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70EF0" w14:textId="77777777" w:rsidR="00F64B2F" w:rsidRPr="00F64B2F" w:rsidRDefault="00F64B2F" w:rsidP="00F64B2F">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F64B2F">
        <w:rPr>
          <w:rFonts w:ascii="Source Sans Pro" w:eastAsia="Times New Roman" w:hAnsi="Source Sans Pro" w:cs="Times New Roman"/>
          <w:b/>
          <w:bCs/>
          <w:color w:val="222222"/>
          <w:sz w:val="39"/>
          <w:szCs w:val="39"/>
        </w:rPr>
        <w:t>Parameterization in Selenium</w:t>
      </w:r>
    </w:p>
    <w:p w14:paraId="3DC4D45F" w14:textId="77777777" w:rsidR="00F64B2F" w:rsidRPr="00F64B2F" w:rsidRDefault="00F64B2F" w:rsidP="00F64B2F">
      <w:pPr>
        <w:shd w:val="clear" w:color="auto" w:fill="FFFFFF"/>
        <w:spacing w:after="0" w:line="240" w:lineRule="auto"/>
        <w:rPr>
          <w:rFonts w:ascii="Source Sans Pro" w:eastAsia="Times New Roman" w:hAnsi="Source Sans Pro" w:cs="Times New Roman"/>
          <w:color w:val="222222"/>
          <w:sz w:val="27"/>
          <w:szCs w:val="27"/>
        </w:rPr>
      </w:pPr>
      <w:r w:rsidRPr="00F64B2F">
        <w:rPr>
          <w:rFonts w:ascii="Source Sans Pro" w:eastAsia="Times New Roman" w:hAnsi="Source Sans Pro" w:cs="Times New Roman"/>
          <w:b/>
          <w:bCs/>
          <w:color w:val="222222"/>
          <w:sz w:val="27"/>
          <w:szCs w:val="27"/>
        </w:rPr>
        <w:t>Parameterization in Selenium</w:t>
      </w:r>
      <w:r w:rsidRPr="00F64B2F">
        <w:rPr>
          <w:rFonts w:ascii="Source Sans Pro" w:eastAsia="Times New Roman" w:hAnsi="Source Sans Pro" w:cs="Times New Roman"/>
          <w:color w:val="222222"/>
          <w:sz w:val="27"/>
          <w:szCs w:val="27"/>
        </w:rPr>
        <w:t xml:space="preserve"> is a process to parameterize the test scripts </w:t>
      </w:r>
      <w:proofErr w:type="gramStart"/>
      <w:r w:rsidRPr="00F64B2F">
        <w:rPr>
          <w:rFonts w:ascii="Source Sans Pro" w:eastAsia="Times New Roman" w:hAnsi="Source Sans Pro" w:cs="Times New Roman"/>
          <w:color w:val="222222"/>
          <w:sz w:val="27"/>
          <w:szCs w:val="27"/>
        </w:rPr>
        <w:t>in order to</w:t>
      </w:r>
      <w:proofErr w:type="gramEnd"/>
      <w:r w:rsidRPr="00F64B2F">
        <w:rPr>
          <w:rFonts w:ascii="Source Sans Pro" w:eastAsia="Times New Roman" w:hAnsi="Source Sans Pro" w:cs="Times New Roman"/>
          <w:color w:val="222222"/>
          <w:sz w:val="27"/>
          <w:szCs w:val="27"/>
        </w:rPr>
        <w:t xml:space="preserve"> pass multiple data to the application at runtime. It is a strategy of execution which automatically runs test cases multiple times using different values. The concept achieved by parameterizing the test scripts is called </w:t>
      </w:r>
      <w:r w:rsidRPr="00F64B2F">
        <w:rPr>
          <w:rFonts w:ascii="Source Sans Pro" w:eastAsia="Times New Roman" w:hAnsi="Source Sans Pro" w:cs="Times New Roman"/>
          <w:b/>
          <w:bCs/>
          <w:color w:val="222222"/>
          <w:sz w:val="27"/>
          <w:szCs w:val="27"/>
        </w:rPr>
        <w:t>Data Driven Testing</w:t>
      </w:r>
      <w:r w:rsidRPr="00F64B2F">
        <w:rPr>
          <w:rFonts w:ascii="Source Sans Pro" w:eastAsia="Times New Roman" w:hAnsi="Source Sans Pro" w:cs="Times New Roman"/>
          <w:color w:val="222222"/>
          <w:sz w:val="27"/>
          <w:szCs w:val="27"/>
        </w:rPr>
        <w:t>.</w:t>
      </w:r>
    </w:p>
    <w:p w14:paraId="397C293B" w14:textId="4685C89C" w:rsidR="002B30DD" w:rsidRDefault="002B30DD"/>
    <w:p w14:paraId="5FAF0A65" w14:textId="0B1FD8DE" w:rsidR="00986C2D" w:rsidRDefault="00986C2D" w:rsidP="00986C2D">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Type of Parameterization in TestNG</w:t>
      </w:r>
      <w:r>
        <w:rPr>
          <w:rFonts w:ascii="Source Sans Pro" w:hAnsi="Source Sans Pro"/>
          <w:color w:val="222222"/>
          <w:sz w:val="39"/>
          <w:szCs w:val="39"/>
        </w:rPr>
        <w:t xml:space="preserve"> </w:t>
      </w:r>
      <w:r>
        <w:rPr>
          <w:rFonts w:ascii="Source Sans Pro" w:hAnsi="Source Sans Pro"/>
          <w:color w:val="222222"/>
          <w:sz w:val="39"/>
          <w:szCs w:val="39"/>
        </w:rPr>
        <w:t>-</w:t>
      </w:r>
    </w:p>
    <w:p w14:paraId="592EA067" w14:textId="77777777" w:rsidR="00986C2D" w:rsidRDefault="00986C2D" w:rsidP="00986C2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To make parameterization </w:t>
      </w:r>
      <w:proofErr w:type="gramStart"/>
      <w:r>
        <w:rPr>
          <w:rFonts w:ascii="Source Sans Pro" w:hAnsi="Source Sans Pro"/>
          <w:color w:val="222222"/>
          <w:sz w:val="27"/>
          <w:szCs w:val="27"/>
        </w:rPr>
        <w:t>more clear</w:t>
      </w:r>
      <w:proofErr w:type="gramEnd"/>
      <w:r>
        <w:rPr>
          <w:rFonts w:ascii="Source Sans Pro" w:hAnsi="Source Sans Pro"/>
          <w:color w:val="222222"/>
          <w:sz w:val="27"/>
          <w:szCs w:val="27"/>
        </w:rPr>
        <w:t xml:space="preserve">, we will go through the parameterization options in one the most popular framework for Selenium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xml:space="preserve"> – </w:t>
      </w:r>
      <w:r>
        <w:rPr>
          <w:rStyle w:val="Strong"/>
          <w:rFonts w:ascii="Source Sans Pro" w:hAnsi="Source Sans Pro"/>
          <w:color w:val="222222"/>
          <w:sz w:val="27"/>
          <w:szCs w:val="27"/>
        </w:rPr>
        <w:t>TestNG</w:t>
      </w:r>
      <w:r>
        <w:rPr>
          <w:rFonts w:ascii="Source Sans Pro" w:hAnsi="Source Sans Pro"/>
          <w:color w:val="222222"/>
          <w:sz w:val="27"/>
          <w:szCs w:val="27"/>
        </w:rPr>
        <w:t>.</w:t>
      </w:r>
    </w:p>
    <w:p w14:paraId="6CCC75D8" w14:textId="77777777" w:rsidR="00986C2D" w:rsidRDefault="00986C2D" w:rsidP="00986C2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There are </w:t>
      </w:r>
      <w:r>
        <w:rPr>
          <w:rStyle w:val="Strong"/>
          <w:rFonts w:ascii="Source Sans Pro" w:hAnsi="Source Sans Pro"/>
          <w:color w:val="222222"/>
          <w:sz w:val="27"/>
          <w:szCs w:val="27"/>
        </w:rPr>
        <w:t>two ways</w:t>
      </w:r>
      <w:r>
        <w:rPr>
          <w:rFonts w:ascii="Source Sans Pro" w:hAnsi="Source Sans Pro"/>
          <w:color w:val="222222"/>
          <w:sz w:val="27"/>
          <w:szCs w:val="27"/>
        </w:rPr>
        <w:t> by which we can achieve parameterization in TestNG</w:t>
      </w:r>
    </w:p>
    <w:p w14:paraId="7AD1C4EB" w14:textId="77777777" w:rsidR="00986C2D" w:rsidRDefault="00986C2D" w:rsidP="00986C2D">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With the help of </w:t>
      </w:r>
      <w:r>
        <w:rPr>
          <w:rStyle w:val="Strong"/>
          <w:rFonts w:ascii="Source Sans Pro" w:hAnsi="Source Sans Pro"/>
          <w:color w:val="222222"/>
          <w:sz w:val="27"/>
          <w:szCs w:val="27"/>
        </w:rPr>
        <w:t>Parameters</w:t>
      </w:r>
      <w:r>
        <w:rPr>
          <w:rFonts w:ascii="Source Sans Pro" w:hAnsi="Source Sans Pro"/>
          <w:color w:val="222222"/>
          <w:sz w:val="27"/>
          <w:szCs w:val="27"/>
        </w:rPr>
        <w:t> </w:t>
      </w:r>
      <w:r>
        <w:rPr>
          <w:rStyle w:val="Strong"/>
          <w:rFonts w:ascii="Source Sans Pro" w:hAnsi="Source Sans Pro"/>
          <w:color w:val="222222"/>
          <w:sz w:val="27"/>
          <w:szCs w:val="27"/>
        </w:rPr>
        <w:t>annotation</w:t>
      </w:r>
      <w:r>
        <w:rPr>
          <w:rFonts w:ascii="Source Sans Pro" w:hAnsi="Source Sans Pro"/>
          <w:color w:val="222222"/>
          <w:sz w:val="27"/>
          <w:szCs w:val="27"/>
        </w:rPr>
        <w:t> and </w:t>
      </w:r>
      <w:r>
        <w:rPr>
          <w:rStyle w:val="Strong"/>
          <w:rFonts w:ascii="Source Sans Pro" w:hAnsi="Source Sans Pro"/>
          <w:color w:val="222222"/>
          <w:sz w:val="27"/>
          <w:szCs w:val="27"/>
        </w:rPr>
        <w:t>TestNG XML</w:t>
      </w:r>
      <w:r>
        <w:rPr>
          <w:rFonts w:ascii="Source Sans Pro" w:hAnsi="Source Sans Pro"/>
          <w:color w:val="222222"/>
          <w:sz w:val="27"/>
          <w:szCs w:val="27"/>
        </w:rPr>
        <w:t> file.</w:t>
      </w:r>
    </w:p>
    <w:p w14:paraId="5C7C6979" w14:textId="53C69F83" w:rsidR="00986C2D" w:rsidRPr="00CF69F6" w:rsidRDefault="00986C2D" w:rsidP="00986C2D">
      <w:pPr>
        <w:pStyle w:val="NormalWeb"/>
        <w:numPr>
          <w:ilvl w:val="0"/>
          <w:numId w:val="1"/>
        </w:numPr>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shd w:val="clear" w:color="auto" w:fill="FFFFFF"/>
        </w:rPr>
        <w:t>With the help of </w:t>
      </w:r>
      <w:proofErr w:type="spellStart"/>
      <w:r>
        <w:rPr>
          <w:rStyle w:val="Strong"/>
          <w:rFonts w:ascii="Source Sans Pro" w:hAnsi="Source Sans Pro"/>
          <w:color w:val="222222"/>
          <w:sz w:val="27"/>
          <w:szCs w:val="27"/>
          <w:shd w:val="clear" w:color="auto" w:fill="FFFFFF"/>
        </w:rPr>
        <w:t>DataProvider</w:t>
      </w:r>
      <w:proofErr w:type="spellEnd"/>
      <w:r>
        <w:rPr>
          <w:rFonts w:ascii="Source Sans Pro" w:hAnsi="Source Sans Pro"/>
          <w:color w:val="222222"/>
          <w:sz w:val="27"/>
          <w:szCs w:val="27"/>
          <w:shd w:val="clear" w:color="auto" w:fill="FFFFFF"/>
        </w:rPr>
        <w:t> annotation.</w:t>
      </w:r>
    </w:p>
    <w:p w14:paraId="05E2500A" w14:textId="5625553D" w:rsidR="00CF69F6" w:rsidRDefault="00CF69F6" w:rsidP="00CF69F6">
      <w:pPr>
        <w:pStyle w:val="NormalWeb"/>
        <w:shd w:val="clear" w:color="auto" w:fill="FFFFFF"/>
        <w:spacing w:before="0" w:beforeAutospacing="0" w:after="0" w:afterAutospacing="0"/>
        <w:rPr>
          <w:rFonts w:ascii="Source Sans Pro" w:hAnsi="Source Sans Pro"/>
          <w:color w:val="222222"/>
          <w:sz w:val="27"/>
          <w:szCs w:val="27"/>
          <w:shd w:val="clear" w:color="auto" w:fill="FFFFFF"/>
        </w:rPr>
      </w:pPr>
    </w:p>
    <w:p w14:paraId="7143FB8B" w14:textId="58160366" w:rsidR="00CF69F6" w:rsidRDefault="00CF69F6" w:rsidP="00CF69F6">
      <w:pPr>
        <w:pStyle w:val="NormalWeb"/>
        <w:shd w:val="clear" w:color="auto" w:fill="FFFFFF"/>
        <w:spacing w:before="0" w:beforeAutospacing="0" w:after="0" w:afterAutospacing="0"/>
        <w:rPr>
          <w:rFonts w:ascii="Source Sans Pro" w:hAnsi="Source Sans Pro"/>
          <w:color w:val="222222"/>
          <w:sz w:val="27"/>
          <w:szCs w:val="27"/>
          <w:shd w:val="clear" w:color="auto" w:fill="FFFFFF"/>
        </w:rPr>
      </w:pPr>
    </w:p>
    <w:p w14:paraId="5F8D3C4A" w14:textId="727BF2C1" w:rsidR="00CF69F6" w:rsidRDefault="00CF69F6" w:rsidP="00CF69F6">
      <w:pPr>
        <w:pStyle w:val="NormalWeb"/>
        <w:shd w:val="clear" w:color="auto" w:fill="FFFFFF"/>
        <w:spacing w:before="0" w:beforeAutospacing="0" w:after="0" w:afterAutospacing="0"/>
        <w:rPr>
          <w:rFonts w:ascii="Source Sans Pro" w:hAnsi="Source Sans Pro"/>
          <w:color w:val="222222"/>
          <w:sz w:val="27"/>
          <w:szCs w:val="27"/>
        </w:rPr>
      </w:pPr>
      <w:r>
        <w:rPr>
          <w:noProof/>
        </w:rPr>
        <w:drawing>
          <wp:inline distT="0" distB="0" distL="0" distR="0" wp14:anchorId="181CC11D" wp14:editId="713AB052">
            <wp:extent cx="5943600" cy="337439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5943600" cy="3374390"/>
                    </a:xfrm>
                    <a:prstGeom prst="rect">
                      <a:avLst/>
                    </a:prstGeom>
                  </pic:spPr>
                </pic:pic>
              </a:graphicData>
            </a:graphic>
          </wp:inline>
        </w:drawing>
      </w:r>
    </w:p>
    <w:p w14:paraId="156DDE9E" w14:textId="738B1B45" w:rsidR="00986C2D" w:rsidRDefault="00986C2D"/>
    <w:p w14:paraId="3AA20C0B" w14:textId="59ED2A3D" w:rsidR="00CF69F6" w:rsidRDefault="00CF69F6">
      <w:pPr>
        <w:rPr>
          <w:rFonts w:ascii="Source Sans Pro" w:hAnsi="Source Sans Pro"/>
          <w:color w:val="222222"/>
          <w:sz w:val="27"/>
          <w:szCs w:val="27"/>
          <w:shd w:val="clear" w:color="auto" w:fill="FFFFFF"/>
        </w:rPr>
      </w:pPr>
      <w:r>
        <w:rPr>
          <w:rStyle w:val="Emphasis"/>
          <w:rFonts w:ascii="Source Sans Pro" w:hAnsi="Source Sans Pro"/>
          <w:b/>
          <w:bCs/>
          <w:color w:val="222222"/>
          <w:sz w:val="27"/>
          <w:szCs w:val="27"/>
          <w:shd w:val="clear" w:color="auto" w:fill="FFFFFF"/>
        </w:rPr>
        <w:t>NOTE: </w:t>
      </w:r>
      <w:r>
        <w:rPr>
          <w:rFonts w:ascii="Source Sans Pro" w:hAnsi="Source Sans Pro"/>
          <w:color w:val="222222"/>
          <w:sz w:val="27"/>
          <w:szCs w:val="27"/>
          <w:shd w:val="clear" w:color="auto" w:fill="FFFFFF"/>
        </w:rPr>
        <w:t xml:space="preserve">In case if the parameter name is same in suite level and test level then test level parameter will get preference over suite level. So, in that case, all the classes </w:t>
      </w:r>
      <w:r>
        <w:rPr>
          <w:rFonts w:ascii="Source Sans Pro" w:hAnsi="Source Sans Pro"/>
          <w:color w:val="222222"/>
          <w:sz w:val="27"/>
          <w:szCs w:val="27"/>
          <w:shd w:val="clear" w:color="auto" w:fill="FFFFFF"/>
        </w:rPr>
        <w:lastRenderedPageBreak/>
        <w:t>inside that test level will share the overridden parameter, and other classes which are outside the test level will share suite level parameter.</w:t>
      </w:r>
    </w:p>
    <w:p w14:paraId="7A7A593F" w14:textId="42BEC617" w:rsidR="007950CC" w:rsidRDefault="007950CC">
      <w:pPr>
        <w:rPr>
          <w:rFonts w:ascii="Source Sans Pro" w:hAnsi="Source Sans Pro"/>
          <w:color w:val="222222"/>
          <w:sz w:val="27"/>
          <w:szCs w:val="27"/>
          <w:shd w:val="clear" w:color="auto" w:fill="FFFFFF"/>
        </w:rPr>
      </w:pPr>
    </w:p>
    <w:p w14:paraId="2BC2321B" w14:textId="77777777" w:rsidR="007950CC" w:rsidRDefault="007950CC"/>
    <w:p w14:paraId="53799D5C" w14:textId="7B96A5D0" w:rsidR="002531A3" w:rsidRDefault="002531A3"/>
    <w:p w14:paraId="5D642322" w14:textId="2562AF2A" w:rsidR="002531A3" w:rsidRDefault="002531A3">
      <w:r>
        <w:t>Passing parameters in testing.xml</w:t>
      </w:r>
    </w:p>
    <w:p w14:paraId="7A48FF78" w14:textId="55E69747" w:rsidR="002531A3" w:rsidRDefault="002531A3">
      <w:pPr>
        <w:rPr>
          <w:noProof/>
        </w:rPr>
      </w:pPr>
      <w:r>
        <w:rPr>
          <w:noProof/>
        </w:rPr>
        <w:drawing>
          <wp:inline distT="0" distB="0" distL="0" distR="0" wp14:anchorId="64323491" wp14:editId="11F5AE2F">
            <wp:extent cx="5943600" cy="29813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2981325"/>
                    </a:xfrm>
                    <a:prstGeom prst="rect">
                      <a:avLst/>
                    </a:prstGeom>
                  </pic:spPr>
                </pic:pic>
              </a:graphicData>
            </a:graphic>
          </wp:inline>
        </w:drawing>
      </w:r>
    </w:p>
    <w:p w14:paraId="0A466167" w14:textId="71622565" w:rsidR="002531A3" w:rsidRDefault="002531A3" w:rsidP="002531A3">
      <w:r>
        <w:t>Calling the parameters</w:t>
      </w:r>
    </w:p>
    <w:p w14:paraId="5D4188CE" w14:textId="362A1D14" w:rsidR="002531A3" w:rsidRDefault="002531A3" w:rsidP="002531A3"/>
    <w:p w14:paraId="08AA64BB" w14:textId="0A4C162E" w:rsidR="002531A3" w:rsidRDefault="002531A3" w:rsidP="002531A3">
      <w:pPr>
        <w:rPr>
          <w:noProof/>
        </w:rPr>
      </w:pPr>
      <w:r>
        <w:rPr>
          <w:noProof/>
        </w:rPr>
        <w:lastRenderedPageBreak/>
        <w:drawing>
          <wp:inline distT="0" distB="0" distL="0" distR="0" wp14:anchorId="5C85027F" wp14:editId="720233D2">
            <wp:extent cx="4883150" cy="3067050"/>
            <wp:effectExtent l="0" t="0" r="0" b="0"/>
            <wp:docPr id="2" name="Picture 2"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Parameterization using XML &amp; DataProvider in Selen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3150" cy="3067050"/>
                    </a:xfrm>
                    <a:prstGeom prst="rect">
                      <a:avLst/>
                    </a:prstGeom>
                    <a:noFill/>
                    <a:ln>
                      <a:noFill/>
                    </a:ln>
                  </pic:spPr>
                </pic:pic>
              </a:graphicData>
            </a:graphic>
          </wp:inline>
        </w:drawing>
      </w:r>
    </w:p>
    <w:p w14:paraId="23FB8CE6" w14:textId="04591126" w:rsidR="0024384F" w:rsidRPr="0024384F" w:rsidRDefault="0024384F" w:rsidP="0024384F"/>
    <w:p w14:paraId="07746A7F" w14:textId="77777777" w:rsidR="0024384F" w:rsidRDefault="0024384F" w:rsidP="0024384F">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Troubleshooting</w:t>
      </w:r>
    </w:p>
    <w:p w14:paraId="18263E4A" w14:textId="77777777" w:rsidR="0024384F" w:rsidRDefault="0024384F" w:rsidP="0024384F">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Issue # 1 </w:t>
      </w:r>
      <w:r>
        <w:rPr>
          <w:rFonts w:ascii="Source Sans Pro" w:hAnsi="Source Sans Pro"/>
          <w:color w:val="222222"/>
          <w:sz w:val="27"/>
          <w:szCs w:val="27"/>
        </w:rPr>
        <w:t xml:space="preserve">Parameter value in testng.xml cannot be </w:t>
      </w:r>
      <w:proofErr w:type="spellStart"/>
      <w:r>
        <w:rPr>
          <w:rFonts w:ascii="Source Sans Pro" w:hAnsi="Source Sans Pro"/>
          <w:color w:val="222222"/>
          <w:sz w:val="27"/>
          <w:szCs w:val="27"/>
        </w:rPr>
        <w:t>typecasted</w:t>
      </w:r>
      <w:proofErr w:type="spellEnd"/>
      <w:r>
        <w:rPr>
          <w:rFonts w:ascii="Source Sans Pro" w:hAnsi="Source Sans Pro"/>
          <w:color w:val="222222"/>
          <w:sz w:val="27"/>
          <w:szCs w:val="27"/>
        </w:rPr>
        <w:t xml:space="preserve"> to the corresponding test method’s parameter it will throw an error.</w:t>
      </w:r>
    </w:p>
    <w:p w14:paraId="0E30608C" w14:textId="77777777" w:rsidR="0024384F" w:rsidRDefault="0024384F" w:rsidP="002438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Consider the following example</w:t>
      </w:r>
    </w:p>
    <w:p w14:paraId="70F48F28" w14:textId="77777777" w:rsidR="0024384F" w:rsidRDefault="0024384F" w:rsidP="0024384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0FA2CCC4" wp14:editId="7396253C">
            <wp:extent cx="5943600" cy="2736850"/>
            <wp:effectExtent l="0" t="0" r="0" b="6350"/>
            <wp:docPr id="6" name="Picture 6"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NG: Parameterization using XML &amp; DataProvider in Selen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6850"/>
                    </a:xfrm>
                    <a:prstGeom prst="rect">
                      <a:avLst/>
                    </a:prstGeom>
                    <a:noFill/>
                    <a:ln>
                      <a:noFill/>
                    </a:ln>
                  </pic:spPr>
                </pic:pic>
              </a:graphicData>
            </a:graphic>
          </wp:inline>
        </w:drawing>
      </w:r>
    </w:p>
    <w:p w14:paraId="7124E97D" w14:textId="77777777" w:rsidR="0024384F" w:rsidRDefault="0024384F" w:rsidP="002438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Here, ‘author’ attribute is equal to ‘Guru99’ which is a string and in corresponding test method </w:t>
      </w:r>
      <w:proofErr w:type="gramStart"/>
      <w:r>
        <w:rPr>
          <w:rFonts w:ascii="Source Sans Pro" w:hAnsi="Source Sans Pro"/>
          <w:color w:val="222222"/>
          <w:sz w:val="27"/>
          <w:szCs w:val="27"/>
        </w:rPr>
        <w:t>its</w:t>
      </w:r>
      <w:proofErr w:type="gramEnd"/>
      <w:r>
        <w:rPr>
          <w:rFonts w:ascii="Source Sans Pro" w:hAnsi="Source Sans Pro"/>
          <w:color w:val="222222"/>
          <w:sz w:val="27"/>
          <w:szCs w:val="27"/>
        </w:rPr>
        <w:t xml:space="preserve"> expecting an integer value, so we will get an exception here.</w:t>
      </w:r>
    </w:p>
    <w:p w14:paraId="301E5945" w14:textId="77777777" w:rsidR="0024384F" w:rsidRDefault="0024384F" w:rsidP="0024384F">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lastRenderedPageBreak/>
        <w:t>Issue # 2 </w:t>
      </w:r>
      <w:proofErr w:type="gramStart"/>
      <w:r>
        <w:rPr>
          <w:rFonts w:ascii="Source Sans Pro" w:hAnsi="Source Sans Pro"/>
          <w:color w:val="222222"/>
          <w:sz w:val="27"/>
          <w:szCs w:val="27"/>
        </w:rPr>
        <w:t>Your</w:t>
      </w:r>
      <w:proofErr w:type="gramEnd"/>
      <w:r>
        <w:rPr>
          <w:rFonts w:ascii="Source Sans Pro" w:hAnsi="Source Sans Pro"/>
          <w:color w:val="222222"/>
          <w:sz w:val="27"/>
          <w:szCs w:val="27"/>
        </w:rPr>
        <w:t xml:space="preserve"> @Parameters do not have a corresponding value in testing.xml.</w:t>
      </w:r>
    </w:p>
    <w:p w14:paraId="17538575" w14:textId="77777777" w:rsidR="0024384F" w:rsidRDefault="0024384F" w:rsidP="002438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 can solve this situation by adding </w:t>
      </w:r>
      <w:r>
        <w:rPr>
          <w:rStyle w:val="Strong"/>
          <w:rFonts w:ascii="Source Sans Pro" w:hAnsi="Source Sans Pro"/>
          <w:color w:val="222222"/>
          <w:sz w:val="27"/>
          <w:szCs w:val="27"/>
        </w:rPr>
        <w:t>@optional</w:t>
      </w:r>
      <w:r>
        <w:rPr>
          <w:rFonts w:ascii="Source Sans Pro" w:hAnsi="Source Sans Pro"/>
          <w:color w:val="222222"/>
          <w:sz w:val="27"/>
          <w:szCs w:val="27"/>
        </w:rPr>
        <w:t> </w:t>
      </w:r>
      <w:r>
        <w:rPr>
          <w:rStyle w:val="Strong"/>
          <w:rFonts w:ascii="Source Sans Pro" w:hAnsi="Source Sans Pro"/>
          <w:color w:val="222222"/>
          <w:sz w:val="27"/>
          <w:szCs w:val="27"/>
        </w:rPr>
        <w:t>annotation</w:t>
      </w:r>
      <w:r>
        <w:rPr>
          <w:rFonts w:ascii="Source Sans Pro" w:hAnsi="Source Sans Pro"/>
          <w:color w:val="222222"/>
          <w:sz w:val="27"/>
          <w:szCs w:val="27"/>
        </w:rPr>
        <w:t> in the corresponding parameter in the test method.</w:t>
      </w:r>
    </w:p>
    <w:p w14:paraId="7A33A7BA" w14:textId="77777777" w:rsidR="0024384F" w:rsidRDefault="0024384F" w:rsidP="0024384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621F6B2D" wp14:editId="6A5F8B44">
            <wp:extent cx="5835650" cy="1219200"/>
            <wp:effectExtent l="0" t="0" r="0" b="0"/>
            <wp:docPr id="5" name="Picture 5" descr="TestNG: Parameterization using XML &amp; DataProvider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NG: Parameterization using XML &amp; DataProvider in Selen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5650" cy="1219200"/>
                    </a:xfrm>
                    <a:prstGeom prst="rect">
                      <a:avLst/>
                    </a:prstGeom>
                    <a:noFill/>
                    <a:ln>
                      <a:noFill/>
                    </a:ln>
                  </pic:spPr>
                </pic:pic>
              </a:graphicData>
            </a:graphic>
          </wp:inline>
        </w:drawing>
      </w:r>
    </w:p>
    <w:p w14:paraId="2AB67CB0" w14:textId="77777777" w:rsidR="0024384F" w:rsidRDefault="0024384F" w:rsidP="0024384F">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Issue # 3</w:t>
      </w:r>
      <w:r>
        <w:rPr>
          <w:rStyle w:val="Strong"/>
          <w:rFonts w:ascii="Source Sans Pro" w:hAnsi="Source Sans Pro"/>
          <w:color w:val="222222"/>
          <w:sz w:val="27"/>
          <w:szCs w:val="27"/>
        </w:rPr>
        <w:t>: </w:t>
      </w:r>
      <w:r>
        <w:rPr>
          <w:rFonts w:ascii="Source Sans Pro" w:hAnsi="Source Sans Pro"/>
          <w:color w:val="222222"/>
          <w:sz w:val="27"/>
          <w:szCs w:val="27"/>
        </w:rPr>
        <w:t>You want to test multiple values of the same parameter using Testng.xml</w:t>
      </w:r>
    </w:p>
    <w:p w14:paraId="35DA37FE" w14:textId="77777777" w:rsidR="0024384F" w:rsidRDefault="0024384F" w:rsidP="0024384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The Simple answer is this </w:t>
      </w:r>
      <w:proofErr w:type="spellStart"/>
      <w:r>
        <w:rPr>
          <w:rFonts w:ascii="Source Sans Pro" w:hAnsi="Source Sans Pro"/>
          <w:color w:val="222222"/>
          <w:sz w:val="27"/>
          <w:szCs w:val="27"/>
        </w:rPr>
        <w:t>can not</w:t>
      </w:r>
      <w:proofErr w:type="spellEnd"/>
      <w:r>
        <w:rPr>
          <w:rFonts w:ascii="Source Sans Pro" w:hAnsi="Source Sans Pro"/>
          <w:color w:val="222222"/>
          <w:sz w:val="27"/>
          <w:szCs w:val="27"/>
        </w:rPr>
        <w:t xml:space="preserve"> be done! You can have multiple different parameters, but each parameter can only have a single value. This helps prevent hardcoding values into the script. This makes code reusable. Think of it as config files for your script. If you want to use multiple values for a </w:t>
      </w:r>
      <w:proofErr w:type="gramStart"/>
      <w:r>
        <w:rPr>
          <w:rFonts w:ascii="Source Sans Pro" w:hAnsi="Source Sans Pro"/>
          <w:color w:val="222222"/>
          <w:sz w:val="27"/>
          <w:szCs w:val="27"/>
        </w:rPr>
        <w:t>parameter</w:t>
      </w:r>
      <w:proofErr w:type="gramEnd"/>
      <w:r>
        <w:rPr>
          <w:rFonts w:ascii="Source Sans Pro" w:hAnsi="Source Sans Pro"/>
          <w:color w:val="222222"/>
          <w:sz w:val="27"/>
          <w:szCs w:val="27"/>
        </w:rPr>
        <w:t xml:space="preserve"> use </w:t>
      </w:r>
      <w:proofErr w:type="spellStart"/>
      <w:r>
        <w:rPr>
          <w:rFonts w:ascii="Source Sans Pro" w:hAnsi="Source Sans Pro"/>
          <w:color w:val="222222"/>
          <w:sz w:val="27"/>
          <w:szCs w:val="27"/>
        </w:rPr>
        <w:t>DataProviders</w:t>
      </w:r>
      <w:proofErr w:type="spellEnd"/>
    </w:p>
    <w:p w14:paraId="057EF0F1" w14:textId="77777777" w:rsidR="0024384F" w:rsidRPr="0024384F" w:rsidRDefault="0024384F" w:rsidP="0024384F">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24384F">
        <w:rPr>
          <w:rFonts w:ascii="Source Sans Pro" w:eastAsia="Times New Roman" w:hAnsi="Source Sans Pro" w:cs="Times New Roman"/>
          <w:b/>
          <w:bCs/>
          <w:color w:val="222222"/>
          <w:sz w:val="39"/>
          <w:szCs w:val="39"/>
        </w:rPr>
        <w:t>Summary</w:t>
      </w:r>
    </w:p>
    <w:p w14:paraId="71EDFC3A" w14:textId="77777777" w:rsidR="0024384F" w:rsidRPr="0024384F" w:rsidRDefault="0024384F" w:rsidP="0024384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4384F">
        <w:rPr>
          <w:rFonts w:ascii="Source Sans Pro" w:eastAsia="Times New Roman" w:hAnsi="Source Sans Pro" w:cs="Times New Roman"/>
          <w:b/>
          <w:bCs/>
          <w:color w:val="222222"/>
          <w:sz w:val="27"/>
          <w:szCs w:val="27"/>
        </w:rPr>
        <w:t>Parameterization</w:t>
      </w:r>
      <w:r w:rsidRPr="0024384F">
        <w:rPr>
          <w:rFonts w:ascii="Source Sans Pro" w:eastAsia="Times New Roman" w:hAnsi="Source Sans Pro" w:cs="Times New Roman"/>
          <w:color w:val="222222"/>
          <w:sz w:val="27"/>
          <w:szCs w:val="27"/>
        </w:rPr>
        <w:t xml:space="preserve"> is </w:t>
      </w:r>
      <w:proofErr w:type="gramStart"/>
      <w:r w:rsidRPr="0024384F">
        <w:rPr>
          <w:rFonts w:ascii="Source Sans Pro" w:eastAsia="Times New Roman" w:hAnsi="Source Sans Pro" w:cs="Times New Roman"/>
          <w:color w:val="222222"/>
          <w:sz w:val="27"/>
          <w:szCs w:val="27"/>
        </w:rPr>
        <w:t>require</w:t>
      </w:r>
      <w:proofErr w:type="gramEnd"/>
      <w:r w:rsidRPr="0024384F">
        <w:rPr>
          <w:rFonts w:ascii="Source Sans Pro" w:eastAsia="Times New Roman" w:hAnsi="Source Sans Pro" w:cs="Times New Roman"/>
          <w:color w:val="222222"/>
          <w:sz w:val="27"/>
          <w:szCs w:val="27"/>
        </w:rPr>
        <w:t xml:space="preserve"> to create </w:t>
      </w:r>
      <w:r w:rsidRPr="0024384F">
        <w:rPr>
          <w:rFonts w:ascii="Source Sans Pro" w:eastAsia="Times New Roman" w:hAnsi="Source Sans Pro" w:cs="Times New Roman"/>
          <w:b/>
          <w:bCs/>
          <w:color w:val="222222"/>
          <w:sz w:val="27"/>
          <w:szCs w:val="27"/>
        </w:rPr>
        <w:t>Data Driven Testing</w:t>
      </w:r>
      <w:r w:rsidRPr="0024384F">
        <w:rPr>
          <w:rFonts w:ascii="Source Sans Pro" w:eastAsia="Times New Roman" w:hAnsi="Source Sans Pro" w:cs="Times New Roman"/>
          <w:color w:val="222222"/>
          <w:sz w:val="27"/>
          <w:szCs w:val="27"/>
        </w:rPr>
        <w:t>.</w:t>
      </w:r>
    </w:p>
    <w:p w14:paraId="51F2437E" w14:textId="77777777" w:rsidR="0024384F" w:rsidRPr="0024384F" w:rsidRDefault="0024384F" w:rsidP="0024384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4384F">
        <w:rPr>
          <w:rFonts w:ascii="Source Sans Pro" w:eastAsia="Times New Roman" w:hAnsi="Source Sans Pro" w:cs="Times New Roman"/>
          <w:color w:val="222222"/>
          <w:sz w:val="27"/>
          <w:szCs w:val="27"/>
        </w:rPr>
        <w:t>TestNG support two kinds of parameterization, using </w:t>
      </w:r>
      <w:r w:rsidRPr="0024384F">
        <w:rPr>
          <w:rFonts w:ascii="Source Sans Pro" w:eastAsia="Times New Roman" w:hAnsi="Source Sans Pro" w:cs="Times New Roman"/>
          <w:b/>
          <w:bCs/>
          <w:color w:val="222222"/>
          <w:sz w:val="27"/>
          <w:szCs w:val="27"/>
        </w:rPr>
        <w:t>@Parameter+TestNG.xml</w:t>
      </w:r>
      <w:r w:rsidRPr="0024384F">
        <w:rPr>
          <w:rFonts w:ascii="Source Sans Pro" w:eastAsia="Times New Roman" w:hAnsi="Source Sans Pro" w:cs="Times New Roman"/>
          <w:color w:val="222222"/>
          <w:sz w:val="27"/>
          <w:szCs w:val="27"/>
        </w:rPr>
        <w:t xml:space="preserve"> and </w:t>
      </w:r>
      <w:proofErr w:type="spellStart"/>
      <w:r w:rsidRPr="0024384F">
        <w:rPr>
          <w:rFonts w:ascii="Source Sans Pro" w:eastAsia="Times New Roman" w:hAnsi="Source Sans Pro" w:cs="Times New Roman"/>
          <w:color w:val="222222"/>
          <w:sz w:val="27"/>
          <w:szCs w:val="27"/>
        </w:rPr>
        <w:t>using</w:t>
      </w:r>
      <w:r w:rsidRPr="0024384F">
        <w:rPr>
          <w:rFonts w:ascii="Source Sans Pro" w:eastAsia="Times New Roman" w:hAnsi="Source Sans Pro" w:cs="Times New Roman"/>
          <w:b/>
          <w:bCs/>
          <w:color w:val="222222"/>
          <w:sz w:val="27"/>
          <w:szCs w:val="27"/>
        </w:rPr>
        <w:t>@DataProvider</w:t>
      </w:r>
      <w:proofErr w:type="spellEnd"/>
    </w:p>
    <w:p w14:paraId="56140D84" w14:textId="77777777" w:rsidR="0024384F" w:rsidRPr="0024384F" w:rsidRDefault="0024384F" w:rsidP="0024384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4384F">
        <w:rPr>
          <w:rFonts w:ascii="Source Sans Pro" w:eastAsia="Times New Roman" w:hAnsi="Source Sans Pro" w:cs="Times New Roman"/>
          <w:color w:val="222222"/>
          <w:sz w:val="27"/>
          <w:szCs w:val="27"/>
        </w:rPr>
        <w:t>In</w:t>
      </w:r>
      <w:r w:rsidRPr="0024384F">
        <w:rPr>
          <w:rFonts w:ascii="Source Sans Pro" w:eastAsia="Times New Roman" w:hAnsi="Source Sans Pro" w:cs="Times New Roman"/>
          <w:b/>
          <w:bCs/>
          <w:color w:val="222222"/>
          <w:sz w:val="27"/>
          <w:szCs w:val="27"/>
        </w:rPr>
        <w:t> @Parameter+TestNG.xml </w:t>
      </w:r>
      <w:r w:rsidRPr="0024384F">
        <w:rPr>
          <w:rFonts w:ascii="Source Sans Pro" w:eastAsia="Times New Roman" w:hAnsi="Source Sans Pro" w:cs="Times New Roman"/>
          <w:color w:val="222222"/>
          <w:sz w:val="27"/>
          <w:szCs w:val="27"/>
        </w:rPr>
        <w:t>parameters can be placed in suite level and test level. If</w:t>
      </w:r>
    </w:p>
    <w:p w14:paraId="5A576B80" w14:textId="77777777" w:rsidR="0024384F" w:rsidRPr="0024384F" w:rsidRDefault="0024384F" w:rsidP="0024384F">
      <w:pPr>
        <w:shd w:val="clear" w:color="auto" w:fill="FFFFFF"/>
        <w:spacing w:after="0" w:line="240" w:lineRule="auto"/>
        <w:ind w:left="720"/>
        <w:rPr>
          <w:rFonts w:ascii="Source Sans Pro" w:eastAsia="Times New Roman" w:hAnsi="Source Sans Pro" w:cs="Times New Roman"/>
          <w:color w:val="222222"/>
          <w:sz w:val="27"/>
          <w:szCs w:val="27"/>
        </w:rPr>
      </w:pPr>
      <w:r w:rsidRPr="0024384F">
        <w:rPr>
          <w:rFonts w:ascii="Source Sans Pro" w:eastAsia="Times New Roman" w:hAnsi="Source Sans Pro" w:cs="Times New Roman"/>
          <w:color w:val="222222"/>
          <w:sz w:val="27"/>
          <w:szCs w:val="27"/>
        </w:rPr>
        <w:t>The Same parameter name is declared in both places; test level parameter will get preference over suit level parameter.</w:t>
      </w:r>
    </w:p>
    <w:p w14:paraId="66C3F294" w14:textId="77777777" w:rsidR="0024384F" w:rsidRPr="0024384F" w:rsidRDefault="0024384F" w:rsidP="0024384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4384F">
        <w:rPr>
          <w:rFonts w:ascii="Source Sans Pro" w:eastAsia="Times New Roman" w:hAnsi="Source Sans Pro" w:cs="Times New Roman"/>
          <w:color w:val="222222"/>
          <w:sz w:val="27"/>
          <w:szCs w:val="27"/>
        </w:rPr>
        <w:t>using @Parameter+TestNG.xml only one value can be set at a time, but @DataProvider return </w:t>
      </w:r>
      <w:r w:rsidRPr="0024384F">
        <w:rPr>
          <w:rFonts w:ascii="Source Sans Pro" w:eastAsia="Times New Roman" w:hAnsi="Source Sans Pro" w:cs="Times New Roman"/>
          <w:b/>
          <w:bCs/>
          <w:color w:val="222222"/>
          <w:sz w:val="27"/>
          <w:szCs w:val="27"/>
        </w:rPr>
        <w:t>an 2d array of Object</w:t>
      </w:r>
      <w:r w:rsidRPr="0024384F">
        <w:rPr>
          <w:rFonts w:ascii="Source Sans Pro" w:eastAsia="Times New Roman" w:hAnsi="Source Sans Pro" w:cs="Times New Roman"/>
          <w:color w:val="222222"/>
          <w:sz w:val="27"/>
          <w:szCs w:val="27"/>
        </w:rPr>
        <w:t>.</w:t>
      </w:r>
    </w:p>
    <w:p w14:paraId="063DF2E2" w14:textId="77777777" w:rsidR="0024384F" w:rsidRPr="0024384F" w:rsidRDefault="0024384F" w:rsidP="0024384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4384F">
        <w:rPr>
          <w:rFonts w:ascii="Source Sans Pro" w:eastAsia="Times New Roman" w:hAnsi="Source Sans Pro" w:cs="Times New Roman"/>
          <w:color w:val="222222"/>
          <w:sz w:val="27"/>
          <w:szCs w:val="27"/>
        </w:rPr>
        <w:t xml:space="preserve">If </w:t>
      </w:r>
      <w:proofErr w:type="spellStart"/>
      <w:r w:rsidRPr="0024384F">
        <w:rPr>
          <w:rFonts w:ascii="Source Sans Pro" w:eastAsia="Times New Roman" w:hAnsi="Source Sans Pro" w:cs="Times New Roman"/>
          <w:color w:val="222222"/>
          <w:sz w:val="27"/>
          <w:szCs w:val="27"/>
        </w:rPr>
        <w:t>DataProvider</w:t>
      </w:r>
      <w:proofErr w:type="spellEnd"/>
      <w:r w:rsidRPr="0024384F">
        <w:rPr>
          <w:rFonts w:ascii="Source Sans Pro" w:eastAsia="Times New Roman" w:hAnsi="Source Sans Pro" w:cs="Times New Roman"/>
          <w:color w:val="222222"/>
          <w:sz w:val="27"/>
          <w:szCs w:val="27"/>
        </w:rPr>
        <w:t xml:space="preserve"> is present in the different class then the class where the test method </w:t>
      </w:r>
      <w:proofErr w:type="spellStart"/>
      <w:proofErr w:type="gramStart"/>
      <w:r w:rsidRPr="0024384F">
        <w:rPr>
          <w:rFonts w:ascii="Source Sans Pro" w:eastAsia="Times New Roman" w:hAnsi="Source Sans Pro" w:cs="Times New Roman"/>
          <w:color w:val="222222"/>
          <w:sz w:val="27"/>
          <w:szCs w:val="27"/>
        </w:rPr>
        <w:t>resides,</w:t>
      </w:r>
      <w:r w:rsidRPr="0024384F">
        <w:rPr>
          <w:rFonts w:ascii="Source Sans Pro" w:eastAsia="Times New Roman" w:hAnsi="Source Sans Pro" w:cs="Times New Roman"/>
          <w:b/>
          <w:bCs/>
          <w:color w:val="222222"/>
          <w:sz w:val="27"/>
          <w:szCs w:val="27"/>
        </w:rPr>
        <w:t>DataProvider</w:t>
      </w:r>
      <w:proofErr w:type="spellEnd"/>
      <w:proofErr w:type="gramEnd"/>
      <w:r w:rsidRPr="0024384F">
        <w:rPr>
          <w:rFonts w:ascii="Source Sans Pro" w:eastAsia="Times New Roman" w:hAnsi="Source Sans Pro" w:cs="Times New Roman"/>
          <w:color w:val="222222"/>
          <w:sz w:val="27"/>
          <w:szCs w:val="27"/>
        </w:rPr>
        <w:t> should be </w:t>
      </w:r>
      <w:r w:rsidRPr="0024384F">
        <w:rPr>
          <w:rFonts w:ascii="Source Sans Pro" w:eastAsia="Times New Roman" w:hAnsi="Source Sans Pro" w:cs="Times New Roman"/>
          <w:b/>
          <w:bCs/>
          <w:color w:val="222222"/>
          <w:sz w:val="27"/>
          <w:szCs w:val="27"/>
        </w:rPr>
        <w:t>static method</w:t>
      </w:r>
      <w:r w:rsidRPr="0024384F">
        <w:rPr>
          <w:rFonts w:ascii="Source Sans Pro" w:eastAsia="Times New Roman" w:hAnsi="Source Sans Pro" w:cs="Times New Roman"/>
          <w:color w:val="222222"/>
          <w:sz w:val="27"/>
          <w:szCs w:val="27"/>
        </w:rPr>
        <w:t>.</w:t>
      </w:r>
    </w:p>
    <w:p w14:paraId="119B76C9" w14:textId="77777777" w:rsidR="0024384F" w:rsidRPr="0024384F" w:rsidRDefault="0024384F" w:rsidP="0024384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4384F">
        <w:rPr>
          <w:rFonts w:ascii="Source Sans Pro" w:eastAsia="Times New Roman" w:hAnsi="Source Sans Pro" w:cs="Times New Roman"/>
          <w:color w:val="222222"/>
          <w:sz w:val="27"/>
          <w:szCs w:val="27"/>
        </w:rPr>
        <w:t>There are two parameters supported by </w:t>
      </w:r>
      <w:proofErr w:type="spellStart"/>
      <w:r w:rsidRPr="0024384F">
        <w:rPr>
          <w:rFonts w:ascii="Source Sans Pro" w:eastAsia="Times New Roman" w:hAnsi="Source Sans Pro" w:cs="Times New Roman"/>
          <w:b/>
          <w:bCs/>
          <w:color w:val="222222"/>
          <w:sz w:val="27"/>
          <w:szCs w:val="27"/>
        </w:rPr>
        <w:t>DataProvider</w:t>
      </w:r>
      <w:proofErr w:type="spellEnd"/>
      <w:r w:rsidRPr="0024384F">
        <w:rPr>
          <w:rFonts w:ascii="Source Sans Pro" w:eastAsia="Times New Roman" w:hAnsi="Source Sans Pro" w:cs="Times New Roman"/>
          <w:color w:val="222222"/>
          <w:sz w:val="27"/>
          <w:szCs w:val="27"/>
        </w:rPr>
        <w:t> are </w:t>
      </w:r>
      <w:r w:rsidRPr="0024384F">
        <w:rPr>
          <w:rFonts w:ascii="Source Sans Pro" w:eastAsia="Times New Roman" w:hAnsi="Source Sans Pro" w:cs="Times New Roman"/>
          <w:b/>
          <w:bCs/>
          <w:color w:val="222222"/>
          <w:sz w:val="27"/>
          <w:szCs w:val="27"/>
        </w:rPr>
        <w:t>Method</w:t>
      </w:r>
      <w:r w:rsidRPr="0024384F">
        <w:rPr>
          <w:rFonts w:ascii="Source Sans Pro" w:eastAsia="Times New Roman" w:hAnsi="Source Sans Pro" w:cs="Times New Roman"/>
          <w:color w:val="222222"/>
          <w:sz w:val="27"/>
          <w:szCs w:val="27"/>
        </w:rPr>
        <w:t> and </w:t>
      </w:r>
      <w:proofErr w:type="spellStart"/>
      <w:r w:rsidRPr="0024384F">
        <w:rPr>
          <w:rFonts w:ascii="Source Sans Pro" w:eastAsia="Times New Roman" w:hAnsi="Source Sans Pro" w:cs="Times New Roman"/>
          <w:b/>
          <w:bCs/>
          <w:color w:val="222222"/>
          <w:sz w:val="27"/>
          <w:szCs w:val="27"/>
        </w:rPr>
        <w:t>ITestContext</w:t>
      </w:r>
      <w:proofErr w:type="spellEnd"/>
      <w:r w:rsidRPr="0024384F">
        <w:rPr>
          <w:rFonts w:ascii="Source Sans Pro" w:eastAsia="Times New Roman" w:hAnsi="Source Sans Pro" w:cs="Times New Roman"/>
          <w:b/>
          <w:bCs/>
          <w:color w:val="222222"/>
          <w:sz w:val="27"/>
          <w:szCs w:val="27"/>
        </w:rPr>
        <w:t>.</w:t>
      </w:r>
    </w:p>
    <w:p w14:paraId="67F39E1E" w14:textId="48B0076C" w:rsidR="0024384F" w:rsidRDefault="0024384F" w:rsidP="0024384F">
      <w:pPr>
        <w:rPr>
          <w:noProof/>
        </w:rPr>
      </w:pPr>
    </w:p>
    <w:p w14:paraId="2419A8FB" w14:textId="77777777" w:rsidR="0024384F" w:rsidRDefault="0024384F" w:rsidP="0024384F">
      <w:pPr>
        <w:rPr>
          <w:noProof/>
        </w:rPr>
      </w:pPr>
    </w:p>
    <w:p w14:paraId="623EEA21" w14:textId="424E9FC8" w:rsidR="0024384F" w:rsidRPr="0024384F" w:rsidRDefault="0024384F" w:rsidP="0024384F">
      <w:r w:rsidRPr="0024384F">
        <w:t>https://www.guru99.com/parameterization-using-xml-and-dataproviders-selenium.html</w:t>
      </w:r>
    </w:p>
    <w:sectPr w:rsidR="0024384F" w:rsidRPr="00243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660"/>
    <w:multiLevelType w:val="multilevel"/>
    <w:tmpl w:val="D3643A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F9B4F9C"/>
    <w:multiLevelType w:val="multilevel"/>
    <w:tmpl w:val="BE7051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736518380">
    <w:abstractNumId w:val="0"/>
  </w:num>
  <w:num w:numId="2" w16cid:durableId="1380089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B2F"/>
    <w:rsid w:val="0024384F"/>
    <w:rsid w:val="002531A3"/>
    <w:rsid w:val="002B30DD"/>
    <w:rsid w:val="007950CC"/>
    <w:rsid w:val="00986C2D"/>
    <w:rsid w:val="00CF69F6"/>
    <w:rsid w:val="00F6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CF2D"/>
  <w15:chartTrackingRefBased/>
  <w15:docId w15:val="{EA46B66C-3E89-421D-A906-016AE6E1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4B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5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4B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4B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4B2F"/>
    <w:rPr>
      <w:b/>
      <w:bCs/>
    </w:rPr>
  </w:style>
  <w:style w:type="character" w:styleId="Emphasis">
    <w:name w:val="Emphasis"/>
    <w:basedOn w:val="DefaultParagraphFont"/>
    <w:uiPriority w:val="20"/>
    <w:qFormat/>
    <w:rsid w:val="00CF69F6"/>
    <w:rPr>
      <w:i/>
      <w:iCs/>
    </w:rPr>
  </w:style>
  <w:style w:type="character" w:customStyle="1" w:styleId="Heading3Char">
    <w:name w:val="Heading 3 Char"/>
    <w:basedOn w:val="DefaultParagraphFont"/>
    <w:link w:val="Heading3"/>
    <w:uiPriority w:val="9"/>
    <w:semiHidden/>
    <w:rsid w:val="007950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7479">
      <w:bodyDiv w:val="1"/>
      <w:marLeft w:val="0"/>
      <w:marRight w:val="0"/>
      <w:marTop w:val="0"/>
      <w:marBottom w:val="0"/>
      <w:divBdr>
        <w:top w:val="none" w:sz="0" w:space="0" w:color="auto"/>
        <w:left w:val="none" w:sz="0" w:space="0" w:color="auto"/>
        <w:bottom w:val="none" w:sz="0" w:space="0" w:color="auto"/>
        <w:right w:val="none" w:sz="0" w:space="0" w:color="auto"/>
      </w:divBdr>
    </w:div>
    <w:div w:id="965355138">
      <w:bodyDiv w:val="1"/>
      <w:marLeft w:val="0"/>
      <w:marRight w:val="0"/>
      <w:marTop w:val="0"/>
      <w:marBottom w:val="0"/>
      <w:divBdr>
        <w:top w:val="none" w:sz="0" w:space="0" w:color="auto"/>
        <w:left w:val="none" w:sz="0" w:space="0" w:color="auto"/>
        <w:bottom w:val="none" w:sz="0" w:space="0" w:color="auto"/>
        <w:right w:val="none" w:sz="0" w:space="0" w:color="auto"/>
      </w:divBdr>
      <w:divsChild>
        <w:div w:id="1669210386">
          <w:marLeft w:val="0"/>
          <w:marRight w:val="0"/>
          <w:marTop w:val="0"/>
          <w:marBottom w:val="0"/>
          <w:divBdr>
            <w:top w:val="none" w:sz="0" w:space="0" w:color="auto"/>
            <w:left w:val="none" w:sz="0" w:space="0" w:color="auto"/>
            <w:bottom w:val="none" w:sz="0" w:space="0" w:color="auto"/>
            <w:right w:val="none" w:sz="0" w:space="0" w:color="auto"/>
          </w:divBdr>
        </w:div>
      </w:divsChild>
    </w:div>
    <w:div w:id="1297947758">
      <w:bodyDiv w:val="1"/>
      <w:marLeft w:val="0"/>
      <w:marRight w:val="0"/>
      <w:marTop w:val="0"/>
      <w:marBottom w:val="0"/>
      <w:divBdr>
        <w:top w:val="none" w:sz="0" w:space="0" w:color="auto"/>
        <w:left w:val="none" w:sz="0" w:space="0" w:color="auto"/>
        <w:bottom w:val="none" w:sz="0" w:space="0" w:color="auto"/>
        <w:right w:val="none" w:sz="0" w:space="0" w:color="auto"/>
      </w:divBdr>
      <w:divsChild>
        <w:div w:id="96339263">
          <w:marLeft w:val="0"/>
          <w:marRight w:val="0"/>
          <w:marTop w:val="0"/>
          <w:marBottom w:val="0"/>
          <w:divBdr>
            <w:top w:val="none" w:sz="0" w:space="0" w:color="auto"/>
            <w:left w:val="none" w:sz="0" w:space="0" w:color="auto"/>
            <w:bottom w:val="none" w:sz="0" w:space="0" w:color="auto"/>
            <w:right w:val="none" w:sz="0" w:space="0" w:color="auto"/>
          </w:divBdr>
        </w:div>
      </w:divsChild>
    </w:div>
    <w:div w:id="150066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Siva</dc:creator>
  <cp:keywords/>
  <dc:description/>
  <cp:lastModifiedBy>Siva Siva</cp:lastModifiedBy>
  <cp:revision>1</cp:revision>
  <dcterms:created xsi:type="dcterms:W3CDTF">2022-06-20T11:07:00Z</dcterms:created>
  <dcterms:modified xsi:type="dcterms:W3CDTF">2022-06-20T13:39:00Z</dcterms:modified>
</cp:coreProperties>
</file>