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Calibri" w:cs="Calibri" w:eastAsia="Calibri" w:hAnsi="Calibri"/>
          <w:b/>
          <w:bCs/>
          <w:sz w:val="22"/>
          <w:szCs w:val="22"/>
        </w:rPr>
        <w:t xml:space="preserve">Name: K Sivaraman</w:t>
      </w:r>
    </w:p>
    <w:p>
      <w:pPr>
        <w:spacing w:after="320"/>
        <w:jc w:val="right"/>
      </w:pPr>
      <w:r>
        <w:rPr>
          <w:rFonts w:ascii="Calibri" w:cs="Calibri" w:eastAsia="Calibri" w:hAnsi="Calibri"/>
          <w:b/>
          <w:bCs/>
          <w:sz w:val="22"/>
          <w:szCs w:val="22"/>
        </w:rPr>
        <w:t xml:space="preserve">Roll No.: 241201054</w:t>
      </w:r>
    </w:p>
    <w:p>
      <w:pPr>
        <w:spacing w:after="80"/>
        <w:jc w:val="center"/>
      </w:pPr>
      <w:r>
        <w:rPr>
          <w:rFonts w:ascii="Calibri" w:cs="Calibri" w:eastAsia="Calibri" w:hAnsi="Calibri"/>
          <w:b/>
          <w:bCs/>
          <w:color w:val="1F3864"/>
          <w:sz w:val="28"/>
          <w:szCs w:val="28"/>
        </w:rPr>
        <w:t xml:space="preserve">Experiment 11</w:t>
      </w:r>
    </w:p>
    <w:p>
      <w:pPr>
        <w:spacing w:after="280"/>
        <w:jc w:val="center"/>
      </w:pPr>
      <w:r>
        <w:rPr>
          <w:rFonts w:ascii="Calibri" w:cs="Calibri" w:eastAsia="Calibri" w:hAnsi="Calibri"/>
          <w:b/>
          <w:bCs/>
          <w:sz w:val="26"/>
          <w:szCs w:val="26"/>
        </w:rPr>
        <w:t xml:space="preserve">Designing Pages and Navigation for a Multi-Page Business Application in Zoho Creator</w:t>
      </w:r>
    </w:p>
    <w:p>
      <w:pPr>
        <w:pStyle w:val="Heading2"/>
        <w:spacing w:after="120" w:before="240"/>
      </w:pPr>
      <w:r>
        <w:rPr>
          <w:rFonts w:ascii="Calibri" w:cs="Calibri" w:eastAsia="Calibri" w:hAnsi="Calibri"/>
          <w:b/>
          <w:bCs/>
          <w:color w:val="1F3864"/>
          <w:sz w:val="26"/>
          <w:szCs w:val="26"/>
        </w:rPr>
        <w:t xml:space="preserve">1. Objective</w:t>
      </w:r>
    </w:p>
    <w:p>
      <w:pPr>
        <w:spacing w:after="140" w:line="300"/>
        <w:jc w:val="both"/>
      </w:pPr>
      <w:r>
        <w:rPr>
          <w:rFonts w:ascii="Calibri" w:cs="Calibri" w:eastAsia="Calibri" w:hAnsi="Calibri"/>
          <w:sz w:val="22"/>
          <w:szCs w:val="22"/>
        </w:rPr>
        <w:t xml:space="preserve">This experiment extends the basic form application to a multi-page business application. It focuses on designing pages, organising the navigation between them and ensuring that users can move through the application logically and efficiently.</w:t>
      </w:r>
    </w:p>
    <w:p>
      <w:pPr>
        <w:pStyle w:val="Heading2"/>
        <w:spacing w:after="120" w:before="240"/>
      </w:pPr>
      <w:r>
        <w:rPr>
          <w:rFonts w:ascii="Calibri" w:cs="Calibri" w:eastAsia="Calibri" w:hAnsi="Calibri"/>
          <w:b/>
          <w:bCs/>
          <w:color w:val="1F3864"/>
          <w:sz w:val="26"/>
          <w:szCs w:val="26"/>
        </w:rPr>
        <w:t xml:space="preserve">2. Background</w:t>
      </w:r>
    </w:p>
    <w:p>
      <w:pPr>
        <w:spacing w:after="140" w:line="300"/>
        <w:jc w:val="both"/>
      </w:pPr>
      <w:r>
        <w:rPr>
          <w:rFonts w:ascii="Calibri" w:cs="Calibri" w:eastAsia="Calibri" w:hAnsi="Calibri"/>
          <w:sz w:val="22"/>
          <w:szCs w:val="22"/>
        </w:rPr>
        <w:t xml:space="preserve">In Zoho Creator, pages are custom screens that can contain forms, reports, text, images, buttons and embedded components. A well-designed navigation structure guides the user from one task to another, reduces the number of clicks required and makes the application easier to learn. Navigation can be provided through the default menu, custom buttons, links and a home page that acts as a dashboard.</w:t>
      </w:r>
    </w:p>
    <w:p>
      <w:pPr>
        <w:pStyle w:val="Heading2"/>
        <w:spacing w:after="120" w:before="240"/>
      </w:pPr>
      <w:r>
        <w:rPr>
          <w:rFonts w:ascii="Calibri" w:cs="Calibri" w:eastAsia="Calibri" w:hAnsi="Calibri"/>
          <w:b/>
          <w:bCs/>
          <w:color w:val="1F3864"/>
          <w:sz w:val="26"/>
          <w:szCs w:val="26"/>
        </w:rPr>
        <w:t xml:space="preserve">3. Case Application</w:t>
      </w:r>
    </w:p>
    <w:p>
      <w:pPr>
        <w:spacing w:after="140" w:line="300"/>
        <w:jc w:val="both"/>
      </w:pPr>
      <w:r>
        <w:rPr>
          <w:rFonts w:ascii="Calibri" w:cs="Calibri" w:eastAsia="Calibri" w:hAnsi="Calibri"/>
          <w:sz w:val="22"/>
          <w:szCs w:val="22"/>
        </w:rPr>
        <w:t xml:space="preserve">The application designed is a Library Operations System for a small college library. It supports book cataloguing, member registration, issue and return of books, and display of overdue items. The target users are librarians, students and the library head, each with different needs.</w:t>
      </w:r>
    </w:p>
    <w:p>
      <w:pPr>
        <w:pStyle w:val="Heading2"/>
        <w:spacing w:after="120" w:before="240"/>
      </w:pPr>
      <w:r>
        <w:rPr>
          <w:rFonts w:ascii="Calibri" w:cs="Calibri" w:eastAsia="Calibri" w:hAnsi="Calibri"/>
          <w:b/>
          <w:bCs/>
          <w:color w:val="1F3864"/>
          <w:sz w:val="26"/>
          <w:szCs w:val="26"/>
        </w:rPr>
        <w:t xml:space="preserve">4. Page Design</w:t>
      </w:r>
    </w:p>
    <w:p>
      <w:pPr>
        <w:spacing w:after="140" w:line="300"/>
        <w:jc w:val="both"/>
      </w:pPr>
      <w:r>
        <w:rPr>
          <w:rFonts w:ascii="Calibri" w:cs="Calibri" w:eastAsia="Calibri" w:hAnsi="Calibri"/>
          <w:sz w:val="22"/>
          <w:szCs w:val="22"/>
        </w:rPr>
        <w:t xml:space="preserve">Four main pages were designed. The Home page presents summary tiles showing the number of books available, books issued and overdue items, together with buttons for the main tasks. The Catalogue page contains a report of books with search and filter options and a button to add a new book. The Issue and Return page provides a form for the librarian to record transactions, with the member ID entered first and the book details populated automatically. The Member Profile page shows a student’s borrowing history and any outstanding fines.</w:t>
      </w:r>
    </w:p>
    <w:p>
      <w:pPr>
        <w:pStyle w:val="Heading2"/>
        <w:spacing w:after="120" w:before="240"/>
      </w:pPr>
      <w:r>
        <w:rPr>
          <w:rFonts w:ascii="Calibri" w:cs="Calibri" w:eastAsia="Calibri" w:hAnsi="Calibri"/>
          <w:b/>
          <w:bCs/>
          <w:color w:val="1F3864"/>
          <w:sz w:val="26"/>
          <w:szCs w:val="26"/>
        </w:rPr>
        <w:t xml:space="preserve">5. Navigation Structure</w:t>
      </w:r>
    </w:p>
    <w:p>
      <w:pPr>
        <w:spacing w:after="140" w:line="300"/>
        <w:jc w:val="both"/>
      </w:pPr>
      <w:r>
        <w:rPr>
          <w:rFonts w:ascii="Calibri" w:cs="Calibri" w:eastAsia="Calibri" w:hAnsi="Calibri"/>
          <w:sz w:val="22"/>
          <w:szCs w:val="22"/>
        </w:rPr>
        <w:t xml:space="preserve">The navigation was organised into a top menu for the four main pages and contextual buttons for related actions. Students, librarians and the head see different menus based on their role, which was implemented through role-based access. Breadcrumb-style links were added on detail pages so that users can return to the previous list without using the browser back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Page</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Primary Users</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Main Action</w:t>
            </w:r>
          </w:p>
        </w:tc>
        <w:tc>
          <w:tcPr>
            <w:tcW w:type="dxa" w:w="2340"/>
            <w:shd w:fill="D9E2F3" w:color="auto" w:val="clear"/>
            <w:tcMar>
              <w:top w:type="dxa" w:w="60"/>
              <w:left w:type="dxa" w:w="100"/>
              <w:bottom w:type="dxa" w:w="60"/>
              <w:right w:type="dxa" w:w="100"/>
            </w:tcMar>
          </w:tcPr>
          <w:p>
            <w:r>
              <w:rPr>
                <w:rFonts w:ascii="Calibri" w:cs="Calibri" w:eastAsia="Calibri" w:hAnsi="Calibri"/>
                <w:b/>
                <w:bCs/>
                <w:sz w:val="20"/>
                <w:szCs w:val="20"/>
              </w:rPr>
              <w:t xml:space="preserve">Navigates To</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Home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All roles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View summary, choose task</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Catalogue, Issue, Member Profile</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Catalogue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Librarian, Student</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Search and view books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Book details, Add Book</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Issue and Return</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Librarian</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Record issue or return</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Member Profile</w:t>
            </w:r>
          </w:p>
        </w:tc>
      </w:tr>
      <w:tr>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Member Profile</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Librarian, Student</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View history and fines</w:t>
            </w:r>
          </w:p>
        </w:tc>
        <w:tc>
          <w:tcPr>
            <w:tcW w:type="dxa" w:w="2340"/>
            <w:tcMar>
              <w:top w:type="dxa" w:w="60"/>
              <w:left w:type="dxa" w:w="100"/>
              <w:bottom w:type="dxa" w:w="60"/>
              <w:right w:type="dxa" w:w="100"/>
            </w:tcMar>
          </w:tcPr>
          <w:p>
            <w:r>
              <w:rPr>
                <w:rFonts w:ascii="Calibri" w:cs="Calibri" w:eastAsia="Calibri" w:hAnsi="Calibri"/>
                <w:b w:val="false"/>
                <w:bCs w:val="false"/>
                <w:sz w:val="20"/>
                <w:szCs w:val="20"/>
              </w:rPr>
              <w:t xml:space="preserve">Issue and Return</w:t>
            </w:r>
          </w:p>
        </w:tc>
      </w:tr>
    </w:tbl>
    <w:p>
      <w:pPr>
        <w:spacing w:after="120"/>
      </w:pPr>
    </w:p>
    <w:p>
      <w:pPr>
        <w:pStyle w:val="Heading2"/>
        <w:spacing w:after="120" w:before="240"/>
      </w:pPr>
      <w:r>
        <w:rPr>
          <w:rFonts w:ascii="Calibri" w:cs="Calibri" w:eastAsia="Calibri" w:hAnsi="Calibri"/>
          <w:b/>
          <w:bCs/>
          <w:color w:val="1F3864"/>
          <w:sz w:val="26"/>
          <w:szCs w:val="26"/>
        </w:rPr>
        <w:t xml:space="preserve">6. Testing and Usability Check</w:t>
      </w:r>
    </w:p>
    <w:p>
      <w:pPr>
        <w:spacing w:after="140" w:line="300"/>
        <w:jc w:val="both"/>
      </w:pPr>
      <w:r>
        <w:rPr>
          <w:rFonts w:ascii="Calibri" w:cs="Calibri" w:eastAsia="Calibri" w:hAnsi="Calibri"/>
          <w:sz w:val="22"/>
          <w:szCs w:val="22"/>
        </w:rPr>
        <w:t xml:space="preserve">The navigation was tested by asking three volunteer users to complete tasks without guidance, such as finding a book, issuing it to a member and checking a fine. The first attempt by one user took longer because the Issue and Return option was not visible on the Home page. Adding a button to the Home page reduced the time for this task substantially in the second round. All tasks were completed without errors in the final test.</w:t>
      </w:r>
    </w:p>
    <w:p>
      <w:pPr>
        <w:pStyle w:val="Heading2"/>
        <w:spacing w:after="120" w:before="240"/>
      </w:pPr>
      <w:r>
        <w:rPr>
          <w:rFonts w:ascii="Calibri" w:cs="Calibri" w:eastAsia="Calibri" w:hAnsi="Calibri"/>
          <w:b/>
          <w:bCs/>
          <w:color w:val="1F3864"/>
          <w:sz w:val="26"/>
          <w:szCs w:val="26"/>
        </w:rPr>
        <w:t xml:space="preserve">7. Discussion and Conclusion</w:t>
      </w:r>
    </w:p>
    <w:p>
      <w:pPr>
        <w:spacing w:after="140" w:line="300"/>
        <w:jc w:val="both"/>
      </w:pPr>
      <w:r>
        <w:rPr>
          <w:rFonts w:ascii="Calibri" w:cs="Calibri" w:eastAsia="Calibri" w:hAnsi="Calibri"/>
          <w:sz w:val="22"/>
          <w:szCs w:val="22"/>
        </w:rPr>
        <w:t xml:space="preserve">Good page design depends on understanding the tasks of each user group and presenting the most frequent actions prominently. Role-based navigation keeps the interface simple for each user, while consistent placement of buttons and breadcrumbs builds familiarity. The experiment demonstrated that a multi-page application can be structured clearly in Zoho Creator, and that usability testing with real users reveals issues that design review alone may miss.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Experiment 11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2026-10-18T13:55:14.976Z</dcterms:created>
  <dcterms:modified xsi:type="dcterms:W3CDTF">2026-10-18T13:55:14.976Z</dcterms:modified>
</cp:coreProperties>
</file>

<file path=docProps/custom.xml><?xml version="1.0" encoding="utf-8"?>
<Properties xmlns="http://schemas.openxmlformats.org/officeDocument/2006/custom-properties" xmlns:vt="http://schemas.openxmlformats.org/officeDocument/2006/docPropsVTypes"/>
</file>