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Calibri" w:hAnsi="Calibri" w:cs="Calibri" w:eastAsia="Calibri"/>
          <w:b/>
          <w:color w:val="1F3864"/>
          <w:spacing w:val="0"/>
          <w:position w:val="0"/>
          <w:sz w:val="26"/>
          <w:shd w:fill="auto" w:val="clear"/>
        </w:rPr>
      </w:pP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6"/>
          <w:shd w:fill="auto" w:val="clear"/>
        </w:rPr>
        <w:t xml:space="preserve">EXPERIMENT NO. 1                             </w:t>
      </w: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5395"/>
          <w:spacing w:val="0"/>
          <w:position w:val="0"/>
          <w:sz w:val="30"/>
          <w:shd w:fill="auto" w:val="clear"/>
        </w:rPr>
        <w:t xml:space="preserve">Case Study on the Analysis of SDLC Models Applied to a Real-World Software Application </w:t>
      </w:r>
    </w:p>
    <w:p>
      <w:pPr>
        <w:spacing w:before="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1F3864"/>
          <w:spacing w:val="0"/>
          <w:position w:val="0"/>
          <w:sz w:val="24"/>
          <w:shd w:fill="auto" w:val="clear"/>
        </w:rPr>
        <w:t xml:space="preserve">Title: Hospital Management System using Spiral SDLC Model</w:t>
      </w:r>
    </w:p>
    <w:p>
      <w:pPr>
        <w:spacing w:before="320" w:after="160" w:line="240"/>
        <w:ind w:right="0" w:left="0" w:firstLine="0"/>
        <w:jc w:val="left"/>
        <w:rPr>
          <w:rFonts w:ascii="Calibri" w:hAnsi="Calibri" w:cs="Calibri" w:eastAsia="Calibri"/>
          <w:b/>
          <w:color w:val="1F3864"/>
          <w:spacing w:val="0"/>
          <w:position w:val="0"/>
          <w:sz w:val="26"/>
          <w:shd w:fill="auto" w:val="clear"/>
        </w:rPr>
      </w:pPr>
      <w:r>
        <w:rPr>
          <w:rFonts w:ascii="Calibri" w:hAnsi="Calibri" w:cs="Calibri" w:eastAsia="Calibri"/>
          <w:b/>
          <w:color w:val="1F3864"/>
          <w:spacing w:val="0"/>
          <w:position w:val="0"/>
          <w:sz w:val="26"/>
          <w:shd w:fill="auto" w:val="clear"/>
        </w:rPr>
        <w:t xml:space="preserve">SivaRaman K, 241201054</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 Aim</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analyze different SDLC (Software Development Life Cycle) models and determine the most suitable model for developing a Hospital Management System (HMS).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 Objective</w:t>
      </w:r>
    </w:p>
    <w:p>
      <w:pPr>
        <w:numPr>
          <w:ilvl w:val="0"/>
          <w:numId w:val="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study various SDLC models used in software engineering.</w:t>
      </w:r>
    </w:p>
    <w:p>
      <w:pPr>
        <w:numPr>
          <w:ilvl w:val="0"/>
          <w:numId w:val="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analyze the software requirements of a Hospital Management System.</w:t>
      </w:r>
    </w:p>
    <w:p>
      <w:pPr>
        <w:numPr>
          <w:ilvl w:val="0"/>
          <w:numId w:val="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compare the available SDLC models based on suitability, advantages, and limitations.</w:t>
      </w:r>
    </w:p>
    <w:p>
      <w:pPr>
        <w:numPr>
          <w:ilvl w:val="0"/>
          <w:numId w:val="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select and justify the best-fit SDLC model for the chosen application.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3. Selected Application</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Hospital Management System</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Hospital Management System is a software application that helps hospitals manage patients, doctors, appointments, billing, pharmacy, and medical records in a fully digital manner. As a 3rd year Computer Engineering student, I chose this application because it is a real-world, data-sensitive system where a wrong choice of SDLC model can directly affect patient safety, data security, and hospital operations.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4. Functional Requirements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4.1 Patient Module</w:t>
      </w:r>
    </w:p>
    <w:p>
      <w:pPr>
        <w:numPr>
          <w:ilvl w:val="0"/>
          <w:numId w:val="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Registration</w:t>
      </w:r>
    </w:p>
    <w:p>
      <w:pPr>
        <w:numPr>
          <w:ilvl w:val="0"/>
          <w:numId w:val="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p>
      <w:pPr>
        <w:numPr>
          <w:ilvl w:val="0"/>
          <w:numId w:val="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Appointment Booking</w:t>
      </w:r>
    </w:p>
    <w:p>
      <w:pPr>
        <w:numPr>
          <w:ilvl w:val="0"/>
          <w:numId w:val="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Medical Records</w:t>
      </w:r>
    </w:p>
    <w:p>
      <w:pPr>
        <w:numPr>
          <w:ilvl w:val="0"/>
          <w:numId w:val="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 Bill Payment</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4.2 Doctor Module</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Patient History</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 Diagnosis</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Prescribe Medicines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4.3 Reception Module</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Schedule Appointments</w:t>
      </w:r>
    </w:p>
    <w:p>
      <w:pPr>
        <w:numPr>
          <w:ilvl w:val="0"/>
          <w:numId w:val="1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Admit / Discharge Patients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4.4 Pharmacy Module</w:t>
      </w:r>
    </w:p>
    <w:p>
      <w:pPr>
        <w:numPr>
          <w:ilvl w:val="0"/>
          <w:numId w:val="1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Medicine Inventory</w:t>
      </w:r>
    </w:p>
    <w:p>
      <w:pPr>
        <w:numPr>
          <w:ilvl w:val="0"/>
          <w:numId w:val="1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Billing</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4.5 Admin Module</w:t>
      </w:r>
    </w:p>
    <w:p>
      <w:pPr>
        <w:numPr>
          <w:ilvl w:val="0"/>
          <w:numId w:val="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Doctors</w:t>
      </w:r>
    </w:p>
    <w:p>
      <w:pPr>
        <w:numPr>
          <w:ilvl w:val="0"/>
          <w:numId w:val="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Patients</w:t>
      </w:r>
    </w:p>
    <w:p>
      <w:pPr>
        <w:numPr>
          <w:ilvl w:val="0"/>
          <w:numId w:val="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Reports</w:t>
      </w:r>
    </w:p>
    <w:p>
      <w:pPr>
        <w:numPr>
          <w:ilvl w:val="0"/>
          <w:numId w:val="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Staff Management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5. Comparison of SDLC Models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finalizing a model, I compared the commonly used SDLC models with respect to the Hospital Management System's requirements:</w:t>
      </w:r>
    </w:p>
    <w:tbl>
      <w:tblPr/>
      <w:tblGrid>
        <w:gridCol w:w="2200"/>
        <w:gridCol w:w="1600"/>
        <w:gridCol w:w="3200"/>
        <w:gridCol w:w="26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Model</w:t>
            </w:r>
          </w:p>
        </w:tc>
        <w:tc>
          <w:tcPr>
            <w:tcW w:w="1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Suitability</w:t>
            </w:r>
          </w:p>
        </w:tc>
        <w:tc>
          <w:tcPr>
            <w:tcW w:w="32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Advantages</w:t>
            </w:r>
          </w:p>
        </w:tc>
        <w:tc>
          <w:tcPr>
            <w:tcW w:w="26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Limitations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Waterfall</w:t>
            </w:r>
          </w:p>
        </w:tc>
        <w:tc>
          <w:tcPr>
            <w:tcW w:w="1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Medium</w:t>
            </w:r>
          </w:p>
        </w:tc>
        <w:tc>
          <w:tcPr>
            <w:tcW w:w="3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Easy to manage</w:t>
            </w:r>
          </w:p>
        </w:tc>
        <w:tc>
          <w:tcPr>
            <w:tcW w:w="2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Difficult to modify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Prototype</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Better requirement understanding</w:t>
            </w:r>
          </w:p>
        </w:tc>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Costly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Spiral</w:t>
            </w:r>
          </w:p>
        </w:tc>
        <w:tc>
          <w:tcPr>
            <w:tcW w:w="1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Very High</w:t>
            </w:r>
          </w:p>
        </w:tc>
        <w:tc>
          <w:tcPr>
            <w:tcW w:w="3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Excellent risk management</w:t>
            </w:r>
          </w:p>
        </w:tc>
        <w:tc>
          <w:tcPr>
            <w:tcW w:w="2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Expensive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Agile</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High</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Frequent releases</w:t>
            </w:r>
          </w:p>
        </w:tc>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Difficult documentation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DevOps</w:t>
            </w:r>
          </w:p>
        </w:tc>
        <w:tc>
          <w:tcPr>
            <w:tcW w:w="1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Medium</w:t>
            </w:r>
          </w:p>
        </w:tc>
        <w:tc>
          <w:tcPr>
            <w:tcW w:w="32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Fast deployment</w:t>
            </w:r>
          </w:p>
        </w:tc>
        <w:tc>
          <w:tcPr>
            <w:tcW w:w="26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Infrastructure complexity</w:t>
            </w:r>
          </w:p>
        </w:tc>
      </w:tr>
    </w:tbl>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6. Why Spiral Model?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Healthcare software carries a high degree of risk because patient data must remain accurate, confidential, and secure at all times. Any failure in the system can directly impact patient care. The Spiral model is best suited here because it provides:</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Analysis at every stage of development</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Prototype Validation before full-scale development</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Customer Feedback from hospital staff and doctors</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Incremental Development of modules</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 Design achieved through repeated evaluation cycles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7. Spiral Model </w:t>
      </w:r>
      <w:r>
        <w:rPr>
          <w:rFonts w:ascii="Calibri" w:hAnsi="Calibri" w:cs="Calibri" w:eastAsia="Calibri"/>
          <w:b/>
          <w:color w:val="1F3864"/>
          <w:spacing w:val="0"/>
          <w:position w:val="0"/>
          <w:sz w:val="28"/>
          <w:shd w:fill="auto" w:val="clear"/>
        </w:rPr>
        <w:t xml:space="preserve">–</w:t>
      </w:r>
      <w:r>
        <w:rPr>
          <w:rFonts w:ascii="Calibri" w:hAnsi="Calibri" w:cs="Calibri" w:eastAsia="Calibri"/>
          <w:b/>
          <w:color w:val="1F3864"/>
          <w:spacing w:val="0"/>
          <w:position w:val="0"/>
          <w:sz w:val="28"/>
          <w:shd w:fill="auto" w:val="clear"/>
        </w:rPr>
        <w:t xml:space="preserve"> Phases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development of the Hospital Management System follows these spiral phases in a cyclic manner:</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Requirement Collection</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Risk Analysis</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Prototype Development</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Customer Evaluation</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Development</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Testing</w:t>
            </w:r>
          </w:p>
        </w:tc>
      </w:tr>
    </w:tbl>
    <w:p>
      <w:pPr>
        <w:spacing w:before="2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b/>
          <w:color w:val="2E5395"/>
          <w:spacing w:val="0"/>
          <w:position w:val="0"/>
          <w:sz w:val="28"/>
          <w:shd w:fill="auto" w:val="clear"/>
        </w:rPr>
        <w:t xml:space="preserve">↓</w:t>
      </w:r>
    </w:p>
    <w:tbl>
      <w:tblPr/>
      <w:tblGrid>
        <w:gridCol w:w="6200"/>
      </w:tblGrid>
      <w:tr>
        <w:trPr>
          <w:trHeight w:val="1" w:hRule="atLeast"/>
          <w:jc w:val="center"/>
        </w:trPr>
        <w:tc>
          <w:tcPr>
            <w:tcW w:w="6200" w:type="dxa"/>
            <w:tcBorders>
              <w:top w:val="single" w:color="1f3864" w:sz="6"/>
              <w:left w:val="single" w:color="1f3864" w:sz="6"/>
              <w:bottom w:val="single" w:color="1f3864" w:sz="6"/>
              <w:right w:val="single" w:color="1f3864" w:sz="6"/>
            </w:tcBorders>
            <w:shd w:color="000000" w:fill="dce6f1" w:val="clear"/>
            <w:tcMar>
              <w:left w:w="100" w:type="dxa"/>
              <w:right w:w="10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3864"/>
                <w:spacing w:val="0"/>
                <w:position w:val="0"/>
                <w:sz w:val="21"/>
                <w:shd w:fill="auto" w:val="clear"/>
              </w:rPr>
              <w:t xml:space="preserve">Deployment</w:t>
            </w:r>
          </w:p>
        </w:tc>
      </w:tr>
    </w:tbl>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8. SDLC Phases for the Project</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8.1 Requirement Analysis</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Patient Management</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Appointment System</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Pharmacy</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Billing</w:t>
      </w:r>
    </w:p>
    <w:p>
      <w:pPr>
        <w:spacing w:before="10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2"/>
          <w:shd w:fill="auto" w:val="clear"/>
        </w:rPr>
        <w:t xml:space="preserve">Deliverable: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Requirement Specification (SRS) document.</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8.2 System Design</w:t>
      </w:r>
    </w:p>
    <w:p>
      <w:pPr>
        <w:numPr>
          <w:ilvl w:val="0"/>
          <w:numId w:val="7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 Diagram</w:t>
      </w:r>
    </w:p>
    <w:p>
      <w:pPr>
        <w:numPr>
          <w:ilvl w:val="0"/>
          <w:numId w:val="7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UML Diagram</w:t>
      </w:r>
    </w:p>
    <w:p>
      <w:pPr>
        <w:numPr>
          <w:ilvl w:val="0"/>
          <w:numId w:val="7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Design</w:t>
      </w:r>
    </w:p>
    <w:p>
      <w:pPr>
        <w:numPr>
          <w:ilvl w:val="0"/>
          <w:numId w:val="7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Architecture</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8.3 Development</w:t>
      </w:r>
    </w:p>
    <w:p>
      <w:pPr>
        <w:spacing w:before="10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2"/>
          <w:shd w:fill="auto" w:val="clear"/>
        </w:rPr>
        <w:t xml:space="preserve">Technology Stack Used:</w:t>
      </w:r>
    </w:p>
    <w:p>
      <w:pPr>
        <w:numPr>
          <w:ilvl w:val="0"/>
          <w:numId w:val="8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w:t>
      </w:r>
    </w:p>
    <w:p>
      <w:pPr>
        <w:numPr>
          <w:ilvl w:val="0"/>
          <w:numId w:val="8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Spring Boot</w:t>
      </w:r>
    </w:p>
    <w:p>
      <w:pPr>
        <w:numPr>
          <w:ilvl w:val="0"/>
          <w:numId w:val="8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w:t>
      </w:r>
    </w:p>
    <w:p>
      <w:pPr>
        <w:numPr>
          <w:ilvl w:val="0"/>
          <w:numId w:val="8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HTML / CSS</w:t>
      </w:r>
    </w:p>
    <w:p>
      <w:pPr>
        <w:spacing w:before="10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2"/>
          <w:shd w:fill="auto" w:val="clear"/>
        </w:rPr>
        <w:t xml:space="preserve">Modules Developed:</w:t>
      </w:r>
    </w:p>
    <w:p>
      <w:pPr>
        <w:numPr>
          <w:ilvl w:val="0"/>
          <w:numId w:val="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p>
      <w:pPr>
        <w:numPr>
          <w:ilvl w:val="0"/>
          <w:numId w:val="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Appointment</w:t>
      </w:r>
    </w:p>
    <w:p>
      <w:pPr>
        <w:numPr>
          <w:ilvl w:val="0"/>
          <w:numId w:val="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Billing</w:t>
      </w:r>
    </w:p>
    <w:p>
      <w:pPr>
        <w:numPr>
          <w:ilvl w:val="0"/>
          <w:numId w:val="8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Pharmacy</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8.4 Testing</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 Testing</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Testing</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Testing</w:t>
      </w:r>
    </w:p>
    <w:p>
      <w:pPr>
        <w:numPr>
          <w:ilvl w:val="0"/>
          <w:numId w:val="8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Acceptance Testing (UAT)</w:t>
      </w:r>
    </w:p>
    <w:p>
      <w:pPr>
        <w:spacing w:before="10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2"/>
          <w:shd w:fill="auto" w:val="clear"/>
        </w:rPr>
        <w:t xml:space="preserve">Sample Test Cases:</w:t>
      </w:r>
    </w:p>
    <w:tbl>
      <w:tblPr/>
      <w:tblGrid>
        <w:gridCol w:w="4800"/>
        <w:gridCol w:w="4800"/>
      </w:tblGrid>
      <w:tr>
        <w:trPr>
          <w:trHeight w:val="1" w:hRule="atLeast"/>
          <w:jc w:val="left"/>
        </w:trPr>
        <w:tc>
          <w:tcPr>
            <w:tcW w:w="48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 Case</w:t>
            </w:r>
          </w:p>
        </w:tc>
        <w:tc>
          <w:tcPr>
            <w:tcW w:w="4800" w:type="dxa"/>
            <w:tcBorders>
              <w:top w:val="single" w:color="000000" w:sz="4"/>
              <w:left w:val="single" w:color="000000" w:sz="4"/>
              <w:bottom w:val="single" w:color="000000" w:sz="4"/>
              <w:right w:val="single" w:color="000000" w:sz="4"/>
            </w:tcBorders>
            <w:shd w:color="000000" w:fill="1f3864"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Expected Result</w:t>
            </w:r>
          </w:p>
        </w:tc>
      </w:tr>
      <w:tr>
        <w:trPr>
          <w:trHeight w:val="1" w:hRule="atLeast"/>
          <w:jc w:val="left"/>
        </w:trPr>
        <w:tc>
          <w:tcPr>
            <w:tcW w:w="48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Login</w:t>
            </w:r>
          </w:p>
        </w:tc>
        <w:tc>
          <w:tcPr>
            <w:tcW w:w="48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Successful Login</w:t>
            </w:r>
          </w:p>
        </w:tc>
      </w:tr>
      <w:tr>
        <w:trPr>
          <w:trHeight w:val="1" w:hRule="atLeast"/>
          <w:jc w:val="left"/>
        </w:trPr>
        <w:tc>
          <w:tcPr>
            <w:tcW w:w="4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Book Appointment</w:t>
            </w:r>
          </w:p>
        </w:tc>
        <w:tc>
          <w:tcPr>
            <w:tcW w:w="4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Appointment Created</w:t>
            </w:r>
          </w:p>
        </w:tc>
      </w:tr>
      <w:tr>
        <w:trPr>
          <w:trHeight w:val="1" w:hRule="atLeast"/>
          <w:jc w:val="left"/>
        </w:trPr>
        <w:tc>
          <w:tcPr>
            <w:tcW w:w="48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Generate Bill</w:t>
            </w:r>
          </w:p>
        </w:tc>
        <w:tc>
          <w:tcPr>
            <w:tcW w:w="4800" w:type="dxa"/>
            <w:tcBorders>
              <w:top w:val="single" w:color="000000" w:sz="4"/>
              <w:left w:val="single" w:color="000000" w:sz="4"/>
              <w:bottom w:val="single" w:color="000000" w:sz="4"/>
              <w:right w:val="single" w:color="000000" w:sz="4"/>
            </w:tcBorders>
            <w:shd w:color="000000" w:fill="f2f6fc"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Bill Generated</w:t>
            </w:r>
          </w:p>
        </w:tc>
      </w:tr>
      <w:tr>
        <w:trPr>
          <w:trHeight w:val="1" w:hRule="atLeast"/>
          <w:jc w:val="left"/>
        </w:trPr>
        <w:tc>
          <w:tcPr>
            <w:tcW w:w="4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Medicine Purchase</w:t>
            </w:r>
          </w:p>
        </w:tc>
        <w:tc>
          <w:tcPr>
            <w:tcW w:w="4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Stock Updated</w:t>
            </w:r>
          </w:p>
        </w:tc>
      </w:tr>
    </w:tbl>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8.5 Deployment</w:t>
      </w:r>
    </w:p>
    <w:p>
      <w:pPr>
        <w:numPr>
          <w:ilvl w:val="0"/>
          <w:numId w:val="10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Deployment</w:t>
      </w:r>
    </w:p>
    <w:p>
      <w:pPr>
        <w:numPr>
          <w:ilvl w:val="0"/>
          <w:numId w:val="10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Server</w:t>
      </w:r>
    </w:p>
    <w:p>
      <w:pPr>
        <w:numPr>
          <w:ilvl w:val="0"/>
          <w:numId w:val="10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Hospital Network</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8.6 Maintenance</w:t>
      </w:r>
    </w:p>
    <w:p>
      <w:pPr>
        <w:numPr>
          <w:ilvl w:val="0"/>
          <w:numId w:val="10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Fixes</w:t>
      </w:r>
    </w:p>
    <w:p>
      <w:pPr>
        <w:numPr>
          <w:ilvl w:val="0"/>
          <w:numId w:val="10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Updates</w:t>
      </w:r>
    </w:p>
    <w:p>
      <w:pPr>
        <w:numPr>
          <w:ilvl w:val="0"/>
          <w:numId w:val="10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Backup</w:t>
      </w:r>
    </w:p>
    <w:p>
      <w:pPr>
        <w:numPr>
          <w:ilvl w:val="0"/>
          <w:numId w:val="10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Improvements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9. Result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Spiral model effectively manages the risks involved in healthcare applications and ensures reliable software delivery. Each iteration of the spiral allowed the requirements to be re-evaluated, risks to be identified early, and a working prototype to be validated with hospital staff before moving to full development.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10. Conclusion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Hospital Management System is best developed using the Spiral SDLC Model because it supports risk management, iterative development, and continuous validation. Since hospital data is highly sensitive and any system failure can affect patient safety, the risk-driven, cyclic nature of the Spiral model makes it far more suitable than Waterfall, Prototype, Agile, or DevOps for this particular application.</w:t>
      </w:r>
    </w:p>
    <w:p>
      <w:pPr>
        <w:spacing w:before="40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6">
    <w:abstractNumId w:val="1"/>
  </w:num>
  <w:num w:numId="12">
    <w:abstractNumId w:val="72"/>
  </w:num>
  <w:num w:numId="14">
    <w:abstractNumId w:val="66"/>
  </w:num>
  <w:num w:numId="16">
    <w:abstractNumId w:val="60"/>
  </w:num>
  <w:num w:numId="18">
    <w:abstractNumId w:val="54"/>
  </w:num>
  <w:num w:numId="20">
    <w:abstractNumId w:val="48"/>
  </w:num>
  <w:num w:numId="43">
    <w:abstractNumId w:val="42"/>
  </w:num>
  <w:num w:numId="75">
    <w:abstractNumId w:val="36"/>
  </w:num>
  <w:num w:numId="79">
    <w:abstractNumId w:val="30"/>
  </w:num>
  <w:num w:numId="82">
    <w:abstractNumId w:val="24"/>
  </w:num>
  <w:num w:numId="84">
    <w:abstractNumId w:val="18"/>
  </w:num>
  <w:num w:numId="86">
    <w:abstractNumId w:val="12"/>
  </w:num>
  <w:num w:numId="104">
    <w:abstractNumId w:val="6"/>
  </w:num>
  <w:num w:numId="10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