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DF4B5"/>
    <w:p w14:paraId="50318743">
      <w:pPr>
        <w:jc w:val="center"/>
      </w:pPr>
    </w:p>
    <w:p w14:paraId="171F086F">
      <w:pPr>
        <w:jc w:val="center"/>
        <w:rPr>
          <w:b/>
          <w:sz w:val="40"/>
          <w:szCs w:val="40"/>
        </w:rPr>
      </w:pPr>
      <w:r>
        <w:rPr>
          <w:b/>
          <w:sz w:val="40"/>
          <w:szCs w:val="40"/>
        </w:rPr>
        <w:t>Project Charter Document</w:t>
      </w:r>
    </w:p>
    <w:p w14:paraId="1C933DCD">
      <w:pPr>
        <w:spacing w:before="120" w:after="120"/>
        <w:jc w:val="center"/>
      </w:pPr>
      <w:r>
        <w:pict>
          <v:shape id="_x0000_i1025"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57B6B325">
      <w:pPr>
        <w:tabs>
          <w:tab w:val="left" w:pos="1980"/>
        </w:tabs>
        <w:spacing w:before="120"/>
        <w:ind w:left="2091" w:hanging="2091" w:hangingChars="950"/>
      </w:pPr>
      <w:r>
        <w:rPr>
          <w:b/>
          <w:sz w:val="22"/>
          <w:szCs w:val="22"/>
        </w:rPr>
        <w:t>Project Name</w:t>
      </w:r>
      <w:r>
        <w:rPr>
          <w:rFonts w:hint="default"/>
          <w:b/>
          <w:sz w:val="22"/>
          <w:szCs w:val="22"/>
          <w:lang w:val="en-US"/>
        </w:rPr>
        <w:t xml:space="preserve">     </w:t>
      </w:r>
      <w:r>
        <w:rPr>
          <w:b/>
          <w:sz w:val="22"/>
          <w:szCs w:val="22"/>
        </w:rPr>
        <w:t>:</w:t>
      </w:r>
      <w:r>
        <w:rPr>
          <w:sz w:val="22"/>
          <w:szCs w:val="22"/>
        </w:rPr>
        <w:tab/>
      </w:r>
      <w:r>
        <w:rPr>
          <w:rFonts w:hint="default"/>
          <w:sz w:val="22"/>
          <w:szCs w:val="22"/>
        </w:rPr>
        <w:t>Optimized Equipment Utilization and Management for IV</w:t>
      </w:r>
      <w:r>
        <w:rPr>
          <w:rFonts w:hint="default"/>
          <w:sz w:val="22"/>
          <w:szCs w:val="22"/>
          <w:lang w:val="en-US"/>
        </w:rPr>
        <w:t xml:space="preserve">F </w:t>
      </w:r>
      <w:r>
        <w:rPr>
          <w:rFonts w:hint="default"/>
          <w:sz w:val="22"/>
          <w:szCs w:val="22"/>
        </w:rPr>
        <w:t>Laboratory Operations</w:t>
      </w:r>
    </w:p>
    <w:p w14:paraId="17036BD5">
      <w:pPr>
        <w:tabs>
          <w:tab w:val="left" w:pos="1980"/>
        </w:tabs>
        <w:spacing w:before="120"/>
        <w:ind w:left="2311" w:hanging="2311" w:hangingChars="1050"/>
        <w:rPr>
          <w:rFonts w:hint="default"/>
          <w:sz w:val="22"/>
          <w:szCs w:val="22"/>
          <w:lang w:val="en-US"/>
        </w:rPr>
      </w:pPr>
      <w:r>
        <w:rPr>
          <w:b/>
          <w:sz w:val="22"/>
          <w:szCs w:val="22"/>
        </w:rPr>
        <w:t>Industry</w:t>
      </w:r>
      <w:r>
        <w:rPr>
          <w:rFonts w:hint="default"/>
          <w:b/>
          <w:sz w:val="22"/>
          <w:szCs w:val="22"/>
          <w:lang w:val="en-US"/>
        </w:rPr>
        <w:t xml:space="preserve">              </w:t>
      </w:r>
      <w:r>
        <w:rPr>
          <w:b/>
          <w:sz w:val="22"/>
          <w:szCs w:val="22"/>
        </w:rPr>
        <w:t xml:space="preserve">:  </w:t>
      </w:r>
      <w:r>
        <w:rPr>
          <w:rFonts w:hint="default"/>
          <w:b/>
          <w:sz w:val="22"/>
          <w:szCs w:val="22"/>
          <w:lang w:val="en-US"/>
        </w:rPr>
        <w:t xml:space="preserve"> </w:t>
      </w:r>
      <w:r>
        <w:rPr>
          <w:rFonts w:hint="default" w:ascii="Arial" w:hAnsi="Arial" w:eastAsia="SimSun" w:cs="Arial"/>
          <w:sz w:val="24"/>
          <w:szCs w:val="24"/>
        </w:rPr>
        <w:t>Healthcare – Assisted Reproductiv</w:t>
      </w:r>
      <w:bookmarkStart w:id="15" w:name="_GoBack"/>
      <w:bookmarkEnd w:id="15"/>
      <w:r>
        <w:rPr>
          <w:rFonts w:hint="default" w:ascii="Arial" w:hAnsi="Arial" w:eastAsia="SimSun" w:cs="Arial"/>
          <w:sz w:val="24"/>
          <w:szCs w:val="24"/>
        </w:rPr>
        <w:t>e Technology (IVF / Fertility</w:t>
      </w:r>
      <w:r>
        <w:rPr>
          <w:rFonts w:hint="default" w:ascii="Arial" w:hAnsi="Arial" w:eastAsia="SimSun" w:cs="Arial"/>
          <w:sz w:val="24"/>
          <w:szCs w:val="24"/>
          <w:lang w:val="en-US"/>
        </w:rPr>
        <w:t xml:space="preserve"> </w:t>
      </w:r>
      <w:r>
        <w:rPr>
          <w:rFonts w:hint="default" w:ascii="Arial" w:hAnsi="Arial" w:eastAsia="SimSun" w:cs="Arial"/>
          <w:sz w:val="24"/>
          <w:szCs w:val="24"/>
        </w:rPr>
        <w:t>Services)</w:t>
      </w:r>
    </w:p>
    <w:p w14:paraId="794C989A">
      <w:pPr>
        <w:tabs>
          <w:tab w:val="left" w:pos="1980"/>
        </w:tabs>
        <w:spacing w:before="120"/>
        <w:rPr>
          <w:sz w:val="22"/>
          <w:szCs w:val="22"/>
        </w:rPr>
      </w:pPr>
      <w:r>
        <w:rPr>
          <w:b/>
          <w:sz w:val="22"/>
          <w:szCs w:val="22"/>
        </w:rPr>
        <w:t>Department</w:t>
      </w:r>
      <w:r>
        <w:rPr>
          <w:rFonts w:hint="default"/>
          <w:b/>
          <w:sz w:val="22"/>
          <w:szCs w:val="22"/>
          <w:lang w:val="en-US"/>
        </w:rPr>
        <w:t xml:space="preserve">        </w:t>
      </w:r>
      <w:r>
        <w:rPr>
          <w:b/>
          <w:sz w:val="22"/>
          <w:szCs w:val="22"/>
        </w:rPr>
        <w:t>:</w:t>
      </w:r>
      <w:r>
        <w:rPr>
          <w:sz w:val="22"/>
          <w:szCs w:val="22"/>
        </w:rPr>
        <w:tab/>
      </w:r>
      <w:r>
        <w:rPr>
          <w:rFonts w:hint="default" w:ascii="Arial" w:hAnsi="Arial" w:eastAsia="SimSun" w:cs="Arial"/>
          <w:sz w:val="24"/>
          <w:szCs w:val="24"/>
        </w:rPr>
        <w:t>IVF Laboratory Operations</w:t>
      </w:r>
    </w:p>
    <w:p w14:paraId="0A873E11">
      <w:pPr>
        <w:tabs>
          <w:tab w:val="left" w:pos="1980"/>
        </w:tabs>
        <w:spacing w:before="120"/>
        <w:rPr>
          <w:sz w:val="22"/>
          <w:szCs w:val="22"/>
        </w:rPr>
      </w:pPr>
      <w:r>
        <w:rPr>
          <w:b/>
          <w:sz w:val="22"/>
          <w:szCs w:val="22"/>
        </w:rPr>
        <w:t>Product/Process:</w:t>
      </w:r>
      <w:r>
        <w:rPr>
          <w:sz w:val="22"/>
          <w:szCs w:val="22"/>
        </w:rPr>
        <w:tab/>
      </w:r>
      <w:r>
        <w:rPr>
          <w:sz w:val="22"/>
          <w:szCs w:val="22"/>
        </w:rPr>
        <w:t>Data Analysis</w:t>
      </w:r>
    </w:p>
    <w:p w14:paraId="0164B7DE">
      <w:pPr>
        <w:spacing w:before="240" w:after="240"/>
        <w:jc w:val="center"/>
      </w:pPr>
      <w:r>
        <w:pict>
          <v:shape id="_x0000_i1026"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0FEE8124">
      <w:pPr>
        <w:tabs>
          <w:tab w:val="left" w:pos="6120"/>
        </w:tabs>
        <w:spacing w:before="240" w:after="120"/>
        <w:rPr>
          <w:b/>
          <w:sz w:val="22"/>
          <w:szCs w:val="22"/>
        </w:rPr>
      </w:pPr>
      <w:r>
        <w:rPr>
          <w:b/>
          <w:sz w:val="22"/>
          <w:szCs w:val="22"/>
        </w:rPr>
        <w:t>Prepared By</w:t>
      </w:r>
    </w:p>
    <w:tbl>
      <w:tblPr>
        <w:tblStyle w:val="60"/>
        <w:tblW w:w="8496" w:type="dxa"/>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248"/>
        <w:gridCol w:w="4248"/>
      </w:tblGrid>
      <w:tr w14:paraId="3D9E4D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5" w:hRule="atLeast"/>
        </w:trPr>
        <w:tc>
          <w:tcPr>
            <w:tcW w:w="4248" w:type="dxa"/>
            <w:shd w:val="clear" w:color="auto" w:fill="D9D9D9"/>
            <w:tcMar>
              <w:top w:w="43" w:type="dxa"/>
              <w:bottom w:w="43" w:type="dxa"/>
            </w:tcMar>
            <w:vAlign w:val="center"/>
          </w:tcPr>
          <w:p w14:paraId="4BDCEC1D">
            <w:pPr>
              <w:tabs>
                <w:tab w:val="left" w:pos="6120"/>
              </w:tabs>
              <w:rPr>
                <w:b/>
              </w:rPr>
            </w:pPr>
            <w:r>
              <w:rPr>
                <w:b/>
              </w:rPr>
              <w:t>Document Owner(s)</w:t>
            </w:r>
          </w:p>
        </w:tc>
        <w:tc>
          <w:tcPr>
            <w:tcW w:w="4248" w:type="dxa"/>
            <w:shd w:val="clear" w:color="auto" w:fill="D9D9D9"/>
            <w:tcMar>
              <w:top w:w="43" w:type="dxa"/>
              <w:bottom w:w="43" w:type="dxa"/>
            </w:tcMar>
            <w:vAlign w:val="center"/>
          </w:tcPr>
          <w:p w14:paraId="755AF60D">
            <w:pPr>
              <w:tabs>
                <w:tab w:val="left" w:pos="6120"/>
              </w:tabs>
              <w:rPr>
                <w:b/>
              </w:rPr>
            </w:pPr>
            <w:r>
              <w:rPr>
                <w:b/>
              </w:rPr>
              <w:t>Project/Organization Role</w:t>
            </w:r>
          </w:p>
        </w:tc>
      </w:tr>
      <w:tr w14:paraId="43C67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7D068C41">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color w:val="000000"/>
                <w:lang w:val="en-US"/>
              </w:rPr>
            </w:pPr>
            <w:r>
              <w:rPr>
                <w:rFonts w:hint="default"/>
                <w:color w:val="000000"/>
                <w:lang w:val="en-US"/>
              </w:rPr>
              <w:t>BADAM SIVA RAMI REDDY</w:t>
            </w:r>
          </w:p>
        </w:tc>
        <w:tc>
          <w:tcPr>
            <w:tcW w:w="4248" w:type="dxa"/>
            <w:shd w:val="clear" w:color="auto" w:fill="auto"/>
            <w:tcMar>
              <w:top w:w="43" w:type="dxa"/>
              <w:bottom w:w="43" w:type="dxa"/>
            </w:tcMar>
          </w:tcPr>
          <w:p w14:paraId="7F3F8B0D">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color w:val="000000"/>
                <w:lang w:val="en-US"/>
              </w:rPr>
            </w:pPr>
            <w:r>
              <w:rPr>
                <w:rFonts w:hint="default"/>
                <w:color w:val="000000"/>
                <w:lang w:val="en-US"/>
              </w:rPr>
              <w:t>Data Analyst</w:t>
            </w:r>
          </w:p>
        </w:tc>
      </w:tr>
      <w:tr w14:paraId="2FDD4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2F18E254">
            <w:pPr>
              <w:pBdr>
                <w:top w:val="none" w:color="auto" w:sz="0" w:space="0"/>
                <w:left w:val="none" w:color="auto" w:sz="0" w:space="0"/>
                <w:bottom w:val="none" w:color="auto" w:sz="0" w:space="0"/>
                <w:right w:val="none" w:color="auto" w:sz="0" w:space="0"/>
                <w:between w:val="none" w:color="auto" w:sz="0" w:space="0"/>
              </w:pBdr>
              <w:spacing w:before="20" w:after="60"/>
              <w:rPr>
                <w:color w:val="000000"/>
              </w:rPr>
            </w:pPr>
          </w:p>
        </w:tc>
        <w:tc>
          <w:tcPr>
            <w:tcW w:w="4248" w:type="dxa"/>
            <w:shd w:val="clear" w:color="auto" w:fill="auto"/>
            <w:tcMar>
              <w:top w:w="43" w:type="dxa"/>
              <w:bottom w:w="43" w:type="dxa"/>
            </w:tcMar>
          </w:tcPr>
          <w:p w14:paraId="68AF8063">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r>
      <w:tr w14:paraId="479EFB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23" w:hRule="atLeast"/>
        </w:trPr>
        <w:tc>
          <w:tcPr>
            <w:tcW w:w="4248" w:type="dxa"/>
            <w:shd w:val="clear" w:color="auto" w:fill="auto"/>
            <w:tcMar>
              <w:top w:w="43" w:type="dxa"/>
              <w:bottom w:w="43" w:type="dxa"/>
            </w:tcMar>
          </w:tcPr>
          <w:p w14:paraId="571D59DD">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c>
          <w:tcPr>
            <w:tcW w:w="4248" w:type="dxa"/>
            <w:shd w:val="clear" w:color="auto" w:fill="auto"/>
            <w:tcMar>
              <w:top w:w="43" w:type="dxa"/>
              <w:bottom w:w="43" w:type="dxa"/>
            </w:tcMar>
          </w:tcPr>
          <w:p w14:paraId="1C0D5C69">
            <w:pPr>
              <w:pBdr>
                <w:top w:val="none" w:color="auto" w:sz="0" w:space="0"/>
                <w:left w:val="none" w:color="auto" w:sz="0" w:space="0"/>
                <w:bottom w:val="none" w:color="auto" w:sz="0" w:space="0"/>
                <w:right w:val="none" w:color="auto" w:sz="0" w:space="0"/>
                <w:between w:val="none" w:color="auto" w:sz="0" w:space="0"/>
              </w:pBdr>
              <w:spacing w:before="20" w:after="60"/>
              <w:ind w:left="14" w:hanging="14"/>
              <w:rPr>
                <w:color w:val="000000"/>
              </w:rPr>
            </w:pPr>
          </w:p>
        </w:tc>
      </w:tr>
    </w:tbl>
    <w:p w14:paraId="1132E5DB"/>
    <w:p w14:paraId="68A8C2FF">
      <w:pPr>
        <w:pBdr>
          <w:top w:val="none" w:color="auto" w:sz="0" w:space="0"/>
          <w:left w:val="none" w:color="auto" w:sz="0" w:space="0"/>
          <w:bottom w:val="none" w:color="auto" w:sz="0" w:space="0"/>
          <w:right w:val="none" w:color="auto" w:sz="0" w:space="0"/>
          <w:between w:val="none" w:color="auto" w:sz="0" w:space="0"/>
        </w:pBdr>
        <w:spacing w:before="240" w:after="120"/>
        <w:ind w:hanging="360"/>
        <w:rPr>
          <w:b/>
          <w:color w:val="000000"/>
          <w:sz w:val="24"/>
          <w:szCs w:val="24"/>
        </w:rPr>
      </w:pPr>
      <w:r>
        <w:rPr>
          <w:b/>
          <w:color w:val="000000"/>
          <w:sz w:val="24"/>
          <w:szCs w:val="24"/>
        </w:rPr>
        <w:t>Project Charter Version Control</w:t>
      </w:r>
    </w:p>
    <w:tbl>
      <w:tblPr>
        <w:tblStyle w:val="61"/>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3" w:type="dxa"/>
          <w:left w:w="115" w:type="dxa"/>
          <w:bottom w:w="43" w:type="dxa"/>
          <w:right w:w="115" w:type="dxa"/>
        </w:tblCellMar>
      </w:tblPr>
      <w:tblGrid>
        <w:gridCol w:w="1080"/>
        <w:gridCol w:w="1260"/>
        <w:gridCol w:w="1980"/>
        <w:gridCol w:w="4320"/>
      </w:tblGrid>
      <w:tr w14:paraId="17744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c>
          <w:tcPr>
            <w:tcW w:w="1080" w:type="dxa"/>
            <w:shd w:val="clear" w:color="auto" w:fill="D9D9D9"/>
            <w:tcMar>
              <w:top w:w="43" w:type="dxa"/>
              <w:bottom w:w="43" w:type="dxa"/>
            </w:tcMar>
            <w:vAlign w:val="center"/>
          </w:tcPr>
          <w:p w14:paraId="2D4D9292">
            <w:pPr>
              <w:tabs>
                <w:tab w:val="left" w:pos="6120"/>
              </w:tabs>
              <w:rPr>
                <w:b/>
              </w:rPr>
            </w:pPr>
            <w:r>
              <w:rPr>
                <w:b/>
              </w:rPr>
              <w:t>Version</w:t>
            </w:r>
          </w:p>
        </w:tc>
        <w:tc>
          <w:tcPr>
            <w:tcW w:w="1260" w:type="dxa"/>
            <w:shd w:val="clear" w:color="auto" w:fill="D9D9D9"/>
            <w:tcMar>
              <w:top w:w="43" w:type="dxa"/>
              <w:bottom w:w="43" w:type="dxa"/>
            </w:tcMar>
            <w:vAlign w:val="center"/>
          </w:tcPr>
          <w:p w14:paraId="13FCAE07">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pPr>
              <w:tabs>
                <w:tab w:val="left" w:pos="6120"/>
              </w:tabs>
              <w:rPr>
                <w:b/>
              </w:rPr>
            </w:pPr>
            <w:r>
              <w:rPr>
                <w:b/>
              </w:rPr>
              <w:t>Author</w:t>
            </w:r>
          </w:p>
        </w:tc>
        <w:tc>
          <w:tcPr>
            <w:tcW w:w="4320" w:type="dxa"/>
            <w:shd w:val="clear" w:color="auto" w:fill="D9D9D9"/>
            <w:tcMar>
              <w:top w:w="43" w:type="dxa"/>
              <w:bottom w:w="43" w:type="dxa"/>
            </w:tcMar>
            <w:vAlign w:val="center"/>
          </w:tcPr>
          <w:p w14:paraId="0BA015E3">
            <w:pPr>
              <w:tabs>
                <w:tab w:val="left" w:pos="6120"/>
              </w:tabs>
              <w:rPr>
                <w:b/>
              </w:rPr>
            </w:pPr>
            <w:bookmarkStart w:id="1" w:name="_heading=h.30j0zll" w:colFirst="0" w:colLast="0"/>
            <w:bookmarkEnd w:id="1"/>
            <w:r>
              <w:rPr>
                <w:b/>
              </w:rPr>
              <w:t>Change Description</w:t>
            </w:r>
          </w:p>
        </w:tc>
      </w:tr>
      <w:tr w14:paraId="70ABA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rPr>
          <w:trHeight w:val="272" w:hRule="atLeast"/>
        </w:trPr>
        <w:tc>
          <w:tcPr>
            <w:tcW w:w="1080" w:type="dxa"/>
            <w:tcMar>
              <w:top w:w="43" w:type="dxa"/>
              <w:bottom w:w="43" w:type="dxa"/>
            </w:tcMar>
          </w:tcPr>
          <w:p w14:paraId="63E6F9D8">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ascii="Times New Roman" w:hAnsi="Times New Roman" w:eastAsia="Times New Roman" w:cs="Times New Roman"/>
                <w:color w:val="0000FF"/>
                <w:sz w:val="22"/>
                <w:szCs w:val="22"/>
              </w:rPr>
            </w:pPr>
            <w:r>
              <w:rPr>
                <w:rFonts w:ascii="Times New Roman" w:hAnsi="Times New Roman" w:eastAsia="Times New Roman" w:cs="Times New Roman"/>
                <w:color w:val="0000FF"/>
                <w:sz w:val="22"/>
                <w:szCs w:val="22"/>
              </w:rPr>
              <w:t>1.0</w:t>
            </w:r>
          </w:p>
        </w:tc>
        <w:tc>
          <w:tcPr>
            <w:tcW w:w="1260" w:type="dxa"/>
            <w:tcMar>
              <w:top w:w="43" w:type="dxa"/>
              <w:bottom w:w="43" w:type="dxa"/>
            </w:tcMar>
          </w:tcPr>
          <w:p w14:paraId="2F0BBED8">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ascii="Times New Roman" w:hAnsi="Times New Roman" w:eastAsia="Times New Roman" w:cs="Times New Roman"/>
                <w:color w:val="0000FF"/>
                <w:sz w:val="22"/>
                <w:szCs w:val="22"/>
              </w:rPr>
              <w:t>1</w:t>
            </w:r>
            <w:r>
              <w:rPr>
                <w:rFonts w:hint="default" w:ascii="Times New Roman" w:hAnsi="Times New Roman" w:eastAsia="Times New Roman" w:cs="Times New Roman"/>
                <w:color w:val="0000FF"/>
                <w:sz w:val="22"/>
                <w:szCs w:val="22"/>
                <w:lang w:val="en-US"/>
              </w:rPr>
              <w:t>5</w:t>
            </w:r>
            <w:r>
              <w:rPr>
                <w:rFonts w:ascii="Times New Roman" w:hAnsi="Times New Roman" w:eastAsia="Times New Roman" w:cs="Times New Roman"/>
                <w:color w:val="0000FF"/>
                <w:sz w:val="22"/>
                <w:szCs w:val="22"/>
              </w:rPr>
              <w:t>/</w:t>
            </w:r>
            <w:r>
              <w:rPr>
                <w:rFonts w:hint="default" w:ascii="Times New Roman" w:hAnsi="Times New Roman" w:eastAsia="Times New Roman" w:cs="Times New Roman"/>
                <w:color w:val="0000FF"/>
                <w:sz w:val="22"/>
                <w:szCs w:val="22"/>
                <w:lang w:val="en-US"/>
              </w:rPr>
              <w:t>12</w:t>
            </w:r>
            <w:r>
              <w:rPr>
                <w:rFonts w:ascii="Times New Roman" w:hAnsi="Times New Roman" w:eastAsia="Times New Roman" w:cs="Times New Roman"/>
                <w:color w:val="0000FF"/>
                <w:sz w:val="22"/>
                <w:szCs w:val="22"/>
              </w:rPr>
              <w:t>/202</w:t>
            </w:r>
            <w:r>
              <w:rPr>
                <w:rFonts w:hint="default" w:ascii="Times New Roman" w:hAnsi="Times New Roman" w:eastAsia="Times New Roman" w:cs="Times New Roman"/>
                <w:color w:val="0000FF"/>
                <w:sz w:val="22"/>
                <w:szCs w:val="22"/>
                <w:lang w:val="en-US"/>
              </w:rPr>
              <w:t>5</w:t>
            </w:r>
          </w:p>
        </w:tc>
        <w:tc>
          <w:tcPr>
            <w:tcW w:w="1980" w:type="dxa"/>
            <w:tcMar>
              <w:top w:w="43" w:type="dxa"/>
              <w:bottom w:w="43" w:type="dxa"/>
            </w:tcMar>
          </w:tcPr>
          <w:p w14:paraId="70A5231B">
            <w:pPr>
              <w:rPr>
                <w:rFonts w:hint="default"/>
                <w:lang w:val="en-US"/>
              </w:rPr>
            </w:pPr>
            <w:r>
              <w:rPr>
                <w:rFonts w:hint="default"/>
                <w:lang w:val="en-US"/>
              </w:rPr>
              <w:t>Siva Rami Reddy Badam</w:t>
            </w:r>
          </w:p>
        </w:tc>
        <w:tc>
          <w:tcPr>
            <w:tcW w:w="4320" w:type="dxa"/>
            <w:tcMar>
              <w:top w:w="43" w:type="dxa"/>
              <w:bottom w:w="43" w:type="dxa"/>
            </w:tcMar>
          </w:tcPr>
          <w:p w14:paraId="0A40BD52">
            <w:r>
              <w:t>Document created</w:t>
            </w:r>
          </w:p>
        </w:tc>
      </w:tr>
      <w:tr w14:paraId="686F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PrEx>
        <w:trPr>
          <w:trHeight w:val="287" w:hRule="atLeast"/>
        </w:trPr>
        <w:tc>
          <w:tcPr>
            <w:tcW w:w="1080" w:type="dxa"/>
            <w:tcMar>
              <w:top w:w="43" w:type="dxa"/>
              <w:bottom w:w="43" w:type="dxa"/>
            </w:tcMar>
          </w:tcPr>
          <w:p w14:paraId="03FF516A">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hint="default" w:ascii="Times New Roman" w:hAnsi="Times New Roman" w:eastAsia="Times New Roman" w:cs="Times New Roman"/>
                <w:color w:val="0000FF"/>
                <w:sz w:val="22"/>
                <w:szCs w:val="22"/>
                <w:lang w:val="en-US"/>
              </w:rPr>
              <w:t>1.1</w:t>
            </w:r>
          </w:p>
        </w:tc>
        <w:tc>
          <w:tcPr>
            <w:tcW w:w="1260" w:type="dxa"/>
            <w:tcMar>
              <w:top w:w="43" w:type="dxa"/>
              <w:bottom w:w="43" w:type="dxa"/>
            </w:tcMar>
          </w:tcPr>
          <w:p w14:paraId="74E2FD49">
            <w:pPr>
              <w:pBdr>
                <w:top w:val="none" w:color="auto" w:sz="0" w:space="0"/>
                <w:left w:val="none" w:color="auto" w:sz="0" w:space="0"/>
                <w:bottom w:val="none" w:color="auto" w:sz="0" w:space="0"/>
                <w:right w:val="none" w:color="auto" w:sz="0" w:space="0"/>
                <w:between w:val="none" w:color="auto" w:sz="0" w:space="0"/>
              </w:pBdr>
              <w:spacing w:before="20" w:after="60"/>
              <w:ind w:left="14" w:hanging="14"/>
              <w:rPr>
                <w:rFonts w:hint="default" w:ascii="Times New Roman" w:hAnsi="Times New Roman" w:eastAsia="Times New Roman" w:cs="Times New Roman"/>
                <w:color w:val="0000FF"/>
                <w:sz w:val="22"/>
                <w:szCs w:val="22"/>
                <w:lang w:val="en-US"/>
              </w:rPr>
            </w:pPr>
            <w:r>
              <w:rPr>
                <w:rFonts w:hint="default" w:ascii="Times New Roman" w:hAnsi="Times New Roman" w:eastAsia="Times New Roman" w:cs="Times New Roman"/>
                <w:color w:val="0000FF"/>
                <w:sz w:val="22"/>
                <w:szCs w:val="22"/>
                <w:lang w:val="en-US"/>
              </w:rPr>
              <w:t>15/01/2026</w:t>
            </w:r>
          </w:p>
        </w:tc>
        <w:tc>
          <w:tcPr>
            <w:tcW w:w="1980" w:type="dxa"/>
            <w:tcMar>
              <w:top w:w="43" w:type="dxa"/>
              <w:bottom w:w="43" w:type="dxa"/>
            </w:tcMar>
          </w:tcPr>
          <w:p w14:paraId="431BD90C">
            <w:pPr>
              <w:rPr>
                <w:rFonts w:hint="default"/>
                <w:lang w:val="en-US"/>
              </w:rPr>
            </w:pPr>
            <w:r>
              <w:rPr>
                <w:rFonts w:hint="default"/>
                <w:lang w:val="en-US"/>
              </w:rPr>
              <w:t>Siva Rami Reddy Badam</w:t>
            </w:r>
          </w:p>
        </w:tc>
        <w:tc>
          <w:tcPr>
            <w:tcW w:w="4320" w:type="dxa"/>
            <w:tcMar>
              <w:top w:w="43" w:type="dxa"/>
              <w:bottom w:w="43" w:type="dxa"/>
            </w:tcMar>
          </w:tcPr>
          <w:p w14:paraId="553B8BD1">
            <w:pPr>
              <w:rPr>
                <w:rFonts w:hint="default"/>
                <w:lang w:val="en-US"/>
              </w:rPr>
            </w:pPr>
            <w:r>
              <w:rPr>
                <w:rFonts w:hint="default"/>
                <w:lang w:val="en-US"/>
              </w:rPr>
              <w:t>Document Updated</w:t>
            </w:r>
          </w:p>
        </w:tc>
      </w:tr>
    </w:tbl>
    <w:p w14:paraId="20A05FBD"/>
    <w:p w14:paraId="43858C95">
      <w:pPr>
        <w:spacing w:before="360" w:after="120"/>
        <w:rPr>
          <w:b/>
          <w:sz w:val="26"/>
          <w:szCs w:val="26"/>
        </w:rPr>
      </w:pPr>
      <w:r>
        <w:br w:type="page"/>
      </w:r>
      <w:r>
        <w:rPr>
          <w:b/>
          <w:sz w:val="26"/>
          <w:szCs w:val="26"/>
        </w:rPr>
        <w:t>TABLE OF CONTENTS</w:t>
      </w:r>
    </w:p>
    <w:sdt>
      <w:sdtPr>
        <w:rPr>
          <w:b w:val="0"/>
          <w:bCs w:val="0"/>
          <w:caps w:val="0"/>
        </w:rPr>
        <w:id w:val="1729114925"/>
        <w:docPartObj>
          <w:docPartGallery w:val="Table of Contents"/>
          <w:docPartUnique/>
        </w:docPartObj>
      </w:sdtPr>
      <w:sdtEndPr>
        <w:rPr>
          <w:b w:val="0"/>
          <w:bCs w:val="0"/>
          <w:caps w:val="0"/>
        </w:rPr>
      </w:sdtEndPr>
      <w:sdtContent>
        <w:p w14:paraId="42ACC3D1">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TOC \h \u \z </w:instrText>
          </w:r>
          <w:r>
            <w:fldChar w:fldCharType="separate"/>
          </w:r>
          <w:r>
            <w:fldChar w:fldCharType="begin"/>
          </w:r>
          <w:r>
            <w:instrText xml:space="preserve"> HYPERLINK \l "_Toc138436145" </w:instrText>
          </w:r>
          <w:r>
            <w:fldChar w:fldCharType="separate"/>
          </w:r>
          <w:r>
            <w:rPr>
              <w:rStyle w:val="24"/>
            </w:rPr>
            <w:t>1</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CHARTER PURPOSE</w:t>
          </w:r>
          <w:r>
            <w:tab/>
          </w:r>
          <w:r>
            <w:fldChar w:fldCharType="begin"/>
          </w:r>
          <w:r>
            <w:instrText xml:space="preserve"> PAGEREF _Toc138436145 \h </w:instrText>
          </w:r>
          <w:r>
            <w:fldChar w:fldCharType="separate"/>
          </w:r>
          <w:r>
            <w:t>3</w:t>
          </w:r>
          <w:r>
            <w:fldChar w:fldCharType="end"/>
          </w:r>
          <w:r>
            <w:fldChar w:fldCharType="end"/>
          </w:r>
        </w:p>
        <w:p w14:paraId="78E10024">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"_Toc138436146" </w:instrText>
          </w:r>
          <w:r>
            <w:fldChar w:fldCharType="separate"/>
          </w:r>
          <w:r>
            <w:rPr>
              <w:rStyle w:val="24"/>
            </w:rPr>
            <w:t>2</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EXECUTIVE SUMMARY</w:t>
          </w:r>
          <w:r>
            <w:tab/>
          </w:r>
          <w:r>
            <w:fldChar w:fldCharType="begin"/>
          </w:r>
          <w:r>
            <w:instrText xml:space="preserve"> PAGEREF _Toc138436146 \h </w:instrText>
          </w:r>
          <w:r>
            <w:fldChar w:fldCharType="separate"/>
          </w:r>
          <w:r>
            <w:t>3</w:t>
          </w:r>
          <w:r>
            <w:fldChar w:fldCharType="end"/>
          </w:r>
          <w:r>
            <w:fldChar w:fldCharType="end"/>
          </w:r>
        </w:p>
        <w:p w14:paraId="6ACF4F66">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"_Toc138436147" </w:instrText>
          </w:r>
          <w:r>
            <w:fldChar w:fldCharType="separate"/>
          </w:r>
          <w:r>
            <w:rPr>
              <w:rStyle w:val="24"/>
            </w:rPr>
            <w:t>3</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OVERVIEW</w:t>
          </w:r>
          <w:r>
            <w:tab/>
          </w:r>
          <w:r>
            <w:fldChar w:fldCharType="begin"/>
          </w:r>
          <w:r>
            <w:instrText xml:space="preserve"> PAGEREF _Toc138436147 \h </w:instrText>
          </w:r>
          <w:r>
            <w:fldChar w:fldCharType="separate"/>
          </w:r>
          <w:r>
            <w:t>4</w:t>
          </w:r>
          <w:r>
            <w:fldChar w:fldCharType="end"/>
          </w:r>
          <w:r>
            <w:fldChar w:fldCharType="end"/>
          </w:r>
        </w:p>
        <w:p w14:paraId="2E25F2AB">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"_Toc138436148" </w:instrText>
          </w:r>
          <w:r>
            <w:fldChar w:fldCharType="separate"/>
          </w:r>
          <w:r>
            <w:rPr>
              <w:rStyle w:val="24"/>
            </w:rPr>
            <w:t>4</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SCOPE</w:t>
          </w:r>
          <w:r>
            <w:tab/>
          </w:r>
          <w:r>
            <w:fldChar w:fldCharType="begin"/>
          </w:r>
          <w:r>
            <w:instrText xml:space="preserve"> PAGEREF _Toc138436148 \h </w:instrText>
          </w:r>
          <w:r>
            <w:fldChar w:fldCharType="separate"/>
          </w:r>
          <w:r>
            <w:t>4</w:t>
          </w:r>
          <w:r>
            <w:fldChar w:fldCharType="end"/>
          </w:r>
          <w:r>
            <w:fldChar w:fldCharType="end"/>
          </w:r>
        </w:p>
        <w:p w14:paraId="00DB5248">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"_Toc138436149" </w:instrText>
          </w:r>
          <w:r>
            <w:fldChar w:fldCharType="separate"/>
          </w:r>
          <w:r>
            <w:rPr>
              <w:rStyle w:val="24"/>
            </w:rPr>
            <w:t>4.1</w:t>
          </w:r>
          <w:r>
            <w:rPr>
              <w:rFonts w:asciiTheme="minorHAnsi" w:hAnsiTheme="minorHAnsi" w:eastAsiaTheme="minorEastAsia" w:cstheme="minorBidi"/>
              <w:bCs w:val="0"/>
              <w:kern w:val="2"/>
              <w:sz w:val="24"/>
              <w:szCs w:val="24"/>
              <w:lang w:eastAsia="en-US"/>
              <w14:ligatures w14:val="standardContextual"/>
            </w:rPr>
            <w:tab/>
          </w:r>
          <w:r>
            <w:rPr>
              <w:rStyle w:val="24"/>
            </w:rPr>
            <w:t>Project Deliverables</w:t>
          </w:r>
          <w:r>
            <w:tab/>
          </w:r>
          <w:r>
            <w:fldChar w:fldCharType="begin"/>
          </w:r>
          <w:r>
            <w:instrText xml:space="preserve"> PAGEREF _Toc138436149 \h </w:instrText>
          </w:r>
          <w:r>
            <w:fldChar w:fldCharType="separate"/>
          </w:r>
          <w:r>
            <w:t>4</w:t>
          </w:r>
          <w:r>
            <w:fldChar w:fldCharType="end"/>
          </w:r>
          <w:r>
            <w:fldChar w:fldCharType="end"/>
          </w:r>
        </w:p>
        <w:p w14:paraId="78F0448F">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"_Toc138436150" </w:instrText>
          </w:r>
          <w:r>
            <w:fldChar w:fldCharType="separate"/>
          </w:r>
          <w:r>
            <w:rPr>
              <w:rStyle w:val="24"/>
            </w:rPr>
            <w:t>4.2</w:t>
          </w:r>
          <w:r>
            <w:rPr>
              <w:rFonts w:asciiTheme="minorHAnsi" w:hAnsiTheme="minorHAnsi" w:eastAsiaTheme="minorEastAsia" w:cstheme="minorBidi"/>
              <w:bCs w:val="0"/>
              <w:kern w:val="2"/>
              <w:sz w:val="24"/>
              <w:szCs w:val="24"/>
              <w:lang w:eastAsia="en-US"/>
              <w14:ligatures w14:val="standardContextual"/>
            </w:rPr>
            <w:tab/>
          </w:r>
          <w:r>
            <w:rPr>
              <w:rStyle w:val="24"/>
            </w:rPr>
            <w:t>Deliverables Out of Scope</w:t>
          </w:r>
          <w:r>
            <w:tab/>
          </w:r>
          <w:r>
            <w:fldChar w:fldCharType="begin"/>
          </w:r>
          <w:r>
            <w:instrText xml:space="preserve"> PAGEREF _Toc138436150 \h </w:instrText>
          </w:r>
          <w:r>
            <w:fldChar w:fldCharType="separate"/>
          </w:r>
          <w:r>
            <w:t>4</w:t>
          </w:r>
          <w:r>
            <w:fldChar w:fldCharType="end"/>
          </w:r>
          <w:r>
            <w:fldChar w:fldCharType="end"/>
          </w:r>
        </w:p>
        <w:p w14:paraId="348308D4">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"_Toc138436151" </w:instrText>
          </w:r>
          <w:r>
            <w:fldChar w:fldCharType="separate"/>
          </w:r>
          <w:r>
            <w:rPr>
              <w:rStyle w:val="24"/>
            </w:rPr>
            <w:t>4.3</w:t>
          </w:r>
          <w:r>
            <w:rPr>
              <w:rFonts w:asciiTheme="minorHAnsi" w:hAnsiTheme="minorHAnsi" w:eastAsiaTheme="minorEastAsia" w:cstheme="minorBidi"/>
              <w:bCs w:val="0"/>
              <w:kern w:val="2"/>
              <w:sz w:val="24"/>
              <w:szCs w:val="24"/>
              <w:lang w:eastAsia="en-US"/>
              <w14:ligatures w14:val="standardContextual"/>
            </w:rPr>
            <w:tab/>
          </w:r>
          <w:r>
            <w:rPr>
              <w:rStyle w:val="24"/>
            </w:rPr>
            <w:t>Project Duration (start date: 15/09/2021 End date: 05/10/2021)</w:t>
          </w:r>
          <w:r>
            <w:tab/>
          </w:r>
          <w:r>
            <w:fldChar w:fldCharType="begin"/>
          </w:r>
          <w:r>
            <w:instrText xml:space="preserve"> PAGEREF _Toc138436151 \h </w:instrText>
          </w:r>
          <w:r>
            <w:fldChar w:fldCharType="separate"/>
          </w:r>
          <w:r>
            <w:t>4</w:t>
          </w:r>
          <w:r>
            <w:fldChar w:fldCharType="end"/>
          </w:r>
          <w:r>
            <w:fldChar w:fldCharType="end"/>
          </w:r>
        </w:p>
        <w:p w14:paraId="21F67B2B">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"_Toc138436152" </w:instrText>
          </w:r>
          <w:r>
            <w:fldChar w:fldCharType="separate"/>
          </w:r>
          <w:r>
            <w:rPr>
              <w:rStyle w:val="24"/>
            </w:rPr>
            <w:t>5</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CONDITIONS</w:t>
          </w:r>
          <w:r>
            <w:tab/>
          </w:r>
          <w:r>
            <w:fldChar w:fldCharType="begin"/>
          </w:r>
          <w:r>
            <w:instrText xml:space="preserve"> PAGEREF _Toc138436152 \h </w:instrText>
          </w:r>
          <w:r>
            <w:fldChar w:fldCharType="separate"/>
          </w:r>
          <w:r>
            <w:t>5</w:t>
          </w:r>
          <w:r>
            <w:fldChar w:fldCharType="end"/>
          </w:r>
          <w:r>
            <w:fldChar w:fldCharType="end"/>
          </w:r>
        </w:p>
        <w:p w14:paraId="07DFE569">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"_Toc138436153" </w:instrText>
          </w:r>
          <w:r>
            <w:fldChar w:fldCharType="separate"/>
          </w:r>
          <w:r>
            <w:rPr>
              <w:rStyle w:val="24"/>
            </w:rPr>
            <w:t>5.1</w:t>
          </w:r>
          <w:r>
            <w:rPr>
              <w:rFonts w:asciiTheme="minorHAnsi" w:hAnsiTheme="minorHAnsi" w:eastAsiaTheme="minorEastAsia" w:cstheme="minorBidi"/>
              <w:bCs w:val="0"/>
              <w:kern w:val="2"/>
              <w:sz w:val="24"/>
              <w:szCs w:val="24"/>
              <w:lang w:eastAsia="en-US"/>
              <w14:ligatures w14:val="standardContextual"/>
            </w:rPr>
            <w:tab/>
          </w:r>
          <w:r>
            <w:rPr>
              <w:rStyle w:val="24"/>
            </w:rPr>
            <w:t>Project Assumptions</w:t>
          </w:r>
          <w:r>
            <w:tab/>
          </w:r>
          <w:r>
            <w:fldChar w:fldCharType="begin"/>
          </w:r>
          <w:r>
            <w:instrText xml:space="preserve"> PAGEREF _Toc138436153 \h </w:instrText>
          </w:r>
          <w:r>
            <w:fldChar w:fldCharType="separate"/>
          </w:r>
          <w:r>
            <w:t>5</w:t>
          </w:r>
          <w:r>
            <w:fldChar w:fldCharType="end"/>
          </w:r>
          <w:r>
            <w:fldChar w:fldCharType="end"/>
          </w:r>
        </w:p>
        <w:p w14:paraId="337096E1">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"_Toc138436154" </w:instrText>
          </w:r>
          <w:r>
            <w:fldChar w:fldCharType="separate"/>
          </w:r>
          <w:r>
            <w:rPr>
              <w:rStyle w:val="24"/>
              <w:i/>
            </w:rPr>
            <w:t>5.2</w:t>
          </w:r>
          <w:r>
            <w:rPr>
              <w:rFonts w:asciiTheme="minorHAnsi" w:hAnsiTheme="minorHAnsi" w:eastAsiaTheme="minorEastAsia" w:cstheme="minorBidi"/>
              <w:bCs w:val="0"/>
              <w:kern w:val="2"/>
              <w:sz w:val="24"/>
              <w:szCs w:val="24"/>
              <w:lang w:eastAsia="en-US"/>
              <w14:ligatures w14:val="standardContextual"/>
            </w:rPr>
            <w:tab/>
          </w:r>
          <w:r>
            <w:rPr>
              <w:rStyle w:val="24"/>
            </w:rPr>
            <w:t xml:space="preserve">Project Issues </w:t>
          </w:r>
          <w:r>
            <w:rPr>
              <w:rStyle w:val="24"/>
              <w:i/>
            </w:rPr>
            <w:t>– Fill it as and how project progresses.</w:t>
          </w:r>
          <w:r>
            <w:tab/>
          </w:r>
          <w:r>
            <w:fldChar w:fldCharType="begin"/>
          </w:r>
          <w:r>
            <w:instrText xml:space="preserve"> PAGEREF _Toc138436154 \h </w:instrText>
          </w:r>
          <w:r>
            <w:fldChar w:fldCharType="separate"/>
          </w:r>
          <w:r>
            <w:t>5</w:t>
          </w:r>
          <w:r>
            <w:fldChar w:fldCharType="end"/>
          </w:r>
          <w:r>
            <w:fldChar w:fldCharType="end"/>
          </w:r>
        </w:p>
        <w:p w14:paraId="01591640">
          <w:pPr>
            <w:pStyle w:val="35"/>
            <w:rPr>
              <w:rFonts w:asciiTheme="minorHAnsi" w:hAnsiTheme="minorHAnsi" w:eastAsiaTheme="minorEastAsia" w:cstheme="minorBidi"/>
              <w:bCs w:val="0"/>
              <w:kern w:val="2"/>
              <w:sz w:val="24"/>
              <w:szCs w:val="24"/>
              <w:lang w:eastAsia="en-US"/>
              <w14:ligatures w14:val="standardContextual"/>
            </w:rPr>
          </w:pPr>
          <w:r>
            <w:fldChar w:fldCharType="begin"/>
          </w:r>
          <w:r>
            <w:instrText xml:space="preserve"> HYPERLINK \l "_Toc138436155" </w:instrText>
          </w:r>
          <w:r>
            <w:fldChar w:fldCharType="separate"/>
          </w:r>
          <w:r>
            <w:rPr>
              <w:rStyle w:val="24"/>
            </w:rPr>
            <w:t>5.3</w:t>
          </w:r>
          <w:r>
            <w:rPr>
              <w:rFonts w:asciiTheme="minorHAnsi" w:hAnsiTheme="minorHAnsi" w:eastAsiaTheme="minorEastAsia" w:cstheme="minorBidi"/>
              <w:bCs w:val="0"/>
              <w:kern w:val="2"/>
              <w:sz w:val="24"/>
              <w:szCs w:val="24"/>
              <w:lang w:eastAsia="en-US"/>
              <w14:ligatures w14:val="standardContextual"/>
            </w:rPr>
            <w:tab/>
          </w:r>
          <w:r>
            <w:rPr>
              <w:rStyle w:val="24"/>
            </w:rPr>
            <w:t xml:space="preserve">Project Risks – </w:t>
          </w:r>
          <w:r>
            <w:rPr>
              <w:rStyle w:val="24"/>
              <w:i/>
            </w:rPr>
            <w:t>Identify if there are any risks that you foresee.</w:t>
          </w:r>
          <w:r>
            <w:tab/>
          </w:r>
          <w:r>
            <w:fldChar w:fldCharType="begin"/>
          </w:r>
          <w:r>
            <w:instrText xml:space="preserve"> PAGEREF _Toc138436155 \h </w:instrText>
          </w:r>
          <w:r>
            <w:fldChar w:fldCharType="separate"/>
          </w:r>
          <w:r>
            <w:t>6</w:t>
          </w:r>
          <w:r>
            <w:fldChar w:fldCharType="end"/>
          </w:r>
          <w:r>
            <w:fldChar w:fldCharType="end"/>
          </w:r>
        </w:p>
        <w:p w14:paraId="51B746ED">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"_Toc138436156" </w:instrText>
          </w:r>
          <w:r>
            <w:fldChar w:fldCharType="separate"/>
          </w:r>
          <w:r>
            <w:rPr>
              <w:rStyle w:val="24"/>
            </w:rPr>
            <w:t>6</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PROJECT REFERENCES – Any previous projects you have referred. If yes, please share the details.</w:t>
          </w:r>
          <w:r>
            <w:tab/>
          </w:r>
          <w:r>
            <w:fldChar w:fldCharType="begin"/>
          </w:r>
          <w:r>
            <w:instrText xml:space="preserve"> PAGEREF _Toc138436156 \h </w:instrText>
          </w:r>
          <w:r>
            <w:fldChar w:fldCharType="separate"/>
          </w:r>
          <w:r>
            <w:t>6</w:t>
          </w:r>
          <w:r>
            <w:fldChar w:fldCharType="end"/>
          </w:r>
          <w:r>
            <w:fldChar w:fldCharType="end"/>
          </w:r>
        </w:p>
        <w:p w14:paraId="7F28DC58">
          <w:pPr>
            <w:pStyle w:val="34"/>
            <w:rPr>
              <w:rFonts w:asciiTheme="minorHAnsi" w:hAnsiTheme="minorHAnsi" w:eastAsiaTheme="minorEastAsia" w:cstheme="minorBidi"/>
              <w:b w:val="0"/>
              <w:bCs w:val="0"/>
              <w:caps w:val="0"/>
              <w:kern w:val="2"/>
              <w:sz w:val="24"/>
              <w:szCs w:val="24"/>
              <w:lang w:eastAsia="en-US"/>
              <w14:ligatures w14:val="standardContextual"/>
            </w:rPr>
          </w:pPr>
          <w:r>
            <w:fldChar w:fldCharType="begin"/>
          </w:r>
          <w:r>
            <w:instrText xml:space="preserve"> HYPERLINK \l "_Toc138436157" </w:instrText>
          </w:r>
          <w:r>
            <w:fldChar w:fldCharType="separate"/>
          </w:r>
          <w:r>
            <w:rPr>
              <w:rStyle w:val="24"/>
            </w:rPr>
            <w:t>7</w:t>
          </w:r>
          <w:r>
            <w:rPr>
              <w:rFonts w:asciiTheme="minorHAnsi" w:hAnsiTheme="minorHAnsi" w:eastAsiaTheme="minorEastAsia" w:cstheme="minorBidi"/>
              <w:b w:val="0"/>
              <w:bCs w:val="0"/>
              <w:caps w:val="0"/>
              <w:kern w:val="2"/>
              <w:sz w:val="24"/>
              <w:szCs w:val="24"/>
              <w:lang w:eastAsia="en-US"/>
              <w14:ligatures w14:val="standardContextual"/>
            </w:rPr>
            <w:tab/>
          </w:r>
          <w:r>
            <w:rPr>
              <w:rStyle w:val="24"/>
            </w:rPr>
            <w:t>APPROVALS</w:t>
          </w:r>
          <w:r>
            <w:tab/>
          </w:r>
          <w:r>
            <w:fldChar w:fldCharType="begin"/>
          </w:r>
          <w:r>
            <w:instrText xml:space="preserve"> PAGEREF _Toc138436157 \h </w:instrText>
          </w:r>
          <w:r>
            <w:fldChar w:fldCharType="separate"/>
          </w:r>
          <w:r>
            <w:t>6</w:t>
          </w:r>
          <w:r>
            <w:fldChar w:fldCharType="end"/>
          </w:r>
          <w:r>
            <w:fldChar w:fldCharType="end"/>
          </w:r>
        </w:p>
        <w:p w14:paraId="3AFA6D60">
          <w:pPr>
            <w:ind w:left="1138" w:hanging="720"/>
          </w:pPr>
          <w:r>
            <w:fldChar w:fldCharType="end"/>
          </w:r>
        </w:p>
      </w:sdtContent>
    </w:sdt>
    <w:p w14:paraId="3442D03F">
      <w:pPr>
        <w:pStyle w:val="2"/>
        <w:numPr>
          <w:ilvl w:val="0"/>
          <w:numId w:val="2"/>
        </w:numPr>
        <w:spacing w:before="240" w:after="240"/>
        <w:ind w:left="590" w:hanging="590"/>
        <w:rPr>
          <w:sz w:val="26"/>
          <w:szCs w:val="26"/>
        </w:rPr>
      </w:pPr>
      <w:r>
        <w:br w:type="page"/>
      </w:r>
      <w:bookmarkStart w:id="2" w:name="_Toc138436145"/>
      <w:r>
        <w:rPr>
          <w:sz w:val="26"/>
          <w:szCs w:val="26"/>
        </w:rPr>
        <w:t>PROJECT CHARTER PURPOSE</w:t>
      </w:r>
      <w:bookmarkEnd w:id="2"/>
    </w:p>
    <w:p w14:paraId="023BC899">
      <w:pPr>
        <w:spacing w:before="120"/>
        <w:ind w:left="590"/>
        <w:rPr>
          <w:b/>
        </w:rPr>
      </w:pPr>
    </w:p>
    <w:p w14:paraId="4A8B428A">
      <w:pPr>
        <w:spacing w:before="240"/>
        <w:ind w:left="90" w:hanging="585"/>
        <w:jc w:val="both"/>
      </w:pPr>
      <w:r>
        <w:t xml:space="preserve">          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pPr>
        <w:spacing w:before="240" w:after="120"/>
      </w:pPr>
      <w:r>
        <w:pict>
          <v:shape id="_x0000_i1027"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60DD716E">
      <w:pPr>
        <w:spacing w:before="240" w:after="120"/>
      </w:pPr>
    </w:p>
    <w:p w14:paraId="0564172C">
      <w:pPr>
        <w:pStyle w:val="2"/>
        <w:numPr>
          <w:ilvl w:val="0"/>
          <w:numId w:val="2"/>
        </w:numPr>
        <w:spacing w:before="240" w:after="240"/>
        <w:ind w:left="590" w:hanging="590"/>
        <w:rPr>
          <w:sz w:val="26"/>
          <w:szCs w:val="26"/>
        </w:rPr>
      </w:pPr>
      <w:bookmarkStart w:id="3" w:name="_Toc138436146"/>
      <w:r>
        <w:rPr>
          <w:sz w:val="26"/>
          <w:szCs w:val="26"/>
        </w:rPr>
        <w:t>PROJECT EXECUTIVE SUMMARY</w:t>
      </w:r>
      <w:bookmarkEnd w:id="3"/>
    </w:p>
    <w:p w14:paraId="6ADFC163"/>
    <w:p w14:paraId="6BD9978C">
      <w:pPr>
        <w:numPr>
          <w:ilvl w:val="0"/>
          <w:numId w:val="3"/>
        </w:numPr>
        <w:spacing w:before="80"/>
        <w:ind w:left="900" w:hanging="310"/>
      </w:pPr>
      <w:r>
        <w:t>Business Problem</w:t>
      </w:r>
    </w:p>
    <w:p w14:paraId="5CA69865">
      <w:pPr>
        <w:numPr>
          <w:ilvl w:val="0"/>
          <w:numId w:val="3"/>
        </w:numPr>
        <w:spacing w:before="80"/>
        <w:ind w:left="900" w:hanging="310"/>
      </w:pPr>
      <w:r>
        <w:t>Business Objective</w:t>
      </w:r>
    </w:p>
    <w:p w14:paraId="48890F28">
      <w:pPr>
        <w:numPr>
          <w:ilvl w:val="0"/>
          <w:numId w:val="3"/>
        </w:numPr>
        <w:spacing w:before="80"/>
        <w:ind w:left="900" w:hanging="310"/>
      </w:pPr>
      <w:r>
        <w:t>Business Constraint</w:t>
      </w:r>
    </w:p>
    <w:p w14:paraId="1DCBA588">
      <w:pPr>
        <w:numPr>
          <w:ilvl w:val="0"/>
          <w:numId w:val="3"/>
        </w:numPr>
        <w:spacing w:before="80"/>
        <w:ind w:left="900" w:hanging="310"/>
      </w:pPr>
      <w:r>
        <w:t>Success Criteria:</w:t>
      </w:r>
    </w:p>
    <w:p w14:paraId="31EE2133">
      <w:pPr>
        <w:numPr>
          <w:ilvl w:val="1"/>
          <w:numId w:val="3"/>
        </w:numPr>
        <w:spacing w:before="80"/>
      </w:pPr>
      <w:r>
        <w:t>Business Success Criteria</w:t>
      </w:r>
    </w:p>
    <w:p w14:paraId="7AEB0D5A">
      <w:pPr>
        <w:numPr>
          <w:ilvl w:val="1"/>
          <w:numId w:val="3"/>
        </w:numPr>
        <w:spacing w:before="80"/>
      </w:pPr>
      <w:r>
        <w:t>Economic Success Criteria</w:t>
      </w:r>
    </w:p>
    <w:p w14:paraId="1FFDAEA5">
      <w:pPr>
        <w:numPr>
          <w:ilvl w:val="0"/>
          <w:numId w:val="3"/>
        </w:numPr>
        <w:spacing w:before="80"/>
        <w:ind w:left="900" w:hanging="310"/>
      </w:pPr>
      <w:r>
        <w:t xml:space="preserve">Data Collection: Update this section after the research is done. </w:t>
      </w:r>
    </w:p>
    <w:p w14:paraId="6221C5CF">
      <w:pPr>
        <w:numPr>
          <w:ilvl w:val="0"/>
          <w:numId w:val="3"/>
        </w:numPr>
        <w:spacing w:before="80"/>
        <w:ind w:left="900" w:hanging="310"/>
      </w:pPr>
      <w:r>
        <w:t xml:space="preserve">Scope: If you are doing this for any specific department of the organization then please mention the same. </w:t>
      </w:r>
    </w:p>
    <w:p w14:paraId="44AE762F">
      <w:pPr>
        <w:numPr>
          <w:ilvl w:val="0"/>
          <w:numId w:val="3"/>
        </w:numPr>
        <w:spacing w:before="80"/>
        <w:ind w:left="900" w:hanging="310"/>
      </w:pPr>
      <w:r>
        <w:t>Assumptions: E.g., Data will be provided by customer, Cloud &amp; GPU will be provided by customer</w:t>
      </w:r>
    </w:p>
    <w:p w14:paraId="73F8B6B2">
      <w:pPr>
        <w:numPr>
          <w:ilvl w:val="0"/>
          <w:numId w:val="3"/>
        </w:numPr>
        <w:spacing w:before="80"/>
        <w:ind w:left="900" w:hanging="310"/>
      </w:pPr>
      <w:r>
        <w:t>Risks: E.g., Required data might not be available; Server connectivity might be weak, etc.</w:t>
      </w:r>
    </w:p>
    <w:p w14:paraId="2785D1C3">
      <w:pPr>
        <w:numPr>
          <w:ilvl w:val="0"/>
          <w:numId w:val="3"/>
        </w:numPr>
        <w:spacing w:before="80"/>
        <w:ind w:left="900" w:hanging="310"/>
      </w:pPr>
      <w:r>
        <w:t>Costs: Project cost – You can do assumptions by putting [number of hours * number of human resources (cadre wise) * hourly cost]</w:t>
      </w:r>
    </w:p>
    <w:p w14:paraId="53CCEC7F">
      <w:pPr>
        <w:numPr>
          <w:ilvl w:val="0"/>
          <w:numId w:val="3"/>
        </w:numPr>
        <w:spacing w:before="80"/>
        <w:ind w:left="900" w:hanging="310"/>
      </w:pPr>
      <w:r>
        <w:t xml:space="preserve">Timeline: High level timeline of the project. E.g., Project will be for 20 to 25 days. </w:t>
      </w:r>
    </w:p>
    <w:p w14:paraId="7799A8FD">
      <w:pPr>
        <w:numPr>
          <w:ilvl w:val="0"/>
          <w:numId w:val="3"/>
        </w:numPr>
        <w:spacing w:before="80"/>
        <w:ind w:left="900" w:hanging="310"/>
      </w:pPr>
      <w:r>
        <w:t>Approach: Data Analytics Project Management Methodology</w:t>
      </w:r>
    </w:p>
    <w:p w14:paraId="3907F62B">
      <w:pPr>
        <w:spacing w:before="240" w:after="120"/>
      </w:pPr>
      <w:r>
        <w:pict>
          <v:shape id="_x0000_i1028"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28E62093">
      <w:pPr>
        <w:spacing w:before="240" w:after="120"/>
      </w:pPr>
    </w:p>
    <w:p w14:paraId="2BCFBC08">
      <w:pPr>
        <w:spacing w:before="240" w:after="120"/>
      </w:pPr>
    </w:p>
    <w:p w14:paraId="099CAF79">
      <w:pPr>
        <w:spacing w:before="240" w:after="120"/>
      </w:pPr>
    </w:p>
    <w:p w14:paraId="799EA7C8">
      <w:pPr>
        <w:spacing w:before="240" w:after="120"/>
      </w:pPr>
    </w:p>
    <w:p w14:paraId="699E641B">
      <w:pPr>
        <w:spacing w:before="240" w:after="120"/>
      </w:pPr>
    </w:p>
    <w:p w14:paraId="017B8F2A">
      <w:pPr>
        <w:pStyle w:val="2"/>
        <w:numPr>
          <w:ilvl w:val="0"/>
          <w:numId w:val="2"/>
        </w:numPr>
        <w:spacing w:before="240" w:after="240"/>
        <w:ind w:left="590" w:hanging="590"/>
        <w:rPr>
          <w:sz w:val="26"/>
          <w:szCs w:val="26"/>
        </w:rPr>
      </w:pPr>
      <w:bookmarkStart w:id="4" w:name="_Toc138436147"/>
      <w:r>
        <w:rPr>
          <w:sz w:val="26"/>
          <w:szCs w:val="26"/>
        </w:rPr>
        <w:t>PROJECT OVERVIEW</w:t>
      </w:r>
      <w:bookmarkEnd w:id="4"/>
    </w:p>
    <w:p w14:paraId="568788E6">
      <w:pPr>
        <w:spacing w:before="240" w:after="120"/>
      </w:pPr>
      <w:r>
        <w:pict>
          <v:shape id="_x0000_i1029"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289BCF46">
      <w:pPr>
        <w:pStyle w:val="2"/>
        <w:numPr>
          <w:ilvl w:val="0"/>
          <w:numId w:val="2"/>
        </w:numPr>
        <w:spacing w:before="240" w:after="240"/>
        <w:ind w:left="590" w:hanging="590"/>
        <w:rPr>
          <w:sz w:val="26"/>
          <w:szCs w:val="26"/>
        </w:rPr>
      </w:pPr>
      <w:bookmarkStart w:id="5" w:name="_Toc138436148"/>
      <w:r>
        <w:rPr>
          <w:sz w:val="26"/>
          <w:szCs w:val="26"/>
        </w:rPr>
        <w:t>PROJECT SCOPE</w:t>
      </w:r>
      <w:bookmarkEnd w:id="5"/>
    </w:p>
    <w:p w14:paraId="24AF0763">
      <w:pPr>
        <w:pStyle w:val="3"/>
        <w:numPr>
          <w:ilvl w:val="1"/>
          <w:numId w:val="2"/>
        </w:numPr>
        <w:spacing w:before="480" w:after="240"/>
      </w:pPr>
      <w:bookmarkStart w:id="6" w:name="_Toc138436149"/>
      <w:r>
        <w:t>Project Deliverables</w:t>
      </w:r>
      <w:bookmarkEnd w:id="6"/>
    </w:p>
    <w:tbl>
      <w:tblPr>
        <w:tblStyle w:val="65"/>
        <w:tblW w:w="8035"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705"/>
        <w:gridCol w:w="5330"/>
      </w:tblGrid>
      <w:tr w14:paraId="5B071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2705" w:type="dxa"/>
            <w:shd w:val="clear" w:color="auto" w:fill="D9D9D9"/>
            <w:tcMar>
              <w:top w:w="43" w:type="dxa"/>
              <w:left w:w="115" w:type="dxa"/>
              <w:bottom w:w="43" w:type="dxa"/>
              <w:right w:w="115" w:type="dxa"/>
            </w:tcMar>
            <w:vAlign w:val="center"/>
          </w:tcPr>
          <w:p w14:paraId="69BB2320">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Deliverable</w:t>
            </w:r>
          </w:p>
        </w:tc>
      </w:tr>
      <w:tr w14:paraId="0B181E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3A5D518D">
            <w:pPr>
              <w:pStyle w:val="71"/>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Identifying Constraints and design the project architecture, explore various public forums to collect relevant data, Data Preparation.</w:t>
            </w:r>
          </w:p>
        </w:tc>
        <w:tc>
          <w:tcPr>
            <w:tcW w:w="5330" w:type="dxa"/>
            <w:shd w:val="clear" w:color="auto" w:fill="auto"/>
            <w:tcMar>
              <w:top w:w="43" w:type="dxa"/>
              <w:left w:w="115" w:type="dxa"/>
              <w:bottom w:w="43" w:type="dxa"/>
              <w:right w:w="115" w:type="dxa"/>
            </w:tcMar>
          </w:tcPr>
          <w:p w14:paraId="290E5A47">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1.1—Identifying Constraints and design the project architecture.  </w:t>
            </w:r>
          </w:p>
          <w:p w14:paraId="26AA1748">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1.2—Explore various public forums to collect relevant data. </w:t>
            </w:r>
          </w:p>
          <w:p w14:paraId="664BF58D">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w:t>
            </w:r>
            <w:r>
              <w:rPr>
                <w:iCs/>
                <w:color w:val="000000"/>
              </w:rPr>
              <w:t>1.3</w:t>
            </w:r>
            <w:r>
              <w:rPr>
                <w:color w:val="000000"/>
              </w:rPr>
              <w:t>— Data Preparation</w:t>
            </w:r>
          </w:p>
        </w:tc>
      </w:tr>
      <w:tr w14:paraId="02B28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375AE7DE">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EDA and Descriptive Analytics</w:t>
            </w:r>
          </w:p>
        </w:tc>
        <w:tc>
          <w:tcPr>
            <w:tcW w:w="5330" w:type="dxa"/>
            <w:shd w:val="clear" w:color="auto" w:fill="auto"/>
            <w:tcMar>
              <w:top w:w="43" w:type="dxa"/>
              <w:left w:w="115" w:type="dxa"/>
              <w:bottom w:w="43" w:type="dxa"/>
              <w:right w:w="115" w:type="dxa"/>
            </w:tcMar>
          </w:tcPr>
          <w:p w14:paraId="357DF508">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2.1— EDA and Descriptive Analytics</w:t>
            </w:r>
          </w:p>
          <w:p w14:paraId="4EF75CDE">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2.2— Insights documentation</w:t>
            </w:r>
          </w:p>
        </w:tc>
      </w:tr>
      <w:tr w14:paraId="78A16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705" w:type="dxa"/>
            <w:shd w:val="clear" w:color="auto" w:fill="auto"/>
            <w:tcMar>
              <w:top w:w="43" w:type="dxa"/>
              <w:left w:w="115" w:type="dxa"/>
              <w:bottom w:w="43" w:type="dxa"/>
              <w:right w:w="115" w:type="dxa"/>
            </w:tcMar>
          </w:tcPr>
          <w:p w14:paraId="15FB81EB">
            <w:pPr>
              <w:pStyle w:val="71"/>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Show case and review</w:t>
            </w:r>
            <w:r>
              <w:t xml:space="preserve">, </w:t>
            </w:r>
            <w:r>
              <w:rPr>
                <w:color w:val="000000"/>
              </w:rPr>
              <w:t>Final Presentation and documentation, Handover and KT.</w:t>
            </w:r>
          </w:p>
        </w:tc>
        <w:tc>
          <w:tcPr>
            <w:tcW w:w="5330" w:type="dxa"/>
            <w:shd w:val="clear" w:color="auto" w:fill="auto"/>
            <w:tcMar>
              <w:top w:w="43" w:type="dxa"/>
              <w:left w:w="115" w:type="dxa"/>
              <w:bottom w:w="43" w:type="dxa"/>
              <w:right w:w="115" w:type="dxa"/>
            </w:tcMar>
          </w:tcPr>
          <w:p w14:paraId="6CB3C572">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Deliverable3.1 – show case and review.</w:t>
            </w:r>
          </w:p>
          <w:p w14:paraId="454F6165">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Deliverable3.2 – Final Presentation and documentation</w:t>
            </w:r>
          </w:p>
          <w:p w14:paraId="47AAA5A4">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Deliverable3.3 – Handover and KT</w:t>
            </w:r>
          </w:p>
        </w:tc>
      </w:tr>
    </w:tbl>
    <w:p w14:paraId="2250D1B4">
      <w:pPr>
        <w:pStyle w:val="3"/>
        <w:numPr>
          <w:ilvl w:val="1"/>
          <w:numId w:val="2"/>
        </w:numPr>
        <w:spacing w:before="480" w:after="240"/>
      </w:pPr>
      <w:bookmarkStart w:id="7" w:name="_Toc138436150"/>
      <w:r>
        <w:t>Deliverables Out of Scope</w:t>
      </w:r>
      <w:bookmarkEnd w:id="7"/>
    </w:p>
    <w:p w14:paraId="1189B512">
      <w:pPr>
        <w:pStyle w:val="71"/>
        <w:numPr>
          <w:ilvl w:val="0"/>
          <w:numId w:val="6"/>
        </w:numPr>
      </w:pPr>
      <w:r>
        <w:t xml:space="preserve">Web Application </w:t>
      </w:r>
    </w:p>
    <w:p w14:paraId="6AF41C5F">
      <w:pPr>
        <w:pStyle w:val="71"/>
        <w:numPr>
          <w:ilvl w:val="0"/>
          <w:numId w:val="6"/>
        </w:numPr>
      </w:pPr>
      <w:r>
        <w:t>Mobile App</w:t>
      </w:r>
    </w:p>
    <w:p w14:paraId="2B62AFE8">
      <w:pPr>
        <w:pStyle w:val="71"/>
        <w:numPr>
          <w:ilvl w:val="0"/>
          <w:numId w:val="6"/>
        </w:numPr>
      </w:pPr>
      <w:r>
        <w:t>Cloud based deployment</w:t>
      </w:r>
    </w:p>
    <w:p w14:paraId="31F1687E">
      <w:pPr>
        <w:pStyle w:val="3"/>
        <w:numPr>
          <w:ilvl w:val="1"/>
          <w:numId w:val="2"/>
        </w:numPr>
        <w:spacing w:before="480" w:after="240"/>
      </w:pPr>
      <w:bookmarkStart w:id="8" w:name="_Toc138436151"/>
      <w:r>
        <w:t>Project Duration (start date: 15/09/2021 End date: 05/10/2021)</w:t>
      </w:r>
      <w:bookmarkEnd w:id="8"/>
    </w:p>
    <w:tbl>
      <w:tblPr>
        <w:tblStyle w:val="66"/>
        <w:tblW w:w="8035"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062"/>
        <w:gridCol w:w="1440"/>
        <w:gridCol w:w="3150"/>
        <w:gridCol w:w="1383"/>
      </w:tblGrid>
      <w:tr w14:paraId="2CEF8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2062" w:type="dxa"/>
            <w:shd w:val="clear" w:color="auto" w:fill="D9D9D9"/>
            <w:tcMar>
              <w:top w:w="43" w:type="dxa"/>
              <w:left w:w="115" w:type="dxa"/>
              <w:bottom w:w="43" w:type="dxa"/>
              <w:right w:w="115" w:type="dxa"/>
            </w:tcMar>
            <w:vAlign w:val="bottom"/>
          </w:tcPr>
          <w:p w14:paraId="1542668B">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pPr>
              <w:rPr>
                <w:b/>
                <w:color w:val="000000"/>
              </w:rPr>
            </w:pPr>
            <w:r>
              <w:rPr>
                <w:b/>
                <w:color w:val="000000"/>
              </w:rPr>
              <w:t>Confidence Level</w:t>
            </w:r>
          </w:p>
        </w:tc>
      </w:tr>
      <w:tr w14:paraId="79F1AF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062" w:type="dxa"/>
            <w:shd w:val="clear" w:color="auto" w:fill="auto"/>
            <w:tcMar>
              <w:top w:w="43" w:type="dxa"/>
              <w:left w:w="115" w:type="dxa"/>
              <w:bottom w:w="43" w:type="dxa"/>
              <w:right w:w="115" w:type="dxa"/>
            </w:tcMar>
          </w:tcPr>
          <w:p w14:paraId="7B4FB1A6">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Identifying Constraints and design the project architecture, explore various public forums to collect relevant data, Data Preparation.</w:t>
            </w:r>
          </w:p>
        </w:tc>
        <w:tc>
          <w:tcPr>
            <w:tcW w:w="1440" w:type="dxa"/>
            <w:shd w:val="clear" w:color="auto" w:fill="auto"/>
            <w:tcMar>
              <w:top w:w="43" w:type="dxa"/>
              <w:left w:w="115" w:type="dxa"/>
              <w:bottom w:w="43" w:type="dxa"/>
              <w:right w:w="115" w:type="dxa"/>
            </w:tcMar>
          </w:tcPr>
          <w:p w14:paraId="3B5F36A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[15/</w:t>
            </w:r>
            <w:r>
              <w:rPr>
                <w:rFonts w:hint="default"/>
                <w:color w:val="000000"/>
                <w:lang w:val="en-US"/>
              </w:rPr>
              <w:t>12</w:t>
            </w:r>
            <w:r>
              <w:rPr>
                <w:color w:val="000000"/>
              </w:rPr>
              <w:t>/202</w:t>
            </w:r>
            <w:r>
              <w:rPr>
                <w:rFonts w:hint="default"/>
                <w:color w:val="000000"/>
                <w:lang w:val="en-US"/>
              </w:rPr>
              <w:t>5</w:t>
            </w:r>
            <w:r>
              <w:rPr>
                <w:color w:val="000000"/>
              </w:rPr>
              <w:t>]</w:t>
            </w:r>
          </w:p>
          <w:p w14:paraId="4EC05632">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 xml:space="preserve">       -</w:t>
            </w:r>
          </w:p>
          <w:p w14:paraId="43B7987A">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[21/</w:t>
            </w:r>
            <w:r>
              <w:rPr>
                <w:rFonts w:hint="default"/>
                <w:color w:val="000000"/>
                <w:lang w:val="en-US"/>
              </w:rPr>
              <w:t>12</w:t>
            </w:r>
            <w:r>
              <w:rPr>
                <w:color w:val="000000"/>
              </w:rPr>
              <w:t>/202</w:t>
            </w:r>
            <w:r>
              <w:rPr>
                <w:rFonts w:hint="default"/>
                <w:color w:val="000000"/>
                <w:lang w:val="en-US"/>
              </w:rPr>
              <w:t>5</w:t>
            </w:r>
            <w:r>
              <w:rPr>
                <w:color w:val="000000"/>
              </w:rPr>
              <w:t>]</w:t>
            </w:r>
          </w:p>
        </w:tc>
        <w:tc>
          <w:tcPr>
            <w:tcW w:w="3150" w:type="dxa"/>
            <w:shd w:val="clear" w:color="auto" w:fill="auto"/>
            <w:tcMar>
              <w:top w:w="43" w:type="dxa"/>
              <w:left w:w="115" w:type="dxa"/>
              <w:bottom w:w="43" w:type="dxa"/>
              <w:right w:w="115" w:type="dxa"/>
            </w:tcMar>
          </w:tcPr>
          <w:p w14:paraId="7FD35762">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1.1—Identifying Constraints and design the project architecture.  </w:t>
            </w:r>
          </w:p>
          <w:p w14:paraId="69CC45EE">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 xml:space="preserve">Deliverable 1.2—Explore various public forums to collect relevant data. </w:t>
            </w:r>
          </w:p>
          <w:p w14:paraId="318AB70D">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Deliverable </w:t>
            </w:r>
            <w:r>
              <w:rPr>
                <w:iCs/>
                <w:color w:val="000000"/>
              </w:rPr>
              <w:t>1.3</w:t>
            </w:r>
            <w:r>
              <w:rPr>
                <w:color w:val="000000"/>
              </w:rPr>
              <w:t>— Data Preparation</w:t>
            </w:r>
          </w:p>
        </w:tc>
        <w:tc>
          <w:tcPr>
            <w:tcW w:w="1383" w:type="dxa"/>
            <w:shd w:val="clear" w:color="auto" w:fill="auto"/>
            <w:tcMar>
              <w:top w:w="43" w:type="dxa"/>
              <w:left w:w="115" w:type="dxa"/>
              <w:bottom w:w="43" w:type="dxa"/>
              <w:right w:w="115" w:type="dxa"/>
            </w:tcMar>
          </w:tcPr>
          <w:p w14:paraId="319D487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[High]</w:t>
            </w:r>
          </w:p>
        </w:tc>
      </w:tr>
      <w:tr w14:paraId="46466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W w:w="2062" w:type="dxa"/>
            <w:shd w:val="clear" w:color="auto" w:fill="auto"/>
            <w:tcMar>
              <w:top w:w="43" w:type="dxa"/>
              <w:left w:w="115" w:type="dxa"/>
              <w:bottom w:w="43" w:type="dxa"/>
              <w:right w:w="115" w:type="dxa"/>
            </w:tcMar>
          </w:tcPr>
          <w:p w14:paraId="47E403A0">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EDA and Descriptive Analytics</w:t>
            </w:r>
          </w:p>
        </w:tc>
        <w:tc>
          <w:tcPr>
            <w:tcW w:w="1440" w:type="dxa"/>
            <w:shd w:val="clear" w:color="auto" w:fill="auto"/>
            <w:tcMar>
              <w:top w:w="43" w:type="dxa"/>
              <w:left w:w="115" w:type="dxa"/>
              <w:bottom w:w="43" w:type="dxa"/>
              <w:right w:w="115" w:type="dxa"/>
            </w:tcMar>
          </w:tcPr>
          <w:p w14:paraId="116BE3ED">
            <w:pPr>
              <w:widowControl w:val="0"/>
              <w:pBdr>
                <w:top w:val="none" w:color="auto" w:sz="0" w:space="0"/>
                <w:left w:val="none" w:color="auto" w:sz="0" w:space="0"/>
                <w:bottom w:val="none" w:color="auto" w:sz="0" w:space="0"/>
                <w:right w:val="none" w:color="auto" w:sz="0" w:space="0"/>
                <w:between w:val="none" w:color="auto" w:sz="0" w:space="0"/>
              </w:pBdr>
              <w:spacing w:before="20" w:after="60"/>
            </w:pPr>
            <w:r>
              <w:t>[22/</w:t>
            </w:r>
            <w:r>
              <w:rPr>
                <w:rFonts w:hint="default"/>
                <w:lang w:val="en-US"/>
              </w:rPr>
              <w:t>12</w:t>
            </w:r>
            <w:r>
              <w:t>/202</w:t>
            </w:r>
            <w:r>
              <w:rPr>
                <w:rFonts w:hint="default"/>
                <w:lang w:val="en-US"/>
              </w:rPr>
              <w:t>5</w:t>
            </w:r>
            <w:r>
              <w:t>]</w:t>
            </w:r>
          </w:p>
          <w:p w14:paraId="7313A38E">
            <w:pPr>
              <w:widowControl w:val="0"/>
              <w:pBdr>
                <w:top w:val="none" w:color="auto" w:sz="0" w:space="0"/>
                <w:left w:val="none" w:color="auto" w:sz="0" w:space="0"/>
                <w:bottom w:val="none" w:color="auto" w:sz="0" w:space="0"/>
                <w:right w:val="none" w:color="auto" w:sz="0" w:space="0"/>
                <w:between w:val="none" w:color="auto" w:sz="0" w:space="0"/>
              </w:pBdr>
              <w:spacing w:before="20" w:after="60"/>
            </w:pPr>
            <w:r>
              <w:t xml:space="preserve">        -</w:t>
            </w:r>
          </w:p>
          <w:p w14:paraId="53768216">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t>[</w:t>
            </w:r>
            <w:r>
              <w:rPr>
                <w:rFonts w:hint="default"/>
                <w:lang w:val="en-US"/>
              </w:rPr>
              <w:t>06</w:t>
            </w:r>
            <w:r>
              <w:t>/</w:t>
            </w:r>
            <w:r>
              <w:rPr>
                <w:rFonts w:hint="default"/>
                <w:lang w:val="en-US"/>
              </w:rPr>
              <w:t>01</w:t>
            </w:r>
            <w:r>
              <w:t>/202</w:t>
            </w:r>
            <w:r>
              <w:rPr>
                <w:rFonts w:hint="default"/>
                <w:lang w:val="en-US"/>
              </w:rPr>
              <w:t>6</w:t>
            </w:r>
            <w:r>
              <w:t>]</w:t>
            </w:r>
          </w:p>
        </w:tc>
        <w:tc>
          <w:tcPr>
            <w:tcW w:w="3150" w:type="dxa"/>
            <w:shd w:val="clear" w:color="auto" w:fill="auto"/>
            <w:tcMar>
              <w:top w:w="43" w:type="dxa"/>
              <w:left w:w="115" w:type="dxa"/>
              <w:bottom w:w="43" w:type="dxa"/>
              <w:right w:w="115" w:type="dxa"/>
            </w:tcMar>
          </w:tcPr>
          <w:p w14:paraId="57921839">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Deliverable 2.1— EDA and Descriptive Analytics</w:t>
            </w:r>
          </w:p>
          <w:p w14:paraId="130212E3">
            <w:pPr>
              <w:numPr>
                <w:ilvl w:val="0"/>
                <w:numId w:val="5"/>
              </w:numPr>
              <w:pBdr>
                <w:top w:val="none" w:color="auto" w:sz="0" w:space="0"/>
                <w:left w:val="none" w:color="auto" w:sz="0" w:space="0"/>
                <w:bottom w:val="none" w:color="auto" w:sz="0" w:space="0"/>
                <w:right w:val="none" w:color="auto" w:sz="0" w:space="0"/>
                <w:between w:val="none" w:color="auto" w:sz="0" w:space="0"/>
              </w:pBdr>
            </w:pPr>
            <w:r>
              <w:t>Deliverable 2.2--- Insights documentation</w:t>
            </w:r>
          </w:p>
          <w:p w14:paraId="584C4E89">
            <w:pPr>
              <w:pBdr>
                <w:top w:val="none" w:color="auto" w:sz="0" w:space="0"/>
                <w:left w:val="none" w:color="auto" w:sz="0" w:space="0"/>
                <w:bottom w:val="none" w:color="auto" w:sz="0" w:space="0"/>
                <w:right w:val="none" w:color="auto" w:sz="0" w:space="0"/>
                <w:between w:val="none" w:color="auto" w:sz="0" w:space="0"/>
              </w:pBdr>
              <w:ind w:left="360"/>
              <w:rPr>
                <w:color w:val="000000"/>
              </w:rPr>
            </w:pPr>
          </w:p>
        </w:tc>
        <w:tc>
          <w:tcPr>
            <w:tcW w:w="1383" w:type="dxa"/>
            <w:shd w:val="clear" w:color="auto" w:fill="auto"/>
            <w:tcMar>
              <w:top w:w="43" w:type="dxa"/>
              <w:left w:w="115" w:type="dxa"/>
              <w:bottom w:w="43" w:type="dxa"/>
              <w:right w:w="115" w:type="dxa"/>
            </w:tcMar>
          </w:tcPr>
          <w:p w14:paraId="026DB85D">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[High]</w:t>
            </w:r>
          </w:p>
        </w:tc>
      </w:tr>
      <w:tr w14:paraId="41F751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616" w:hRule="atLeast"/>
        </w:trPr>
        <w:tc>
          <w:tcPr>
            <w:tcW w:w="2062" w:type="dxa"/>
            <w:shd w:val="clear" w:color="auto" w:fill="auto"/>
            <w:tcMar>
              <w:top w:w="43" w:type="dxa"/>
              <w:left w:w="115" w:type="dxa"/>
              <w:bottom w:w="43" w:type="dxa"/>
              <w:right w:w="115" w:type="dxa"/>
            </w:tcMar>
          </w:tcPr>
          <w:p w14:paraId="155A8747">
            <w:pPr>
              <w:pStyle w:val="71"/>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before="20" w:after="60"/>
            </w:pPr>
            <w:r>
              <w:rPr>
                <w:color w:val="000000"/>
              </w:rPr>
              <w:t>Show case and review</w:t>
            </w:r>
            <w:r>
              <w:t xml:space="preserve">, </w:t>
            </w:r>
            <w:r>
              <w:rPr>
                <w:color w:val="000000"/>
              </w:rPr>
              <w:t>Final Presentation and documentation, Handover and KT.</w:t>
            </w:r>
          </w:p>
        </w:tc>
        <w:tc>
          <w:tcPr>
            <w:tcW w:w="1440" w:type="dxa"/>
            <w:shd w:val="clear" w:color="auto" w:fill="auto"/>
            <w:tcMar>
              <w:top w:w="43" w:type="dxa"/>
              <w:left w:w="115" w:type="dxa"/>
              <w:bottom w:w="43" w:type="dxa"/>
              <w:right w:w="115" w:type="dxa"/>
            </w:tcMar>
          </w:tcPr>
          <w:p w14:paraId="4D047201">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08</w:t>
            </w:r>
            <w:r>
              <w:rPr>
                <w:color w:val="000000"/>
              </w:rPr>
              <w:t>/</w:t>
            </w:r>
            <w:r>
              <w:rPr>
                <w:rFonts w:hint="default"/>
                <w:color w:val="000000"/>
                <w:lang w:val="en-US"/>
              </w:rPr>
              <w:t>01</w:t>
            </w:r>
            <w:r>
              <w:rPr>
                <w:color w:val="000000"/>
              </w:rPr>
              <w:t>/202</w:t>
            </w:r>
            <w:r>
              <w:rPr>
                <w:rFonts w:hint="default"/>
                <w:color w:val="000000"/>
                <w:lang w:val="en-US"/>
              </w:rPr>
              <w:t>6</w:t>
            </w:r>
            <w:r>
              <w:rPr>
                <w:color w:val="000000"/>
              </w:rPr>
              <w:t>]</w:t>
            </w:r>
          </w:p>
          <w:p w14:paraId="3E966795">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 xml:space="preserve">        -</w:t>
            </w:r>
          </w:p>
          <w:p w14:paraId="2B108317">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w:t>
            </w:r>
            <w:r>
              <w:rPr>
                <w:rFonts w:hint="default"/>
                <w:color w:val="000000"/>
                <w:lang w:val="en-US"/>
              </w:rPr>
              <w:t>15</w:t>
            </w:r>
            <w:r>
              <w:rPr>
                <w:color w:val="000000"/>
              </w:rPr>
              <w:t>/</w:t>
            </w:r>
            <w:r>
              <w:rPr>
                <w:rFonts w:hint="default"/>
                <w:color w:val="000000"/>
                <w:lang w:val="en-US"/>
              </w:rPr>
              <w:t>01</w:t>
            </w:r>
            <w:r>
              <w:rPr>
                <w:color w:val="000000"/>
              </w:rPr>
              <w:t>/202</w:t>
            </w:r>
            <w:r>
              <w:rPr>
                <w:rFonts w:hint="default"/>
                <w:color w:val="000000"/>
                <w:lang w:val="en-US"/>
              </w:rPr>
              <w:t>6</w:t>
            </w:r>
            <w:r>
              <w:rPr>
                <w:color w:val="000000"/>
              </w:rPr>
              <w:t>]</w:t>
            </w:r>
          </w:p>
        </w:tc>
        <w:tc>
          <w:tcPr>
            <w:tcW w:w="3150" w:type="dxa"/>
            <w:shd w:val="clear" w:color="auto" w:fill="auto"/>
            <w:tcMar>
              <w:top w:w="43" w:type="dxa"/>
              <w:left w:w="115" w:type="dxa"/>
              <w:bottom w:w="43" w:type="dxa"/>
              <w:right w:w="115" w:type="dxa"/>
            </w:tcMar>
          </w:tcPr>
          <w:p w14:paraId="688E0BF4">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Deliverable3.1 – show case and review</w:t>
            </w:r>
          </w:p>
          <w:p w14:paraId="2C6D82E2">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Deliverable3.2 – Final Presentation and documentation</w:t>
            </w:r>
          </w:p>
          <w:p w14:paraId="1782F786">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Deliverable3.3 – Handover and KT</w:t>
            </w:r>
          </w:p>
        </w:tc>
        <w:tc>
          <w:tcPr>
            <w:tcW w:w="1383" w:type="dxa"/>
            <w:shd w:val="clear" w:color="auto" w:fill="auto"/>
            <w:tcMar>
              <w:top w:w="43" w:type="dxa"/>
              <w:left w:w="115" w:type="dxa"/>
              <w:bottom w:w="43" w:type="dxa"/>
              <w:right w:w="115" w:type="dxa"/>
            </w:tcMar>
          </w:tcPr>
          <w:p w14:paraId="165E7D3D">
            <w:pPr>
              <w:widowControl w:val="0"/>
              <w:pBdr>
                <w:top w:val="none" w:color="auto" w:sz="0" w:space="0"/>
                <w:left w:val="none" w:color="auto" w:sz="0" w:space="0"/>
                <w:bottom w:val="none" w:color="auto" w:sz="0" w:space="0"/>
                <w:right w:val="none" w:color="auto" w:sz="0" w:space="0"/>
                <w:between w:val="none" w:color="auto" w:sz="0" w:space="0"/>
              </w:pBdr>
              <w:spacing w:before="20" w:after="60"/>
              <w:rPr>
                <w:color w:val="000000"/>
              </w:rPr>
            </w:pPr>
            <w:r>
              <w:rPr>
                <w:color w:val="000000"/>
              </w:rPr>
              <w:t>[Medium]</w:t>
            </w:r>
          </w:p>
        </w:tc>
      </w:tr>
    </w:tbl>
    <w:p w14:paraId="2566372A">
      <w:pPr>
        <w:spacing w:before="240" w:after="120"/>
      </w:pPr>
      <w:r>
        <w:pict>
          <v:shape id="_x0000_i1030"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5D5F16CE">
      <w:pPr>
        <w:pStyle w:val="2"/>
        <w:numPr>
          <w:ilvl w:val="0"/>
          <w:numId w:val="2"/>
        </w:numPr>
        <w:spacing w:before="240" w:after="240"/>
        <w:ind w:left="590" w:hanging="590"/>
        <w:rPr>
          <w:sz w:val="26"/>
          <w:szCs w:val="26"/>
        </w:rPr>
      </w:pPr>
      <w:bookmarkStart w:id="9" w:name="_Toc138436152"/>
      <w:r>
        <w:rPr>
          <w:sz w:val="26"/>
          <w:szCs w:val="26"/>
        </w:rPr>
        <w:t>PROJECT CONDITIONS</w:t>
      </w:r>
      <w:bookmarkEnd w:id="9"/>
    </w:p>
    <w:p w14:paraId="23FAC0CB">
      <w:pPr>
        <w:pStyle w:val="3"/>
        <w:numPr>
          <w:ilvl w:val="1"/>
          <w:numId w:val="2"/>
        </w:numPr>
        <w:spacing w:before="480" w:after="240"/>
      </w:pPr>
      <w:bookmarkStart w:id="10" w:name="_Toc138436153"/>
      <w:r>
        <w:t>Project Assumptions</w:t>
      </w:r>
      <w:bookmarkEnd w:id="10"/>
    </w:p>
    <w:p w14:paraId="65C2EB0F">
      <w:pPr>
        <w:numPr>
          <w:ilvl w:val="0"/>
          <w:numId w:val="3"/>
        </w:numPr>
        <w:spacing w:before="80"/>
        <w:ind w:left="900" w:hanging="310"/>
      </w:pPr>
      <w:r>
        <w:t>Data will be extracted from public sources and then client provided data is mapped and finally one master data will be shared by Innodatatics for further analysis.</w:t>
      </w:r>
    </w:p>
    <w:p w14:paraId="4FEEFB30">
      <w:pPr>
        <w:numPr>
          <w:ilvl w:val="0"/>
          <w:numId w:val="3"/>
        </w:numPr>
        <w:spacing w:before="80"/>
        <w:ind w:left="900" w:hanging="310"/>
      </w:pPr>
      <w:r>
        <w:t>Dashboards and insights are mandatory.</w:t>
      </w:r>
    </w:p>
    <w:p w14:paraId="2AF6F894">
      <w:pPr>
        <w:spacing w:before="80"/>
        <w:ind w:left="590"/>
        <w:rPr>
          <w:b/>
          <w:bCs/>
        </w:rPr>
      </w:pPr>
    </w:p>
    <w:p w14:paraId="529F405A">
      <w:pPr>
        <w:pStyle w:val="3"/>
        <w:numPr>
          <w:ilvl w:val="1"/>
          <w:numId w:val="2"/>
        </w:numPr>
        <w:spacing w:before="480" w:after="240"/>
        <w:rPr>
          <w:b w:val="0"/>
          <w:bCs w:val="0"/>
          <w:i/>
          <w:iCs w:val="0"/>
        </w:rPr>
      </w:pPr>
      <w:bookmarkStart w:id="11" w:name="_Toc138436154"/>
      <w:r>
        <w:t xml:space="preserve">Project Issues </w:t>
      </w:r>
      <w:r>
        <w:rPr>
          <w:b w:val="0"/>
          <w:bCs w:val="0"/>
          <w:i/>
          <w:iCs w:val="0"/>
        </w:rPr>
        <w:t>– Fill it as and how project progresses.</w:t>
      </w:r>
      <w:bookmarkEnd w:id="11"/>
    </w:p>
    <w:p w14:paraId="3181D38B"/>
    <w:p w14:paraId="42749FC1">
      <w:pPr>
        <w:spacing w:before="40" w:after="40"/>
        <w:ind w:left="590"/>
        <w:rPr>
          <w:b/>
          <w:u w:val="single"/>
        </w:rPr>
      </w:pPr>
      <w:r>
        <w:rPr>
          <w:b/>
          <w:u w:val="single"/>
        </w:rPr>
        <w:t>Priority Criteria</w:t>
      </w:r>
    </w:p>
    <w:p w14:paraId="3F2B476E">
      <w:pPr>
        <w:spacing w:before="40" w:after="40"/>
        <w:ind w:left="590"/>
        <w:rPr>
          <w:b/>
          <w:u w:val="single"/>
        </w:rPr>
      </w:pPr>
    </w:p>
    <w:p w14:paraId="0F217E8A">
      <w:pPr>
        <w:spacing w:before="40" w:after="40"/>
        <w:ind w:left="590"/>
      </w:pPr>
      <w:sdt>
        <w:sdtPr>
          <w:tag w:val="goog_rdk_0"/>
          <w:id w:val="-1191753758"/>
        </w:sdtPr>
        <w:sdtContent>
          <w:r>
            <w:rPr>
              <w:rFonts w:ascii="Arial Unicode MS" w:hAnsi="Arial Unicode MS" w:eastAsia="Arial Unicode MS" w:cs="Arial Unicode MS"/>
            </w:rPr>
            <w:t>1 − High-priority/critical-path issue; requires immediate follow-up and resolution.</w:t>
          </w:r>
        </w:sdtContent>
      </w:sdt>
    </w:p>
    <w:p w14:paraId="13003C4B">
      <w:pPr>
        <w:spacing w:before="40" w:after="40"/>
        <w:ind w:left="590"/>
      </w:pPr>
      <w:sdt>
        <w:sdtPr>
          <w:tag w:val="goog_rdk_1"/>
          <w:id w:val="-274094870"/>
        </w:sdtPr>
        <w:sdtContent>
          <w:r>
            <w:rPr>
              <w:rFonts w:ascii="Arial Unicode MS" w:hAnsi="Arial Unicode MS" w:eastAsia="Arial Unicode MS" w:cs="Arial Unicode MS"/>
            </w:rPr>
            <w:t>2</w:t>
          </w:r>
          <w:r>
            <w:rPr>
              <w:rFonts w:ascii="Arial Unicode MS" w:hAnsi="Arial Unicode MS" w:eastAsia="Arial Unicode MS" w:cs="Arial Unicode MS"/>
            </w:rPr>
            <w:tab/>
          </w:r>
          <w:r>
            <w:rPr>
              <w:rFonts w:ascii="Arial Unicode MS" w:hAnsi="Arial Unicode MS" w:eastAsia="Arial Unicode MS" w:cs="Arial Unicode MS"/>
            </w:rPr>
            <w:t xml:space="preserve"> − Medium-priority issue; requires follow-up before completion of next project milestone.</w:t>
          </w:r>
        </w:sdtContent>
      </w:sdt>
    </w:p>
    <w:p w14:paraId="0B15B9A7">
      <w:pPr>
        <w:spacing w:before="40" w:after="40"/>
        <w:ind w:left="590"/>
      </w:pPr>
      <w:sdt>
        <w:sdtPr>
          <w:tag w:val="goog_rdk_2"/>
          <w:id w:val="410283160"/>
        </w:sdtPr>
        <w:sdtContent>
          <w:r>
            <w:rPr>
              <w:rFonts w:ascii="Arial Unicode MS" w:hAnsi="Arial Unicode MS" w:eastAsia="Arial Unicode MS" w:cs="Arial Unicode MS"/>
            </w:rPr>
            <w:t>3</w:t>
          </w:r>
          <w:r>
            <w:rPr>
              <w:rFonts w:ascii="Arial Unicode MS" w:hAnsi="Arial Unicode MS" w:eastAsia="Arial Unicode MS" w:cs="Arial Unicode MS"/>
            </w:rPr>
            <w:tab/>
          </w:r>
          <w:r>
            <w:rPr>
              <w:rFonts w:ascii="Arial Unicode MS" w:hAnsi="Arial Unicode MS" w:eastAsia="Arial Unicode MS" w:cs="Arial Unicode MS"/>
            </w:rPr>
            <w:t xml:space="preserve"> − Low-priority issue; to be resolved prior to project completion.</w:t>
          </w:r>
        </w:sdtContent>
      </w:sdt>
    </w:p>
    <w:p w14:paraId="5B7FFC2E">
      <w:pPr>
        <w:spacing w:before="40" w:after="40"/>
        <w:ind w:left="590"/>
      </w:pPr>
      <w:sdt>
        <w:sdtPr>
          <w:tag w:val="goog_rdk_3"/>
          <w:id w:val="1875272972"/>
        </w:sdtPr>
        <w:sdtContent>
          <w:r>
            <w:rPr>
              <w:rFonts w:ascii="Arial Unicode MS" w:hAnsi="Arial Unicode MS" w:eastAsia="Arial Unicode MS" w:cs="Arial Unicode MS"/>
            </w:rPr>
            <w:t>4 − Closed issue.</w:t>
          </w:r>
        </w:sdtContent>
      </w:sdt>
    </w:p>
    <w:p w14:paraId="57FA599C">
      <w:pPr>
        <w:rPr>
          <w:sz w:val="16"/>
          <w:szCs w:val="16"/>
        </w:rPr>
      </w:pPr>
    </w:p>
    <w:tbl>
      <w:tblPr>
        <w:tblStyle w:val="67"/>
        <w:tblW w:w="8035"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3"/>
        <w:gridCol w:w="1422"/>
        <w:gridCol w:w="990"/>
        <w:gridCol w:w="1260"/>
        <w:gridCol w:w="1401"/>
        <w:gridCol w:w="2589"/>
      </w:tblGrid>
      <w:tr w14:paraId="1948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73" w:type="dxa"/>
            <w:shd w:val="clear" w:color="auto" w:fill="D9D9D9"/>
            <w:tcMar>
              <w:top w:w="43" w:type="dxa"/>
              <w:left w:w="115" w:type="dxa"/>
              <w:bottom w:w="43" w:type="dxa"/>
              <w:right w:w="115" w:type="dxa"/>
            </w:tcMar>
            <w:vAlign w:val="bottom"/>
          </w:tcPr>
          <w:p w14:paraId="3A4C9AE7">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pPr>
              <w:rPr>
                <w:b/>
              </w:rPr>
            </w:pPr>
            <w:r>
              <w:rPr>
                <w:b/>
              </w:rPr>
              <w:t>Date</w:t>
            </w:r>
          </w:p>
        </w:tc>
        <w:tc>
          <w:tcPr>
            <w:tcW w:w="990" w:type="dxa"/>
            <w:shd w:val="clear" w:color="auto" w:fill="D9D9D9"/>
            <w:tcMar>
              <w:top w:w="43" w:type="dxa"/>
              <w:left w:w="115" w:type="dxa"/>
              <w:bottom w:w="43" w:type="dxa"/>
              <w:right w:w="115" w:type="dxa"/>
            </w:tcMar>
            <w:vAlign w:val="bottom"/>
          </w:tcPr>
          <w:p w14:paraId="3D70D11C">
            <w:pPr>
              <w:rPr>
                <w:b/>
              </w:rPr>
            </w:pPr>
            <w:r>
              <w:rPr>
                <w:b/>
              </w:rPr>
              <w:t>Priority</w:t>
            </w:r>
          </w:p>
        </w:tc>
        <w:tc>
          <w:tcPr>
            <w:tcW w:w="1260" w:type="dxa"/>
            <w:shd w:val="clear" w:color="auto" w:fill="D9D9D9"/>
            <w:tcMar>
              <w:top w:w="43" w:type="dxa"/>
              <w:left w:w="115" w:type="dxa"/>
              <w:bottom w:w="43" w:type="dxa"/>
              <w:right w:w="115" w:type="dxa"/>
            </w:tcMar>
            <w:vAlign w:val="bottom"/>
          </w:tcPr>
          <w:p w14:paraId="2C12FFFB">
            <w:pPr>
              <w:rPr>
                <w:b/>
              </w:rPr>
            </w:pPr>
            <w:r>
              <w:rPr>
                <w:b/>
              </w:rPr>
              <w:t>Owner</w:t>
            </w:r>
          </w:p>
        </w:tc>
        <w:tc>
          <w:tcPr>
            <w:tcW w:w="1401" w:type="dxa"/>
            <w:shd w:val="clear" w:color="auto" w:fill="D9D9D9"/>
            <w:tcMar>
              <w:top w:w="43" w:type="dxa"/>
              <w:left w:w="115" w:type="dxa"/>
              <w:bottom w:w="43" w:type="dxa"/>
              <w:right w:w="115" w:type="dxa"/>
            </w:tcMar>
            <w:vAlign w:val="bottom"/>
          </w:tcPr>
          <w:p w14:paraId="6FF30DBB">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pPr>
              <w:rPr>
                <w:b/>
              </w:rPr>
            </w:pPr>
            <w:r>
              <w:rPr>
                <w:b/>
              </w:rPr>
              <w:t>Status &amp; Resolution</w:t>
            </w:r>
          </w:p>
        </w:tc>
      </w:tr>
      <w:tr w14:paraId="4557F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tcW w:w="373" w:type="dxa"/>
            <w:tcMar>
              <w:top w:w="43" w:type="dxa"/>
              <w:left w:w="115" w:type="dxa"/>
              <w:bottom w:w="43" w:type="dxa"/>
              <w:right w:w="115" w:type="dxa"/>
            </w:tcMar>
          </w:tcPr>
          <w:p w14:paraId="1055CC35">
            <w:pPr>
              <w:jc w:val="center"/>
            </w:pPr>
            <w:r>
              <w:t>1</w:t>
            </w:r>
          </w:p>
        </w:tc>
        <w:tc>
          <w:tcPr>
            <w:tcW w:w="1422" w:type="dxa"/>
            <w:tcMar>
              <w:top w:w="43" w:type="dxa"/>
              <w:left w:w="115" w:type="dxa"/>
              <w:bottom w:w="43" w:type="dxa"/>
              <w:right w:w="115" w:type="dxa"/>
            </w:tcMar>
          </w:tcPr>
          <w:p w14:paraId="4687D2DD"/>
        </w:tc>
        <w:tc>
          <w:tcPr>
            <w:tcW w:w="990" w:type="dxa"/>
            <w:tcMar>
              <w:top w:w="43" w:type="dxa"/>
              <w:left w:w="115" w:type="dxa"/>
              <w:bottom w:w="43" w:type="dxa"/>
              <w:right w:w="115" w:type="dxa"/>
            </w:tcMar>
          </w:tcPr>
          <w:p w14:paraId="63B1384F">
            <w:pPr>
              <w:jc w:val="center"/>
            </w:pPr>
            <w:r>
              <w:t>High</w:t>
            </w:r>
          </w:p>
        </w:tc>
        <w:tc>
          <w:tcPr>
            <w:tcW w:w="1260" w:type="dxa"/>
            <w:tcMar>
              <w:top w:w="43" w:type="dxa"/>
              <w:left w:w="115" w:type="dxa"/>
              <w:bottom w:w="43" w:type="dxa"/>
              <w:right w:w="115" w:type="dxa"/>
            </w:tcMar>
          </w:tcPr>
          <w:p w14:paraId="20CA083E"/>
        </w:tc>
        <w:tc>
          <w:tcPr>
            <w:tcW w:w="1401" w:type="dxa"/>
            <w:tcMar>
              <w:top w:w="43" w:type="dxa"/>
              <w:left w:w="115" w:type="dxa"/>
              <w:bottom w:w="43" w:type="dxa"/>
              <w:right w:w="115" w:type="dxa"/>
            </w:tcMar>
          </w:tcPr>
          <w:p w14:paraId="01AAE85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tc>
        <w:tc>
          <w:tcPr>
            <w:tcW w:w="2589" w:type="dxa"/>
            <w:tcMar>
              <w:top w:w="43" w:type="dxa"/>
              <w:left w:w="115" w:type="dxa"/>
              <w:bottom w:w="43" w:type="dxa"/>
              <w:right w:w="115" w:type="dxa"/>
            </w:tcMar>
          </w:tcPr>
          <w:p w14:paraId="149F7BAA"/>
        </w:tc>
      </w:tr>
      <w:tr w14:paraId="4AA0D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tcW w:w="373" w:type="dxa"/>
            <w:tcMar>
              <w:top w:w="43" w:type="dxa"/>
              <w:left w:w="115" w:type="dxa"/>
              <w:bottom w:w="43" w:type="dxa"/>
              <w:right w:w="115" w:type="dxa"/>
            </w:tcMar>
          </w:tcPr>
          <w:p w14:paraId="5A7186E3">
            <w:pPr>
              <w:jc w:val="center"/>
            </w:pPr>
            <w:r>
              <w:t>2</w:t>
            </w:r>
          </w:p>
        </w:tc>
        <w:tc>
          <w:tcPr>
            <w:tcW w:w="1422" w:type="dxa"/>
            <w:tcMar>
              <w:top w:w="43" w:type="dxa"/>
              <w:left w:w="115" w:type="dxa"/>
              <w:bottom w:w="43" w:type="dxa"/>
              <w:right w:w="115" w:type="dxa"/>
            </w:tcMar>
          </w:tcPr>
          <w:p w14:paraId="5050A16F"/>
        </w:tc>
        <w:tc>
          <w:tcPr>
            <w:tcW w:w="990" w:type="dxa"/>
            <w:tcMar>
              <w:top w:w="43" w:type="dxa"/>
              <w:left w:w="115" w:type="dxa"/>
              <w:bottom w:w="43" w:type="dxa"/>
              <w:right w:w="115" w:type="dxa"/>
            </w:tcMar>
          </w:tcPr>
          <w:p w14:paraId="404DF98A">
            <w:pPr>
              <w:jc w:val="center"/>
            </w:pPr>
            <w:r>
              <w:t>High</w:t>
            </w:r>
          </w:p>
        </w:tc>
        <w:tc>
          <w:tcPr>
            <w:tcW w:w="1260" w:type="dxa"/>
            <w:tcMar>
              <w:top w:w="43" w:type="dxa"/>
              <w:left w:w="115" w:type="dxa"/>
              <w:bottom w:w="43" w:type="dxa"/>
              <w:right w:w="115" w:type="dxa"/>
            </w:tcMar>
          </w:tcPr>
          <w:p w14:paraId="0A6AF149"/>
        </w:tc>
        <w:tc>
          <w:tcPr>
            <w:tcW w:w="1401" w:type="dxa"/>
            <w:tcMar>
              <w:top w:w="43" w:type="dxa"/>
              <w:left w:w="115" w:type="dxa"/>
              <w:bottom w:w="43" w:type="dxa"/>
              <w:right w:w="115" w:type="dxa"/>
            </w:tcMar>
          </w:tcPr>
          <w:p w14:paraId="43B7424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tc>
        <w:tc>
          <w:tcPr>
            <w:tcW w:w="2589" w:type="dxa"/>
            <w:tcMar>
              <w:top w:w="43" w:type="dxa"/>
              <w:left w:w="115" w:type="dxa"/>
              <w:bottom w:w="43" w:type="dxa"/>
              <w:right w:w="115" w:type="dxa"/>
            </w:tcMar>
          </w:tcPr>
          <w:p w14:paraId="68777A6F"/>
        </w:tc>
      </w:tr>
    </w:tbl>
    <w:p w14:paraId="1711C76C">
      <w:pPr>
        <w:pStyle w:val="3"/>
        <w:numPr>
          <w:ilvl w:val="1"/>
          <w:numId w:val="2"/>
        </w:numPr>
        <w:spacing w:before="480" w:after="240"/>
      </w:pPr>
      <w:bookmarkStart w:id="12" w:name="_Toc138436155"/>
      <w:r>
        <w:t xml:space="preserve">Project Risks – </w:t>
      </w:r>
      <w:r>
        <w:rPr>
          <w:b w:val="0"/>
          <w:bCs w:val="0"/>
          <w:i/>
          <w:iCs w:val="0"/>
        </w:rPr>
        <w:t>Identify if there are any risks that you foresee.</w:t>
      </w:r>
      <w:bookmarkEnd w:id="12"/>
    </w:p>
    <w:tbl>
      <w:tblPr>
        <w:tblStyle w:val="68"/>
        <w:tblW w:w="8068"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4"/>
        <w:gridCol w:w="1313"/>
        <w:gridCol w:w="1500"/>
        <w:gridCol w:w="1446"/>
        <w:gridCol w:w="3435"/>
      </w:tblGrid>
      <w:tr w14:paraId="00332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1" w:hRule="atLeast"/>
        </w:trPr>
        <w:tc>
          <w:tcPr>
            <w:tcW w:w="374" w:type="dxa"/>
            <w:shd w:val="clear" w:color="auto" w:fill="D9D9D9"/>
            <w:tcMar>
              <w:top w:w="43" w:type="dxa"/>
              <w:left w:w="115" w:type="dxa"/>
              <w:bottom w:w="43" w:type="dxa"/>
              <w:right w:w="115" w:type="dxa"/>
            </w:tcMar>
            <w:vAlign w:val="bottom"/>
          </w:tcPr>
          <w:p w14:paraId="201C3E1F">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pPr>
              <w:rPr>
                <w:b/>
              </w:rPr>
            </w:pPr>
            <w:r>
              <w:rPr>
                <w:b/>
              </w:rPr>
              <w:t>Risk Area</w:t>
            </w:r>
          </w:p>
        </w:tc>
        <w:tc>
          <w:tcPr>
            <w:tcW w:w="1500" w:type="dxa"/>
            <w:shd w:val="clear" w:color="auto" w:fill="D9D9D9"/>
            <w:tcMar>
              <w:top w:w="43" w:type="dxa"/>
              <w:left w:w="115" w:type="dxa"/>
              <w:bottom w:w="43" w:type="dxa"/>
              <w:right w:w="115" w:type="dxa"/>
            </w:tcMar>
            <w:vAlign w:val="bottom"/>
          </w:tcPr>
          <w:p w14:paraId="58BA64D4">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pPr>
              <w:keepNext/>
              <w:keepLines/>
              <w:widowControl w:val="0"/>
              <w:pBdr>
                <w:top w:val="none" w:color="auto" w:sz="0" w:space="0"/>
                <w:left w:val="none" w:color="auto" w:sz="0" w:space="0"/>
                <w:bottom w:val="none" w:color="auto" w:sz="0" w:space="0"/>
                <w:right w:val="none" w:color="auto" w:sz="0" w:space="0"/>
                <w:between w:val="none" w:color="auto" w:sz="0" w:space="0"/>
              </w:pBdr>
              <w:ind w:left="360" w:hanging="360"/>
              <w:rPr>
                <w:b/>
                <w:color w:val="000000"/>
              </w:rPr>
            </w:pPr>
            <w:r>
              <w:rPr>
                <w:b/>
                <w:color w:val="000000"/>
              </w:rPr>
              <w:t>Project Impact-Mitigation Plan</w:t>
            </w:r>
          </w:p>
        </w:tc>
      </w:tr>
      <w:tr w14:paraId="020C4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9" w:hRule="atLeast"/>
        </w:trPr>
        <w:tc>
          <w:tcPr>
            <w:tcW w:w="374" w:type="dxa"/>
            <w:tcMar>
              <w:top w:w="43" w:type="dxa"/>
              <w:left w:w="115" w:type="dxa"/>
              <w:bottom w:w="43" w:type="dxa"/>
              <w:right w:w="115" w:type="dxa"/>
            </w:tcMar>
          </w:tcPr>
          <w:p w14:paraId="4605D7D9">
            <w:pPr>
              <w:jc w:val="center"/>
            </w:pPr>
            <w:r>
              <w:t>1</w:t>
            </w:r>
          </w:p>
        </w:tc>
        <w:tc>
          <w:tcPr>
            <w:tcW w:w="1313" w:type="dxa"/>
            <w:tcMar>
              <w:top w:w="43" w:type="dxa"/>
              <w:left w:w="115" w:type="dxa"/>
              <w:bottom w:w="43" w:type="dxa"/>
              <w:right w:w="115" w:type="dxa"/>
            </w:tcMar>
          </w:tcPr>
          <w:p w14:paraId="69367DCB">
            <w:r>
              <w:rPr>
                <w:rFonts w:hint="default" w:ascii="Times New Roman" w:hAnsi="Times New Roman" w:eastAsia="SimSun" w:cs="Times New Roman"/>
                <w:sz w:val="24"/>
                <w:szCs w:val="24"/>
              </w:rPr>
              <w:t>Data quality</w:t>
            </w:r>
          </w:p>
        </w:tc>
        <w:tc>
          <w:tcPr>
            <w:tcW w:w="1500" w:type="dxa"/>
            <w:tcMar>
              <w:top w:w="43" w:type="dxa"/>
              <w:left w:w="115" w:type="dxa"/>
              <w:bottom w:w="43" w:type="dxa"/>
              <w:right w:w="115" w:type="dxa"/>
            </w:tcMar>
          </w:tcPr>
          <w:p w14:paraId="6A84B46D">
            <w:r>
              <w:t>Medium</w:t>
            </w:r>
          </w:p>
        </w:tc>
        <w:tc>
          <w:tcPr>
            <w:tcW w:w="1446" w:type="dxa"/>
            <w:tcMar>
              <w:top w:w="43" w:type="dxa"/>
              <w:left w:w="115" w:type="dxa"/>
              <w:bottom w:w="43" w:type="dxa"/>
              <w:right w:w="115" w:type="dxa"/>
            </w:tcMar>
          </w:tcPr>
          <w:p w14:paraId="000AB81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rFonts w:hint="default"/>
                <w:color w:val="000000"/>
                <w:lang w:val="en-US"/>
              </w:rPr>
            </w:pPr>
            <w:r>
              <w:rPr>
                <w:rFonts w:hint="default"/>
                <w:color w:val="000000"/>
                <w:lang w:val="en-US"/>
              </w:rPr>
              <w:t>Siva Rami Reddy</w:t>
            </w:r>
          </w:p>
        </w:tc>
        <w:tc>
          <w:tcPr>
            <w:tcW w:w="3435" w:type="dxa"/>
            <w:tcMar>
              <w:top w:w="43" w:type="dxa"/>
              <w:left w:w="115" w:type="dxa"/>
              <w:bottom w:w="43" w:type="dxa"/>
              <w:right w:w="115" w:type="dxa"/>
            </w:tcMar>
          </w:tcPr>
          <w:p w14:paraId="3644A21F"/>
        </w:tc>
      </w:tr>
      <w:tr w14:paraId="29B2C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9" w:hRule="atLeast"/>
        </w:trPr>
        <w:tc>
          <w:tcPr>
            <w:tcW w:w="374" w:type="dxa"/>
            <w:tcMar>
              <w:top w:w="43" w:type="dxa"/>
              <w:left w:w="115" w:type="dxa"/>
              <w:bottom w:w="43" w:type="dxa"/>
              <w:right w:w="115" w:type="dxa"/>
            </w:tcMar>
          </w:tcPr>
          <w:p w14:paraId="2BA6DD94">
            <w:pPr>
              <w:jc w:val="center"/>
            </w:pPr>
            <w:r>
              <w:t>2</w:t>
            </w:r>
          </w:p>
        </w:tc>
        <w:tc>
          <w:tcPr>
            <w:tcW w:w="1313" w:type="dxa"/>
            <w:tcMar>
              <w:top w:w="43" w:type="dxa"/>
              <w:left w:w="115" w:type="dxa"/>
              <w:bottom w:w="43" w:type="dxa"/>
              <w:right w:w="115" w:type="dxa"/>
            </w:tcMar>
          </w:tcPr>
          <w:p w14:paraId="3B8F490A">
            <w:r>
              <w:rPr>
                <w:rFonts w:hint="default" w:ascii="Times New Roman" w:hAnsi="Times New Roman" w:eastAsia="SimSun" w:cs="Times New Roman"/>
                <w:sz w:val="20"/>
                <w:szCs w:val="20"/>
              </w:rPr>
              <w:t>Operational adoption risk</w:t>
            </w:r>
          </w:p>
        </w:tc>
        <w:tc>
          <w:tcPr>
            <w:tcW w:w="1500" w:type="dxa"/>
            <w:tcMar>
              <w:top w:w="43" w:type="dxa"/>
              <w:left w:w="115" w:type="dxa"/>
              <w:bottom w:w="43" w:type="dxa"/>
              <w:right w:w="115" w:type="dxa"/>
            </w:tcMar>
          </w:tcPr>
          <w:p w14:paraId="02F1E00D">
            <w:pPr>
              <w:rPr>
                <w:rFonts w:hint="default"/>
                <w:lang w:val="en-US"/>
              </w:rPr>
            </w:pPr>
            <w:r>
              <w:t>Medium</w:t>
            </w:r>
          </w:p>
        </w:tc>
        <w:tc>
          <w:tcPr>
            <w:tcW w:w="1446" w:type="dxa"/>
            <w:tcMar>
              <w:top w:w="43" w:type="dxa"/>
              <w:left w:w="115" w:type="dxa"/>
              <w:bottom w:w="43" w:type="dxa"/>
              <w:right w:w="115" w:type="dxa"/>
            </w:tcMar>
          </w:tcPr>
          <w:p w14:paraId="142CF6E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rFonts w:hint="default"/>
                <w:color w:val="000000"/>
                <w:lang w:val="en-US"/>
              </w:rPr>
            </w:pPr>
            <w:r>
              <w:rPr>
                <w:rFonts w:hint="default"/>
                <w:color w:val="000000"/>
                <w:lang w:val="en-US"/>
              </w:rPr>
              <w:t>Siva Rami Reddy</w:t>
            </w:r>
          </w:p>
        </w:tc>
        <w:tc>
          <w:tcPr>
            <w:tcW w:w="3435" w:type="dxa"/>
            <w:tcMar>
              <w:top w:w="43" w:type="dxa"/>
              <w:left w:w="115" w:type="dxa"/>
              <w:bottom w:w="43" w:type="dxa"/>
              <w:right w:w="115" w:type="dxa"/>
            </w:tcMar>
          </w:tcPr>
          <w:p w14:paraId="1C093E96"/>
        </w:tc>
      </w:tr>
    </w:tbl>
    <w:p w14:paraId="66B694EC">
      <w:pPr>
        <w:spacing w:before="240" w:after="120"/>
      </w:pPr>
      <w:r>
        <w:pict>
          <v:shape id="_x0000_i1031"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057C1308">
      <w:pPr>
        <w:pStyle w:val="2"/>
        <w:numPr>
          <w:ilvl w:val="0"/>
          <w:numId w:val="2"/>
        </w:numPr>
        <w:spacing w:before="240" w:after="240"/>
        <w:ind w:left="590" w:hanging="590"/>
        <w:rPr>
          <w:sz w:val="26"/>
          <w:szCs w:val="26"/>
        </w:rPr>
      </w:pPr>
      <w:bookmarkStart w:id="13" w:name="_Toc138436156"/>
      <w:r>
        <w:rPr>
          <w:sz w:val="26"/>
          <w:szCs w:val="26"/>
        </w:rPr>
        <w:t>PROJECT REFERENCES – Any previous projects you have referred. If yes, please share the details.</w:t>
      </w:r>
      <w:bookmarkEnd w:id="13"/>
      <w:r>
        <w:rPr>
          <w:sz w:val="26"/>
          <w:szCs w:val="26"/>
        </w:rPr>
        <w:t xml:space="preserve"> </w:t>
      </w:r>
    </w:p>
    <w:p w14:paraId="6CAE83DD"/>
    <w:tbl>
      <w:tblPr>
        <w:tblStyle w:val="70"/>
        <w:tblW w:w="6809"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072"/>
        <w:gridCol w:w="3737"/>
      </w:tblGrid>
      <w:tr w14:paraId="149B0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072" w:type="dxa"/>
            <w:shd w:val="clear" w:color="auto" w:fill="D9D9D9"/>
            <w:tcMar>
              <w:top w:w="43" w:type="dxa"/>
              <w:left w:w="115" w:type="dxa"/>
              <w:bottom w:w="43" w:type="dxa"/>
              <w:right w:w="115" w:type="dxa"/>
            </w:tcMar>
            <w:vAlign w:val="bottom"/>
          </w:tcPr>
          <w:p w14:paraId="03F2BF99">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Description</w:t>
            </w:r>
          </w:p>
        </w:tc>
      </w:tr>
      <w:tr w14:paraId="4513F9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072" w:type="dxa"/>
            <w:shd w:val="clear" w:color="auto" w:fill="auto"/>
            <w:tcMar>
              <w:top w:w="43" w:type="dxa"/>
              <w:left w:w="115" w:type="dxa"/>
              <w:bottom w:w="43" w:type="dxa"/>
              <w:right w:w="115" w:type="dxa"/>
            </w:tcMar>
          </w:tcPr>
          <w:p w14:paraId="1B4C2935">
            <w:pPr>
              <w:pBdr>
                <w:top w:val="none" w:color="auto" w:sz="0" w:space="0"/>
                <w:left w:val="none" w:color="auto" w:sz="0" w:space="0"/>
                <w:bottom w:val="none" w:color="auto" w:sz="0" w:space="0"/>
                <w:right w:val="none" w:color="auto" w:sz="0" w:space="0"/>
                <w:between w:val="none" w:color="auto" w:sz="0" w:space="0"/>
              </w:pBdr>
              <w:spacing w:before="20" w:after="60"/>
              <w:ind w:hanging="360"/>
              <w:jc w:val="center"/>
              <w:rPr>
                <w:rFonts w:hint="default"/>
                <w:color w:val="000000"/>
                <w:lang w:val="en-US"/>
              </w:rPr>
            </w:pPr>
            <w:r>
              <w:rPr>
                <w:rFonts w:hint="default" w:ascii="Arial" w:hAnsi="Arial" w:eastAsia="SimSun" w:cs="Arial"/>
                <w:sz w:val="24"/>
                <w:szCs w:val="24"/>
                <w:lang w:val="en-US"/>
              </w:rPr>
              <w:t xml:space="preserve">Healthcare </w:t>
            </w:r>
            <w:r>
              <w:rPr>
                <w:rFonts w:hint="default" w:ascii="Arial" w:hAnsi="Arial" w:eastAsia="SimSun" w:cs="Arial"/>
                <w:sz w:val="24"/>
                <w:szCs w:val="24"/>
              </w:rPr>
              <w:t>Equipment</w:t>
            </w:r>
            <w:r>
              <w:rPr>
                <w:rFonts w:hint="default" w:ascii="Arial" w:hAnsi="Arial" w:eastAsia="SimSun" w:cs="Arial"/>
                <w:sz w:val="24"/>
                <w:szCs w:val="24"/>
                <w:lang w:val="en-US"/>
              </w:rPr>
              <w:t xml:space="preserve"> </w:t>
            </w:r>
            <w:r>
              <w:rPr>
                <w:rFonts w:hint="default" w:ascii="Arial" w:hAnsi="Arial" w:eastAsia="SimSun" w:cs="Arial"/>
                <w:sz w:val="24"/>
                <w:szCs w:val="24"/>
              </w:rPr>
              <w:t xml:space="preserve">Utilization </w:t>
            </w:r>
            <w:r>
              <w:rPr>
                <w:rFonts w:hint="default" w:ascii="Arial" w:hAnsi="Arial" w:eastAsia="SimSun" w:cs="Arial"/>
                <w:sz w:val="24"/>
                <w:szCs w:val="24"/>
                <w:lang w:val="en-US"/>
              </w:rPr>
              <w:t>O</w:t>
            </w:r>
            <w:r>
              <w:rPr>
                <w:rFonts w:hint="default" w:ascii="Arial" w:hAnsi="Arial" w:eastAsia="SimSun" w:cs="Arial"/>
                <w:sz w:val="24"/>
                <w:szCs w:val="24"/>
              </w:rPr>
              <w:t>ptimization</w:t>
            </w:r>
            <w:r>
              <w:rPr>
                <w:rFonts w:hint="default" w:ascii="Arial" w:hAnsi="Arial" w:eastAsia="SimSun" w:cs="Arial"/>
                <w:sz w:val="24"/>
                <w:szCs w:val="24"/>
                <w:lang w:val="en-US"/>
              </w:rPr>
              <w:t>.</w:t>
            </w:r>
          </w:p>
        </w:tc>
        <w:tc>
          <w:tcPr>
            <w:tcW w:w="3737" w:type="dxa"/>
            <w:shd w:val="clear" w:color="auto" w:fill="auto"/>
            <w:tcMar>
              <w:top w:w="43" w:type="dxa"/>
              <w:left w:w="115" w:type="dxa"/>
              <w:bottom w:w="43" w:type="dxa"/>
              <w:right w:w="115" w:type="dxa"/>
            </w:tcMar>
          </w:tcPr>
          <w:p w14:paraId="53D59DCF">
            <w:pPr>
              <w:spacing w:before="20" w:after="60"/>
              <w:ind w:left="72"/>
            </w:pPr>
            <w:r>
              <w:rPr>
                <w:rFonts w:hint="default" w:ascii="Times New Roman" w:hAnsi="Times New Roman" w:eastAsia="SimSun" w:cs="Times New Roman"/>
                <w:sz w:val="24"/>
                <w:szCs w:val="24"/>
              </w:rPr>
              <w:t>Projects focused on improving utilization of high-value medical equipment (e.g., MRI, CT scanners) using scheduling and operational analytics.</w:t>
            </w:r>
          </w:p>
        </w:tc>
      </w:tr>
      <w:tr w14:paraId="09557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072" w:type="dxa"/>
            <w:shd w:val="clear" w:color="auto" w:fill="auto"/>
            <w:tcMar>
              <w:top w:w="43" w:type="dxa"/>
              <w:left w:w="115" w:type="dxa"/>
              <w:bottom w:w="43" w:type="dxa"/>
              <w:right w:w="115" w:type="dxa"/>
            </w:tcMar>
          </w:tcPr>
          <w:p w14:paraId="2A689A66">
            <w:pPr>
              <w:pBdr>
                <w:top w:val="none" w:color="auto" w:sz="0" w:space="0"/>
                <w:left w:val="none" w:color="auto" w:sz="0" w:space="0"/>
                <w:bottom w:val="none" w:color="auto" w:sz="0" w:space="0"/>
                <w:right w:val="none" w:color="auto" w:sz="0" w:space="0"/>
                <w:between w:val="none" w:color="auto" w:sz="0" w:space="0"/>
              </w:pBdr>
              <w:spacing w:before="20" w:after="60" w:line="240" w:lineRule="auto"/>
              <w:ind w:hanging="360"/>
              <w:jc w:val="center"/>
              <w:rPr>
                <w:color w:val="000000"/>
              </w:rPr>
            </w:pPr>
            <w:r>
              <w:rPr>
                <w:rStyle w:val="25"/>
                <w:rFonts w:hint="default" w:ascii="Arial" w:hAnsi="Arial" w:eastAsia="SimSun" w:cs="Arial"/>
                <w:b w:val="0"/>
                <w:bCs/>
                <w:sz w:val="24"/>
                <w:szCs w:val="24"/>
              </w:rPr>
              <w:t>Laboratory Resource Management Systems (LRMS)</w:t>
            </w:r>
          </w:p>
        </w:tc>
        <w:tc>
          <w:tcPr>
            <w:tcW w:w="3737" w:type="dxa"/>
            <w:shd w:val="clear" w:color="auto" w:fill="auto"/>
            <w:tcMar>
              <w:top w:w="43" w:type="dxa"/>
              <w:left w:w="115" w:type="dxa"/>
              <w:bottom w:w="43" w:type="dxa"/>
              <w:right w:w="115" w:type="dxa"/>
            </w:tcMar>
          </w:tcPr>
          <w:p w14:paraId="09F7FA99">
            <w:pPr>
              <w:spacing w:before="20" w:after="60"/>
              <w:ind w:left="72"/>
            </w:pPr>
            <w:r>
              <w:rPr>
                <w:rFonts w:hint="default" w:ascii="Times New Roman" w:hAnsi="Times New Roman" w:eastAsia="SimSun" w:cs="Times New Roman"/>
                <w:sz w:val="24"/>
                <w:szCs w:val="24"/>
              </w:rPr>
              <w:t>Case studies on optimizing lab instruments, staff availability, and turnaround time in diagnostic and clinical labs.</w:t>
            </w:r>
          </w:p>
        </w:tc>
      </w:tr>
      <w:tr w14:paraId="04DE36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88" w:hRule="atLeast"/>
        </w:trPr>
        <w:tc>
          <w:tcPr>
            <w:tcW w:w="3072" w:type="dxa"/>
            <w:shd w:val="clear" w:color="auto" w:fill="auto"/>
            <w:tcMar>
              <w:top w:w="43" w:type="dxa"/>
              <w:left w:w="115" w:type="dxa"/>
              <w:bottom w:w="43" w:type="dxa"/>
              <w:right w:w="115" w:type="dxa"/>
            </w:tcMar>
          </w:tcPr>
          <w:p w14:paraId="2E59D60E">
            <w:pPr>
              <w:pBdr>
                <w:top w:val="none" w:color="auto" w:sz="0" w:space="0"/>
                <w:left w:val="none" w:color="auto" w:sz="0" w:space="0"/>
                <w:bottom w:val="none" w:color="auto" w:sz="0" w:space="0"/>
                <w:right w:val="none" w:color="auto" w:sz="0" w:space="0"/>
                <w:between w:val="none" w:color="auto" w:sz="0" w:space="0"/>
              </w:pBdr>
              <w:rPr>
                <w:color w:val="000000"/>
              </w:rPr>
            </w:pPr>
          </w:p>
        </w:tc>
        <w:tc>
          <w:tcPr>
            <w:tcW w:w="3737" w:type="dxa"/>
            <w:shd w:val="clear" w:color="auto" w:fill="auto"/>
            <w:tcMar>
              <w:top w:w="43" w:type="dxa"/>
              <w:left w:w="115" w:type="dxa"/>
              <w:bottom w:w="43" w:type="dxa"/>
              <w:right w:w="115" w:type="dxa"/>
            </w:tcMar>
          </w:tcPr>
          <w:p w14:paraId="477594E7">
            <w:pPr>
              <w:pBdr>
                <w:top w:val="none" w:color="auto" w:sz="0" w:space="0"/>
                <w:left w:val="none" w:color="auto" w:sz="0" w:space="0"/>
                <w:bottom w:val="none" w:color="auto" w:sz="0" w:space="0"/>
                <w:right w:val="none" w:color="auto" w:sz="0" w:space="0"/>
                <w:between w:val="none" w:color="auto" w:sz="0" w:space="0"/>
              </w:pBdr>
              <w:rPr>
                <w:color w:val="000000"/>
              </w:rPr>
            </w:pPr>
          </w:p>
        </w:tc>
      </w:tr>
    </w:tbl>
    <w:p w14:paraId="5BCFBCD9">
      <w:pPr>
        <w:pStyle w:val="2"/>
        <w:numPr>
          <w:ilvl w:val="0"/>
          <w:numId w:val="2"/>
        </w:numPr>
        <w:spacing w:before="240" w:after="240"/>
        <w:ind w:left="590" w:hanging="590"/>
        <w:rPr>
          <w:sz w:val="26"/>
          <w:szCs w:val="26"/>
        </w:rPr>
      </w:pPr>
      <w:bookmarkStart w:id="14" w:name="_Toc138436157"/>
      <w:r>
        <w:rPr>
          <w:sz w:val="26"/>
          <w:szCs w:val="26"/>
        </w:rPr>
        <w:t>APPROVALS</w:t>
      </w:r>
      <w:bookmarkEnd w:id="14"/>
    </w:p>
    <w:p w14:paraId="4B8CAC65">
      <w:pPr>
        <w:spacing w:before="240"/>
      </w:pPr>
      <w:r>
        <w:rPr>
          <w:b/>
        </w:rPr>
        <w:t>Prepared by</w:t>
      </w:r>
      <w:r>
        <w:tab/>
      </w:r>
      <w:r>
        <w:rPr>
          <w:rFonts w:hint="default"/>
          <w:u w:val="single"/>
          <w:lang w:val="en-US"/>
        </w:rPr>
        <w:t>Siva Rami Reddy BADAM</w:t>
      </w:r>
      <w:r>
        <w:t>__________________________________</w:t>
      </w:r>
    </w:p>
    <w:p w14:paraId="6EBE772E">
      <w:pPr>
        <w:ind w:left="720" w:firstLine="720"/>
        <w:rPr>
          <w:sz w:val="18"/>
          <w:szCs w:val="18"/>
        </w:rPr>
      </w:pPr>
      <w:r>
        <w:rPr>
          <w:sz w:val="18"/>
          <w:szCs w:val="18"/>
        </w:rPr>
        <w:t>Project Manager</w:t>
      </w:r>
    </w:p>
    <w:p w14:paraId="1BEF0D69">
      <w:pPr>
        <w:spacing w:before="240"/>
      </w:pPr>
      <w:r>
        <w:rPr>
          <w:b/>
        </w:rPr>
        <w:t>Approved by</w:t>
      </w:r>
      <w:r>
        <w:tab/>
      </w:r>
      <w:r>
        <w:rPr>
          <w:u w:val="single"/>
        </w:rPr>
        <w:t>Sharat Chandra M</w:t>
      </w:r>
      <w:r>
        <w:t>____________________</w:t>
      </w:r>
    </w:p>
    <w:p w14:paraId="3CE225A0">
      <w:pPr>
        <w:ind w:left="720" w:firstLine="720"/>
        <w:rPr>
          <w:sz w:val="18"/>
          <w:szCs w:val="18"/>
        </w:rPr>
      </w:pPr>
      <w:r>
        <w:rPr>
          <w:sz w:val="18"/>
          <w:szCs w:val="18"/>
        </w:rPr>
        <w:t>Project Sponsor</w:t>
      </w:r>
    </w:p>
    <w:p w14:paraId="4ACA329B">
      <w:pPr>
        <w:widowControl w:val="0"/>
        <w:pBdr>
          <w:top w:val="none" w:color="auto" w:sz="0" w:space="0"/>
          <w:left w:val="none" w:color="auto" w:sz="0" w:space="0"/>
          <w:bottom w:val="none" w:color="auto" w:sz="0" w:space="0"/>
          <w:right w:val="none" w:color="auto" w:sz="0" w:space="0"/>
          <w:between w:val="none" w:color="auto" w:sz="0" w:space="0"/>
        </w:pBdr>
        <w:rPr>
          <w:color w:val="000000"/>
        </w:rPr>
      </w:pPr>
    </w:p>
    <w:p w14:paraId="4A044916">
      <w:pPr>
        <w:ind w:left="720" w:firstLine="720"/>
      </w:pPr>
      <w:r>
        <w:t>__________________________________</w:t>
      </w:r>
    </w:p>
    <w:p w14:paraId="2174B699">
      <w:pPr>
        <w:widowControl w:val="0"/>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ab/>
      </w:r>
      <w:r>
        <w:rPr>
          <w:color w:val="000000"/>
          <w:sz w:val="18"/>
          <w:szCs w:val="18"/>
        </w:rPr>
        <w:tab/>
      </w:r>
      <w:r>
        <w:rPr>
          <w:color w:val="000000"/>
          <w:sz w:val="18"/>
          <w:szCs w:val="18"/>
        </w:rPr>
        <w:t>Executive Sponsor</w:t>
      </w:r>
    </w:p>
    <w:p w14:paraId="158DCAC0">
      <w:pPr>
        <w:widowControl w:val="0"/>
        <w:pBdr>
          <w:top w:val="none" w:color="auto" w:sz="0" w:space="0"/>
          <w:left w:val="none" w:color="auto" w:sz="0" w:space="0"/>
          <w:bottom w:val="none" w:color="auto" w:sz="0" w:space="0"/>
          <w:right w:val="none" w:color="auto" w:sz="0" w:space="0"/>
          <w:between w:val="none" w:color="auto" w:sz="0" w:space="0"/>
        </w:pBdr>
        <w:rPr>
          <w:color w:val="000000"/>
        </w:rPr>
      </w:pPr>
    </w:p>
    <w:p w14:paraId="7BA7DFF1">
      <w:pPr>
        <w:widowControl w:val="0"/>
        <w:pBdr>
          <w:top w:val="none" w:color="auto" w:sz="0" w:space="0"/>
          <w:left w:val="none" w:color="auto" w:sz="0" w:space="0"/>
          <w:bottom w:val="none" w:color="auto" w:sz="0" w:space="0"/>
          <w:right w:val="none" w:color="auto" w:sz="0" w:space="0"/>
          <w:between w:val="none" w:color="auto" w:sz="0" w:space="0"/>
        </w:pBdr>
        <w:ind w:left="1440"/>
        <w:rPr>
          <w:color w:val="000000"/>
        </w:rPr>
      </w:pPr>
      <w:r>
        <w:rPr>
          <w:color w:val="000000"/>
        </w:rPr>
        <w:t>__________________________________</w:t>
      </w:r>
    </w:p>
    <w:p w14:paraId="72472998">
      <w:pPr>
        <w:widowControl w:val="0"/>
        <w:pBdr>
          <w:top w:val="none" w:color="auto" w:sz="0" w:space="0"/>
          <w:left w:val="none" w:color="auto" w:sz="0" w:space="0"/>
          <w:bottom w:val="none" w:color="auto" w:sz="0" w:space="0"/>
          <w:right w:val="none" w:color="auto" w:sz="0" w:space="0"/>
          <w:between w:val="none" w:color="auto" w:sz="0" w:space="0"/>
        </w:pBdr>
        <w:ind w:firstLine="1440"/>
        <w:rPr>
          <w:color w:val="000000"/>
          <w:sz w:val="18"/>
          <w:szCs w:val="18"/>
        </w:rPr>
      </w:pPr>
      <w:r>
        <w:rPr>
          <w:color w:val="000000"/>
          <w:sz w:val="18"/>
          <w:szCs w:val="18"/>
        </w:rPr>
        <w:t>Client Sponsor</w:t>
      </w:r>
    </w:p>
    <w:p w14:paraId="2F138E9A"/>
    <w:p w14:paraId="1C527075">
      <w:pPr>
        <w:spacing w:before="240" w:after="120"/>
      </w:pPr>
      <w:r>
        <w:pict>
          <v:shape id="_x0000_i1032" o:spt="75" type="#_x0000_t75" style="height:7.2pt;width:432pt;" filled="f" o:preferrelative="t" stroked="f" coordsize="21600,21600" o:hr="t" o:hralign="center">
            <v:path/>
            <v:fill on="f" focussize="0,0"/>
            <v:stroke on="f" joinstyle="miter"/>
            <v:imagedata r:id="rId7" o:title="BD10290_"/>
            <o:lock v:ext="edit" aspectratio="t"/>
            <w10:wrap type="none"/>
            <w10:anchorlock/>
          </v:shape>
        </w:pict>
      </w:r>
    </w:p>
    <w:p w14:paraId="1E86F32B"/>
    <w:sectPr>
      <w:footerReference r:id="rId5" w:type="first"/>
      <w:headerReference r:id="rId3" w:type="default"/>
      <w:footerReference r:id="rId4" w:type="default"/>
      <w:pgSz w:w="12240" w:h="15840"/>
      <w:pgMar w:top="1440" w:right="1800" w:bottom="1440" w:left="1800" w:header="1008" w:footer="1008"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howcard Gothic">
    <w:panose1 w:val="04020904020102020604"/>
    <w:charset w:val="00"/>
    <w:family w:val="auto"/>
    <w:pitch w:val="default"/>
    <w:sig w:usb0="00000003" w:usb1="00000000" w:usb2="00000000" w:usb3="00000000" w:csb0="20000001" w:csb1="00000000"/>
  </w:font>
  <w:font w:name="SimSun-ExtB">
    <w:panose1 w:val="02010609060101010101"/>
    <w:charset w:val="86"/>
    <w:family w:val="auto"/>
    <w:pitch w:val="default"/>
    <w:sig w:usb0="00000001" w:usb1="02000000" w:usb2="00000000" w:usb3="00000000" w:csb0="00040001" w:csb1="00000000"/>
  </w:font>
  <w:font w:name="Segoe UI Variable Small">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Noto Sans">
    <w:panose1 w:val="020B0502040504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2A83">
    <w:pPr>
      <w:pBdr>
        <w:top w:val="single" w:color="000000" w:sz="8" w:space="1"/>
        <w:left w:val="none" w:color="auto" w:sz="0" w:space="0"/>
        <w:bottom w:val="none" w:color="auto" w:sz="0" w:space="0"/>
        <w:right w:val="none" w:color="auto" w:sz="0" w:space="0"/>
        <w:between w:val="none" w:color="auto" w:sz="0" w:space="0"/>
      </w:pBdr>
      <w:tabs>
        <w:tab w:val="center" w:pos="4320"/>
        <w:tab w:val="right" w:pos="8640"/>
      </w:tabs>
      <w:rPr>
        <w:color w:val="000000"/>
        <w:sz w:val="18"/>
        <w:szCs w:val="18"/>
      </w:rPr>
    </w:pPr>
    <w:r>
      <w:rPr>
        <w:color w:val="000000"/>
        <w:sz w:val="18"/>
        <w:szCs w:val="18"/>
      </w:rPr>
      <w:t>Confidential</w:t>
    </w:r>
    <w:r>
      <w:rPr>
        <w:color w:val="000000"/>
        <w:sz w:val="18"/>
        <w:szCs w:val="18"/>
      </w:rPr>
      <w:tab/>
    </w:r>
    <w:r>
      <w:rPr>
        <w:color w:val="000000"/>
        <w:sz w:val="18"/>
        <w:szCs w:val="18"/>
      </w:rPr>
      <w:t xml:space="preserve">Page </w:t>
    </w: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t>6</w:t>
    </w:r>
    <w:r>
      <w:rPr>
        <w:color w:val="000000"/>
        <w:sz w:val="18"/>
        <w:szCs w:val="18"/>
      </w:rPr>
      <w:fldChar w:fldCharType="end"/>
    </w:r>
    <w:r>
      <w:rPr>
        <w:color w:val="000000"/>
        <w:sz w:val="18"/>
        <w:szCs w:val="18"/>
      </w:rPr>
      <w:tab/>
    </w:r>
    <w:r>
      <w:rPr>
        <w:color w:val="000000"/>
        <w:sz w:val="18"/>
        <w:szCs w:val="18"/>
      </w:rPr>
      <w:t>14/09/2021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0424">
    <w:pPr>
      <w:pBdr>
        <w:top w:val="single" w:color="000000" w:sz="8" w:space="1"/>
        <w:left w:val="none" w:color="auto" w:sz="0" w:space="0"/>
        <w:bottom w:val="none" w:color="auto" w:sz="0" w:space="0"/>
        <w:right w:val="none" w:color="auto" w:sz="0" w:space="0"/>
        <w:between w:val="none" w:color="auto" w:sz="0" w:space="0"/>
      </w:pBdr>
      <w:tabs>
        <w:tab w:val="center" w:pos="4320"/>
        <w:tab w:val="right" w:pos="8640"/>
      </w:tabs>
      <w:rPr>
        <w:b/>
        <w:color w:val="000000"/>
        <w:sz w:val="18"/>
        <w:szCs w:val="18"/>
      </w:rPr>
    </w:pPr>
    <w:r>
      <w:rPr>
        <w:b/>
        <w:color w:val="000000"/>
        <w:sz w:val="18"/>
        <w:szCs w:val="18"/>
      </w:rPr>
      <w:t>Confidential</w:t>
    </w:r>
  </w:p>
  <w:p w14:paraId="69FAA49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8"/>
        <w:szCs w:val="18"/>
      </w:rPr>
    </w:pPr>
    <w:r>
      <w:rPr>
        <w:color w:val="000000"/>
        <w:sz w:val="18"/>
        <w:szCs w:val="18"/>
      </w:rPr>
      <w:t>Document1</w:t>
    </w:r>
  </w:p>
  <w:p w14:paraId="4F89ABB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8"/>
        <w:szCs w:val="18"/>
      </w:rPr>
    </w:pPr>
    <w:r>
      <w:rPr>
        <w:color w:val="000000"/>
        <w:sz w:val="18"/>
        <w:szCs w:val="18"/>
      </w:rPr>
      <w:t>Last printed on 14/09/2021 11:48:00 AM</w:t>
    </w:r>
  </w:p>
  <w:p w14:paraId="6F8E854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02D4">
    <w:pPr>
      <w:pBdr>
        <w:top w:val="none" w:color="auto" w:sz="0" w:space="0"/>
        <w:left w:val="none" w:color="auto" w:sz="0" w:space="0"/>
        <w:bottom w:val="single" w:color="000000" w:sz="8" w:space="1"/>
        <w:right w:val="none" w:color="auto" w:sz="0" w:space="0"/>
        <w:between w:val="none" w:color="auto" w:sz="0" w:space="0"/>
      </w:pBdr>
      <w:tabs>
        <w:tab w:val="center" w:pos="4320"/>
        <w:tab w:val="right" w:pos="8640"/>
      </w:tabs>
      <w:jc w:val="center"/>
      <w:rPr>
        <w:color w:val="000000"/>
        <w:sz w:val="18"/>
        <w:szCs w:val="18"/>
      </w:rPr>
    </w:pPr>
    <w:r>
      <w:rPr>
        <w:color w:val="000000"/>
        <w:sz w:val="18"/>
        <w:szCs w:val="18"/>
      </w:rPr>
      <w:t>Project Charter</w:t>
    </w:r>
  </w:p>
  <w:p w14:paraId="2C36395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32693"/>
    <w:multiLevelType w:val="multilevel"/>
    <w:tmpl w:val="1A932693"/>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CD003CE"/>
    <w:multiLevelType w:val="multilevel"/>
    <w:tmpl w:val="1CD003C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3DE3772"/>
    <w:multiLevelType w:val="multilevel"/>
    <w:tmpl w:val="23DE3772"/>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1080" w:hanging="360"/>
      </w:pPr>
      <w:rPr>
        <w:rFonts w:ascii="Noto Sans Symbols" w:hAnsi="Noto Sans Symbols" w:eastAsia="Noto Sans Symbols" w:cs="Noto Sans Symbols"/>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9636ADB"/>
    <w:multiLevelType w:val="multilevel"/>
    <w:tmpl w:val="29636ADB"/>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rPr>
        <w:rFonts w:ascii="Arial" w:hAnsi="Arial" w:eastAsia="Arial" w:cs="Arial"/>
        <w:b/>
        <w:i/>
        <w:sz w:val="20"/>
        <w:szCs w:val="20"/>
      </w:r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57FF0A05"/>
    <w:multiLevelType w:val="multilevel"/>
    <w:tmpl w:val="57FF0A05"/>
    <w:lvl w:ilvl="0" w:tentative="0">
      <w:start w:val="1"/>
      <w:numFmt w:val="bullet"/>
      <w:lvlText w:val=""/>
      <w:lvlJc w:val="left"/>
      <w:pPr>
        <w:ind w:left="1310" w:hanging="360"/>
      </w:pPr>
      <w:rPr>
        <w:rFonts w:hint="default" w:ascii="Symbol" w:hAnsi="Symbol"/>
      </w:rPr>
    </w:lvl>
    <w:lvl w:ilvl="1" w:tentative="0">
      <w:start w:val="1"/>
      <w:numFmt w:val="bullet"/>
      <w:lvlText w:val="o"/>
      <w:lvlJc w:val="left"/>
      <w:pPr>
        <w:ind w:left="2030" w:hanging="360"/>
      </w:pPr>
      <w:rPr>
        <w:rFonts w:hint="default" w:ascii="Courier New" w:hAnsi="Courier New" w:cs="Courier New"/>
      </w:rPr>
    </w:lvl>
    <w:lvl w:ilvl="2" w:tentative="0">
      <w:start w:val="1"/>
      <w:numFmt w:val="bullet"/>
      <w:lvlText w:val=""/>
      <w:lvlJc w:val="left"/>
      <w:pPr>
        <w:ind w:left="2750" w:hanging="360"/>
      </w:pPr>
      <w:rPr>
        <w:rFonts w:hint="default" w:ascii="Wingdings" w:hAnsi="Wingdings"/>
      </w:rPr>
    </w:lvl>
    <w:lvl w:ilvl="3" w:tentative="0">
      <w:start w:val="1"/>
      <w:numFmt w:val="bullet"/>
      <w:lvlText w:val=""/>
      <w:lvlJc w:val="left"/>
      <w:pPr>
        <w:ind w:left="3470" w:hanging="360"/>
      </w:pPr>
      <w:rPr>
        <w:rFonts w:hint="default" w:ascii="Symbol" w:hAnsi="Symbol"/>
      </w:rPr>
    </w:lvl>
    <w:lvl w:ilvl="4" w:tentative="0">
      <w:start w:val="1"/>
      <w:numFmt w:val="bullet"/>
      <w:lvlText w:val="o"/>
      <w:lvlJc w:val="left"/>
      <w:pPr>
        <w:ind w:left="4190" w:hanging="360"/>
      </w:pPr>
      <w:rPr>
        <w:rFonts w:hint="default" w:ascii="Courier New" w:hAnsi="Courier New" w:cs="Courier New"/>
      </w:rPr>
    </w:lvl>
    <w:lvl w:ilvl="5" w:tentative="0">
      <w:start w:val="1"/>
      <w:numFmt w:val="bullet"/>
      <w:lvlText w:val=""/>
      <w:lvlJc w:val="left"/>
      <w:pPr>
        <w:ind w:left="4910" w:hanging="360"/>
      </w:pPr>
      <w:rPr>
        <w:rFonts w:hint="default" w:ascii="Wingdings" w:hAnsi="Wingdings"/>
      </w:rPr>
    </w:lvl>
    <w:lvl w:ilvl="6" w:tentative="0">
      <w:start w:val="1"/>
      <w:numFmt w:val="bullet"/>
      <w:lvlText w:val=""/>
      <w:lvlJc w:val="left"/>
      <w:pPr>
        <w:ind w:left="5630" w:hanging="360"/>
      </w:pPr>
      <w:rPr>
        <w:rFonts w:hint="default" w:ascii="Symbol" w:hAnsi="Symbol"/>
      </w:rPr>
    </w:lvl>
    <w:lvl w:ilvl="7" w:tentative="0">
      <w:start w:val="1"/>
      <w:numFmt w:val="bullet"/>
      <w:lvlText w:val="o"/>
      <w:lvlJc w:val="left"/>
      <w:pPr>
        <w:ind w:left="6350" w:hanging="360"/>
      </w:pPr>
      <w:rPr>
        <w:rFonts w:hint="default" w:ascii="Courier New" w:hAnsi="Courier New" w:cs="Courier New"/>
      </w:rPr>
    </w:lvl>
    <w:lvl w:ilvl="8" w:tentative="0">
      <w:start w:val="1"/>
      <w:numFmt w:val="bullet"/>
      <w:lvlText w:val=""/>
      <w:lvlJc w:val="left"/>
      <w:pPr>
        <w:ind w:left="7070" w:hanging="360"/>
      </w:pPr>
      <w:rPr>
        <w:rFonts w:hint="default" w:ascii="Wingdings" w:hAnsi="Wingdings"/>
      </w:rPr>
    </w:lvl>
  </w:abstractNum>
  <w:abstractNum w:abstractNumId="5">
    <w:nsid w:val="71F81208"/>
    <w:multiLevelType w:val="multilevel"/>
    <w:tmpl w:val="71F8120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78E123C2"/>
    <w:multiLevelType w:val="multilevel"/>
    <w:tmpl w:val="78E123C2"/>
    <w:lvl w:ilvl="0" w:tentative="0">
      <w:start w:val="1"/>
      <w:numFmt w:val="decimal"/>
      <w:pStyle w:val="2"/>
      <w:lvlText w:val="%1."/>
      <w:lvlJc w:val="left"/>
      <w:pPr>
        <w:ind w:left="720" w:hanging="360"/>
      </w:pPr>
    </w:lvl>
    <w:lvl w:ilvl="1" w:tentative="0">
      <w:start w:val="1"/>
      <w:numFmt w:val="lowerLetter"/>
      <w:pStyle w:val="3"/>
      <w:lvlText w:val="%2."/>
      <w:lvlJc w:val="left"/>
      <w:pPr>
        <w:ind w:left="1440" w:hanging="360"/>
      </w:pPr>
    </w:lvl>
    <w:lvl w:ilvl="2" w:tentative="0">
      <w:start w:val="1"/>
      <w:numFmt w:val="lowerRoman"/>
      <w:pStyle w:val="4"/>
      <w:lvlText w:val="%3."/>
      <w:lvlJc w:val="right"/>
      <w:pPr>
        <w:ind w:left="2160" w:hanging="180"/>
      </w:pPr>
    </w:lvl>
    <w:lvl w:ilvl="3" w:tentative="0">
      <w:start w:val="1"/>
      <w:numFmt w:val="decimal"/>
      <w:pStyle w:val="5"/>
      <w:lvlText w:val="%4."/>
      <w:lvlJc w:val="left"/>
      <w:pPr>
        <w:ind w:left="2880" w:hanging="360"/>
      </w:pPr>
    </w:lvl>
    <w:lvl w:ilvl="4" w:tentative="0">
      <w:start w:val="1"/>
      <w:numFmt w:val="lowerLetter"/>
      <w:pStyle w:val="6"/>
      <w:lvlText w:val="%5."/>
      <w:lvlJc w:val="left"/>
      <w:pPr>
        <w:ind w:left="3600" w:hanging="360"/>
      </w:pPr>
    </w:lvl>
    <w:lvl w:ilvl="5" w:tentative="0">
      <w:start w:val="1"/>
      <w:numFmt w:val="lowerRoman"/>
      <w:pStyle w:val="7"/>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num w:numId="1">
    <w:abstractNumId w:val="6"/>
  </w:num>
  <w:num w:numId="2">
    <w:abstractNumId w:val="3"/>
  </w:num>
  <w:num w:numId="3">
    <w:abstractNumId w:val="5"/>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36532"/>
    <w:rsid w:val="00182457"/>
    <w:rsid w:val="00195299"/>
    <w:rsid w:val="00195DB6"/>
    <w:rsid w:val="001B4ADE"/>
    <w:rsid w:val="001C0C3F"/>
    <w:rsid w:val="001D1BBF"/>
    <w:rsid w:val="00215C35"/>
    <w:rsid w:val="00224D7B"/>
    <w:rsid w:val="00261F00"/>
    <w:rsid w:val="0029633B"/>
    <w:rsid w:val="002E5D30"/>
    <w:rsid w:val="00357D57"/>
    <w:rsid w:val="00372E4A"/>
    <w:rsid w:val="003C007C"/>
    <w:rsid w:val="003D3D82"/>
    <w:rsid w:val="003D6605"/>
    <w:rsid w:val="00424BCD"/>
    <w:rsid w:val="0045151A"/>
    <w:rsid w:val="004B6A05"/>
    <w:rsid w:val="004D31B4"/>
    <w:rsid w:val="00522B14"/>
    <w:rsid w:val="006163CB"/>
    <w:rsid w:val="00626C92"/>
    <w:rsid w:val="006350FA"/>
    <w:rsid w:val="00663788"/>
    <w:rsid w:val="00672A58"/>
    <w:rsid w:val="00674FED"/>
    <w:rsid w:val="0074680C"/>
    <w:rsid w:val="00767415"/>
    <w:rsid w:val="00793281"/>
    <w:rsid w:val="007C1612"/>
    <w:rsid w:val="007D0844"/>
    <w:rsid w:val="00807742"/>
    <w:rsid w:val="00842E0B"/>
    <w:rsid w:val="00844574"/>
    <w:rsid w:val="00845560"/>
    <w:rsid w:val="008A0079"/>
    <w:rsid w:val="008E4A94"/>
    <w:rsid w:val="00945137"/>
    <w:rsid w:val="00945511"/>
    <w:rsid w:val="00951895"/>
    <w:rsid w:val="00960A9C"/>
    <w:rsid w:val="00986399"/>
    <w:rsid w:val="009B142A"/>
    <w:rsid w:val="009C0B6F"/>
    <w:rsid w:val="00A06347"/>
    <w:rsid w:val="00A065D1"/>
    <w:rsid w:val="00A30CA1"/>
    <w:rsid w:val="00A36E1C"/>
    <w:rsid w:val="00A814DC"/>
    <w:rsid w:val="00A9665E"/>
    <w:rsid w:val="00A97FA1"/>
    <w:rsid w:val="00AC216A"/>
    <w:rsid w:val="00AC5529"/>
    <w:rsid w:val="00AD772C"/>
    <w:rsid w:val="00AE5E97"/>
    <w:rsid w:val="00AF1363"/>
    <w:rsid w:val="00AF2532"/>
    <w:rsid w:val="00B24E10"/>
    <w:rsid w:val="00BA7BDD"/>
    <w:rsid w:val="00BE0195"/>
    <w:rsid w:val="00BF7980"/>
    <w:rsid w:val="00C37047"/>
    <w:rsid w:val="00C657FE"/>
    <w:rsid w:val="00C743F0"/>
    <w:rsid w:val="00C94F7A"/>
    <w:rsid w:val="00CB24F6"/>
    <w:rsid w:val="00CB480B"/>
    <w:rsid w:val="00D07380"/>
    <w:rsid w:val="00D20AE0"/>
    <w:rsid w:val="00D62C16"/>
    <w:rsid w:val="00D8679B"/>
    <w:rsid w:val="00DE6982"/>
    <w:rsid w:val="00E03EA0"/>
    <w:rsid w:val="00E076C0"/>
    <w:rsid w:val="00E221F4"/>
    <w:rsid w:val="00E65800"/>
    <w:rsid w:val="00E66CA1"/>
    <w:rsid w:val="00E72642"/>
    <w:rsid w:val="00E735BB"/>
    <w:rsid w:val="00EA3655"/>
    <w:rsid w:val="00EA752B"/>
    <w:rsid w:val="00EB2278"/>
    <w:rsid w:val="00EB3D33"/>
    <w:rsid w:val="00EE5463"/>
    <w:rsid w:val="00EF0BCB"/>
    <w:rsid w:val="00F1404B"/>
    <w:rsid w:val="00F2485B"/>
    <w:rsid w:val="00F3683F"/>
    <w:rsid w:val="00F52F20"/>
    <w:rsid w:val="00F54865"/>
    <w:rsid w:val="00F72441"/>
    <w:rsid w:val="00F740E2"/>
    <w:rsid w:val="00F86151"/>
    <w:rsid w:val="00F91BF6"/>
    <w:rsid w:val="00FB70D9"/>
    <w:rsid w:val="00FD6C70"/>
    <w:rsid w:val="00FE110B"/>
    <w:rsid w:val="00FE5B92"/>
    <w:rsid w:val="2406428E"/>
    <w:rsid w:val="2F7D219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nhideWhenUsed="0" w:uiPriority="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qFormat="1" w:unhideWhenUsed="0" w:uiPriority="0" w:semiHidden="0" w:name="Table List 7"/>
    <w:lsdException w:uiPriority="99" w:name="Table List 8"/>
    <w:lsdException w:uiPriority="99" w:name="Table 3D effects 1"/>
    <w:lsdException w:unhideWhenUsed="0" w:uiPriority="0" w:semiHidden="0" w:name="Table 3D effects 2"/>
    <w:lsdException w:qFormat="1" w:unhideWhenUsed="0" w:uiPriority="0" w:semiHidden="0"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qFormat="1" w:unhideWhenUsed="0" w:uiPriority="0" w:semiHidden="0" w:name="Table Web 1"/>
    <w:lsdException w:uiPriority="99" w:name="Table Web 2"/>
    <w:lsdException w:uiPriority="99" w:name="Table Web 3"/>
    <w:lsdException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IN" w:bidi="ar-SA"/>
    </w:rPr>
  </w:style>
  <w:style w:type="paragraph" w:styleId="2">
    <w:name w:val="heading 1"/>
    <w:basedOn w:val="1"/>
    <w:next w:val="1"/>
    <w:qFormat/>
    <w:uiPriority w:val="9"/>
    <w:pPr>
      <w:keepNext/>
      <w:numPr>
        <w:ilvl w:val="0"/>
        <w:numId w:val="1"/>
      </w:numPr>
      <w:spacing w:after="60"/>
      <w:outlineLvl w:val="0"/>
    </w:pPr>
    <w:rPr>
      <w:b/>
      <w:bCs/>
      <w:kern w:val="32"/>
      <w:sz w:val="32"/>
      <w:szCs w:val="32"/>
    </w:rPr>
  </w:style>
  <w:style w:type="paragraph" w:styleId="3">
    <w:name w:val="heading 2"/>
    <w:basedOn w:val="1"/>
    <w:next w:val="1"/>
    <w:unhideWhenUsed/>
    <w:qFormat/>
    <w:uiPriority w:val="9"/>
    <w:pPr>
      <w:keepNext/>
      <w:numPr>
        <w:ilvl w:val="1"/>
        <w:numId w:val="1"/>
      </w:numPr>
      <w:spacing w:before="240" w:after="60"/>
      <w:outlineLvl w:val="1"/>
    </w:pPr>
    <w:rPr>
      <w:b/>
      <w:bCs/>
      <w:iCs/>
      <w:sz w:val="24"/>
    </w:rPr>
  </w:style>
  <w:style w:type="paragraph" w:styleId="4">
    <w:name w:val="heading 3"/>
    <w:basedOn w:val="1"/>
    <w:next w:val="1"/>
    <w:semiHidden/>
    <w:unhideWhenUsed/>
    <w:qFormat/>
    <w:uiPriority w:val="9"/>
    <w:pPr>
      <w:keepNext/>
      <w:numPr>
        <w:ilvl w:val="2"/>
        <w:numId w:val="1"/>
      </w:numPr>
      <w:spacing w:before="240" w:after="60"/>
      <w:outlineLvl w:val="2"/>
    </w:pPr>
    <w:rPr>
      <w:b/>
      <w:bCs/>
      <w:sz w:val="22"/>
      <w:szCs w:val="26"/>
    </w:rPr>
  </w:style>
  <w:style w:type="paragraph" w:styleId="5">
    <w:name w:val="heading 4"/>
    <w:basedOn w:val="1"/>
    <w:next w:val="1"/>
    <w:semiHidden/>
    <w:unhideWhenUsed/>
    <w:qFormat/>
    <w:uiPriority w:val="9"/>
    <w:pPr>
      <w:keepNext/>
      <w:numPr>
        <w:ilvl w:val="3"/>
        <w:numId w:val="1"/>
      </w:numPr>
      <w:spacing w:before="240" w:after="60"/>
      <w:outlineLvl w:val="3"/>
    </w:pPr>
    <w:rPr>
      <w:b/>
      <w:bCs/>
      <w:sz w:val="28"/>
      <w:szCs w:val="28"/>
    </w:rPr>
  </w:style>
  <w:style w:type="paragraph" w:styleId="6">
    <w:name w:val="heading 5"/>
    <w:basedOn w:val="1"/>
    <w:next w:val="1"/>
    <w:semiHidden/>
    <w:unhideWhenUsed/>
    <w:qFormat/>
    <w:uiPriority w:val="9"/>
    <w:pPr>
      <w:numPr>
        <w:ilvl w:val="4"/>
        <w:numId w:val="1"/>
      </w:numPr>
      <w:spacing w:before="240" w:after="60"/>
      <w:outlineLvl w:val="4"/>
    </w:pPr>
    <w:rPr>
      <w:b/>
      <w:bCs/>
      <w:i/>
      <w:iCs/>
      <w:sz w:val="26"/>
      <w:szCs w:val="26"/>
    </w:rPr>
  </w:style>
  <w:style w:type="paragraph" w:styleId="7">
    <w:name w:val="heading 6"/>
    <w:basedOn w:val="1"/>
    <w:next w:val="1"/>
    <w:semiHidden/>
    <w:unhideWhenUsed/>
    <w:qFormat/>
    <w:uiPriority w:val="9"/>
    <w:pPr>
      <w:numPr>
        <w:ilvl w:val="5"/>
        <w:numId w:val="1"/>
      </w:numPr>
      <w:spacing w:before="240" w:after="60"/>
      <w:outlineLvl w:val="5"/>
    </w:pPr>
    <w:rPr>
      <w:rFonts w:ascii="Times New Roman" w:hAnsi="Times New Roman"/>
      <w:b/>
      <w:bCs/>
      <w:sz w:val="22"/>
      <w:szCs w:val="22"/>
    </w:rPr>
  </w:style>
  <w:style w:type="paragraph" w:styleId="8">
    <w:name w:val="heading 7"/>
    <w:basedOn w:val="1"/>
    <w:next w:val="1"/>
    <w:qFormat/>
    <w:uiPriority w:val="0"/>
    <w:pPr>
      <w:numPr>
        <w:ilvl w:val="6"/>
        <w:numId w:val="1"/>
      </w:numPr>
      <w:spacing w:before="240" w:after="60"/>
      <w:outlineLvl w:val="6"/>
    </w:pPr>
    <w:rPr>
      <w:rFonts w:ascii="Times New Roman" w:hAnsi="Times New Roman"/>
      <w:sz w:val="24"/>
    </w:rPr>
  </w:style>
  <w:style w:type="paragraph" w:styleId="9">
    <w:name w:val="heading 8"/>
    <w:basedOn w:val="1"/>
    <w:next w:val="1"/>
    <w:qFormat/>
    <w:uiPriority w:val="0"/>
    <w:pPr>
      <w:numPr>
        <w:ilvl w:val="7"/>
        <w:numId w:val="1"/>
      </w:numPr>
      <w:spacing w:before="240" w:after="60"/>
      <w:outlineLvl w:val="7"/>
    </w:pPr>
    <w:rPr>
      <w:rFonts w:ascii="Times New Roman" w:hAnsi="Times New Roman"/>
      <w:i/>
      <w:iCs/>
      <w:sz w:val="24"/>
    </w:rPr>
  </w:style>
  <w:style w:type="paragraph" w:styleId="10">
    <w:name w:val="heading 9"/>
    <w:basedOn w:val="1"/>
    <w:next w:val="1"/>
    <w:qFormat/>
    <w:uiPriority w:val="0"/>
    <w:pPr>
      <w:numPr>
        <w:ilvl w:val="8"/>
        <w:numId w:val="1"/>
      </w:numPr>
      <w:spacing w:before="240" w:after="60"/>
      <w:outlineLvl w:val="8"/>
    </w:pPr>
    <w:rPr>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uiPriority w:val="0"/>
    <w:rPr>
      <w:rFonts w:ascii="Tahoma" w:hAnsi="Tahoma" w:cs="Tahoma"/>
      <w:sz w:val="16"/>
      <w:szCs w:val="16"/>
    </w:rPr>
  </w:style>
  <w:style w:type="paragraph" w:styleId="14">
    <w:name w:val="Body Text"/>
    <w:basedOn w:val="1"/>
    <w:uiPriority w:val="0"/>
    <w:pPr>
      <w:spacing w:after="120" w:line="0" w:lineRule="atLeast"/>
      <w:ind w:left="360"/>
    </w:pPr>
    <w:rPr>
      <w:spacing w:val="-5"/>
    </w:rPr>
  </w:style>
  <w:style w:type="paragraph" w:styleId="15">
    <w:name w:val="Body Text 3"/>
    <w:basedOn w:val="1"/>
    <w:qFormat/>
    <w:uiPriority w:val="0"/>
    <w:pPr>
      <w:spacing w:after="120"/>
    </w:pPr>
    <w:rPr>
      <w:sz w:val="16"/>
      <w:szCs w:val="16"/>
    </w:rPr>
  </w:style>
  <w:style w:type="paragraph" w:styleId="16">
    <w:name w:val="Body Text Indent"/>
    <w:basedOn w:val="1"/>
    <w:uiPriority w:val="0"/>
    <w:pPr>
      <w:spacing w:after="120"/>
      <w:ind w:left="360"/>
    </w:pPr>
  </w:style>
  <w:style w:type="character" w:styleId="17">
    <w:name w:val="annotation reference"/>
    <w:basedOn w:val="11"/>
    <w:semiHidden/>
    <w:qFormat/>
    <w:uiPriority w:val="0"/>
    <w:rPr>
      <w:sz w:val="16"/>
      <w:szCs w:val="16"/>
    </w:rPr>
  </w:style>
  <w:style w:type="paragraph" w:styleId="18">
    <w:name w:val="annotation text"/>
    <w:basedOn w:val="1"/>
    <w:semiHidden/>
    <w:uiPriority w:val="0"/>
  </w:style>
  <w:style w:type="paragraph" w:styleId="19">
    <w:name w:val="annotation subject"/>
    <w:basedOn w:val="18"/>
    <w:next w:val="18"/>
    <w:semiHidden/>
    <w:uiPriority w:val="0"/>
    <w:rPr>
      <w:b/>
      <w:bCs/>
    </w:rPr>
  </w:style>
  <w:style w:type="character" w:styleId="20">
    <w:name w:val="Emphasis"/>
    <w:basedOn w:val="11"/>
    <w:qFormat/>
    <w:uiPriority w:val="0"/>
    <w:rPr>
      <w:i/>
      <w:iCs/>
    </w:rPr>
  </w:style>
  <w:style w:type="character" w:styleId="21">
    <w:name w:val="FollowedHyperlink"/>
    <w:basedOn w:val="11"/>
    <w:qFormat/>
    <w:uiPriority w:val="0"/>
    <w:rPr>
      <w:color w:val="800080"/>
      <w:u w:val="single"/>
    </w:rPr>
  </w:style>
  <w:style w:type="paragraph" w:styleId="22">
    <w:name w:val="footer"/>
    <w:basedOn w:val="1"/>
    <w:uiPriority w:val="0"/>
    <w:pPr>
      <w:tabs>
        <w:tab w:val="center" w:pos="4320"/>
        <w:tab w:val="right" w:pos="8640"/>
      </w:tabs>
    </w:pPr>
  </w:style>
  <w:style w:type="paragraph" w:styleId="23">
    <w:name w:val="header"/>
    <w:basedOn w:val="1"/>
    <w:uiPriority w:val="0"/>
    <w:pPr>
      <w:tabs>
        <w:tab w:val="center" w:pos="4320"/>
        <w:tab w:val="right" w:pos="8640"/>
      </w:tabs>
    </w:pPr>
  </w:style>
  <w:style w:type="character" w:styleId="24">
    <w:name w:val="Hyperlink"/>
    <w:basedOn w:val="11"/>
    <w:qFormat/>
    <w:uiPriority w:val="99"/>
    <w:rPr>
      <w:color w:val="0000FF"/>
      <w:u w:val="single"/>
    </w:rPr>
  </w:style>
  <w:style w:type="character" w:styleId="25">
    <w:name w:val="Strong"/>
    <w:basedOn w:val="11"/>
    <w:qFormat/>
    <w:uiPriority w:val="0"/>
    <w:rPr>
      <w:b/>
    </w:rPr>
  </w:style>
  <w:style w:type="paragraph" w:styleId="2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7">
    <w:name w:val="Table 3D effects 2"/>
    <w:basedOn w:val="12"/>
    <w:uiPriority w:val="0"/>
    <w:tblPr>
      <w:tblBorders>
        <w:top w:val="single" w:color="auto" w:sz="12" w:space="0"/>
        <w:left w:val="single" w:color="auto" w:sz="12" w:space="0"/>
        <w:bottom w:val="single" w:color="auto" w:sz="12" w:space="0"/>
        <w:right w:val="single" w:color="auto" w:sz="12" w:space="0"/>
      </w:tblBorders>
    </w:tblPr>
    <w:tcPr>
      <w:shd w:val="clear" w:color="auto" w:fill="FFFFCC"/>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8">
    <w:name w:val="Table 3D effects 3"/>
    <w:basedOn w:val="12"/>
    <w:qFormat/>
    <w:uiPriority w:val="0"/>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9">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List 7"/>
    <w:basedOn w:val="12"/>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31">
    <w:name w:val="Table Simple 1"/>
    <w:basedOn w:val="12"/>
    <w:uiPriority w:val="0"/>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32">
    <w:name w:val="Table Web 1"/>
    <w:basedOn w:val="12"/>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33">
    <w:name w:val="Title"/>
    <w:basedOn w:val="1"/>
    <w:qFormat/>
    <w:uiPriority w:val="10"/>
    <w:pPr>
      <w:jc w:val="center"/>
    </w:pPr>
    <w:rPr>
      <w:b/>
      <w:lang w:val="en-GB"/>
    </w:rPr>
  </w:style>
  <w:style w:type="paragraph" w:styleId="34">
    <w:name w:val="toc 1"/>
    <w:basedOn w:val="1"/>
    <w:next w:val="1"/>
    <w:autoRedefine/>
    <w:qFormat/>
    <w:uiPriority w:val="39"/>
    <w:pPr>
      <w:tabs>
        <w:tab w:val="right" w:leader="dot" w:pos="8630"/>
      </w:tabs>
      <w:spacing w:before="240"/>
      <w:ind w:left="418" w:hanging="418"/>
    </w:pPr>
    <w:rPr>
      <w:b/>
      <w:bCs/>
      <w:caps/>
    </w:rPr>
  </w:style>
  <w:style w:type="paragraph" w:styleId="35">
    <w:name w:val="toc 2"/>
    <w:basedOn w:val="1"/>
    <w:next w:val="1"/>
    <w:autoRedefine/>
    <w:qFormat/>
    <w:uiPriority w:val="39"/>
    <w:pPr>
      <w:tabs>
        <w:tab w:val="left" w:pos="600"/>
        <w:tab w:val="right" w:leader="dot" w:pos="8630"/>
      </w:tabs>
      <w:spacing w:before="240"/>
      <w:ind w:left="1138" w:hanging="720"/>
    </w:pPr>
    <w:rPr>
      <w:bCs/>
    </w:rPr>
  </w:style>
  <w:style w:type="paragraph" w:styleId="36">
    <w:name w:val="toc 3"/>
    <w:basedOn w:val="1"/>
    <w:next w:val="1"/>
    <w:autoRedefine/>
    <w:semiHidden/>
    <w:qFormat/>
    <w:uiPriority w:val="0"/>
    <w:pPr>
      <w:ind w:left="200"/>
    </w:pPr>
  </w:style>
  <w:style w:type="paragraph" w:styleId="37">
    <w:name w:val="toc 4"/>
    <w:basedOn w:val="1"/>
    <w:next w:val="1"/>
    <w:autoRedefine/>
    <w:semiHidden/>
    <w:qFormat/>
    <w:uiPriority w:val="0"/>
    <w:pPr>
      <w:ind w:left="400"/>
    </w:pPr>
  </w:style>
  <w:style w:type="paragraph" w:styleId="38">
    <w:name w:val="toc 5"/>
    <w:basedOn w:val="1"/>
    <w:next w:val="1"/>
    <w:autoRedefine/>
    <w:semiHidden/>
    <w:qFormat/>
    <w:uiPriority w:val="0"/>
    <w:pPr>
      <w:ind w:left="600"/>
    </w:pPr>
  </w:style>
  <w:style w:type="paragraph" w:styleId="39">
    <w:name w:val="toc 6"/>
    <w:basedOn w:val="1"/>
    <w:next w:val="1"/>
    <w:autoRedefine/>
    <w:semiHidden/>
    <w:qFormat/>
    <w:uiPriority w:val="0"/>
    <w:pPr>
      <w:ind w:left="800"/>
    </w:pPr>
    <w:rPr>
      <w:rFonts w:ascii="Times New Roman" w:hAnsi="Times New Roman"/>
    </w:rPr>
  </w:style>
  <w:style w:type="paragraph" w:styleId="40">
    <w:name w:val="toc 7"/>
    <w:basedOn w:val="1"/>
    <w:next w:val="1"/>
    <w:autoRedefine/>
    <w:semiHidden/>
    <w:qFormat/>
    <w:uiPriority w:val="0"/>
    <w:pPr>
      <w:ind w:left="1000"/>
    </w:pPr>
    <w:rPr>
      <w:rFonts w:ascii="Times New Roman" w:hAnsi="Times New Roman"/>
    </w:rPr>
  </w:style>
  <w:style w:type="paragraph" w:styleId="41">
    <w:name w:val="toc 8"/>
    <w:basedOn w:val="1"/>
    <w:next w:val="1"/>
    <w:autoRedefine/>
    <w:semiHidden/>
    <w:qFormat/>
    <w:uiPriority w:val="0"/>
    <w:pPr>
      <w:ind w:left="1200"/>
    </w:pPr>
    <w:rPr>
      <w:rFonts w:ascii="Times New Roman" w:hAnsi="Times New Roman"/>
    </w:rPr>
  </w:style>
  <w:style w:type="paragraph" w:styleId="42">
    <w:name w:val="toc 9"/>
    <w:basedOn w:val="1"/>
    <w:next w:val="1"/>
    <w:autoRedefine/>
    <w:semiHidden/>
    <w:qFormat/>
    <w:uiPriority w:val="0"/>
    <w:pPr>
      <w:ind w:left="1400"/>
    </w:pPr>
    <w:rPr>
      <w:rFonts w:ascii="Times New Roman" w:hAnsi="Times New Roman"/>
    </w:rPr>
  </w:style>
  <w:style w:type="paragraph" w:customStyle="1" w:styleId="43">
    <w:name w:val="Template Note"/>
    <w:basedOn w:val="1"/>
    <w:qFormat/>
    <w:uiPriority w:val="0"/>
    <w:pPr>
      <w:keepNext/>
      <w:widowControl w:val="0"/>
      <w:pBdr>
        <w:top w:val="single" w:color="auto" w:sz="6" w:space="1"/>
        <w:left w:val="single" w:color="auto" w:sz="6" w:space="1"/>
        <w:bottom w:val="single" w:color="auto" w:sz="6" w:space="1"/>
        <w:right w:val="single" w:color="auto" w:sz="6" w:space="1"/>
      </w:pBdr>
      <w:shd w:val="pct5" w:color="auto" w:fill="auto"/>
      <w:spacing w:before="80" w:after="80"/>
      <w:jc w:val="both"/>
    </w:pPr>
    <w:rPr>
      <w:rFonts w:ascii="Times New Roman" w:hAnsi="Times New Roman"/>
      <w:i/>
      <w:snapToGrid w:val="0"/>
      <w:color w:val="0000FF"/>
    </w:rPr>
  </w:style>
  <w:style w:type="paragraph" w:customStyle="1" w:styleId="44">
    <w:name w:val="Table Text"/>
    <w:basedOn w:val="1"/>
    <w:uiPriority w:val="0"/>
    <w:pPr>
      <w:ind w:left="14"/>
    </w:pPr>
    <w:rPr>
      <w:spacing w:val="-5"/>
      <w:sz w:val="16"/>
    </w:rPr>
  </w:style>
  <w:style w:type="paragraph" w:customStyle="1" w:styleId="45">
    <w:name w:val="Table Header"/>
    <w:basedOn w:val="1"/>
    <w:qFormat/>
    <w:uiPriority w:val="0"/>
    <w:pPr>
      <w:spacing w:before="60"/>
      <w:jc w:val="center"/>
    </w:pPr>
    <w:rPr>
      <w:b/>
      <w:spacing w:val="-5"/>
      <w:sz w:val="16"/>
    </w:rPr>
  </w:style>
  <w:style w:type="character" w:customStyle="1" w:styleId="46">
    <w:name w:val="Heading 3 Char Char"/>
    <w:basedOn w:val="11"/>
    <w:qFormat/>
    <w:uiPriority w:val="0"/>
    <w:rPr>
      <w:rFonts w:ascii="Arial" w:hAnsi="Arial" w:cs="Arial"/>
      <w:b/>
      <w:bCs/>
      <w:sz w:val="22"/>
      <w:szCs w:val="26"/>
      <w:lang w:val="en-US" w:eastAsia="en-US" w:bidi="ar-SA"/>
    </w:rPr>
  </w:style>
  <w:style w:type="paragraph" w:customStyle="1" w:styleId="47">
    <w:name w:val="Table Entry"/>
    <w:basedOn w:val="1"/>
    <w:qFormat/>
    <w:uiPriority w:val="0"/>
    <w:rPr>
      <w:sz w:val="18"/>
    </w:rPr>
  </w:style>
  <w:style w:type="paragraph" w:customStyle="1" w:styleId="48">
    <w:name w:val="Bracketed Template Instructions"/>
    <w:basedOn w:val="1"/>
    <w:qFormat/>
    <w:uiPriority w:val="0"/>
    <w:rPr>
      <w:sz w:val="16"/>
    </w:rPr>
  </w:style>
  <w:style w:type="paragraph" w:customStyle="1" w:styleId="49">
    <w:name w:val="Style Heading 3 + Italic"/>
    <w:basedOn w:val="4"/>
    <w:qFormat/>
    <w:uiPriority w:val="0"/>
    <w:rPr>
      <w:i/>
      <w:iCs/>
    </w:rPr>
  </w:style>
  <w:style w:type="character" w:customStyle="1" w:styleId="50">
    <w:name w:val="Style Heading 3 + Italic Char"/>
    <w:basedOn w:val="46"/>
    <w:qFormat/>
    <w:uiPriority w:val="0"/>
    <w:rPr>
      <w:rFonts w:ascii="Arial" w:hAnsi="Arial" w:cs="Arial"/>
      <w:i/>
      <w:iCs/>
      <w:sz w:val="22"/>
      <w:szCs w:val="26"/>
      <w:lang w:val="en-US" w:eastAsia="en-US" w:bidi="ar-SA"/>
    </w:rPr>
  </w:style>
  <w:style w:type="paragraph" w:customStyle="1" w:styleId="51">
    <w:name w:val="Style Table Header + 10 pt"/>
    <w:basedOn w:val="45"/>
    <w:qFormat/>
    <w:uiPriority w:val="0"/>
    <w:rPr>
      <w:bCs/>
      <w:sz w:val="20"/>
    </w:rPr>
  </w:style>
  <w:style w:type="paragraph" w:customStyle="1" w:styleId="52">
    <w:name w:val="Style Body Text + 8 pt Bold After:  0 pt"/>
    <w:basedOn w:val="14"/>
    <w:uiPriority w:val="0"/>
    <w:pPr>
      <w:spacing w:after="0"/>
      <w:ind w:left="0"/>
    </w:pPr>
    <w:rPr>
      <w:b/>
      <w:bCs/>
      <w:sz w:val="16"/>
    </w:rPr>
  </w:style>
  <w:style w:type="paragraph" w:customStyle="1" w:styleId="53">
    <w:name w:val="Style Body Text + Bold Centered"/>
    <w:basedOn w:val="14"/>
    <w:qFormat/>
    <w:uiPriority w:val="0"/>
    <w:pPr>
      <w:ind w:left="0"/>
      <w:jc w:val="center"/>
    </w:pPr>
    <w:rPr>
      <w:b/>
      <w:bCs/>
    </w:rPr>
  </w:style>
  <w:style w:type="paragraph" w:customStyle="1" w:styleId="54">
    <w:name w:val="FieldText"/>
    <w:basedOn w:val="1"/>
    <w:uiPriority w:val="0"/>
    <w:pPr>
      <w:widowControl w:val="0"/>
    </w:pPr>
  </w:style>
  <w:style w:type="paragraph" w:customStyle="1" w:styleId="55">
    <w:name w:val="Note no number"/>
    <w:basedOn w:val="1"/>
    <w:qFormat/>
    <w:uiPriority w:val="0"/>
    <w:pPr>
      <w:widowControl w:val="0"/>
    </w:pPr>
    <w:rPr>
      <w:rFonts w:ascii="Times New Roman" w:hAnsi="Times New Roman"/>
      <w:i/>
      <w:snapToGrid w:val="0"/>
      <w:color w:val="0000FF"/>
      <w:sz w:val="24"/>
    </w:rPr>
  </w:style>
  <w:style w:type="paragraph" w:customStyle="1" w:styleId="56">
    <w:name w:val="FieldLabel"/>
    <w:basedOn w:val="1"/>
    <w:uiPriority w:val="0"/>
    <w:pPr>
      <w:widowControl w:val="0"/>
      <w:spacing w:before="20" w:after="60"/>
    </w:pPr>
    <w:rPr>
      <w:rFonts w:ascii="Times New Roman" w:hAnsi="Times New Roman"/>
    </w:rPr>
  </w:style>
  <w:style w:type="paragraph" w:customStyle="1" w:styleId="57">
    <w:name w:val="Indented Text"/>
    <w:basedOn w:val="1"/>
    <w:qFormat/>
    <w:uiPriority w:val="0"/>
    <w:pPr>
      <w:widowControl w:val="0"/>
      <w:ind w:left="360"/>
    </w:pPr>
    <w:rPr>
      <w:rFonts w:ascii="Times New Roman" w:hAnsi="Times New Roman"/>
      <w:snapToGrid w:val="0"/>
      <w:sz w:val="24"/>
    </w:rPr>
  </w:style>
  <w:style w:type="paragraph" w:customStyle="1" w:styleId="58">
    <w:name w:val="Deliverable Name"/>
    <w:qFormat/>
    <w:uiPriority w:val="0"/>
    <w:pPr>
      <w:widowControl w:val="0"/>
    </w:pPr>
    <w:rPr>
      <w:rFonts w:ascii="Arial" w:hAnsi="Arial" w:eastAsia="Arial" w:cs="Arial"/>
      <w:sz w:val="24"/>
      <w:lang w:val="en-US" w:eastAsia="en-IN" w:bidi="ar-SA"/>
    </w:rPr>
  </w:style>
  <w:style w:type="table" w:customStyle="1" w:styleId="59">
    <w:name w:val="Custom Table 1"/>
    <w:basedOn w:val="12"/>
    <w:uiPriority w:val="0"/>
    <w:tcPr>
      <w:shd w:val="clear" w:color="auto" w:fill="FFFFCC"/>
    </w:tcPr>
  </w:style>
  <w:style w:type="table" w:customStyle="1" w:styleId="60">
    <w:name w:val="_Style 59"/>
    <w:basedOn w:val="12"/>
    <w:qFormat/>
    <w:uiPriority w:val="0"/>
    <w:tblPr>
      <w:tblCellMar>
        <w:left w:w="115" w:type="dxa"/>
        <w:right w:w="115" w:type="dxa"/>
      </w:tblCellMar>
    </w:tblPr>
    <w:tcPr>
      <w:shd w:val="clear" w:color="auto" w:fill="auto"/>
    </w:tcPr>
  </w:style>
  <w:style w:type="table" w:customStyle="1" w:styleId="61">
    <w:name w:val="_Style 60"/>
    <w:basedOn w:val="12"/>
    <w:qFormat/>
    <w:uiPriority w:val="0"/>
    <w:tblPr>
      <w:tblCellMar>
        <w:top w:w="43" w:type="dxa"/>
        <w:left w:w="115" w:type="dxa"/>
        <w:bottom w:w="43" w:type="dxa"/>
        <w:right w:w="115" w:type="dxa"/>
      </w:tblCellMar>
    </w:tblPr>
  </w:style>
  <w:style w:type="table" w:customStyle="1" w:styleId="62">
    <w:name w:val="_Style 61"/>
    <w:basedOn w:val="12"/>
    <w:uiPriority w:val="0"/>
    <w:tblPr>
      <w:tblCellMar>
        <w:left w:w="115" w:type="dxa"/>
        <w:right w:w="115" w:type="dxa"/>
      </w:tblCellMar>
    </w:tblPr>
    <w:tcPr>
      <w:shd w:val="clear" w:color="auto" w:fill="auto"/>
    </w:tcPr>
  </w:style>
  <w:style w:type="table" w:customStyle="1" w:styleId="63">
    <w:name w:val="_Style 62"/>
    <w:basedOn w:val="12"/>
    <w:uiPriority w:val="0"/>
    <w:tblPr>
      <w:tblCellMar>
        <w:left w:w="115" w:type="dxa"/>
        <w:right w:w="115" w:type="dxa"/>
      </w:tblCellMar>
    </w:tblPr>
    <w:tcPr>
      <w:shd w:val="clear" w:color="auto" w:fill="auto"/>
    </w:tcPr>
  </w:style>
  <w:style w:type="table" w:customStyle="1" w:styleId="64">
    <w:name w:val="_Style 63"/>
    <w:basedOn w:val="12"/>
    <w:qFormat/>
    <w:uiPriority w:val="0"/>
    <w:tblPr>
      <w:tblCellMar>
        <w:left w:w="115" w:type="dxa"/>
        <w:right w:w="115" w:type="dxa"/>
      </w:tblCellMar>
    </w:tblPr>
    <w:tcPr>
      <w:shd w:val="clear" w:color="auto" w:fill="auto"/>
    </w:tcPr>
  </w:style>
  <w:style w:type="table" w:customStyle="1" w:styleId="65">
    <w:name w:val="_Style 64"/>
    <w:basedOn w:val="12"/>
    <w:qFormat/>
    <w:uiPriority w:val="0"/>
    <w:tblPr>
      <w:tblCellMar>
        <w:left w:w="115" w:type="dxa"/>
        <w:right w:w="115" w:type="dxa"/>
      </w:tblCellMar>
    </w:tblPr>
    <w:tcPr>
      <w:shd w:val="clear" w:color="auto" w:fill="auto"/>
    </w:tcPr>
  </w:style>
  <w:style w:type="table" w:customStyle="1" w:styleId="66">
    <w:name w:val="_Style 65"/>
    <w:basedOn w:val="12"/>
    <w:uiPriority w:val="0"/>
    <w:tblPr>
      <w:tblCellMar>
        <w:left w:w="115" w:type="dxa"/>
        <w:right w:w="115" w:type="dxa"/>
      </w:tblCellMar>
    </w:tblPr>
    <w:tcPr>
      <w:shd w:val="clear" w:color="auto" w:fill="auto"/>
    </w:tcPr>
  </w:style>
  <w:style w:type="table" w:customStyle="1" w:styleId="67">
    <w:name w:val="_Style 66"/>
    <w:basedOn w:val="12"/>
    <w:uiPriority w:val="0"/>
    <w:tblPr>
      <w:tblCellMar>
        <w:left w:w="115" w:type="dxa"/>
        <w:right w:w="115" w:type="dxa"/>
      </w:tblCellMar>
    </w:tblPr>
  </w:style>
  <w:style w:type="table" w:customStyle="1" w:styleId="68">
    <w:name w:val="_Style 67"/>
    <w:basedOn w:val="12"/>
    <w:uiPriority w:val="0"/>
    <w:tblPr>
      <w:tblCellMar>
        <w:left w:w="115" w:type="dxa"/>
        <w:right w:w="115" w:type="dxa"/>
      </w:tblCellMar>
    </w:tblPr>
  </w:style>
  <w:style w:type="table" w:customStyle="1" w:styleId="69">
    <w:name w:val="_Style 68"/>
    <w:basedOn w:val="12"/>
    <w:uiPriority w:val="0"/>
    <w:tblPr>
      <w:tblCellMar>
        <w:left w:w="115" w:type="dxa"/>
        <w:right w:w="115" w:type="dxa"/>
      </w:tblCellMar>
    </w:tblPr>
    <w:tcPr>
      <w:shd w:val="clear" w:color="auto" w:fill="auto"/>
    </w:tcPr>
  </w:style>
  <w:style w:type="table" w:customStyle="1" w:styleId="70">
    <w:name w:val="_Style 69"/>
    <w:basedOn w:val="12"/>
    <w:uiPriority w:val="0"/>
    <w:tblPr>
      <w:tblCellMar>
        <w:left w:w="115" w:type="dxa"/>
        <w:right w:w="115" w:type="dxa"/>
      </w:tblCellMar>
    </w:tblPr>
    <w:tcPr>
      <w:shd w:val="clear" w:color="auto" w:fill="auto"/>
    </w:tcPr>
  </w:style>
  <w:style w:type="paragraph" w:styleId="7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919</Words>
  <Characters>5241</Characters>
  <Lines>43</Lines>
  <Paragraphs>12</Paragraphs>
  <TotalTime>23</TotalTime>
  <ScaleCrop>false</ScaleCrop>
  <LinksUpToDate>false</LinksUpToDate>
  <CharactersWithSpaces>6148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2023-06-23T13:02:00Z</dcterms:created>
  <dc:creator>vijay k</dc:creator>
  <cp:lastModifiedBy>Siva Rami Reddy Badam</cp:lastModifiedBy>
  <dcterms:modified xsi:type="dcterms:W3CDTF">2025-12-17T07:37:15Z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y fmtid="{D5CDD505-2E9C-101B-9397-08002B2CF9AE}" pid="3" name="KSOProductBuildVer">
    <vt:lpwstr>1033-12.2.0.23155</vt:lpwstr>
  </property>
  <property fmtid="{D5CDD505-2E9C-101B-9397-08002B2CF9AE}" pid="4" name="ICV">
    <vt:lpwstr>05F29ABB65204694A8D298491350DC91_12</vt:lpwstr>
  </property>
</Properties>
</file>