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142" w:type="dxa"/>
        <w:tblLayout w:type="fixed"/>
        <w:tblLook w:val="0000" w:firstRow="0" w:lastRow="0" w:firstColumn="0" w:lastColumn="0" w:noHBand="0" w:noVBand="0"/>
      </w:tblPr>
      <w:tblGrid>
        <w:gridCol w:w="2430"/>
        <w:gridCol w:w="2520"/>
        <w:gridCol w:w="1980"/>
        <w:gridCol w:w="3090"/>
      </w:tblGrid>
      <w:tr w:rsidR="007F4877">
        <w:trPr>
          <w:cantSplit/>
        </w:trPr>
        <w:tc>
          <w:tcPr>
            <w:tcW w:w="2430" w:type="dxa"/>
            <w:tcBorders>
              <w:top w:val="single" w:sz="6" w:space="0" w:color="000000"/>
              <w:left w:val="single" w:sz="6" w:space="0" w:color="000000"/>
              <w:bottom w:val="single" w:sz="6" w:space="0" w:color="000000"/>
            </w:tcBorders>
            <w:shd w:val="clear" w:color="auto" w:fill="auto"/>
          </w:tcPr>
          <w:p w:rsidR="007F4877" w:rsidRDefault="005405E7">
            <w:pPr>
              <w:spacing w:before="40" w:after="40"/>
              <w:ind w:firstLine="72"/>
            </w:pPr>
            <w:r>
              <w:rPr>
                <w:rFonts w:ascii="Verdana" w:hAnsi="Verdana" w:cs="Verdana"/>
                <w:b/>
                <w:sz w:val="18"/>
                <w:szCs w:val="18"/>
              </w:rPr>
              <w:t>System Name</w:t>
            </w:r>
          </w:p>
        </w:tc>
        <w:tc>
          <w:tcPr>
            <w:tcW w:w="2520" w:type="dxa"/>
            <w:tcBorders>
              <w:top w:val="single" w:sz="6" w:space="0" w:color="000000"/>
              <w:left w:val="single" w:sz="6" w:space="0" w:color="000000"/>
              <w:bottom w:val="single" w:sz="6" w:space="0" w:color="000000"/>
            </w:tcBorders>
            <w:shd w:val="clear" w:color="auto" w:fill="auto"/>
          </w:tcPr>
          <w:p w:rsidR="007F4877" w:rsidRPr="00F62CFD" w:rsidRDefault="00F62CFD" w:rsidP="00F62CFD">
            <w:pPr>
              <w:spacing w:before="60" w:after="60"/>
            </w:pPr>
            <w:r w:rsidRPr="00F62CFD">
              <w:t>Insurance &gt; Agency Management</w:t>
            </w:r>
          </w:p>
        </w:tc>
        <w:tc>
          <w:tcPr>
            <w:tcW w:w="1980" w:type="dxa"/>
            <w:tcBorders>
              <w:top w:val="single" w:sz="6" w:space="0" w:color="000000"/>
              <w:left w:val="single" w:sz="6" w:space="0" w:color="000000"/>
              <w:bottom w:val="single" w:sz="6" w:space="0" w:color="000000"/>
            </w:tcBorders>
            <w:shd w:val="clear" w:color="auto" w:fill="auto"/>
          </w:tcPr>
          <w:p w:rsidR="007F4877" w:rsidRDefault="005405E7">
            <w:pPr>
              <w:spacing w:before="40" w:after="40"/>
              <w:ind w:firstLine="72"/>
            </w:pPr>
            <w:r>
              <w:rPr>
                <w:rFonts w:ascii="Verdana" w:hAnsi="Verdana" w:cs="Verdana"/>
                <w:b/>
                <w:sz w:val="18"/>
                <w:szCs w:val="18"/>
              </w:rPr>
              <w:t>Request Type</w:t>
            </w:r>
          </w:p>
        </w:tc>
        <w:tc>
          <w:tcPr>
            <w:tcW w:w="3090" w:type="dxa"/>
            <w:tcBorders>
              <w:top w:val="single" w:sz="6" w:space="0" w:color="000000"/>
              <w:left w:val="single" w:sz="6" w:space="0" w:color="000000"/>
              <w:bottom w:val="single" w:sz="6" w:space="0" w:color="000000"/>
              <w:right w:val="single" w:sz="6" w:space="0" w:color="000000"/>
            </w:tcBorders>
            <w:shd w:val="clear" w:color="auto" w:fill="auto"/>
          </w:tcPr>
          <w:p w:rsidR="007F4877" w:rsidRDefault="007F4877">
            <w:pPr>
              <w:snapToGrid w:val="0"/>
              <w:spacing w:before="40" w:after="40"/>
              <w:rPr>
                <w:rFonts w:ascii="Verdana" w:hAnsi="Verdana" w:cs="Verdana"/>
                <w:sz w:val="18"/>
                <w:szCs w:val="18"/>
              </w:rPr>
            </w:pPr>
          </w:p>
        </w:tc>
      </w:tr>
      <w:tr w:rsidR="007F4877">
        <w:trPr>
          <w:cantSplit/>
        </w:trPr>
        <w:tc>
          <w:tcPr>
            <w:tcW w:w="2430" w:type="dxa"/>
            <w:tcBorders>
              <w:top w:val="single" w:sz="6" w:space="0" w:color="000000"/>
              <w:left w:val="single" w:sz="6" w:space="0" w:color="000000"/>
              <w:bottom w:val="single" w:sz="6" w:space="0" w:color="000000"/>
            </w:tcBorders>
            <w:shd w:val="clear" w:color="auto" w:fill="auto"/>
          </w:tcPr>
          <w:p w:rsidR="007F4877" w:rsidRDefault="005405E7">
            <w:pPr>
              <w:spacing w:before="40" w:after="40"/>
              <w:ind w:firstLine="72"/>
            </w:pPr>
            <w:proofErr w:type="spellStart"/>
            <w:r>
              <w:rPr>
                <w:rFonts w:ascii="Verdana" w:hAnsi="Verdana" w:cs="Verdana"/>
                <w:b/>
                <w:sz w:val="18"/>
                <w:szCs w:val="18"/>
              </w:rPr>
              <w:t>Redmine</w:t>
            </w:r>
            <w:proofErr w:type="spellEnd"/>
            <w:r>
              <w:rPr>
                <w:rFonts w:ascii="Verdana" w:hAnsi="Verdana" w:cs="Verdana"/>
                <w:b/>
                <w:sz w:val="18"/>
                <w:szCs w:val="18"/>
              </w:rPr>
              <w:t xml:space="preserve"> No</w:t>
            </w:r>
          </w:p>
        </w:tc>
        <w:tc>
          <w:tcPr>
            <w:tcW w:w="2520" w:type="dxa"/>
            <w:tcBorders>
              <w:top w:val="single" w:sz="6" w:space="0" w:color="000000"/>
              <w:left w:val="single" w:sz="6" w:space="0" w:color="000000"/>
              <w:bottom w:val="single" w:sz="6" w:space="0" w:color="000000"/>
            </w:tcBorders>
            <w:shd w:val="clear" w:color="auto" w:fill="auto"/>
          </w:tcPr>
          <w:p w:rsidR="007F4877" w:rsidRDefault="007F4877">
            <w:pPr>
              <w:snapToGrid w:val="0"/>
              <w:spacing w:before="40" w:after="40"/>
              <w:ind w:firstLine="72"/>
              <w:rPr>
                <w:rFonts w:ascii="Verdana" w:hAnsi="Verdana" w:cs="Verdana"/>
                <w:sz w:val="18"/>
                <w:szCs w:val="18"/>
              </w:rPr>
            </w:pPr>
          </w:p>
        </w:tc>
        <w:tc>
          <w:tcPr>
            <w:tcW w:w="1980" w:type="dxa"/>
            <w:tcBorders>
              <w:top w:val="single" w:sz="6" w:space="0" w:color="000000"/>
              <w:left w:val="single" w:sz="6" w:space="0" w:color="000000"/>
              <w:bottom w:val="single" w:sz="6" w:space="0" w:color="000000"/>
            </w:tcBorders>
            <w:shd w:val="clear" w:color="auto" w:fill="auto"/>
          </w:tcPr>
          <w:p w:rsidR="007F4877" w:rsidRDefault="005405E7">
            <w:pPr>
              <w:spacing w:before="40" w:after="40"/>
              <w:ind w:firstLine="72"/>
            </w:pPr>
            <w:r>
              <w:rPr>
                <w:rFonts w:ascii="Verdana" w:hAnsi="Verdana" w:cs="Verdana"/>
                <w:b/>
                <w:sz w:val="18"/>
                <w:szCs w:val="18"/>
              </w:rPr>
              <w:t>Priority</w:t>
            </w:r>
          </w:p>
        </w:tc>
        <w:tc>
          <w:tcPr>
            <w:tcW w:w="3090" w:type="dxa"/>
            <w:tcBorders>
              <w:top w:val="single" w:sz="6" w:space="0" w:color="000000"/>
              <w:left w:val="single" w:sz="6" w:space="0" w:color="000000"/>
              <w:bottom w:val="single" w:sz="6" w:space="0" w:color="000000"/>
              <w:right w:val="single" w:sz="6" w:space="0" w:color="000000"/>
            </w:tcBorders>
            <w:shd w:val="clear" w:color="auto" w:fill="auto"/>
          </w:tcPr>
          <w:p w:rsidR="007F4877" w:rsidRDefault="005405E7">
            <w:pPr>
              <w:spacing w:before="40" w:after="40"/>
            </w:pPr>
            <w:r>
              <w:rPr>
                <w:rFonts w:ascii="Verdana" w:hAnsi="Verdana" w:cs="Verdana"/>
                <w:sz w:val="18"/>
                <w:szCs w:val="18"/>
              </w:rPr>
              <w:t>Normal</w:t>
            </w:r>
          </w:p>
        </w:tc>
      </w:tr>
      <w:tr w:rsidR="007F4877">
        <w:trPr>
          <w:cantSplit/>
        </w:trPr>
        <w:tc>
          <w:tcPr>
            <w:tcW w:w="2430" w:type="dxa"/>
            <w:tcBorders>
              <w:top w:val="single" w:sz="6" w:space="0" w:color="000000"/>
              <w:left w:val="single" w:sz="6" w:space="0" w:color="000000"/>
              <w:bottom w:val="single" w:sz="6" w:space="0" w:color="000000"/>
            </w:tcBorders>
            <w:shd w:val="clear" w:color="auto" w:fill="auto"/>
          </w:tcPr>
          <w:p w:rsidR="007F4877" w:rsidRDefault="00D76C60">
            <w:pPr>
              <w:spacing w:before="40" w:after="40"/>
              <w:ind w:firstLine="72"/>
            </w:pPr>
            <w:r>
              <w:rPr>
                <w:rFonts w:ascii="Verdana" w:hAnsi="Verdana" w:cs="Verdana"/>
                <w:b/>
                <w:sz w:val="18"/>
                <w:szCs w:val="18"/>
              </w:rPr>
              <w:t>Helpdesk</w:t>
            </w:r>
            <w:r w:rsidR="005405E7">
              <w:rPr>
                <w:rFonts w:ascii="Verdana" w:hAnsi="Verdana" w:cs="Verdana"/>
                <w:b/>
                <w:sz w:val="18"/>
                <w:szCs w:val="18"/>
              </w:rPr>
              <w:t xml:space="preserve"> Case ID</w:t>
            </w:r>
          </w:p>
        </w:tc>
        <w:tc>
          <w:tcPr>
            <w:tcW w:w="2520" w:type="dxa"/>
            <w:tcBorders>
              <w:top w:val="single" w:sz="6" w:space="0" w:color="000000"/>
              <w:left w:val="single" w:sz="6" w:space="0" w:color="000000"/>
              <w:bottom w:val="single" w:sz="6" w:space="0" w:color="000000"/>
            </w:tcBorders>
            <w:shd w:val="clear" w:color="auto" w:fill="auto"/>
          </w:tcPr>
          <w:p w:rsidR="007F4877" w:rsidRDefault="007F4877">
            <w:pPr>
              <w:snapToGrid w:val="0"/>
              <w:spacing w:before="40" w:after="40"/>
              <w:ind w:firstLine="72"/>
              <w:rPr>
                <w:rFonts w:ascii="Verdana" w:hAnsi="Verdana" w:cs="Verdana"/>
                <w:b/>
                <w:sz w:val="18"/>
                <w:szCs w:val="18"/>
              </w:rPr>
            </w:pPr>
          </w:p>
        </w:tc>
        <w:tc>
          <w:tcPr>
            <w:tcW w:w="1980" w:type="dxa"/>
            <w:tcBorders>
              <w:top w:val="single" w:sz="6" w:space="0" w:color="000000"/>
              <w:left w:val="single" w:sz="6" w:space="0" w:color="000000"/>
              <w:bottom w:val="single" w:sz="6" w:space="0" w:color="000000"/>
            </w:tcBorders>
            <w:shd w:val="clear" w:color="auto" w:fill="auto"/>
          </w:tcPr>
          <w:p w:rsidR="007F4877" w:rsidRDefault="007F4877">
            <w:pPr>
              <w:snapToGrid w:val="0"/>
              <w:spacing w:before="40" w:after="40"/>
              <w:ind w:firstLine="72"/>
              <w:rPr>
                <w:rFonts w:ascii="Verdana" w:hAnsi="Verdana" w:cs="Verdana"/>
                <w:b/>
                <w:sz w:val="18"/>
                <w:szCs w:val="18"/>
              </w:rPr>
            </w:pPr>
          </w:p>
        </w:tc>
        <w:tc>
          <w:tcPr>
            <w:tcW w:w="3090" w:type="dxa"/>
            <w:tcBorders>
              <w:top w:val="single" w:sz="6" w:space="0" w:color="000000"/>
              <w:left w:val="single" w:sz="6" w:space="0" w:color="000000"/>
              <w:bottom w:val="single" w:sz="6" w:space="0" w:color="000000"/>
              <w:right w:val="single" w:sz="6" w:space="0" w:color="000000"/>
            </w:tcBorders>
            <w:shd w:val="clear" w:color="auto" w:fill="auto"/>
          </w:tcPr>
          <w:p w:rsidR="007F4877" w:rsidRDefault="007F4877">
            <w:pPr>
              <w:snapToGrid w:val="0"/>
              <w:spacing w:before="40" w:after="40"/>
              <w:ind w:firstLine="72"/>
              <w:rPr>
                <w:rFonts w:ascii="Verdana" w:hAnsi="Verdana" w:cs="Verdana"/>
                <w:b/>
                <w:sz w:val="18"/>
                <w:szCs w:val="18"/>
              </w:rPr>
            </w:pPr>
          </w:p>
        </w:tc>
      </w:tr>
    </w:tbl>
    <w:p w:rsidR="007F4877" w:rsidRDefault="007F4877">
      <w:pPr>
        <w:rPr>
          <w:rFonts w:ascii="Verdana" w:hAnsi="Verdana" w:cs="Verdana"/>
          <w:sz w:val="18"/>
          <w:szCs w:val="18"/>
        </w:rPr>
      </w:pPr>
    </w:p>
    <w:tbl>
      <w:tblPr>
        <w:tblW w:w="0" w:type="auto"/>
        <w:tblInd w:w="142" w:type="dxa"/>
        <w:tblLayout w:type="fixed"/>
        <w:tblLook w:val="0000" w:firstRow="0" w:lastRow="0" w:firstColumn="0" w:lastColumn="0" w:noHBand="0" w:noVBand="0"/>
      </w:tblPr>
      <w:tblGrid>
        <w:gridCol w:w="2430"/>
        <w:gridCol w:w="7470"/>
        <w:gridCol w:w="45"/>
        <w:gridCol w:w="35"/>
        <w:gridCol w:w="10"/>
        <w:gridCol w:w="30"/>
      </w:tblGrid>
      <w:tr w:rsidR="007F4877">
        <w:trPr>
          <w:cantSplit/>
        </w:trPr>
        <w:tc>
          <w:tcPr>
            <w:tcW w:w="10020" w:type="dxa"/>
            <w:gridSpan w:val="6"/>
            <w:tcBorders>
              <w:top w:val="single" w:sz="6" w:space="0" w:color="000000"/>
              <w:left w:val="single" w:sz="6" w:space="0" w:color="000000"/>
              <w:bottom w:val="single" w:sz="6" w:space="0" w:color="000000"/>
              <w:right w:val="single" w:sz="6" w:space="0" w:color="000000"/>
            </w:tcBorders>
            <w:shd w:val="clear" w:color="auto" w:fill="CCCCCC"/>
          </w:tcPr>
          <w:p w:rsidR="007F4877" w:rsidRDefault="005405E7">
            <w:pPr>
              <w:spacing w:before="60" w:after="60"/>
              <w:ind w:firstLine="72"/>
            </w:pPr>
            <w:r>
              <w:rPr>
                <w:rFonts w:ascii="Verdana" w:hAnsi="Verdana" w:cs="Verdana"/>
                <w:b/>
                <w:sz w:val="18"/>
                <w:szCs w:val="18"/>
              </w:rPr>
              <w:t>Test Details</w:t>
            </w:r>
          </w:p>
        </w:tc>
      </w:tr>
      <w:tr w:rsidR="007F4877">
        <w:trPr>
          <w:cantSplit/>
        </w:trPr>
        <w:tc>
          <w:tcPr>
            <w:tcW w:w="2430" w:type="dxa"/>
            <w:tcBorders>
              <w:top w:val="single" w:sz="6" w:space="0" w:color="000000"/>
              <w:left w:val="single" w:sz="6" w:space="0" w:color="000000"/>
              <w:bottom w:val="single" w:sz="6" w:space="0" w:color="000000"/>
            </w:tcBorders>
            <w:shd w:val="clear" w:color="auto" w:fill="auto"/>
          </w:tcPr>
          <w:p w:rsidR="007F4877" w:rsidRDefault="005405E7">
            <w:pPr>
              <w:spacing w:before="60" w:after="60"/>
              <w:ind w:firstLine="72"/>
            </w:pPr>
            <w:r>
              <w:rPr>
                <w:rFonts w:ascii="Verdana" w:hAnsi="Verdana" w:cs="Verdana"/>
                <w:b/>
                <w:sz w:val="18"/>
                <w:szCs w:val="18"/>
              </w:rPr>
              <w:t>Description</w:t>
            </w:r>
          </w:p>
        </w:tc>
        <w:tc>
          <w:tcPr>
            <w:tcW w:w="7590" w:type="dxa"/>
            <w:gridSpan w:val="5"/>
            <w:tcBorders>
              <w:top w:val="single" w:sz="6" w:space="0" w:color="000000"/>
              <w:left w:val="single" w:sz="6" w:space="0" w:color="000000"/>
              <w:bottom w:val="single" w:sz="6" w:space="0" w:color="000000"/>
              <w:right w:val="single" w:sz="6" w:space="0" w:color="000000"/>
            </w:tcBorders>
            <w:shd w:val="clear" w:color="auto" w:fill="auto"/>
          </w:tcPr>
          <w:p w:rsidR="008604F6" w:rsidRPr="008604F6" w:rsidRDefault="008604F6" w:rsidP="008604F6">
            <w:pPr>
              <w:spacing w:before="60" w:after="60"/>
              <w:rPr>
                <w:b/>
              </w:rPr>
            </w:pPr>
            <w:r w:rsidRPr="008604F6">
              <w:rPr>
                <w:b/>
              </w:rPr>
              <w:t>Insurance &gt; Agency Management</w:t>
            </w:r>
          </w:p>
          <w:p w:rsidR="008604F6" w:rsidRDefault="008604F6" w:rsidP="008604F6">
            <w:pPr>
              <w:spacing w:before="60" w:after="60"/>
            </w:pPr>
            <w:r>
              <w:t xml:space="preserve">Unit testing to ensure </w:t>
            </w:r>
          </w:p>
          <w:p w:rsidR="008604F6" w:rsidRDefault="008604F6" w:rsidP="008604F6">
            <w:pPr>
              <w:spacing w:before="60" w:after="60"/>
            </w:pPr>
            <w:r>
              <w:t>1. Agents can easily see how well the business is doing this year. This includes the number of policies submitted and the total premium collected.</w:t>
            </w:r>
          </w:p>
          <w:p w:rsidR="008604F6" w:rsidRDefault="008604F6" w:rsidP="008604F6">
            <w:pPr>
              <w:spacing w:before="60" w:after="60"/>
            </w:pPr>
            <w:r>
              <w:t>2. Agents have the freedom to add and update customer details for specific insurance products before issuing a policy.</w:t>
            </w:r>
          </w:p>
          <w:p w:rsidR="007F4877" w:rsidRDefault="008604F6" w:rsidP="008604F6">
            <w:pPr>
              <w:spacing w:before="60" w:after="60"/>
            </w:pPr>
            <w:r>
              <w:t>3. The Agent portal simplifies things by showing customer details</w:t>
            </w:r>
            <w:r w:rsidR="00D76C60">
              <w:t xml:space="preserve"> for specific policies and give</w:t>
            </w:r>
            <w:bookmarkStart w:id="0" w:name="_GoBack"/>
            <w:bookmarkEnd w:id="0"/>
            <w:r>
              <w:t xml:space="preserve"> agents a quick look at their yearly performance.</w:t>
            </w:r>
          </w:p>
        </w:tc>
      </w:tr>
      <w:tr w:rsidR="007F4877">
        <w:trPr>
          <w:cantSplit/>
        </w:trPr>
        <w:tc>
          <w:tcPr>
            <w:tcW w:w="2430" w:type="dxa"/>
            <w:tcBorders>
              <w:top w:val="single" w:sz="6" w:space="0" w:color="000000"/>
              <w:left w:val="single" w:sz="6" w:space="0" w:color="000000"/>
              <w:bottom w:val="single" w:sz="6" w:space="0" w:color="000000"/>
            </w:tcBorders>
            <w:shd w:val="clear" w:color="auto" w:fill="auto"/>
          </w:tcPr>
          <w:p w:rsidR="007F4877" w:rsidRDefault="005405E7">
            <w:pPr>
              <w:spacing w:before="60" w:after="60"/>
              <w:ind w:firstLine="72"/>
            </w:pPr>
            <w:r>
              <w:rPr>
                <w:rFonts w:ascii="Verdana" w:hAnsi="Verdana" w:cs="Verdana"/>
                <w:b/>
                <w:sz w:val="18"/>
                <w:szCs w:val="18"/>
              </w:rPr>
              <w:t>Testing Type</w:t>
            </w:r>
          </w:p>
        </w:tc>
        <w:bookmarkStart w:id="1" w:name="__Fieldmark__0_2331507088"/>
        <w:tc>
          <w:tcPr>
            <w:tcW w:w="7590" w:type="dxa"/>
            <w:gridSpan w:val="5"/>
            <w:tcBorders>
              <w:top w:val="single" w:sz="6" w:space="0" w:color="000000"/>
              <w:left w:val="single" w:sz="6" w:space="0" w:color="000000"/>
              <w:bottom w:val="single" w:sz="6" w:space="0" w:color="000000"/>
              <w:right w:val="single" w:sz="6" w:space="0" w:color="000000"/>
            </w:tcBorders>
            <w:shd w:val="clear" w:color="auto" w:fill="auto"/>
          </w:tcPr>
          <w:p w:rsidR="007F4877" w:rsidRDefault="005405E7">
            <w:pPr>
              <w:spacing w:before="60" w:after="60"/>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1"/>
            <w:r>
              <w:rPr>
                <w:rFonts w:ascii="Verdana" w:hAnsi="Verdana" w:cs="Verdana"/>
                <w:sz w:val="18"/>
                <w:szCs w:val="18"/>
              </w:rPr>
              <w:t xml:space="preserve">  Unit Testing  </w:t>
            </w:r>
            <w:bookmarkStart w:id="2" w:name="__Fieldmark__1_2331507088"/>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2"/>
            <w:r>
              <w:rPr>
                <w:rFonts w:ascii="Verdana" w:hAnsi="Verdana" w:cs="Verdana"/>
                <w:sz w:val="18"/>
                <w:szCs w:val="18"/>
              </w:rPr>
              <w:t xml:space="preserve">  Integration Testing  </w:t>
            </w:r>
            <w:bookmarkStart w:id="3" w:name="__Fieldmark__2_2331507088"/>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3"/>
            <w:r>
              <w:rPr>
                <w:rFonts w:ascii="Verdana" w:hAnsi="Verdana" w:cs="Verdana"/>
                <w:sz w:val="18"/>
                <w:szCs w:val="18"/>
              </w:rPr>
              <w:t xml:space="preserve">  Data Integrity Testing</w:t>
            </w:r>
          </w:p>
        </w:tc>
      </w:tr>
      <w:tr w:rsidR="007F4877">
        <w:trPr>
          <w:cantSplit/>
        </w:trPr>
        <w:tc>
          <w:tcPr>
            <w:tcW w:w="2430" w:type="dxa"/>
            <w:tcBorders>
              <w:top w:val="single" w:sz="6" w:space="0" w:color="000000"/>
              <w:left w:val="single" w:sz="6" w:space="0" w:color="000000"/>
              <w:bottom w:val="single" w:sz="6" w:space="0" w:color="000000"/>
            </w:tcBorders>
            <w:shd w:val="clear" w:color="auto" w:fill="auto"/>
          </w:tcPr>
          <w:p w:rsidR="007F4877" w:rsidRDefault="0021091D" w:rsidP="0021091D">
            <w:pPr>
              <w:spacing w:before="60" w:after="60"/>
            </w:pPr>
            <w:r>
              <w:rPr>
                <w:rFonts w:ascii="Verdana" w:hAnsi="Verdana" w:cs="Verdana"/>
                <w:b/>
                <w:sz w:val="18"/>
                <w:szCs w:val="18"/>
              </w:rPr>
              <w:t xml:space="preserve">                                                                   </w:t>
            </w:r>
            <w:r w:rsidR="005405E7">
              <w:rPr>
                <w:rFonts w:ascii="Verdana" w:hAnsi="Verdana" w:cs="Verdana"/>
                <w:b/>
                <w:sz w:val="18"/>
                <w:szCs w:val="18"/>
              </w:rPr>
              <w:t>Impact Module</w:t>
            </w:r>
          </w:p>
        </w:tc>
        <w:tc>
          <w:tcPr>
            <w:tcW w:w="7590" w:type="dxa"/>
            <w:gridSpan w:val="5"/>
            <w:tcBorders>
              <w:top w:val="single" w:sz="6" w:space="0" w:color="000000"/>
              <w:left w:val="single" w:sz="6" w:space="0" w:color="000000"/>
              <w:bottom w:val="single" w:sz="6" w:space="0" w:color="000000"/>
              <w:right w:val="single" w:sz="6" w:space="0" w:color="000000"/>
            </w:tcBorders>
            <w:shd w:val="clear" w:color="auto" w:fill="auto"/>
          </w:tcPr>
          <w:p w:rsidR="0021091D" w:rsidRPr="0021091D" w:rsidRDefault="0021091D" w:rsidP="0021091D">
            <w:pPr>
              <w:snapToGrid w:val="0"/>
              <w:rPr>
                <w:rFonts w:ascii="Verdana" w:hAnsi="Verdana" w:cs="Verdana"/>
                <w:sz w:val="18"/>
                <w:szCs w:val="18"/>
              </w:rPr>
            </w:pPr>
          </w:p>
          <w:p w:rsidR="007F4877" w:rsidRDefault="0021091D" w:rsidP="0021091D">
            <w:pPr>
              <w:snapToGrid w:val="0"/>
              <w:rPr>
                <w:rFonts w:ascii="Verdana" w:hAnsi="Verdana" w:cs="Verdana"/>
                <w:sz w:val="18"/>
                <w:szCs w:val="18"/>
              </w:rPr>
            </w:pPr>
            <w:r w:rsidRPr="0021091D">
              <w:rPr>
                <w:rFonts w:ascii="Verdana" w:hAnsi="Verdana" w:cs="Verdana"/>
                <w:sz w:val="18"/>
                <w:szCs w:val="18"/>
              </w:rPr>
              <w:t>The system enables successful saving, adding, deleting, and retrieving of details for a specific customer associated with a particular policy.</w:t>
            </w:r>
          </w:p>
          <w:p w:rsidR="0021091D" w:rsidRDefault="0021091D" w:rsidP="0021091D">
            <w:pPr>
              <w:snapToGrid w:val="0"/>
              <w:rPr>
                <w:rFonts w:ascii="Verdana" w:hAnsi="Verdana" w:cs="Verdana"/>
                <w:sz w:val="18"/>
                <w:szCs w:val="18"/>
              </w:rPr>
            </w:pPr>
          </w:p>
        </w:tc>
      </w:tr>
      <w:tr w:rsidR="007F4877">
        <w:tblPrEx>
          <w:tblCellMar>
            <w:left w:w="0" w:type="dxa"/>
            <w:right w:w="0" w:type="dxa"/>
          </w:tblCellMar>
        </w:tblPrEx>
        <w:trPr>
          <w:cantSplit/>
        </w:trPr>
        <w:tc>
          <w:tcPr>
            <w:tcW w:w="9980" w:type="dxa"/>
            <w:gridSpan w:val="4"/>
            <w:tcBorders>
              <w:top w:val="single" w:sz="4" w:space="0" w:color="000000"/>
              <w:left w:val="single" w:sz="4" w:space="0" w:color="000000"/>
              <w:bottom w:val="single" w:sz="6" w:space="0" w:color="000000"/>
            </w:tcBorders>
            <w:shd w:val="clear" w:color="auto" w:fill="CCCCCC"/>
          </w:tcPr>
          <w:p w:rsidR="007F4877" w:rsidRDefault="005405E7">
            <w:pPr>
              <w:spacing w:before="60" w:after="60"/>
              <w:ind w:firstLine="72"/>
            </w:pPr>
            <w:r>
              <w:rPr>
                <w:rFonts w:ascii="Verdana" w:hAnsi="Verdana" w:cs="Verdana"/>
                <w:b/>
                <w:sz w:val="18"/>
                <w:szCs w:val="18"/>
              </w:rPr>
              <w:t xml:space="preserve">Test Scope                </w:t>
            </w:r>
          </w:p>
        </w:tc>
        <w:tc>
          <w:tcPr>
            <w:tcW w:w="40" w:type="dxa"/>
            <w:gridSpan w:val="2"/>
            <w:tcBorders>
              <w:left w:val="single" w:sz="4" w:space="0" w:color="000000"/>
            </w:tcBorders>
            <w:shd w:val="clear" w:color="auto" w:fill="auto"/>
          </w:tcPr>
          <w:p w:rsidR="007F4877" w:rsidRDefault="007F4877">
            <w:pPr>
              <w:snapToGrid w:val="0"/>
              <w:rPr>
                <w:rFonts w:ascii="Verdana" w:hAnsi="Verdana" w:cs="Verdana"/>
                <w:sz w:val="18"/>
                <w:szCs w:val="18"/>
              </w:rPr>
            </w:pPr>
          </w:p>
        </w:tc>
      </w:tr>
      <w:tr w:rsidR="007F4877">
        <w:trPr>
          <w:cantSplit/>
        </w:trPr>
        <w:tc>
          <w:tcPr>
            <w:tcW w:w="10020" w:type="dxa"/>
            <w:gridSpan w:val="6"/>
            <w:tcBorders>
              <w:top w:val="single" w:sz="6" w:space="0" w:color="000000"/>
              <w:left w:val="single" w:sz="6" w:space="0" w:color="000000"/>
              <w:bottom w:val="single" w:sz="6" w:space="0" w:color="000000"/>
              <w:right w:val="single" w:sz="6" w:space="0" w:color="000000"/>
            </w:tcBorders>
            <w:shd w:val="clear" w:color="auto" w:fill="auto"/>
          </w:tcPr>
          <w:p w:rsidR="00F62CFD" w:rsidRDefault="00F62CFD" w:rsidP="00F62CFD">
            <w:pPr>
              <w:pStyle w:val="ListParagraph"/>
              <w:numPr>
                <w:ilvl w:val="0"/>
                <w:numId w:val="28"/>
              </w:numPr>
              <w:tabs>
                <w:tab w:val="left" w:pos="1646"/>
              </w:tabs>
              <w:spacing w:before="60" w:after="60"/>
            </w:pPr>
            <w:r>
              <w:t>The testing focus is on the functionalities relevant to an insurance agent's role.</w:t>
            </w:r>
          </w:p>
          <w:p w:rsidR="007F4877" w:rsidRDefault="00F62CFD" w:rsidP="00F62CFD">
            <w:pPr>
              <w:pStyle w:val="ListParagraph"/>
              <w:numPr>
                <w:ilvl w:val="0"/>
                <w:numId w:val="28"/>
              </w:numPr>
              <w:tabs>
                <w:tab w:val="left" w:pos="1646"/>
              </w:tabs>
              <w:spacing w:before="60" w:after="60"/>
            </w:pPr>
            <w:r>
              <w:t>Ensures that features align with an agent's tasks and responsibilities within the insurance system.</w:t>
            </w:r>
          </w:p>
        </w:tc>
      </w:tr>
      <w:tr w:rsidR="007F4877">
        <w:tblPrEx>
          <w:tblCellMar>
            <w:left w:w="0" w:type="dxa"/>
            <w:right w:w="0" w:type="dxa"/>
          </w:tblCellMar>
        </w:tblPrEx>
        <w:trPr>
          <w:gridAfter w:val="1"/>
          <w:wAfter w:w="30" w:type="dxa"/>
          <w:cantSplit/>
        </w:trPr>
        <w:tc>
          <w:tcPr>
            <w:tcW w:w="9900" w:type="dxa"/>
            <w:gridSpan w:val="2"/>
            <w:tcBorders>
              <w:top w:val="single" w:sz="6" w:space="0" w:color="000000"/>
              <w:bottom w:val="single" w:sz="4" w:space="0" w:color="000000"/>
            </w:tcBorders>
            <w:shd w:val="clear" w:color="auto" w:fill="auto"/>
          </w:tcPr>
          <w:p w:rsidR="007F4877" w:rsidRDefault="007F4877">
            <w:pPr>
              <w:snapToGrid w:val="0"/>
              <w:spacing w:before="60" w:after="60"/>
              <w:rPr>
                <w:rFonts w:ascii="Verdana" w:hAnsi="Verdana" w:cs="Verdana"/>
                <w:b/>
                <w:sz w:val="18"/>
                <w:szCs w:val="18"/>
              </w:rPr>
            </w:pPr>
          </w:p>
        </w:tc>
        <w:tc>
          <w:tcPr>
            <w:tcW w:w="45" w:type="dxa"/>
            <w:shd w:val="clear" w:color="auto" w:fill="auto"/>
          </w:tcPr>
          <w:p w:rsidR="007F4877" w:rsidRDefault="007F4877">
            <w:pPr>
              <w:snapToGrid w:val="0"/>
              <w:rPr>
                <w:rFonts w:ascii="Verdana" w:hAnsi="Verdana" w:cs="Verdana"/>
                <w:b/>
                <w:sz w:val="18"/>
                <w:szCs w:val="18"/>
              </w:rPr>
            </w:pPr>
          </w:p>
        </w:tc>
        <w:tc>
          <w:tcPr>
            <w:tcW w:w="45" w:type="dxa"/>
            <w:gridSpan w:val="2"/>
            <w:shd w:val="clear" w:color="auto" w:fill="auto"/>
          </w:tcPr>
          <w:p w:rsidR="007F4877" w:rsidRDefault="007F4877">
            <w:pPr>
              <w:snapToGrid w:val="0"/>
              <w:rPr>
                <w:rFonts w:ascii="Verdana" w:hAnsi="Verdana" w:cs="Verdana"/>
                <w:b/>
                <w:sz w:val="18"/>
                <w:szCs w:val="18"/>
              </w:rPr>
            </w:pPr>
          </w:p>
        </w:tc>
      </w:tr>
      <w:tr w:rsidR="007F4877">
        <w:trPr>
          <w:cantSplit/>
        </w:trPr>
        <w:tc>
          <w:tcPr>
            <w:tcW w:w="10020" w:type="dxa"/>
            <w:gridSpan w:val="6"/>
            <w:tcBorders>
              <w:top w:val="single" w:sz="4" w:space="0" w:color="000000"/>
              <w:left w:val="single" w:sz="6" w:space="0" w:color="000000"/>
              <w:bottom w:val="single" w:sz="6" w:space="0" w:color="000000"/>
              <w:right w:val="single" w:sz="6" w:space="0" w:color="000000"/>
            </w:tcBorders>
            <w:shd w:val="clear" w:color="auto" w:fill="CCCCCC"/>
          </w:tcPr>
          <w:p w:rsidR="007F4877" w:rsidRDefault="005405E7">
            <w:pPr>
              <w:spacing w:before="60" w:after="60"/>
              <w:ind w:firstLine="72"/>
            </w:pPr>
            <w:r>
              <w:rPr>
                <w:rFonts w:ascii="Verdana" w:hAnsi="Verdana" w:cs="Verdana"/>
                <w:b/>
                <w:sz w:val="18"/>
                <w:szCs w:val="18"/>
              </w:rPr>
              <w:t>Solution (Bug/ Improvement)</w:t>
            </w:r>
          </w:p>
        </w:tc>
      </w:tr>
      <w:tr w:rsidR="007F4877">
        <w:trPr>
          <w:cantSplit/>
        </w:trPr>
        <w:tc>
          <w:tcPr>
            <w:tcW w:w="2430" w:type="dxa"/>
            <w:tcBorders>
              <w:top w:val="single" w:sz="6" w:space="0" w:color="000000"/>
              <w:left w:val="single" w:sz="6" w:space="0" w:color="000000"/>
              <w:bottom w:val="single" w:sz="6" w:space="0" w:color="000000"/>
            </w:tcBorders>
            <w:shd w:val="clear" w:color="auto" w:fill="auto"/>
          </w:tcPr>
          <w:p w:rsidR="007F4877" w:rsidRDefault="005405E7">
            <w:pPr>
              <w:spacing w:before="60" w:after="60"/>
              <w:ind w:firstLine="72"/>
            </w:pPr>
            <w:r>
              <w:rPr>
                <w:rFonts w:ascii="Verdana" w:hAnsi="Verdana" w:cs="Verdana"/>
                <w:b/>
                <w:sz w:val="18"/>
                <w:szCs w:val="18"/>
              </w:rPr>
              <w:t>Solution (to User)</w:t>
            </w:r>
          </w:p>
        </w:tc>
        <w:tc>
          <w:tcPr>
            <w:tcW w:w="7590" w:type="dxa"/>
            <w:gridSpan w:val="5"/>
            <w:tcBorders>
              <w:top w:val="single" w:sz="6" w:space="0" w:color="000000"/>
              <w:left w:val="single" w:sz="6" w:space="0" w:color="000000"/>
              <w:bottom w:val="single" w:sz="6" w:space="0" w:color="000000"/>
              <w:right w:val="single" w:sz="6" w:space="0" w:color="000000"/>
            </w:tcBorders>
            <w:shd w:val="clear" w:color="auto" w:fill="auto"/>
          </w:tcPr>
          <w:p w:rsidR="00F62CFD" w:rsidRPr="00F62CFD" w:rsidRDefault="00F62CFD" w:rsidP="00F62CFD">
            <w:pPr>
              <w:snapToGrid w:val="0"/>
              <w:spacing w:before="60" w:after="60"/>
              <w:rPr>
                <w:rFonts w:ascii="Verdana" w:hAnsi="Verdana" w:cs="Verdana"/>
                <w:sz w:val="18"/>
                <w:szCs w:val="18"/>
              </w:rPr>
            </w:pPr>
            <w:r>
              <w:rPr>
                <w:rFonts w:ascii="Verdana" w:hAnsi="Verdana" w:cs="Verdana"/>
                <w:b/>
                <w:sz w:val="18"/>
                <w:szCs w:val="18"/>
              </w:rPr>
              <w:t>Improvement</w:t>
            </w:r>
          </w:p>
          <w:p w:rsidR="00F62CFD" w:rsidRPr="00F62CFD" w:rsidRDefault="00F62CFD" w:rsidP="00F62CFD">
            <w:pPr>
              <w:tabs>
                <w:tab w:val="center" w:pos="3687"/>
              </w:tabs>
              <w:snapToGrid w:val="0"/>
              <w:spacing w:before="60" w:after="60"/>
              <w:rPr>
                <w:rFonts w:ascii="Verdana" w:hAnsi="Verdana" w:cs="Verdana"/>
                <w:sz w:val="18"/>
                <w:szCs w:val="18"/>
              </w:rPr>
            </w:pPr>
            <w:r w:rsidRPr="00F62CFD">
              <w:rPr>
                <w:rFonts w:ascii="Verdana" w:hAnsi="Verdana" w:cs="Verdana"/>
                <w:sz w:val="18"/>
                <w:szCs w:val="18"/>
              </w:rPr>
              <w:t>1</w:t>
            </w:r>
            <w:r>
              <w:rPr>
                <w:rFonts w:ascii="Verdana" w:hAnsi="Verdana" w:cs="Verdana"/>
                <w:sz w:val="18"/>
                <w:szCs w:val="18"/>
              </w:rPr>
              <w:t xml:space="preserve">. </w:t>
            </w:r>
            <w:r w:rsidRPr="00F62CFD">
              <w:rPr>
                <w:rFonts w:ascii="Verdana" w:hAnsi="Verdana" w:cs="Verdana"/>
                <w:b/>
                <w:sz w:val="18"/>
                <w:szCs w:val="18"/>
              </w:rPr>
              <w:t>Efficient Task Completion:</w:t>
            </w:r>
            <w:r>
              <w:rPr>
                <w:rFonts w:ascii="Verdana" w:hAnsi="Verdana" w:cs="Verdana"/>
                <w:sz w:val="18"/>
                <w:szCs w:val="18"/>
              </w:rPr>
              <w:tab/>
            </w:r>
          </w:p>
          <w:p w:rsidR="00F62CFD" w:rsidRPr="00F62CFD" w:rsidRDefault="00F62CFD" w:rsidP="00F62CFD">
            <w:pPr>
              <w:snapToGrid w:val="0"/>
              <w:spacing w:before="60" w:after="60"/>
              <w:rPr>
                <w:rFonts w:ascii="Verdana" w:hAnsi="Verdana" w:cs="Verdana"/>
                <w:sz w:val="18"/>
                <w:szCs w:val="18"/>
              </w:rPr>
            </w:pPr>
            <w:r>
              <w:rPr>
                <w:rFonts w:ascii="Verdana" w:hAnsi="Verdana" w:cs="Verdana"/>
                <w:sz w:val="18"/>
                <w:szCs w:val="18"/>
              </w:rPr>
              <w:t xml:space="preserve">   </w:t>
            </w:r>
            <w:r w:rsidRPr="00F62CFD">
              <w:rPr>
                <w:rFonts w:ascii="Verdana" w:hAnsi="Verdana" w:cs="Verdana"/>
                <w:sz w:val="18"/>
                <w:szCs w:val="18"/>
              </w:rPr>
              <w:t>Agents utilize the portal for streamlined task execution, significantly reducing the time required compared to manual processes.</w:t>
            </w:r>
          </w:p>
          <w:p w:rsidR="00F62CFD" w:rsidRPr="00F62CFD" w:rsidRDefault="00F62CFD" w:rsidP="00F62CFD">
            <w:pPr>
              <w:snapToGrid w:val="0"/>
              <w:spacing w:before="60" w:after="60"/>
              <w:rPr>
                <w:rFonts w:ascii="Verdana" w:hAnsi="Verdana" w:cs="Verdana"/>
                <w:b/>
                <w:sz w:val="18"/>
                <w:szCs w:val="18"/>
              </w:rPr>
            </w:pPr>
            <w:r w:rsidRPr="00F62CFD">
              <w:rPr>
                <w:rFonts w:ascii="Verdana" w:hAnsi="Verdana" w:cs="Verdana"/>
                <w:sz w:val="18"/>
                <w:szCs w:val="18"/>
              </w:rPr>
              <w:t>2.</w:t>
            </w:r>
            <w:r w:rsidRPr="00F62CFD">
              <w:rPr>
                <w:rFonts w:ascii="Verdana" w:hAnsi="Verdana" w:cs="Verdana"/>
                <w:b/>
                <w:sz w:val="18"/>
                <w:szCs w:val="18"/>
              </w:rPr>
              <w:t>Comprehensive Performance Assessment:</w:t>
            </w:r>
          </w:p>
          <w:p w:rsidR="00F62CFD" w:rsidRDefault="00F62CFD" w:rsidP="00F62CFD">
            <w:pPr>
              <w:snapToGrid w:val="0"/>
              <w:spacing w:before="60" w:after="60"/>
              <w:rPr>
                <w:rFonts w:ascii="Verdana" w:hAnsi="Verdana" w:cs="Verdana"/>
                <w:b/>
                <w:sz w:val="18"/>
                <w:szCs w:val="18"/>
              </w:rPr>
            </w:pPr>
            <w:r w:rsidRPr="00F62CFD">
              <w:rPr>
                <w:rFonts w:ascii="Verdana" w:hAnsi="Verdana" w:cs="Verdana"/>
                <w:sz w:val="18"/>
                <w:szCs w:val="18"/>
              </w:rPr>
              <w:t xml:space="preserve">   - The portal enables agents to complete proposals, access customer details, and evaluate their performances with ease and effectiveness.</w:t>
            </w:r>
            <w:r>
              <w:rPr>
                <w:rFonts w:ascii="Verdana" w:hAnsi="Verdana" w:cs="Verdana"/>
                <w:sz w:val="18"/>
                <w:szCs w:val="18"/>
              </w:rPr>
              <w:t xml:space="preserve"> </w:t>
            </w:r>
          </w:p>
        </w:tc>
      </w:tr>
      <w:tr w:rsidR="007F4877">
        <w:trPr>
          <w:cantSplit/>
        </w:trPr>
        <w:tc>
          <w:tcPr>
            <w:tcW w:w="2430" w:type="dxa"/>
            <w:tcBorders>
              <w:top w:val="single" w:sz="6" w:space="0" w:color="000000"/>
              <w:left w:val="single" w:sz="6" w:space="0" w:color="000000"/>
              <w:bottom w:val="single" w:sz="6" w:space="0" w:color="000000"/>
            </w:tcBorders>
            <w:shd w:val="clear" w:color="auto" w:fill="auto"/>
          </w:tcPr>
          <w:p w:rsidR="007F4877" w:rsidRDefault="005405E7">
            <w:pPr>
              <w:spacing w:before="60" w:after="60"/>
              <w:ind w:firstLine="72"/>
            </w:pPr>
            <w:r>
              <w:rPr>
                <w:rFonts w:ascii="Verdana" w:hAnsi="Verdana" w:cs="Verdana"/>
                <w:b/>
                <w:sz w:val="18"/>
                <w:szCs w:val="18"/>
              </w:rPr>
              <w:t>Technical Solution</w:t>
            </w:r>
          </w:p>
        </w:tc>
        <w:tc>
          <w:tcPr>
            <w:tcW w:w="7590" w:type="dxa"/>
            <w:gridSpan w:val="5"/>
            <w:tcBorders>
              <w:top w:val="single" w:sz="6" w:space="0" w:color="000000"/>
              <w:left w:val="single" w:sz="6" w:space="0" w:color="000000"/>
              <w:bottom w:val="single" w:sz="6" w:space="0" w:color="000000"/>
              <w:right w:val="single" w:sz="6" w:space="0" w:color="000000"/>
            </w:tcBorders>
            <w:shd w:val="clear" w:color="auto" w:fill="auto"/>
          </w:tcPr>
          <w:p w:rsidR="007F4877" w:rsidRDefault="007F4877">
            <w:pPr>
              <w:snapToGrid w:val="0"/>
              <w:spacing w:before="60" w:after="60"/>
              <w:rPr>
                <w:rFonts w:ascii="Verdana" w:hAnsi="Verdana" w:cs="Verdana"/>
                <w:b/>
                <w:sz w:val="18"/>
                <w:szCs w:val="18"/>
              </w:rPr>
            </w:pPr>
          </w:p>
        </w:tc>
      </w:tr>
      <w:tr w:rsidR="007F4877">
        <w:trPr>
          <w:cantSplit/>
        </w:trPr>
        <w:tc>
          <w:tcPr>
            <w:tcW w:w="2430" w:type="dxa"/>
            <w:tcBorders>
              <w:top w:val="single" w:sz="6" w:space="0" w:color="000000"/>
              <w:left w:val="single" w:sz="6" w:space="0" w:color="000000"/>
              <w:bottom w:val="single" w:sz="4" w:space="0" w:color="000000"/>
            </w:tcBorders>
            <w:shd w:val="clear" w:color="auto" w:fill="auto"/>
          </w:tcPr>
          <w:p w:rsidR="007F4877" w:rsidRDefault="005405E7">
            <w:pPr>
              <w:spacing w:before="60" w:after="60"/>
              <w:ind w:firstLine="72"/>
            </w:pPr>
            <w:r>
              <w:rPr>
                <w:rFonts w:ascii="Verdana" w:hAnsi="Verdana" w:cs="Verdana"/>
                <w:b/>
                <w:sz w:val="18"/>
                <w:szCs w:val="18"/>
              </w:rPr>
              <w:t xml:space="preserve">Technical Limitation </w:t>
            </w:r>
          </w:p>
        </w:tc>
        <w:tc>
          <w:tcPr>
            <w:tcW w:w="7590" w:type="dxa"/>
            <w:gridSpan w:val="5"/>
            <w:tcBorders>
              <w:top w:val="single" w:sz="6" w:space="0" w:color="000000"/>
              <w:left w:val="single" w:sz="6" w:space="0" w:color="000000"/>
              <w:bottom w:val="single" w:sz="4" w:space="0" w:color="000000"/>
              <w:right w:val="single" w:sz="6" w:space="0" w:color="000000"/>
            </w:tcBorders>
            <w:shd w:val="clear" w:color="auto" w:fill="auto"/>
          </w:tcPr>
          <w:p w:rsidR="007F4877" w:rsidRDefault="007F4877">
            <w:pPr>
              <w:snapToGrid w:val="0"/>
              <w:spacing w:before="60" w:after="60"/>
              <w:rPr>
                <w:rFonts w:ascii="Verdana" w:hAnsi="Verdana" w:cs="Verdana"/>
                <w:b/>
                <w:sz w:val="18"/>
                <w:szCs w:val="18"/>
              </w:rPr>
            </w:pPr>
          </w:p>
        </w:tc>
      </w:tr>
      <w:tr w:rsidR="007F4877">
        <w:tblPrEx>
          <w:tblCellMar>
            <w:left w:w="0" w:type="dxa"/>
            <w:right w:w="0" w:type="dxa"/>
          </w:tblCellMar>
        </w:tblPrEx>
        <w:trPr>
          <w:gridAfter w:val="1"/>
          <w:wAfter w:w="30" w:type="dxa"/>
          <w:cantSplit/>
        </w:trPr>
        <w:tc>
          <w:tcPr>
            <w:tcW w:w="9900" w:type="dxa"/>
            <w:gridSpan w:val="2"/>
            <w:tcBorders>
              <w:top w:val="single" w:sz="4" w:space="0" w:color="000000"/>
              <w:bottom w:val="single" w:sz="4" w:space="0" w:color="000000"/>
            </w:tcBorders>
            <w:shd w:val="clear" w:color="auto" w:fill="auto"/>
          </w:tcPr>
          <w:p w:rsidR="007F4877" w:rsidRDefault="007F4877">
            <w:pPr>
              <w:snapToGrid w:val="0"/>
              <w:spacing w:before="60" w:after="60"/>
              <w:ind w:firstLine="72"/>
              <w:rPr>
                <w:rFonts w:ascii="Verdana" w:hAnsi="Verdana" w:cs="Verdana"/>
                <w:b/>
                <w:sz w:val="18"/>
                <w:szCs w:val="18"/>
              </w:rPr>
            </w:pPr>
          </w:p>
        </w:tc>
        <w:tc>
          <w:tcPr>
            <w:tcW w:w="45" w:type="dxa"/>
            <w:shd w:val="clear" w:color="auto" w:fill="auto"/>
          </w:tcPr>
          <w:p w:rsidR="007F4877" w:rsidRDefault="007F4877">
            <w:pPr>
              <w:snapToGrid w:val="0"/>
              <w:rPr>
                <w:rFonts w:ascii="Verdana" w:hAnsi="Verdana" w:cs="Verdana"/>
                <w:b/>
                <w:sz w:val="18"/>
                <w:szCs w:val="18"/>
              </w:rPr>
            </w:pPr>
          </w:p>
        </w:tc>
        <w:tc>
          <w:tcPr>
            <w:tcW w:w="45" w:type="dxa"/>
            <w:gridSpan w:val="2"/>
            <w:shd w:val="clear" w:color="auto" w:fill="auto"/>
          </w:tcPr>
          <w:p w:rsidR="007F4877" w:rsidRDefault="007F4877">
            <w:pPr>
              <w:snapToGrid w:val="0"/>
              <w:rPr>
                <w:rFonts w:ascii="Verdana" w:hAnsi="Verdana" w:cs="Verdana"/>
                <w:b/>
                <w:sz w:val="18"/>
                <w:szCs w:val="18"/>
              </w:rPr>
            </w:pPr>
          </w:p>
        </w:tc>
      </w:tr>
      <w:tr w:rsidR="007F4877">
        <w:trPr>
          <w:cantSplit/>
        </w:trPr>
        <w:tc>
          <w:tcPr>
            <w:tcW w:w="10020" w:type="dxa"/>
            <w:gridSpan w:val="6"/>
            <w:tcBorders>
              <w:top w:val="single" w:sz="4" w:space="0" w:color="000000"/>
              <w:left w:val="single" w:sz="6" w:space="0" w:color="000000"/>
              <w:bottom w:val="single" w:sz="6" w:space="0" w:color="000000"/>
              <w:right w:val="single" w:sz="6" w:space="0" w:color="000000"/>
            </w:tcBorders>
            <w:shd w:val="clear" w:color="auto" w:fill="CCCCCC"/>
          </w:tcPr>
          <w:p w:rsidR="007F4877" w:rsidRDefault="005405E7">
            <w:pPr>
              <w:spacing w:before="60" w:after="60"/>
              <w:ind w:firstLine="72"/>
            </w:pPr>
            <w:r>
              <w:rPr>
                <w:rFonts w:ascii="Verdana" w:hAnsi="Verdana" w:cs="Verdana"/>
                <w:b/>
                <w:sz w:val="18"/>
                <w:szCs w:val="18"/>
              </w:rPr>
              <w:t>Bug Details</w:t>
            </w:r>
          </w:p>
        </w:tc>
      </w:tr>
      <w:tr w:rsidR="007F4877">
        <w:trPr>
          <w:cantSplit/>
        </w:trPr>
        <w:tc>
          <w:tcPr>
            <w:tcW w:w="2430" w:type="dxa"/>
            <w:tcBorders>
              <w:top w:val="single" w:sz="6" w:space="0" w:color="000000"/>
              <w:left w:val="single" w:sz="6" w:space="0" w:color="000000"/>
              <w:bottom w:val="single" w:sz="6" w:space="0" w:color="000000"/>
            </w:tcBorders>
            <w:shd w:val="clear" w:color="auto" w:fill="auto"/>
          </w:tcPr>
          <w:p w:rsidR="007F4877" w:rsidRDefault="005405E7">
            <w:pPr>
              <w:spacing w:before="60" w:after="60"/>
              <w:ind w:firstLine="72"/>
            </w:pPr>
            <w:r>
              <w:rPr>
                <w:rFonts w:ascii="Verdana" w:hAnsi="Verdana" w:cs="Verdana"/>
                <w:b/>
                <w:sz w:val="18"/>
                <w:szCs w:val="18"/>
              </w:rPr>
              <w:t>Steps to Reproduce</w:t>
            </w:r>
          </w:p>
        </w:tc>
        <w:tc>
          <w:tcPr>
            <w:tcW w:w="7590" w:type="dxa"/>
            <w:gridSpan w:val="5"/>
            <w:tcBorders>
              <w:top w:val="single" w:sz="6" w:space="0" w:color="000000"/>
              <w:left w:val="single" w:sz="6" w:space="0" w:color="000000"/>
              <w:bottom w:val="single" w:sz="6" w:space="0" w:color="000000"/>
              <w:right w:val="single" w:sz="6" w:space="0" w:color="000000"/>
            </w:tcBorders>
            <w:shd w:val="clear" w:color="auto" w:fill="auto"/>
          </w:tcPr>
          <w:p w:rsidR="007F4877" w:rsidRDefault="007F4877">
            <w:pPr>
              <w:pStyle w:val="NormalWeb"/>
              <w:shd w:val="clear" w:color="auto" w:fill="FFFFDD"/>
              <w:snapToGrid w:val="0"/>
              <w:spacing w:after="0"/>
              <w:rPr>
                <w:rFonts w:ascii="Verdana" w:hAnsi="Verdana" w:cs="Verdana"/>
                <w:b/>
                <w:color w:val="484848"/>
                <w:sz w:val="18"/>
                <w:szCs w:val="18"/>
              </w:rPr>
            </w:pPr>
          </w:p>
        </w:tc>
      </w:tr>
      <w:tr w:rsidR="007F4877">
        <w:trPr>
          <w:cantSplit/>
        </w:trPr>
        <w:tc>
          <w:tcPr>
            <w:tcW w:w="2430" w:type="dxa"/>
            <w:tcBorders>
              <w:top w:val="single" w:sz="6" w:space="0" w:color="000000"/>
              <w:left w:val="single" w:sz="6" w:space="0" w:color="000000"/>
              <w:bottom w:val="single" w:sz="4" w:space="0" w:color="000000"/>
            </w:tcBorders>
            <w:shd w:val="clear" w:color="auto" w:fill="auto"/>
          </w:tcPr>
          <w:p w:rsidR="007F4877" w:rsidRDefault="005405E7">
            <w:pPr>
              <w:spacing w:before="60" w:after="60"/>
              <w:ind w:firstLine="72"/>
            </w:pPr>
            <w:r>
              <w:rPr>
                <w:rFonts w:ascii="Verdana" w:hAnsi="Verdana" w:cs="Verdana"/>
                <w:b/>
                <w:sz w:val="18"/>
                <w:szCs w:val="18"/>
              </w:rPr>
              <w:t>Root Cause</w:t>
            </w:r>
          </w:p>
        </w:tc>
        <w:tc>
          <w:tcPr>
            <w:tcW w:w="7590" w:type="dxa"/>
            <w:gridSpan w:val="5"/>
            <w:tcBorders>
              <w:top w:val="single" w:sz="6" w:space="0" w:color="000000"/>
              <w:left w:val="single" w:sz="6" w:space="0" w:color="000000"/>
              <w:bottom w:val="single" w:sz="4" w:space="0" w:color="000000"/>
              <w:right w:val="single" w:sz="6" w:space="0" w:color="000000"/>
            </w:tcBorders>
            <w:shd w:val="clear" w:color="auto" w:fill="auto"/>
          </w:tcPr>
          <w:p w:rsidR="007F4877" w:rsidRDefault="007F4877">
            <w:pPr>
              <w:snapToGrid w:val="0"/>
              <w:spacing w:before="60" w:after="60"/>
              <w:rPr>
                <w:rFonts w:ascii="Verdana" w:hAnsi="Verdana" w:cs="Verdana"/>
                <w:b/>
                <w:sz w:val="18"/>
                <w:szCs w:val="18"/>
              </w:rPr>
            </w:pPr>
          </w:p>
        </w:tc>
      </w:tr>
    </w:tbl>
    <w:p w:rsidR="007F4877" w:rsidRDefault="007F4877">
      <w:pPr>
        <w:rPr>
          <w:rFonts w:ascii="Verdana" w:hAnsi="Verdana" w:cs="Verdana"/>
          <w:sz w:val="18"/>
          <w:szCs w:val="18"/>
        </w:rPr>
      </w:pPr>
    </w:p>
    <w:p w:rsidR="007F4877" w:rsidRDefault="007F4877">
      <w:pPr>
        <w:rPr>
          <w:rFonts w:ascii="Verdana" w:hAnsi="Verdana" w:cs="Verdana"/>
          <w:sz w:val="18"/>
          <w:szCs w:val="18"/>
        </w:rPr>
      </w:pPr>
    </w:p>
    <w:tbl>
      <w:tblPr>
        <w:tblW w:w="0" w:type="auto"/>
        <w:tblInd w:w="-40" w:type="dxa"/>
        <w:tblLayout w:type="fixed"/>
        <w:tblLook w:val="0000" w:firstRow="0" w:lastRow="0" w:firstColumn="0" w:lastColumn="0" w:noHBand="0" w:noVBand="0"/>
      </w:tblPr>
      <w:tblGrid>
        <w:gridCol w:w="630"/>
        <w:gridCol w:w="7150"/>
        <w:gridCol w:w="1265"/>
        <w:gridCol w:w="1180"/>
      </w:tblGrid>
      <w:tr w:rsidR="007F4877">
        <w:tc>
          <w:tcPr>
            <w:tcW w:w="7780" w:type="dxa"/>
            <w:gridSpan w:val="2"/>
            <w:tcBorders>
              <w:top w:val="single" w:sz="4" w:space="0" w:color="000000"/>
              <w:left w:val="single" w:sz="4" w:space="0" w:color="000000"/>
              <w:bottom w:val="single" w:sz="4" w:space="0" w:color="000000"/>
            </w:tcBorders>
            <w:shd w:val="clear" w:color="auto" w:fill="BFBFBF"/>
            <w:vAlign w:val="center"/>
          </w:tcPr>
          <w:p w:rsidR="007F4877" w:rsidRDefault="005405E7">
            <w:pPr>
              <w:pStyle w:val="NoSpacing"/>
              <w:spacing w:before="40" w:after="40"/>
            </w:pPr>
            <w:r>
              <w:rPr>
                <w:rFonts w:ascii="Verdana" w:hAnsi="Verdana" w:cs="Verdana"/>
                <w:b/>
                <w:sz w:val="18"/>
                <w:szCs w:val="18"/>
              </w:rPr>
              <w:lastRenderedPageBreak/>
              <w:t>Code Review Checklist</w:t>
            </w:r>
          </w:p>
        </w:tc>
        <w:tc>
          <w:tcPr>
            <w:tcW w:w="1265" w:type="dxa"/>
            <w:tcBorders>
              <w:top w:val="single" w:sz="4" w:space="0" w:color="000000"/>
              <w:left w:val="single" w:sz="4" w:space="0" w:color="000000"/>
              <w:bottom w:val="single" w:sz="4" w:space="0" w:color="000000"/>
            </w:tcBorders>
            <w:shd w:val="clear" w:color="auto" w:fill="BFBFBF"/>
          </w:tcPr>
          <w:p w:rsidR="007F4877" w:rsidRDefault="005405E7">
            <w:pPr>
              <w:pStyle w:val="NoSpacing"/>
              <w:spacing w:before="40" w:after="40"/>
              <w:jc w:val="center"/>
            </w:pPr>
            <w:r>
              <w:rPr>
                <w:rFonts w:ascii="Verdana" w:hAnsi="Verdana" w:cs="Verdana"/>
                <w:b/>
                <w:sz w:val="18"/>
                <w:szCs w:val="18"/>
              </w:rPr>
              <w:t>Not Applicable</w:t>
            </w:r>
          </w:p>
        </w:tc>
        <w:tc>
          <w:tcPr>
            <w:tcW w:w="118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7F4877" w:rsidRDefault="005405E7">
            <w:pPr>
              <w:pStyle w:val="NoSpacing"/>
              <w:spacing w:before="40" w:after="40"/>
              <w:jc w:val="center"/>
            </w:pPr>
            <w:r>
              <w:rPr>
                <w:rFonts w:ascii="Verdana" w:hAnsi="Verdana" w:cs="Verdana"/>
                <w:b/>
                <w:sz w:val="18"/>
                <w:szCs w:val="18"/>
              </w:rPr>
              <w:t>Done</w:t>
            </w:r>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Has the specification properly been translated into code?</w:t>
            </w:r>
          </w:p>
        </w:tc>
        <w:bookmarkStart w:id="4" w:name="__Fieldmark__3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autoSpaceDE w:val="0"/>
              <w:spacing w:before="40"/>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4"/>
          </w:p>
        </w:tc>
        <w:bookmarkStart w:id="5" w:name="__Fieldmark__4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autoSpaceDE w:val="0"/>
              <w:spacing w:before="40"/>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5"/>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Has proper use of language conventions been made?</w:t>
            </w:r>
          </w:p>
        </w:tc>
        <w:bookmarkStart w:id="6" w:name="__Fieldmark__5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6"/>
          </w:p>
        </w:tc>
        <w:bookmarkStart w:id="7" w:name="__Fieldmark__6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7"/>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Are structured programming constructs used throughout?</w:t>
            </w:r>
          </w:p>
        </w:tc>
        <w:bookmarkStart w:id="8" w:name="__Fieldmark__7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8"/>
          </w:p>
        </w:tc>
        <w:bookmarkStart w:id="9" w:name="__Fieldmark__8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9"/>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Are all comments unambiguous and correct?</w:t>
            </w:r>
          </w:p>
        </w:tc>
        <w:bookmarkStart w:id="10" w:name="__Fieldmark__9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10"/>
          </w:p>
        </w:tc>
        <w:bookmarkStart w:id="11" w:name="__Fieldmark__10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11"/>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Are all data types and data declarations proper?</w:t>
            </w:r>
          </w:p>
        </w:tc>
        <w:bookmarkStart w:id="12" w:name="__Fieldmark__11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12"/>
          </w:p>
        </w:tc>
        <w:bookmarkStart w:id="13" w:name="__Fieldmark__12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13"/>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Is the external interface correctly coded?</w:t>
            </w:r>
          </w:p>
        </w:tc>
        <w:bookmarkStart w:id="14" w:name="__Fieldmark__13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14"/>
          </w:p>
        </w:tc>
        <w:bookmarkStart w:id="15" w:name="__Fieldmark__14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15"/>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Is the interface consistent with the architectural design?</w:t>
            </w:r>
          </w:p>
        </w:tc>
        <w:bookmarkStart w:id="16" w:name="__Fieldmark__15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16"/>
          </w:p>
        </w:tc>
        <w:bookmarkStart w:id="17" w:name="__Fieldmark__16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17"/>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Has error handling been specified?</w:t>
            </w:r>
          </w:p>
        </w:tc>
        <w:bookmarkStart w:id="18" w:name="__Fieldmark__17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18"/>
          </w:p>
        </w:tc>
        <w:bookmarkStart w:id="19" w:name="__Fieldmark__18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19"/>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Are all input arguments used?</w:t>
            </w:r>
          </w:p>
        </w:tc>
        <w:bookmarkStart w:id="20" w:name="__Fieldmark__19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20"/>
          </w:p>
        </w:tc>
        <w:bookmarkStart w:id="21" w:name="__Fieldmark__20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21"/>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Are all output arguments produced?</w:t>
            </w:r>
          </w:p>
        </w:tc>
        <w:bookmarkStart w:id="22" w:name="__Fieldmark__21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22"/>
          </w:p>
        </w:tc>
        <w:bookmarkStart w:id="23" w:name="__Fieldmark__22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23"/>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Are all local variables used only after initialization and of the correct scope?</w:t>
            </w:r>
          </w:p>
        </w:tc>
        <w:bookmarkStart w:id="24" w:name="__Fieldmark__23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24"/>
          </w:p>
        </w:tc>
        <w:bookmarkStart w:id="25" w:name="__Fieldmark__24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25"/>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Are the naming convention followed?</w:t>
            </w:r>
          </w:p>
        </w:tc>
        <w:bookmarkStart w:id="26" w:name="__Fieldmark__25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26"/>
          </w:p>
        </w:tc>
        <w:bookmarkStart w:id="27" w:name="__Fieldmark__26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27"/>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Is there any hard coding?</w:t>
            </w:r>
          </w:p>
        </w:tc>
        <w:bookmarkStart w:id="28" w:name="__Fieldmark__27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28"/>
          </w:p>
        </w:tc>
        <w:bookmarkStart w:id="29" w:name="__Fieldmark__28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29"/>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Does each requirement that applies to the routine have its own test case?</w:t>
            </w:r>
          </w:p>
        </w:tc>
        <w:bookmarkStart w:id="30" w:name="__Fieldmark__29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autoSpaceDE w:val="0"/>
              <w:spacing w:before="40"/>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30"/>
          </w:p>
        </w:tc>
        <w:bookmarkStart w:id="31" w:name="__Fieldmark__30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autoSpaceDE w:val="0"/>
              <w:spacing w:before="40"/>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31"/>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Test case for every loop termination.</w:t>
            </w:r>
          </w:p>
        </w:tc>
        <w:bookmarkStart w:id="32" w:name="__Fieldmark__31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32"/>
          </w:p>
        </w:tc>
        <w:bookmarkStart w:id="33" w:name="__Fieldmark__32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33"/>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Test case for resource release (Closing DB connection, release object etc.)</w:t>
            </w:r>
          </w:p>
        </w:tc>
        <w:bookmarkStart w:id="34" w:name="__Fieldmark__33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34"/>
          </w:p>
        </w:tc>
        <w:bookmarkStart w:id="35" w:name="__Fieldmark__34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35"/>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Test case for out of scope and exceptional error handling.</w:t>
            </w:r>
          </w:p>
        </w:tc>
        <w:bookmarkStart w:id="36" w:name="__Fieldmark__35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36"/>
          </w:p>
        </w:tc>
        <w:bookmarkStart w:id="37" w:name="__Fieldmark__36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37"/>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3"/>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Test case for integration and data verification.</w:t>
            </w:r>
          </w:p>
        </w:tc>
        <w:bookmarkStart w:id="38" w:name="__Fieldmark__37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38"/>
          </w:p>
        </w:tc>
        <w:bookmarkStart w:id="39" w:name="__Fieldmark__38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39"/>
          </w:p>
        </w:tc>
      </w:tr>
    </w:tbl>
    <w:p w:rsidR="007F4877" w:rsidRDefault="007F4877">
      <w:pPr>
        <w:rPr>
          <w:rFonts w:ascii="Verdana" w:hAnsi="Verdana" w:cs="Verdana"/>
          <w:sz w:val="18"/>
          <w:szCs w:val="18"/>
        </w:rPr>
      </w:pPr>
    </w:p>
    <w:tbl>
      <w:tblPr>
        <w:tblW w:w="0" w:type="auto"/>
        <w:tblInd w:w="-40" w:type="dxa"/>
        <w:tblLayout w:type="fixed"/>
        <w:tblLook w:val="0000" w:firstRow="0" w:lastRow="0" w:firstColumn="0" w:lastColumn="0" w:noHBand="0" w:noVBand="0"/>
      </w:tblPr>
      <w:tblGrid>
        <w:gridCol w:w="630"/>
        <w:gridCol w:w="7150"/>
        <w:gridCol w:w="1265"/>
        <w:gridCol w:w="1180"/>
      </w:tblGrid>
      <w:tr w:rsidR="007F4877">
        <w:tc>
          <w:tcPr>
            <w:tcW w:w="7780" w:type="dxa"/>
            <w:gridSpan w:val="2"/>
            <w:tcBorders>
              <w:top w:val="single" w:sz="4" w:space="0" w:color="000000"/>
              <w:left w:val="single" w:sz="4" w:space="0" w:color="000000"/>
              <w:bottom w:val="single" w:sz="4" w:space="0" w:color="000000"/>
            </w:tcBorders>
            <w:shd w:val="clear" w:color="auto" w:fill="BFBFBF"/>
            <w:vAlign w:val="center"/>
          </w:tcPr>
          <w:p w:rsidR="007F4877" w:rsidRDefault="005405E7">
            <w:pPr>
              <w:pStyle w:val="NoSpacing"/>
              <w:spacing w:before="40" w:after="40"/>
            </w:pPr>
            <w:r>
              <w:rPr>
                <w:rFonts w:ascii="Verdana" w:hAnsi="Verdana" w:cs="Verdana"/>
                <w:b/>
                <w:sz w:val="18"/>
                <w:szCs w:val="18"/>
              </w:rPr>
              <w:t>Checklist for Unit Testing</w:t>
            </w:r>
          </w:p>
        </w:tc>
        <w:tc>
          <w:tcPr>
            <w:tcW w:w="1265" w:type="dxa"/>
            <w:tcBorders>
              <w:top w:val="single" w:sz="4" w:space="0" w:color="000000"/>
              <w:left w:val="single" w:sz="4" w:space="0" w:color="000000"/>
              <w:bottom w:val="single" w:sz="4" w:space="0" w:color="000000"/>
            </w:tcBorders>
            <w:shd w:val="clear" w:color="auto" w:fill="BFBFBF"/>
          </w:tcPr>
          <w:p w:rsidR="007F4877" w:rsidRDefault="005405E7">
            <w:pPr>
              <w:pStyle w:val="NoSpacing"/>
              <w:spacing w:before="40" w:after="40"/>
              <w:jc w:val="center"/>
            </w:pPr>
            <w:r>
              <w:rPr>
                <w:rFonts w:ascii="Verdana" w:hAnsi="Verdana" w:cs="Verdana"/>
                <w:b/>
                <w:sz w:val="18"/>
                <w:szCs w:val="18"/>
              </w:rPr>
              <w:t>Not Applicable</w:t>
            </w:r>
          </w:p>
        </w:tc>
        <w:tc>
          <w:tcPr>
            <w:tcW w:w="118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7F4877" w:rsidRDefault="005405E7">
            <w:pPr>
              <w:pStyle w:val="NoSpacing"/>
              <w:spacing w:before="40" w:after="40"/>
              <w:jc w:val="center"/>
            </w:pPr>
            <w:r>
              <w:rPr>
                <w:rFonts w:ascii="Verdana" w:hAnsi="Verdana" w:cs="Verdana"/>
                <w:b/>
                <w:sz w:val="18"/>
                <w:szCs w:val="18"/>
              </w:rPr>
              <w:t>Done</w:t>
            </w:r>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4"/>
              </w:numPr>
              <w:snapToGrid w:val="0"/>
              <w:spacing w:before="40"/>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Unit tests case with appropriate data has been developed to exercise and validate all specified application requirements, functions, and objectives.</w:t>
            </w:r>
          </w:p>
        </w:tc>
        <w:bookmarkStart w:id="40" w:name="__Fieldmark__39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autoSpaceDE w:val="0"/>
              <w:spacing w:before="40"/>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40"/>
          </w:p>
        </w:tc>
        <w:bookmarkStart w:id="41" w:name="__Fieldmark__40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autoSpaceDE w:val="0"/>
              <w:spacing w:before="40"/>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41"/>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4"/>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Has a list of common errors been used to write test cases to detect errors?</w:t>
            </w:r>
          </w:p>
        </w:tc>
        <w:bookmarkStart w:id="42" w:name="__Fieldmark__41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42"/>
          </w:p>
        </w:tc>
        <w:bookmarkStart w:id="43" w:name="__Fieldmark__42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43"/>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4"/>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Have all boundaries been tested-maximum, minimum, and off-</w:t>
            </w:r>
            <w:proofErr w:type="spellStart"/>
            <w:r>
              <w:rPr>
                <w:rFonts w:ascii="Verdana" w:hAnsi="Verdana" w:cs="Verdana"/>
                <w:sz w:val="18"/>
                <w:szCs w:val="18"/>
              </w:rPr>
              <w:t>byone</w:t>
            </w:r>
            <w:proofErr w:type="spellEnd"/>
            <w:r>
              <w:rPr>
                <w:rFonts w:ascii="Verdana" w:hAnsi="Verdana" w:cs="Verdana"/>
                <w:sz w:val="18"/>
                <w:szCs w:val="18"/>
              </w:rPr>
              <w:t xml:space="preserve"> boundaries?</w:t>
            </w:r>
          </w:p>
        </w:tc>
        <w:bookmarkStart w:id="44" w:name="__Fieldmark__43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44"/>
          </w:p>
        </w:tc>
        <w:bookmarkStart w:id="45" w:name="__Fieldmark__44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45"/>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4"/>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Do test cases check for the wrong kind of data, for example, a negative number of employees in a program?</w:t>
            </w:r>
          </w:p>
        </w:tc>
        <w:bookmarkStart w:id="46" w:name="__Fieldmark__45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46"/>
          </w:p>
        </w:tc>
        <w:bookmarkStart w:id="47" w:name="__Fieldmark__46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checkBox>
                </w:ffData>
              </w:fldChar>
            </w:r>
            <w:r>
              <w:instrText xml:space="preserve"> FORMCHECKBOX </w:instrText>
            </w:r>
            <w:r w:rsidR="00954AD7">
              <w:fldChar w:fldCharType="separate"/>
            </w:r>
            <w:r>
              <w:fldChar w:fldCharType="end"/>
            </w:r>
            <w:bookmarkEnd w:id="47"/>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4"/>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Retesting is required to verify that the problem solution eliminates the problem and does not introduce new errors.</w:t>
            </w:r>
          </w:p>
        </w:tc>
        <w:bookmarkStart w:id="48" w:name="__Fieldmark__47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48"/>
          </w:p>
        </w:tc>
        <w:bookmarkStart w:id="49" w:name="__Fieldmark__48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49"/>
          </w:p>
        </w:tc>
      </w:tr>
      <w:tr w:rsidR="007F4877">
        <w:tc>
          <w:tcPr>
            <w:tcW w:w="630" w:type="dxa"/>
            <w:tcBorders>
              <w:top w:val="single" w:sz="4" w:space="0" w:color="000000"/>
              <w:left w:val="single" w:sz="4" w:space="0" w:color="000000"/>
              <w:bottom w:val="single" w:sz="4" w:space="0" w:color="000000"/>
            </w:tcBorders>
            <w:shd w:val="clear" w:color="auto" w:fill="auto"/>
          </w:tcPr>
          <w:p w:rsidR="007F4877" w:rsidRDefault="007F4877">
            <w:pPr>
              <w:pStyle w:val="ListParagraph"/>
              <w:numPr>
                <w:ilvl w:val="0"/>
                <w:numId w:val="4"/>
              </w:numPr>
              <w:snapToGrid w:val="0"/>
              <w:spacing w:before="40"/>
              <w:ind w:left="357" w:hanging="357"/>
              <w:rPr>
                <w:rFonts w:ascii="Verdana" w:hAnsi="Verdana" w:cs="Verdana"/>
                <w:sz w:val="18"/>
                <w:szCs w:val="18"/>
              </w:rPr>
            </w:pPr>
          </w:p>
        </w:tc>
        <w:tc>
          <w:tcPr>
            <w:tcW w:w="7150" w:type="dxa"/>
            <w:tcBorders>
              <w:top w:val="single" w:sz="4" w:space="0" w:color="000000"/>
              <w:left w:val="single" w:sz="4" w:space="0" w:color="000000"/>
              <w:bottom w:val="single" w:sz="4" w:space="0" w:color="000000"/>
            </w:tcBorders>
            <w:shd w:val="clear" w:color="auto" w:fill="auto"/>
          </w:tcPr>
          <w:p w:rsidR="007F4877" w:rsidRDefault="005405E7">
            <w:pPr>
              <w:autoSpaceDE w:val="0"/>
              <w:spacing w:before="40" w:after="40"/>
              <w:jc w:val="both"/>
            </w:pPr>
            <w:r>
              <w:rPr>
                <w:rFonts w:ascii="Verdana" w:hAnsi="Verdana" w:cs="Verdana"/>
                <w:sz w:val="18"/>
                <w:szCs w:val="18"/>
              </w:rPr>
              <w:t>For each type of test conducted, the test results are compared with the expected results and recorded.</w:t>
            </w:r>
          </w:p>
        </w:tc>
        <w:bookmarkStart w:id="50" w:name="__Fieldmark__49_2331507088"/>
        <w:tc>
          <w:tcPr>
            <w:tcW w:w="1265" w:type="dxa"/>
            <w:tcBorders>
              <w:top w:val="single" w:sz="4" w:space="0" w:color="000000"/>
              <w:left w:val="single" w:sz="4" w:space="0" w:color="000000"/>
              <w:bottom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50"/>
          </w:p>
        </w:tc>
        <w:bookmarkStart w:id="51" w:name="__Fieldmark__50_2331507088"/>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4877" w:rsidRDefault="005405E7">
            <w:pPr>
              <w:jc w:val="center"/>
            </w:pPr>
            <w:r>
              <w:fldChar w:fldCharType="begin">
                <w:ffData>
                  <w:name w:val=""/>
                  <w:enabled/>
                  <w:calcOnExit w:val="0"/>
                  <w:checkBox>
                    <w:sizeAuto/>
                    <w:default w:val="0"/>
                    <w:checked w:val="0"/>
                  </w:checkBox>
                </w:ffData>
              </w:fldChar>
            </w:r>
            <w:r>
              <w:instrText xml:space="preserve"> FORMCHECKBOX </w:instrText>
            </w:r>
            <w:r w:rsidR="00954AD7">
              <w:fldChar w:fldCharType="separate"/>
            </w:r>
            <w:r>
              <w:fldChar w:fldCharType="end"/>
            </w:r>
            <w:bookmarkEnd w:id="51"/>
          </w:p>
        </w:tc>
      </w:tr>
    </w:tbl>
    <w:p w:rsidR="007F4877" w:rsidRDefault="007F4877">
      <w:pPr>
        <w:rPr>
          <w:rFonts w:ascii="Verdana" w:hAnsi="Verdana" w:cs="Verdana"/>
          <w:sz w:val="18"/>
          <w:szCs w:val="18"/>
        </w:rPr>
      </w:pPr>
    </w:p>
    <w:p w:rsidR="007F4877" w:rsidRDefault="007F4877">
      <w:pPr>
        <w:rPr>
          <w:rFonts w:ascii="Verdana" w:hAnsi="Verdana" w:cs="Verdana"/>
          <w:sz w:val="18"/>
          <w:szCs w:val="18"/>
        </w:rPr>
      </w:pPr>
    </w:p>
    <w:p w:rsidR="007F4877" w:rsidRDefault="007F4877">
      <w:pPr>
        <w:pageBreakBefore/>
        <w:rPr>
          <w:rFonts w:ascii="Verdana" w:hAnsi="Verdana" w:cs="Verdana"/>
          <w:sz w:val="18"/>
          <w:szCs w:val="18"/>
        </w:rPr>
      </w:pPr>
    </w:p>
    <w:tbl>
      <w:tblPr>
        <w:tblW w:w="0" w:type="auto"/>
        <w:tblInd w:w="142" w:type="dxa"/>
        <w:tblLayout w:type="fixed"/>
        <w:tblLook w:val="0000" w:firstRow="0" w:lastRow="0" w:firstColumn="0" w:lastColumn="0" w:noHBand="0" w:noVBand="0"/>
      </w:tblPr>
      <w:tblGrid>
        <w:gridCol w:w="4950"/>
        <w:gridCol w:w="5070"/>
      </w:tblGrid>
      <w:tr w:rsidR="007F4877">
        <w:trPr>
          <w:cantSplit/>
        </w:trPr>
        <w:tc>
          <w:tcPr>
            <w:tcW w:w="10020" w:type="dxa"/>
            <w:gridSpan w:val="2"/>
            <w:tcBorders>
              <w:top w:val="single" w:sz="4" w:space="0" w:color="000000"/>
              <w:left w:val="single" w:sz="6" w:space="0" w:color="000000"/>
              <w:bottom w:val="single" w:sz="6" w:space="0" w:color="000000"/>
              <w:right w:val="single" w:sz="6" w:space="0" w:color="000000"/>
            </w:tcBorders>
            <w:shd w:val="clear" w:color="auto" w:fill="CCCCCC"/>
          </w:tcPr>
          <w:p w:rsidR="007F4877" w:rsidRDefault="005405E7">
            <w:pPr>
              <w:spacing w:before="60" w:after="60"/>
              <w:ind w:firstLine="72"/>
            </w:pPr>
            <w:r>
              <w:rPr>
                <w:rFonts w:ascii="Verdana" w:hAnsi="Verdana" w:cs="Verdana"/>
                <w:b/>
                <w:sz w:val="18"/>
                <w:szCs w:val="18"/>
              </w:rPr>
              <w:t xml:space="preserve">Program Name   </w:t>
            </w:r>
            <w:proofErr w:type="spellStart"/>
            <w:r w:rsidR="00FE0C99">
              <w:rPr>
                <w:rFonts w:ascii="Verdana" w:hAnsi="Verdana" w:cs="Verdana"/>
                <w:bCs/>
                <w:sz w:val="18"/>
                <w:szCs w:val="18"/>
              </w:rPr>
              <w:t>Isf</w:t>
            </w:r>
            <w:proofErr w:type="spellEnd"/>
          </w:p>
        </w:tc>
      </w:tr>
      <w:tr w:rsidR="007F4877">
        <w:trPr>
          <w:cantSplit/>
        </w:trPr>
        <w:tc>
          <w:tcPr>
            <w:tcW w:w="10020" w:type="dxa"/>
            <w:gridSpan w:val="2"/>
            <w:tcBorders>
              <w:top w:val="single" w:sz="6" w:space="0" w:color="000000"/>
              <w:left w:val="single" w:sz="6" w:space="0" w:color="000000"/>
              <w:bottom w:val="single" w:sz="6" w:space="0" w:color="000000"/>
              <w:right w:val="single" w:sz="6" w:space="0" w:color="000000"/>
            </w:tcBorders>
            <w:shd w:val="clear" w:color="auto" w:fill="auto"/>
          </w:tcPr>
          <w:p w:rsidR="007F4877" w:rsidRDefault="005405E7">
            <w:pPr>
              <w:spacing w:before="60" w:after="60"/>
              <w:ind w:firstLine="72"/>
            </w:pPr>
            <w:proofErr w:type="spellStart"/>
            <w:r>
              <w:rPr>
                <w:rFonts w:ascii="Verdana" w:hAnsi="Verdana" w:cs="Verdana"/>
                <w:b/>
                <w:sz w:val="18"/>
                <w:szCs w:val="18"/>
              </w:rPr>
              <w:t>RIAG_PROFILE.jsp</w:t>
            </w:r>
            <w:proofErr w:type="spellEnd"/>
            <w:r>
              <w:rPr>
                <w:rFonts w:ascii="Verdana" w:hAnsi="Verdana" w:cs="Verdana"/>
                <w:b/>
                <w:sz w:val="18"/>
                <w:szCs w:val="18"/>
              </w:rPr>
              <w:t xml:space="preserve"> → </w:t>
            </w:r>
            <w:proofErr w:type="spellStart"/>
            <w:r>
              <w:rPr>
                <w:rFonts w:ascii="Verdana" w:hAnsi="Verdana" w:cs="Verdana"/>
                <w:b/>
                <w:sz w:val="18"/>
                <w:szCs w:val="18"/>
              </w:rPr>
              <w:t>iimsweb_ri</w:t>
            </w:r>
            <w:proofErr w:type="spellEnd"/>
            <w:r>
              <w:rPr>
                <w:rFonts w:ascii="Verdana" w:hAnsi="Verdana" w:cs="Verdana"/>
                <w:b/>
                <w:sz w:val="18"/>
                <w:szCs w:val="18"/>
              </w:rPr>
              <w:t>\</w:t>
            </w:r>
            <w:proofErr w:type="spellStart"/>
            <w:r>
              <w:rPr>
                <w:rFonts w:ascii="Verdana" w:hAnsi="Verdana" w:cs="Verdana"/>
                <w:b/>
                <w:sz w:val="18"/>
                <w:szCs w:val="18"/>
              </w:rPr>
              <w:t>WebContent</w:t>
            </w:r>
            <w:proofErr w:type="spellEnd"/>
            <w:r>
              <w:rPr>
                <w:rFonts w:ascii="Verdana" w:hAnsi="Verdana" w:cs="Verdana"/>
                <w:b/>
                <w:sz w:val="18"/>
                <w:szCs w:val="18"/>
              </w:rPr>
              <w:t>\WEB-INF\classes\</w:t>
            </w:r>
            <w:proofErr w:type="spellStart"/>
            <w:r>
              <w:rPr>
                <w:rFonts w:ascii="Verdana" w:hAnsi="Verdana" w:cs="Verdana"/>
                <w:b/>
                <w:sz w:val="18"/>
                <w:szCs w:val="18"/>
              </w:rPr>
              <w:t>ri</w:t>
            </w:r>
            <w:proofErr w:type="spellEnd"/>
          </w:p>
          <w:p w:rsidR="007F4877" w:rsidRDefault="005405E7">
            <w:pPr>
              <w:spacing w:before="60" w:after="60"/>
              <w:ind w:firstLine="72"/>
            </w:pPr>
            <w:r>
              <w:rPr>
                <w:rFonts w:ascii="Verdana" w:hAnsi="Verdana" w:cs="Verdana"/>
                <w:b/>
                <w:sz w:val="18"/>
                <w:szCs w:val="18"/>
              </w:rPr>
              <w:t>RIAG_ejbPROFILEBEAN.java -→</w:t>
            </w:r>
            <w:proofErr w:type="spellStart"/>
            <w:r>
              <w:rPr>
                <w:rFonts w:ascii="Verdana" w:hAnsi="Verdana" w:cs="Verdana"/>
                <w:b/>
                <w:sz w:val="18"/>
                <w:szCs w:val="18"/>
              </w:rPr>
              <w:t>iimsejb_ri</w:t>
            </w:r>
            <w:proofErr w:type="spellEnd"/>
            <w:r>
              <w:rPr>
                <w:rFonts w:ascii="Verdana" w:hAnsi="Verdana" w:cs="Verdana"/>
                <w:b/>
                <w:sz w:val="18"/>
                <w:szCs w:val="18"/>
              </w:rPr>
              <w:t>\</w:t>
            </w:r>
            <w:proofErr w:type="spellStart"/>
            <w:r>
              <w:rPr>
                <w:rFonts w:ascii="Verdana" w:hAnsi="Verdana" w:cs="Verdana"/>
                <w:b/>
                <w:sz w:val="18"/>
                <w:szCs w:val="18"/>
              </w:rPr>
              <w:t>ejbModule</w:t>
            </w:r>
            <w:proofErr w:type="spellEnd"/>
            <w:r>
              <w:rPr>
                <w:rFonts w:ascii="Verdana" w:hAnsi="Verdana" w:cs="Verdana"/>
                <w:b/>
                <w:sz w:val="18"/>
                <w:szCs w:val="18"/>
              </w:rPr>
              <w:t>\</w:t>
            </w:r>
            <w:proofErr w:type="spellStart"/>
            <w:r>
              <w:rPr>
                <w:rFonts w:ascii="Verdana" w:hAnsi="Verdana" w:cs="Verdana"/>
                <w:b/>
                <w:sz w:val="18"/>
                <w:szCs w:val="18"/>
              </w:rPr>
              <w:t>ri</w:t>
            </w:r>
            <w:proofErr w:type="spellEnd"/>
          </w:p>
          <w:p w:rsidR="007F4877" w:rsidRDefault="005405E7">
            <w:pPr>
              <w:spacing w:before="60" w:after="60"/>
              <w:ind w:firstLine="72"/>
            </w:pPr>
            <w:r>
              <w:rPr>
                <w:rFonts w:ascii="Verdana" w:hAnsi="Verdana" w:cs="Verdana"/>
                <w:b/>
                <w:sz w:val="18"/>
                <w:szCs w:val="18"/>
              </w:rPr>
              <w:t>RIAG_ejbPROFILEBEANHome.java -→</w:t>
            </w:r>
            <w:proofErr w:type="spellStart"/>
            <w:r>
              <w:rPr>
                <w:rFonts w:ascii="Verdana" w:hAnsi="Verdana" w:cs="Verdana"/>
                <w:b/>
                <w:sz w:val="18"/>
                <w:szCs w:val="18"/>
              </w:rPr>
              <w:t>iimsejb_ri</w:t>
            </w:r>
            <w:proofErr w:type="spellEnd"/>
            <w:r>
              <w:rPr>
                <w:rFonts w:ascii="Verdana" w:hAnsi="Verdana" w:cs="Verdana"/>
                <w:b/>
                <w:sz w:val="18"/>
                <w:szCs w:val="18"/>
              </w:rPr>
              <w:t>\</w:t>
            </w:r>
            <w:proofErr w:type="spellStart"/>
            <w:r>
              <w:rPr>
                <w:rFonts w:ascii="Verdana" w:hAnsi="Verdana" w:cs="Verdana"/>
                <w:b/>
                <w:sz w:val="18"/>
                <w:szCs w:val="18"/>
              </w:rPr>
              <w:t>ejbModule</w:t>
            </w:r>
            <w:proofErr w:type="spellEnd"/>
            <w:r>
              <w:rPr>
                <w:rFonts w:ascii="Verdana" w:hAnsi="Verdana" w:cs="Verdana"/>
                <w:b/>
                <w:sz w:val="18"/>
                <w:szCs w:val="18"/>
              </w:rPr>
              <w:t>\</w:t>
            </w:r>
            <w:proofErr w:type="spellStart"/>
            <w:r>
              <w:rPr>
                <w:rFonts w:ascii="Verdana" w:hAnsi="Verdana" w:cs="Verdana"/>
                <w:b/>
                <w:sz w:val="18"/>
                <w:szCs w:val="18"/>
              </w:rPr>
              <w:t>ri</w:t>
            </w:r>
            <w:proofErr w:type="spellEnd"/>
          </w:p>
          <w:p w:rsidR="007F4877" w:rsidRDefault="005405E7">
            <w:pPr>
              <w:spacing w:before="60" w:after="60"/>
              <w:ind w:firstLine="72"/>
            </w:pPr>
            <w:r>
              <w:rPr>
                <w:rFonts w:ascii="Verdana" w:hAnsi="Verdana" w:cs="Verdana"/>
                <w:b/>
                <w:sz w:val="18"/>
                <w:szCs w:val="18"/>
              </w:rPr>
              <w:t>RIAG_ejbPROFILEBEANRemote.java -→</w:t>
            </w:r>
            <w:proofErr w:type="spellStart"/>
            <w:r>
              <w:rPr>
                <w:rFonts w:ascii="Verdana" w:hAnsi="Verdana" w:cs="Verdana"/>
                <w:b/>
                <w:sz w:val="18"/>
                <w:szCs w:val="18"/>
              </w:rPr>
              <w:t>iimsejb_ri</w:t>
            </w:r>
            <w:proofErr w:type="spellEnd"/>
            <w:r>
              <w:rPr>
                <w:rFonts w:ascii="Verdana" w:hAnsi="Verdana" w:cs="Verdana"/>
                <w:b/>
                <w:sz w:val="18"/>
                <w:szCs w:val="18"/>
              </w:rPr>
              <w:t>\</w:t>
            </w:r>
            <w:proofErr w:type="spellStart"/>
            <w:r>
              <w:rPr>
                <w:rFonts w:ascii="Verdana" w:hAnsi="Verdana" w:cs="Verdana"/>
                <w:b/>
                <w:sz w:val="18"/>
                <w:szCs w:val="18"/>
              </w:rPr>
              <w:t>ejbModule</w:t>
            </w:r>
            <w:proofErr w:type="spellEnd"/>
            <w:r>
              <w:rPr>
                <w:rFonts w:ascii="Verdana" w:hAnsi="Verdana" w:cs="Verdana"/>
                <w:b/>
                <w:sz w:val="18"/>
                <w:szCs w:val="18"/>
              </w:rPr>
              <w:t>\</w:t>
            </w:r>
            <w:proofErr w:type="spellStart"/>
            <w:r>
              <w:rPr>
                <w:rFonts w:ascii="Verdana" w:hAnsi="Verdana" w:cs="Verdana"/>
                <w:b/>
                <w:sz w:val="18"/>
                <w:szCs w:val="18"/>
              </w:rPr>
              <w:t>ri</w:t>
            </w:r>
            <w:proofErr w:type="spellEnd"/>
          </w:p>
          <w:p w:rsidR="007F4877" w:rsidRDefault="005405E7">
            <w:pPr>
              <w:spacing w:before="60" w:after="60"/>
              <w:ind w:firstLine="72"/>
            </w:pPr>
            <w:r>
              <w:rPr>
                <w:rFonts w:ascii="Verdana" w:hAnsi="Verdana" w:cs="Verdana"/>
                <w:b/>
                <w:sz w:val="18"/>
                <w:szCs w:val="18"/>
              </w:rPr>
              <w:t xml:space="preserve">RIAG_cjbPROFILE.java → </w:t>
            </w:r>
            <w:proofErr w:type="spellStart"/>
            <w:r>
              <w:rPr>
                <w:rFonts w:ascii="Verdana" w:hAnsi="Verdana" w:cs="Verdana"/>
                <w:b/>
                <w:sz w:val="18"/>
                <w:szCs w:val="18"/>
              </w:rPr>
              <w:t>iimsutil</w:t>
            </w:r>
            <w:proofErr w:type="spellEnd"/>
            <w:r>
              <w:rPr>
                <w:rFonts w:ascii="Verdana" w:hAnsi="Verdana" w:cs="Verdana"/>
                <w:b/>
                <w:sz w:val="18"/>
                <w:szCs w:val="18"/>
              </w:rPr>
              <w:t>\source\</w:t>
            </w:r>
            <w:proofErr w:type="spellStart"/>
            <w:r>
              <w:rPr>
                <w:rFonts w:ascii="Verdana" w:hAnsi="Verdana" w:cs="Verdana"/>
                <w:b/>
                <w:sz w:val="18"/>
                <w:szCs w:val="18"/>
              </w:rPr>
              <w:t>ri</w:t>
            </w:r>
            <w:proofErr w:type="spellEnd"/>
          </w:p>
          <w:p w:rsidR="007F4877" w:rsidRDefault="005405E7">
            <w:pPr>
              <w:spacing w:before="60" w:after="60"/>
              <w:ind w:firstLine="72"/>
            </w:pPr>
            <w:r>
              <w:rPr>
                <w:rFonts w:ascii="Verdana" w:hAnsi="Verdana" w:cs="Verdana"/>
                <w:b/>
                <w:sz w:val="18"/>
                <w:szCs w:val="18"/>
              </w:rPr>
              <w:t xml:space="preserve">RIAG_cPROFILE.java → </w:t>
            </w:r>
            <w:proofErr w:type="spellStart"/>
            <w:r>
              <w:rPr>
                <w:rFonts w:ascii="Verdana" w:hAnsi="Verdana" w:cs="Verdana"/>
                <w:b/>
                <w:sz w:val="18"/>
                <w:szCs w:val="18"/>
              </w:rPr>
              <w:t>iimsweb_ri</w:t>
            </w:r>
            <w:proofErr w:type="spellEnd"/>
            <w:r>
              <w:rPr>
                <w:rFonts w:ascii="Verdana" w:hAnsi="Verdana" w:cs="Verdana"/>
                <w:b/>
                <w:sz w:val="18"/>
                <w:szCs w:val="18"/>
              </w:rPr>
              <w:t>\</w:t>
            </w:r>
            <w:proofErr w:type="spellStart"/>
            <w:r>
              <w:rPr>
                <w:rFonts w:ascii="Verdana" w:hAnsi="Verdana" w:cs="Verdana"/>
                <w:b/>
                <w:sz w:val="18"/>
                <w:szCs w:val="18"/>
              </w:rPr>
              <w:t>WebContent</w:t>
            </w:r>
            <w:proofErr w:type="spellEnd"/>
            <w:r>
              <w:rPr>
                <w:rFonts w:ascii="Verdana" w:hAnsi="Verdana" w:cs="Verdana"/>
                <w:b/>
                <w:sz w:val="18"/>
                <w:szCs w:val="18"/>
              </w:rPr>
              <w:t>\WEB-INF\classes\</w:t>
            </w:r>
            <w:proofErr w:type="spellStart"/>
            <w:r>
              <w:rPr>
                <w:rFonts w:ascii="Verdana" w:hAnsi="Verdana" w:cs="Verdana"/>
                <w:b/>
                <w:sz w:val="18"/>
                <w:szCs w:val="18"/>
              </w:rPr>
              <w:t>ri</w:t>
            </w:r>
            <w:proofErr w:type="spellEnd"/>
          </w:p>
          <w:p w:rsidR="007F4877" w:rsidRDefault="005405E7" w:rsidP="00850406">
            <w:pPr>
              <w:tabs>
                <w:tab w:val="left" w:pos="7406"/>
              </w:tabs>
              <w:spacing w:before="60" w:after="60"/>
              <w:ind w:firstLine="72"/>
            </w:pPr>
            <w:proofErr w:type="spellStart"/>
            <w:r>
              <w:rPr>
                <w:rFonts w:ascii="Verdana" w:hAnsi="Verdana" w:cs="Verdana"/>
                <w:b/>
                <w:color w:val="000000"/>
                <w:sz w:val="18"/>
                <w:szCs w:val="18"/>
              </w:rPr>
              <w:t>RIAG_PROFILE_COPY.jsp</w:t>
            </w:r>
            <w:proofErr w:type="spellEnd"/>
            <w:r>
              <w:rPr>
                <w:rFonts w:ascii="Verdana" w:hAnsi="Verdana" w:cs="Verdana"/>
                <w:b/>
                <w:color w:val="000000"/>
                <w:sz w:val="18"/>
                <w:szCs w:val="18"/>
              </w:rPr>
              <w:t xml:space="preserve"> → </w:t>
            </w:r>
            <w:proofErr w:type="spellStart"/>
            <w:r>
              <w:rPr>
                <w:rFonts w:ascii="Verdana" w:hAnsi="Verdana" w:cs="Verdana"/>
                <w:b/>
                <w:color w:val="000000"/>
                <w:sz w:val="18"/>
                <w:szCs w:val="18"/>
              </w:rPr>
              <w:t>iimsweb_ri</w:t>
            </w:r>
            <w:proofErr w:type="spellEnd"/>
            <w:r>
              <w:rPr>
                <w:rFonts w:ascii="Verdana" w:hAnsi="Verdana" w:cs="Verdana"/>
                <w:b/>
                <w:color w:val="000000"/>
                <w:sz w:val="18"/>
                <w:szCs w:val="18"/>
              </w:rPr>
              <w:t>\</w:t>
            </w:r>
            <w:proofErr w:type="spellStart"/>
            <w:r>
              <w:rPr>
                <w:rFonts w:ascii="Verdana" w:hAnsi="Verdana" w:cs="Verdana"/>
                <w:b/>
                <w:color w:val="000000"/>
                <w:sz w:val="18"/>
                <w:szCs w:val="18"/>
              </w:rPr>
              <w:t>JavaSource</w:t>
            </w:r>
            <w:proofErr w:type="spellEnd"/>
            <w:r>
              <w:rPr>
                <w:rFonts w:ascii="Verdana" w:hAnsi="Verdana" w:cs="Verdana"/>
                <w:b/>
                <w:color w:val="000000"/>
                <w:sz w:val="18"/>
                <w:szCs w:val="18"/>
              </w:rPr>
              <w:t>\</w:t>
            </w:r>
            <w:proofErr w:type="spellStart"/>
            <w:r>
              <w:rPr>
                <w:rFonts w:ascii="Verdana" w:hAnsi="Verdana" w:cs="Verdana"/>
                <w:b/>
                <w:color w:val="000000"/>
                <w:sz w:val="18"/>
                <w:szCs w:val="18"/>
              </w:rPr>
              <w:t>ri</w:t>
            </w:r>
            <w:proofErr w:type="spellEnd"/>
            <w:r w:rsidR="00850406">
              <w:rPr>
                <w:rFonts w:ascii="Verdana" w:hAnsi="Verdana" w:cs="Verdana"/>
                <w:b/>
                <w:color w:val="000000"/>
                <w:sz w:val="18"/>
                <w:szCs w:val="18"/>
              </w:rPr>
              <w:tab/>
            </w:r>
          </w:p>
          <w:p w:rsidR="007F4877" w:rsidRDefault="007F4877">
            <w:pPr>
              <w:spacing w:before="60" w:after="60"/>
              <w:ind w:firstLine="72"/>
              <w:rPr>
                <w:rFonts w:ascii="Verdana" w:hAnsi="Verdana" w:cs="Verdana"/>
                <w:b/>
                <w:sz w:val="18"/>
                <w:szCs w:val="18"/>
              </w:rPr>
            </w:pPr>
          </w:p>
        </w:tc>
      </w:tr>
      <w:tr w:rsidR="007F4877">
        <w:trPr>
          <w:cantSplit/>
        </w:trPr>
        <w:tc>
          <w:tcPr>
            <w:tcW w:w="10020" w:type="dxa"/>
            <w:gridSpan w:val="2"/>
            <w:tcBorders>
              <w:top w:val="single" w:sz="6" w:space="0" w:color="000000"/>
              <w:left w:val="single" w:sz="6" w:space="0" w:color="000000"/>
              <w:bottom w:val="single" w:sz="6" w:space="0" w:color="000000"/>
              <w:right w:val="single" w:sz="6" w:space="0" w:color="000000"/>
            </w:tcBorders>
            <w:shd w:val="clear" w:color="auto" w:fill="CCCCCC"/>
          </w:tcPr>
          <w:p w:rsidR="007F4877" w:rsidRDefault="005405E7">
            <w:pPr>
              <w:spacing w:before="60" w:after="60"/>
              <w:ind w:firstLine="72"/>
            </w:pPr>
            <w:r>
              <w:rPr>
                <w:rFonts w:ascii="Verdana" w:hAnsi="Verdana" w:cs="Verdana"/>
                <w:b/>
                <w:sz w:val="18"/>
                <w:szCs w:val="18"/>
              </w:rPr>
              <w:t xml:space="preserve">Remarks                                                 </w:t>
            </w:r>
          </w:p>
        </w:tc>
      </w:tr>
      <w:tr w:rsidR="007F4877">
        <w:trPr>
          <w:cantSplit/>
        </w:trPr>
        <w:tc>
          <w:tcPr>
            <w:tcW w:w="10020" w:type="dxa"/>
            <w:gridSpan w:val="2"/>
            <w:tcBorders>
              <w:top w:val="single" w:sz="6" w:space="0" w:color="000000"/>
              <w:left w:val="single" w:sz="6" w:space="0" w:color="000000"/>
              <w:bottom w:val="single" w:sz="6" w:space="0" w:color="000000"/>
              <w:right w:val="single" w:sz="6" w:space="0" w:color="000000"/>
            </w:tcBorders>
            <w:shd w:val="clear" w:color="auto" w:fill="auto"/>
          </w:tcPr>
          <w:p w:rsidR="007F4877" w:rsidRDefault="007F4877">
            <w:pPr>
              <w:snapToGrid w:val="0"/>
              <w:spacing w:before="60" w:after="60"/>
              <w:ind w:firstLine="72"/>
              <w:rPr>
                <w:rFonts w:ascii="Verdana" w:hAnsi="Verdana" w:cs="Verdana"/>
                <w:b/>
                <w:sz w:val="18"/>
                <w:szCs w:val="18"/>
              </w:rPr>
            </w:pPr>
          </w:p>
        </w:tc>
      </w:tr>
      <w:tr w:rsidR="007F4877">
        <w:trPr>
          <w:cantSplit/>
        </w:trPr>
        <w:tc>
          <w:tcPr>
            <w:tcW w:w="10020" w:type="dxa"/>
            <w:gridSpan w:val="2"/>
            <w:tcBorders>
              <w:top w:val="single" w:sz="6" w:space="0" w:color="000000"/>
              <w:left w:val="single" w:sz="6" w:space="0" w:color="000000"/>
              <w:bottom w:val="single" w:sz="6" w:space="0" w:color="000000"/>
              <w:right w:val="single" w:sz="6" w:space="0" w:color="000000"/>
            </w:tcBorders>
            <w:shd w:val="clear" w:color="auto" w:fill="auto"/>
          </w:tcPr>
          <w:p w:rsidR="007F4877" w:rsidRDefault="007F4877">
            <w:pPr>
              <w:snapToGrid w:val="0"/>
              <w:spacing w:before="60" w:after="60"/>
              <w:ind w:firstLine="72"/>
              <w:rPr>
                <w:rFonts w:ascii="Verdana" w:hAnsi="Verdana" w:cs="Verdana"/>
                <w:b/>
                <w:sz w:val="18"/>
                <w:szCs w:val="18"/>
              </w:rPr>
            </w:pPr>
          </w:p>
        </w:tc>
      </w:tr>
      <w:tr w:rsidR="007F4877">
        <w:trPr>
          <w:cantSplit/>
          <w:trHeight w:val="1506"/>
        </w:trPr>
        <w:tc>
          <w:tcPr>
            <w:tcW w:w="4950" w:type="dxa"/>
            <w:tcBorders>
              <w:top w:val="single" w:sz="6" w:space="0" w:color="000000"/>
              <w:left w:val="single" w:sz="6" w:space="0" w:color="000000"/>
              <w:bottom w:val="single" w:sz="6" w:space="0" w:color="000000"/>
            </w:tcBorders>
            <w:shd w:val="clear" w:color="auto" w:fill="auto"/>
          </w:tcPr>
          <w:p w:rsidR="007F4877" w:rsidRDefault="007F4877">
            <w:pPr>
              <w:snapToGrid w:val="0"/>
              <w:rPr>
                <w:rFonts w:ascii="Verdana" w:hAnsi="Verdana" w:cs="Verdana"/>
                <w:b/>
                <w:sz w:val="18"/>
                <w:szCs w:val="18"/>
              </w:rPr>
            </w:pPr>
          </w:p>
          <w:p w:rsidR="007F4877" w:rsidRDefault="005405E7">
            <w:pPr>
              <w:pStyle w:val="Heading3"/>
            </w:pPr>
            <w:r>
              <w:rPr>
                <w:rFonts w:ascii="Verdana" w:eastAsia="Verdana" w:hAnsi="Verdana" w:cs="Verdana"/>
                <w:sz w:val="18"/>
                <w:szCs w:val="18"/>
              </w:rPr>
              <w:t xml:space="preserve"> </w:t>
            </w:r>
            <w:r w:rsidR="00850406">
              <w:rPr>
                <w:rFonts w:ascii="Verdana" w:hAnsi="Verdana" w:cs="Verdana"/>
                <w:sz w:val="18"/>
                <w:szCs w:val="18"/>
              </w:rPr>
              <w:t>Prepared By</w:t>
            </w:r>
            <w:r>
              <w:rPr>
                <w:rFonts w:ascii="Verdana" w:hAnsi="Verdana" w:cs="Verdana"/>
                <w:sz w:val="18"/>
                <w:szCs w:val="18"/>
              </w:rPr>
              <w:t xml:space="preserve">:      </w:t>
            </w:r>
            <w:r w:rsidR="00850406">
              <w:rPr>
                <w:rFonts w:ascii="Verdana" w:hAnsi="Verdana" w:cs="Verdana"/>
                <w:sz w:val="18"/>
                <w:szCs w:val="18"/>
              </w:rPr>
              <w:t xml:space="preserve">DILIPKUMAR.P             SIVARAMAN.V                      </w:t>
            </w:r>
            <w:r w:rsidR="00FE0C99">
              <w:rPr>
                <w:rFonts w:ascii="Verdana" w:hAnsi="Verdana" w:cs="Verdana"/>
                <w:sz w:val="18"/>
                <w:szCs w:val="18"/>
              </w:rPr>
              <w:t>SANTHOSH.A</w:t>
            </w:r>
          </w:p>
          <w:p w:rsidR="007F4877" w:rsidRDefault="007F4877">
            <w:pPr>
              <w:ind w:firstLine="72"/>
              <w:rPr>
                <w:rFonts w:ascii="Verdana" w:hAnsi="Verdana" w:cs="Verdana"/>
                <w:b/>
                <w:sz w:val="18"/>
                <w:szCs w:val="18"/>
                <w:lang w:eastAsia="en-US"/>
              </w:rPr>
            </w:pPr>
          </w:p>
          <w:p w:rsidR="007F4877" w:rsidRDefault="007F4877">
            <w:pPr>
              <w:ind w:firstLine="72"/>
              <w:rPr>
                <w:rFonts w:ascii="Verdana" w:hAnsi="Verdana" w:cs="Verdana"/>
                <w:b/>
                <w:sz w:val="18"/>
                <w:szCs w:val="18"/>
                <w:lang w:eastAsia="en-US"/>
              </w:rPr>
            </w:pPr>
          </w:p>
          <w:p w:rsidR="007F4877" w:rsidRDefault="005405E7">
            <w:pPr>
              <w:pStyle w:val="Heading2"/>
            </w:pPr>
            <w:r>
              <w:rPr>
                <w:rFonts w:ascii="Verdana" w:hAnsi="Verdana" w:cs="Verdana"/>
                <w:sz w:val="18"/>
                <w:szCs w:val="18"/>
                <w:lang w:val="en-US"/>
              </w:rPr>
              <w:t>Date</w:t>
            </w:r>
            <w:r w:rsidR="00FE0C99">
              <w:rPr>
                <w:rFonts w:ascii="Verdana" w:hAnsi="Verdana" w:cs="Verdana"/>
                <w:sz w:val="18"/>
                <w:szCs w:val="18"/>
                <w:lang w:val="en-US"/>
              </w:rPr>
              <w:t xml:space="preserve">                :     03/01/2024</w:t>
            </w:r>
          </w:p>
        </w:tc>
        <w:tc>
          <w:tcPr>
            <w:tcW w:w="5070" w:type="dxa"/>
            <w:tcBorders>
              <w:top w:val="single" w:sz="6" w:space="0" w:color="000000"/>
              <w:left w:val="single" w:sz="6" w:space="0" w:color="000000"/>
              <w:bottom w:val="single" w:sz="6" w:space="0" w:color="000000"/>
              <w:right w:val="single" w:sz="6" w:space="0" w:color="000000"/>
            </w:tcBorders>
            <w:shd w:val="clear" w:color="auto" w:fill="auto"/>
          </w:tcPr>
          <w:p w:rsidR="007F4877" w:rsidRDefault="005405E7">
            <w:r>
              <w:rPr>
                <w:rFonts w:ascii="Verdana" w:eastAsia="Verdana" w:hAnsi="Verdana" w:cs="Verdana"/>
                <w:sz w:val="18"/>
                <w:szCs w:val="18"/>
              </w:rPr>
              <w:t xml:space="preserve"> </w:t>
            </w:r>
          </w:p>
          <w:p w:rsidR="007F4877" w:rsidRDefault="005405E7">
            <w:r>
              <w:rPr>
                <w:rFonts w:ascii="Verdana" w:hAnsi="Verdana" w:cs="Verdana"/>
                <w:b/>
                <w:sz w:val="18"/>
                <w:szCs w:val="18"/>
              </w:rPr>
              <w:t xml:space="preserve">Reviewed By  :       </w:t>
            </w:r>
          </w:p>
          <w:p w:rsidR="007F4877" w:rsidRDefault="007F4877">
            <w:pPr>
              <w:ind w:firstLine="72"/>
              <w:rPr>
                <w:rFonts w:ascii="Verdana" w:hAnsi="Verdana" w:cs="Verdana"/>
                <w:b/>
                <w:sz w:val="18"/>
                <w:szCs w:val="18"/>
                <w:lang w:eastAsia="en-US"/>
              </w:rPr>
            </w:pPr>
          </w:p>
          <w:p w:rsidR="007F4877" w:rsidRDefault="007F4877">
            <w:pPr>
              <w:ind w:firstLine="72"/>
              <w:rPr>
                <w:rFonts w:ascii="Verdana" w:hAnsi="Verdana" w:cs="Verdana"/>
                <w:b/>
                <w:sz w:val="18"/>
                <w:szCs w:val="18"/>
                <w:lang w:eastAsia="en-US"/>
              </w:rPr>
            </w:pPr>
          </w:p>
          <w:p w:rsidR="007F4877" w:rsidRDefault="005405E7">
            <w:pPr>
              <w:ind w:firstLine="72"/>
            </w:pPr>
            <w:r>
              <w:rPr>
                <w:rFonts w:ascii="Verdana" w:hAnsi="Verdana" w:cs="Verdana"/>
                <w:b/>
                <w:sz w:val="18"/>
                <w:szCs w:val="18"/>
              </w:rPr>
              <w:t xml:space="preserve">Date   :                 </w:t>
            </w:r>
          </w:p>
          <w:p w:rsidR="007F4877" w:rsidRDefault="007F4877">
            <w:pPr>
              <w:ind w:firstLine="72"/>
              <w:rPr>
                <w:rFonts w:ascii="Verdana" w:hAnsi="Verdana" w:cs="Verdana"/>
                <w:b/>
                <w:sz w:val="18"/>
                <w:szCs w:val="18"/>
              </w:rPr>
            </w:pPr>
          </w:p>
          <w:p w:rsidR="007F4877" w:rsidRDefault="007F4877">
            <w:pPr>
              <w:ind w:firstLine="72"/>
              <w:rPr>
                <w:rFonts w:ascii="Verdana" w:hAnsi="Verdana" w:cs="Verdana"/>
                <w:b/>
                <w:sz w:val="18"/>
                <w:szCs w:val="18"/>
              </w:rPr>
            </w:pPr>
          </w:p>
        </w:tc>
      </w:tr>
      <w:tr w:rsidR="007F4877">
        <w:trPr>
          <w:cantSplit/>
          <w:trHeight w:val="642"/>
        </w:trPr>
        <w:tc>
          <w:tcPr>
            <w:tcW w:w="10020" w:type="dxa"/>
            <w:gridSpan w:val="2"/>
            <w:tcBorders>
              <w:top w:val="single" w:sz="6" w:space="0" w:color="000000"/>
              <w:left w:val="single" w:sz="6" w:space="0" w:color="000000"/>
              <w:bottom w:val="single" w:sz="6" w:space="0" w:color="000000"/>
              <w:right w:val="single" w:sz="6" w:space="0" w:color="000000"/>
            </w:tcBorders>
            <w:shd w:val="clear" w:color="auto" w:fill="auto"/>
          </w:tcPr>
          <w:p w:rsidR="007F4877" w:rsidRDefault="005405E7">
            <w:r>
              <w:rPr>
                <w:rFonts w:ascii="Verdana" w:hAnsi="Verdana" w:cs="Verdana"/>
                <w:b/>
                <w:sz w:val="18"/>
                <w:szCs w:val="18"/>
              </w:rPr>
              <w:t>Please refer to the softcopy of the Test Plan in the URL as below:</w:t>
            </w:r>
          </w:p>
          <w:p w:rsidR="007F4877" w:rsidRDefault="007F4877"/>
          <w:p w:rsidR="007F4877" w:rsidRDefault="007F4877">
            <w:pPr>
              <w:rPr>
                <w:rFonts w:ascii="Verdana" w:hAnsi="Verdana" w:cs="Verdana"/>
                <w:sz w:val="18"/>
                <w:szCs w:val="18"/>
              </w:rPr>
            </w:pPr>
          </w:p>
        </w:tc>
      </w:tr>
    </w:tbl>
    <w:p w:rsidR="007F4877" w:rsidRDefault="007F4877">
      <w:pPr>
        <w:rPr>
          <w:rFonts w:ascii="Verdana" w:hAnsi="Verdana" w:cs="Verdana"/>
          <w:sz w:val="18"/>
          <w:szCs w:val="18"/>
        </w:rPr>
      </w:pPr>
    </w:p>
    <w:p w:rsidR="007F4877" w:rsidRDefault="007F4877">
      <w:pPr>
        <w:rPr>
          <w:rFonts w:ascii="Verdana" w:hAnsi="Verdana" w:cs="Verdana"/>
          <w:sz w:val="18"/>
          <w:szCs w:val="18"/>
        </w:rPr>
      </w:pPr>
    </w:p>
    <w:p w:rsidR="007F4877" w:rsidRDefault="007F4877">
      <w:pPr>
        <w:ind w:left="720"/>
        <w:rPr>
          <w:rFonts w:ascii="Verdana" w:hAnsi="Verdana" w:cs="Verdana"/>
          <w:b/>
          <w:bCs/>
          <w:sz w:val="18"/>
          <w:szCs w:val="18"/>
          <w:u w:val="single"/>
        </w:rPr>
      </w:pPr>
    </w:p>
    <w:p w:rsidR="007F4877" w:rsidRDefault="007F4877">
      <w:pPr>
        <w:ind w:left="720"/>
        <w:rPr>
          <w:rFonts w:ascii="Verdana" w:hAnsi="Verdana" w:cs="Verdana"/>
          <w:b/>
          <w:bCs/>
          <w:sz w:val="18"/>
          <w:szCs w:val="18"/>
          <w:u w:val="single"/>
        </w:rPr>
      </w:pPr>
    </w:p>
    <w:p w:rsidR="007F4877" w:rsidRDefault="007F4877">
      <w:pPr>
        <w:ind w:left="720"/>
        <w:rPr>
          <w:rFonts w:ascii="Verdana" w:hAnsi="Verdana" w:cs="Verdana"/>
          <w:b/>
          <w:bCs/>
          <w:sz w:val="18"/>
          <w:szCs w:val="18"/>
          <w:u w:val="single"/>
        </w:rPr>
      </w:pPr>
    </w:p>
    <w:p w:rsidR="007F4877" w:rsidRDefault="007F4877">
      <w:pPr>
        <w:ind w:left="720"/>
        <w:rPr>
          <w:rFonts w:ascii="Verdana" w:hAnsi="Verdana" w:cs="Verdana"/>
          <w:b/>
          <w:bCs/>
          <w:sz w:val="18"/>
          <w:szCs w:val="18"/>
          <w:u w:val="single"/>
        </w:rPr>
      </w:pPr>
    </w:p>
    <w:p w:rsidR="007F4877" w:rsidRDefault="007F4877">
      <w:pPr>
        <w:ind w:left="720"/>
        <w:rPr>
          <w:rFonts w:ascii="Verdana" w:hAnsi="Verdana" w:cs="Verdana"/>
          <w:b/>
          <w:bCs/>
          <w:sz w:val="18"/>
          <w:szCs w:val="18"/>
          <w:u w:val="single"/>
        </w:rPr>
      </w:pPr>
    </w:p>
    <w:p w:rsidR="007F4877" w:rsidRDefault="007F4877">
      <w:pPr>
        <w:rPr>
          <w:rFonts w:ascii="Verdana" w:hAnsi="Verdana" w:cs="Verdana"/>
          <w:b/>
          <w:bCs/>
          <w:sz w:val="18"/>
          <w:szCs w:val="18"/>
          <w:u w:val="single"/>
        </w:rPr>
      </w:pPr>
    </w:p>
    <w:p w:rsidR="007F4877" w:rsidRDefault="007F4877">
      <w:pPr>
        <w:ind w:left="720"/>
        <w:rPr>
          <w:rFonts w:ascii="Verdana" w:hAnsi="Verdana" w:cs="Verdana"/>
          <w:b/>
          <w:bCs/>
          <w:sz w:val="18"/>
          <w:szCs w:val="18"/>
          <w:u w:val="single"/>
        </w:rPr>
      </w:pPr>
    </w:p>
    <w:p w:rsidR="007F4877" w:rsidRDefault="007F4877">
      <w:pPr>
        <w:ind w:left="720"/>
        <w:rPr>
          <w:rFonts w:ascii="Verdana" w:hAnsi="Verdana" w:cs="Verdana"/>
          <w:b/>
          <w:bCs/>
          <w:sz w:val="18"/>
          <w:szCs w:val="18"/>
          <w:u w:val="single"/>
        </w:rPr>
      </w:pPr>
    </w:p>
    <w:p w:rsidR="007F4877" w:rsidRDefault="007F4877">
      <w:pPr>
        <w:rPr>
          <w:rFonts w:ascii="Verdana" w:hAnsi="Verdana" w:cs="Verdana"/>
          <w:b/>
          <w:bCs/>
          <w:sz w:val="18"/>
          <w:szCs w:val="18"/>
          <w:u w:val="single"/>
        </w:rPr>
      </w:pPr>
    </w:p>
    <w:p w:rsidR="007F4877" w:rsidRDefault="007F4877">
      <w:pPr>
        <w:pageBreakBefore/>
        <w:rPr>
          <w:rFonts w:ascii="Verdana" w:hAnsi="Verdana" w:cs="Verdana"/>
          <w:b/>
          <w:bCs/>
          <w:sz w:val="18"/>
          <w:szCs w:val="18"/>
          <w:u w:val="single"/>
        </w:rPr>
      </w:pPr>
    </w:p>
    <w:tbl>
      <w:tblPr>
        <w:tblW w:w="0" w:type="auto"/>
        <w:tblInd w:w="226" w:type="dxa"/>
        <w:tblLayout w:type="fixed"/>
        <w:tblLook w:val="0000" w:firstRow="0" w:lastRow="0" w:firstColumn="0" w:lastColumn="0" w:noHBand="0" w:noVBand="0"/>
      </w:tblPr>
      <w:tblGrid>
        <w:gridCol w:w="2385"/>
        <w:gridCol w:w="7495"/>
      </w:tblGrid>
      <w:tr w:rsidR="007F4877">
        <w:tc>
          <w:tcPr>
            <w:tcW w:w="2385" w:type="dxa"/>
            <w:tcBorders>
              <w:top w:val="single" w:sz="4" w:space="0" w:color="000000"/>
              <w:left w:val="single" w:sz="4" w:space="0" w:color="000000"/>
              <w:bottom w:val="single" w:sz="4" w:space="0" w:color="000000"/>
            </w:tcBorders>
            <w:shd w:val="clear" w:color="auto" w:fill="auto"/>
          </w:tcPr>
          <w:p w:rsidR="007F4877" w:rsidRDefault="005405E7">
            <w:pPr>
              <w:spacing w:before="40" w:after="40"/>
            </w:pPr>
            <w:r>
              <w:rPr>
                <w:rFonts w:ascii="Verdana" w:hAnsi="Verdana" w:cs="Verdana"/>
                <w:sz w:val="18"/>
                <w:szCs w:val="18"/>
              </w:rPr>
              <w:t>Term</w:t>
            </w:r>
          </w:p>
        </w:tc>
        <w:tc>
          <w:tcPr>
            <w:tcW w:w="7495" w:type="dxa"/>
            <w:tcBorders>
              <w:top w:val="single" w:sz="4" w:space="0" w:color="000000"/>
              <w:left w:val="single" w:sz="4" w:space="0" w:color="000000"/>
              <w:bottom w:val="single" w:sz="4" w:space="0" w:color="000000"/>
              <w:right w:val="single" w:sz="4" w:space="0" w:color="000000"/>
            </w:tcBorders>
            <w:shd w:val="clear" w:color="auto" w:fill="auto"/>
          </w:tcPr>
          <w:p w:rsidR="007F4877" w:rsidRDefault="005405E7">
            <w:pPr>
              <w:spacing w:before="40" w:after="40"/>
            </w:pPr>
            <w:r>
              <w:rPr>
                <w:rFonts w:ascii="Verdana" w:hAnsi="Verdana" w:cs="Verdana"/>
                <w:sz w:val="18"/>
                <w:szCs w:val="18"/>
              </w:rPr>
              <w:t>Description</w:t>
            </w:r>
          </w:p>
        </w:tc>
      </w:tr>
      <w:tr w:rsidR="007F4877">
        <w:tc>
          <w:tcPr>
            <w:tcW w:w="2385" w:type="dxa"/>
            <w:tcBorders>
              <w:top w:val="single" w:sz="4" w:space="0" w:color="000000"/>
              <w:left w:val="single" w:sz="4" w:space="0" w:color="000000"/>
              <w:bottom w:val="single" w:sz="4" w:space="0" w:color="000000"/>
            </w:tcBorders>
            <w:shd w:val="clear" w:color="auto" w:fill="auto"/>
          </w:tcPr>
          <w:p w:rsidR="007F4877" w:rsidRDefault="005405E7">
            <w:pPr>
              <w:spacing w:before="40" w:after="40"/>
            </w:pPr>
            <w:r>
              <w:rPr>
                <w:rFonts w:ascii="Verdana" w:hAnsi="Verdana" w:cs="Verdana"/>
                <w:sz w:val="18"/>
                <w:szCs w:val="18"/>
              </w:rPr>
              <w:t>Coding Convention</w:t>
            </w:r>
          </w:p>
        </w:tc>
        <w:tc>
          <w:tcPr>
            <w:tcW w:w="7495" w:type="dxa"/>
            <w:tcBorders>
              <w:top w:val="single" w:sz="4" w:space="0" w:color="000000"/>
              <w:left w:val="single" w:sz="4" w:space="0" w:color="000000"/>
              <w:bottom w:val="single" w:sz="4" w:space="0" w:color="000000"/>
              <w:right w:val="single" w:sz="4" w:space="0" w:color="000000"/>
            </w:tcBorders>
            <w:shd w:val="clear" w:color="auto" w:fill="auto"/>
          </w:tcPr>
          <w:p w:rsidR="007F4877" w:rsidRDefault="005405E7">
            <w:pPr>
              <w:spacing w:before="40" w:after="40"/>
            </w:pPr>
            <w:r>
              <w:rPr>
                <w:rFonts w:ascii="Verdana" w:hAnsi="Verdana" w:cs="Verdana"/>
                <w:b/>
                <w:bCs/>
                <w:color w:val="252525"/>
                <w:sz w:val="18"/>
                <w:szCs w:val="18"/>
                <w:shd w:val="clear" w:color="auto" w:fill="FFFFFF"/>
              </w:rPr>
              <w:t>Coding conventions</w:t>
            </w:r>
            <w:r>
              <w:rPr>
                <w:rStyle w:val="apple-converted-space"/>
                <w:rFonts w:ascii="Verdana" w:hAnsi="Verdana" w:cs="Verdana"/>
                <w:color w:val="252525"/>
                <w:sz w:val="18"/>
                <w:szCs w:val="18"/>
                <w:shd w:val="clear" w:color="auto" w:fill="FFFFFF"/>
              </w:rPr>
              <w:t> </w:t>
            </w:r>
            <w:r>
              <w:rPr>
                <w:rFonts w:ascii="Verdana" w:hAnsi="Verdana" w:cs="Verdana"/>
                <w:color w:val="252525"/>
                <w:sz w:val="18"/>
                <w:szCs w:val="18"/>
                <w:shd w:val="clear" w:color="auto" w:fill="FFFFFF"/>
              </w:rPr>
              <w:t>are a set of guidelines for a specific</w:t>
            </w:r>
            <w:r>
              <w:rPr>
                <w:rStyle w:val="apple-converted-space"/>
                <w:rFonts w:ascii="Verdana" w:hAnsi="Verdana" w:cs="Verdana"/>
                <w:color w:val="252525"/>
                <w:sz w:val="18"/>
                <w:szCs w:val="18"/>
                <w:shd w:val="clear" w:color="auto" w:fill="FFFFFF"/>
              </w:rPr>
              <w:t> </w:t>
            </w:r>
            <w:hyperlink r:id="rId7" w:history="1">
              <w:r>
                <w:rPr>
                  <w:rStyle w:val="Hyperlink"/>
                  <w:rFonts w:ascii="Verdana" w:hAnsi="Verdana" w:cs="Verdana"/>
                  <w:color w:val="0B0080"/>
                  <w:sz w:val="18"/>
                  <w:szCs w:val="18"/>
                  <w:shd w:val="clear" w:color="auto" w:fill="FFFFFF"/>
                </w:rPr>
                <w:t>programming language</w:t>
              </w:r>
            </w:hyperlink>
            <w:r>
              <w:rPr>
                <w:rStyle w:val="apple-converted-space"/>
                <w:rFonts w:ascii="Verdana" w:hAnsi="Verdana" w:cs="Verdana"/>
                <w:color w:val="252525"/>
                <w:sz w:val="18"/>
                <w:szCs w:val="18"/>
                <w:shd w:val="clear" w:color="auto" w:fill="FFFFFF"/>
              </w:rPr>
              <w:t> </w:t>
            </w:r>
            <w:r>
              <w:rPr>
                <w:rFonts w:ascii="Verdana" w:hAnsi="Verdana" w:cs="Verdana"/>
                <w:color w:val="252525"/>
                <w:sz w:val="18"/>
                <w:szCs w:val="18"/>
                <w:shd w:val="clear" w:color="auto" w:fill="FFFFFF"/>
              </w:rPr>
              <w:t>that recommend</w:t>
            </w:r>
            <w:r>
              <w:rPr>
                <w:rStyle w:val="apple-converted-space"/>
                <w:rFonts w:ascii="Verdana" w:hAnsi="Verdana" w:cs="Verdana"/>
                <w:color w:val="252525"/>
                <w:sz w:val="18"/>
                <w:szCs w:val="18"/>
                <w:shd w:val="clear" w:color="auto" w:fill="FFFFFF"/>
              </w:rPr>
              <w:t> </w:t>
            </w:r>
            <w:hyperlink r:id="rId8" w:history="1">
              <w:r>
                <w:rPr>
                  <w:rStyle w:val="Hyperlink"/>
                  <w:rFonts w:ascii="Verdana" w:hAnsi="Verdana" w:cs="Verdana"/>
                  <w:color w:val="0B0080"/>
                  <w:sz w:val="18"/>
                  <w:szCs w:val="18"/>
                  <w:shd w:val="clear" w:color="auto" w:fill="FFFFFF"/>
                </w:rPr>
                <w:t>programming style</w:t>
              </w:r>
            </w:hyperlink>
            <w:r>
              <w:rPr>
                <w:rFonts w:ascii="Verdana" w:hAnsi="Verdana" w:cs="Verdana"/>
                <w:color w:val="252525"/>
                <w:sz w:val="18"/>
                <w:szCs w:val="18"/>
                <w:shd w:val="clear" w:color="auto" w:fill="FFFFFF"/>
              </w:rPr>
              <w:t>, practices and methods for each aspect of a piece program written in this language. These conventions usually cover file organization,</w:t>
            </w:r>
            <w:r>
              <w:rPr>
                <w:rStyle w:val="apple-converted-space"/>
                <w:rFonts w:ascii="Verdana" w:hAnsi="Verdana" w:cs="Verdana"/>
                <w:color w:val="252525"/>
                <w:sz w:val="18"/>
                <w:szCs w:val="18"/>
                <w:shd w:val="clear" w:color="auto" w:fill="FFFFFF"/>
              </w:rPr>
              <w:t> </w:t>
            </w:r>
            <w:hyperlink r:id="rId9" w:history="1">
              <w:r>
                <w:rPr>
                  <w:rStyle w:val="Hyperlink"/>
                  <w:rFonts w:ascii="Verdana" w:hAnsi="Verdana" w:cs="Verdana"/>
                  <w:color w:val="0B0080"/>
                  <w:sz w:val="18"/>
                  <w:szCs w:val="18"/>
                  <w:shd w:val="clear" w:color="auto" w:fill="FFFFFF"/>
                </w:rPr>
                <w:t>indentation</w:t>
              </w:r>
            </w:hyperlink>
            <w:r>
              <w:rPr>
                <w:rFonts w:ascii="Verdana" w:hAnsi="Verdana" w:cs="Verdana"/>
                <w:color w:val="252525"/>
                <w:sz w:val="18"/>
                <w:szCs w:val="18"/>
                <w:shd w:val="clear" w:color="auto" w:fill="FFFFFF"/>
              </w:rPr>
              <w:t>,</w:t>
            </w:r>
            <w:r>
              <w:rPr>
                <w:rStyle w:val="apple-converted-space"/>
                <w:rFonts w:ascii="Verdana" w:hAnsi="Verdana" w:cs="Verdana"/>
                <w:color w:val="252525"/>
                <w:sz w:val="18"/>
                <w:szCs w:val="18"/>
                <w:shd w:val="clear" w:color="auto" w:fill="FFFFFF"/>
              </w:rPr>
              <w:t> </w:t>
            </w:r>
            <w:hyperlink r:id="rId10" w:history="1">
              <w:r>
                <w:rPr>
                  <w:rStyle w:val="Hyperlink"/>
                  <w:rFonts w:ascii="Verdana" w:hAnsi="Verdana" w:cs="Verdana"/>
                  <w:color w:val="0B0080"/>
                  <w:sz w:val="18"/>
                  <w:szCs w:val="18"/>
                  <w:shd w:val="clear" w:color="auto" w:fill="FFFFFF"/>
                </w:rPr>
                <w:t>comments</w:t>
              </w:r>
            </w:hyperlink>
            <w:r>
              <w:rPr>
                <w:rFonts w:ascii="Verdana" w:hAnsi="Verdana" w:cs="Verdana"/>
                <w:color w:val="252525"/>
                <w:sz w:val="18"/>
                <w:szCs w:val="18"/>
                <w:shd w:val="clear" w:color="auto" w:fill="FFFFFF"/>
              </w:rPr>
              <w:t>,</w:t>
            </w:r>
            <w:r>
              <w:rPr>
                <w:rStyle w:val="apple-converted-space"/>
                <w:rFonts w:ascii="Verdana" w:hAnsi="Verdana" w:cs="Verdana"/>
                <w:color w:val="252525"/>
                <w:sz w:val="18"/>
                <w:szCs w:val="18"/>
                <w:shd w:val="clear" w:color="auto" w:fill="FFFFFF"/>
              </w:rPr>
              <w:t> </w:t>
            </w:r>
            <w:hyperlink r:id="rId11" w:history="1">
              <w:r>
                <w:rPr>
                  <w:rStyle w:val="Hyperlink"/>
                  <w:rFonts w:ascii="Verdana" w:hAnsi="Verdana" w:cs="Verdana"/>
                  <w:color w:val="0B0080"/>
                  <w:sz w:val="18"/>
                  <w:szCs w:val="18"/>
                  <w:shd w:val="clear" w:color="auto" w:fill="FFFFFF"/>
                </w:rPr>
                <w:t>declarations</w:t>
              </w:r>
            </w:hyperlink>
            <w:r>
              <w:rPr>
                <w:rFonts w:ascii="Verdana" w:hAnsi="Verdana" w:cs="Verdana"/>
                <w:color w:val="252525"/>
                <w:sz w:val="18"/>
                <w:szCs w:val="18"/>
                <w:shd w:val="clear" w:color="auto" w:fill="FFFFFF"/>
              </w:rPr>
              <w:t>,</w:t>
            </w:r>
            <w:r>
              <w:rPr>
                <w:rStyle w:val="apple-converted-space"/>
                <w:rFonts w:ascii="Verdana" w:hAnsi="Verdana" w:cs="Verdana"/>
                <w:color w:val="252525"/>
                <w:sz w:val="18"/>
                <w:szCs w:val="18"/>
                <w:shd w:val="clear" w:color="auto" w:fill="FFFFFF"/>
              </w:rPr>
              <w:t> </w:t>
            </w:r>
            <w:hyperlink r:id="rId12" w:history="1">
              <w:r>
                <w:rPr>
                  <w:rStyle w:val="Hyperlink"/>
                  <w:rFonts w:ascii="Verdana" w:hAnsi="Verdana" w:cs="Verdana"/>
                  <w:color w:val="0B0080"/>
                  <w:sz w:val="18"/>
                  <w:szCs w:val="18"/>
                  <w:shd w:val="clear" w:color="auto" w:fill="FFFFFF"/>
                </w:rPr>
                <w:t>statements</w:t>
              </w:r>
            </w:hyperlink>
            <w:r>
              <w:rPr>
                <w:rFonts w:ascii="Verdana" w:hAnsi="Verdana" w:cs="Verdana"/>
                <w:color w:val="252525"/>
                <w:sz w:val="18"/>
                <w:szCs w:val="18"/>
                <w:shd w:val="clear" w:color="auto" w:fill="FFFFFF"/>
              </w:rPr>
              <w:t>,</w:t>
            </w:r>
            <w:r>
              <w:rPr>
                <w:rStyle w:val="apple-converted-space"/>
                <w:rFonts w:ascii="Verdana" w:hAnsi="Verdana" w:cs="Verdana"/>
                <w:color w:val="252525"/>
                <w:sz w:val="18"/>
                <w:szCs w:val="18"/>
                <w:shd w:val="clear" w:color="auto" w:fill="FFFFFF"/>
              </w:rPr>
              <w:t> </w:t>
            </w:r>
            <w:hyperlink r:id="rId13" w:history="1">
              <w:r>
                <w:rPr>
                  <w:rStyle w:val="Hyperlink"/>
                  <w:rFonts w:ascii="Verdana" w:hAnsi="Verdana" w:cs="Verdana"/>
                  <w:color w:val="0B0080"/>
                  <w:sz w:val="18"/>
                  <w:szCs w:val="18"/>
                  <w:shd w:val="clear" w:color="auto" w:fill="FFFFFF"/>
                </w:rPr>
                <w:t>white space</w:t>
              </w:r>
            </w:hyperlink>
            <w:r>
              <w:rPr>
                <w:rFonts w:ascii="Verdana" w:hAnsi="Verdana" w:cs="Verdana"/>
                <w:color w:val="252525"/>
                <w:sz w:val="18"/>
                <w:szCs w:val="18"/>
                <w:shd w:val="clear" w:color="auto" w:fill="FFFFFF"/>
              </w:rPr>
              <w:t>,</w:t>
            </w:r>
            <w:r>
              <w:rPr>
                <w:rStyle w:val="apple-converted-space"/>
                <w:rFonts w:ascii="Verdana" w:hAnsi="Verdana" w:cs="Verdana"/>
                <w:color w:val="252525"/>
                <w:sz w:val="18"/>
                <w:szCs w:val="18"/>
                <w:shd w:val="clear" w:color="auto" w:fill="FFFFFF"/>
              </w:rPr>
              <w:t> </w:t>
            </w:r>
            <w:hyperlink r:id="rId14" w:history="1">
              <w:r>
                <w:rPr>
                  <w:rStyle w:val="Hyperlink"/>
                  <w:rFonts w:ascii="Verdana" w:hAnsi="Verdana" w:cs="Verdana"/>
                  <w:color w:val="0B0080"/>
                  <w:sz w:val="18"/>
                  <w:szCs w:val="18"/>
                  <w:shd w:val="clear" w:color="auto" w:fill="FFFFFF"/>
                </w:rPr>
                <w:t xml:space="preserve">naming </w:t>
              </w:r>
              <w:proofErr w:type="spellStart"/>
              <w:r>
                <w:rPr>
                  <w:rStyle w:val="Hyperlink"/>
                  <w:rFonts w:ascii="Verdana" w:hAnsi="Verdana" w:cs="Verdana"/>
                  <w:color w:val="0B0080"/>
                  <w:sz w:val="18"/>
                  <w:szCs w:val="18"/>
                  <w:shd w:val="clear" w:color="auto" w:fill="FFFFFF"/>
                </w:rPr>
                <w:t>conventions</w:t>
              </w:r>
            </w:hyperlink>
            <w:r>
              <w:rPr>
                <w:rFonts w:ascii="Verdana" w:hAnsi="Verdana" w:cs="Verdana"/>
                <w:color w:val="252525"/>
                <w:sz w:val="18"/>
                <w:szCs w:val="18"/>
                <w:shd w:val="clear" w:color="auto" w:fill="FFFFFF"/>
              </w:rPr>
              <w:t>,</w:t>
            </w:r>
            <w:hyperlink r:id="rId15" w:history="1">
              <w:r>
                <w:rPr>
                  <w:rStyle w:val="Hyperlink"/>
                  <w:rFonts w:ascii="Verdana" w:hAnsi="Verdana" w:cs="Verdana"/>
                  <w:color w:val="0B0080"/>
                  <w:sz w:val="18"/>
                  <w:szCs w:val="18"/>
                  <w:shd w:val="clear" w:color="auto" w:fill="FFFFFF"/>
                </w:rPr>
                <w:t>programming</w:t>
              </w:r>
              <w:proofErr w:type="spellEnd"/>
              <w:r>
                <w:rPr>
                  <w:rStyle w:val="Hyperlink"/>
                  <w:rFonts w:ascii="Verdana" w:hAnsi="Verdana" w:cs="Verdana"/>
                  <w:color w:val="0B0080"/>
                  <w:sz w:val="18"/>
                  <w:szCs w:val="18"/>
                  <w:shd w:val="clear" w:color="auto" w:fill="FFFFFF"/>
                </w:rPr>
                <w:t xml:space="preserve"> practices</w:t>
              </w:r>
            </w:hyperlink>
            <w:r>
              <w:rPr>
                <w:rFonts w:ascii="Verdana" w:hAnsi="Verdana" w:cs="Verdana"/>
                <w:color w:val="252525"/>
                <w:sz w:val="18"/>
                <w:szCs w:val="18"/>
                <w:shd w:val="clear" w:color="auto" w:fill="FFFFFF"/>
              </w:rPr>
              <w:t>,</w:t>
            </w:r>
            <w:r>
              <w:rPr>
                <w:rStyle w:val="apple-converted-space"/>
                <w:rFonts w:ascii="Verdana" w:hAnsi="Verdana" w:cs="Verdana"/>
                <w:color w:val="252525"/>
                <w:sz w:val="18"/>
                <w:szCs w:val="18"/>
                <w:shd w:val="clear" w:color="auto" w:fill="FFFFFF"/>
              </w:rPr>
              <w:t> </w:t>
            </w:r>
            <w:hyperlink r:id="rId16" w:history="1">
              <w:r>
                <w:rPr>
                  <w:rStyle w:val="Hyperlink"/>
                  <w:rFonts w:ascii="Verdana" w:hAnsi="Verdana" w:cs="Verdana"/>
                  <w:color w:val="0B0080"/>
                  <w:sz w:val="18"/>
                  <w:szCs w:val="18"/>
                  <w:shd w:val="clear" w:color="auto" w:fill="FFFFFF"/>
                </w:rPr>
                <w:t>programming principles</w:t>
              </w:r>
            </w:hyperlink>
            <w:r>
              <w:rPr>
                <w:rFonts w:ascii="Verdana" w:hAnsi="Verdana" w:cs="Verdana"/>
                <w:color w:val="252525"/>
                <w:sz w:val="18"/>
                <w:szCs w:val="18"/>
                <w:shd w:val="clear" w:color="auto" w:fill="FFFFFF"/>
              </w:rPr>
              <w:t>,</w:t>
            </w:r>
            <w:r>
              <w:rPr>
                <w:rStyle w:val="apple-converted-space"/>
                <w:rFonts w:ascii="Verdana" w:hAnsi="Verdana" w:cs="Verdana"/>
                <w:color w:val="252525"/>
                <w:sz w:val="18"/>
                <w:szCs w:val="18"/>
                <w:shd w:val="clear" w:color="auto" w:fill="FFFFFF"/>
              </w:rPr>
              <w:t> </w:t>
            </w:r>
            <w:hyperlink r:id="rId17" w:history="1">
              <w:r>
                <w:rPr>
                  <w:rStyle w:val="Hyperlink"/>
                  <w:rFonts w:ascii="Verdana" w:hAnsi="Verdana" w:cs="Verdana"/>
                  <w:color w:val="0B0080"/>
                  <w:sz w:val="18"/>
                  <w:szCs w:val="18"/>
                  <w:shd w:val="clear" w:color="auto" w:fill="FFFFFF"/>
                </w:rPr>
                <w:t>programming rules of thumb</w:t>
              </w:r>
            </w:hyperlink>
            <w:r>
              <w:rPr>
                <w:rFonts w:ascii="Verdana" w:hAnsi="Verdana" w:cs="Verdana"/>
                <w:color w:val="252525"/>
                <w:sz w:val="18"/>
                <w:szCs w:val="18"/>
                <w:shd w:val="clear" w:color="auto" w:fill="FFFFFF"/>
              </w:rPr>
              <w:t>, architectural best practices, etc.</w:t>
            </w:r>
            <w:r>
              <w:rPr>
                <w:rStyle w:val="apple-converted-space"/>
                <w:rFonts w:ascii="Verdana" w:hAnsi="Verdana" w:cs="Verdana"/>
                <w:color w:val="252525"/>
                <w:sz w:val="18"/>
                <w:szCs w:val="18"/>
                <w:shd w:val="clear" w:color="auto" w:fill="FFFFFF"/>
              </w:rPr>
              <w:t> </w:t>
            </w:r>
          </w:p>
          <w:p w:rsidR="007F4877" w:rsidRDefault="005405E7">
            <w:pPr>
              <w:spacing w:before="40" w:after="40"/>
            </w:pPr>
            <w:r>
              <w:rPr>
                <w:rStyle w:val="apple-converted-space"/>
                <w:rFonts w:ascii="Verdana" w:hAnsi="Verdana" w:cs="Verdana"/>
                <w:b/>
                <w:color w:val="252525"/>
                <w:sz w:val="18"/>
                <w:szCs w:val="18"/>
                <w:u w:val="single"/>
                <w:shd w:val="clear" w:color="auto" w:fill="FFFFFF"/>
              </w:rPr>
              <w:t>Example</w:t>
            </w:r>
          </w:p>
          <w:p w:rsidR="007F4877" w:rsidRDefault="005405E7">
            <w:pPr>
              <w:spacing w:before="40" w:after="40"/>
            </w:pPr>
            <w:r>
              <w:rPr>
                <w:rStyle w:val="apple-converted-space"/>
                <w:rFonts w:ascii="Verdana" w:hAnsi="Verdana" w:cs="Verdana"/>
                <w:color w:val="252525"/>
                <w:sz w:val="18"/>
                <w:szCs w:val="18"/>
                <w:shd w:val="clear" w:color="auto" w:fill="FFFFFF"/>
              </w:rPr>
              <w:t>1) Separation of code and data</w:t>
            </w:r>
          </w:p>
          <w:p w:rsidR="007F4877" w:rsidRDefault="005405E7">
            <w:pPr>
              <w:spacing w:before="40" w:after="40"/>
            </w:pPr>
            <w:r>
              <w:rPr>
                <w:rStyle w:val="apple-converted-space"/>
                <w:rFonts w:ascii="Verdana" w:hAnsi="Verdana" w:cs="Verdana"/>
                <w:color w:val="252525"/>
                <w:sz w:val="18"/>
                <w:szCs w:val="18"/>
                <w:shd w:val="clear" w:color="auto" w:fill="FFFFFF"/>
              </w:rPr>
              <w:t>2) Consistent Temporary Name</w:t>
            </w:r>
          </w:p>
          <w:p w:rsidR="007F4877" w:rsidRDefault="005405E7">
            <w:pPr>
              <w:spacing w:before="40" w:after="40"/>
            </w:pPr>
            <w:r>
              <w:rPr>
                <w:rStyle w:val="apple-converted-space"/>
                <w:rFonts w:ascii="Verdana" w:hAnsi="Verdana" w:cs="Verdana"/>
                <w:color w:val="252525"/>
                <w:sz w:val="18"/>
                <w:szCs w:val="18"/>
                <w:shd w:val="clear" w:color="auto" w:fill="FFFFFF"/>
              </w:rPr>
              <w:t>3) File and Folder Organization</w:t>
            </w:r>
          </w:p>
          <w:p w:rsidR="007F4877" w:rsidRDefault="005405E7">
            <w:pPr>
              <w:spacing w:before="40" w:after="40"/>
            </w:pPr>
            <w:r>
              <w:rPr>
                <w:rStyle w:val="apple-converted-space"/>
                <w:rFonts w:ascii="Verdana" w:hAnsi="Verdana" w:cs="Verdana"/>
                <w:color w:val="252525"/>
                <w:sz w:val="18"/>
                <w:szCs w:val="18"/>
                <w:shd w:val="clear" w:color="auto" w:fill="FFFFFF"/>
              </w:rPr>
              <w:t>4) Limit line Length</w:t>
            </w:r>
          </w:p>
          <w:p w:rsidR="007F4877" w:rsidRDefault="005405E7">
            <w:pPr>
              <w:spacing w:before="40" w:after="40"/>
            </w:pPr>
            <w:r>
              <w:rPr>
                <w:rStyle w:val="apple-converted-space"/>
                <w:rFonts w:ascii="Verdana" w:hAnsi="Verdana" w:cs="Verdana"/>
                <w:color w:val="252525"/>
                <w:sz w:val="18"/>
                <w:szCs w:val="18"/>
                <w:shd w:val="clear" w:color="auto" w:fill="FFFFFF"/>
              </w:rPr>
              <w:t>5) Avoid Deep Nesting</w:t>
            </w:r>
          </w:p>
          <w:p w:rsidR="007F4877" w:rsidRDefault="005405E7">
            <w:pPr>
              <w:spacing w:before="40" w:after="40"/>
            </w:pPr>
            <w:r>
              <w:rPr>
                <w:rStyle w:val="apple-converted-space"/>
                <w:rFonts w:ascii="Verdana" w:hAnsi="Verdana" w:cs="Verdana"/>
                <w:color w:val="252525"/>
                <w:sz w:val="18"/>
                <w:szCs w:val="18"/>
                <w:shd w:val="clear" w:color="auto" w:fill="FFFFFF"/>
              </w:rPr>
              <w:t>6) Capitalize SQL Special Words</w:t>
            </w:r>
          </w:p>
          <w:p w:rsidR="007F4877" w:rsidRDefault="005405E7">
            <w:pPr>
              <w:spacing w:before="40" w:after="40"/>
            </w:pPr>
            <w:r>
              <w:rPr>
                <w:rStyle w:val="apple-converted-space"/>
                <w:rFonts w:ascii="Verdana" w:hAnsi="Verdana" w:cs="Verdana"/>
                <w:color w:val="252525"/>
                <w:sz w:val="18"/>
                <w:szCs w:val="18"/>
                <w:shd w:val="clear" w:color="auto" w:fill="FFFFFF"/>
              </w:rPr>
              <w:t>7) Consistent Naming Scheme (</w:t>
            </w:r>
            <w:proofErr w:type="spellStart"/>
            <w:r>
              <w:rPr>
                <w:rStyle w:val="apple-converted-space"/>
                <w:rFonts w:ascii="Verdana" w:hAnsi="Verdana" w:cs="Verdana"/>
                <w:color w:val="252525"/>
                <w:sz w:val="18"/>
                <w:szCs w:val="18"/>
                <w:shd w:val="clear" w:color="auto" w:fill="FFFFFF"/>
              </w:rPr>
              <w:t>camelcase</w:t>
            </w:r>
            <w:proofErr w:type="spellEnd"/>
            <w:r>
              <w:rPr>
                <w:rStyle w:val="apple-converted-space"/>
                <w:rFonts w:ascii="Verdana" w:hAnsi="Verdana" w:cs="Verdana"/>
                <w:color w:val="252525"/>
                <w:sz w:val="18"/>
                <w:szCs w:val="18"/>
                <w:shd w:val="clear" w:color="auto" w:fill="FFFFFF"/>
              </w:rPr>
              <w:t xml:space="preserve"> or underscore)</w:t>
            </w:r>
          </w:p>
          <w:p w:rsidR="007F4877" w:rsidRDefault="005405E7">
            <w:pPr>
              <w:spacing w:before="40" w:after="40"/>
            </w:pPr>
            <w:r>
              <w:rPr>
                <w:rStyle w:val="apple-converted-space"/>
                <w:rFonts w:ascii="Verdana" w:hAnsi="Verdana" w:cs="Verdana"/>
                <w:color w:val="252525"/>
                <w:sz w:val="18"/>
                <w:szCs w:val="18"/>
                <w:shd w:val="clear" w:color="auto" w:fill="FFFFFF"/>
              </w:rPr>
              <w:t>8) Code Grouping</w:t>
            </w:r>
          </w:p>
        </w:tc>
      </w:tr>
      <w:tr w:rsidR="007F4877">
        <w:tc>
          <w:tcPr>
            <w:tcW w:w="2385" w:type="dxa"/>
            <w:tcBorders>
              <w:top w:val="single" w:sz="4" w:space="0" w:color="000000"/>
              <w:left w:val="single" w:sz="4" w:space="0" w:color="000000"/>
              <w:bottom w:val="single" w:sz="4" w:space="0" w:color="000000"/>
            </w:tcBorders>
            <w:shd w:val="clear" w:color="auto" w:fill="auto"/>
          </w:tcPr>
          <w:p w:rsidR="007F4877" w:rsidRDefault="005405E7">
            <w:pPr>
              <w:spacing w:before="40" w:after="40"/>
            </w:pPr>
            <w:r>
              <w:rPr>
                <w:rFonts w:ascii="Verdana" w:hAnsi="Verdana" w:cs="Verdana"/>
                <w:sz w:val="18"/>
                <w:szCs w:val="18"/>
              </w:rPr>
              <w:t>Structured programming</w:t>
            </w:r>
          </w:p>
        </w:tc>
        <w:tc>
          <w:tcPr>
            <w:tcW w:w="7495" w:type="dxa"/>
            <w:tcBorders>
              <w:top w:val="single" w:sz="4" w:space="0" w:color="000000"/>
              <w:left w:val="single" w:sz="4" w:space="0" w:color="000000"/>
              <w:bottom w:val="single" w:sz="4" w:space="0" w:color="000000"/>
              <w:right w:val="single" w:sz="4" w:space="0" w:color="000000"/>
            </w:tcBorders>
            <w:shd w:val="clear" w:color="auto" w:fill="auto"/>
          </w:tcPr>
          <w:p w:rsidR="007F4877" w:rsidRDefault="005405E7">
            <w:pPr>
              <w:spacing w:before="40" w:after="40"/>
            </w:pPr>
            <w:r>
              <w:rPr>
                <w:rFonts w:ascii="Verdana" w:hAnsi="Verdana" w:cs="Verdana"/>
                <w:b/>
                <w:bCs/>
                <w:color w:val="252525"/>
                <w:sz w:val="18"/>
                <w:szCs w:val="18"/>
                <w:shd w:val="clear" w:color="auto" w:fill="FFFFFF"/>
              </w:rPr>
              <w:t>Structured programming</w:t>
            </w:r>
            <w:r>
              <w:rPr>
                <w:rStyle w:val="apple-converted-space"/>
                <w:rFonts w:ascii="Verdana" w:hAnsi="Verdana" w:cs="Verdana"/>
                <w:color w:val="252525"/>
                <w:sz w:val="18"/>
                <w:szCs w:val="18"/>
                <w:shd w:val="clear" w:color="auto" w:fill="FFFFFF"/>
              </w:rPr>
              <w:t> </w:t>
            </w:r>
            <w:r>
              <w:rPr>
                <w:rFonts w:ascii="Verdana" w:hAnsi="Verdana" w:cs="Verdana"/>
                <w:color w:val="252525"/>
                <w:sz w:val="18"/>
                <w:szCs w:val="18"/>
                <w:shd w:val="clear" w:color="auto" w:fill="FFFFFF"/>
              </w:rPr>
              <w:t>is a</w:t>
            </w:r>
            <w:r>
              <w:rPr>
                <w:rStyle w:val="apple-converted-space"/>
                <w:rFonts w:ascii="Verdana" w:hAnsi="Verdana" w:cs="Verdana"/>
                <w:color w:val="252525"/>
                <w:sz w:val="18"/>
                <w:szCs w:val="18"/>
                <w:shd w:val="clear" w:color="auto" w:fill="FFFFFF"/>
              </w:rPr>
              <w:t> </w:t>
            </w:r>
            <w:hyperlink r:id="rId18" w:history="1">
              <w:r>
                <w:rPr>
                  <w:rStyle w:val="Hyperlink"/>
                  <w:rFonts w:ascii="Verdana" w:hAnsi="Verdana" w:cs="Verdana"/>
                  <w:color w:val="0B0080"/>
                  <w:sz w:val="18"/>
                  <w:szCs w:val="18"/>
                  <w:shd w:val="clear" w:color="auto" w:fill="FFFFFF"/>
                </w:rPr>
                <w:t>programming paradigm</w:t>
              </w:r>
            </w:hyperlink>
            <w:r>
              <w:rPr>
                <w:rStyle w:val="apple-converted-space"/>
                <w:rFonts w:ascii="Verdana" w:hAnsi="Verdana" w:cs="Verdana"/>
                <w:color w:val="252525"/>
                <w:sz w:val="18"/>
                <w:szCs w:val="18"/>
                <w:shd w:val="clear" w:color="auto" w:fill="FFFFFF"/>
              </w:rPr>
              <w:t> </w:t>
            </w:r>
            <w:r>
              <w:rPr>
                <w:rFonts w:ascii="Verdana" w:hAnsi="Verdana" w:cs="Verdana"/>
                <w:color w:val="252525"/>
                <w:sz w:val="18"/>
                <w:szCs w:val="18"/>
                <w:shd w:val="clear" w:color="auto" w:fill="FFFFFF"/>
              </w:rPr>
              <w:t>aimed at improving the clarity, quality, and development time of a</w:t>
            </w:r>
            <w:r>
              <w:rPr>
                <w:rStyle w:val="apple-converted-space"/>
                <w:rFonts w:ascii="Verdana" w:hAnsi="Verdana" w:cs="Verdana"/>
                <w:color w:val="252525"/>
                <w:sz w:val="18"/>
                <w:szCs w:val="18"/>
                <w:shd w:val="clear" w:color="auto" w:fill="FFFFFF"/>
              </w:rPr>
              <w:t> </w:t>
            </w:r>
            <w:hyperlink r:id="rId19" w:history="1">
              <w:r>
                <w:rPr>
                  <w:rStyle w:val="Hyperlink"/>
                  <w:rFonts w:ascii="Verdana" w:hAnsi="Verdana" w:cs="Verdana"/>
                  <w:color w:val="0B0080"/>
                  <w:sz w:val="18"/>
                  <w:szCs w:val="18"/>
                  <w:shd w:val="clear" w:color="auto" w:fill="FFFFFF"/>
                </w:rPr>
                <w:t>computer program</w:t>
              </w:r>
            </w:hyperlink>
            <w:r>
              <w:rPr>
                <w:rStyle w:val="apple-converted-space"/>
                <w:rFonts w:ascii="Verdana" w:hAnsi="Verdana" w:cs="Verdana"/>
                <w:color w:val="252525"/>
                <w:sz w:val="18"/>
                <w:szCs w:val="18"/>
                <w:shd w:val="clear" w:color="auto" w:fill="FFFFFF"/>
              </w:rPr>
              <w:t> </w:t>
            </w:r>
            <w:r>
              <w:rPr>
                <w:rFonts w:ascii="Verdana" w:hAnsi="Verdana" w:cs="Verdana"/>
                <w:color w:val="252525"/>
                <w:sz w:val="18"/>
                <w:szCs w:val="18"/>
                <w:shd w:val="clear" w:color="auto" w:fill="FFFFFF"/>
              </w:rPr>
              <w:t>by making extensive use of</w:t>
            </w:r>
            <w:r>
              <w:rPr>
                <w:rStyle w:val="apple-converted-space"/>
                <w:rFonts w:ascii="Verdana" w:hAnsi="Verdana" w:cs="Verdana"/>
                <w:color w:val="252525"/>
                <w:sz w:val="18"/>
                <w:szCs w:val="18"/>
                <w:shd w:val="clear" w:color="auto" w:fill="FFFFFF"/>
              </w:rPr>
              <w:t> </w:t>
            </w:r>
            <w:hyperlink r:id="rId20" w:history="1">
              <w:r>
                <w:rPr>
                  <w:rStyle w:val="Hyperlink"/>
                  <w:rFonts w:ascii="Verdana" w:hAnsi="Verdana" w:cs="Verdana"/>
                  <w:color w:val="0B0080"/>
                  <w:sz w:val="18"/>
                  <w:szCs w:val="18"/>
                  <w:shd w:val="clear" w:color="auto" w:fill="FFFFFF"/>
                </w:rPr>
                <w:t>subroutines</w:t>
              </w:r>
            </w:hyperlink>
            <w:r>
              <w:rPr>
                <w:rFonts w:ascii="Verdana" w:hAnsi="Verdana" w:cs="Verdana"/>
                <w:color w:val="252525"/>
                <w:sz w:val="18"/>
                <w:szCs w:val="18"/>
                <w:shd w:val="clear" w:color="auto" w:fill="FFFFFF"/>
              </w:rPr>
              <w:t>,</w:t>
            </w:r>
            <w:r>
              <w:rPr>
                <w:rStyle w:val="apple-converted-space"/>
                <w:rFonts w:ascii="Verdana" w:hAnsi="Verdana" w:cs="Verdana"/>
                <w:color w:val="252525"/>
                <w:sz w:val="18"/>
                <w:szCs w:val="18"/>
                <w:shd w:val="clear" w:color="auto" w:fill="FFFFFF"/>
              </w:rPr>
              <w:t> </w:t>
            </w:r>
            <w:hyperlink r:id="rId21" w:history="1">
              <w:r>
                <w:rPr>
                  <w:rStyle w:val="Hyperlink"/>
                  <w:rFonts w:ascii="Verdana" w:hAnsi="Verdana" w:cs="Verdana"/>
                  <w:color w:val="0B0080"/>
                  <w:sz w:val="18"/>
                  <w:szCs w:val="18"/>
                  <w:shd w:val="clear" w:color="auto" w:fill="FFFFFF"/>
                </w:rPr>
                <w:t>block structures</w:t>
              </w:r>
            </w:hyperlink>
            <w:r>
              <w:rPr>
                <w:rFonts w:ascii="Verdana" w:hAnsi="Verdana" w:cs="Verdana"/>
                <w:color w:val="252525"/>
                <w:sz w:val="18"/>
                <w:szCs w:val="18"/>
                <w:shd w:val="clear" w:color="auto" w:fill="FFFFFF"/>
              </w:rPr>
              <w:t>,</w:t>
            </w:r>
            <w:r>
              <w:rPr>
                <w:rStyle w:val="apple-converted-space"/>
                <w:rFonts w:ascii="Verdana" w:hAnsi="Verdana" w:cs="Verdana"/>
                <w:color w:val="252525"/>
                <w:sz w:val="18"/>
                <w:szCs w:val="18"/>
                <w:shd w:val="clear" w:color="auto" w:fill="FFFFFF"/>
              </w:rPr>
              <w:t> </w:t>
            </w:r>
            <w:hyperlink r:id="rId22" w:history="1">
              <w:r>
                <w:rPr>
                  <w:rStyle w:val="Hyperlink"/>
                  <w:rFonts w:ascii="Verdana" w:hAnsi="Verdana" w:cs="Verdana"/>
                  <w:color w:val="0B0080"/>
                  <w:sz w:val="18"/>
                  <w:szCs w:val="18"/>
                  <w:shd w:val="clear" w:color="auto" w:fill="FFFFFF"/>
                </w:rPr>
                <w:t>for</w:t>
              </w:r>
            </w:hyperlink>
            <w:r>
              <w:rPr>
                <w:rStyle w:val="apple-converted-space"/>
                <w:rFonts w:ascii="Verdana" w:hAnsi="Verdana" w:cs="Verdana"/>
                <w:color w:val="252525"/>
                <w:sz w:val="18"/>
                <w:szCs w:val="18"/>
                <w:shd w:val="clear" w:color="auto" w:fill="FFFFFF"/>
              </w:rPr>
              <w:t> </w:t>
            </w:r>
            <w:r>
              <w:rPr>
                <w:rFonts w:ascii="Verdana" w:hAnsi="Verdana" w:cs="Verdana"/>
                <w:color w:val="252525"/>
                <w:sz w:val="18"/>
                <w:szCs w:val="18"/>
                <w:shd w:val="clear" w:color="auto" w:fill="FFFFFF"/>
              </w:rPr>
              <w:t>and</w:t>
            </w:r>
            <w:r>
              <w:rPr>
                <w:rStyle w:val="apple-converted-space"/>
                <w:rFonts w:ascii="Verdana" w:hAnsi="Verdana" w:cs="Verdana"/>
                <w:color w:val="252525"/>
                <w:sz w:val="18"/>
                <w:szCs w:val="18"/>
                <w:shd w:val="clear" w:color="auto" w:fill="FFFFFF"/>
              </w:rPr>
              <w:t> </w:t>
            </w:r>
            <w:hyperlink r:id="rId23" w:history="1">
              <w:r>
                <w:rPr>
                  <w:rStyle w:val="Hyperlink"/>
                  <w:rFonts w:ascii="Verdana" w:hAnsi="Verdana" w:cs="Verdana"/>
                  <w:color w:val="0B0080"/>
                  <w:sz w:val="18"/>
                  <w:szCs w:val="18"/>
                  <w:shd w:val="clear" w:color="auto" w:fill="FFFFFF"/>
                </w:rPr>
                <w:t>while loops</w:t>
              </w:r>
            </w:hyperlink>
            <w:r>
              <w:rPr>
                <w:rFonts w:ascii="Verdana" w:hAnsi="Verdana" w:cs="Verdana"/>
                <w:color w:val="252525"/>
                <w:sz w:val="18"/>
                <w:szCs w:val="18"/>
                <w:shd w:val="clear" w:color="auto" w:fill="FFFFFF"/>
              </w:rPr>
              <w:t>—in contrast to using simple tests and jumps such as the</w:t>
            </w:r>
            <w:r>
              <w:rPr>
                <w:rStyle w:val="apple-converted-space"/>
                <w:rFonts w:ascii="Verdana" w:hAnsi="Verdana" w:cs="Verdana"/>
                <w:color w:val="252525"/>
                <w:sz w:val="18"/>
                <w:szCs w:val="18"/>
                <w:shd w:val="clear" w:color="auto" w:fill="FFFFFF"/>
              </w:rPr>
              <w:t> </w:t>
            </w:r>
            <w:proofErr w:type="spellStart"/>
            <w:r w:rsidR="00F62CFD">
              <w:rPr>
                <w:rStyle w:val="Hyperlink"/>
                <w:rFonts w:ascii="Verdana" w:hAnsi="Verdana" w:cs="Verdana"/>
                <w:i/>
                <w:iCs/>
                <w:color w:val="0B0080"/>
                <w:sz w:val="18"/>
                <w:szCs w:val="18"/>
                <w:shd w:val="clear" w:color="auto" w:fill="FFFFFF"/>
              </w:rPr>
              <w:fldChar w:fldCharType="begin"/>
            </w:r>
            <w:r w:rsidR="00F62CFD">
              <w:rPr>
                <w:rStyle w:val="Hyperlink"/>
                <w:rFonts w:ascii="Verdana" w:hAnsi="Verdana" w:cs="Verdana"/>
                <w:i/>
                <w:iCs/>
                <w:color w:val="0B0080"/>
                <w:sz w:val="18"/>
                <w:szCs w:val="18"/>
                <w:shd w:val="clear" w:color="auto" w:fill="FFFFFF"/>
              </w:rPr>
              <w:instrText xml:space="preserve"> HYPERLINK "https://en.wikipedia.org/wiki/Goto" </w:instrText>
            </w:r>
            <w:r w:rsidR="00F62CFD">
              <w:rPr>
                <w:rStyle w:val="Hyperlink"/>
                <w:rFonts w:ascii="Verdana" w:hAnsi="Verdana" w:cs="Verdana"/>
                <w:i/>
                <w:iCs/>
                <w:color w:val="0B0080"/>
                <w:sz w:val="18"/>
                <w:szCs w:val="18"/>
                <w:shd w:val="clear" w:color="auto" w:fill="FFFFFF"/>
              </w:rPr>
              <w:fldChar w:fldCharType="separate"/>
            </w:r>
            <w:r>
              <w:rPr>
                <w:rStyle w:val="Hyperlink"/>
                <w:rFonts w:ascii="Verdana" w:hAnsi="Verdana" w:cs="Verdana"/>
                <w:i/>
                <w:iCs/>
                <w:color w:val="0B0080"/>
                <w:sz w:val="18"/>
                <w:szCs w:val="18"/>
                <w:shd w:val="clear" w:color="auto" w:fill="FFFFFF"/>
              </w:rPr>
              <w:t>goto</w:t>
            </w:r>
            <w:proofErr w:type="spellEnd"/>
            <w:r w:rsidR="00F62CFD">
              <w:rPr>
                <w:rStyle w:val="Hyperlink"/>
                <w:rFonts w:ascii="Verdana" w:hAnsi="Verdana" w:cs="Verdana"/>
                <w:i/>
                <w:iCs/>
                <w:color w:val="0B0080"/>
                <w:sz w:val="18"/>
                <w:szCs w:val="18"/>
                <w:shd w:val="clear" w:color="auto" w:fill="FFFFFF"/>
              </w:rPr>
              <w:fldChar w:fldCharType="end"/>
            </w:r>
            <w:r>
              <w:rPr>
                <w:rStyle w:val="apple-converted-space"/>
                <w:rFonts w:ascii="Verdana" w:hAnsi="Verdana" w:cs="Verdana"/>
                <w:color w:val="252525"/>
                <w:sz w:val="18"/>
                <w:szCs w:val="18"/>
                <w:shd w:val="clear" w:color="auto" w:fill="FFFFFF"/>
              </w:rPr>
              <w:t> </w:t>
            </w:r>
            <w:r>
              <w:rPr>
                <w:rFonts w:ascii="Verdana" w:hAnsi="Verdana" w:cs="Verdana"/>
                <w:color w:val="252525"/>
                <w:sz w:val="18"/>
                <w:szCs w:val="18"/>
                <w:shd w:val="clear" w:color="auto" w:fill="FFFFFF"/>
              </w:rPr>
              <w:t>statement which could lead to "</w:t>
            </w:r>
            <w:hyperlink r:id="rId24" w:history="1">
              <w:r>
                <w:rPr>
                  <w:rStyle w:val="Hyperlink"/>
                  <w:rFonts w:ascii="Verdana" w:hAnsi="Verdana" w:cs="Verdana"/>
                  <w:color w:val="0B0080"/>
                  <w:sz w:val="18"/>
                  <w:szCs w:val="18"/>
                  <w:shd w:val="clear" w:color="auto" w:fill="FFFFFF"/>
                </w:rPr>
                <w:t>spaghetti code</w:t>
              </w:r>
            </w:hyperlink>
            <w:r>
              <w:rPr>
                <w:rFonts w:ascii="Verdana" w:hAnsi="Verdana" w:cs="Verdana"/>
                <w:color w:val="252525"/>
                <w:sz w:val="18"/>
                <w:szCs w:val="18"/>
                <w:shd w:val="clear" w:color="auto" w:fill="FFFFFF"/>
              </w:rPr>
              <w:t>" which is difficult both to follow and to maintain.</w:t>
            </w:r>
          </w:p>
        </w:tc>
      </w:tr>
      <w:tr w:rsidR="007F4877">
        <w:tc>
          <w:tcPr>
            <w:tcW w:w="2385" w:type="dxa"/>
            <w:tcBorders>
              <w:top w:val="single" w:sz="4" w:space="0" w:color="000000"/>
              <w:left w:val="single" w:sz="4" w:space="0" w:color="000000"/>
              <w:bottom w:val="single" w:sz="4" w:space="0" w:color="000000"/>
            </w:tcBorders>
            <w:shd w:val="clear" w:color="auto" w:fill="auto"/>
          </w:tcPr>
          <w:p w:rsidR="007F4877" w:rsidRDefault="005405E7">
            <w:pPr>
              <w:spacing w:before="40" w:after="40"/>
            </w:pPr>
            <w:r>
              <w:rPr>
                <w:rFonts w:ascii="Verdana" w:hAnsi="Verdana" w:cs="Verdana"/>
                <w:sz w:val="18"/>
                <w:szCs w:val="18"/>
              </w:rPr>
              <w:t>Comments unambiguous</w:t>
            </w:r>
          </w:p>
        </w:tc>
        <w:tc>
          <w:tcPr>
            <w:tcW w:w="7495" w:type="dxa"/>
            <w:tcBorders>
              <w:top w:val="single" w:sz="4" w:space="0" w:color="000000"/>
              <w:left w:val="single" w:sz="4" w:space="0" w:color="000000"/>
              <w:bottom w:val="single" w:sz="4" w:space="0" w:color="000000"/>
              <w:right w:val="single" w:sz="4" w:space="0" w:color="000000"/>
            </w:tcBorders>
            <w:shd w:val="clear" w:color="auto" w:fill="auto"/>
          </w:tcPr>
          <w:p w:rsidR="007F4877" w:rsidRDefault="005405E7">
            <w:pPr>
              <w:spacing w:before="40" w:after="40"/>
            </w:pPr>
            <w:r>
              <w:rPr>
                <w:rFonts w:ascii="Verdana" w:hAnsi="Verdana" w:cs="Verdana"/>
                <w:sz w:val="18"/>
                <w:szCs w:val="18"/>
              </w:rPr>
              <w:t>Code need to be described and commented to for easier maintenance. Comments can be added at the function definition which can be previewed whenever it is used. But avoid obvious comments.</w:t>
            </w:r>
          </w:p>
        </w:tc>
      </w:tr>
      <w:tr w:rsidR="007F4877">
        <w:tc>
          <w:tcPr>
            <w:tcW w:w="2385" w:type="dxa"/>
            <w:tcBorders>
              <w:top w:val="single" w:sz="4" w:space="0" w:color="000000"/>
              <w:left w:val="single" w:sz="4" w:space="0" w:color="000000"/>
              <w:bottom w:val="single" w:sz="4" w:space="0" w:color="000000"/>
            </w:tcBorders>
            <w:shd w:val="clear" w:color="auto" w:fill="auto"/>
          </w:tcPr>
          <w:p w:rsidR="007F4877" w:rsidRDefault="005405E7">
            <w:pPr>
              <w:spacing w:before="40" w:after="40"/>
            </w:pPr>
            <w:r>
              <w:rPr>
                <w:rFonts w:ascii="Verdana" w:hAnsi="Verdana" w:cs="Verdana"/>
                <w:sz w:val="18"/>
                <w:szCs w:val="18"/>
              </w:rPr>
              <w:t>Data type declaration</w:t>
            </w:r>
          </w:p>
        </w:tc>
        <w:tc>
          <w:tcPr>
            <w:tcW w:w="7495" w:type="dxa"/>
            <w:tcBorders>
              <w:top w:val="single" w:sz="4" w:space="0" w:color="000000"/>
              <w:left w:val="single" w:sz="4" w:space="0" w:color="000000"/>
              <w:bottom w:val="single" w:sz="4" w:space="0" w:color="000000"/>
              <w:right w:val="single" w:sz="4" w:space="0" w:color="000000"/>
            </w:tcBorders>
            <w:shd w:val="clear" w:color="auto" w:fill="auto"/>
          </w:tcPr>
          <w:p w:rsidR="007F4877" w:rsidRDefault="005405E7">
            <w:pPr>
              <w:spacing w:before="40" w:after="40"/>
            </w:pPr>
            <w:r>
              <w:rPr>
                <w:rFonts w:ascii="Verdana" w:hAnsi="Verdana" w:cs="Verdana"/>
                <w:sz w:val="18"/>
                <w:szCs w:val="18"/>
              </w:rPr>
              <w:t>The correct data type should be used and declared. E.g. a double/single should be used for normal computation instead of long etc.</w:t>
            </w:r>
          </w:p>
        </w:tc>
      </w:tr>
      <w:tr w:rsidR="007F4877" w:rsidTr="00B36CE2">
        <w:trPr>
          <w:trHeight w:val="2076"/>
        </w:trPr>
        <w:tc>
          <w:tcPr>
            <w:tcW w:w="2385" w:type="dxa"/>
            <w:tcBorders>
              <w:top w:val="single" w:sz="4" w:space="0" w:color="000000"/>
              <w:left w:val="single" w:sz="4" w:space="0" w:color="000000"/>
              <w:bottom w:val="single" w:sz="4" w:space="0" w:color="000000"/>
            </w:tcBorders>
            <w:shd w:val="clear" w:color="auto" w:fill="auto"/>
          </w:tcPr>
          <w:p w:rsidR="007F4877" w:rsidRDefault="005405E7">
            <w:pPr>
              <w:spacing w:before="40" w:after="40"/>
            </w:pPr>
            <w:r>
              <w:rPr>
                <w:rFonts w:ascii="Verdana" w:hAnsi="Verdana" w:cs="Verdana"/>
                <w:sz w:val="18"/>
                <w:szCs w:val="18"/>
              </w:rPr>
              <w:t>Multiple entry points</w:t>
            </w:r>
          </w:p>
        </w:tc>
        <w:tc>
          <w:tcPr>
            <w:tcW w:w="7495" w:type="dxa"/>
            <w:tcBorders>
              <w:top w:val="single" w:sz="4" w:space="0" w:color="000000"/>
              <w:left w:val="single" w:sz="4" w:space="0" w:color="000000"/>
              <w:bottom w:val="single" w:sz="4" w:space="0" w:color="000000"/>
              <w:right w:val="single" w:sz="4" w:space="0" w:color="000000"/>
            </w:tcBorders>
            <w:shd w:val="clear" w:color="auto" w:fill="auto"/>
          </w:tcPr>
          <w:p w:rsidR="007F4877" w:rsidRDefault="005405E7">
            <w:pPr>
              <w:spacing w:before="40" w:after="40"/>
            </w:pPr>
            <w:r>
              <w:rPr>
                <w:rFonts w:ascii="Verdana" w:hAnsi="Verdana" w:cs="Verdana"/>
                <w:sz w:val="18"/>
                <w:szCs w:val="18"/>
              </w:rPr>
              <w:t>Extra care need to be taken for function/code with multiple entry point as integration testing will need to be carried out for each of the entry points.</w:t>
            </w:r>
          </w:p>
        </w:tc>
      </w:tr>
    </w:tbl>
    <w:p w:rsidR="005405E7" w:rsidRDefault="005405E7" w:rsidP="00FE0C99">
      <w:r>
        <w:rPr>
          <w:rFonts w:ascii="Verdana" w:hAnsi="Verdana" w:cs="Verdana"/>
          <w:b/>
          <w:sz w:val="18"/>
          <w:szCs w:val="18"/>
          <w:u w:val="single"/>
        </w:rPr>
        <w:t xml:space="preserve">Glossary (Not to be printed </w:t>
      </w:r>
    </w:p>
    <w:sectPr w:rsidR="005405E7" w:rsidSect="00FE0C99">
      <w:headerReference w:type="default" r:id="rId25"/>
      <w:pgSz w:w="12240" w:h="15840"/>
      <w:pgMar w:top="776"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AD7" w:rsidRDefault="00954AD7">
      <w:r>
        <w:separator/>
      </w:r>
    </w:p>
  </w:endnote>
  <w:endnote w:type="continuationSeparator" w:id="0">
    <w:p w:rsidR="00954AD7" w:rsidRDefault="00954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lianz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AD7" w:rsidRDefault="00954AD7">
      <w:r>
        <w:separator/>
      </w:r>
    </w:p>
  </w:footnote>
  <w:footnote w:type="continuationSeparator" w:id="0">
    <w:p w:rsidR="00954AD7" w:rsidRDefault="00954A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CFD" w:rsidRDefault="00FE0C99">
    <w:pPr>
      <w:pStyle w:val="Header"/>
      <w:rPr>
        <w:rFonts w:ascii="Allianz Sans" w:hAnsi="Allianz Sans" w:cs="Allianz Sans"/>
        <w:b/>
        <w:color w:val="000000"/>
        <w:sz w:val="22"/>
        <w:szCs w:val="22"/>
        <w:lang w:val="x-none"/>
      </w:rPr>
    </w:pPr>
    <w:r>
      <w:rPr>
        <w:noProof/>
        <w:lang w:eastAsia="en-US"/>
      </w:rPr>
      <w:drawing>
        <wp:anchor distT="0" distB="0" distL="114300" distR="114300" simplePos="0" relativeHeight="251658240" behindDoc="0" locked="0" layoutInCell="1" allowOverlap="1">
          <wp:simplePos x="0" y="0"/>
          <wp:positionH relativeFrom="margin">
            <wp:posOffset>4006735</wp:posOffset>
          </wp:positionH>
          <wp:positionV relativeFrom="margin">
            <wp:posOffset>-1182477</wp:posOffset>
          </wp:positionV>
          <wp:extent cx="2498725" cy="498763"/>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FISL.png"/>
                  <pic:cNvPicPr/>
                </pic:nvPicPr>
                <pic:blipFill>
                  <a:blip r:embed="rId1">
                    <a:extLst>
                      <a:ext uri="{28A0092B-C50C-407E-A947-70E740481C1C}">
                        <a14:useLocalDpi xmlns:a14="http://schemas.microsoft.com/office/drawing/2010/main" val="0"/>
                      </a:ext>
                    </a:extLst>
                  </a:blip>
                  <a:stretch>
                    <a:fillRect/>
                  </a:stretch>
                </pic:blipFill>
                <pic:spPr>
                  <a:xfrm>
                    <a:off x="0" y="0"/>
                    <a:ext cx="2498725" cy="498763"/>
                  </a:xfrm>
                  <a:prstGeom prst="rect">
                    <a:avLst/>
                  </a:prstGeom>
                </pic:spPr>
              </pic:pic>
            </a:graphicData>
          </a:graphic>
          <wp14:sizeRelH relativeFrom="margin">
            <wp14:pctWidth>0</wp14:pctWidth>
          </wp14:sizeRelH>
          <wp14:sizeRelV relativeFrom="margin">
            <wp14:pctHeight>0</wp14:pctHeight>
          </wp14:sizeRelV>
        </wp:anchor>
      </w:drawing>
    </w:r>
    <w:r w:rsidR="00F62CFD">
      <w:rPr>
        <w:rFonts w:ascii="Arial" w:eastAsia="Arial" w:hAnsi="Arial" w:cs="Arial"/>
        <w:color w:val="000000"/>
        <w:sz w:val="18"/>
        <w:szCs w:val="18"/>
      </w:rPr>
      <w:t xml:space="preserve">                                                                                                                                                     </w:t>
    </w:r>
  </w:p>
  <w:p w:rsidR="00F62CFD" w:rsidRDefault="00FE0C99" w:rsidP="00FE0C99">
    <w:pPr>
      <w:pStyle w:val="Header"/>
      <w:tabs>
        <w:tab w:val="center" w:pos="4968"/>
        <w:tab w:val="left" w:pos="7032"/>
      </w:tabs>
      <w:ind w:left="3600"/>
    </w:pPr>
    <w:r>
      <w:rPr>
        <w:rFonts w:ascii="Allianz Sans" w:hAnsi="Allianz Sans" w:cs="Allianz Sans"/>
        <w:b/>
        <w:color w:val="000000"/>
        <w:sz w:val="22"/>
        <w:szCs w:val="22"/>
        <w:lang w:val="x-none"/>
      </w:rPr>
      <w:tab/>
    </w:r>
    <w:r>
      <w:rPr>
        <w:rFonts w:ascii="Allianz Sans" w:hAnsi="Allianz Sans" w:cs="Allianz Sans"/>
        <w:b/>
        <w:color w:val="000000"/>
        <w:sz w:val="22"/>
        <w:szCs w:val="22"/>
        <w:lang w:val="x-none"/>
      </w:rPr>
      <w:tab/>
    </w:r>
    <w:r>
      <w:rPr>
        <w:rFonts w:ascii="Allianz Sans" w:hAnsi="Allianz Sans" w:cs="Allianz Sans"/>
        <w:b/>
        <w:color w:val="000000"/>
        <w:sz w:val="22"/>
        <w:szCs w:val="22"/>
        <w:lang w:val="x-none"/>
      </w:rPr>
      <w:tab/>
    </w:r>
    <w:r>
      <w:rPr>
        <w:rFonts w:ascii="Allianz Sans" w:hAnsi="Allianz Sans" w:cs="Allianz Sans"/>
        <w:b/>
        <w:color w:val="000000"/>
        <w:sz w:val="22"/>
        <w:szCs w:val="22"/>
        <w:lang w:val="x-none"/>
      </w:rPr>
      <w:tab/>
    </w:r>
    <w:r>
      <w:rPr>
        <w:rFonts w:ascii="Allianz Sans" w:hAnsi="Allianz Sans" w:cs="Allianz Sans"/>
        <w:b/>
        <w:color w:val="000000"/>
        <w:sz w:val="22"/>
        <w:szCs w:val="22"/>
        <w:lang w:val="x-none"/>
      </w:rPr>
      <w:tab/>
    </w:r>
    <w:r>
      <w:rPr>
        <w:rFonts w:ascii="Allianz Sans" w:hAnsi="Allianz Sans" w:cs="Allianz Sans"/>
        <w:b/>
        <w:color w:val="000000"/>
        <w:sz w:val="22"/>
        <w:szCs w:val="22"/>
      </w:rPr>
      <w:t xml:space="preserve">  </w:t>
    </w:r>
    <w:r w:rsidR="00F62CFD">
      <w:rPr>
        <w:rFonts w:ascii="Allianz Sans" w:hAnsi="Allianz Sans" w:cs="Allianz Sans"/>
        <w:b/>
        <w:color w:val="000000"/>
        <w:sz w:val="22"/>
        <w:szCs w:val="22"/>
        <w:lang w:val="x-none"/>
      </w:rPr>
      <w:t>INFORMATION TECHNOLOGY</w:t>
    </w:r>
    <w:r>
      <w:rPr>
        <w:rFonts w:ascii="Allianz Sans" w:hAnsi="Allianz Sans" w:cs="Allianz Sans"/>
        <w:b/>
        <w:color w:val="000000"/>
        <w:sz w:val="22"/>
        <w:szCs w:val="22"/>
        <w:lang w:val="x-none"/>
      </w:rPr>
      <w:tab/>
    </w:r>
  </w:p>
  <w:tbl>
    <w:tblPr>
      <w:tblW w:w="0" w:type="auto"/>
      <w:tblInd w:w="210" w:type="dxa"/>
      <w:tblLayout w:type="fixed"/>
      <w:tblLook w:val="0000" w:firstRow="0" w:lastRow="0" w:firstColumn="0" w:lastColumn="0" w:noHBand="0" w:noVBand="0"/>
    </w:tblPr>
    <w:tblGrid>
      <w:gridCol w:w="9982"/>
    </w:tblGrid>
    <w:tr w:rsidR="00F62CFD">
      <w:tc>
        <w:tcPr>
          <w:tcW w:w="9982" w:type="dxa"/>
          <w:tcBorders>
            <w:top w:val="single" w:sz="4" w:space="0" w:color="000000"/>
            <w:left w:val="single" w:sz="4" w:space="0" w:color="000000"/>
            <w:bottom w:val="single" w:sz="4" w:space="0" w:color="000000"/>
            <w:right w:val="single" w:sz="4" w:space="0" w:color="000000"/>
          </w:tcBorders>
          <w:shd w:val="clear" w:color="auto" w:fill="A6A6A6"/>
        </w:tcPr>
        <w:p w:rsidR="00F62CFD" w:rsidRDefault="00F62CFD">
          <w:pPr>
            <w:pStyle w:val="Header"/>
            <w:jc w:val="center"/>
          </w:pPr>
          <w:r>
            <w:rPr>
              <w:rFonts w:ascii="Allianz Sans" w:hAnsi="Allianz Sans" w:cs="Allianz Sans"/>
            </w:rPr>
            <w:t>SYSTEM TEST REQUEST</w:t>
          </w:r>
        </w:p>
      </w:tc>
    </w:tr>
  </w:tbl>
  <w:p w:rsidR="00F62CFD" w:rsidRDefault="00F62C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720" w:hanging="360"/>
      </w:pPr>
      <w:rPr>
        <w:rFonts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720"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36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 w15:restartNumberingAfterBreak="0">
    <w:nsid w:val="00000007"/>
    <w:multiLevelType w:val="multilevel"/>
    <w:tmpl w:val="00000007"/>
    <w:name w:val="WW8Num7"/>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7" w15:restartNumberingAfterBreak="0">
    <w:nsid w:val="00000008"/>
    <w:multiLevelType w:val="multilevel"/>
    <w:tmpl w:val="00000008"/>
    <w:name w:val="WW8Num8"/>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8" w15:restartNumberingAfterBreak="0">
    <w:nsid w:val="00000009"/>
    <w:multiLevelType w:val="multilevel"/>
    <w:tmpl w:val="00000009"/>
    <w:name w:val="WW8Num9"/>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0" w15:restartNumberingAfterBreak="0">
    <w:nsid w:val="0000000B"/>
    <w:multiLevelType w:val="multilevel"/>
    <w:tmpl w:val="0000000B"/>
    <w:name w:val="WW8Num11"/>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1" w15:restartNumberingAfterBreak="0">
    <w:nsid w:val="0000000C"/>
    <w:multiLevelType w:val="multilevel"/>
    <w:tmpl w:val="0000000C"/>
    <w:name w:val="WW8Num1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2" w15:restartNumberingAfterBreak="0">
    <w:nsid w:val="0000000D"/>
    <w:multiLevelType w:val="multilevel"/>
    <w:tmpl w:val="0000000D"/>
    <w:name w:val="WW8Num1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4" w15:restartNumberingAfterBreak="0">
    <w:nsid w:val="0000000F"/>
    <w:multiLevelType w:val="multilevel"/>
    <w:tmpl w:val="0000000F"/>
    <w:name w:val="WW8Num1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5" w15:restartNumberingAfterBreak="0">
    <w:nsid w:val="00000010"/>
    <w:multiLevelType w:val="multilevel"/>
    <w:tmpl w:val="00000010"/>
    <w:name w:val="WW8Num1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6" w15:restartNumberingAfterBreak="0">
    <w:nsid w:val="00000011"/>
    <w:multiLevelType w:val="multilevel"/>
    <w:tmpl w:val="00000011"/>
    <w:name w:val="WW8Num17"/>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360"/>
        </w:tabs>
        <w:ind w:left="360" w:hanging="360"/>
      </w:pPr>
      <w:rPr>
        <w:rFonts w:ascii="Verdana" w:hAnsi="Verdana" w:cs="Verdana"/>
        <w:sz w:val="18"/>
        <w:szCs w:val="18"/>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9" w15:restartNumberingAfterBreak="0">
    <w:nsid w:val="00000014"/>
    <w:multiLevelType w:val="multilevel"/>
    <w:tmpl w:val="00000014"/>
    <w:name w:val="WW8Num20"/>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0" w15:restartNumberingAfterBreak="0">
    <w:nsid w:val="00000015"/>
    <w:multiLevelType w:val="multilevel"/>
    <w:tmpl w:val="00000015"/>
    <w:name w:val="WW8Num21"/>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1" w15:restartNumberingAfterBreak="0">
    <w:nsid w:val="00000016"/>
    <w:multiLevelType w:val="multilevel"/>
    <w:tmpl w:val="00000016"/>
    <w:name w:val="WW8Num2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2" w15:restartNumberingAfterBreak="0">
    <w:nsid w:val="00000017"/>
    <w:multiLevelType w:val="multilevel"/>
    <w:tmpl w:val="00000017"/>
    <w:name w:val="WW8Num2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3" w15:restartNumberingAfterBreak="0">
    <w:nsid w:val="00000018"/>
    <w:multiLevelType w:val="multilevel"/>
    <w:tmpl w:val="00000018"/>
    <w:name w:val="WW8Num2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4" w15:restartNumberingAfterBreak="0">
    <w:nsid w:val="00000019"/>
    <w:multiLevelType w:val="multilevel"/>
    <w:tmpl w:val="00000019"/>
    <w:name w:val="WW8Num2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5" w15:restartNumberingAfterBreak="0">
    <w:nsid w:val="0000001A"/>
    <w:multiLevelType w:val="multilevel"/>
    <w:tmpl w:val="0000001A"/>
    <w:name w:val="WW8Num2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6" w15:restartNumberingAfterBreak="0">
    <w:nsid w:val="0000001B"/>
    <w:multiLevelType w:val="multilevel"/>
    <w:tmpl w:val="0000001B"/>
    <w:name w:val="WW8Num27"/>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7" w15:restartNumberingAfterBreak="0">
    <w:nsid w:val="554F047C"/>
    <w:multiLevelType w:val="hybridMultilevel"/>
    <w:tmpl w:val="5914C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3B"/>
    <w:rsid w:val="0021091D"/>
    <w:rsid w:val="00480648"/>
    <w:rsid w:val="005405E7"/>
    <w:rsid w:val="006C02AD"/>
    <w:rsid w:val="007F4877"/>
    <w:rsid w:val="0083463B"/>
    <w:rsid w:val="00850406"/>
    <w:rsid w:val="008604F6"/>
    <w:rsid w:val="00954AD7"/>
    <w:rsid w:val="00A3543B"/>
    <w:rsid w:val="00B36CE2"/>
    <w:rsid w:val="00D76C60"/>
    <w:rsid w:val="00F62CFD"/>
    <w:rsid w:val="00FE0C9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E850A6C3-3951-46C0-B236-B1CFB4DD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CFD"/>
    <w:pPr>
      <w:suppressAutoHyphens/>
    </w:pPr>
    <w:rPr>
      <w:sz w:val="24"/>
      <w:lang w:eastAsia="zh-CN" w:bidi="ar-SA"/>
    </w:rPr>
  </w:style>
  <w:style w:type="paragraph" w:styleId="Heading1">
    <w:name w:val="heading 1"/>
    <w:basedOn w:val="Normal"/>
    <w:next w:val="Normal"/>
    <w:qFormat/>
    <w:pPr>
      <w:keepNext/>
      <w:numPr>
        <w:numId w:val="1"/>
      </w:numPr>
      <w:jc w:val="center"/>
      <w:outlineLvl w:val="0"/>
    </w:pPr>
    <w:rPr>
      <w:rFonts w:ascii="CG Times" w:hAnsi="CG Times" w:cs="CG Times"/>
      <w:sz w:val="48"/>
    </w:rPr>
  </w:style>
  <w:style w:type="paragraph" w:styleId="Heading2">
    <w:name w:val="heading 2"/>
    <w:basedOn w:val="Normal"/>
    <w:next w:val="Normal"/>
    <w:qFormat/>
    <w:pPr>
      <w:keepNext/>
      <w:numPr>
        <w:ilvl w:val="1"/>
        <w:numId w:val="1"/>
      </w:numPr>
      <w:ind w:firstLine="72"/>
      <w:outlineLvl w:val="1"/>
    </w:pPr>
    <w:rPr>
      <w:b/>
      <w:sz w:val="20"/>
      <w:lang w:val="en-GB"/>
    </w:rPr>
  </w:style>
  <w:style w:type="paragraph" w:styleId="Heading3">
    <w:name w:val="heading 3"/>
    <w:basedOn w:val="Normal"/>
    <w:next w:val="Normal"/>
    <w:qFormat/>
    <w:pPr>
      <w:keepNext/>
      <w:numPr>
        <w:ilvl w:val="2"/>
        <w:numId w:val="1"/>
      </w:numPr>
      <w:outlineLvl w:val="2"/>
    </w:pPr>
    <w:rPr>
      <w:b/>
      <w:sz w:val="20"/>
    </w:rPr>
  </w:style>
  <w:style w:type="paragraph" w:styleId="Heading4">
    <w:name w:val="heading 4"/>
    <w:basedOn w:val="Normal"/>
    <w:next w:val="Normal"/>
    <w:qFormat/>
    <w:pPr>
      <w:keepNext/>
      <w:numPr>
        <w:ilvl w:val="3"/>
        <w:numId w:val="1"/>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Verdana" w:hAnsi="Verdana" w:cs="Verdana"/>
      <w:sz w:val="18"/>
      <w:szCs w:val="18"/>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basedOn w:val="DefaultParagraphFont"/>
    <w:rPr>
      <w:color w:val="0000FF"/>
      <w:u w:val="single"/>
    </w:rPr>
  </w:style>
  <w:style w:type="character" w:styleId="CommentReference">
    <w:name w:val="annotation reference"/>
    <w:basedOn w:val="DefaultParagraphFont"/>
    <w:rPr>
      <w:sz w:val="16"/>
      <w:szCs w:val="16"/>
    </w:rPr>
  </w:style>
  <w:style w:type="character" w:customStyle="1" w:styleId="apple-converted-space">
    <w:name w:val="apple-converted-space"/>
    <w:basedOn w:val="DefaultParagraphFont"/>
  </w:style>
  <w:style w:type="character" w:customStyle="1" w:styleId="HeaderChar">
    <w:name w:val="Header Char"/>
    <w:basedOn w:val="DefaultParagraphFont"/>
    <w:rPr>
      <w:sz w:val="24"/>
    </w:rPr>
  </w:style>
  <w:style w:type="character" w:customStyle="1" w:styleId="FooterChar">
    <w:name w:val="Footer Char"/>
    <w:basedOn w:val="DefaultParagraphFont"/>
    <w:rPr>
      <w:sz w:val="24"/>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contextualSpacing/>
    </w:pPr>
  </w:style>
  <w:style w:type="paragraph" w:styleId="NoSpacing">
    <w:name w:val="No Spacing"/>
    <w:qFormat/>
    <w:pPr>
      <w:suppressAutoHyphens/>
    </w:pPr>
    <w:rPr>
      <w:sz w:val="24"/>
      <w:lang w:eastAsia="zh-CN" w:bidi="ar-SA"/>
    </w:rPr>
  </w:style>
  <w:style w:type="paragraph" w:styleId="Revision">
    <w:name w:val="Revision"/>
    <w:pPr>
      <w:suppressAutoHyphens/>
    </w:pPr>
    <w:rPr>
      <w:sz w:val="24"/>
      <w:lang w:eastAsia="zh-CN" w:bidi="ar-SA"/>
    </w:rPr>
  </w:style>
  <w:style w:type="paragraph" w:styleId="NormalWeb">
    <w:name w:val="Normal (Web)"/>
    <w:basedOn w:val="Normal"/>
    <w:pPr>
      <w:spacing w:before="280" w:after="280"/>
    </w:pPr>
    <w:rPr>
      <w:szCs w:val="24"/>
      <w:lang w:bidi="kn-I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style" TargetMode="External"/><Relationship Id="rId13" Type="http://schemas.openxmlformats.org/officeDocument/2006/relationships/hyperlink" Target="https://en.wikipedia.org/wiki/Whitespace_(computer_science)" TargetMode="External"/><Relationship Id="rId18" Type="http://schemas.openxmlformats.org/officeDocument/2006/relationships/hyperlink" Target="https://en.wikipedia.org/wiki/Programming_paradig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Block_(programming)" TargetMode="External"/><Relationship Id="rId7" Type="http://schemas.openxmlformats.org/officeDocument/2006/relationships/hyperlink" Target="https://en.wikipedia.org/wiki/Programming_language" TargetMode="External"/><Relationship Id="rId12" Type="http://schemas.openxmlformats.org/officeDocument/2006/relationships/hyperlink" Target="https://en.wikipedia.org/wiki/Statement_(programming)" TargetMode="External"/><Relationship Id="rId17" Type="http://schemas.openxmlformats.org/officeDocument/2006/relationships/hyperlink" Target="https://en.wikipedia.org/wiki/Category:Programming_rules_of_thumb"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Category:Programming_principles" TargetMode="External"/><Relationship Id="rId20" Type="http://schemas.openxmlformats.org/officeDocument/2006/relationships/hyperlink" Target="https://en.wikipedia.org/wiki/Subroutin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claration_(computer_science)" TargetMode="External"/><Relationship Id="rId24" Type="http://schemas.openxmlformats.org/officeDocument/2006/relationships/hyperlink" Target="https://en.wikipedia.org/wiki/Spaghetti_code" TargetMode="External"/><Relationship Id="rId5" Type="http://schemas.openxmlformats.org/officeDocument/2006/relationships/footnotes" Target="footnotes.xml"/><Relationship Id="rId15" Type="http://schemas.openxmlformats.org/officeDocument/2006/relationships/hyperlink" Target="https://en.wikipedia.org/wiki/Best_Coding_Practices" TargetMode="External"/><Relationship Id="rId23" Type="http://schemas.openxmlformats.org/officeDocument/2006/relationships/hyperlink" Target="https://en.wikipedia.org/wiki/While_loop" TargetMode="External"/><Relationship Id="rId10" Type="http://schemas.openxmlformats.org/officeDocument/2006/relationships/hyperlink" Target="https://en.wikipedia.org/wiki/Comment_(computer_programming)" TargetMode="External"/><Relationship Id="rId19" Type="http://schemas.openxmlformats.org/officeDocument/2006/relationships/hyperlink" Target="https://en.wikipedia.org/wiki/Computer_program" TargetMode="External"/><Relationship Id="rId4" Type="http://schemas.openxmlformats.org/officeDocument/2006/relationships/webSettings" Target="webSettings.xml"/><Relationship Id="rId9" Type="http://schemas.openxmlformats.org/officeDocument/2006/relationships/hyperlink" Target="https://en.wikipedia.org/wiki/Indent_style" TargetMode="External"/><Relationship Id="rId14" Type="http://schemas.openxmlformats.org/officeDocument/2006/relationships/hyperlink" Target="https://en.wikipedia.org/wiki/Identifier_naming_convention" TargetMode="External"/><Relationship Id="rId22" Type="http://schemas.openxmlformats.org/officeDocument/2006/relationships/hyperlink" Target="https://en.wikipedia.org/wiki/For_loop"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System Name</vt:lpstr>
    </vt:vector>
  </TitlesOfParts>
  <Company/>
  <LinksUpToDate>false</LinksUpToDate>
  <CharactersWithSpaces>7923</CharactersWithSpaces>
  <SharedDoc>false</SharedDoc>
  <HLinks>
    <vt:vector size="114" baseType="variant">
      <vt:variant>
        <vt:i4>8257556</vt:i4>
      </vt:variant>
      <vt:variant>
        <vt:i4>156</vt:i4>
      </vt:variant>
      <vt:variant>
        <vt:i4>0</vt:i4>
      </vt:variant>
      <vt:variant>
        <vt:i4>5</vt:i4>
      </vt:variant>
      <vt:variant>
        <vt:lpwstr>https://en.wikipedia.org/wiki/Spaghetti_code</vt:lpwstr>
      </vt:variant>
      <vt:variant>
        <vt:lpwstr/>
      </vt:variant>
      <vt:variant>
        <vt:i4>2949223</vt:i4>
      </vt:variant>
      <vt:variant>
        <vt:i4>153</vt:i4>
      </vt:variant>
      <vt:variant>
        <vt:i4>0</vt:i4>
      </vt:variant>
      <vt:variant>
        <vt:i4>5</vt:i4>
      </vt:variant>
      <vt:variant>
        <vt:lpwstr>https://en.wikipedia.org/wiki/Goto</vt:lpwstr>
      </vt:variant>
      <vt:variant>
        <vt:lpwstr/>
      </vt:variant>
      <vt:variant>
        <vt:i4>6881292</vt:i4>
      </vt:variant>
      <vt:variant>
        <vt:i4>150</vt:i4>
      </vt:variant>
      <vt:variant>
        <vt:i4>0</vt:i4>
      </vt:variant>
      <vt:variant>
        <vt:i4>5</vt:i4>
      </vt:variant>
      <vt:variant>
        <vt:lpwstr>https://en.wikipedia.org/wiki/While_loop</vt:lpwstr>
      </vt:variant>
      <vt:variant>
        <vt:lpwstr/>
      </vt:variant>
      <vt:variant>
        <vt:i4>131171</vt:i4>
      </vt:variant>
      <vt:variant>
        <vt:i4>147</vt:i4>
      </vt:variant>
      <vt:variant>
        <vt:i4>0</vt:i4>
      </vt:variant>
      <vt:variant>
        <vt:i4>5</vt:i4>
      </vt:variant>
      <vt:variant>
        <vt:lpwstr>https://en.wikipedia.org/wiki/For_loop</vt:lpwstr>
      </vt:variant>
      <vt:variant>
        <vt:lpwstr/>
      </vt:variant>
      <vt:variant>
        <vt:i4>7536717</vt:i4>
      </vt:variant>
      <vt:variant>
        <vt:i4>144</vt:i4>
      </vt:variant>
      <vt:variant>
        <vt:i4>0</vt:i4>
      </vt:variant>
      <vt:variant>
        <vt:i4>5</vt:i4>
      </vt:variant>
      <vt:variant>
        <vt:lpwstr>https://en.wikipedia.org/wiki/Block_(programming)</vt:lpwstr>
      </vt:variant>
      <vt:variant>
        <vt:lpwstr/>
      </vt:variant>
      <vt:variant>
        <vt:i4>5439504</vt:i4>
      </vt:variant>
      <vt:variant>
        <vt:i4>141</vt:i4>
      </vt:variant>
      <vt:variant>
        <vt:i4>0</vt:i4>
      </vt:variant>
      <vt:variant>
        <vt:i4>5</vt:i4>
      </vt:variant>
      <vt:variant>
        <vt:lpwstr>https://en.wikipedia.org/wiki/Subroutines</vt:lpwstr>
      </vt:variant>
      <vt:variant>
        <vt:lpwstr/>
      </vt:variant>
      <vt:variant>
        <vt:i4>3407937</vt:i4>
      </vt:variant>
      <vt:variant>
        <vt:i4>138</vt:i4>
      </vt:variant>
      <vt:variant>
        <vt:i4>0</vt:i4>
      </vt:variant>
      <vt:variant>
        <vt:i4>5</vt:i4>
      </vt:variant>
      <vt:variant>
        <vt:lpwstr>https://en.wikipedia.org/wiki/Computer_program</vt:lpwstr>
      </vt:variant>
      <vt:variant>
        <vt:lpwstr/>
      </vt:variant>
      <vt:variant>
        <vt:i4>65659</vt:i4>
      </vt:variant>
      <vt:variant>
        <vt:i4>135</vt:i4>
      </vt:variant>
      <vt:variant>
        <vt:i4>0</vt:i4>
      </vt:variant>
      <vt:variant>
        <vt:i4>5</vt:i4>
      </vt:variant>
      <vt:variant>
        <vt:lpwstr>https://en.wikipedia.org/wiki/Programming_paradigm</vt:lpwstr>
      </vt:variant>
      <vt:variant>
        <vt:lpwstr/>
      </vt:variant>
      <vt:variant>
        <vt:i4>6881356</vt:i4>
      </vt:variant>
      <vt:variant>
        <vt:i4>132</vt:i4>
      </vt:variant>
      <vt:variant>
        <vt:i4>0</vt:i4>
      </vt:variant>
      <vt:variant>
        <vt:i4>5</vt:i4>
      </vt:variant>
      <vt:variant>
        <vt:lpwstr>https://en.wikipedia.org/wiki/Category:Programming_rules_of_thumb</vt:lpwstr>
      </vt:variant>
      <vt:variant>
        <vt:lpwstr/>
      </vt:variant>
      <vt:variant>
        <vt:i4>6160509</vt:i4>
      </vt:variant>
      <vt:variant>
        <vt:i4>129</vt:i4>
      </vt:variant>
      <vt:variant>
        <vt:i4>0</vt:i4>
      </vt:variant>
      <vt:variant>
        <vt:i4>5</vt:i4>
      </vt:variant>
      <vt:variant>
        <vt:lpwstr>https://en.wikipedia.org/wiki/Category:Programming_principles</vt:lpwstr>
      </vt:variant>
      <vt:variant>
        <vt:lpwstr/>
      </vt:variant>
      <vt:variant>
        <vt:i4>1507421</vt:i4>
      </vt:variant>
      <vt:variant>
        <vt:i4>126</vt:i4>
      </vt:variant>
      <vt:variant>
        <vt:i4>0</vt:i4>
      </vt:variant>
      <vt:variant>
        <vt:i4>5</vt:i4>
      </vt:variant>
      <vt:variant>
        <vt:lpwstr>https://en.wikipedia.org/wiki/Best_Coding_Practices</vt:lpwstr>
      </vt:variant>
      <vt:variant>
        <vt:lpwstr/>
      </vt:variant>
      <vt:variant>
        <vt:i4>1507404</vt:i4>
      </vt:variant>
      <vt:variant>
        <vt:i4>123</vt:i4>
      </vt:variant>
      <vt:variant>
        <vt:i4>0</vt:i4>
      </vt:variant>
      <vt:variant>
        <vt:i4>5</vt:i4>
      </vt:variant>
      <vt:variant>
        <vt:lpwstr>https://en.wikipedia.org/wiki/Identifier_naming_convention</vt:lpwstr>
      </vt:variant>
      <vt:variant>
        <vt:lpwstr/>
      </vt:variant>
      <vt:variant>
        <vt:i4>6684775</vt:i4>
      </vt:variant>
      <vt:variant>
        <vt:i4>120</vt:i4>
      </vt:variant>
      <vt:variant>
        <vt:i4>0</vt:i4>
      </vt:variant>
      <vt:variant>
        <vt:i4>5</vt:i4>
      </vt:variant>
      <vt:variant>
        <vt:lpwstr>https://en.wikipedia.org/wiki/Whitespace_(computer_science)</vt:lpwstr>
      </vt:variant>
      <vt:variant>
        <vt:lpwstr/>
      </vt:variant>
      <vt:variant>
        <vt:i4>8323149</vt:i4>
      </vt:variant>
      <vt:variant>
        <vt:i4>117</vt:i4>
      </vt:variant>
      <vt:variant>
        <vt:i4>0</vt:i4>
      </vt:variant>
      <vt:variant>
        <vt:i4>5</vt:i4>
      </vt:variant>
      <vt:variant>
        <vt:lpwstr>https://en.wikipedia.org/wiki/Statement_(programming)</vt:lpwstr>
      </vt:variant>
      <vt:variant>
        <vt:lpwstr/>
      </vt:variant>
      <vt:variant>
        <vt:i4>2031700</vt:i4>
      </vt:variant>
      <vt:variant>
        <vt:i4>114</vt:i4>
      </vt:variant>
      <vt:variant>
        <vt:i4>0</vt:i4>
      </vt:variant>
      <vt:variant>
        <vt:i4>5</vt:i4>
      </vt:variant>
      <vt:variant>
        <vt:lpwstr>https://en.wikipedia.org/wiki/Declaration_(computer_science)</vt:lpwstr>
      </vt:variant>
      <vt:variant>
        <vt:lpwstr/>
      </vt:variant>
      <vt:variant>
        <vt:i4>65620</vt:i4>
      </vt:variant>
      <vt:variant>
        <vt:i4>111</vt:i4>
      </vt:variant>
      <vt:variant>
        <vt:i4>0</vt:i4>
      </vt:variant>
      <vt:variant>
        <vt:i4>5</vt:i4>
      </vt:variant>
      <vt:variant>
        <vt:lpwstr>https://en.wikipedia.org/wiki/Comment_(computer_programming)</vt:lpwstr>
      </vt:variant>
      <vt:variant>
        <vt:lpwstr/>
      </vt:variant>
      <vt:variant>
        <vt:i4>3997776</vt:i4>
      </vt:variant>
      <vt:variant>
        <vt:i4>108</vt:i4>
      </vt:variant>
      <vt:variant>
        <vt:i4>0</vt:i4>
      </vt:variant>
      <vt:variant>
        <vt:i4>5</vt:i4>
      </vt:variant>
      <vt:variant>
        <vt:lpwstr>https://en.wikipedia.org/wiki/Indent_style</vt:lpwstr>
      </vt:variant>
      <vt:variant>
        <vt:lpwstr/>
      </vt:variant>
      <vt:variant>
        <vt:i4>1900656</vt:i4>
      </vt:variant>
      <vt:variant>
        <vt:i4>105</vt:i4>
      </vt:variant>
      <vt:variant>
        <vt:i4>0</vt:i4>
      </vt:variant>
      <vt:variant>
        <vt:i4>5</vt:i4>
      </vt:variant>
      <vt:variant>
        <vt:lpwstr>https://en.wikipedia.org/wiki/Programming_style</vt:lpwstr>
      </vt:variant>
      <vt:variant>
        <vt:lpwstr/>
      </vt:variant>
      <vt:variant>
        <vt:i4>458858</vt:i4>
      </vt:variant>
      <vt:variant>
        <vt:i4>102</vt:i4>
      </vt:variant>
      <vt:variant>
        <vt:i4>0</vt:i4>
      </vt:variant>
      <vt:variant>
        <vt:i4>5</vt:i4>
      </vt:variant>
      <vt:variant>
        <vt:lpwstr>https://en.wikipedia.org/wiki/Programming_language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Name</dc:title>
  <dc:subject/>
  <dc:creator>wong.pikkum</dc:creator>
  <cp:keywords/>
  <cp:lastModifiedBy>Dilipkumar P</cp:lastModifiedBy>
  <cp:revision>8</cp:revision>
  <cp:lastPrinted>1899-12-31T18:30:00Z</cp:lastPrinted>
  <dcterms:created xsi:type="dcterms:W3CDTF">2023-12-13T06:52:00Z</dcterms:created>
  <dcterms:modified xsi:type="dcterms:W3CDTF">2024-01-03T11:14:00Z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18493e28b4c3d38de3f87ac2fb888fb80fc7bbc3707a799c4656c93c26e178e3</vt:lpwstr>
  </property>
</Properties>
</file>