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1524" w14:textId="77777777" w:rsidR="00EA391D" w:rsidRDefault="00000000">
      <w:pPr>
        <w:jc w:val="center"/>
      </w:pPr>
      <w:r>
        <w:rPr>
          <w:b/>
          <w:sz w:val="28"/>
        </w:rPr>
        <w:t>Project Design Phase-II</w:t>
      </w:r>
    </w:p>
    <w:p w14:paraId="64F9DE6B" w14:textId="77777777" w:rsidR="00EA391D" w:rsidRDefault="00000000">
      <w:pPr>
        <w:spacing w:after="240"/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A391D" w14:paraId="56B8EF22" w14:textId="77777777">
        <w:trPr>
          <w:trHeight w:val="403"/>
          <w:jc w:val="center"/>
        </w:trPr>
        <w:tc>
          <w:tcPr>
            <w:tcW w:w="50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0D68EA1" w14:textId="77777777" w:rsidR="00EA391D" w:rsidRDefault="00000000">
            <w:pPr>
              <w:spacing w:after="0"/>
            </w:pPr>
            <w:r>
              <w:rPr>
                <w:sz w:val="19"/>
              </w:rPr>
              <w:t>Date</w:t>
            </w:r>
          </w:p>
        </w:tc>
        <w:tc>
          <w:tcPr>
            <w:tcW w:w="50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22A9593" w14:textId="77777777" w:rsidR="00EA391D" w:rsidRDefault="00000000">
            <w:pPr>
              <w:spacing w:after="0"/>
            </w:pPr>
            <w:r>
              <w:rPr>
                <w:sz w:val="19"/>
              </w:rPr>
              <w:t>31 January 2025</w:t>
            </w:r>
          </w:p>
        </w:tc>
      </w:tr>
      <w:tr w:rsidR="00EA391D" w14:paraId="09A0D31C" w14:textId="77777777">
        <w:trPr>
          <w:trHeight w:val="403"/>
          <w:jc w:val="center"/>
        </w:trPr>
        <w:tc>
          <w:tcPr>
            <w:tcW w:w="50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FBAD72D" w14:textId="77777777" w:rsidR="00EA391D" w:rsidRDefault="00000000">
            <w:pPr>
              <w:spacing w:after="0"/>
            </w:pPr>
            <w:r>
              <w:rPr>
                <w:sz w:val="19"/>
              </w:rPr>
              <w:t>Team ID</w:t>
            </w:r>
          </w:p>
        </w:tc>
        <w:tc>
          <w:tcPr>
            <w:tcW w:w="50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DDD9B70" w14:textId="2C72E9F1" w:rsidR="00EA391D" w:rsidRDefault="00367803">
            <w:pPr>
              <w:spacing w:after="0"/>
            </w:pPr>
            <w:r>
              <w:t>SWTID-2026-6616</w:t>
            </w:r>
          </w:p>
        </w:tc>
      </w:tr>
      <w:tr w:rsidR="00EA391D" w14:paraId="6E4138FC" w14:textId="77777777">
        <w:trPr>
          <w:trHeight w:val="403"/>
          <w:jc w:val="center"/>
        </w:trPr>
        <w:tc>
          <w:tcPr>
            <w:tcW w:w="50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9CF8E38" w14:textId="77777777" w:rsidR="00EA391D" w:rsidRDefault="00000000">
            <w:pPr>
              <w:spacing w:after="0"/>
            </w:pPr>
            <w:r>
              <w:rPr>
                <w:sz w:val="19"/>
              </w:rPr>
              <w:t>Project Name</w:t>
            </w:r>
          </w:p>
        </w:tc>
        <w:tc>
          <w:tcPr>
            <w:tcW w:w="50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A8FEB43" w14:textId="77777777" w:rsidR="00EA391D" w:rsidRDefault="00000000">
            <w:pPr>
              <w:spacing w:after="0"/>
            </w:pPr>
            <w:r>
              <w:rPr>
                <w:sz w:val="19"/>
              </w:rPr>
              <w:t>Auto Ticket Classification using Flow Designer in Skill Wallet – ServiceNow Course</w:t>
            </w:r>
          </w:p>
        </w:tc>
      </w:tr>
      <w:tr w:rsidR="00EA391D" w14:paraId="40549FAA" w14:textId="77777777">
        <w:trPr>
          <w:trHeight w:val="403"/>
          <w:jc w:val="center"/>
        </w:trPr>
        <w:tc>
          <w:tcPr>
            <w:tcW w:w="50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7341EF8" w14:textId="77777777" w:rsidR="00EA391D" w:rsidRDefault="00000000">
            <w:pPr>
              <w:spacing w:after="0"/>
            </w:pPr>
            <w:r>
              <w:rPr>
                <w:sz w:val="19"/>
              </w:rPr>
              <w:t>Maximum Marks</w:t>
            </w:r>
          </w:p>
        </w:tc>
        <w:tc>
          <w:tcPr>
            <w:tcW w:w="50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5950104" w14:textId="77777777" w:rsidR="00EA391D" w:rsidRDefault="00000000">
            <w:pPr>
              <w:spacing w:after="0"/>
            </w:pPr>
            <w:r>
              <w:rPr>
                <w:sz w:val="19"/>
              </w:rPr>
              <w:t>4 Marks</w:t>
            </w:r>
          </w:p>
        </w:tc>
      </w:tr>
    </w:tbl>
    <w:p w14:paraId="097E12DB" w14:textId="77777777" w:rsidR="00EA391D" w:rsidRDefault="00000000">
      <w:pPr>
        <w:spacing w:before="200" w:after="100"/>
      </w:pPr>
      <w:r>
        <w:rPr>
          <w:b/>
          <w:sz w:val="22"/>
        </w:rPr>
        <w:t>Functional Requirements:</w:t>
      </w:r>
    </w:p>
    <w:p w14:paraId="44A603B8" w14:textId="77777777" w:rsidR="00EA391D" w:rsidRDefault="00000000">
      <w:pPr>
        <w:spacing w:after="140"/>
      </w:pPr>
      <w:r>
        <w:t>Following are the functional requirements of the proposed solution.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672"/>
        <w:gridCol w:w="7344"/>
      </w:tblGrid>
      <w:tr w:rsidR="00EA391D" w14:paraId="50B42B54" w14:textId="77777777">
        <w:trPr>
          <w:trHeight w:val="605"/>
          <w:jc w:val="center"/>
        </w:trPr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2FE99179" w14:textId="77777777" w:rsidR="00EA391D" w:rsidRDefault="00000000">
            <w:pPr>
              <w:spacing w:after="0"/>
            </w:pPr>
            <w:r>
              <w:rPr>
                <w:b/>
                <w:sz w:val="19"/>
              </w:rPr>
              <w:t>FR No.</w:t>
            </w:r>
          </w:p>
        </w:tc>
        <w:tc>
          <w:tcPr>
            <w:tcW w:w="367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2E7E8A74" w14:textId="77777777" w:rsidR="00EA391D" w:rsidRDefault="00000000">
            <w:pPr>
              <w:spacing w:after="0"/>
            </w:pPr>
            <w:r>
              <w:rPr>
                <w:b/>
                <w:sz w:val="19"/>
              </w:rPr>
              <w:t>Functional Requirement (Epic)</w:t>
            </w:r>
          </w:p>
        </w:tc>
        <w:tc>
          <w:tcPr>
            <w:tcW w:w="73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47924028" w14:textId="77777777" w:rsidR="00EA391D" w:rsidRDefault="00000000">
            <w:pPr>
              <w:spacing w:after="0"/>
            </w:pPr>
            <w:r>
              <w:rPr>
                <w:b/>
                <w:sz w:val="19"/>
              </w:rPr>
              <w:t>Sub Requirement (Story / Sub-Task)</w:t>
            </w:r>
          </w:p>
        </w:tc>
      </w:tr>
      <w:tr w:rsidR="00EA391D" w14:paraId="297F459D" w14:textId="77777777">
        <w:trPr>
          <w:trHeight w:val="792"/>
          <w:jc w:val="center"/>
        </w:trPr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AEF0577" w14:textId="77777777" w:rsidR="00EA391D" w:rsidRDefault="00000000">
            <w:pPr>
              <w:spacing w:after="0"/>
            </w:pPr>
            <w:r>
              <w:rPr>
                <w:sz w:val="19"/>
              </w:rPr>
              <w:t>FR-1</w:t>
            </w:r>
          </w:p>
        </w:tc>
        <w:tc>
          <w:tcPr>
            <w:tcW w:w="367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EB178CE" w14:textId="77777777" w:rsidR="00EA391D" w:rsidRDefault="00000000">
            <w:pPr>
              <w:spacing w:after="0"/>
            </w:pPr>
            <w:r>
              <w:rPr>
                <w:sz w:val="19"/>
              </w:rPr>
              <w:t>Ticket Intake &amp; Trigger</w:t>
            </w:r>
          </w:p>
        </w:tc>
        <w:tc>
          <w:tcPr>
            <w:tcW w:w="73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97430C1" w14:textId="77777777" w:rsidR="00EA391D" w:rsidRDefault="00000000">
            <w:pPr>
              <w:spacing w:after="0"/>
            </w:pPr>
            <w:r>
              <w:rPr>
                <w:sz w:val="19"/>
              </w:rPr>
              <w:t>Trigger flow when a new incident/ticket is created or updated in Skill Wallet.</w:t>
            </w:r>
          </w:p>
        </w:tc>
      </w:tr>
      <w:tr w:rsidR="00EA391D" w14:paraId="31B45B06" w14:textId="77777777">
        <w:trPr>
          <w:trHeight w:val="792"/>
          <w:jc w:val="center"/>
        </w:trPr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29E6849" w14:textId="77777777" w:rsidR="00EA391D" w:rsidRDefault="00000000">
            <w:pPr>
              <w:spacing w:after="0"/>
            </w:pPr>
            <w:r>
              <w:rPr>
                <w:sz w:val="19"/>
              </w:rPr>
              <w:t>FR-2</w:t>
            </w:r>
          </w:p>
        </w:tc>
        <w:tc>
          <w:tcPr>
            <w:tcW w:w="367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2138099" w14:textId="77777777" w:rsidR="00EA391D" w:rsidRDefault="00000000">
            <w:pPr>
              <w:spacing w:after="0"/>
            </w:pPr>
            <w:r>
              <w:rPr>
                <w:sz w:val="19"/>
              </w:rPr>
              <w:t>Automated Ticket Classification</w:t>
            </w:r>
          </w:p>
        </w:tc>
        <w:tc>
          <w:tcPr>
            <w:tcW w:w="73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13963BF" w14:textId="77777777" w:rsidR="00EA391D" w:rsidRDefault="00000000">
            <w:pPr>
              <w:spacing w:after="0"/>
            </w:pPr>
            <w:r>
              <w:rPr>
                <w:sz w:val="19"/>
              </w:rPr>
              <w:t>Apply classification rules to identify ticket category, subcategory and priority.</w:t>
            </w:r>
          </w:p>
        </w:tc>
      </w:tr>
      <w:tr w:rsidR="00EA391D" w14:paraId="0E42EE5E" w14:textId="77777777">
        <w:trPr>
          <w:trHeight w:val="792"/>
          <w:jc w:val="center"/>
        </w:trPr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F14B757" w14:textId="77777777" w:rsidR="00EA391D" w:rsidRDefault="00000000">
            <w:pPr>
              <w:spacing w:after="0"/>
            </w:pPr>
            <w:r>
              <w:rPr>
                <w:sz w:val="19"/>
              </w:rPr>
              <w:t>FR-3</w:t>
            </w:r>
          </w:p>
        </w:tc>
        <w:tc>
          <w:tcPr>
            <w:tcW w:w="367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8CA6D5C" w14:textId="77777777" w:rsidR="00EA391D" w:rsidRDefault="00000000">
            <w:pPr>
              <w:spacing w:after="0"/>
            </w:pPr>
            <w:r>
              <w:rPr>
                <w:sz w:val="19"/>
              </w:rPr>
              <w:t>Assignment &amp; Update</w:t>
            </w:r>
          </w:p>
        </w:tc>
        <w:tc>
          <w:tcPr>
            <w:tcW w:w="73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8D21380" w14:textId="77777777" w:rsidR="00EA391D" w:rsidRDefault="00000000">
            <w:pPr>
              <w:spacing w:after="0"/>
            </w:pPr>
            <w:r>
              <w:rPr>
                <w:sz w:val="19"/>
              </w:rPr>
              <w:t>Automatically update classification fields and assign the ticket to the appropriate support group.</w:t>
            </w:r>
          </w:p>
        </w:tc>
      </w:tr>
      <w:tr w:rsidR="00EA391D" w14:paraId="1B7AC5EE" w14:textId="77777777">
        <w:trPr>
          <w:trHeight w:val="605"/>
          <w:jc w:val="center"/>
        </w:trPr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8BF4FF6" w14:textId="77777777" w:rsidR="00EA391D" w:rsidRDefault="00000000">
            <w:pPr>
              <w:spacing w:after="0"/>
            </w:pPr>
            <w:r>
              <w:rPr>
                <w:sz w:val="19"/>
              </w:rPr>
              <w:t>FR-4</w:t>
            </w:r>
          </w:p>
        </w:tc>
        <w:tc>
          <w:tcPr>
            <w:tcW w:w="367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E6B529B" w14:textId="77777777" w:rsidR="00EA391D" w:rsidRDefault="00000000">
            <w:pPr>
              <w:spacing w:after="0"/>
            </w:pPr>
            <w:r>
              <w:rPr>
                <w:sz w:val="19"/>
              </w:rPr>
              <w:t>Validation &amp; Notification</w:t>
            </w:r>
          </w:p>
        </w:tc>
        <w:tc>
          <w:tcPr>
            <w:tcW w:w="73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64CCDAB" w14:textId="77777777" w:rsidR="00EA391D" w:rsidRDefault="00000000">
            <w:pPr>
              <w:spacing w:after="0"/>
            </w:pPr>
            <w:r>
              <w:rPr>
                <w:sz w:val="19"/>
              </w:rPr>
              <w:t>Validate the classification result and notify relevant users when required.</w:t>
            </w:r>
          </w:p>
        </w:tc>
      </w:tr>
      <w:tr w:rsidR="00EA391D" w14:paraId="619C06C4" w14:textId="77777777">
        <w:trPr>
          <w:trHeight w:val="605"/>
          <w:jc w:val="center"/>
        </w:trPr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0806C3" w14:textId="77777777" w:rsidR="00EA391D" w:rsidRDefault="00EA391D">
            <w:pPr>
              <w:spacing w:after="0"/>
            </w:pPr>
          </w:p>
        </w:tc>
        <w:tc>
          <w:tcPr>
            <w:tcW w:w="367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EF855BB" w14:textId="77777777" w:rsidR="00EA391D" w:rsidRDefault="00EA391D">
            <w:pPr>
              <w:spacing w:after="0"/>
            </w:pPr>
          </w:p>
        </w:tc>
        <w:tc>
          <w:tcPr>
            <w:tcW w:w="73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7FDE08A" w14:textId="77777777" w:rsidR="00EA391D" w:rsidRDefault="00EA391D">
            <w:pPr>
              <w:spacing w:after="0"/>
            </w:pPr>
          </w:p>
        </w:tc>
      </w:tr>
      <w:tr w:rsidR="00EA391D" w14:paraId="0964450D" w14:textId="77777777">
        <w:trPr>
          <w:trHeight w:val="605"/>
          <w:jc w:val="center"/>
        </w:trPr>
        <w:tc>
          <w:tcPr>
            <w:tcW w:w="129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9BC7820" w14:textId="77777777" w:rsidR="00EA391D" w:rsidRDefault="00EA391D">
            <w:pPr>
              <w:spacing w:after="0"/>
            </w:pPr>
          </w:p>
        </w:tc>
        <w:tc>
          <w:tcPr>
            <w:tcW w:w="367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E59452F" w14:textId="77777777" w:rsidR="00EA391D" w:rsidRDefault="00EA391D">
            <w:pPr>
              <w:spacing w:after="0"/>
            </w:pPr>
          </w:p>
        </w:tc>
        <w:tc>
          <w:tcPr>
            <w:tcW w:w="73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1BFE296" w14:textId="77777777" w:rsidR="00EA391D" w:rsidRDefault="00EA391D">
            <w:pPr>
              <w:spacing w:after="0"/>
            </w:pPr>
          </w:p>
        </w:tc>
      </w:tr>
    </w:tbl>
    <w:p w14:paraId="66B9ABCF" w14:textId="77777777" w:rsidR="00420DE1" w:rsidRDefault="00420DE1"/>
    <w:sectPr w:rsidR="00420DE1" w:rsidSect="00034616">
      <w:pgSz w:w="12240" w:h="15840"/>
      <w:pgMar w:top="936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539288">
    <w:abstractNumId w:val="8"/>
  </w:num>
  <w:num w:numId="2" w16cid:durableId="1292830678">
    <w:abstractNumId w:val="6"/>
  </w:num>
  <w:num w:numId="3" w16cid:durableId="215095455">
    <w:abstractNumId w:val="5"/>
  </w:num>
  <w:num w:numId="4" w16cid:durableId="1429034858">
    <w:abstractNumId w:val="4"/>
  </w:num>
  <w:num w:numId="5" w16cid:durableId="1702515284">
    <w:abstractNumId w:val="7"/>
  </w:num>
  <w:num w:numId="6" w16cid:durableId="2041316710">
    <w:abstractNumId w:val="3"/>
  </w:num>
  <w:num w:numId="7" w16cid:durableId="2122802986">
    <w:abstractNumId w:val="2"/>
  </w:num>
  <w:num w:numId="8" w16cid:durableId="948046973">
    <w:abstractNumId w:val="1"/>
  </w:num>
  <w:num w:numId="9" w16cid:durableId="97105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803"/>
    <w:rsid w:val="00420DE1"/>
    <w:rsid w:val="00AA1D8D"/>
    <w:rsid w:val="00B47730"/>
    <w:rsid w:val="00CB0664"/>
    <w:rsid w:val="00EA391D"/>
    <w:rsid w:val="00FC693F"/>
    <w:rsid w:val="00FE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894F3"/>
  <w14:defaultImageDpi w14:val="300"/>
  <w15:docId w15:val="{2174074B-06ED-4888-A37E-C6A08643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SIVARANJANI MURUGAN</cp:lastModifiedBy>
  <cp:revision>2</cp:revision>
  <dcterms:created xsi:type="dcterms:W3CDTF">2013-12-23T23:15:00Z</dcterms:created>
  <dcterms:modified xsi:type="dcterms:W3CDTF">2026-10-01T08:09:00Z</dcterms:modified>
  <cp:category/>
</cp:coreProperties>
</file>