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Lecture Note 1: Definition and Significance of Prompt Engineering</w:t>
      </w:r>
    </w:p>
    <w:p>
      <w:pPr>
        <w:pStyle w:val="Heading1"/>
      </w:pPr>
      <w:r>
        <w:t>1. Learning Objectives</w:t>
      </w:r>
    </w:p>
    <w:p>
      <w:r>
        <w:t>Understand prompt engineering, its importance and applications.</w:t>
      </w:r>
    </w:p>
    <w:p>
      <w:pPr>
        <w:pStyle w:val="Heading1"/>
      </w:pPr>
      <w:r>
        <w:t>2. Introduction</w:t>
      </w:r>
    </w:p>
    <w:p>
      <w:r>
        <w:t>Prompt engineering is the practice of writing effective instructions for AI models.</w:t>
      </w:r>
    </w:p>
    <w:p>
      <w:pPr>
        <w:pStyle w:val="Heading1"/>
      </w:pPr>
      <w:r>
        <w:t>3. Definition</w:t>
      </w:r>
    </w:p>
    <w:p>
      <w:r>
        <w:t>A prompt is the input given to a generative AI model. Prompt engineering is designing, refining and optimizing prompts to obtain accurate, relevant and safe outputs.</w:t>
      </w:r>
    </w:p>
    <w:p>
      <w:pPr>
        <w:pStyle w:val="Heading1"/>
      </w:pPr>
      <w:r>
        <w:t>4. Significance</w:t>
      </w:r>
    </w:p>
    <w:p>
      <w:r>
        <w:t>Improves quality, reduces ambiguity, saves time, increases productivity, enables automation.</w:t>
      </w:r>
    </w:p>
    <w:p>
      <w:pPr>
        <w:pStyle w:val="Heading1"/>
      </w:pPr>
      <w:r>
        <w:t>5. Detailed Explanation</w:t>
      </w:r>
    </w:p>
    <w:p>
      <w:r>
        <w:t>Discuss role, context, constraints, output format, iteration with examples.</w:t>
      </w:r>
    </w:p>
    <w:p>
      <w:pPr>
        <w:pStyle w:val="Heading1"/>
      </w:pPr>
      <w:r>
        <w:t>6. Table</w:t>
      </w:r>
    </w:p>
    <w:p>
      <w:r>
        <w:t>Aspect: Prompt/Good Prompt/Poor Prompt/Outcome.</w:t>
      </w:r>
    </w:p>
    <w:p>
      <w:pPr>
        <w:pStyle w:val="Heading1"/>
      </w:pPr>
      <w:r>
        <w:t>7. Flowchart</w:t>
      </w:r>
    </w:p>
    <w:p>
      <w:r>
        <w:t>User -&gt; Prompt -&gt; LLM -&gt; Response -&gt; Evaluate -&gt; Refine.</w:t>
      </w:r>
    </w:p>
    <w:p>
      <w:pPr>
        <w:pStyle w:val="Heading1"/>
      </w:pPr>
      <w:r>
        <w:t>8. Architecture Diagram</w:t>
      </w:r>
    </w:p>
    <w:p>
      <w:r>
        <w:t>User, Prompt, LLM, Knowledge, Output.</w:t>
      </w:r>
    </w:p>
    <w:p>
      <w:pPr>
        <w:pStyle w:val="Heading1"/>
      </w:pPr>
      <w:r>
        <w:t>9. Real-world Example</w:t>
      </w:r>
    </w:p>
    <w:p>
      <w:r>
        <w:t>Teacher creates quiz; software developer generates code; customer support chatbot.</w:t>
      </w:r>
    </w:p>
    <w:p>
      <w:pPr>
        <w:pStyle w:val="Heading1"/>
      </w:pPr>
      <w:r>
        <w:t>10. Case Study</w:t>
      </w:r>
    </w:p>
    <w:p>
      <w:r>
        <w:t>College chatbot answering admission queries using well-designed prompts.</w:t>
      </w:r>
    </w:p>
    <w:p>
      <w:pPr>
        <w:pStyle w:val="Heading1"/>
      </w:pPr>
      <w:r>
        <w:t>Advantages</w:t>
      </w:r>
    </w:p>
    <w:p>
      <w:r>
        <w:t>- Better accuracy</w:t>
        <w:br/>
        <w:t>- Faster work</w:t>
        <w:br/>
        <w:t>- Improved consistency</w:t>
      </w:r>
    </w:p>
    <w:p>
      <w:pPr>
        <w:pStyle w:val="Heading1"/>
      </w:pPr>
      <w:r>
        <w:t>Limitations</w:t>
      </w:r>
    </w:p>
    <w:p>
      <w:r>
        <w:t>- Depends on wording</w:t>
        <w:br/>
        <w:t>- Hallucinations possible</w:t>
      </w:r>
    </w:p>
    <w:p>
      <w:pPr>
        <w:pStyle w:val="Heading1"/>
      </w:pPr>
      <w:r>
        <w:t>Summary</w:t>
      </w:r>
    </w:p>
    <w:p>
      <w:r>
        <w:t>Prompt engineering is a key skill for effective use of Generative AI.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