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79C8F" w14:textId="36870F6F" w:rsidR="009C6E5C" w:rsidRDefault="00A53FAA" w:rsidP="009C6E5C">
      <w:pPr>
        <w:pStyle w:val="Header"/>
        <w:ind w:left="6206" w:right="-900"/>
      </w:pPr>
      <w:r>
        <w:rPr>
          <w:noProof/>
        </w:rPr>
        <w:drawing>
          <wp:anchor distT="0" distB="0" distL="114300" distR="114300" simplePos="0" relativeHeight="251688960" behindDoc="0" locked="0" layoutInCell="1" allowOverlap="1" wp14:anchorId="0DABCE76" wp14:editId="5532D5B7">
            <wp:simplePos x="0" y="0"/>
            <wp:positionH relativeFrom="column">
              <wp:posOffset>3263900</wp:posOffset>
            </wp:positionH>
            <wp:positionV relativeFrom="page">
              <wp:posOffset>292100</wp:posOffset>
            </wp:positionV>
            <wp:extent cx="2914650" cy="795020"/>
            <wp:effectExtent l="0" t="0" r="0" b="508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7"/>
                    <a:stretch>
                      <a:fillRect/>
                    </a:stretch>
                  </pic:blipFill>
                  <pic:spPr>
                    <a:xfrm>
                      <a:off x="0" y="0"/>
                      <a:ext cx="2914650" cy="795020"/>
                    </a:xfrm>
                    <a:prstGeom prst="rect">
                      <a:avLst/>
                    </a:prstGeom>
                  </pic:spPr>
                </pic:pic>
              </a:graphicData>
            </a:graphic>
            <wp14:sizeRelH relativeFrom="margin">
              <wp14:pctWidth>0</wp14:pctWidth>
            </wp14:sizeRelH>
            <wp14:sizeRelV relativeFrom="margin">
              <wp14:pctHeight>0</wp14:pctHeight>
            </wp14:sizeRelV>
          </wp:anchor>
        </w:drawing>
      </w:r>
      <w:r w:rsidR="00186924" w:rsidRPr="001B6D94">
        <w:rPr>
          <w:rFonts w:ascii="Times New Roman" w:hAnsi="Times New Roman"/>
        </w:rPr>
        <w:t xml:space="preserve">                                                                                                                      </w:t>
      </w:r>
    </w:p>
    <w:p w14:paraId="6E3DE134" w14:textId="77777777" w:rsidR="009C6E5C" w:rsidRDefault="009C6E5C" w:rsidP="009C6E5C">
      <w:pPr>
        <w:autoSpaceDE w:val="0"/>
        <w:autoSpaceDN w:val="0"/>
        <w:adjustRightInd w:val="0"/>
        <w:ind w:left="5760" w:right="18" w:firstLine="446"/>
        <w:rPr>
          <w:rFonts w:asciiTheme="majorHAnsi" w:eastAsia="Calibri" w:hAnsiTheme="majorHAnsi"/>
          <w:color w:val="000000"/>
          <w:sz w:val="16"/>
          <w:szCs w:val="16"/>
        </w:rPr>
      </w:pPr>
      <w:r w:rsidRPr="00AC6785">
        <w:rPr>
          <w:rFonts w:asciiTheme="majorHAnsi" w:eastAsia="Calibri" w:hAnsiTheme="majorHAnsi"/>
          <w:color w:val="000000"/>
          <w:sz w:val="16"/>
          <w:szCs w:val="16"/>
        </w:rPr>
        <w:t>211 Quality Circle</w:t>
      </w:r>
    </w:p>
    <w:p w14:paraId="56F57E20" w14:textId="77777777" w:rsidR="009C6E5C" w:rsidRPr="00AC6785" w:rsidRDefault="009C6E5C" w:rsidP="009C6E5C">
      <w:pPr>
        <w:autoSpaceDE w:val="0"/>
        <w:autoSpaceDN w:val="0"/>
        <w:adjustRightInd w:val="0"/>
        <w:ind w:left="5760" w:right="18" w:firstLine="446"/>
        <w:rPr>
          <w:rFonts w:asciiTheme="majorHAnsi" w:eastAsia="Calibri" w:hAnsiTheme="majorHAnsi"/>
          <w:bCs/>
          <w:color w:val="000000"/>
          <w:sz w:val="16"/>
          <w:szCs w:val="16"/>
        </w:rPr>
      </w:pPr>
      <w:r w:rsidRPr="00AC6785">
        <w:rPr>
          <w:rFonts w:asciiTheme="majorHAnsi" w:eastAsia="Calibri" w:hAnsiTheme="majorHAnsi"/>
          <w:color w:val="000000"/>
          <w:sz w:val="16"/>
          <w:szCs w:val="16"/>
        </w:rPr>
        <w:t>College Station, TX  77845</w:t>
      </w:r>
    </w:p>
    <w:p w14:paraId="22F483BE" w14:textId="77777777" w:rsidR="009C6E5C" w:rsidRPr="00AC6785" w:rsidRDefault="009C6E5C" w:rsidP="009C6E5C">
      <w:pPr>
        <w:pStyle w:val="InsideAddress"/>
        <w:ind w:left="5760" w:firstLine="446"/>
        <w:jc w:val="left"/>
        <w:rPr>
          <w:rFonts w:asciiTheme="majorHAnsi" w:hAnsiTheme="majorHAnsi" w:cs="Times New Roman"/>
          <w:color w:val="000000"/>
          <w:sz w:val="16"/>
          <w:szCs w:val="16"/>
        </w:rPr>
      </w:pPr>
      <w:r w:rsidRPr="00AC6785">
        <w:rPr>
          <w:rFonts w:asciiTheme="majorHAnsi" w:hAnsiTheme="majorHAnsi" w:cs="Times New Roman"/>
          <w:color w:val="000000"/>
          <w:sz w:val="16"/>
          <w:szCs w:val="16"/>
        </w:rPr>
        <w:t>Phone +1 (979) 691-7700</w:t>
      </w:r>
    </w:p>
    <w:p w14:paraId="196EDC01" w14:textId="77777777" w:rsidR="009C6E5C" w:rsidRPr="00AC6785" w:rsidRDefault="009C6E5C" w:rsidP="009C6E5C">
      <w:pPr>
        <w:pStyle w:val="InsideAddress"/>
        <w:ind w:left="5760" w:firstLine="446"/>
        <w:jc w:val="left"/>
        <w:rPr>
          <w:rFonts w:asciiTheme="majorHAnsi" w:hAnsiTheme="majorHAnsi" w:cs="Times New Roman"/>
          <w:color w:val="000000"/>
          <w:sz w:val="16"/>
          <w:szCs w:val="16"/>
        </w:rPr>
      </w:pPr>
      <w:r w:rsidRPr="00AC6785">
        <w:rPr>
          <w:rFonts w:asciiTheme="majorHAnsi" w:hAnsiTheme="majorHAnsi" w:cs="Times New Roman"/>
          <w:color w:val="000000"/>
          <w:sz w:val="16"/>
          <w:szCs w:val="16"/>
        </w:rPr>
        <w:t>Fax +1 (979) 691-7750</w:t>
      </w:r>
    </w:p>
    <w:p w14:paraId="4CFACCE2" w14:textId="77777777" w:rsidR="009C6E5C" w:rsidRDefault="009C6E5C" w:rsidP="009C6E5C">
      <w:pPr>
        <w:pStyle w:val="Header"/>
        <w:tabs>
          <w:tab w:val="left" w:pos="6840"/>
        </w:tabs>
        <w:ind w:left="5760" w:right="-1594" w:firstLine="446"/>
      </w:pPr>
      <w:r w:rsidRPr="00AC6785">
        <w:rPr>
          <w:rFonts w:asciiTheme="majorHAnsi" w:hAnsiTheme="majorHAnsi"/>
          <w:sz w:val="16"/>
          <w:szCs w:val="16"/>
        </w:rPr>
        <w:t>www.cognizant.com</w:t>
      </w:r>
    </w:p>
    <w:p w14:paraId="759090E1" w14:textId="5FB76056" w:rsidR="00B46E69" w:rsidRPr="00D30D9B" w:rsidRDefault="00B46E69" w:rsidP="009C6E5C">
      <w:pPr>
        <w:ind w:left="5760" w:firstLine="720"/>
        <w:rPr>
          <w:rFonts w:ascii="Times New Roman" w:hAnsi="Times New Roman"/>
          <w:sz w:val="18"/>
          <w:szCs w:val="18"/>
        </w:rPr>
      </w:pPr>
    </w:p>
    <w:p w14:paraId="4FBA411C" w14:textId="66EDD54C" w:rsidR="00C37480" w:rsidRPr="00854B5E" w:rsidRDefault="00C37480" w:rsidP="00C37480">
      <w:pPr>
        <w:jc w:val="both"/>
        <w:rPr>
          <w:rFonts w:ascii="Times New Roman" w:hAnsi="Times New Roman"/>
          <w:color w:val="000000" w:themeColor="text1"/>
        </w:rPr>
      </w:pPr>
      <w:r w:rsidRPr="00F453AB">
        <w:rPr>
          <w:rFonts w:ascii="Times New Roman" w:hAnsi="Times New Roman"/>
          <w:b/>
          <w:bCs/>
          <w:color w:val="000000" w:themeColor="text1"/>
          <w:highlight w:val="green"/>
        </w:rPr>
        <w:t>[Note: please remove brackets/ parenthesis as well as the language in brackets as they are notes to you as you complete this lette</w:t>
      </w:r>
      <w:r w:rsidR="00854B5E" w:rsidRPr="00F453AB">
        <w:rPr>
          <w:rFonts w:ascii="Times New Roman" w:hAnsi="Times New Roman"/>
          <w:b/>
          <w:bCs/>
          <w:color w:val="000000" w:themeColor="text1"/>
          <w:highlight w:val="green"/>
        </w:rPr>
        <w:t>r.  Manager must provide true and accurate details in this statement - attestation</w:t>
      </w:r>
      <w:r w:rsidRPr="00F453AB">
        <w:rPr>
          <w:rFonts w:ascii="Times New Roman" w:hAnsi="Times New Roman"/>
          <w:b/>
          <w:bCs/>
          <w:color w:val="000000" w:themeColor="text1"/>
          <w:highlight w:val="green"/>
        </w:rPr>
        <w:t>]</w:t>
      </w:r>
    </w:p>
    <w:p w14:paraId="5CAFD2DA" w14:textId="77777777" w:rsidR="00FD0603" w:rsidRPr="00854B5E" w:rsidRDefault="00FD0603" w:rsidP="00FD0603">
      <w:pPr>
        <w:jc w:val="both"/>
        <w:rPr>
          <w:rFonts w:ascii="Times New Roman" w:hAnsi="Times New Roman"/>
          <w:color w:val="000000" w:themeColor="text1"/>
        </w:rPr>
      </w:pPr>
    </w:p>
    <w:p w14:paraId="51136E50" w14:textId="77777777" w:rsidR="002B23D3" w:rsidRPr="00854B5E" w:rsidRDefault="002B23D3" w:rsidP="002B23D3">
      <w:pPr>
        <w:jc w:val="both"/>
        <w:rPr>
          <w:rFonts w:ascii="Times New Roman" w:hAnsi="Times New Roman"/>
          <w:color w:val="000000" w:themeColor="text1"/>
        </w:rPr>
      </w:pPr>
      <w:r w:rsidRPr="00854B5E">
        <w:rPr>
          <w:rFonts w:ascii="Times New Roman" w:hAnsi="Times New Roman"/>
          <w:color w:val="000000" w:themeColor="text1"/>
        </w:rPr>
        <w:t>([Month Day, Year ex. March 2, 2017])</w:t>
      </w:r>
    </w:p>
    <w:p w14:paraId="0339A698" w14:textId="77777777" w:rsidR="00FD0603" w:rsidRPr="00854B5E" w:rsidRDefault="00FD0603" w:rsidP="00FD0603">
      <w:pPr>
        <w:rPr>
          <w:rFonts w:ascii="Times New Roman" w:hAnsi="Times New Roman"/>
          <w:color w:val="000000" w:themeColor="text1"/>
        </w:rPr>
      </w:pPr>
    </w:p>
    <w:p w14:paraId="55B8C925"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U.S. Department of Homeland Security</w:t>
      </w:r>
    </w:p>
    <w:p w14:paraId="2D096590"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U.S. Citizenship and Immigration Services</w:t>
      </w:r>
    </w:p>
    <w:p w14:paraId="5C8A1CFA" w14:textId="77777777" w:rsidR="00FD0603" w:rsidRPr="00854B5E" w:rsidRDefault="00FD0603" w:rsidP="00FD0603">
      <w:pPr>
        <w:rPr>
          <w:rFonts w:ascii="Times New Roman" w:hAnsi="Times New Roman"/>
          <w:color w:val="000000" w:themeColor="text1"/>
        </w:rPr>
      </w:pPr>
    </w:p>
    <w:p w14:paraId="39869097"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Re: Associate’s name as in passport [First Name Last Name]</w:t>
      </w:r>
    </w:p>
    <w:p w14:paraId="7A65CEAA" w14:textId="77777777" w:rsidR="00FD0603" w:rsidRPr="00854B5E" w:rsidRDefault="00FD0603" w:rsidP="00FD0603">
      <w:pPr>
        <w:rPr>
          <w:rFonts w:ascii="Times New Roman" w:hAnsi="Times New Roman"/>
          <w:color w:val="000000" w:themeColor="text1"/>
        </w:rPr>
      </w:pPr>
    </w:p>
    <w:p w14:paraId="2EB6397C"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To Whom It May Concern:</w:t>
      </w:r>
    </w:p>
    <w:p w14:paraId="1FC808EA" w14:textId="77777777" w:rsidR="00FD0603" w:rsidRPr="00854B5E" w:rsidRDefault="00FD0603" w:rsidP="00FD0603">
      <w:pPr>
        <w:rPr>
          <w:rFonts w:ascii="Times New Roman" w:hAnsi="Times New Roman"/>
          <w:color w:val="000000" w:themeColor="text1"/>
        </w:rPr>
      </w:pPr>
    </w:p>
    <w:p w14:paraId="44C95964" w14:textId="4763C59B" w:rsidR="001C0885" w:rsidRPr="00D67C01" w:rsidRDefault="001C0885" w:rsidP="001C0885">
      <w:pPr>
        <w:jc w:val="both"/>
        <w:rPr>
          <w:rFonts w:ascii="Times New Roman" w:hAnsi="Times New Roman"/>
          <w:sz w:val="22"/>
          <w:szCs w:val="22"/>
        </w:rPr>
      </w:pPr>
      <w:r w:rsidRPr="00D67C01">
        <w:rPr>
          <w:rFonts w:ascii="Times New Roman" w:hAnsi="Times New Roman"/>
          <w:sz w:val="22"/>
          <w:szCs w:val="22"/>
        </w:rPr>
        <w:t xml:space="preserve">This letter is issued in reference </w:t>
      </w:r>
      <w:r w:rsidR="00BC0EAE">
        <w:rPr>
          <w:rFonts w:ascii="Times New Roman" w:hAnsi="Times New Roman"/>
          <w:sz w:val="22"/>
          <w:szCs w:val="22"/>
        </w:rPr>
        <w:t xml:space="preserve">to </w:t>
      </w:r>
      <w:r w:rsidR="00C56698">
        <w:rPr>
          <w:rFonts w:ascii="Times New Roman" w:hAnsi="Times New Roman"/>
          <w:sz w:val="22"/>
          <w:szCs w:val="22"/>
        </w:rPr>
        <w:t xml:space="preserve">our full-time, 40 hours per week, offer of employment </w:t>
      </w:r>
      <w:r w:rsidRPr="00D67C01">
        <w:rPr>
          <w:rFonts w:ascii="Times New Roman" w:hAnsi="Times New Roman"/>
          <w:sz w:val="22"/>
          <w:szCs w:val="22"/>
        </w:rPr>
        <w:t>to [Mr./Ms.] [</w:t>
      </w:r>
      <w:r>
        <w:rPr>
          <w:rFonts w:ascii="Times New Roman" w:hAnsi="Times New Roman"/>
          <w:sz w:val="22"/>
          <w:szCs w:val="22"/>
        </w:rPr>
        <w:t xml:space="preserve">Associate Name]’s </w:t>
      </w:r>
      <w:r w:rsidR="00C56698">
        <w:rPr>
          <w:rFonts w:ascii="Times New Roman" w:hAnsi="Times New Roman"/>
          <w:sz w:val="22"/>
          <w:szCs w:val="22"/>
        </w:rPr>
        <w:t>for a</w:t>
      </w:r>
      <w:r w:rsidRPr="00D67C01">
        <w:rPr>
          <w:rFonts w:ascii="Times New Roman" w:hAnsi="Times New Roman"/>
          <w:sz w:val="22"/>
          <w:szCs w:val="22"/>
        </w:rPr>
        <w:t xml:space="preserve"> managerial </w:t>
      </w:r>
      <w:r w:rsidR="00C56698">
        <w:rPr>
          <w:rFonts w:ascii="Times New Roman" w:hAnsi="Times New Roman"/>
          <w:sz w:val="22"/>
          <w:szCs w:val="22"/>
        </w:rPr>
        <w:t>role, as described herein.</w:t>
      </w:r>
    </w:p>
    <w:p w14:paraId="7B7738A7" w14:textId="77777777" w:rsidR="001C0885" w:rsidRPr="00D67C01" w:rsidRDefault="001C0885" w:rsidP="001C0885">
      <w:pPr>
        <w:jc w:val="both"/>
        <w:rPr>
          <w:rFonts w:ascii="Times New Roman" w:hAnsi="Times New Roman"/>
          <w:sz w:val="22"/>
          <w:szCs w:val="22"/>
        </w:rPr>
      </w:pPr>
    </w:p>
    <w:p w14:paraId="0F1C4DF3" w14:textId="6F3A85BA" w:rsidR="00FF4D01" w:rsidRPr="00F453AB" w:rsidRDefault="001C0885" w:rsidP="00FF4D01">
      <w:pPr>
        <w:jc w:val="both"/>
        <w:rPr>
          <w:rFonts w:ascii="Times New Roman" w:hAnsi="Times New Roman"/>
        </w:rPr>
      </w:pPr>
      <w:r w:rsidRPr="00F453AB">
        <w:rPr>
          <w:rFonts w:ascii="Times New Roman" w:hAnsi="Times New Roman"/>
          <w:sz w:val="22"/>
          <w:szCs w:val="22"/>
          <w:highlight w:val="green"/>
        </w:rPr>
        <w:t>[</w:t>
      </w:r>
      <w:r w:rsidR="00FF4D01" w:rsidRPr="00F453AB">
        <w:rPr>
          <w:rFonts w:ascii="Times New Roman" w:hAnsi="Times New Roman"/>
          <w:b/>
          <w:bCs/>
          <w:highlight w:val="green"/>
        </w:rPr>
        <w:t xml:space="preserve">Note: please remove or modify content below if the associate </w:t>
      </w:r>
      <w:r w:rsidR="00C56698" w:rsidRPr="00F453AB">
        <w:rPr>
          <w:rFonts w:ascii="Times New Roman" w:hAnsi="Times New Roman"/>
          <w:b/>
          <w:bCs/>
          <w:highlight w:val="green"/>
        </w:rPr>
        <w:t>does</w:t>
      </w:r>
      <w:r w:rsidR="00FF4D01" w:rsidRPr="00F453AB">
        <w:rPr>
          <w:rFonts w:ascii="Times New Roman" w:hAnsi="Times New Roman"/>
          <w:b/>
          <w:bCs/>
          <w:highlight w:val="green"/>
        </w:rPr>
        <w:t xml:space="preserve"> not perform the stated duties or exercise the stated level of managerial responsibility – please also delete this comment from the final letter]</w:t>
      </w:r>
    </w:p>
    <w:p w14:paraId="2C5D7EF9" w14:textId="2C1111FB" w:rsidR="000C191D" w:rsidRPr="00854B5E" w:rsidRDefault="000C191D" w:rsidP="000C191D">
      <w:pPr>
        <w:jc w:val="both"/>
        <w:rPr>
          <w:rFonts w:ascii="Times New Roman" w:hAnsi="Times New Roman"/>
        </w:rPr>
      </w:pPr>
      <w:r w:rsidRPr="00854B5E">
        <w:rPr>
          <w:rFonts w:ascii="Times New Roman" w:hAnsi="Times New Roman"/>
        </w:rPr>
        <w:t xml:space="preserve">[Mr./Ms.] [Associate </w:t>
      </w:r>
      <w:r w:rsidR="00FD0603" w:rsidRPr="00854B5E">
        <w:rPr>
          <w:rFonts w:ascii="Times New Roman" w:hAnsi="Times New Roman"/>
        </w:rPr>
        <w:t xml:space="preserve">Last </w:t>
      </w:r>
      <w:r w:rsidR="00C56698">
        <w:rPr>
          <w:rFonts w:ascii="Times New Roman" w:hAnsi="Times New Roman"/>
        </w:rPr>
        <w:t>Na</w:t>
      </w:r>
      <w:r w:rsidR="00BC0EAE">
        <w:rPr>
          <w:rFonts w:ascii="Times New Roman" w:hAnsi="Times New Roman"/>
        </w:rPr>
        <w:t>me]’s managerial duties include</w:t>
      </w:r>
      <w:r w:rsidR="00C56698">
        <w:rPr>
          <w:rFonts w:ascii="Times New Roman" w:hAnsi="Times New Roman"/>
        </w:rPr>
        <w:t xml:space="preserve"> providing</w:t>
      </w:r>
      <w:r w:rsidRPr="00854B5E">
        <w:rPr>
          <w:rFonts w:ascii="Times New Roman" w:hAnsi="Times New Roman"/>
        </w:rPr>
        <w:t xml:space="preserve"> advice and guidance to on-shore and off-shore professional </w:t>
      </w:r>
      <w:r w:rsidR="00B058D4" w:rsidRPr="00854B5E">
        <w:rPr>
          <w:rFonts w:ascii="Times New Roman" w:hAnsi="Times New Roman"/>
        </w:rPr>
        <w:t xml:space="preserve">Cognizant </w:t>
      </w:r>
      <w:r w:rsidRPr="00854B5E">
        <w:rPr>
          <w:rFonts w:ascii="Times New Roman" w:hAnsi="Times New Roman"/>
        </w:rPr>
        <w:t xml:space="preserve">team members with respect to customized software design and development to ensure compliance with technical specifications, and to ensure foremost customer satisfaction.  </w:t>
      </w:r>
      <w:r w:rsidR="00C37480" w:rsidRPr="00854B5E">
        <w:rPr>
          <w:rFonts w:ascii="Times New Roman" w:hAnsi="Times New Roman"/>
        </w:rPr>
        <w:t xml:space="preserve">Importantly, in today’s fast-paced, highly globalized information technology environment, Cognizant necessarily employs both local “on the ground” teams and offshore teams to conduct essential functions including the development of customized information technology </w:t>
      </w:r>
      <w:r w:rsidR="00BC0EAE">
        <w:rPr>
          <w:rFonts w:ascii="Times New Roman" w:hAnsi="Times New Roman"/>
        </w:rPr>
        <w:t>systems</w:t>
      </w:r>
      <w:r w:rsidR="00C37480" w:rsidRPr="00854B5E">
        <w:rPr>
          <w:rFonts w:ascii="Times New Roman" w:hAnsi="Times New Roman"/>
        </w:rPr>
        <w:t xml:space="preserve">.  As such, [Mr./Ms.] [Associate Last Name] </w:t>
      </w:r>
      <w:r w:rsidR="00BC0EAE">
        <w:rPr>
          <w:rFonts w:ascii="Times New Roman" w:hAnsi="Times New Roman"/>
        </w:rPr>
        <w:t>serves as a manager using [his/ her]</w:t>
      </w:r>
      <w:r w:rsidR="00C37480" w:rsidRPr="00854B5E">
        <w:rPr>
          <w:rFonts w:ascii="Times New Roman" w:hAnsi="Times New Roman"/>
        </w:rPr>
        <w:t xml:space="preserve"> proficiency in planning the day-to-day activities of [his/ her] </w:t>
      </w:r>
      <w:r w:rsidR="00BC0EAE">
        <w:rPr>
          <w:rFonts w:ascii="Times New Roman" w:hAnsi="Times New Roman"/>
        </w:rPr>
        <w:t>team,</w:t>
      </w:r>
      <w:r w:rsidR="00C37480" w:rsidRPr="00854B5E">
        <w:rPr>
          <w:rFonts w:ascii="Times New Roman" w:hAnsi="Times New Roman"/>
        </w:rPr>
        <w:t xml:space="preserve"> while at the same time coordinating with teams performing duties related to the same project </w:t>
      </w:r>
      <w:r w:rsidR="00BC0EAE">
        <w:rPr>
          <w:rFonts w:ascii="Times New Roman" w:hAnsi="Times New Roman"/>
        </w:rPr>
        <w:t>across geographies</w:t>
      </w:r>
      <w:r w:rsidR="00C37480" w:rsidRPr="00854B5E">
        <w:rPr>
          <w:rFonts w:ascii="Times New Roman" w:hAnsi="Times New Roman"/>
        </w:rPr>
        <w:t xml:space="preserve">. </w:t>
      </w:r>
      <w:r w:rsidR="00FF4D01" w:rsidRPr="00854B5E">
        <w:rPr>
          <w:rFonts w:ascii="Times New Roman" w:hAnsi="Times New Roman"/>
        </w:rPr>
        <w:t xml:space="preserve">[Mr./Ms.] [Associate Last Name] </w:t>
      </w:r>
      <w:r w:rsidR="00BC0EAE">
        <w:rPr>
          <w:rFonts w:ascii="Times New Roman" w:hAnsi="Times New Roman"/>
        </w:rPr>
        <w:t>is charged with building</w:t>
      </w:r>
      <w:r w:rsidR="00FF4D01" w:rsidRPr="00854B5E">
        <w:rPr>
          <w:rFonts w:ascii="Times New Roman" w:hAnsi="Times New Roman"/>
        </w:rPr>
        <w:t xml:space="preserve"> team spirit by </w:t>
      </w:r>
      <w:r w:rsidR="00BC0EAE">
        <w:rPr>
          <w:rFonts w:ascii="Times New Roman" w:hAnsi="Times New Roman"/>
        </w:rPr>
        <w:t xml:space="preserve">creating and leading team building events as well as </w:t>
      </w:r>
      <w:r w:rsidR="00FF4D01" w:rsidRPr="00854B5E">
        <w:rPr>
          <w:rFonts w:ascii="Times New Roman" w:hAnsi="Times New Roman"/>
        </w:rPr>
        <w:t xml:space="preserve">presiding over team meetings to </w:t>
      </w:r>
      <w:r w:rsidR="00BC0EAE">
        <w:rPr>
          <w:rFonts w:ascii="Times New Roman" w:hAnsi="Times New Roman"/>
        </w:rPr>
        <w:t>review and direct</w:t>
      </w:r>
      <w:r w:rsidR="00FF4D01" w:rsidRPr="00854B5E">
        <w:rPr>
          <w:rFonts w:ascii="Times New Roman" w:hAnsi="Times New Roman"/>
        </w:rPr>
        <w:t xml:space="preserve"> project goals and </w:t>
      </w:r>
      <w:r w:rsidR="00BC0EAE">
        <w:rPr>
          <w:rFonts w:ascii="Times New Roman" w:hAnsi="Times New Roman"/>
        </w:rPr>
        <w:t xml:space="preserve">objectives. </w:t>
      </w:r>
      <w:r w:rsidR="00FF4D01" w:rsidRPr="00854B5E">
        <w:rPr>
          <w:rFonts w:ascii="Times New Roman" w:hAnsi="Times New Roman"/>
        </w:rPr>
        <w:t xml:space="preserve">In short, </w:t>
      </w:r>
      <w:r w:rsidRPr="00854B5E">
        <w:rPr>
          <w:rFonts w:ascii="Times New Roman" w:hAnsi="Times New Roman"/>
        </w:rPr>
        <w:t>[Mr./Ms.] [Associate</w:t>
      </w:r>
      <w:r w:rsidR="00FD0603" w:rsidRPr="00854B5E">
        <w:rPr>
          <w:rFonts w:ascii="Times New Roman" w:hAnsi="Times New Roman"/>
        </w:rPr>
        <w:t xml:space="preserve"> Last</w:t>
      </w:r>
      <w:r w:rsidRPr="00854B5E">
        <w:rPr>
          <w:rFonts w:ascii="Times New Roman" w:hAnsi="Times New Roman"/>
        </w:rPr>
        <w:t xml:space="preserve"> Name] </w:t>
      </w:r>
      <w:r w:rsidR="009029AE" w:rsidRPr="00854B5E">
        <w:rPr>
          <w:rFonts w:ascii="Times New Roman" w:hAnsi="Times New Roman"/>
        </w:rPr>
        <w:t>provide</w:t>
      </w:r>
      <w:r w:rsidR="00BC0EAE">
        <w:rPr>
          <w:rFonts w:ascii="Times New Roman" w:hAnsi="Times New Roman"/>
        </w:rPr>
        <w:t>s management and</w:t>
      </w:r>
      <w:r w:rsidRPr="00854B5E">
        <w:rPr>
          <w:rFonts w:ascii="Times New Roman" w:hAnsi="Times New Roman"/>
        </w:rPr>
        <w:t xml:space="preserve"> leadership through project management, including manageme</w:t>
      </w:r>
      <w:r w:rsidR="00E977B1" w:rsidRPr="00854B5E">
        <w:rPr>
          <w:rFonts w:ascii="Times New Roman" w:hAnsi="Times New Roman"/>
        </w:rPr>
        <w:t xml:space="preserve">nt duties of reporting metrics, </w:t>
      </w:r>
      <w:r w:rsidR="00603EA6" w:rsidRPr="00854B5E">
        <w:rPr>
          <w:rFonts w:ascii="Times New Roman" w:hAnsi="Times New Roman"/>
        </w:rPr>
        <w:t>such as</w:t>
      </w:r>
      <w:r w:rsidRPr="00854B5E">
        <w:rPr>
          <w:rFonts w:ascii="Times New Roman" w:hAnsi="Times New Roman"/>
        </w:rPr>
        <w:t xml:space="preserve"> deliverables to Cognizant senior management</w:t>
      </w:r>
      <w:r w:rsidR="00E977B1" w:rsidRPr="00854B5E">
        <w:rPr>
          <w:rFonts w:ascii="Times New Roman" w:hAnsi="Times New Roman"/>
        </w:rPr>
        <w:t>. [He/ She] guide</w:t>
      </w:r>
      <w:r w:rsidR="00BC0EAE">
        <w:rPr>
          <w:rFonts w:ascii="Times New Roman" w:hAnsi="Times New Roman"/>
        </w:rPr>
        <w:t>s</w:t>
      </w:r>
      <w:r w:rsidRPr="00854B5E">
        <w:rPr>
          <w:rFonts w:ascii="Times New Roman" w:hAnsi="Times New Roman"/>
        </w:rPr>
        <w:t xml:space="preserve"> the professionals comprising the development team</w:t>
      </w:r>
      <w:r w:rsidR="00E977B1" w:rsidRPr="00854B5E">
        <w:rPr>
          <w:rFonts w:ascii="Times New Roman" w:hAnsi="Times New Roman"/>
        </w:rPr>
        <w:t xml:space="preserve">, </w:t>
      </w:r>
      <w:r w:rsidRPr="00854B5E">
        <w:rPr>
          <w:rFonts w:ascii="Times New Roman" w:hAnsi="Times New Roman"/>
        </w:rPr>
        <w:t>which require</w:t>
      </w:r>
      <w:r w:rsidR="00BC0EAE">
        <w:rPr>
          <w:rFonts w:ascii="Times New Roman" w:hAnsi="Times New Roman"/>
        </w:rPr>
        <w:t>s</w:t>
      </w:r>
      <w:r w:rsidRPr="00854B5E">
        <w:rPr>
          <w:rFonts w:ascii="Times New Roman" w:hAnsi="Times New Roman"/>
        </w:rPr>
        <w:t xml:space="preserve"> onsite and offshore project ma</w:t>
      </w:r>
      <w:r w:rsidR="00E977B1" w:rsidRPr="00854B5E">
        <w:rPr>
          <w:rFonts w:ascii="Times New Roman" w:hAnsi="Times New Roman"/>
        </w:rPr>
        <w:t>nagement</w:t>
      </w:r>
      <w:r w:rsidRPr="00854B5E">
        <w:rPr>
          <w:rFonts w:ascii="Times New Roman" w:hAnsi="Times New Roman"/>
        </w:rPr>
        <w:t xml:space="preserve">, planning and executing customized systems deliverables, </w:t>
      </w:r>
      <w:r w:rsidR="00E977B1" w:rsidRPr="00854B5E">
        <w:rPr>
          <w:rFonts w:ascii="Times New Roman" w:hAnsi="Times New Roman"/>
        </w:rPr>
        <w:t xml:space="preserve">and </w:t>
      </w:r>
      <w:r w:rsidRPr="00854B5E">
        <w:rPr>
          <w:rFonts w:ascii="Times New Roman" w:hAnsi="Times New Roman"/>
        </w:rPr>
        <w:t>knowledge transfer (e.g., training professional subordinates</w:t>
      </w:r>
      <w:r w:rsidR="00E977B1" w:rsidRPr="00854B5E">
        <w:rPr>
          <w:rFonts w:ascii="Times New Roman" w:hAnsi="Times New Roman"/>
        </w:rPr>
        <w:t>).  [He/ She] serve</w:t>
      </w:r>
      <w:r w:rsidR="00BC0EAE">
        <w:rPr>
          <w:rFonts w:ascii="Times New Roman" w:hAnsi="Times New Roman"/>
        </w:rPr>
        <w:t>s</w:t>
      </w:r>
      <w:r w:rsidRPr="00854B5E">
        <w:rPr>
          <w:rFonts w:ascii="Times New Roman" w:hAnsi="Times New Roman"/>
        </w:rPr>
        <w:t xml:space="preserve"> as an escalation to resolve technical </w:t>
      </w:r>
      <w:proofErr w:type="gramStart"/>
      <w:r w:rsidRPr="00854B5E">
        <w:rPr>
          <w:rFonts w:ascii="Times New Roman" w:hAnsi="Times New Roman"/>
        </w:rPr>
        <w:t>issues, and</w:t>
      </w:r>
      <w:proofErr w:type="gramEnd"/>
      <w:r w:rsidRPr="00854B5E">
        <w:rPr>
          <w:rFonts w:ascii="Times New Roman" w:hAnsi="Times New Roman"/>
        </w:rPr>
        <w:t xml:space="preserve"> setting </w:t>
      </w:r>
      <w:r w:rsidR="00BC0EAE">
        <w:rPr>
          <w:rFonts w:ascii="Times New Roman" w:hAnsi="Times New Roman"/>
        </w:rPr>
        <w:t xml:space="preserve">and adapting </w:t>
      </w:r>
      <w:r w:rsidRPr="00854B5E">
        <w:rPr>
          <w:rFonts w:ascii="Times New Roman" w:hAnsi="Times New Roman"/>
        </w:rPr>
        <w:t>goals and pr</w:t>
      </w:r>
      <w:r w:rsidR="00BC0EAE">
        <w:rPr>
          <w:rFonts w:ascii="Times New Roman" w:hAnsi="Times New Roman"/>
        </w:rPr>
        <w:t>oviding performance feedback to</w:t>
      </w:r>
      <w:r w:rsidRPr="00854B5E">
        <w:rPr>
          <w:rFonts w:ascii="Times New Roman" w:hAnsi="Times New Roman"/>
        </w:rPr>
        <w:t xml:space="preserve"> subordinates</w:t>
      </w:r>
      <w:r w:rsidR="00E977B1" w:rsidRPr="00854B5E">
        <w:rPr>
          <w:rFonts w:ascii="Times New Roman" w:hAnsi="Times New Roman"/>
        </w:rPr>
        <w:t>.</w:t>
      </w:r>
    </w:p>
    <w:p w14:paraId="19DCE9C8" w14:textId="77777777" w:rsidR="000C191D" w:rsidRPr="00854B5E" w:rsidRDefault="000C191D" w:rsidP="000C191D">
      <w:pPr>
        <w:jc w:val="both"/>
        <w:rPr>
          <w:rFonts w:ascii="Times New Roman" w:hAnsi="Times New Roman"/>
          <w:color w:val="000000" w:themeColor="text1"/>
        </w:rPr>
      </w:pPr>
    </w:p>
    <w:p w14:paraId="4B015088" w14:textId="25EB8621" w:rsidR="000C191D" w:rsidRPr="00854B5E" w:rsidRDefault="000C191D" w:rsidP="000C191D">
      <w:pPr>
        <w:jc w:val="both"/>
        <w:rPr>
          <w:rFonts w:ascii="Times New Roman" w:hAnsi="Times New Roman"/>
        </w:rPr>
      </w:pPr>
      <w:r w:rsidRPr="00854B5E">
        <w:rPr>
          <w:rFonts w:ascii="Times New Roman" w:hAnsi="Times New Roman"/>
        </w:rPr>
        <w:t xml:space="preserve">[Mr./Ms.] [Associate </w:t>
      </w:r>
      <w:r w:rsidR="00FD0603" w:rsidRPr="00854B5E">
        <w:rPr>
          <w:rFonts w:ascii="Times New Roman" w:hAnsi="Times New Roman"/>
        </w:rPr>
        <w:t xml:space="preserve">Last </w:t>
      </w:r>
      <w:r w:rsidRPr="00854B5E">
        <w:rPr>
          <w:rFonts w:ascii="Times New Roman" w:hAnsi="Times New Roman"/>
        </w:rPr>
        <w:t xml:space="preserve">Name]’s day-to-day responsibilities include defining </w:t>
      </w:r>
      <w:r w:rsidR="00603EA6" w:rsidRPr="00854B5E">
        <w:rPr>
          <w:rFonts w:ascii="Times New Roman" w:hAnsi="Times New Roman"/>
        </w:rPr>
        <w:t xml:space="preserve">assigned </w:t>
      </w:r>
      <w:r w:rsidRPr="00854B5E">
        <w:rPr>
          <w:rFonts w:ascii="Times New Roman" w:hAnsi="Times New Roman"/>
        </w:rPr>
        <w:t xml:space="preserve">team structure, discretionary authority to hire and fire professional college/university </w:t>
      </w:r>
      <w:r w:rsidRPr="00854B5E">
        <w:rPr>
          <w:rFonts w:ascii="Times New Roman" w:hAnsi="Times New Roman"/>
        </w:rPr>
        <w:lastRenderedPageBreak/>
        <w:t xml:space="preserve">degree holding team members of Cognizant, interviewing potential </w:t>
      </w:r>
      <w:r w:rsidR="00E977B1" w:rsidRPr="00854B5E">
        <w:rPr>
          <w:rFonts w:ascii="Times New Roman" w:hAnsi="Times New Roman"/>
        </w:rPr>
        <w:t>talent</w:t>
      </w:r>
      <w:r w:rsidRPr="00854B5E">
        <w:rPr>
          <w:rFonts w:ascii="Times New Roman" w:hAnsi="Times New Roman"/>
        </w:rPr>
        <w:t xml:space="preserve">, recommending team members for promotions or salary revisions, and guiding team leads to ensure quality control with respect to technical specifications and processes.  </w:t>
      </w:r>
    </w:p>
    <w:p w14:paraId="0C7B5810" w14:textId="77777777" w:rsidR="000C191D" w:rsidRPr="00854B5E" w:rsidRDefault="000C191D" w:rsidP="000C191D">
      <w:pPr>
        <w:jc w:val="both"/>
        <w:rPr>
          <w:rFonts w:ascii="Times New Roman" w:hAnsi="Times New Roman"/>
        </w:rPr>
      </w:pPr>
    </w:p>
    <w:p w14:paraId="5124F0D6" w14:textId="5BC9DFB6" w:rsidR="00492A63" w:rsidRPr="00854B5E" w:rsidRDefault="00BC0EAE" w:rsidP="00492A63">
      <w:pPr>
        <w:jc w:val="both"/>
        <w:rPr>
          <w:rFonts w:ascii="Times New Roman" w:hAnsi="Times New Roman"/>
        </w:rPr>
      </w:pPr>
      <w:r>
        <w:rPr>
          <w:rFonts w:ascii="Times New Roman" w:hAnsi="Times New Roman"/>
        </w:rPr>
        <w:t xml:space="preserve">More specifically, </w:t>
      </w:r>
      <w:r w:rsidR="000C191D" w:rsidRPr="00854B5E">
        <w:rPr>
          <w:rFonts w:ascii="Times New Roman" w:hAnsi="Times New Roman"/>
        </w:rPr>
        <w:t xml:space="preserve">[Mr./Ms.] [Associate </w:t>
      </w:r>
      <w:r w:rsidR="00FD0603" w:rsidRPr="00854B5E">
        <w:rPr>
          <w:rFonts w:ascii="Times New Roman" w:hAnsi="Times New Roman"/>
        </w:rPr>
        <w:t xml:space="preserve">Last </w:t>
      </w:r>
      <w:r w:rsidR="000C191D" w:rsidRPr="00854B5E">
        <w:rPr>
          <w:rFonts w:ascii="Times New Roman" w:hAnsi="Times New Roman"/>
        </w:rPr>
        <w:t xml:space="preserve">Name] </w:t>
      </w:r>
      <w:r>
        <w:rPr>
          <w:rFonts w:ascii="Times New Roman" w:hAnsi="Times New Roman"/>
        </w:rPr>
        <w:t>is</w:t>
      </w:r>
      <w:r w:rsidR="000C191D" w:rsidRPr="00854B5E">
        <w:rPr>
          <w:rFonts w:ascii="Times New Roman" w:hAnsi="Times New Roman"/>
        </w:rPr>
        <w:t xml:space="preserve"> responsible for</w:t>
      </w:r>
      <w:r w:rsidR="00FD0603" w:rsidRPr="00854B5E">
        <w:rPr>
          <w:rFonts w:ascii="Times New Roman" w:hAnsi="Times New Roman"/>
        </w:rPr>
        <w:t xml:space="preserve"> overseeing and managing the implementation of Cognizant’s customized solutions.</w:t>
      </w:r>
      <w:r w:rsidR="00FD0603" w:rsidRPr="00854B5E">
        <w:rPr>
          <w:rFonts w:ascii="Times New Roman" w:hAnsi="Times New Roman"/>
          <w:color w:val="000000"/>
        </w:rPr>
        <w:t xml:space="preserve"> </w:t>
      </w:r>
      <w:r w:rsidR="00E73DD3" w:rsidRPr="00854B5E">
        <w:rPr>
          <w:rFonts w:ascii="Times New Roman" w:hAnsi="Times New Roman"/>
        </w:rPr>
        <w:t xml:space="preserve"> </w:t>
      </w:r>
      <w:r w:rsidR="000C191D" w:rsidRPr="00F453AB">
        <w:rPr>
          <w:rFonts w:ascii="Times New Roman" w:hAnsi="Times New Roman"/>
          <w:highlight w:val="green"/>
        </w:rPr>
        <w:t>[</w:t>
      </w:r>
      <w:r w:rsidR="00492A63" w:rsidRPr="00F453AB">
        <w:rPr>
          <w:rFonts w:ascii="Times New Roman" w:hAnsi="Times New Roman"/>
          <w:b/>
          <w:highlight w:val="green"/>
        </w:rPr>
        <w:t>Please articulate/discuss with a high level of detail the specific manager</w:t>
      </w:r>
      <w:r w:rsidRPr="00F453AB">
        <w:rPr>
          <w:rFonts w:ascii="Times New Roman" w:hAnsi="Times New Roman"/>
          <w:b/>
          <w:highlight w:val="green"/>
        </w:rPr>
        <w:t>ial decisions the Associate makes</w:t>
      </w:r>
      <w:r w:rsidR="00492A63" w:rsidRPr="00F453AB">
        <w:rPr>
          <w:rFonts w:ascii="Times New Roman" w:hAnsi="Times New Roman"/>
          <w:b/>
          <w:highlight w:val="green"/>
        </w:rPr>
        <w:t xml:space="preserve"> for the project(s) </w:t>
      </w:r>
      <w:r w:rsidR="00492A63" w:rsidRPr="00F453AB">
        <w:rPr>
          <w:rFonts w:ascii="Times New Roman" w:hAnsi="Times New Roman"/>
          <w:b/>
          <w:highlight w:val="green"/>
          <w:u w:val="single"/>
        </w:rPr>
        <w:t>without</w:t>
      </w:r>
      <w:r w:rsidR="00492A63" w:rsidRPr="00F453AB">
        <w:rPr>
          <w:rFonts w:ascii="Times New Roman" w:hAnsi="Times New Roman"/>
          <w:b/>
          <w:highlight w:val="green"/>
        </w:rPr>
        <w:t xml:space="preserve"> repeating what is mentioned above.</w:t>
      </w:r>
      <w:r w:rsidR="00492A63" w:rsidRPr="00F453AB">
        <w:rPr>
          <w:rFonts w:ascii="Times New Roman" w:hAnsi="Times New Roman"/>
          <w:highlight w:val="green"/>
        </w:rPr>
        <w:t xml:space="preserve">  As an example – </w:t>
      </w:r>
      <w:r w:rsidR="00492A63" w:rsidRPr="00F453AB">
        <w:rPr>
          <w:rFonts w:ascii="Times New Roman" w:hAnsi="Times New Roman"/>
          <w:b/>
          <w:highlight w:val="green"/>
          <w:u w:val="single"/>
        </w:rPr>
        <w:t>not to be copied and pasted</w:t>
      </w:r>
      <w:r w:rsidR="00492A63" w:rsidRPr="00F453AB">
        <w:rPr>
          <w:rFonts w:ascii="Times New Roman" w:hAnsi="Times New Roman"/>
          <w:highlight w:val="green"/>
        </w:rPr>
        <w:t xml:space="preserve">, the following is the type of detail we are seeking: </w:t>
      </w:r>
      <w:r w:rsidR="00492A63" w:rsidRPr="00725346">
        <w:rPr>
          <w:rFonts w:ascii="Times New Roman" w:hAnsi="Times New Roman"/>
        </w:rPr>
        <w:t>A key managerial duty</w:t>
      </w:r>
      <w:r w:rsidRPr="00725346">
        <w:rPr>
          <w:rFonts w:ascii="Times New Roman" w:hAnsi="Times New Roman"/>
        </w:rPr>
        <w:t xml:space="preserve"> of</w:t>
      </w:r>
      <w:r w:rsidR="00492A63" w:rsidRPr="00725346">
        <w:rPr>
          <w:rFonts w:ascii="Times New Roman" w:hAnsi="Times New Roman"/>
        </w:rPr>
        <w:t xml:space="preserve"> Mr. Smith </w:t>
      </w:r>
      <w:r w:rsidRPr="00725346">
        <w:rPr>
          <w:rFonts w:ascii="Times New Roman" w:hAnsi="Times New Roman"/>
        </w:rPr>
        <w:t>is</w:t>
      </w:r>
      <w:r w:rsidR="00492A63" w:rsidRPr="00725346">
        <w:rPr>
          <w:rFonts w:ascii="Times New Roman" w:hAnsi="Times New Roman"/>
        </w:rPr>
        <w:t xml:space="preserve"> to assess and </w:t>
      </w:r>
      <w:r w:rsidRPr="00725346">
        <w:rPr>
          <w:rFonts w:ascii="Times New Roman" w:hAnsi="Times New Roman"/>
        </w:rPr>
        <w:t>oversee the implementation of the</w:t>
      </w:r>
      <w:r w:rsidR="00492A63" w:rsidRPr="00725346">
        <w:rPr>
          <w:rFonts w:ascii="Times New Roman" w:hAnsi="Times New Roman"/>
        </w:rPr>
        <w:t xml:space="preserve"> project plan changes related to the utilization of resources by comparing the total effor</w:t>
      </w:r>
      <w:r w:rsidRPr="00725346">
        <w:rPr>
          <w:rFonts w:ascii="Times New Roman" w:hAnsi="Times New Roman"/>
        </w:rPr>
        <w:t>t to the budget effort which has</w:t>
      </w:r>
      <w:r w:rsidR="00492A63" w:rsidRPr="00725346">
        <w:rPr>
          <w:rFonts w:ascii="Times New Roman" w:hAnsi="Times New Roman"/>
        </w:rPr>
        <w:t xml:space="preserve"> a direct impact on the bottom line of financial revenue, profit and loss for the project(s) wherein underperformance by his</w:t>
      </w:r>
      <w:r w:rsidRPr="00725346">
        <w:rPr>
          <w:rFonts w:ascii="Times New Roman" w:hAnsi="Times New Roman"/>
        </w:rPr>
        <w:t xml:space="preserve"> </w:t>
      </w:r>
      <w:r w:rsidR="00492A63" w:rsidRPr="00725346">
        <w:rPr>
          <w:rFonts w:ascii="Times New Roman" w:hAnsi="Times New Roman"/>
        </w:rPr>
        <w:t>Cognizant team members, delays in timeline and unavoi</w:t>
      </w:r>
      <w:r w:rsidRPr="00725346">
        <w:rPr>
          <w:rFonts w:ascii="Times New Roman" w:hAnsi="Times New Roman"/>
        </w:rPr>
        <w:t>dable circumstances all impact</w:t>
      </w:r>
      <w:r w:rsidR="00492A63" w:rsidRPr="00725346">
        <w:rPr>
          <w:rFonts w:ascii="Times New Roman" w:hAnsi="Times New Roman"/>
        </w:rPr>
        <w:t xml:space="preserve"> productivity metri</w:t>
      </w:r>
      <w:r w:rsidRPr="00725346">
        <w:rPr>
          <w:rFonts w:ascii="Times New Roman" w:hAnsi="Times New Roman"/>
        </w:rPr>
        <w:t>cs.  Additionally, Mr. Smith is</w:t>
      </w:r>
      <w:r w:rsidR="00492A63" w:rsidRPr="00725346">
        <w:rPr>
          <w:rFonts w:ascii="Times New Roman" w:hAnsi="Times New Roman"/>
        </w:rPr>
        <w:t xml:space="preserve"> charged with managing change requests impacting the established scope of work, which ultimately could derail the entire project if not properly managed in a timely manner and within budgetary guid</w:t>
      </w:r>
      <w:r w:rsidRPr="00725346">
        <w:rPr>
          <w:rFonts w:ascii="Times New Roman" w:hAnsi="Times New Roman"/>
        </w:rPr>
        <w:t>elines.  As well, Mr. Smith holds</w:t>
      </w:r>
      <w:r w:rsidR="00492A63" w:rsidRPr="00725346">
        <w:rPr>
          <w:rFonts w:ascii="Times New Roman" w:hAnsi="Times New Roman"/>
        </w:rPr>
        <w:t xml:space="preserve"> managerial responsibility over quality assurance, which is metrics focused to prevent the entire project from straying from the stated goals and</w:t>
      </w:r>
      <w:r w:rsidRPr="00725346">
        <w:rPr>
          <w:rFonts w:ascii="Times New Roman" w:hAnsi="Times New Roman"/>
        </w:rPr>
        <w:t xml:space="preserve"> objectives and failing.  He has</w:t>
      </w:r>
      <w:r w:rsidR="00492A63" w:rsidRPr="00725346">
        <w:rPr>
          <w:rFonts w:ascii="Times New Roman" w:hAnsi="Times New Roman"/>
        </w:rPr>
        <w:t xml:space="preserve"> ownership of cost management for his assigned se</w:t>
      </w:r>
      <w:r w:rsidRPr="00725346">
        <w:rPr>
          <w:rFonts w:ascii="Times New Roman" w:hAnsi="Times New Roman"/>
        </w:rPr>
        <w:t>gment of the engagement which is</w:t>
      </w:r>
      <w:r w:rsidR="00492A63" w:rsidRPr="00725346">
        <w:rPr>
          <w:rFonts w:ascii="Times New Roman" w:hAnsi="Times New Roman"/>
        </w:rPr>
        <w:t xml:space="preserve"> critical to the project’s success and involve</w:t>
      </w:r>
      <w:r w:rsidRPr="00725346">
        <w:rPr>
          <w:rFonts w:ascii="Times New Roman" w:hAnsi="Times New Roman"/>
        </w:rPr>
        <w:t>s</w:t>
      </w:r>
      <w:r w:rsidR="00492A63" w:rsidRPr="00725346">
        <w:rPr>
          <w:rFonts w:ascii="Times New Roman" w:hAnsi="Times New Roman"/>
        </w:rPr>
        <w:t xml:space="preserve"> a whole host of variables, such as quality, </w:t>
      </w:r>
      <w:proofErr w:type="gramStart"/>
      <w:r w:rsidR="00492A63" w:rsidRPr="00725346">
        <w:rPr>
          <w:rFonts w:ascii="Times New Roman" w:hAnsi="Times New Roman"/>
        </w:rPr>
        <w:t>scope</w:t>
      </w:r>
      <w:proofErr w:type="gramEnd"/>
      <w:r w:rsidR="00492A63" w:rsidRPr="00725346">
        <w:rPr>
          <w:rFonts w:ascii="Times New Roman" w:hAnsi="Times New Roman"/>
        </w:rPr>
        <w:t xml:space="preserve"> and p</w:t>
      </w:r>
      <w:r w:rsidRPr="00725346">
        <w:rPr>
          <w:rFonts w:ascii="Times New Roman" w:hAnsi="Times New Roman"/>
        </w:rPr>
        <w:t>roductivity.  Mr. Smith reviews</w:t>
      </w:r>
      <w:r w:rsidR="00492A63" w:rsidRPr="00725346">
        <w:rPr>
          <w:rFonts w:ascii="Times New Roman" w:hAnsi="Times New Roman"/>
        </w:rPr>
        <w:t xml:space="preserve"> dashboards</w:t>
      </w:r>
      <w:r w:rsidRPr="00725346">
        <w:rPr>
          <w:rFonts w:ascii="Times New Roman" w:hAnsi="Times New Roman"/>
        </w:rPr>
        <w:t xml:space="preserve"> to show where documentation is</w:t>
      </w:r>
      <w:r w:rsidR="00492A63" w:rsidRPr="00725346">
        <w:rPr>
          <w:rFonts w:ascii="Times New Roman" w:hAnsi="Times New Roman"/>
        </w:rPr>
        <w:t xml:space="preserve"> lacking and </w:t>
      </w:r>
      <w:r w:rsidRPr="00725346">
        <w:rPr>
          <w:rFonts w:ascii="Times New Roman" w:hAnsi="Times New Roman"/>
        </w:rPr>
        <w:t>devises and oversees the implementation of p</w:t>
      </w:r>
      <w:r w:rsidR="00492A63" w:rsidRPr="00725346">
        <w:rPr>
          <w:rFonts w:ascii="Times New Roman" w:hAnsi="Times New Roman"/>
        </w:rPr>
        <w:t>roject improvements to prevent delays.]</w:t>
      </w:r>
    </w:p>
    <w:p w14:paraId="70CA0CFC" w14:textId="77777777" w:rsidR="00C86FA8" w:rsidRPr="00854B5E" w:rsidRDefault="00C86FA8" w:rsidP="000C191D">
      <w:pPr>
        <w:jc w:val="both"/>
        <w:rPr>
          <w:rFonts w:ascii="Times New Roman" w:hAnsi="Times New Roman"/>
        </w:rPr>
      </w:pPr>
    </w:p>
    <w:p w14:paraId="46162D48" w14:textId="580B384F" w:rsidR="00492A63" w:rsidRPr="00854B5E" w:rsidRDefault="00492A63" w:rsidP="00492A63">
      <w:pPr>
        <w:jc w:val="both"/>
        <w:rPr>
          <w:rFonts w:ascii="Times New Roman" w:hAnsi="Times New Roman"/>
        </w:rPr>
      </w:pPr>
      <w:r w:rsidRPr="00854B5E">
        <w:rPr>
          <w:rFonts w:ascii="Times New Roman" w:hAnsi="Times New Roman"/>
        </w:rPr>
        <w:t xml:space="preserve">I provide the below table describing [Mr./Ms.] [Associate Last Name] role </w:t>
      </w:r>
      <w:r w:rsidR="00C228A8" w:rsidRPr="00854B5E">
        <w:rPr>
          <w:rFonts w:ascii="Times New Roman" w:hAnsi="Times New Roman"/>
        </w:rPr>
        <w:t>and percentage of time</w:t>
      </w:r>
      <w:r w:rsidRPr="00854B5E">
        <w:rPr>
          <w:rFonts w:ascii="Times New Roman" w:hAnsi="Times New Roman"/>
        </w:rPr>
        <w:t>: [Avoid any overlapping responsibilities]</w:t>
      </w:r>
    </w:p>
    <w:p w14:paraId="63FA247F" w14:textId="77777777" w:rsidR="00E73DD3" w:rsidRPr="00854B5E" w:rsidRDefault="00E73DD3" w:rsidP="000C191D">
      <w:pPr>
        <w:jc w:val="both"/>
        <w:rPr>
          <w:rFonts w:ascii="Times New Roman" w:hAnsi="Times New Roman"/>
        </w:rPr>
      </w:pPr>
    </w:p>
    <w:tbl>
      <w:tblPr>
        <w:tblW w:w="8640" w:type="dxa"/>
        <w:tblInd w:w="-5" w:type="dxa"/>
        <w:tblLook w:val="04A0" w:firstRow="1" w:lastRow="0" w:firstColumn="1" w:lastColumn="0" w:noHBand="0" w:noVBand="1"/>
      </w:tblPr>
      <w:tblGrid>
        <w:gridCol w:w="7290"/>
        <w:gridCol w:w="1350"/>
      </w:tblGrid>
      <w:tr w:rsidR="006A72BD" w:rsidRPr="00854B5E" w14:paraId="463E4C6D" w14:textId="77777777" w:rsidTr="00C228A8">
        <w:trPr>
          <w:trHeight w:val="432"/>
        </w:trPr>
        <w:tc>
          <w:tcPr>
            <w:tcW w:w="7290" w:type="dxa"/>
            <w:tcBorders>
              <w:top w:val="single" w:sz="8" w:space="0" w:color="auto"/>
              <w:left w:val="single" w:sz="4" w:space="0" w:color="auto"/>
              <w:right w:val="single" w:sz="8" w:space="0" w:color="auto"/>
            </w:tcBorders>
            <w:shd w:val="clear" w:color="000000" w:fill="D8E4BC"/>
          </w:tcPr>
          <w:p w14:paraId="103A8BA8" w14:textId="5BFC5346" w:rsidR="006A72BD" w:rsidRPr="00F453AB" w:rsidRDefault="006A72BD" w:rsidP="006A72BD">
            <w:pPr>
              <w:rPr>
                <w:rFonts w:ascii="Times New Roman" w:hAnsi="Times New Roman"/>
                <w:b/>
                <w:bCs/>
                <w:color w:val="000000"/>
                <w:highlight w:val="green"/>
              </w:rPr>
            </w:pPr>
            <w:r w:rsidRPr="00F453AB">
              <w:rPr>
                <w:rFonts w:ascii="Times New Roman" w:hAnsi="Times New Roman"/>
                <w:b/>
                <w:bCs/>
                <w:color w:val="000000"/>
                <w:highlight w:val="green"/>
              </w:rPr>
              <w:t>(DELETE THE PARENTHESIS AND THESE INSTRUCTIONS</w:t>
            </w:r>
            <w:r w:rsidR="00C228A8" w:rsidRPr="00F453AB">
              <w:rPr>
                <w:rFonts w:ascii="Times New Roman" w:hAnsi="Times New Roman"/>
                <w:b/>
                <w:bCs/>
                <w:color w:val="000000"/>
                <w:highlight w:val="green"/>
              </w:rPr>
              <w:t xml:space="preserve"> AS WELL AS THE SAMPLE TASKS – THIS IS THE TYPE OF DETAIL WE NEED WHICH IS THE PURPOSE OF PROVIDING THE SAMPLE TASKS</w:t>
            </w:r>
            <w:r w:rsidRPr="00F453AB">
              <w:rPr>
                <w:rFonts w:ascii="Times New Roman" w:hAnsi="Times New Roman"/>
                <w:b/>
                <w:bCs/>
                <w:color w:val="000000"/>
                <w:highlight w:val="green"/>
              </w:rPr>
              <w:t xml:space="preserve">, AND ENTER the Associate’s Band </w:t>
            </w:r>
            <w:proofErr w:type="gramStart"/>
            <w:r w:rsidRPr="00F453AB">
              <w:rPr>
                <w:rFonts w:ascii="Times New Roman" w:hAnsi="Times New Roman"/>
                <w:b/>
                <w:bCs/>
                <w:color w:val="000000"/>
                <w:highlight w:val="green"/>
              </w:rPr>
              <w:t>Title  and</w:t>
            </w:r>
            <w:proofErr w:type="gramEnd"/>
            <w:r w:rsidRPr="00F453AB">
              <w:rPr>
                <w:rFonts w:ascii="Times New Roman" w:hAnsi="Times New Roman"/>
                <w:b/>
                <w:bCs/>
                <w:color w:val="000000"/>
                <w:highlight w:val="green"/>
              </w:rPr>
              <w:t xml:space="preserve"> full name of the Associate as in his/ her passport</w:t>
            </w:r>
          </w:p>
        </w:tc>
        <w:tc>
          <w:tcPr>
            <w:tcW w:w="1350" w:type="dxa"/>
            <w:tcBorders>
              <w:top w:val="single" w:sz="8" w:space="0" w:color="auto"/>
              <w:left w:val="single" w:sz="4" w:space="0" w:color="auto"/>
              <w:right w:val="single" w:sz="8" w:space="0" w:color="auto"/>
            </w:tcBorders>
            <w:shd w:val="clear" w:color="000000" w:fill="D8E4BC"/>
            <w:hideMark/>
          </w:tcPr>
          <w:p w14:paraId="14457E82" w14:textId="4E38C5B3" w:rsidR="006A72BD" w:rsidRPr="00854B5E" w:rsidRDefault="006A72BD" w:rsidP="006A72BD">
            <w:pPr>
              <w:rPr>
                <w:rFonts w:ascii="Times New Roman" w:hAnsi="Times New Roman"/>
                <w:b/>
              </w:rPr>
            </w:pPr>
            <w:r w:rsidRPr="00854B5E">
              <w:rPr>
                <w:rFonts w:ascii="Times New Roman" w:hAnsi="Times New Roman"/>
                <w:b/>
                <w:bCs/>
                <w:color w:val="000000"/>
              </w:rPr>
              <w:t>Percentage of Time</w:t>
            </w:r>
          </w:p>
          <w:p w14:paraId="4912F23B" w14:textId="6115BB55" w:rsidR="006A72BD" w:rsidRPr="00854B5E" w:rsidRDefault="006A72BD" w:rsidP="006A72BD">
            <w:pPr>
              <w:rPr>
                <w:rFonts w:ascii="Times New Roman" w:hAnsi="Times New Roman"/>
              </w:rPr>
            </w:pPr>
          </w:p>
        </w:tc>
      </w:tr>
      <w:tr w:rsidR="006A72BD" w:rsidRPr="00854B5E" w14:paraId="695668B9" w14:textId="77777777" w:rsidTr="00C228A8">
        <w:trPr>
          <w:trHeight w:val="432"/>
        </w:trPr>
        <w:tc>
          <w:tcPr>
            <w:tcW w:w="7290" w:type="dxa"/>
            <w:tcBorders>
              <w:top w:val="single" w:sz="4" w:space="0" w:color="auto"/>
              <w:left w:val="single" w:sz="4" w:space="0" w:color="auto"/>
              <w:bottom w:val="single" w:sz="4" w:space="0" w:color="auto"/>
              <w:right w:val="single" w:sz="8" w:space="0" w:color="auto"/>
            </w:tcBorders>
          </w:tcPr>
          <w:p w14:paraId="41B33BAB" w14:textId="5F3A9EDA" w:rsidR="006A72BD" w:rsidRPr="00854B5E" w:rsidRDefault="00BC0EAE" w:rsidP="006A72BD">
            <w:pPr>
              <w:rPr>
                <w:rFonts w:ascii="Times New Roman" w:hAnsi="Times New Roman"/>
                <w:color w:val="000000"/>
              </w:rPr>
            </w:pPr>
            <w:r>
              <w:rPr>
                <w:rFonts w:ascii="Times New Roman" w:hAnsi="Times New Roman"/>
                <w:color w:val="000000"/>
              </w:rPr>
              <w:t>Identifies</w:t>
            </w:r>
            <w:r w:rsidR="006A72BD" w:rsidRPr="00854B5E">
              <w:rPr>
                <w:rFonts w:ascii="Times New Roman" w:hAnsi="Times New Roman"/>
                <w:color w:val="000000"/>
              </w:rPr>
              <w:t xml:space="preserve"> risks/ challenges and formulate</w:t>
            </w:r>
            <w:r>
              <w:rPr>
                <w:rFonts w:ascii="Times New Roman" w:hAnsi="Times New Roman"/>
                <w:color w:val="000000"/>
              </w:rPr>
              <w:t>s</w:t>
            </w:r>
            <w:r w:rsidR="006A72BD" w:rsidRPr="00854B5E">
              <w:rPr>
                <w:rFonts w:ascii="Times New Roman" w:hAnsi="Times New Roman"/>
                <w:color w:val="000000"/>
              </w:rPr>
              <w:t xml:space="preserve">, </w:t>
            </w:r>
            <w:proofErr w:type="gramStart"/>
            <w:r w:rsidR="006A72BD" w:rsidRPr="00854B5E">
              <w:rPr>
                <w:rFonts w:ascii="Times New Roman" w:hAnsi="Times New Roman"/>
                <w:color w:val="000000"/>
              </w:rPr>
              <w:t>implement</w:t>
            </w:r>
            <w:r>
              <w:rPr>
                <w:rFonts w:ascii="Times New Roman" w:hAnsi="Times New Roman"/>
                <w:color w:val="000000"/>
              </w:rPr>
              <w:t>s</w:t>
            </w:r>
            <w:proofErr w:type="gramEnd"/>
            <w:r w:rsidR="006A72BD" w:rsidRPr="00854B5E">
              <w:rPr>
                <w:rFonts w:ascii="Times New Roman" w:hAnsi="Times New Roman"/>
                <w:color w:val="000000"/>
              </w:rPr>
              <w:t xml:space="preserve"> and oversee</w:t>
            </w:r>
            <w:r>
              <w:rPr>
                <w:rFonts w:ascii="Times New Roman" w:hAnsi="Times New Roman"/>
                <w:color w:val="000000"/>
              </w:rPr>
              <w:t>s</w:t>
            </w:r>
            <w:r w:rsidR="006A72BD" w:rsidRPr="00854B5E">
              <w:rPr>
                <w:rFonts w:ascii="Times New Roman" w:hAnsi="Times New Roman"/>
                <w:color w:val="000000"/>
              </w:rPr>
              <w:t xml:space="preserve"> strategies for process standardization</w:t>
            </w:r>
          </w:p>
        </w:tc>
        <w:tc>
          <w:tcPr>
            <w:tcW w:w="1350" w:type="dxa"/>
            <w:tcBorders>
              <w:top w:val="single" w:sz="4" w:space="0" w:color="auto"/>
              <w:left w:val="single" w:sz="4" w:space="0" w:color="auto"/>
              <w:bottom w:val="single" w:sz="4" w:space="0" w:color="auto"/>
              <w:right w:val="single" w:sz="8" w:space="0" w:color="auto"/>
            </w:tcBorders>
            <w:shd w:val="clear" w:color="auto" w:fill="auto"/>
          </w:tcPr>
          <w:p w14:paraId="5F06BE79" w14:textId="610854E1" w:rsidR="006A72BD" w:rsidRPr="00854B5E" w:rsidRDefault="00AE23E2" w:rsidP="006A72BD">
            <w:pPr>
              <w:rPr>
                <w:rFonts w:ascii="Times New Roman" w:hAnsi="Times New Roman"/>
                <w:color w:val="000000"/>
              </w:rPr>
            </w:pPr>
            <w:r>
              <w:rPr>
                <w:rFonts w:ascii="Times New Roman" w:hAnsi="Times New Roman"/>
                <w:color w:val="000000"/>
              </w:rPr>
              <w:t>5%</w:t>
            </w:r>
          </w:p>
        </w:tc>
      </w:tr>
      <w:tr w:rsidR="006A72BD" w:rsidRPr="00854B5E" w14:paraId="3CF20B76" w14:textId="77777777" w:rsidTr="00C228A8">
        <w:trPr>
          <w:trHeight w:val="432"/>
        </w:trPr>
        <w:tc>
          <w:tcPr>
            <w:tcW w:w="7290" w:type="dxa"/>
            <w:tcBorders>
              <w:top w:val="nil"/>
              <w:left w:val="single" w:sz="4" w:space="0" w:color="auto"/>
              <w:bottom w:val="single" w:sz="4" w:space="0" w:color="auto"/>
              <w:right w:val="single" w:sz="8" w:space="0" w:color="auto"/>
            </w:tcBorders>
          </w:tcPr>
          <w:p w14:paraId="1367F3BD" w14:textId="24323EF6" w:rsidR="006A72BD" w:rsidRPr="00854B5E" w:rsidRDefault="00BC0EAE" w:rsidP="006A72BD">
            <w:pPr>
              <w:jc w:val="both"/>
              <w:rPr>
                <w:rFonts w:ascii="Times New Roman" w:hAnsi="Times New Roman"/>
              </w:rPr>
            </w:pPr>
            <w:r>
              <w:rPr>
                <w:rFonts w:ascii="Times New Roman" w:hAnsi="Times New Roman"/>
              </w:rPr>
              <w:t>Establishes</w:t>
            </w:r>
            <w:r w:rsidR="006A72BD" w:rsidRPr="00854B5E">
              <w:rPr>
                <w:rFonts w:ascii="Times New Roman" w:hAnsi="Times New Roman"/>
              </w:rPr>
              <w:t xml:space="preserve"> goal setting and direc</w:t>
            </w:r>
            <w:r>
              <w:rPr>
                <w:rFonts w:ascii="Times New Roman" w:hAnsi="Times New Roman"/>
              </w:rPr>
              <w:t>ts the</w:t>
            </w:r>
            <w:r w:rsidR="006A72BD" w:rsidRPr="00854B5E">
              <w:rPr>
                <w:rFonts w:ascii="Times New Roman" w:hAnsi="Times New Roman"/>
              </w:rPr>
              <w:t xml:space="preserve"> implementation and oversee</w:t>
            </w:r>
            <w:r>
              <w:rPr>
                <w:rFonts w:ascii="Times New Roman" w:hAnsi="Times New Roman"/>
              </w:rPr>
              <w:t>s</w:t>
            </w:r>
            <w:r w:rsidR="006A72BD" w:rsidRPr="00854B5E">
              <w:rPr>
                <w:rFonts w:ascii="Times New Roman" w:hAnsi="Times New Roman"/>
              </w:rPr>
              <w:t xml:space="preserve"> learning plans aligned with project needs</w:t>
            </w:r>
          </w:p>
          <w:p w14:paraId="1A0E26B1"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32FC81B6" w14:textId="13E3FD7C" w:rsidR="006A72BD" w:rsidRPr="00854B5E" w:rsidRDefault="00AE23E2" w:rsidP="006A72BD">
            <w:pPr>
              <w:rPr>
                <w:rFonts w:ascii="Times New Roman" w:hAnsi="Times New Roman"/>
                <w:color w:val="000000"/>
              </w:rPr>
            </w:pPr>
            <w:r>
              <w:rPr>
                <w:rFonts w:ascii="Times New Roman" w:hAnsi="Times New Roman"/>
                <w:color w:val="000000"/>
              </w:rPr>
              <w:t>10%</w:t>
            </w:r>
          </w:p>
        </w:tc>
      </w:tr>
      <w:tr w:rsidR="006A72BD" w:rsidRPr="00854B5E" w14:paraId="2654E5B7" w14:textId="77777777" w:rsidTr="00C228A8">
        <w:trPr>
          <w:trHeight w:val="432"/>
        </w:trPr>
        <w:tc>
          <w:tcPr>
            <w:tcW w:w="7290" w:type="dxa"/>
            <w:tcBorders>
              <w:top w:val="nil"/>
              <w:left w:val="single" w:sz="4" w:space="0" w:color="auto"/>
              <w:bottom w:val="single" w:sz="4" w:space="0" w:color="auto"/>
              <w:right w:val="single" w:sz="8" w:space="0" w:color="auto"/>
            </w:tcBorders>
          </w:tcPr>
          <w:p w14:paraId="15FE5E13" w14:textId="58B1603B" w:rsidR="006A72BD" w:rsidRPr="00854B5E" w:rsidRDefault="006A72BD" w:rsidP="006A72BD">
            <w:pPr>
              <w:jc w:val="both"/>
              <w:rPr>
                <w:rFonts w:ascii="Times New Roman" w:hAnsi="Times New Roman"/>
              </w:rPr>
            </w:pPr>
            <w:r w:rsidRPr="00854B5E">
              <w:rPr>
                <w:rFonts w:ascii="Times New Roman" w:hAnsi="Times New Roman"/>
              </w:rPr>
              <w:t xml:space="preserve">Overall </w:t>
            </w:r>
            <w:r w:rsidR="00AE23E2">
              <w:rPr>
                <w:rFonts w:ascii="Times New Roman" w:hAnsi="Times New Roman"/>
              </w:rPr>
              <w:t xml:space="preserve">managerial responsibility for </w:t>
            </w:r>
            <w:r w:rsidRPr="00854B5E">
              <w:rPr>
                <w:rFonts w:ascii="Times New Roman" w:hAnsi="Times New Roman"/>
              </w:rPr>
              <w:t>test delivery and testing team management for assigned segment of engagement</w:t>
            </w:r>
          </w:p>
          <w:p w14:paraId="0BF60FE0"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2CAE91E6" w14:textId="54647AF8" w:rsidR="006A72BD" w:rsidRPr="00854B5E" w:rsidRDefault="00AE23E2" w:rsidP="006A72BD">
            <w:pPr>
              <w:rPr>
                <w:rFonts w:ascii="Times New Roman" w:hAnsi="Times New Roman"/>
                <w:color w:val="000000"/>
              </w:rPr>
            </w:pPr>
            <w:r>
              <w:rPr>
                <w:rFonts w:ascii="Times New Roman" w:hAnsi="Times New Roman"/>
                <w:color w:val="000000"/>
              </w:rPr>
              <w:t>5%</w:t>
            </w:r>
          </w:p>
        </w:tc>
      </w:tr>
      <w:tr w:rsidR="006A72BD" w:rsidRPr="00854B5E" w14:paraId="77306DED" w14:textId="77777777" w:rsidTr="00C228A8">
        <w:trPr>
          <w:trHeight w:val="432"/>
        </w:trPr>
        <w:tc>
          <w:tcPr>
            <w:tcW w:w="7290" w:type="dxa"/>
            <w:tcBorders>
              <w:top w:val="nil"/>
              <w:left w:val="single" w:sz="4" w:space="0" w:color="auto"/>
              <w:bottom w:val="single" w:sz="4" w:space="0" w:color="auto"/>
              <w:right w:val="single" w:sz="8" w:space="0" w:color="auto"/>
            </w:tcBorders>
          </w:tcPr>
          <w:p w14:paraId="15DAA912" w14:textId="3DD03DEE" w:rsidR="006A72BD" w:rsidRPr="00854B5E" w:rsidRDefault="00AE23E2" w:rsidP="006A72BD">
            <w:pPr>
              <w:rPr>
                <w:rFonts w:ascii="Times New Roman" w:hAnsi="Times New Roman"/>
                <w:color w:val="000000"/>
              </w:rPr>
            </w:pPr>
            <w:r>
              <w:rPr>
                <w:rFonts w:ascii="Times New Roman" w:hAnsi="Times New Roman"/>
              </w:rPr>
              <w:t xml:space="preserve">Authorizes and/ or approves </w:t>
            </w:r>
            <w:r w:rsidR="006A72BD" w:rsidRPr="00854B5E">
              <w:rPr>
                <w:rFonts w:ascii="Times New Roman" w:hAnsi="Times New Roman"/>
              </w:rPr>
              <w:t>test project plans, test strategy and test estimates</w:t>
            </w:r>
          </w:p>
        </w:tc>
        <w:tc>
          <w:tcPr>
            <w:tcW w:w="1350" w:type="dxa"/>
            <w:tcBorders>
              <w:top w:val="nil"/>
              <w:left w:val="single" w:sz="4" w:space="0" w:color="auto"/>
              <w:bottom w:val="single" w:sz="4" w:space="0" w:color="auto"/>
              <w:right w:val="single" w:sz="8" w:space="0" w:color="auto"/>
            </w:tcBorders>
            <w:shd w:val="clear" w:color="auto" w:fill="auto"/>
          </w:tcPr>
          <w:p w14:paraId="21FD56A7" w14:textId="3A996C8F" w:rsidR="006A72BD" w:rsidRPr="00854B5E" w:rsidRDefault="00AE23E2" w:rsidP="006A72BD">
            <w:pPr>
              <w:rPr>
                <w:rFonts w:ascii="Times New Roman" w:hAnsi="Times New Roman"/>
                <w:color w:val="000000"/>
              </w:rPr>
            </w:pPr>
            <w:r>
              <w:rPr>
                <w:rFonts w:ascii="Times New Roman" w:hAnsi="Times New Roman"/>
                <w:color w:val="000000"/>
              </w:rPr>
              <w:t>10%</w:t>
            </w:r>
          </w:p>
        </w:tc>
      </w:tr>
      <w:tr w:rsidR="006A72BD" w:rsidRPr="00854B5E" w14:paraId="24C90BE9" w14:textId="77777777" w:rsidTr="00C228A8">
        <w:trPr>
          <w:trHeight w:val="432"/>
        </w:trPr>
        <w:tc>
          <w:tcPr>
            <w:tcW w:w="7290" w:type="dxa"/>
            <w:tcBorders>
              <w:top w:val="nil"/>
              <w:left w:val="single" w:sz="4" w:space="0" w:color="auto"/>
              <w:bottom w:val="single" w:sz="4" w:space="0" w:color="auto"/>
              <w:right w:val="single" w:sz="8" w:space="0" w:color="auto"/>
            </w:tcBorders>
          </w:tcPr>
          <w:p w14:paraId="6FB86FA4" w14:textId="69F335BD" w:rsidR="006A72BD" w:rsidRPr="00854B5E" w:rsidRDefault="00AE23E2" w:rsidP="006A72BD">
            <w:pPr>
              <w:jc w:val="both"/>
              <w:rPr>
                <w:rFonts w:ascii="Times New Roman" w:hAnsi="Times New Roman"/>
              </w:rPr>
            </w:pPr>
            <w:r>
              <w:rPr>
                <w:rFonts w:ascii="Times New Roman" w:hAnsi="Times New Roman"/>
              </w:rPr>
              <w:t>Assesses and reviews</w:t>
            </w:r>
            <w:r w:rsidR="006A72BD" w:rsidRPr="00854B5E">
              <w:rPr>
                <w:rFonts w:ascii="Times New Roman" w:hAnsi="Times New Roman"/>
              </w:rPr>
              <w:t xml:space="preserve"> metrics and plans against actuals throughout the engagement to ensure compliance with contract terms</w:t>
            </w:r>
          </w:p>
          <w:p w14:paraId="68D557C2"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17F607CC" w14:textId="17AD362D" w:rsidR="006A72BD" w:rsidRPr="00854B5E" w:rsidRDefault="00AE23E2" w:rsidP="006A72BD">
            <w:pPr>
              <w:rPr>
                <w:rFonts w:ascii="Times New Roman" w:hAnsi="Times New Roman"/>
                <w:color w:val="000000"/>
              </w:rPr>
            </w:pPr>
            <w:r>
              <w:rPr>
                <w:rFonts w:ascii="Times New Roman" w:hAnsi="Times New Roman"/>
                <w:color w:val="000000"/>
              </w:rPr>
              <w:t>5%</w:t>
            </w:r>
          </w:p>
        </w:tc>
      </w:tr>
      <w:tr w:rsidR="006A72BD" w:rsidRPr="00854B5E" w14:paraId="19187ACB" w14:textId="77777777" w:rsidTr="00C228A8">
        <w:trPr>
          <w:trHeight w:val="432"/>
        </w:trPr>
        <w:tc>
          <w:tcPr>
            <w:tcW w:w="7290" w:type="dxa"/>
            <w:tcBorders>
              <w:top w:val="nil"/>
              <w:left w:val="single" w:sz="4" w:space="0" w:color="auto"/>
              <w:bottom w:val="single" w:sz="4" w:space="0" w:color="auto"/>
              <w:right w:val="single" w:sz="8" w:space="0" w:color="auto"/>
            </w:tcBorders>
          </w:tcPr>
          <w:p w14:paraId="119FE31D" w14:textId="45162751" w:rsidR="006A72BD" w:rsidRPr="00854B5E" w:rsidRDefault="00AE23E2" w:rsidP="006A72BD">
            <w:pPr>
              <w:jc w:val="both"/>
              <w:rPr>
                <w:rFonts w:ascii="Times New Roman" w:hAnsi="Times New Roman"/>
              </w:rPr>
            </w:pPr>
            <w:r>
              <w:rPr>
                <w:rFonts w:ascii="Times New Roman" w:hAnsi="Times New Roman"/>
              </w:rPr>
              <w:lastRenderedPageBreak/>
              <w:t>Participates</w:t>
            </w:r>
            <w:r w:rsidR="006A72BD" w:rsidRPr="00854B5E">
              <w:rPr>
                <w:rFonts w:ascii="Times New Roman" w:hAnsi="Times New Roman"/>
              </w:rPr>
              <w:t xml:space="preserve"> in strategic program level meetings and design walkthrough </w:t>
            </w:r>
            <w:proofErr w:type="gramStart"/>
            <w:r w:rsidR="006A72BD" w:rsidRPr="00854B5E">
              <w:rPr>
                <w:rFonts w:ascii="Times New Roman" w:hAnsi="Times New Roman"/>
              </w:rPr>
              <w:t>meeting</w:t>
            </w:r>
            <w:proofErr w:type="gramEnd"/>
            <w:r w:rsidR="006A72BD" w:rsidRPr="00854B5E">
              <w:rPr>
                <w:rFonts w:ascii="Times New Roman" w:hAnsi="Times New Roman"/>
              </w:rPr>
              <w:t xml:space="preserve"> to ensure goals and objectives of the scope of services is met</w:t>
            </w:r>
          </w:p>
          <w:p w14:paraId="7050DAEF"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4FDAC2A9" w14:textId="6B04082E" w:rsidR="006A72BD" w:rsidRPr="00854B5E" w:rsidRDefault="00AE23E2" w:rsidP="006A72BD">
            <w:pPr>
              <w:rPr>
                <w:rFonts w:ascii="Times New Roman" w:hAnsi="Times New Roman"/>
                <w:color w:val="000000"/>
              </w:rPr>
            </w:pPr>
            <w:r>
              <w:rPr>
                <w:rFonts w:ascii="Times New Roman" w:hAnsi="Times New Roman"/>
                <w:color w:val="000000"/>
              </w:rPr>
              <w:t>5%</w:t>
            </w:r>
          </w:p>
        </w:tc>
      </w:tr>
      <w:tr w:rsidR="006A72BD" w:rsidRPr="00854B5E" w14:paraId="49890C6C" w14:textId="77777777" w:rsidTr="00C228A8">
        <w:trPr>
          <w:trHeight w:val="432"/>
        </w:trPr>
        <w:tc>
          <w:tcPr>
            <w:tcW w:w="7290" w:type="dxa"/>
            <w:tcBorders>
              <w:top w:val="single" w:sz="4" w:space="0" w:color="auto"/>
              <w:left w:val="single" w:sz="4" w:space="0" w:color="auto"/>
              <w:bottom w:val="single" w:sz="4" w:space="0" w:color="auto"/>
              <w:right w:val="single" w:sz="4" w:space="0" w:color="auto"/>
            </w:tcBorders>
          </w:tcPr>
          <w:p w14:paraId="3DD87ED1" w14:textId="77ED405B" w:rsidR="006A72BD" w:rsidRPr="00854B5E" w:rsidRDefault="00AE23E2" w:rsidP="006A72BD">
            <w:pPr>
              <w:jc w:val="both"/>
              <w:rPr>
                <w:rFonts w:ascii="Times New Roman" w:hAnsi="Times New Roman"/>
              </w:rPr>
            </w:pPr>
            <w:r>
              <w:rPr>
                <w:rFonts w:ascii="Times New Roman" w:hAnsi="Times New Roman"/>
              </w:rPr>
              <w:t>Oversees</w:t>
            </w:r>
            <w:r w:rsidR="006A72BD" w:rsidRPr="00854B5E">
              <w:rPr>
                <w:rFonts w:ascii="Times New Roman" w:hAnsi="Times New Roman"/>
              </w:rPr>
              <w:t xml:space="preserve"> billing, forecasting and time management for assignment segment of engagement</w:t>
            </w:r>
          </w:p>
          <w:p w14:paraId="3DB93DD8" w14:textId="77777777" w:rsidR="006A72BD" w:rsidRPr="00854B5E" w:rsidRDefault="006A72BD" w:rsidP="006A72BD">
            <w:pPr>
              <w:rPr>
                <w:rFonts w:ascii="Times New Roman" w:hAnsi="Times New Roman"/>
                <w:color w:val="000000"/>
              </w:rPr>
            </w:pP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5B2B89DF" w14:textId="14BAB085" w:rsidR="006A72BD" w:rsidRPr="00854B5E" w:rsidRDefault="00AE23E2" w:rsidP="006A72BD">
            <w:pPr>
              <w:rPr>
                <w:rFonts w:ascii="Times New Roman" w:hAnsi="Times New Roman"/>
                <w:color w:val="000000"/>
              </w:rPr>
            </w:pPr>
            <w:r>
              <w:rPr>
                <w:rFonts w:ascii="Times New Roman" w:hAnsi="Times New Roman"/>
                <w:color w:val="000000"/>
              </w:rPr>
              <w:t>10%</w:t>
            </w:r>
          </w:p>
        </w:tc>
      </w:tr>
      <w:tr w:rsidR="006A72BD" w:rsidRPr="00854B5E" w14:paraId="4AFAF65E" w14:textId="77777777" w:rsidTr="00C228A8">
        <w:trPr>
          <w:trHeight w:val="432"/>
        </w:trPr>
        <w:tc>
          <w:tcPr>
            <w:tcW w:w="7290" w:type="dxa"/>
            <w:tcBorders>
              <w:top w:val="single" w:sz="4" w:space="0" w:color="auto"/>
              <w:left w:val="single" w:sz="4" w:space="0" w:color="auto"/>
              <w:bottom w:val="single" w:sz="4" w:space="0" w:color="auto"/>
              <w:right w:val="single" w:sz="4" w:space="0" w:color="auto"/>
            </w:tcBorders>
          </w:tcPr>
          <w:p w14:paraId="6C2A870D" w14:textId="6BB207ED" w:rsidR="006A72BD" w:rsidRPr="00854B5E" w:rsidRDefault="00AE23E2" w:rsidP="00AE23E2">
            <w:pPr>
              <w:rPr>
                <w:rFonts w:ascii="Times New Roman" w:hAnsi="Times New Roman"/>
                <w:color w:val="000000"/>
              </w:rPr>
            </w:pPr>
            <w:r>
              <w:rPr>
                <w:rFonts w:ascii="Times New Roman" w:hAnsi="Times New Roman"/>
              </w:rPr>
              <w:t xml:space="preserve">Oversee and manages </w:t>
            </w:r>
            <w:r w:rsidR="006A72BD" w:rsidRPr="00854B5E">
              <w:rPr>
                <w:rFonts w:ascii="Times New Roman" w:hAnsi="Times New Roman"/>
              </w:rPr>
              <w:t>day-to-day workflow of professional subordinates.</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1CEC82FC" w14:textId="2AE67148" w:rsidR="006A72BD" w:rsidRPr="00854B5E" w:rsidRDefault="00AE23E2" w:rsidP="006A72BD">
            <w:pPr>
              <w:rPr>
                <w:rFonts w:ascii="Times New Roman" w:hAnsi="Times New Roman"/>
                <w:color w:val="000000"/>
              </w:rPr>
            </w:pPr>
            <w:r>
              <w:rPr>
                <w:rFonts w:ascii="Times New Roman" w:hAnsi="Times New Roman"/>
                <w:color w:val="000000"/>
              </w:rPr>
              <w:t>50%</w:t>
            </w:r>
          </w:p>
        </w:tc>
      </w:tr>
    </w:tbl>
    <w:p w14:paraId="29AE75A2" w14:textId="2A751503" w:rsidR="00E5158F" w:rsidRPr="00854B5E" w:rsidRDefault="00AC5692" w:rsidP="00AC5692">
      <w:pPr>
        <w:tabs>
          <w:tab w:val="left" w:pos="3360"/>
        </w:tabs>
        <w:jc w:val="both"/>
        <w:rPr>
          <w:rFonts w:ascii="Times New Roman" w:hAnsi="Times New Roman"/>
        </w:rPr>
      </w:pPr>
      <w:r w:rsidRPr="00854B5E">
        <w:rPr>
          <w:rFonts w:ascii="Times New Roman" w:hAnsi="Times New Roman"/>
        </w:rPr>
        <w:tab/>
      </w:r>
    </w:p>
    <w:p w14:paraId="3B27E708" w14:textId="2E80A971" w:rsidR="00B46E69" w:rsidRPr="00854B5E" w:rsidRDefault="000B696C" w:rsidP="00B46E69">
      <w:pPr>
        <w:tabs>
          <w:tab w:val="left" w:pos="3360"/>
        </w:tabs>
        <w:jc w:val="both"/>
        <w:rPr>
          <w:rFonts w:ascii="Times New Roman" w:hAnsi="Times New Roman"/>
        </w:rPr>
      </w:pPr>
      <w:r w:rsidRPr="00854B5E">
        <w:rPr>
          <w:rFonts w:ascii="Times New Roman" w:hAnsi="Times New Roman"/>
        </w:rPr>
        <w:t xml:space="preserve">The below chart depicts </w:t>
      </w:r>
      <w:r w:rsidR="00CE1714" w:rsidRPr="00854B5E">
        <w:rPr>
          <w:rFonts w:ascii="Times New Roman" w:hAnsi="Times New Roman"/>
        </w:rPr>
        <w:t>[</w:t>
      </w:r>
      <w:r w:rsidRPr="00854B5E">
        <w:rPr>
          <w:rFonts w:ascii="Times New Roman" w:hAnsi="Times New Roman"/>
        </w:rPr>
        <w:t xml:space="preserve">Mr./Ms.] [Associate </w:t>
      </w:r>
      <w:r w:rsidR="00FD0603" w:rsidRPr="00854B5E">
        <w:rPr>
          <w:rFonts w:ascii="Times New Roman" w:hAnsi="Times New Roman"/>
        </w:rPr>
        <w:t xml:space="preserve">Last </w:t>
      </w:r>
      <w:r w:rsidRPr="00854B5E">
        <w:rPr>
          <w:rFonts w:ascii="Times New Roman" w:hAnsi="Times New Roman"/>
        </w:rPr>
        <w:t>Name]’s role within the hierarchy of the assigned managerial engagement:</w:t>
      </w:r>
      <w:r w:rsidR="00B46E69" w:rsidRPr="00854B5E">
        <w:rPr>
          <w:rFonts w:ascii="Times New Roman" w:hAnsi="Times New Roman"/>
        </w:rPr>
        <w:t xml:space="preserve"> [MANAGER: Please create and insert org chart for </w:t>
      </w:r>
      <w:r w:rsidR="00AE23E2">
        <w:rPr>
          <w:rFonts w:ascii="Times New Roman" w:hAnsi="Times New Roman"/>
        </w:rPr>
        <w:t>current U.S.</w:t>
      </w:r>
      <w:r w:rsidR="00B46E69" w:rsidRPr="00854B5E">
        <w:rPr>
          <w:rFonts w:ascii="Times New Roman" w:hAnsi="Times New Roman"/>
        </w:rPr>
        <w:t xml:space="preserve"> assignment, same non-editable format as shown below (an editable version will be available as the icon showing the parent-child hierarchy from the Client Details tab.  It needs to be inserted in full format within margins within the body of this letter).    Please start this org chart with you</w:t>
      </w:r>
      <w:r w:rsidR="005A04EE" w:rsidRPr="00854B5E">
        <w:rPr>
          <w:rFonts w:ascii="Times New Roman" w:hAnsi="Times New Roman"/>
        </w:rPr>
        <w:t>r manager, and you</w:t>
      </w:r>
      <w:r w:rsidR="00B46E69" w:rsidRPr="00854B5E">
        <w:rPr>
          <w:rFonts w:ascii="Times New Roman" w:hAnsi="Times New Roman"/>
        </w:rPr>
        <w:t xml:space="preserve"> followed by the associate, and </w:t>
      </w:r>
      <w:r w:rsidR="005A04EE" w:rsidRPr="00854B5E">
        <w:rPr>
          <w:rFonts w:ascii="Times New Roman" w:hAnsi="Times New Roman"/>
        </w:rPr>
        <w:t>thereafter</w:t>
      </w:r>
      <w:r w:rsidR="00B46E69" w:rsidRPr="00854B5E">
        <w:rPr>
          <w:rFonts w:ascii="Times New Roman" w:hAnsi="Times New Roman"/>
        </w:rPr>
        <w:t xml:space="preserve"> his/her </w:t>
      </w:r>
      <w:proofErr w:type="spellStart"/>
      <w:r w:rsidR="00B46E69" w:rsidRPr="00854B5E">
        <w:rPr>
          <w:rFonts w:ascii="Times New Roman" w:hAnsi="Times New Roman"/>
        </w:rPr>
        <w:t>reportees</w:t>
      </w:r>
      <w:proofErr w:type="spellEnd"/>
      <w:r w:rsidR="00B46E69" w:rsidRPr="00854B5E">
        <w:rPr>
          <w:rFonts w:ascii="Times New Roman" w:hAnsi="Times New Roman"/>
        </w:rPr>
        <w:t xml:space="preserve"> (both direct and indirect</w:t>
      </w:r>
      <w:r w:rsidR="00AE23E2">
        <w:rPr>
          <w:rFonts w:ascii="Times New Roman" w:hAnsi="Times New Roman"/>
        </w:rPr>
        <w:t xml:space="preserve"> to be reflected with dotted line</w:t>
      </w:r>
      <w:r w:rsidR="00B46E69" w:rsidRPr="00854B5E">
        <w:rPr>
          <w:rFonts w:ascii="Times New Roman" w:hAnsi="Times New Roman"/>
        </w:rPr>
        <w:t>)</w:t>
      </w:r>
      <w:r w:rsidR="00132E9B" w:rsidRPr="00854B5E">
        <w:rPr>
          <w:rFonts w:ascii="Times New Roman" w:hAnsi="Times New Roman"/>
        </w:rPr>
        <w:t>. Contractors and Diploma holders are not eligible</w:t>
      </w:r>
      <w:r w:rsidR="00B46E69" w:rsidRPr="00854B5E">
        <w:rPr>
          <w:rFonts w:ascii="Times New Roman" w:hAnsi="Times New Roman"/>
        </w:rPr>
        <w:t>]:</w:t>
      </w:r>
    </w:p>
    <w:p w14:paraId="743C6334" w14:textId="0ADA1A78" w:rsidR="00E87075" w:rsidRPr="00854B5E" w:rsidRDefault="00AB3221" w:rsidP="000C191D">
      <w:pPr>
        <w:jc w:val="both"/>
        <w:rPr>
          <w:rFonts w:ascii="Times New Roman" w:hAnsi="Times New Roman"/>
        </w:rPr>
      </w:pPr>
      <w:r w:rsidRPr="0081772F">
        <w:rPr>
          <w:rFonts w:ascii="Times New Roman" w:hAnsi="Times New Roman"/>
          <w:noProof/>
        </w:rPr>
        <mc:AlternateContent>
          <mc:Choice Requires="wps">
            <w:drawing>
              <wp:anchor distT="0" distB="0" distL="114300" distR="114300" simplePos="0" relativeHeight="251659264" behindDoc="0" locked="0" layoutInCell="1" allowOverlap="1" wp14:anchorId="20ABEC8F" wp14:editId="24BD1C36">
                <wp:simplePos x="0" y="0"/>
                <wp:positionH relativeFrom="column">
                  <wp:posOffset>1809750</wp:posOffset>
                </wp:positionH>
                <wp:positionV relativeFrom="paragraph">
                  <wp:posOffset>165100</wp:posOffset>
                </wp:positionV>
                <wp:extent cx="2355850" cy="609911"/>
                <wp:effectExtent l="0" t="0" r="25400" b="1905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609911"/>
                        </a:xfrm>
                        <a:prstGeom prst="rect">
                          <a:avLst/>
                        </a:prstGeom>
                        <a:solidFill>
                          <a:srgbClr val="FFFFFF"/>
                        </a:solidFill>
                        <a:ln w="9525">
                          <a:solidFill>
                            <a:srgbClr val="000000"/>
                          </a:solidFill>
                          <a:miter lim="800000"/>
                          <a:headEnd/>
                          <a:tailEnd/>
                        </a:ln>
                      </wps:spPr>
                      <wps:txbx>
                        <w:txbxContent>
                          <w:p w14:paraId="0FC3134C" w14:textId="77777777" w:rsidR="0081772F" w:rsidRPr="00AB3221" w:rsidRDefault="0081772F" w:rsidP="0081772F">
                            <w:pPr>
                              <w:pStyle w:val="NormalWeb"/>
                              <w:kinsoku w:val="0"/>
                              <w:overflowPunct w:val="0"/>
                              <w:spacing w:before="0" w:beforeAutospacing="0" w:after="200" w:afterAutospacing="0" w:line="276" w:lineRule="auto"/>
                              <w:jc w:val="center"/>
                              <w:textAlignment w:val="baseline"/>
                            </w:pPr>
                            <w:r w:rsidRPr="00AB3221">
                              <w:rPr>
                                <w:rFonts w:eastAsia="Calibri"/>
                                <w:b/>
                                <w:bCs/>
                                <w:color w:val="000000" w:themeColor="text1"/>
                                <w:kern w:val="24"/>
                                <w:sz w:val="22"/>
                                <w:szCs w:val="22"/>
                              </w:rPr>
                              <w:t>2</w:t>
                            </w:r>
                            <w:r w:rsidRPr="00AB3221">
                              <w:rPr>
                                <w:rFonts w:eastAsia="Calibri"/>
                                <w:b/>
                                <w:bCs/>
                                <w:color w:val="000000" w:themeColor="text1"/>
                                <w:kern w:val="24"/>
                                <w:position w:val="7"/>
                                <w:sz w:val="22"/>
                                <w:szCs w:val="22"/>
                                <w:vertAlign w:val="superscript"/>
                              </w:rPr>
                              <w:t>nd</w:t>
                            </w:r>
                            <w:r w:rsidRPr="00AB3221">
                              <w:rPr>
                                <w:rFonts w:eastAsia="Calibri"/>
                                <w:b/>
                                <w:bCs/>
                                <w:color w:val="000000" w:themeColor="text1"/>
                                <w:kern w:val="24"/>
                                <w:sz w:val="22"/>
                                <w:szCs w:val="22"/>
                              </w:rPr>
                              <w:t xml:space="preserve"> level Supervisor Name</w:t>
                            </w:r>
                          </w:p>
                          <w:p w14:paraId="49C7FC10" w14:textId="77777777" w:rsidR="0081772F" w:rsidRPr="00AB3221" w:rsidRDefault="0081772F" w:rsidP="0081772F">
                            <w:pPr>
                              <w:pStyle w:val="NormalWeb"/>
                              <w:kinsoku w:val="0"/>
                              <w:overflowPunct w:val="0"/>
                              <w:spacing w:before="0" w:beforeAutospacing="0" w:after="200" w:afterAutospacing="0" w:line="276" w:lineRule="auto"/>
                              <w:jc w:val="center"/>
                              <w:textAlignment w:val="baseline"/>
                            </w:pPr>
                            <w:r w:rsidRPr="00AB3221">
                              <w:rPr>
                                <w:rFonts w:eastAsia="Calibri"/>
                                <w:b/>
                                <w:bCs/>
                                <w:color w:val="000000" w:themeColor="text1"/>
                                <w:kern w:val="24"/>
                                <w:sz w:val="22"/>
                                <w:szCs w:val="22"/>
                              </w:rPr>
                              <w:t>&lt;Designation&gt;</w:t>
                            </w:r>
                          </w:p>
                        </w:txbxContent>
                      </wps:txbx>
                      <wps:bodyPr>
                        <a:spAutoFit/>
                      </wps:bodyPr>
                    </wps:wsp>
                  </a:graphicData>
                </a:graphic>
              </wp:anchor>
            </w:drawing>
          </mc:Choice>
          <mc:Fallback>
            <w:pict>
              <v:shapetype w14:anchorId="20ABEC8F" id="_x0000_t202" coordsize="21600,21600" o:spt="202" path="m,l,21600r21600,l21600,xe">
                <v:stroke joinstyle="miter"/>
                <v:path gradientshapeok="t" o:connecttype="rect"/>
              </v:shapetype>
              <v:shape id="Text Box 2" o:spid="_x0000_s1026" type="#_x0000_t202" style="position:absolute;left:0;text-align:left;margin-left:142.5pt;margin-top:13pt;width:185.5pt;height: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">
                <v:textbox style="mso-fit-shape-to-text:t">
                  <w:txbxContent>
                    <w:p w14:paraId="0FC3134C" w14:textId="77777777" w:rsidR="0081772F" w:rsidRPr="00AB3221" w:rsidRDefault="0081772F" w:rsidP="0081772F">
                      <w:pPr>
                        <w:pStyle w:val="NormalWeb"/>
                        <w:kinsoku w:val="0"/>
                        <w:overflowPunct w:val="0"/>
                        <w:spacing w:before="0" w:beforeAutospacing="0" w:after="200" w:afterAutospacing="0" w:line="276" w:lineRule="auto"/>
                        <w:jc w:val="center"/>
                        <w:textAlignment w:val="baseline"/>
                      </w:pPr>
                      <w:r w:rsidRPr="00AB3221">
                        <w:rPr>
                          <w:rFonts w:eastAsia="Calibri"/>
                          <w:b/>
                          <w:bCs/>
                          <w:color w:val="000000" w:themeColor="text1"/>
                          <w:kern w:val="24"/>
                          <w:sz w:val="22"/>
                          <w:szCs w:val="22"/>
                        </w:rPr>
                        <w:t>2</w:t>
                      </w:r>
                      <w:r w:rsidRPr="00AB3221">
                        <w:rPr>
                          <w:rFonts w:eastAsia="Calibri"/>
                          <w:b/>
                          <w:bCs/>
                          <w:color w:val="000000" w:themeColor="text1"/>
                          <w:kern w:val="24"/>
                          <w:position w:val="7"/>
                          <w:sz w:val="22"/>
                          <w:szCs w:val="22"/>
                          <w:vertAlign w:val="superscript"/>
                        </w:rPr>
                        <w:t>nd</w:t>
                      </w:r>
                      <w:r w:rsidRPr="00AB3221">
                        <w:rPr>
                          <w:rFonts w:eastAsia="Calibri"/>
                          <w:b/>
                          <w:bCs/>
                          <w:color w:val="000000" w:themeColor="text1"/>
                          <w:kern w:val="24"/>
                          <w:sz w:val="22"/>
                          <w:szCs w:val="22"/>
                        </w:rPr>
                        <w:t xml:space="preserve"> level Supervisor Name</w:t>
                      </w:r>
                    </w:p>
                    <w:p w14:paraId="49C7FC10" w14:textId="77777777" w:rsidR="0081772F" w:rsidRPr="00AB3221" w:rsidRDefault="0081772F" w:rsidP="0081772F">
                      <w:pPr>
                        <w:pStyle w:val="NormalWeb"/>
                        <w:kinsoku w:val="0"/>
                        <w:overflowPunct w:val="0"/>
                        <w:spacing w:before="0" w:beforeAutospacing="0" w:after="200" w:afterAutospacing="0" w:line="276" w:lineRule="auto"/>
                        <w:jc w:val="center"/>
                        <w:textAlignment w:val="baseline"/>
                      </w:pPr>
                      <w:r w:rsidRPr="00AB3221">
                        <w:rPr>
                          <w:rFonts w:eastAsia="Calibri"/>
                          <w:b/>
                          <w:bCs/>
                          <w:color w:val="000000" w:themeColor="text1"/>
                          <w:kern w:val="24"/>
                          <w:sz w:val="22"/>
                          <w:szCs w:val="22"/>
                        </w:rPr>
                        <w:t>&lt;Designation&gt;</w:t>
                      </w:r>
                    </w:p>
                  </w:txbxContent>
                </v:textbox>
              </v:shape>
            </w:pict>
          </mc:Fallback>
        </mc:AlternateContent>
      </w:r>
    </w:p>
    <w:p w14:paraId="4BB6C59D" w14:textId="0AB86D2A" w:rsidR="00E87075" w:rsidRPr="00854B5E" w:rsidRDefault="00AB3221" w:rsidP="000C191D">
      <w:pPr>
        <w:jc w:val="both"/>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0C209E3C" wp14:editId="03C8A7A4">
                <wp:simplePos x="0" y="0"/>
                <wp:positionH relativeFrom="column">
                  <wp:posOffset>-933450</wp:posOffset>
                </wp:positionH>
                <wp:positionV relativeFrom="paragraph">
                  <wp:posOffset>3267710</wp:posOffset>
                </wp:positionV>
                <wp:extent cx="1657350" cy="666750"/>
                <wp:effectExtent l="0" t="0" r="19050" b="19050"/>
                <wp:wrapNone/>
                <wp:docPr id="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666750"/>
                        </a:xfrm>
                        <a:prstGeom prst="rect">
                          <a:avLst/>
                        </a:prstGeom>
                        <a:solidFill>
                          <a:srgbClr val="FFFFFF"/>
                        </a:solidFill>
                        <a:ln w="9525">
                          <a:solidFill>
                            <a:srgbClr val="000000"/>
                          </a:solidFill>
                          <a:miter lim="800000"/>
                          <a:headEnd/>
                          <a:tailEnd/>
                        </a:ln>
                      </wps:spPr>
                      <wps:txbx>
                        <w:txbxContent>
                          <w:p w14:paraId="78A3F06D"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444B7252"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1D6D7CD9"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wps:txbx>
                      <wps:bodyPr/>
                    </wps:wsp>
                  </a:graphicData>
                </a:graphic>
              </wp:anchor>
            </w:drawing>
          </mc:Choice>
          <mc:Fallback>
            <w:pict>
              <v:shape w14:anchorId="0C209E3C" id="_x0000_s1027" type="#_x0000_t202" style="position:absolute;left:0;text-align:left;margin-left:-73.5pt;margin-top:257.3pt;width:130.5pt;height:5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">
                <v:textbox>
                  <w:txbxContent>
                    <w:p w14:paraId="78A3F06D"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444B7252"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1D6D7CD9"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5BA0658" wp14:editId="072B1310">
                <wp:simplePos x="0" y="0"/>
                <wp:positionH relativeFrom="column">
                  <wp:posOffset>842645</wp:posOffset>
                </wp:positionH>
                <wp:positionV relativeFrom="paragraph">
                  <wp:posOffset>3245485</wp:posOffset>
                </wp:positionV>
                <wp:extent cx="1657350" cy="666750"/>
                <wp:effectExtent l="0" t="0" r="19050" b="19050"/>
                <wp:wrapNone/>
                <wp:docPr id="7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666750"/>
                        </a:xfrm>
                        <a:prstGeom prst="rect">
                          <a:avLst/>
                        </a:prstGeom>
                        <a:solidFill>
                          <a:srgbClr val="FFFFFF"/>
                        </a:solidFill>
                        <a:ln w="9525">
                          <a:solidFill>
                            <a:srgbClr val="000000"/>
                          </a:solidFill>
                          <a:miter lim="800000"/>
                          <a:headEnd/>
                          <a:tailEnd/>
                        </a:ln>
                      </wps:spPr>
                      <wps:txbx>
                        <w:txbxContent>
                          <w:p w14:paraId="68370789"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2228FCF2"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197C922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wps:txbx>
                      <wps:bodyPr/>
                    </wps:wsp>
                  </a:graphicData>
                </a:graphic>
              </wp:anchor>
            </w:drawing>
          </mc:Choice>
          <mc:Fallback>
            <w:pict>
              <v:shape w14:anchorId="35BA0658" id="_x0000_s1028" type="#_x0000_t202" style="position:absolute;left:0;text-align:left;margin-left:66.35pt;margin-top:255.55pt;width:130.5pt;height:5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">
                <v:textbox>
                  <w:txbxContent>
                    <w:p w14:paraId="68370789"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2228FCF2"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197C922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1592082" wp14:editId="5BFC9EB7">
                <wp:simplePos x="0" y="0"/>
                <wp:positionH relativeFrom="column">
                  <wp:posOffset>1814195</wp:posOffset>
                </wp:positionH>
                <wp:positionV relativeFrom="paragraph">
                  <wp:posOffset>1083310</wp:posOffset>
                </wp:positionV>
                <wp:extent cx="2355850" cy="609600"/>
                <wp:effectExtent l="0" t="0" r="25400" b="19050"/>
                <wp:wrapNone/>
                <wp:docPr id="7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609600"/>
                        </a:xfrm>
                        <a:prstGeom prst="rect">
                          <a:avLst/>
                        </a:prstGeom>
                        <a:solidFill>
                          <a:srgbClr val="FFFFFF"/>
                        </a:solidFill>
                        <a:ln w="9525">
                          <a:solidFill>
                            <a:srgbClr val="000000"/>
                          </a:solidFill>
                          <a:miter lim="800000"/>
                          <a:headEnd/>
                          <a:tailEnd/>
                        </a:ln>
                      </wps:spPr>
                      <wps:txbx>
                        <w:txbxContent>
                          <w:p w14:paraId="5FE49383"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1</w:t>
                            </w:r>
                            <w:r>
                              <w:rPr>
                                <w:rFonts w:ascii="Cambria" w:eastAsia="Calibri" w:hAnsi="Cambria"/>
                                <w:b/>
                                <w:bCs/>
                                <w:color w:val="000000"/>
                                <w:kern w:val="24"/>
                                <w:position w:val="7"/>
                                <w:sz w:val="22"/>
                                <w:szCs w:val="22"/>
                                <w:vertAlign w:val="superscript"/>
                              </w:rPr>
                              <w:t>st</w:t>
                            </w:r>
                            <w:r>
                              <w:rPr>
                                <w:rFonts w:ascii="Cambria" w:eastAsia="Calibri" w:hAnsi="Cambria"/>
                                <w:b/>
                                <w:bCs/>
                                <w:color w:val="000000"/>
                                <w:kern w:val="24"/>
                                <w:sz w:val="22"/>
                                <w:szCs w:val="22"/>
                              </w:rPr>
                              <w:t xml:space="preserve"> level Supervisor Name</w:t>
                            </w:r>
                          </w:p>
                          <w:p w14:paraId="5EFBF862"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&lt;Designation&gt;</w:t>
                            </w:r>
                          </w:p>
                        </w:txbxContent>
                      </wps:txbx>
                      <wps:bodyPr>
                        <a:spAutoFit/>
                      </wps:bodyPr>
                    </wps:wsp>
                  </a:graphicData>
                </a:graphic>
              </wp:anchor>
            </w:drawing>
          </mc:Choice>
          <mc:Fallback>
            <w:pict>
              <v:shape w14:anchorId="51592082" id="_x0000_s1029" type="#_x0000_t202" style="position:absolute;left:0;text-align:left;margin-left:142.85pt;margin-top:85.3pt;width:185.5pt;height:4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">
                <v:textbox style="mso-fit-shape-to-text:t">
                  <w:txbxContent>
                    <w:p w14:paraId="5FE49383"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1</w:t>
                      </w:r>
                      <w:r>
                        <w:rPr>
                          <w:rFonts w:ascii="Cambria" w:eastAsia="Calibri" w:hAnsi="Cambria"/>
                          <w:b/>
                          <w:bCs/>
                          <w:color w:val="000000"/>
                          <w:kern w:val="24"/>
                          <w:position w:val="7"/>
                          <w:sz w:val="22"/>
                          <w:szCs w:val="22"/>
                          <w:vertAlign w:val="superscript"/>
                        </w:rPr>
                        <w:t>st</w:t>
                      </w:r>
                      <w:r>
                        <w:rPr>
                          <w:rFonts w:ascii="Cambria" w:eastAsia="Calibri" w:hAnsi="Cambria"/>
                          <w:b/>
                          <w:bCs/>
                          <w:color w:val="000000"/>
                          <w:kern w:val="24"/>
                          <w:sz w:val="22"/>
                          <w:szCs w:val="22"/>
                        </w:rPr>
                        <w:t xml:space="preserve"> level Supervisor Name</w:t>
                      </w:r>
                    </w:p>
                    <w:p w14:paraId="5EFBF862"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&lt;Designation&gt;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EF2143E" wp14:editId="4F752441">
                <wp:simplePos x="0" y="0"/>
                <wp:positionH relativeFrom="column">
                  <wp:posOffset>2992120</wp:posOffset>
                </wp:positionH>
                <wp:positionV relativeFrom="paragraph">
                  <wp:posOffset>1692910</wp:posOffset>
                </wp:positionV>
                <wp:extent cx="4445" cy="367665"/>
                <wp:effectExtent l="0" t="0" r="33655" b="32385"/>
                <wp:wrapNone/>
                <wp:docPr id="53" name="Straight Connector 52"/>
                <wp:cNvGraphicFramePr/>
                <a:graphic xmlns:a="http://schemas.openxmlformats.org/drawingml/2006/main">
                  <a:graphicData uri="http://schemas.microsoft.com/office/word/2010/wordprocessingShape">
                    <wps:wsp>
                      <wps:cNvCnPr/>
                      <wps:spPr>
                        <a:xfrm>
                          <a:off x="0" y="0"/>
                          <a:ext cx="4445" cy="367665"/>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659675D1" id="Straight Connector 5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5.6pt,133.3pt" to="235.95pt,1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" strokecolor="#b6dcdf"/>
            </w:pict>
          </mc:Fallback>
        </mc:AlternateContent>
      </w:r>
      <w:r>
        <w:rPr>
          <w:noProof/>
        </w:rPr>
        <mc:AlternateContent>
          <mc:Choice Requires="wps">
            <w:drawing>
              <wp:anchor distT="0" distB="0" distL="114300" distR="114300" simplePos="0" relativeHeight="251663360" behindDoc="0" locked="0" layoutInCell="1" allowOverlap="1" wp14:anchorId="5D5BFD8F" wp14:editId="14385081">
                <wp:simplePos x="0" y="0"/>
                <wp:positionH relativeFrom="column">
                  <wp:posOffset>1814195</wp:posOffset>
                </wp:positionH>
                <wp:positionV relativeFrom="paragraph">
                  <wp:posOffset>2040890</wp:posOffset>
                </wp:positionV>
                <wp:extent cx="2355850" cy="609600"/>
                <wp:effectExtent l="0" t="0" r="25400" b="19050"/>
                <wp:wrapNone/>
                <wp:docPr id="7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609600"/>
                        </a:xfrm>
                        <a:prstGeom prst="rect">
                          <a:avLst/>
                        </a:prstGeom>
                        <a:solidFill>
                          <a:srgbClr val="FFFFFF"/>
                        </a:solidFill>
                        <a:ln w="9525">
                          <a:solidFill>
                            <a:srgbClr val="000000"/>
                          </a:solidFill>
                          <a:miter lim="800000"/>
                          <a:headEnd/>
                          <a:tailEnd/>
                        </a:ln>
                      </wps:spPr>
                      <wps:txbx>
                        <w:txbxContent>
                          <w:p w14:paraId="2C6DBD35"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Applicant Name as per Passport</w:t>
                            </w:r>
                          </w:p>
                          <w:p w14:paraId="0900632A"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&lt;HCM Title/ Band Designation&gt;</w:t>
                            </w:r>
                          </w:p>
                        </w:txbxContent>
                      </wps:txbx>
                      <wps:bodyPr>
                        <a:spAutoFit/>
                      </wps:bodyPr>
                    </wps:wsp>
                  </a:graphicData>
                </a:graphic>
              </wp:anchor>
            </w:drawing>
          </mc:Choice>
          <mc:Fallback>
            <w:pict>
              <v:shape w14:anchorId="5D5BFD8F" id="_x0000_s1030" type="#_x0000_t202" style="position:absolute;left:0;text-align:left;margin-left:142.85pt;margin-top:160.7pt;width:185.5pt;height:4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">
                <v:textbox style="mso-fit-shape-to-text:t">
                  <w:txbxContent>
                    <w:p w14:paraId="2C6DBD35"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Applicant Name as per Passport</w:t>
                      </w:r>
                    </w:p>
                    <w:p w14:paraId="0900632A" w14:textId="77777777" w:rsidR="0081772F" w:rsidRDefault="0081772F" w:rsidP="0081772F">
                      <w:pPr>
                        <w:pStyle w:val="NormalWeb"/>
                        <w:kinsoku w:val="0"/>
                        <w:overflowPunct w:val="0"/>
                        <w:spacing w:before="0" w:beforeAutospacing="0" w:after="200" w:afterAutospacing="0" w:line="276" w:lineRule="auto"/>
                        <w:jc w:val="center"/>
                        <w:textAlignment w:val="baseline"/>
                      </w:pPr>
                      <w:r>
                        <w:rPr>
                          <w:rFonts w:ascii="Cambria" w:eastAsia="Calibri" w:hAnsi="Cambria"/>
                          <w:b/>
                          <w:bCs/>
                          <w:color w:val="000000"/>
                          <w:kern w:val="24"/>
                          <w:sz w:val="22"/>
                          <w:szCs w:val="22"/>
                        </w:rPr>
                        <w:t>&lt;HCM Title/ Band Designation&gt;</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7C6C013" wp14:editId="6179AEEB">
                <wp:simplePos x="0" y="0"/>
                <wp:positionH relativeFrom="column">
                  <wp:posOffset>2982595</wp:posOffset>
                </wp:positionH>
                <wp:positionV relativeFrom="paragraph">
                  <wp:posOffset>2771140</wp:posOffset>
                </wp:positionV>
                <wp:extent cx="0" cy="349250"/>
                <wp:effectExtent l="0" t="0" r="19050" b="31750"/>
                <wp:wrapNone/>
                <wp:docPr id="55" name="Straight Connector 54"/>
                <wp:cNvGraphicFramePr/>
                <a:graphic xmlns:a="http://schemas.openxmlformats.org/drawingml/2006/main">
                  <a:graphicData uri="http://schemas.microsoft.com/office/word/2010/wordprocessingShape">
                    <wps:wsp>
                      <wps:cNvCnPr/>
                      <wps:spPr>
                        <a:xfrm>
                          <a:off x="0" y="0"/>
                          <a:ext cx="0" cy="349250"/>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156BE1E0" id="Straight Connector 5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34.85pt,218.2pt" to="234.85pt,2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" strokecolor="#b6dcdf"/>
            </w:pict>
          </mc:Fallback>
        </mc:AlternateContent>
      </w:r>
      <w:r>
        <w:rPr>
          <w:noProof/>
        </w:rPr>
        <mc:AlternateContent>
          <mc:Choice Requires="wps">
            <w:drawing>
              <wp:anchor distT="0" distB="0" distL="114300" distR="114300" simplePos="0" relativeHeight="251665408" behindDoc="0" locked="0" layoutInCell="1" allowOverlap="1" wp14:anchorId="5669EA7E" wp14:editId="7AB088B6">
                <wp:simplePos x="0" y="0"/>
                <wp:positionH relativeFrom="column">
                  <wp:posOffset>-190500</wp:posOffset>
                </wp:positionH>
                <wp:positionV relativeFrom="paragraph">
                  <wp:posOffset>3110865</wp:posOffset>
                </wp:positionV>
                <wp:extent cx="3147695" cy="19050"/>
                <wp:effectExtent l="0" t="0" r="14605" b="19050"/>
                <wp:wrapNone/>
                <wp:docPr id="56" name="Straight Connector 55"/>
                <wp:cNvGraphicFramePr/>
                <a:graphic xmlns:a="http://schemas.openxmlformats.org/drawingml/2006/main">
                  <a:graphicData uri="http://schemas.microsoft.com/office/word/2010/wordprocessingShape">
                    <wps:wsp>
                      <wps:cNvCnPr/>
                      <wps:spPr>
                        <a:xfrm flipH="1" flipV="1">
                          <a:off x="0" y="0"/>
                          <a:ext cx="3147695" cy="19050"/>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3ADCF8B3" id="Straight Connector 55" o:spid="_x0000_s1026" style="position:absolute;flip:x y;z-index:251665408;visibility:visible;mso-wrap-style:square;mso-wrap-distance-left:9pt;mso-wrap-distance-top:0;mso-wrap-distance-right:9pt;mso-wrap-distance-bottom:0;mso-position-horizontal:absolute;mso-position-horizontal-relative:text;mso-position-vertical:absolute;mso-position-vertical-relative:text" from="-15pt,244.95pt" to="232.85pt,2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" strokecolor="#b6dcdf"/>
            </w:pict>
          </mc:Fallback>
        </mc:AlternateContent>
      </w:r>
      <w:r>
        <w:rPr>
          <w:noProof/>
        </w:rPr>
        <mc:AlternateContent>
          <mc:Choice Requires="wps">
            <w:drawing>
              <wp:anchor distT="0" distB="0" distL="114300" distR="114300" simplePos="0" relativeHeight="251666432" behindDoc="0" locked="0" layoutInCell="1" allowOverlap="1" wp14:anchorId="504054B3" wp14:editId="0A4726D9">
                <wp:simplePos x="0" y="0"/>
                <wp:positionH relativeFrom="column">
                  <wp:posOffset>2957195</wp:posOffset>
                </wp:positionH>
                <wp:positionV relativeFrom="paragraph">
                  <wp:posOffset>3129915</wp:posOffset>
                </wp:positionV>
                <wp:extent cx="400050" cy="0"/>
                <wp:effectExtent l="0" t="0" r="19050" b="19050"/>
                <wp:wrapNone/>
                <wp:docPr id="57" name="Straight Connector 56"/>
                <wp:cNvGraphicFramePr/>
                <a:graphic xmlns:a="http://schemas.openxmlformats.org/drawingml/2006/main">
                  <a:graphicData uri="http://schemas.microsoft.com/office/word/2010/wordprocessingShape">
                    <wps:wsp>
                      <wps:cNvCnPr/>
                      <wps:spPr>
                        <a:xfrm flipH="1">
                          <a:off x="0" y="0"/>
                          <a:ext cx="400050" cy="0"/>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268F06C9" id="Straight Connector 56"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232.85pt,246.45pt" to="264.35pt,2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" strokecolor="#b6dcdf"/>
            </w:pict>
          </mc:Fallback>
        </mc:AlternateContent>
      </w:r>
      <w:r>
        <w:rPr>
          <w:noProof/>
        </w:rPr>
        <mc:AlternateContent>
          <mc:Choice Requires="wps">
            <w:drawing>
              <wp:anchor distT="0" distB="0" distL="114300" distR="114300" simplePos="0" relativeHeight="251668480" behindDoc="0" locked="0" layoutInCell="1" allowOverlap="1" wp14:anchorId="24B4BECC" wp14:editId="3300DFCB">
                <wp:simplePos x="0" y="0"/>
                <wp:positionH relativeFrom="column">
                  <wp:posOffset>804545</wp:posOffset>
                </wp:positionH>
                <wp:positionV relativeFrom="paragraph">
                  <wp:posOffset>4615815</wp:posOffset>
                </wp:positionV>
                <wp:extent cx="1657350" cy="666750"/>
                <wp:effectExtent l="0" t="0" r="19050" b="19050"/>
                <wp:wrapNone/>
                <wp:docPr id="7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666750"/>
                        </a:xfrm>
                        <a:prstGeom prst="rect">
                          <a:avLst/>
                        </a:prstGeom>
                        <a:solidFill>
                          <a:srgbClr val="FFFFFF"/>
                        </a:solidFill>
                        <a:ln w="9525">
                          <a:solidFill>
                            <a:srgbClr val="000000"/>
                          </a:solidFill>
                          <a:miter lim="800000"/>
                          <a:headEnd/>
                          <a:tailEnd/>
                        </a:ln>
                      </wps:spPr>
                      <wps:txbx>
                        <w:txbxContent>
                          <w:p w14:paraId="24EAF5C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64E39A53"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0AA4437D"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wps:txbx>
                      <wps:bodyPr/>
                    </wps:wsp>
                  </a:graphicData>
                </a:graphic>
              </wp:anchor>
            </w:drawing>
          </mc:Choice>
          <mc:Fallback>
            <w:pict>
              <v:shape w14:anchorId="24B4BECC" id="_x0000_s1031" type="#_x0000_t202" style="position:absolute;left:0;text-align:left;margin-left:63.35pt;margin-top:363.45pt;width:130.5pt;height:5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">
                <v:textbox>
                  <w:txbxContent>
                    <w:p w14:paraId="24EAF5C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64E39A53"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0AA4437D"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B4B3F86" wp14:editId="1FEF1B8E">
                <wp:simplePos x="0" y="0"/>
                <wp:positionH relativeFrom="column">
                  <wp:posOffset>2661920</wp:posOffset>
                </wp:positionH>
                <wp:positionV relativeFrom="paragraph">
                  <wp:posOffset>3245485</wp:posOffset>
                </wp:positionV>
                <wp:extent cx="1657350" cy="666750"/>
                <wp:effectExtent l="0" t="0" r="19050" b="19050"/>
                <wp:wrapNone/>
                <wp:docPr id="7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666750"/>
                        </a:xfrm>
                        <a:prstGeom prst="rect">
                          <a:avLst/>
                        </a:prstGeom>
                        <a:solidFill>
                          <a:srgbClr val="FFFFFF"/>
                        </a:solidFill>
                        <a:ln w="9525">
                          <a:solidFill>
                            <a:srgbClr val="000000"/>
                          </a:solidFill>
                          <a:miter lim="800000"/>
                          <a:headEnd/>
                          <a:tailEnd/>
                        </a:ln>
                      </wps:spPr>
                      <wps:txbx>
                        <w:txbxContent>
                          <w:p w14:paraId="3D158A5F"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7E6A2BD6"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4A209BF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wps:txbx>
                      <wps:bodyPr/>
                    </wps:wsp>
                  </a:graphicData>
                </a:graphic>
              </wp:anchor>
            </w:drawing>
          </mc:Choice>
          <mc:Fallback>
            <w:pict>
              <v:shape w14:anchorId="6B4B3F86" id="_x0000_s1032" type="#_x0000_t202" style="position:absolute;left:0;text-align:left;margin-left:209.6pt;margin-top:255.55pt;width:130.5pt;height:5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">
                <v:textbox>
                  <w:txbxContent>
                    <w:p w14:paraId="3D158A5F"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7E6A2BD6"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4A209BF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7DA17DB" wp14:editId="785F4F1F">
                <wp:simplePos x="0" y="0"/>
                <wp:positionH relativeFrom="column">
                  <wp:posOffset>4914900</wp:posOffset>
                </wp:positionH>
                <wp:positionV relativeFrom="paragraph">
                  <wp:posOffset>3264535</wp:posOffset>
                </wp:positionV>
                <wp:extent cx="1657350" cy="666750"/>
                <wp:effectExtent l="0" t="0" r="19050" b="19050"/>
                <wp:wrapNone/>
                <wp:docPr id="7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666750"/>
                        </a:xfrm>
                        <a:prstGeom prst="rect">
                          <a:avLst/>
                        </a:prstGeom>
                        <a:solidFill>
                          <a:srgbClr val="FFFFFF"/>
                        </a:solidFill>
                        <a:ln w="9525">
                          <a:solidFill>
                            <a:srgbClr val="000000"/>
                          </a:solidFill>
                          <a:miter lim="800000"/>
                          <a:headEnd/>
                          <a:tailEnd/>
                        </a:ln>
                      </wps:spPr>
                      <wps:txbx>
                        <w:txbxContent>
                          <w:p w14:paraId="4DAF335E"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55527171"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56D6E32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wps:txbx>
                      <wps:bodyPr/>
                    </wps:wsp>
                  </a:graphicData>
                </a:graphic>
              </wp:anchor>
            </w:drawing>
          </mc:Choice>
          <mc:Fallback>
            <w:pict>
              <v:shape w14:anchorId="27DA17DB" id="_x0000_s1033" type="#_x0000_t202" style="position:absolute;left:0;text-align:left;margin-left:387pt;margin-top:257.05pt;width:130.5pt;height:5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">
                <v:textbox>
                  <w:txbxContent>
                    <w:p w14:paraId="4DAF335E"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55527171"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56D6E327"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E182D07" wp14:editId="551CA770">
                <wp:simplePos x="0" y="0"/>
                <wp:positionH relativeFrom="column">
                  <wp:posOffset>4424045</wp:posOffset>
                </wp:positionH>
                <wp:positionV relativeFrom="paragraph">
                  <wp:posOffset>4628515</wp:posOffset>
                </wp:positionV>
                <wp:extent cx="1657350" cy="666750"/>
                <wp:effectExtent l="0" t="0" r="19050" b="19050"/>
                <wp:wrapNone/>
                <wp:docPr id="7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666750"/>
                        </a:xfrm>
                        <a:prstGeom prst="rect">
                          <a:avLst/>
                        </a:prstGeom>
                        <a:solidFill>
                          <a:srgbClr val="FFFFFF"/>
                        </a:solidFill>
                        <a:ln w="9525">
                          <a:solidFill>
                            <a:srgbClr val="000000"/>
                          </a:solidFill>
                          <a:miter lim="800000"/>
                          <a:headEnd/>
                          <a:tailEnd/>
                        </a:ln>
                      </wps:spPr>
                      <wps:txbx>
                        <w:txbxContent>
                          <w:p w14:paraId="1D6406DA"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2167A480"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201E8B08"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wps:txbx>
                      <wps:bodyPr/>
                    </wps:wsp>
                  </a:graphicData>
                </a:graphic>
              </wp:anchor>
            </w:drawing>
          </mc:Choice>
          <mc:Fallback>
            <w:pict>
              <v:shape w14:anchorId="4E182D07" id="_x0000_s1034" type="#_x0000_t202" style="position:absolute;left:0;text-align:left;margin-left:348.35pt;margin-top:364.45pt;width:130.5pt;height:5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">
                <v:textbox>
                  <w:txbxContent>
                    <w:p w14:paraId="1D6406DA"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&lt;Subordinate Name</w:t>
                      </w:r>
                    </w:p>
                    <w:p w14:paraId="2167A480"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&lt;Designation&gt;</w:t>
                      </w:r>
                    </w:p>
                    <w:p w14:paraId="201E8B08" w14:textId="77777777" w:rsidR="0081772F" w:rsidRDefault="0081772F" w:rsidP="0081772F">
                      <w:pPr>
                        <w:pStyle w:val="NormalWeb"/>
                        <w:kinsoku w:val="0"/>
                        <w:overflowPunct w:val="0"/>
                        <w:spacing w:before="0" w:beforeAutospacing="0" w:after="0" w:afterAutospacing="0" w:line="276" w:lineRule="auto"/>
                        <w:jc w:val="center"/>
                        <w:textAlignment w:val="baseline"/>
                      </w:pPr>
                      <w:r>
                        <w:rPr>
                          <w:rFonts w:ascii="Cambria" w:eastAsia="Calibri" w:hAnsi="Cambria"/>
                          <w:b/>
                          <w:bCs/>
                          <w:color w:val="000000"/>
                          <w:kern w:val="24"/>
                          <w:sz w:val="22"/>
                          <w:szCs w:val="22"/>
                        </w:rPr>
                        <w:t>&lt;Highest Degree&gt;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3FA54010" wp14:editId="6AC650F5">
                <wp:simplePos x="0" y="0"/>
                <wp:positionH relativeFrom="column">
                  <wp:posOffset>-190500</wp:posOffset>
                </wp:positionH>
                <wp:positionV relativeFrom="paragraph">
                  <wp:posOffset>3129915</wp:posOffset>
                </wp:positionV>
                <wp:extent cx="0" cy="127000"/>
                <wp:effectExtent l="0" t="0" r="19050" b="25400"/>
                <wp:wrapNone/>
                <wp:docPr id="69" name="Straight Connector 68"/>
                <wp:cNvGraphicFramePr/>
                <a:graphic xmlns:a="http://schemas.openxmlformats.org/drawingml/2006/main">
                  <a:graphicData uri="http://schemas.microsoft.com/office/word/2010/wordprocessingShape">
                    <wps:wsp>
                      <wps:cNvCnPr/>
                      <wps:spPr>
                        <a:xfrm>
                          <a:off x="0" y="0"/>
                          <a:ext cx="0" cy="127000"/>
                        </a:xfrm>
                        <a:prstGeom prst="line">
                          <a:avLst/>
                        </a:prstGeom>
                        <a:noFill/>
                        <a:ln w="9525" cap="flat" cmpd="sng" algn="ctr">
                          <a:solidFill>
                            <a:srgbClr val="BBE0E3">
                              <a:shade val="95000"/>
                              <a:satMod val="105000"/>
                            </a:srgbClr>
                          </a:solidFill>
                          <a:prstDash val="sysDash"/>
                        </a:ln>
                        <a:effectLst/>
                      </wps:spPr>
                      <wps:bodyPr/>
                    </wps:wsp>
                  </a:graphicData>
                </a:graphic>
              </wp:anchor>
            </w:drawing>
          </mc:Choice>
          <mc:Fallback>
            <w:pict>
              <v:line w14:anchorId="0E4B185F" id="Straight Connector 6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5pt,246.45pt" to="-15pt,2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" strokecolor="#b6dcdf">
                <v:stroke dashstyle="3 1"/>
              </v:line>
            </w:pict>
          </mc:Fallback>
        </mc:AlternateContent>
      </w:r>
      <w:r>
        <w:rPr>
          <w:noProof/>
        </w:rPr>
        <mc:AlternateContent>
          <mc:Choice Requires="wps">
            <w:drawing>
              <wp:anchor distT="0" distB="0" distL="114300" distR="114300" simplePos="0" relativeHeight="251674624" behindDoc="0" locked="0" layoutInCell="1" allowOverlap="1" wp14:anchorId="6B84C149" wp14:editId="62F84D9C">
                <wp:simplePos x="0" y="0"/>
                <wp:positionH relativeFrom="column">
                  <wp:posOffset>2105025</wp:posOffset>
                </wp:positionH>
                <wp:positionV relativeFrom="paragraph">
                  <wp:posOffset>3129915</wp:posOffset>
                </wp:positionV>
                <wp:extent cx="0" cy="115570"/>
                <wp:effectExtent l="0" t="0" r="19050" b="17780"/>
                <wp:wrapNone/>
                <wp:docPr id="70" name="Straight Connector 69"/>
                <wp:cNvGraphicFramePr/>
                <a:graphic xmlns:a="http://schemas.openxmlformats.org/drawingml/2006/main">
                  <a:graphicData uri="http://schemas.microsoft.com/office/word/2010/wordprocessingShape">
                    <wps:wsp>
                      <wps:cNvCnPr/>
                      <wps:spPr>
                        <a:xfrm>
                          <a:off x="0" y="0"/>
                          <a:ext cx="0" cy="115570"/>
                        </a:xfrm>
                        <a:prstGeom prst="line">
                          <a:avLst/>
                        </a:prstGeom>
                        <a:noFill/>
                        <a:ln w="9525" cap="flat" cmpd="sng" algn="ctr">
                          <a:solidFill>
                            <a:srgbClr val="BBE0E3">
                              <a:shade val="95000"/>
                              <a:satMod val="105000"/>
                            </a:srgbClr>
                          </a:solidFill>
                          <a:prstDash val="sysDash"/>
                        </a:ln>
                        <a:effectLst/>
                      </wps:spPr>
                      <wps:bodyPr/>
                    </wps:wsp>
                  </a:graphicData>
                </a:graphic>
              </wp:anchor>
            </w:drawing>
          </mc:Choice>
          <mc:Fallback>
            <w:pict>
              <v:line w14:anchorId="3B139007" id="Straight Connector 6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65.75pt,246.45pt" to="165.75pt,2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" strokecolor="#b6dcdf">
                <v:stroke dashstyle="3 1"/>
              </v:line>
            </w:pict>
          </mc:Fallback>
        </mc:AlternateContent>
      </w:r>
      <w:r>
        <w:rPr>
          <w:noProof/>
        </w:rPr>
        <mc:AlternateContent>
          <mc:Choice Requires="wps">
            <w:drawing>
              <wp:anchor distT="0" distB="0" distL="114300" distR="114300" simplePos="0" relativeHeight="251675648" behindDoc="0" locked="0" layoutInCell="1" allowOverlap="1" wp14:anchorId="6CCBC89B" wp14:editId="2AAA5129">
                <wp:simplePos x="0" y="0"/>
                <wp:positionH relativeFrom="column">
                  <wp:posOffset>3357245</wp:posOffset>
                </wp:positionH>
                <wp:positionV relativeFrom="paragraph">
                  <wp:posOffset>3124835</wp:posOffset>
                </wp:positionV>
                <wp:extent cx="0" cy="125095"/>
                <wp:effectExtent l="0" t="0" r="19050" b="27305"/>
                <wp:wrapNone/>
                <wp:docPr id="77" name="Straight Connector 76"/>
                <wp:cNvGraphicFramePr/>
                <a:graphic xmlns:a="http://schemas.openxmlformats.org/drawingml/2006/main">
                  <a:graphicData uri="http://schemas.microsoft.com/office/word/2010/wordprocessingShape">
                    <wps:wsp>
                      <wps:cNvCnPr/>
                      <wps:spPr>
                        <a:xfrm>
                          <a:off x="0" y="0"/>
                          <a:ext cx="0" cy="125095"/>
                        </a:xfrm>
                        <a:prstGeom prst="line">
                          <a:avLst/>
                        </a:prstGeom>
                        <a:noFill/>
                        <a:ln w="9525" cap="flat" cmpd="sng" algn="ctr">
                          <a:solidFill>
                            <a:srgbClr val="BBE0E3">
                              <a:shade val="95000"/>
                              <a:satMod val="105000"/>
                            </a:srgbClr>
                          </a:solidFill>
                          <a:prstDash val="sysDash"/>
                        </a:ln>
                        <a:effectLst/>
                      </wps:spPr>
                      <wps:bodyPr/>
                    </wps:wsp>
                  </a:graphicData>
                </a:graphic>
              </wp:anchor>
            </w:drawing>
          </mc:Choice>
          <mc:Fallback>
            <w:pict>
              <v:line w14:anchorId="63F9CC75" id="Straight Connector 7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64.35pt,246.05pt" to="264.35pt,2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" strokecolor="#b6dcdf">
                <v:stroke dashstyle="3 1"/>
              </v:line>
            </w:pict>
          </mc:Fallback>
        </mc:AlternateContent>
      </w:r>
      <w:r>
        <w:rPr>
          <w:noProof/>
        </w:rPr>
        <mc:AlternateContent>
          <mc:Choice Requires="wps">
            <w:drawing>
              <wp:anchor distT="0" distB="0" distL="114300" distR="114300" simplePos="0" relativeHeight="251676672" behindDoc="0" locked="0" layoutInCell="1" allowOverlap="1" wp14:anchorId="6EC42AF4" wp14:editId="749C4906">
                <wp:simplePos x="0" y="0"/>
                <wp:positionH relativeFrom="column">
                  <wp:posOffset>3900170</wp:posOffset>
                </wp:positionH>
                <wp:positionV relativeFrom="paragraph">
                  <wp:posOffset>3110865</wp:posOffset>
                </wp:positionV>
                <wp:extent cx="2028825" cy="0"/>
                <wp:effectExtent l="0" t="0" r="9525" b="19050"/>
                <wp:wrapNone/>
                <wp:docPr id="84" name="Straight Connector 83"/>
                <wp:cNvGraphicFramePr/>
                <a:graphic xmlns:a="http://schemas.openxmlformats.org/drawingml/2006/main">
                  <a:graphicData uri="http://schemas.microsoft.com/office/word/2010/wordprocessingShape">
                    <wps:wsp>
                      <wps:cNvCnPr/>
                      <wps:spPr>
                        <a:xfrm>
                          <a:off x="0" y="0"/>
                          <a:ext cx="2028825" cy="0"/>
                        </a:xfrm>
                        <a:prstGeom prst="line">
                          <a:avLst/>
                        </a:prstGeom>
                        <a:noFill/>
                        <a:ln w="9525" cap="flat" cmpd="sng" algn="ctr">
                          <a:solidFill>
                            <a:srgbClr val="BBE0E3">
                              <a:shade val="95000"/>
                              <a:satMod val="105000"/>
                            </a:srgbClr>
                          </a:solidFill>
                          <a:prstDash val="sysDash"/>
                        </a:ln>
                        <a:effectLst/>
                      </wps:spPr>
                      <wps:bodyPr/>
                    </wps:wsp>
                  </a:graphicData>
                </a:graphic>
              </wp:anchor>
            </w:drawing>
          </mc:Choice>
          <mc:Fallback>
            <w:pict>
              <v:line w14:anchorId="72257CFE" id="Straight Connector 8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07.1pt,244.95pt" to="466.85pt,2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" strokecolor="#b6dcdf">
                <v:stroke dashstyle="3 1"/>
              </v:line>
            </w:pict>
          </mc:Fallback>
        </mc:AlternateContent>
      </w:r>
      <w:r>
        <w:rPr>
          <w:noProof/>
        </w:rPr>
        <mc:AlternateContent>
          <mc:Choice Requires="wps">
            <w:drawing>
              <wp:anchor distT="0" distB="0" distL="114300" distR="114300" simplePos="0" relativeHeight="251677696" behindDoc="0" locked="0" layoutInCell="1" allowOverlap="1" wp14:anchorId="749EC7F1" wp14:editId="37F607F6">
                <wp:simplePos x="0" y="0"/>
                <wp:positionH relativeFrom="column">
                  <wp:posOffset>3900170</wp:posOffset>
                </wp:positionH>
                <wp:positionV relativeFrom="paragraph">
                  <wp:posOffset>2780665</wp:posOffset>
                </wp:positionV>
                <wp:extent cx="0" cy="349250"/>
                <wp:effectExtent l="0" t="0" r="19050" b="31750"/>
                <wp:wrapNone/>
                <wp:docPr id="85" name="Straight Connector 84"/>
                <wp:cNvGraphicFramePr/>
                <a:graphic xmlns:a="http://schemas.openxmlformats.org/drawingml/2006/main">
                  <a:graphicData uri="http://schemas.microsoft.com/office/word/2010/wordprocessingShape">
                    <wps:wsp>
                      <wps:cNvCnPr/>
                      <wps:spPr>
                        <a:xfrm>
                          <a:off x="0" y="0"/>
                          <a:ext cx="0" cy="349250"/>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354F35EC" id="Straight Connector 8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07.1pt,218.95pt" to="307.1pt,2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" strokecolor="#b6dcdf"/>
            </w:pict>
          </mc:Fallback>
        </mc:AlternateContent>
      </w:r>
      <w:r>
        <w:rPr>
          <w:noProof/>
        </w:rPr>
        <mc:AlternateContent>
          <mc:Choice Requires="wps">
            <w:drawing>
              <wp:anchor distT="0" distB="0" distL="114300" distR="114300" simplePos="0" relativeHeight="251678720" behindDoc="0" locked="0" layoutInCell="1" allowOverlap="1" wp14:anchorId="04B735F9" wp14:editId="06FD2160">
                <wp:simplePos x="0" y="0"/>
                <wp:positionH relativeFrom="column">
                  <wp:posOffset>5928995</wp:posOffset>
                </wp:positionH>
                <wp:positionV relativeFrom="paragraph">
                  <wp:posOffset>3110865</wp:posOffset>
                </wp:positionV>
                <wp:extent cx="0" cy="115570"/>
                <wp:effectExtent l="0" t="0" r="19050" b="17780"/>
                <wp:wrapNone/>
                <wp:docPr id="86" name="Straight Connector 85"/>
                <wp:cNvGraphicFramePr/>
                <a:graphic xmlns:a="http://schemas.openxmlformats.org/drawingml/2006/main">
                  <a:graphicData uri="http://schemas.microsoft.com/office/word/2010/wordprocessingShape">
                    <wps:wsp>
                      <wps:cNvCnPr/>
                      <wps:spPr>
                        <a:xfrm>
                          <a:off x="0" y="0"/>
                          <a:ext cx="0" cy="115570"/>
                        </a:xfrm>
                        <a:prstGeom prst="line">
                          <a:avLst/>
                        </a:prstGeom>
                        <a:noFill/>
                        <a:ln w="9525" cap="flat" cmpd="sng" algn="ctr">
                          <a:solidFill>
                            <a:srgbClr val="BBE0E3">
                              <a:shade val="95000"/>
                              <a:satMod val="105000"/>
                            </a:srgbClr>
                          </a:solidFill>
                          <a:prstDash val="sysDash"/>
                        </a:ln>
                        <a:effectLst/>
                      </wps:spPr>
                      <wps:bodyPr/>
                    </wps:wsp>
                  </a:graphicData>
                </a:graphic>
              </wp:anchor>
            </w:drawing>
          </mc:Choice>
          <mc:Fallback>
            <w:pict>
              <v:line w14:anchorId="4494EFC2" id="Straight Connector 8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66.85pt,244.95pt" to="466.85pt,2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" strokecolor="#b6dcdf">
                <v:stroke dashstyle="3 1"/>
              </v:line>
            </w:pict>
          </mc:Fallback>
        </mc:AlternateContent>
      </w:r>
      <w:r>
        <w:rPr>
          <w:noProof/>
        </w:rPr>
        <mc:AlternateContent>
          <mc:Choice Requires="wps">
            <w:drawing>
              <wp:anchor distT="0" distB="0" distL="114300" distR="114300" simplePos="0" relativeHeight="251679744" behindDoc="0" locked="0" layoutInCell="1" allowOverlap="1" wp14:anchorId="6A87EDD4" wp14:editId="49316504">
                <wp:simplePos x="0" y="0"/>
                <wp:positionH relativeFrom="column">
                  <wp:posOffset>3490595</wp:posOffset>
                </wp:positionH>
                <wp:positionV relativeFrom="paragraph">
                  <wp:posOffset>3912235</wp:posOffset>
                </wp:positionV>
                <wp:extent cx="0" cy="349250"/>
                <wp:effectExtent l="0" t="0" r="19050" b="31750"/>
                <wp:wrapNone/>
                <wp:docPr id="87" name="Straight Connector 86"/>
                <wp:cNvGraphicFramePr/>
                <a:graphic xmlns:a="http://schemas.openxmlformats.org/drawingml/2006/main">
                  <a:graphicData uri="http://schemas.microsoft.com/office/word/2010/wordprocessingShape">
                    <wps:wsp>
                      <wps:cNvCnPr/>
                      <wps:spPr>
                        <a:xfrm>
                          <a:off x="0" y="0"/>
                          <a:ext cx="0" cy="349250"/>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2781E432" id="Straight Connector 8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74.85pt,308.05pt" to="274.85pt,3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" strokecolor="#b6dcdf"/>
            </w:pict>
          </mc:Fallback>
        </mc:AlternateContent>
      </w:r>
      <w:r>
        <w:rPr>
          <w:noProof/>
        </w:rPr>
        <mc:AlternateContent>
          <mc:Choice Requires="wps">
            <w:drawing>
              <wp:anchor distT="0" distB="0" distL="114300" distR="114300" simplePos="0" relativeHeight="251680768" behindDoc="0" locked="0" layoutInCell="1" allowOverlap="1" wp14:anchorId="701549DA" wp14:editId="3C23EC6A">
                <wp:simplePos x="0" y="0"/>
                <wp:positionH relativeFrom="column">
                  <wp:posOffset>3495675</wp:posOffset>
                </wp:positionH>
                <wp:positionV relativeFrom="paragraph">
                  <wp:posOffset>4251960</wp:posOffset>
                </wp:positionV>
                <wp:extent cx="1857375" cy="9525"/>
                <wp:effectExtent l="0" t="0" r="28575" b="28575"/>
                <wp:wrapNone/>
                <wp:docPr id="88" name="Straight Connector 87"/>
                <wp:cNvGraphicFramePr/>
                <a:graphic xmlns:a="http://schemas.openxmlformats.org/drawingml/2006/main">
                  <a:graphicData uri="http://schemas.microsoft.com/office/word/2010/wordprocessingShape">
                    <wps:wsp>
                      <wps:cNvCnPr/>
                      <wps:spPr>
                        <a:xfrm flipV="1">
                          <a:off x="0" y="0"/>
                          <a:ext cx="1857375" cy="9525"/>
                        </a:xfrm>
                        <a:prstGeom prst="line">
                          <a:avLst/>
                        </a:prstGeom>
                        <a:noFill/>
                        <a:ln w="9525" cap="flat" cmpd="sng" algn="ctr">
                          <a:solidFill>
                            <a:srgbClr val="BBE0E3">
                              <a:shade val="95000"/>
                              <a:satMod val="105000"/>
                            </a:srgbClr>
                          </a:solidFill>
                          <a:prstDash val="sysDash"/>
                        </a:ln>
                        <a:effectLst/>
                      </wps:spPr>
                      <wps:bodyPr/>
                    </wps:wsp>
                  </a:graphicData>
                </a:graphic>
              </wp:anchor>
            </w:drawing>
          </mc:Choice>
          <mc:Fallback>
            <w:pict>
              <v:line w14:anchorId="3B9234F0" id="Straight Connector 87"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275.25pt,334.8pt" to="421.5pt,3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" strokecolor="#b6dcdf">
                <v:stroke dashstyle="3 1"/>
              </v:line>
            </w:pict>
          </mc:Fallback>
        </mc:AlternateContent>
      </w:r>
      <w:r>
        <w:rPr>
          <w:noProof/>
        </w:rPr>
        <mc:AlternateContent>
          <mc:Choice Requires="wps">
            <w:drawing>
              <wp:anchor distT="0" distB="0" distL="114300" distR="114300" simplePos="0" relativeHeight="251681792" behindDoc="0" locked="0" layoutInCell="1" allowOverlap="1" wp14:anchorId="6DB9ACF1" wp14:editId="77BD81A7">
                <wp:simplePos x="0" y="0"/>
                <wp:positionH relativeFrom="column">
                  <wp:posOffset>1633220</wp:posOffset>
                </wp:positionH>
                <wp:positionV relativeFrom="paragraph">
                  <wp:posOffset>4261485</wp:posOffset>
                </wp:positionV>
                <wp:extent cx="1857375" cy="9525"/>
                <wp:effectExtent l="0" t="0" r="28575" b="28575"/>
                <wp:wrapNone/>
                <wp:docPr id="89" name="Straight Connector 88"/>
                <wp:cNvGraphicFramePr/>
                <a:graphic xmlns:a="http://schemas.openxmlformats.org/drawingml/2006/main">
                  <a:graphicData uri="http://schemas.microsoft.com/office/word/2010/wordprocessingShape">
                    <wps:wsp>
                      <wps:cNvCnPr/>
                      <wps:spPr>
                        <a:xfrm flipV="1">
                          <a:off x="0" y="0"/>
                          <a:ext cx="1857375" cy="9525"/>
                        </a:xfrm>
                        <a:prstGeom prst="line">
                          <a:avLst/>
                        </a:prstGeom>
                        <a:noFill/>
                        <a:ln w="9525" cap="flat" cmpd="sng" algn="ctr">
                          <a:solidFill>
                            <a:srgbClr val="BBE0E3">
                              <a:shade val="95000"/>
                              <a:satMod val="105000"/>
                            </a:srgbClr>
                          </a:solidFill>
                          <a:prstDash val="sysDash"/>
                        </a:ln>
                        <a:effectLst/>
                      </wps:spPr>
                      <wps:bodyPr/>
                    </wps:wsp>
                  </a:graphicData>
                </a:graphic>
              </wp:anchor>
            </w:drawing>
          </mc:Choice>
          <mc:Fallback>
            <w:pict>
              <v:line w14:anchorId="3C3074C6" id="Straight Connector 88"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128.6pt,335.55pt" to="274.85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" strokecolor="#b6dcdf">
                <v:stroke dashstyle="3 1"/>
              </v:line>
            </w:pict>
          </mc:Fallback>
        </mc:AlternateContent>
      </w:r>
      <w:r>
        <w:rPr>
          <w:noProof/>
        </w:rPr>
        <mc:AlternateContent>
          <mc:Choice Requires="wps">
            <w:drawing>
              <wp:anchor distT="0" distB="0" distL="114300" distR="114300" simplePos="0" relativeHeight="251682816" behindDoc="0" locked="0" layoutInCell="1" allowOverlap="1" wp14:anchorId="526171E6" wp14:editId="1929E832">
                <wp:simplePos x="0" y="0"/>
                <wp:positionH relativeFrom="column">
                  <wp:posOffset>5325745</wp:posOffset>
                </wp:positionH>
                <wp:positionV relativeFrom="paragraph">
                  <wp:posOffset>4271010</wp:posOffset>
                </wp:positionV>
                <wp:extent cx="0" cy="347345"/>
                <wp:effectExtent l="0" t="0" r="19050" b="33655"/>
                <wp:wrapNone/>
                <wp:docPr id="90" name="Straight Connector 89"/>
                <wp:cNvGraphicFramePr/>
                <a:graphic xmlns:a="http://schemas.openxmlformats.org/drawingml/2006/main">
                  <a:graphicData uri="http://schemas.microsoft.com/office/word/2010/wordprocessingShape">
                    <wps:wsp>
                      <wps:cNvCnPr/>
                      <wps:spPr>
                        <a:xfrm>
                          <a:off x="0" y="0"/>
                          <a:ext cx="0" cy="347345"/>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190D6C89" id="Straight Connector 89"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19.35pt,336.3pt" to="419.35pt,3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" strokecolor="#b6dcdf"/>
            </w:pict>
          </mc:Fallback>
        </mc:AlternateContent>
      </w:r>
      <w:r>
        <w:rPr>
          <w:noProof/>
        </w:rPr>
        <mc:AlternateContent>
          <mc:Choice Requires="wps">
            <w:drawing>
              <wp:anchor distT="0" distB="0" distL="114300" distR="114300" simplePos="0" relativeHeight="251683840" behindDoc="0" locked="0" layoutInCell="1" allowOverlap="1" wp14:anchorId="6EF93D98" wp14:editId="3DAFB7C5">
                <wp:simplePos x="0" y="0"/>
                <wp:positionH relativeFrom="column">
                  <wp:posOffset>1633220</wp:posOffset>
                </wp:positionH>
                <wp:positionV relativeFrom="paragraph">
                  <wp:posOffset>4251960</wp:posOffset>
                </wp:positionV>
                <wp:extent cx="0" cy="347345"/>
                <wp:effectExtent l="0" t="0" r="19050" b="33655"/>
                <wp:wrapNone/>
                <wp:docPr id="91" name="Straight Connector 90"/>
                <wp:cNvGraphicFramePr/>
                <a:graphic xmlns:a="http://schemas.openxmlformats.org/drawingml/2006/main">
                  <a:graphicData uri="http://schemas.microsoft.com/office/word/2010/wordprocessingShape">
                    <wps:wsp>
                      <wps:cNvCnPr/>
                      <wps:spPr>
                        <a:xfrm>
                          <a:off x="0" y="0"/>
                          <a:ext cx="0" cy="347345"/>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60A5F939" id="Straight Connector 9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28.6pt,334.8pt" to="128.6pt,3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" strokecolor="#b6dcdf"/>
            </w:pict>
          </mc:Fallback>
        </mc:AlternateContent>
      </w:r>
      <w:r>
        <w:rPr>
          <w:noProof/>
        </w:rPr>
        <mc:AlternateContent>
          <mc:Choice Requires="wps">
            <w:drawing>
              <wp:anchor distT="0" distB="0" distL="114300" distR="114300" simplePos="0" relativeHeight="251684864" behindDoc="0" locked="0" layoutInCell="1" allowOverlap="1" wp14:anchorId="6B830672" wp14:editId="704FBA6C">
                <wp:simplePos x="0" y="0"/>
                <wp:positionH relativeFrom="column">
                  <wp:posOffset>3976370</wp:posOffset>
                </wp:positionH>
                <wp:positionV relativeFrom="paragraph">
                  <wp:posOffset>2809240</wp:posOffset>
                </wp:positionV>
                <wp:extent cx="1979295" cy="304800"/>
                <wp:effectExtent l="0" t="0" r="0" b="0"/>
                <wp:wrapNone/>
                <wp:docPr id="7195"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92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8FB70" w14:textId="77777777" w:rsidR="0081772F" w:rsidRDefault="0081772F" w:rsidP="0081772F">
                            <w:pPr>
                              <w:pStyle w:val="NormalWeb"/>
                              <w:kinsoku w:val="0"/>
                              <w:overflowPunct w:val="0"/>
                              <w:spacing w:before="0" w:beforeAutospacing="0" w:after="200" w:afterAutospacing="0" w:line="276" w:lineRule="auto"/>
                              <w:textAlignment w:val="baseline"/>
                            </w:pPr>
                            <w:r>
                              <w:rPr>
                                <w:rFonts w:ascii="Calibri" w:eastAsia="Calibri" w:hAnsi="Calibri"/>
                                <w:color w:val="000000"/>
                                <w:kern w:val="24"/>
                              </w:rPr>
                              <w:t>Indirect Subordinates</w:t>
                            </w:r>
                          </w:p>
                        </w:txbxContent>
                      </wps:txbx>
                      <wps:bodyPr wrap="none">
                        <a:spAutoFit/>
                      </wps:bodyPr>
                    </wps:wsp>
                  </a:graphicData>
                </a:graphic>
              </wp:anchor>
            </w:drawing>
          </mc:Choice>
          <mc:Fallback>
            <w:pict>
              <v:rect w14:anchorId="6B830672" id="Rectangle 82" o:spid="_x0000_s1035" style="position:absolute;left:0;text-align:left;margin-left:313.1pt;margin-top:221.2pt;width:155.85pt;height:24pt;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" filled="f" stroked="f">
                <v:textbox style="mso-fit-shape-to-text:t">
                  <w:txbxContent>
                    <w:p w14:paraId="7DA8FB70" w14:textId="77777777" w:rsidR="0081772F" w:rsidRDefault="0081772F" w:rsidP="0081772F">
                      <w:pPr>
                        <w:pStyle w:val="NormalWeb"/>
                        <w:kinsoku w:val="0"/>
                        <w:overflowPunct w:val="0"/>
                        <w:spacing w:before="0" w:beforeAutospacing="0" w:after="200" w:afterAutospacing="0" w:line="276" w:lineRule="auto"/>
                        <w:textAlignment w:val="baseline"/>
                      </w:pPr>
                      <w:r>
                        <w:rPr>
                          <w:rFonts w:ascii="Calibri" w:eastAsia="Calibri" w:hAnsi="Calibri"/>
                          <w:color w:val="000000"/>
                          <w:kern w:val="24"/>
                        </w:rPr>
                        <w:t>Indirect Subordinates</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0B80B5F2" wp14:editId="1B719AE3">
                <wp:simplePos x="0" y="0"/>
                <wp:positionH relativeFrom="column">
                  <wp:posOffset>-73025</wp:posOffset>
                </wp:positionH>
                <wp:positionV relativeFrom="paragraph">
                  <wp:posOffset>2821940</wp:posOffset>
                </wp:positionV>
                <wp:extent cx="1447800" cy="277495"/>
                <wp:effectExtent l="0" t="0" r="0" b="0"/>
                <wp:wrapNone/>
                <wp:docPr id="7196"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69C91" w14:textId="77777777" w:rsidR="0081772F" w:rsidRDefault="0081772F" w:rsidP="0081772F">
                            <w:pPr>
                              <w:pStyle w:val="NormalWeb"/>
                              <w:kinsoku w:val="0"/>
                              <w:overflowPunct w:val="0"/>
                              <w:spacing w:before="0" w:beforeAutospacing="0" w:after="0" w:afterAutospacing="0"/>
                              <w:textAlignment w:val="baseline"/>
                            </w:pPr>
                            <w:r>
                              <w:rPr>
                                <w:rFonts w:ascii="Calibri" w:eastAsia="Calibri" w:hAnsi="Calibri"/>
                                <w:color w:val="000000"/>
                                <w:kern w:val="24"/>
                              </w:rPr>
                              <w:t xml:space="preserve">Direct Subordinates </w:t>
                            </w:r>
                          </w:p>
                        </w:txbxContent>
                      </wps:txbx>
                      <wps:bodyPr wrap="none">
                        <a:spAutoFit/>
                      </wps:bodyPr>
                    </wps:wsp>
                  </a:graphicData>
                </a:graphic>
              </wp:anchor>
            </w:drawing>
          </mc:Choice>
          <mc:Fallback>
            <w:pict>
              <v:rect w14:anchorId="0B80B5F2" id="Rectangle 91" o:spid="_x0000_s1036" style="position:absolute;left:0;text-align:left;margin-left:-5.75pt;margin-top:222.2pt;width:114pt;height:21.85pt;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" filled="f" stroked="f">
                <v:textbox style="mso-fit-shape-to-text:t">
                  <w:txbxContent>
                    <w:p w14:paraId="0D769C91" w14:textId="77777777" w:rsidR="0081772F" w:rsidRDefault="0081772F" w:rsidP="0081772F">
                      <w:pPr>
                        <w:pStyle w:val="NormalWeb"/>
                        <w:kinsoku w:val="0"/>
                        <w:overflowPunct w:val="0"/>
                        <w:spacing w:before="0" w:beforeAutospacing="0" w:after="0" w:afterAutospacing="0"/>
                        <w:textAlignment w:val="baseline"/>
                      </w:pPr>
                      <w:r>
                        <w:rPr>
                          <w:rFonts w:ascii="Calibri" w:eastAsia="Calibri" w:hAnsi="Calibri"/>
                          <w:color w:val="000000"/>
                          <w:kern w:val="24"/>
                        </w:rPr>
                        <w:t xml:space="preserve">Direct Subordinates </w:t>
                      </w: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588F4DE3" wp14:editId="157FD57C">
                <wp:simplePos x="0" y="0"/>
                <wp:positionH relativeFrom="column">
                  <wp:posOffset>3009265</wp:posOffset>
                </wp:positionH>
                <wp:positionV relativeFrom="paragraph">
                  <wp:posOffset>843915</wp:posOffset>
                </wp:positionV>
                <wp:extent cx="3175" cy="273050"/>
                <wp:effectExtent l="0" t="0" r="34925" b="31750"/>
                <wp:wrapNone/>
                <wp:docPr id="31" name="Straight Connector 30"/>
                <wp:cNvGraphicFramePr/>
                <a:graphic xmlns:a="http://schemas.openxmlformats.org/drawingml/2006/main">
                  <a:graphicData uri="http://schemas.microsoft.com/office/word/2010/wordprocessingShape">
                    <wps:wsp>
                      <wps:cNvCnPr/>
                      <wps:spPr>
                        <a:xfrm flipH="1">
                          <a:off x="0" y="0"/>
                          <a:ext cx="3175" cy="273050"/>
                        </a:xfrm>
                        <a:prstGeom prst="line">
                          <a:avLst/>
                        </a:prstGeom>
                        <a:noFill/>
                        <a:ln w="9525" cap="flat" cmpd="sng" algn="ctr">
                          <a:solidFill>
                            <a:srgbClr val="BBE0E3">
                              <a:shade val="95000"/>
                              <a:satMod val="105000"/>
                            </a:srgbClr>
                          </a:solidFill>
                          <a:prstDash val="solid"/>
                        </a:ln>
                        <a:effectLst/>
                      </wps:spPr>
                      <wps:bodyPr/>
                    </wps:wsp>
                  </a:graphicData>
                </a:graphic>
              </wp:anchor>
            </w:drawing>
          </mc:Choice>
          <mc:Fallback>
            <w:pict>
              <v:line w14:anchorId="6560042E" id="Straight Connector 30" o:spid="_x0000_s1026" style="position:absolute;flip:x;z-index:251686912;visibility:visible;mso-wrap-style:square;mso-wrap-distance-left:9pt;mso-wrap-distance-top:0;mso-wrap-distance-right:9pt;mso-wrap-distance-bottom:0;mso-position-horizontal:absolute;mso-position-horizontal-relative:text;mso-position-vertical:absolute;mso-position-vertical-relative:text" from="236.95pt,66.45pt" to="237.2pt,8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" strokecolor="#b6dcdf"/>
            </w:pict>
          </mc:Fallback>
        </mc:AlternateContent>
      </w:r>
    </w:p>
    <w:p w14:paraId="4BE8AFD3" w14:textId="77777777" w:rsidR="003B287E" w:rsidRDefault="003B287E" w:rsidP="000C191D">
      <w:pPr>
        <w:jc w:val="both"/>
        <w:rPr>
          <w:rFonts w:ascii="Times New Roman" w:hAnsi="Times New Roman"/>
          <w:noProof/>
        </w:rPr>
      </w:pPr>
    </w:p>
    <w:p w14:paraId="092AECD7" w14:textId="77777777" w:rsidR="003B287E" w:rsidRDefault="003B287E" w:rsidP="000C191D">
      <w:pPr>
        <w:jc w:val="both"/>
        <w:rPr>
          <w:rFonts w:ascii="Times New Roman" w:hAnsi="Times New Roman"/>
          <w:noProof/>
        </w:rPr>
      </w:pPr>
    </w:p>
    <w:p w14:paraId="33344AD4" w14:textId="77777777" w:rsidR="003B287E" w:rsidRDefault="003B287E" w:rsidP="000C191D">
      <w:pPr>
        <w:jc w:val="both"/>
        <w:rPr>
          <w:rFonts w:ascii="Times New Roman" w:hAnsi="Times New Roman"/>
          <w:noProof/>
        </w:rPr>
      </w:pPr>
    </w:p>
    <w:p w14:paraId="314F51AE" w14:textId="77777777" w:rsidR="003B287E" w:rsidRDefault="003B287E" w:rsidP="000C191D">
      <w:pPr>
        <w:jc w:val="both"/>
        <w:rPr>
          <w:rFonts w:ascii="Times New Roman" w:hAnsi="Times New Roman"/>
          <w:noProof/>
        </w:rPr>
      </w:pPr>
    </w:p>
    <w:p w14:paraId="376C2235" w14:textId="77777777" w:rsidR="003B287E" w:rsidRDefault="003B287E" w:rsidP="000C191D">
      <w:pPr>
        <w:jc w:val="both"/>
        <w:rPr>
          <w:rFonts w:ascii="Times New Roman" w:hAnsi="Times New Roman"/>
          <w:noProof/>
        </w:rPr>
      </w:pPr>
    </w:p>
    <w:p w14:paraId="3EB3EB59" w14:textId="77777777" w:rsidR="003B287E" w:rsidRDefault="003B287E" w:rsidP="000C191D">
      <w:pPr>
        <w:jc w:val="both"/>
        <w:rPr>
          <w:rFonts w:ascii="Times New Roman" w:hAnsi="Times New Roman"/>
          <w:noProof/>
        </w:rPr>
      </w:pPr>
    </w:p>
    <w:p w14:paraId="0474A2C8" w14:textId="77777777" w:rsidR="003B287E" w:rsidRDefault="003B287E" w:rsidP="000C191D">
      <w:pPr>
        <w:jc w:val="both"/>
        <w:rPr>
          <w:rFonts w:ascii="Times New Roman" w:hAnsi="Times New Roman"/>
          <w:noProof/>
        </w:rPr>
      </w:pPr>
    </w:p>
    <w:p w14:paraId="63EB5D2F" w14:textId="77777777" w:rsidR="003B287E" w:rsidRDefault="003B287E" w:rsidP="000C191D">
      <w:pPr>
        <w:jc w:val="both"/>
        <w:rPr>
          <w:rFonts w:ascii="Times New Roman" w:hAnsi="Times New Roman"/>
          <w:noProof/>
        </w:rPr>
      </w:pPr>
    </w:p>
    <w:p w14:paraId="62F71232" w14:textId="77777777" w:rsidR="003B287E" w:rsidRDefault="003B287E" w:rsidP="000C191D">
      <w:pPr>
        <w:jc w:val="both"/>
        <w:rPr>
          <w:rFonts w:ascii="Times New Roman" w:hAnsi="Times New Roman"/>
          <w:noProof/>
        </w:rPr>
      </w:pPr>
    </w:p>
    <w:p w14:paraId="51552BB7" w14:textId="77777777" w:rsidR="003B287E" w:rsidRDefault="003B287E" w:rsidP="000C191D">
      <w:pPr>
        <w:jc w:val="both"/>
        <w:rPr>
          <w:rFonts w:ascii="Times New Roman" w:hAnsi="Times New Roman"/>
          <w:noProof/>
        </w:rPr>
      </w:pPr>
    </w:p>
    <w:p w14:paraId="1FAF3784" w14:textId="77777777" w:rsidR="003B287E" w:rsidRDefault="003B287E" w:rsidP="000C191D">
      <w:pPr>
        <w:jc w:val="both"/>
        <w:rPr>
          <w:rFonts w:ascii="Times New Roman" w:hAnsi="Times New Roman"/>
          <w:noProof/>
        </w:rPr>
      </w:pPr>
    </w:p>
    <w:p w14:paraId="2FDDB873" w14:textId="77777777" w:rsidR="003B287E" w:rsidRDefault="003B287E" w:rsidP="000C191D">
      <w:pPr>
        <w:jc w:val="both"/>
        <w:rPr>
          <w:rFonts w:ascii="Times New Roman" w:hAnsi="Times New Roman"/>
          <w:noProof/>
        </w:rPr>
      </w:pPr>
    </w:p>
    <w:p w14:paraId="064AB529" w14:textId="77777777" w:rsidR="003B287E" w:rsidRDefault="003B287E" w:rsidP="000C191D">
      <w:pPr>
        <w:jc w:val="both"/>
        <w:rPr>
          <w:rFonts w:ascii="Times New Roman" w:hAnsi="Times New Roman"/>
          <w:noProof/>
        </w:rPr>
      </w:pPr>
    </w:p>
    <w:p w14:paraId="41953B89" w14:textId="77777777" w:rsidR="003B287E" w:rsidRDefault="003B287E" w:rsidP="000C191D">
      <w:pPr>
        <w:jc w:val="both"/>
        <w:rPr>
          <w:rFonts w:ascii="Times New Roman" w:hAnsi="Times New Roman"/>
          <w:noProof/>
        </w:rPr>
      </w:pPr>
    </w:p>
    <w:p w14:paraId="2B3431A3" w14:textId="77777777" w:rsidR="003B287E" w:rsidRDefault="003B287E" w:rsidP="000C191D">
      <w:pPr>
        <w:jc w:val="both"/>
        <w:rPr>
          <w:rFonts w:ascii="Times New Roman" w:hAnsi="Times New Roman"/>
          <w:noProof/>
        </w:rPr>
      </w:pPr>
    </w:p>
    <w:p w14:paraId="488379CD" w14:textId="77777777" w:rsidR="003B287E" w:rsidRDefault="003B287E" w:rsidP="000C191D">
      <w:pPr>
        <w:jc w:val="both"/>
        <w:rPr>
          <w:rFonts w:ascii="Times New Roman" w:hAnsi="Times New Roman"/>
          <w:noProof/>
        </w:rPr>
      </w:pPr>
    </w:p>
    <w:p w14:paraId="3E3D920E" w14:textId="77777777" w:rsidR="003B287E" w:rsidRDefault="003B287E" w:rsidP="000C191D">
      <w:pPr>
        <w:jc w:val="both"/>
        <w:rPr>
          <w:rFonts w:ascii="Times New Roman" w:hAnsi="Times New Roman"/>
          <w:noProof/>
        </w:rPr>
      </w:pPr>
    </w:p>
    <w:p w14:paraId="15A18AE3" w14:textId="77777777" w:rsidR="003B287E" w:rsidRDefault="003B287E" w:rsidP="000C191D">
      <w:pPr>
        <w:jc w:val="both"/>
        <w:rPr>
          <w:rFonts w:ascii="Times New Roman" w:hAnsi="Times New Roman"/>
          <w:noProof/>
        </w:rPr>
      </w:pPr>
    </w:p>
    <w:p w14:paraId="73D77456" w14:textId="77777777" w:rsidR="003B287E" w:rsidRDefault="003B287E" w:rsidP="000C191D">
      <w:pPr>
        <w:jc w:val="both"/>
        <w:rPr>
          <w:rFonts w:ascii="Times New Roman" w:hAnsi="Times New Roman"/>
          <w:noProof/>
        </w:rPr>
      </w:pPr>
    </w:p>
    <w:p w14:paraId="6A682189" w14:textId="77777777" w:rsidR="003B287E" w:rsidRDefault="003B287E" w:rsidP="000C191D">
      <w:pPr>
        <w:jc w:val="both"/>
        <w:rPr>
          <w:rFonts w:ascii="Times New Roman" w:hAnsi="Times New Roman"/>
          <w:noProof/>
        </w:rPr>
      </w:pPr>
    </w:p>
    <w:p w14:paraId="63C1E3B3" w14:textId="77777777" w:rsidR="003B287E" w:rsidRDefault="003B287E" w:rsidP="000C191D">
      <w:pPr>
        <w:jc w:val="both"/>
        <w:rPr>
          <w:rFonts w:ascii="Times New Roman" w:hAnsi="Times New Roman"/>
          <w:noProof/>
        </w:rPr>
      </w:pPr>
    </w:p>
    <w:p w14:paraId="104DAC62" w14:textId="77777777" w:rsidR="003B287E" w:rsidRDefault="003B287E" w:rsidP="000C191D">
      <w:pPr>
        <w:jc w:val="both"/>
        <w:rPr>
          <w:rFonts w:ascii="Times New Roman" w:hAnsi="Times New Roman"/>
          <w:noProof/>
        </w:rPr>
      </w:pPr>
    </w:p>
    <w:p w14:paraId="6351AD2B" w14:textId="77777777" w:rsidR="003B287E" w:rsidRDefault="003B287E" w:rsidP="000C191D">
      <w:pPr>
        <w:jc w:val="both"/>
        <w:rPr>
          <w:rFonts w:ascii="Times New Roman" w:hAnsi="Times New Roman"/>
          <w:noProof/>
        </w:rPr>
      </w:pPr>
    </w:p>
    <w:p w14:paraId="200CD260" w14:textId="77777777" w:rsidR="003B287E" w:rsidRDefault="003B287E" w:rsidP="000C191D">
      <w:pPr>
        <w:jc w:val="both"/>
        <w:rPr>
          <w:rFonts w:ascii="Times New Roman" w:hAnsi="Times New Roman"/>
          <w:noProof/>
        </w:rPr>
      </w:pPr>
    </w:p>
    <w:p w14:paraId="15F90676" w14:textId="77777777" w:rsidR="003B287E" w:rsidRDefault="003B287E" w:rsidP="000C191D">
      <w:pPr>
        <w:jc w:val="both"/>
        <w:rPr>
          <w:rFonts w:ascii="Times New Roman" w:hAnsi="Times New Roman"/>
          <w:noProof/>
        </w:rPr>
      </w:pPr>
    </w:p>
    <w:p w14:paraId="3DC7FE50" w14:textId="56F5277F" w:rsidR="00E87075" w:rsidRPr="00854B5E" w:rsidRDefault="00DD4B32" w:rsidP="000C191D">
      <w:pPr>
        <w:jc w:val="both"/>
        <w:rPr>
          <w:rFonts w:ascii="Times New Roman" w:hAnsi="Times New Roman"/>
        </w:rPr>
      </w:pPr>
      <w:r w:rsidRPr="00854B5E">
        <w:rPr>
          <w:rStyle w:val="CommentReference"/>
          <w:rFonts w:ascii="Times New Roman" w:hAnsi="Times New Roman"/>
          <w:sz w:val="24"/>
          <w:szCs w:val="24"/>
        </w:rPr>
        <w:t xml:space="preserve"> </w:t>
      </w:r>
    </w:p>
    <w:p w14:paraId="025536F6" w14:textId="77777777" w:rsidR="00492A63" w:rsidRPr="00854B5E" w:rsidRDefault="00492A63" w:rsidP="000C191D">
      <w:pPr>
        <w:jc w:val="both"/>
        <w:rPr>
          <w:rFonts w:ascii="Times New Roman" w:hAnsi="Times New Roman"/>
        </w:rPr>
      </w:pPr>
    </w:p>
    <w:p w14:paraId="5B20C652" w14:textId="77777777" w:rsidR="00C228A8" w:rsidRPr="00854B5E" w:rsidRDefault="00C228A8" w:rsidP="00492A63">
      <w:pPr>
        <w:jc w:val="both"/>
        <w:rPr>
          <w:rFonts w:ascii="Times New Roman" w:hAnsi="Times New Roman"/>
          <w:color w:val="000000" w:themeColor="text1"/>
        </w:rPr>
      </w:pPr>
    </w:p>
    <w:p w14:paraId="0541B819" w14:textId="07411204" w:rsidR="00C228A8" w:rsidRPr="00854B5E" w:rsidRDefault="00C228A8" w:rsidP="00492A63">
      <w:pPr>
        <w:jc w:val="both"/>
        <w:rPr>
          <w:rFonts w:ascii="Times New Roman" w:hAnsi="Times New Roman"/>
          <w:color w:val="000000" w:themeColor="text1"/>
        </w:rPr>
      </w:pPr>
      <w:r w:rsidRPr="00854B5E">
        <w:rPr>
          <w:rFonts w:ascii="Times New Roman" w:hAnsi="Times New Roman"/>
          <w:color w:val="000000" w:themeColor="text1"/>
        </w:rPr>
        <w:lastRenderedPageBreak/>
        <w:t>We provide a detailed description of each d</w:t>
      </w:r>
      <w:r w:rsidR="001B6D94" w:rsidRPr="00854B5E">
        <w:rPr>
          <w:rFonts w:ascii="Times New Roman" w:hAnsi="Times New Roman"/>
          <w:color w:val="000000" w:themeColor="text1"/>
        </w:rPr>
        <w:t>irect and in-direct subordinate</w:t>
      </w:r>
      <w:r w:rsidR="001B6D94" w:rsidRPr="00854B5E">
        <w:rPr>
          <w:rFonts w:ascii="Times New Roman" w:hAnsi="Times New Roman"/>
        </w:rPr>
        <w:t xml:space="preserve">.  </w:t>
      </w:r>
      <w:proofErr w:type="gramStart"/>
      <w:r w:rsidR="00854B5E" w:rsidRPr="00854B5E">
        <w:rPr>
          <w:rFonts w:ascii="Times New Roman" w:hAnsi="Times New Roman"/>
        </w:rPr>
        <w:t>A</w:t>
      </w:r>
      <w:r w:rsidR="001B6D94" w:rsidRPr="00854B5E">
        <w:rPr>
          <w:rFonts w:ascii="Times New Roman" w:hAnsi="Times New Roman"/>
        </w:rPr>
        <w:t>ll</w:t>
      </w:r>
      <w:r w:rsidR="00854B5E" w:rsidRPr="00854B5E">
        <w:rPr>
          <w:rFonts w:ascii="Times New Roman" w:hAnsi="Times New Roman"/>
        </w:rPr>
        <w:t xml:space="preserve"> of</w:t>
      </w:r>
      <w:proofErr w:type="gramEnd"/>
      <w:r w:rsidR="00854B5E" w:rsidRPr="00854B5E">
        <w:rPr>
          <w:rFonts w:ascii="Times New Roman" w:hAnsi="Times New Roman"/>
        </w:rPr>
        <w:t xml:space="preserve"> the below</w:t>
      </w:r>
      <w:r w:rsidR="001B6D94" w:rsidRPr="00854B5E">
        <w:rPr>
          <w:rFonts w:ascii="Times New Roman" w:hAnsi="Times New Roman"/>
        </w:rPr>
        <w:t xml:space="preserve"> team members of Cognizant are professional employees, holding at minimum either a U.S. bachelor’s degree or foreign equivalent.  </w:t>
      </w:r>
      <w:r w:rsidR="001B6D94" w:rsidRPr="00F453AB">
        <w:rPr>
          <w:rFonts w:ascii="Times New Roman" w:hAnsi="Times New Roman"/>
          <w:b/>
          <w:bCs/>
          <w:color w:val="000000"/>
          <w:highlight w:val="green"/>
        </w:rPr>
        <w:t>(DELETE THE PARENTHESIS AND THESE INSTRUCTIONS – THIS IS THE TYPE OF DETAIL WE NEED WHICH IS THE PURPOSE OF PROVIDING THE SAMPLE TASKS, PLEASE DO NOT COPY OR OTHERWISE USE THIS SAMPLE TEXT</w:t>
      </w:r>
      <w:r w:rsidR="00AE23E2" w:rsidRPr="00F453AB">
        <w:rPr>
          <w:rFonts w:ascii="Times New Roman" w:hAnsi="Times New Roman"/>
          <w:b/>
          <w:bCs/>
          <w:color w:val="000000"/>
          <w:highlight w:val="green"/>
        </w:rPr>
        <w:t>.  NOTE THE FIRST TABLE IS FOR DIRECT REPORT, THE SECOND TABLE IS FOR INDIRECT REPORTS</w:t>
      </w:r>
      <w:r w:rsidR="001B6D94" w:rsidRPr="00F453AB">
        <w:rPr>
          <w:rFonts w:ascii="Times New Roman" w:hAnsi="Times New Roman"/>
          <w:b/>
          <w:bCs/>
          <w:color w:val="000000"/>
          <w:highlight w:val="green"/>
        </w:rPr>
        <w:t>)</w:t>
      </w:r>
    </w:p>
    <w:p w14:paraId="4540557F" w14:textId="77777777" w:rsidR="00C228A8" w:rsidRPr="00854B5E" w:rsidRDefault="00C228A8" w:rsidP="00492A63">
      <w:pPr>
        <w:jc w:val="both"/>
        <w:rPr>
          <w:rFonts w:ascii="Times New Roman" w:hAnsi="Times New Roman"/>
          <w:color w:val="000000" w:themeColor="text1"/>
        </w:rPr>
      </w:pPr>
    </w:p>
    <w:tbl>
      <w:tblPr>
        <w:tblStyle w:val="TableGrid"/>
        <w:tblW w:w="8630" w:type="dxa"/>
        <w:tblLook w:val="04A0" w:firstRow="1" w:lastRow="0" w:firstColumn="1" w:lastColumn="0" w:noHBand="0" w:noVBand="1"/>
      </w:tblPr>
      <w:tblGrid>
        <w:gridCol w:w="2228"/>
        <w:gridCol w:w="1210"/>
        <w:gridCol w:w="2896"/>
        <w:gridCol w:w="2296"/>
      </w:tblGrid>
      <w:tr w:rsidR="00854B5E" w:rsidRPr="00854B5E" w14:paraId="772BE78C" w14:textId="30A54A74" w:rsidTr="00854B5E">
        <w:tc>
          <w:tcPr>
            <w:tcW w:w="2228" w:type="dxa"/>
          </w:tcPr>
          <w:p w14:paraId="7C340E2F"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Direct Full-Time, 40h per week, Subordinates Names</w:t>
            </w:r>
          </w:p>
        </w:tc>
        <w:tc>
          <w:tcPr>
            <w:tcW w:w="1210" w:type="dxa"/>
          </w:tcPr>
          <w:p w14:paraId="741125FF"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Job Title &amp; Location</w:t>
            </w:r>
          </w:p>
        </w:tc>
        <w:tc>
          <w:tcPr>
            <w:tcW w:w="2896" w:type="dxa"/>
          </w:tcPr>
          <w:p w14:paraId="50EB8A77" w14:textId="410D5C73" w:rsidR="00854B5E" w:rsidRPr="00854B5E" w:rsidRDefault="00854B5E" w:rsidP="00B06E3D">
            <w:pPr>
              <w:rPr>
                <w:rFonts w:ascii="Times New Roman" w:hAnsi="Times New Roman" w:cs="Times New Roman"/>
              </w:rPr>
            </w:pPr>
            <w:r w:rsidRPr="00854B5E">
              <w:rPr>
                <w:rFonts w:ascii="Times New Roman" w:hAnsi="Times New Roman" w:cs="Times New Roman"/>
              </w:rPr>
              <w:t>Detailed Job duties and Percentage of Time</w:t>
            </w:r>
          </w:p>
        </w:tc>
        <w:tc>
          <w:tcPr>
            <w:tcW w:w="2296" w:type="dxa"/>
          </w:tcPr>
          <w:p w14:paraId="50261AAF" w14:textId="25B15CBA" w:rsidR="00854B5E" w:rsidRPr="00854B5E" w:rsidRDefault="00854B5E" w:rsidP="00B06E3D">
            <w:pPr>
              <w:rPr>
                <w:rFonts w:ascii="Times New Roman" w:hAnsi="Times New Roman"/>
              </w:rPr>
            </w:pPr>
            <w:r w:rsidRPr="00854B5E">
              <w:rPr>
                <w:rFonts w:ascii="Times New Roman" w:hAnsi="Times New Roman" w:cs="Times New Roman"/>
              </w:rPr>
              <w:t>Highest Degree</w:t>
            </w:r>
          </w:p>
        </w:tc>
      </w:tr>
      <w:tr w:rsidR="00854B5E" w:rsidRPr="00854B5E" w14:paraId="067E7685" w14:textId="60DA7D8B" w:rsidTr="00854B5E">
        <w:tc>
          <w:tcPr>
            <w:tcW w:w="2228" w:type="dxa"/>
          </w:tcPr>
          <w:p w14:paraId="6A5ECA69" w14:textId="2343D82B" w:rsidR="00854B5E" w:rsidRPr="00854B5E" w:rsidRDefault="00854B5E" w:rsidP="00B06E3D">
            <w:pPr>
              <w:rPr>
                <w:rFonts w:ascii="Times New Roman" w:hAnsi="Times New Roman" w:cs="Times New Roman"/>
              </w:rPr>
            </w:pPr>
            <w:r w:rsidRPr="00854B5E">
              <w:rPr>
                <w:rFonts w:ascii="Times New Roman" w:hAnsi="Times New Roman" w:cs="Times New Roman"/>
              </w:rPr>
              <w:t>Mr. XYZ</w:t>
            </w:r>
          </w:p>
        </w:tc>
        <w:tc>
          <w:tcPr>
            <w:tcW w:w="1210" w:type="dxa"/>
          </w:tcPr>
          <w:p w14:paraId="5188155B"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 xml:space="preserve">Associate, </w:t>
            </w:r>
            <w:proofErr w:type="gramStart"/>
            <w:r w:rsidRPr="00854B5E">
              <w:rPr>
                <w:rFonts w:ascii="Times New Roman" w:hAnsi="Times New Roman" w:cs="Times New Roman"/>
              </w:rPr>
              <w:t>Offshore</w:t>
            </w:r>
            <w:proofErr w:type="gramEnd"/>
          </w:p>
        </w:tc>
        <w:tc>
          <w:tcPr>
            <w:tcW w:w="2896" w:type="dxa"/>
          </w:tcPr>
          <w:p w14:paraId="6CA81D85" w14:textId="77777777" w:rsidR="00854B5E" w:rsidRPr="00854B5E" w:rsidRDefault="00854B5E" w:rsidP="00C228A8">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Developing systems architecture using Java Script, C#, and Cognizant ADPART to conduct quality assurance.  This involves coding and scripting applications in a digital platform, 35% of time.</w:t>
            </w:r>
          </w:p>
          <w:p w14:paraId="088172E0" w14:textId="77777777" w:rsidR="00854B5E" w:rsidRPr="00854B5E" w:rsidRDefault="00854B5E" w:rsidP="00C228A8">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Implement software enhancements using Cognizant’s C2 framework.  This involves reviewing existing programming configurations to updated versions to ensure compatibility of the applications using .Net, 35% of time.</w:t>
            </w:r>
          </w:p>
          <w:p w14:paraId="6920C314" w14:textId="77777777" w:rsidR="00854B5E" w:rsidRPr="00854B5E" w:rsidRDefault="00854B5E" w:rsidP="00C228A8">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 xml:space="preserve">Compare business requirements to technical specifications to ensure compliance with software design.  </w:t>
            </w:r>
            <w:r w:rsidRPr="00854B5E">
              <w:rPr>
                <w:rFonts w:ascii="Times New Roman" w:hAnsi="Times New Roman" w:cs="Times New Roman"/>
                <w:sz w:val="24"/>
                <w:szCs w:val="24"/>
              </w:rPr>
              <w:lastRenderedPageBreak/>
              <w:t>This involves gather data from business users, assessing user needs, and conducting user acceptance testing to ensure compliance with requirements, 30% of time.</w:t>
            </w:r>
          </w:p>
          <w:p w14:paraId="28E8CFF3" w14:textId="77777777" w:rsidR="00854B5E" w:rsidRPr="00854B5E" w:rsidRDefault="00854B5E" w:rsidP="00B06E3D">
            <w:pPr>
              <w:rPr>
                <w:rFonts w:ascii="Times New Roman" w:hAnsi="Times New Roman" w:cs="Times New Roman"/>
              </w:rPr>
            </w:pPr>
          </w:p>
        </w:tc>
        <w:tc>
          <w:tcPr>
            <w:tcW w:w="2296" w:type="dxa"/>
          </w:tcPr>
          <w:p w14:paraId="390F32C2" w14:textId="77777777" w:rsidR="00854B5E" w:rsidRPr="00854B5E" w:rsidRDefault="00854B5E" w:rsidP="00854B5E">
            <w:pPr>
              <w:rPr>
                <w:rFonts w:ascii="Times New Roman" w:hAnsi="Times New Roman" w:cs="Times New Roman"/>
              </w:rPr>
            </w:pPr>
          </w:p>
        </w:tc>
      </w:tr>
      <w:tr w:rsidR="00854B5E" w:rsidRPr="00854B5E" w14:paraId="5D39E53D" w14:textId="171B2095" w:rsidTr="00854B5E">
        <w:tc>
          <w:tcPr>
            <w:tcW w:w="2228" w:type="dxa"/>
          </w:tcPr>
          <w:p w14:paraId="3C958C9B" w14:textId="77777777" w:rsidR="00854B5E" w:rsidRPr="00854B5E" w:rsidRDefault="00854B5E" w:rsidP="00B06E3D">
            <w:pPr>
              <w:rPr>
                <w:rFonts w:ascii="Times New Roman" w:hAnsi="Times New Roman" w:cs="Times New Roman"/>
              </w:rPr>
            </w:pPr>
          </w:p>
        </w:tc>
        <w:tc>
          <w:tcPr>
            <w:tcW w:w="1210" w:type="dxa"/>
          </w:tcPr>
          <w:p w14:paraId="503FEA4D" w14:textId="77777777" w:rsidR="00854B5E" w:rsidRPr="00854B5E" w:rsidRDefault="00854B5E" w:rsidP="00B06E3D">
            <w:pPr>
              <w:rPr>
                <w:rFonts w:ascii="Times New Roman" w:hAnsi="Times New Roman" w:cs="Times New Roman"/>
              </w:rPr>
            </w:pPr>
          </w:p>
        </w:tc>
        <w:tc>
          <w:tcPr>
            <w:tcW w:w="2896" w:type="dxa"/>
          </w:tcPr>
          <w:p w14:paraId="3F0C7D90" w14:textId="77777777" w:rsidR="00854B5E" w:rsidRPr="00854B5E" w:rsidRDefault="00854B5E" w:rsidP="00B06E3D">
            <w:pPr>
              <w:rPr>
                <w:rFonts w:ascii="Times New Roman" w:hAnsi="Times New Roman" w:cs="Times New Roman"/>
              </w:rPr>
            </w:pPr>
          </w:p>
        </w:tc>
        <w:tc>
          <w:tcPr>
            <w:tcW w:w="2296" w:type="dxa"/>
          </w:tcPr>
          <w:p w14:paraId="06BDC162" w14:textId="77777777" w:rsidR="00854B5E" w:rsidRPr="00854B5E" w:rsidRDefault="00854B5E" w:rsidP="00B06E3D">
            <w:pPr>
              <w:rPr>
                <w:rFonts w:ascii="Times New Roman" w:hAnsi="Times New Roman"/>
              </w:rPr>
            </w:pPr>
          </w:p>
        </w:tc>
      </w:tr>
      <w:tr w:rsidR="00854B5E" w:rsidRPr="00854B5E" w14:paraId="009BCFEA" w14:textId="38B08A7E" w:rsidTr="00854B5E">
        <w:tc>
          <w:tcPr>
            <w:tcW w:w="2228" w:type="dxa"/>
          </w:tcPr>
          <w:p w14:paraId="111C2C88" w14:textId="77777777" w:rsidR="00854B5E" w:rsidRPr="00854B5E" w:rsidRDefault="00854B5E" w:rsidP="00B06E3D">
            <w:pPr>
              <w:rPr>
                <w:rFonts w:ascii="Times New Roman" w:hAnsi="Times New Roman" w:cs="Times New Roman"/>
              </w:rPr>
            </w:pPr>
          </w:p>
        </w:tc>
        <w:tc>
          <w:tcPr>
            <w:tcW w:w="1210" w:type="dxa"/>
          </w:tcPr>
          <w:p w14:paraId="00E508F2" w14:textId="77777777" w:rsidR="00854B5E" w:rsidRPr="00854B5E" w:rsidRDefault="00854B5E" w:rsidP="00B06E3D">
            <w:pPr>
              <w:rPr>
                <w:rFonts w:ascii="Times New Roman" w:hAnsi="Times New Roman" w:cs="Times New Roman"/>
              </w:rPr>
            </w:pPr>
          </w:p>
        </w:tc>
        <w:tc>
          <w:tcPr>
            <w:tcW w:w="2896" w:type="dxa"/>
          </w:tcPr>
          <w:p w14:paraId="6D94CD7B" w14:textId="77777777" w:rsidR="00854B5E" w:rsidRPr="00854B5E" w:rsidRDefault="00854B5E" w:rsidP="00B06E3D">
            <w:pPr>
              <w:rPr>
                <w:rFonts w:ascii="Times New Roman" w:hAnsi="Times New Roman" w:cs="Times New Roman"/>
              </w:rPr>
            </w:pPr>
          </w:p>
        </w:tc>
        <w:tc>
          <w:tcPr>
            <w:tcW w:w="2296" w:type="dxa"/>
          </w:tcPr>
          <w:p w14:paraId="67BDDEF6" w14:textId="77777777" w:rsidR="00854B5E" w:rsidRPr="00854B5E" w:rsidRDefault="00854B5E" w:rsidP="00B06E3D">
            <w:pPr>
              <w:rPr>
                <w:rFonts w:ascii="Times New Roman" w:hAnsi="Times New Roman"/>
              </w:rPr>
            </w:pPr>
          </w:p>
        </w:tc>
      </w:tr>
      <w:tr w:rsidR="00854B5E" w:rsidRPr="00854B5E" w14:paraId="47AAF975" w14:textId="7A1F5F60" w:rsidTr="00854B5E">
        <w:tc>
          <w:tcPr>
            <w:tcW w:w="2228" w:type="dxa"/>
          </w:tcPr>
          <w:p w14:paraId="7483F622" w14:textId="77777777" w:rsidR="00854B5E" w:rsidRPr="00854B5E" w:rsidRDefault="00854B5E" w:rsidP="00B06E3D">
            <w:pPr>
              <w:rPr>
                <w:rFonts w:ascii="Times New Roman" w:hAnsi="Times New Roman" w:cs="Times New Roman"/>
              </w:rPr>
            </w:pPr>
          </w:p>
        </w:tc>
        <w:tc>
          <w:tcPr>
            <w:tcW w:w="1210" w:type="dxa"/>
          </w:tcPr>
          <w:p w14:paraId="0586640D" w14:textId="77777777" w:rsidR="00854B5E" w:rsidRPr="00854B5E" w:rsidRDefault="00854B5E" w:rsidP="00B06E3D">
            <w:pPr>
              <w:rPr>
                <w:rFonts w:ascii="Times New Roman" w:hAnsi="Times New Roman" w:cs="Times New Roman"/>
              </w:rPr>
            </w:pPr>
          </w:p>
        </w:tc>
        <w:tc>
          <w:tcPr>
            <w:tcW w:w="2896" w:type="dxa"/>
          </w:tcPr>
          <w:p w14:paraId="0FB902BE" w14:textId="77777777" w:rsidR="00854B5E" w:rsidRPr="00854B5E" w:rsidRDefault="00854B5E" w:rsidP="00B06E3D">
            <w:pPr>
              <w:rPr>
                <w:rFonts w:ascii="Times New Roman" w:hAnsi="Times New Roman" w:cs="Times New Roman"/>
              </w:rPr>
            </w:pPr>
          </w:p>
        </w:tc>
        <w:tc>
          <w:tcPr>
            <w:tcW w:w="2296" w:type="dxa"/>
          </w:tcPr>
          <w:p w14:paraId="209AE82D" w14:textId="77777777" w:rsidR="00854B5E" w:rsidRPr="00854B5E" w:rsidRDefault="00854B5E" w:rsidP="00B06E3D">
            <w:pPr>
              <w:rPr>
                <w:rFonts w:ascii="Times New Roman" w:hAnsi="Times New Roman"/>
              </w:rPr>
            </w:pPr>
          </w:p>
        </w:tc>
      </w:tr>
      <w:tr w:rsidR="00854B5E" w:rsidRPr="00854B5E" w14:paraId="028CD58F" w14:textId="71C9DB63" w:rsidTr="00854B5E">
        <w:tc>
          <w:tcPr>
            <w:tcW w:w="2228" w:type="dxa"/>
          </w:tcPr>
          <w:p w14:paraId="0530CD75" w14:textId="77777777" w:rsidR="00854B5E" w:rsidRPr="00854B5E" w:rsidRDefault="00854B5E" w:rsidP="00B06E3D">
            <w:pPr>
              <w:rPr>
                <w:rFonts w:ascii="Times New Roman" w:hAnsi="Times New Roman" w:cs="Times New Roman"/>
              </w:rPr>
            </w:pPr>
          </w:p>
        </w:tc>
        <w:tc>
          <w:tcPr>
            <w:tcW w:w="1210" w:type="dxa"/>
          </w:tcPr>
          <w:p w14:paraId="3C46ADB6" w14:textId="77777777" w:rsidR="00854B5E" w:rsidRPr="00854B5E" w:rsidRDefault="00854B5E" w:rsidP="00B06E3D">
            <w:pPr>
              <w:rPr>
                <w:rFonts w:ascii="Times New Roman" w:hAnsi="Times New Roman" w:cs="Times New Roman"/>
              </w:rPr>
            </w:pPr>
          </w:p>
        </w:tc>
        <w:tc>
          <w:tcPr>
            <w:tcW w:w="2896" w:type="dxa"/>
          </w:tcPr>
          <w:p w14:paraId="7E82FF66" w14:textId="77777777" w:rsidR="00854B5E" w:rsidRPr="00854B5E" w:rsidRDefault="00854B5E" w:rsidP="00B06E3D">
            <w:pPr>
              <w:rPr>
                <w:rFonts w:ascii="Times New Roman" w:hAnsi="Times New Roman" w:cs="Times New Roman"/>
              </w:rPr>
            </w:pPr>
          </w:p>
        </w:tc>
        <w:tc>
          <w:tcPr>
            <w:tcW w:w="2296" w:type="dxa"/>
          </w:tcPr>
          <w:p w14:paraId="67F26B62" w14:textId="77777777" w:rsidR="00854B5E" w:rsidRPr="00854B5E" w:rsidRDefault="00854B5E" w:rsidP="00B06E3D">
            <w:pPr>
              <w:rPr>
                <w:rFonts w:ascii="Times New Roman" w:hAnsi="Times New Roman"/>
              </w:rPr>
            </w:pPr>
          </w:p>
        </w:tc>
      </w:tr>
      <w:tr w:rsidR="00854B5E" w:rsidRPr="00854B5E" w14:paraId="6CC62E04" w14:textId="5A0E89B5" w:rsidTr="00854B5E">
        <w:tc>
          <w:tcPr>
            <w:tcW w:w="2228" w:type="dxa"/>
          </w:tcPr>
          <w:p w14:paraId="6FE978D5" w14:textId="77777777" w:rsidR="00854B5E" w:rsidRPr="00854B5E" w:rsidRDefault="00854B5E" w:rsidP="00B06E3D">
            <w:pPr>
              <w:rPr>
                <w:rFonts w:ascii="Times New Roman" w:hAnsi="Times New Roman" w:cs="Times New Roman"/>
              </w:rPr>
            </w:pPr>
          </w:p>
        </w:tc>
        <w:tc>
          <w:tcPr>
            <w:tcW w:w="1210" w:type="dxa"/>
          </w:tcPr>
          <w:p w14:paraId="6ACD71D3" w14:textId="77777777" w:rsidR="00854B5E" w:rsidRPr="00854B5E" w:rsidRDefault="00854B5E" w:rsidP="00B06E3D">
            <w:pPr>
              <w:rPr>
                <w:rFonts w:ascii="Times New Roman" w:hAnsi="Times New Roman" w:cs="Times New Roman"/>
              </w:rPr>
            </w:pPr>
          </w:p>
        </w:tc>
        <w:tc>
          <w:tcPr>
            <w:tcW w:w="2896" w:type="dxa"/>
          </w:tcPr>
          <w:p w14:paraId="66949287" w14:textId="77777777" w:rsidR="00854B5E" w:rsidRPr="00854B5E" w:rsidRDefault="00854B5E" w:rsidP="00B06E3D">
            <w:pPr>
              <w:rPr>
                <w:rFonts w:ascii="Times New Roman" w:hAnsi="Times New Roman" w:cs="Times New Roman"/>
              </w:rPr>
            </w:pPr>
          </w:p>
        </w:tc>
        <w:tc>
          <w:tcPr>
            <w:tcW w:w="2296" w:type="dxa"/>
          </w:tcPr>
          <w:p w14:paraId="7AC5CF4C" w14:textId="77777777" w:rsidR="00854B5E" w:rsidRPr="00854B5E" w:rsidRDefault="00854B5E" w:rsidP="00B06E3D">
            <w:pPr>
              <w:rPr>
                <w:rFonts w:ascii="Times New Roman" w:hAnsi="Times New Roman"/>
              </w:rPr>
            </w:pPr>
          </w:p>
        </w:tc>
      </w:tr>
      <w:tr w:rsidR="00854B5E" w:rsidRPr="00854B5E" w14:paraId="5CAA63E4" w14:textId="11AEA20E" w:rsidTr="00854B5E">
        <w:tc>
          <w:tcPr>
            <w:tcW w:w="2228" w:type="dxa"/>
          </w:tcPr>
          <w:p w14:paraId="09E03BA7" w14:textId="77777777" w:rsidR="00854B5E" w:rsidRPr="00854B5E" w:rsidRDefault="00854B5E" w:rsidP="00B06E3D">
            <w:pPr>
              <w:rPr>
                <w:rFonts w:ascii="Times New Roman" w:hAnsi="Times New Roman" w:cs="Times New Roman"/>
              </w:rPr>
            </w:pPr>
          </w:p>
        </w:tc>
        <w:tc>
          <w:tcPr>
            <w:tcW w:w="1210" w:type="dxa"/>
          </w:tcPr>
          <w:p w14:paraId="7A5D343B" w14:textId="77777777" w:rsidR="00854B5E" w:rsidRPr="00854B5E" w:rsidRDefault="00854B5E" w:rsidP="00B06E3D">
            <w:pPr>
              <w:rPr>
                <w:rFonts w:ascii="Times New Roman" w:hAnsi="Times New Roman" w:cs="Times New Roman"/>
              </w:rPr>
            </w:pPr>
          </w:p>
        </w:tc>
        <w:tc>
          <w:tcPr>
            <w:tcW w:w="2896" w:type="dxa"/>
          </w:tcPr>
          <w:p w14:paraId="64A9AEF9" w14:textId="77777777" w:rsidR="00854B5E" w:rsidRPr="00854B5E" w:rsidRDefault="00854B5E" w:rsidP="00B06E3D">
            <w:pPr>
              <w:rPr>
                <w:rFonts w:ascii="Times New Roman" w:hAnsi="Times New Roman" w:cs="Times New Roman"/>
              </w:rPr>
            </w:pPr>
          </w:p>
        </w:tc>
        <w:tc>
          <w:tcPr>
            <w:tcW w:w="2296" w:type="dxa"/>
          </w:tcPr>
          <w:p w14:paraId="738BA7E8" w14:textId="77777777" w:rsidR="00854B5E" w:rsidRPr="00854B5E" w:rsidRDefault="00854B5E" w:rsidP="00B06E3D">
            <w:pPr>
              <w:rPr>
                <w:rFonts w:ascii="Times New Roman" w:hAnsi="Times New Roman"/>
              </w:rPr>
            </w:pPr>
          </w:p>
        </w:tc>
      </w:tr>
    </w:tbl>
    <w:p w14:paraId="0FC70F14" w14:textId="77777777" w:rsidR="00C228A8" w:rsidRPr="00854B5E" w:rsidRDefault="00C228A8" w:rsidP="00C228A8">
      <w:pPr>
        <w:rPr>
          <w:rFonts w:ascii="Times New Roman" w:hAnsi="Times New Roman"/>
        </w:rPr>
      </w:pPr>
    </w:p>
    <w:p w14:paraId="58A5404C" w14:textId="77777777" w:rsidR="00C228A8" w:rsidRPr="00854B5E" w:rsidRDefault="00C228A8" w:rsidP="00C228A8">
      <w:pPr>
        <w:rPr>
          <w:rFonts w:ascii="Times New Roman" w:hAnsi="Times New Roman"/>
        </w:rPr>
      </w:pPr>
    </w:p>
    <w:p w14:paraId="56A0805F" w14:textId="77777777" w:rsidR="00C228A8" w:rsidRPr="00854B5E" w:rsidRDefault="00C228A8" w:rsidP="00C228A8">
      <w:pPr>
        <w:ind w:left="540"/>
        <w:rPr>
          <w:rFonts w:ascii="Times New Roman" w:hAnsi="Times New Roman"/>
        </w:rPr>
      </w:pPr>
    </w:p>
    <w:tbl>
      <w:tblPr>
        <w:tblStyle w:val="TableGrid"/>
        <w:tblW w:w="8630" w:type="dxa"/>
        <w:tblLook w:val="04A0" w:firstRow="1" w:lastRow="0" w:firstColumn="1" w:lastColumn="0" w:noHBand="0" w:noVBand="1"/>
      </w:tblPr>
      <w:tblGrid>
        <w:gridCol w:w="2228"/>
        <w:gridCol w:w="1210"/>
        <w:gridCol w:w="2896"/>
        <w:gridCol w:w="2296"/>
      </w:tblGrid>
      <w:tr w:rsidR="00854B5E" w:rsidRPr="00854B5E" w14:paraId="51FC502B" w14:textId="77777777" w:rsidTr="00B06E3D">
        <w:tc>
          <w:tcPr>
            <w:tcW w:w="2228" w:type="dxa"/>
          </w:tcPr>
          <w:p w14:paraId="655F608F" w14:textId="78C2ADEE" w:rsidR="00854B5E" w:rsidRPr="00854B5E" w:rsidRDefault="00854B5E" w:rsidP="00B06E3D">
            <w:pPr>
              <w:rPr>
                <w:rFonts w:ascii="Times New Roman" w:hAnsi="Times New Roman" w:cs="Times New Roman"/>
              </w:rPr>
            </w:pPr>
            <w:r w:rsidRPr="00854B5E">
              <w:rPr>
                <w:rFonts w:ascii="Times New Roman" w:hAnsi="Times New Roman" w:cs="Times New Roman"/>
              </w:rPr>
              <w:t>In-Direct Full-Time, 40h per week, Subordinates Names</w:t>
            </w:r>
          </w:p>
        </w:tc>
        <w:tc>
          <w:tcPr>
            <w:tcW w:w="1210" w:type="dxa"/>
          </w:tcPr>
          <w:p w14:paraId="170838A6"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Job Title &amp; Location</w:t>
            </w:r>
          </w:p>
        </w:tc>
        <w:tc>
          <w:tcPr>
            <w:tcW w:w="2896" w:type="dxa"/>
          </w:tcPr>
          <w:p w14:paraId="317204F5"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Detailed Job duties and Percentage of Time</w:t>
            </w:r>
          </w:p>
        </w:tc>
        <w:tc>
          <w:tcPr>
            <w:tcW w:w="2296" w:type="dxa"/>
          </w:tcPr>
          <w:p w14:paraId="7E34FDDF" w14:textId="77777777" w:rsidR="00854B5E" w:rsidRPr="00854B5E" w:rsidRDefault="00854B5E" w:rsidP="00B06E3D">
            <w:pPr>
              <w:rPr>
                <w:rFonts w:ascii="Times New Roman" w:hAnsi="Times New Roman"/>
              </w:rPr>
            </w:pPr>
            <w:r w:rsidRPr="00854B5E">
              <w:rPr>
                <w:rFonts w:ascii="Times New Roman" w:hAnsi="Times New Roman" w:cs="Times New Roman"/>
              </w:rPr>
              <w:t>Highest Degree</w:t>
            </w:r>
          </w:p>
        </w:tc>
      </w:tr>
      <w:tr w:rsidR="00854B5E" w:rsidRPr="00854B5E" w14:paraId="6AA6C0BE" w14:textId="77777777" w:rsidTr="00B06E3D">
        <w:tc>
          <w:tcPr>
            <w:tcW w:w="2228" w:type="dxa"/>
          </w:tcPr>
          <w:p w14:paraId="579C5AB6"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Mr. XYZ</w:t>
            </w:r>
          </w:p>
        </w:tc>
        <w:tc>
          <w:tcPr>
            <w:tcW w:w="1210" w:type="dxa"/>
          </w:tcPr>
          <w:p w14:paraId="2450D0D6"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 xml:space="preserve">Associate, </w:t>
            </w:r>
            <w:proofErr w:type="gramStart"/>
            <w:r w:rsidRPr="00854B5E">
              <w:rPr>
                <w:rFonts w:ascii="Times New Roman" w:hAnsi="Times New Roman" w:cs="Times New Roman"/>
              </w:rPr>
              <w:t>Offshore</w:t>
            </w:r>
            <w:proofErr w:type="gramEnd"/>
          </w:p>
        </w:tc>
        <w:tc>
          <w:tcPr>
            <w:tcW w:w="2896" w:type="dxa"/>
          </w:tcPr>
          <w:p w14:paraId="4B68579E" w14:textId="77777777" w:rsidR="00854B5E" w:rsidRPr="00854B5E" w:rsidRDefault="00854B5E" w:rsidP="00B06E3D">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Developing systems architecture using Java Script, C#, and Cognizant ADPART to conduct quality assurance.  This involves coding and scripting applications in a digital platform, 35% of time.</w:t>
            </w:r>
          </w:p>
          <w:p w14:paraId="7CF612E0" w14:textId="77777777" w:rsidR="00854B5E" w:rsidRPr="00854B5E" w:rsidRDefault="00854B5E" w:rsidP="00B06E3D">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 xml:space="preserve">Implement software enhancements using Cognizant’s C2 framework.  This involves reviewing existing programming configurations to </w:t>
            </w:r>
            <w:r w:rsidRPr="00854B5E">
              <w:rPr>
                <w:rFonts w:ascii="Times New Roman" w:hAnsi="Times New Roman" w:cs="Times New Roman"/>
                <w:sz w:val="24"/>
                <w:szCs w:val="24"/>
              </w:rPr>
              <w:lastRenderedPageBreak/>
              <w:t>updated versions to ensure compatibility of the applications using .Net, 35% of time.</w:t>
            </w:r>
          </w:p>
          <w:p w14:paraId="073F0A59" w14:textId="77777777" w:rsidR="00854B5E" w:rsidRPr="00854B5E" w:rsidRDefault="00854B5E" w:rsidP="00B06E3D">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Compare business requirements to technical specifications to ensure compliance with software design.  This involves gather data from business users, assessing user needs, and conducting user acceptance testing to ensure compliance with requirements, 30% of time.</w:t>
            </w:r>
          </w:p>
          <w:p w14:paraId="187CAC43" w14:textId="77777777" w:rsidR="00854B5E" w:rsidRPr="00854B5E" w:rsidRDefault="00854B5E" w:rsidP="00B06E3D">
            <w:pPr>
              <w:rPr>
                <w:rFonts w:ascii="Times New Roman" w:hAnsi="Times New Roman" w:cs="Times New Roman"/>
              </w:rPr>
            </w:pPr>
          </w:p>
        </w:tc>
        <w:tc>
          <w:tcPr>
            <w:tcW w:w="2296" w:type="dxa"/>
          </w:tcPr>
          <w:p w14:paraId="01E93519" w14:textId="77777777" w:rsidR="00854B5E" w:rsidRPr="00854B5E" w:rsidRDefault="00854B5E" w:rsidP="00B06E3D">
            <w:pPr>
              <w:rPr>
                <w:rFonts w:ascii="Times New Roman" w:hAnsi="Times New Roman" w:cs="Times New Roman"/>
              </w:rPr>
            </w:pPr>
          </w:p>
        </w:tc>
      </w:tr>
      <w:tr w:rsidR="00854B5E" w:rsidRPr="00854B5E" w14:paraId="1A91622D" w14:textId="77777777" w:rsidTr="00B06E3D">
        <w:tc>
          <w:tcPr>
            <w:tcW w:w="2228" w:type="dxa"/>
          </w:tcPr>
          <w:p w14:paraId="1A3D2FDD" w14:textId="77777777" w:rsidR="00854B5E" w:rsidRPr="00854B5E" w:rsidRDefault="00854B5E" w:rsidP="00B06E3D">
            <w:pPr>
              <w:rPr>
                <w:rFonts w:ascii="Times New Roman" w:hAnsi="Times New Roman" w:cs="Times New Roman"/>
              </w:rPr>
            </w:pPr>
          </w:p>
        </w:tc>
        <w:tc>
          <w:tcPr>
            <w:tcW w:w="1210" w:type="dxa"/>
          </w:tcPr>
          <w:p w14:paraId="3861FEE9" w14:textId="77777777" w:rsidR="00854B5E" w:rsidRPr="00854B5E" w:rsidRDefault="00854B5E" w:rsidP="00B06E3D">
            <w:pPr>
              <w:rPr>
                <w:rFonts w:ascii="Times New Roman" w:hAnsi="Times New Roman" w:cs="Times New Roman"/>
              </w:rPr>
            </w:pPr>
          </w:p>
        </w:tc>
        <w:tc>
          <w:tcPr>
            <w:tcW w:w="2896" w:type="dxa"/>
          </w:tcPr>
          <w:p w14:paraId="227D1161" w14:textId="77777777" w:rsidR="00854B5E" w:rsidRPr="00854B5E" w:rsidRDefault="00854B5E" w:rsidP="00B06E3D">
            <w:pPr>
              <w:rPr>
                <w:rFonts w:ascii="Times New Roman" w:hAnsi="Times New Roman" w:cs="Times New Roman"/>
              </w:rPr>
            </w:pPr>
          </w:p>
        </w:tc>
        <w:tc>
          <w:tcPr>
            <w:tcW w:w="2296" w:type="dxa"/>
          </w:tcPr>
          <w:p w14:paraId="33107CD2" w14:textId="77777777" w:rsidR="00854B5E" w:rsidRPr="00854B5E" w:rsidRDefault="00854B5E" w:rsidP="00B06E3D">
            <w:pPr>
              <w:rPr>
                <w:rFonts w:ascii="Times New Roman" w:hAnsi="Times New Roman"/>
              </w:rPr>
            </w:pPr>
          </w:p>
        </w:tc>
      </w:tr>
      <w:tr w:rsidR="00854B5E" w:rsidRPr="00854B5E" w14:paraId="58107281" w14:textId="77777777" w:rsidTr="00B06E3D">
        <w:tc>
          <w:tcPr>
            <w:tcW w:w="2228" w:type="dxa"/>
          </w:tcPr>
          <w:p w14:paraId="567022AD" w14:textId="77777777" w:rsidR="00854B5E" w:rsidRPr="00854B5E" w:rsidRDefault="00854B5E" w:rsidP="00B06E3D">
            <w:pPr>
              <w:rPr>
                <w:rFonts w:ascii="Times New Roman" w:hAnsi="Times New Roman" w:cs="Times New Roman"/>
              </w:rPr>
            </w:pPr>
          </w:p>
        </w:tc>
        <w:tc>
          <w:tcPr>
            <w:tcW w:w="1210" w:type="dxa"/>
          </w:tcPr>
          <w:p w14:paraId="26EF27E2" w14:textId="77777777" w:rsidR="00854B5E" w:rsidRPr="00854B5E" w:rsidRDefault="00854B5E" w:rsidP="00B06E3D">
            <w:pPr>
              <w:rPr>
                <w:rFonts w:ascii="Times New Roman" w:hAnsi="Times New Roman" w:cs="Times New Roman"/>
              </w:rPr>
            </w:pPr>
          </w:p>
        </w:tc>
        <w:tc>
          <w:tcPr>
            <w:tcW w:w="2896" w:type="dxa"/>
          </w:tcPr>
          <w:p w14:paraId="3FD9C532" w14:textId="77777777" w:rsidR="00854B5E" w:rsidRPr="00854B5E" w:rsidRDefault="00854B5E" w:rsidP="00B06E3D">
            <w:pPr>
              <w:rPr>
                <w:rFonts w:ascii="Times New Roman" w:hAnsi="Times New Roman" w:cs="Times New Roman"/>
              </w:rPr>
            </w:pPr>
          </w:p>
        </w:tc>
        <w:tc>
          <w:tcPr>
            <w:tcW w:w="2296" w:type="dxa"/>
          </w:tcPr>
          <w:p w14:paraId="206EDC91" w14:textId="77777777" w:rsidR="00854B5E" w:rsidRPr="00854B5E" w:rsidRDefault="00854B5E" w:rsidP="00B06E3D">
            <w:pPr>
              <w:rPr>
                <w:rFonts w:ascii="Times New Roman" w:hAnsi="Times New Roman"/>
              </w:rPr>
            </w:pPr>
          </w:p>
        </w:tc>
      </w:tr>
      <w:tr w:rsidR="00854B5E" w:rsidRPr="00854B5E" w14:paraId="7E08FFB3" w14:textId="77777777" w:rsidTr="00B06E3D">
        <w:tc>
          <w:tcPr>
            <w:tcW w:w="2228" w:type="dxa"/>
          </w:tcPr>
          <w:p w14:paraId="0A0591D0" w14:textId="77777777" w:rsidR="00854B5E" w:rsidRPr="00854B5E" w:rsidRDefault="00854B5E" w:rsidP="00B06E3D">
            <w:pPr>
              <w:rPr>
                <w:rFonts w:ascii="Times New Roman" w:hAnsi="Times New Roman" w:cs="Times New Roman"/>
              </w:rPr>
            </w:pPr>
          </w:p>
        </w:tc>
        <w:tc>
          <w:tcPr>
            <w:tcW w:w="1210" w:type="dxa"/>
          </w:tcPr>
          <w:p w14:paraId="12B78EF7" w14:textId="77777777" w:rsidR="00854B5E" w:rsidRPr="00854B5E" w:rsidRDefault="00854B5E" w:rsidP="00B06E3D">
            <w:pPr>
              <w:rPr>
                <w:rFonts w:ascii="Times New Roman" w:hAnsi="Times New Roman" w:cs="Times New Roman"/>
              </w:rPr>
            </w:pPr>
          </w:p>
        </w:tc>
        <w:tc>
          <w:tcPr>
            <w:tcW w:w="2896" w:type="dxa"/>
          </w:tcPr>
          <w:p w14:paraId="26F44843" w14:textId="77777777" w:rsidR="00854B5E" w:rsidRPr="00854B5E" w:rsidRDefault="00854B5E" w:rsidP="00B06E3D">
            <w:pPr>
              <w:rPr>
                <w:rFonts w:ascii="Times New Roman" w:hAnsi="Times New Roman" w:cs="Times New Roman"/>
              </w:rPr>
            </w:pPr>
          </w:p>
        </w:tc>
        <w:tc>
          <w:tcPr>
            <w:tcW w:w="2296" w:type="dxa"/>
          </w:tcPr>
          <w:p w14:paraId="04850477" w14:textId="77777777" w:rsidR="00854B5E" w:rsidRPr="00854B5E" w:rsidRDefault="00854B5E" w:rsidP="00B06E3D">
            <w:pPr>
              <w:rPr>
                <w:rFonts w:ascii="Times New Roman" w:hAnsi="Times New Roman"/>
              </w:rPr>
            </w:pPr>
          </w:p>
        </w:tc>
      </w:tr>
      <w:tr w:rsidR="00854B5E" w:rsidRPr="00854B5E" w14:paraId="33DBE93C" w14:textId="77777777" w:rsidTr="00B06E3D">
        <w:tc>
          <w:tcPr>
            <w:tcW w:w="2228" w:type="dxa"/>
          </w:tcPr>
          <w:p w14:paraId="3A467841" w14:textId="77777777" w:rsidR="00854B5E" w:rsidRPr="00854B5E" w:rsidRDefault="00854B5E" w:rsidP="00B06E3D">
            <w:pPr>
              <w:rPr>
                <w:rFonts w:ascii="Times New Roman" w:hAnsi="Times New Roman" w:cs="Times New Roman"/>
              </w:rPr>
            </w:pPr>
          </w:p>
        </w:tc>
        <w:tc>
          <w:tcPr>
            <w:tcW w:w="1210" w:type="dxa"/>
          </w:tcPr>
          <w:p w14:paraId="3C8023C4" w14:textId="77777777" w:rsidR="00854B5E" w:rsidRPr="00854B5E" w:rsidRDefault="00854B5E" w:rsidP="00B06E3D">
            <w:pPr>
              <w:rPr>
                <w:rFonts w:ascii="Times New Roman" w:hAnsi="Times New Roman" w:cs="Times New Roman"/>
              </w:rPr>
            </w:pPr>
          </w:p>
        </w:tc>
        <w:tc>
          <w:tcPr>
            <w:tcW w:w="2896" w:type="dxa"/>
          </w:tcPr>
          <w:p w14:paraId="1AE8DAFD" w14:textId="77777777" w:rsidR="00854B5E" w:rsidRPr="00854B5E" w:rsidRDefault="00854B5E" w:rsidP="00B06E3D">
            <w:pPr>
              <w:rPr>
                <w:rFonts w:ascii="Times New Roman" w:hAnsi="Times New Roman" w:cs="Times New Roman"/>
              </w:rPr>
            </w:pPr>
          </w:p>
        </w:tc>
        <w:tc>
          <w:tcPr>
            <w:tcW w:w="2296" w:type="dxa"/>
          </w:tcPr>
          <w:p w14:paraId="7225EC01" w14:textId="77777777" w:rsidR="00854B5E" w:rsidRPr="00854B5E" w:rsidRDefault="00854B5E" w:rsidP="00B06E3D">
            <w:pPr>
              <w:rPr>
                <w:rFonts w:ascii="Times New Roman" w:hAnsi="Times New Roman"/>
              </w:rPr>
            </w:pPr>
          </w:p>
        </w:tc>
      </w:tr>
      <w:tr w:rsidR="00854B5E" w:rsidRPr="00854B5E" w14:paraId="556A73EA" w14:textId="77777777" w:rsidTr="00B06E3D">
        <w:tc>
          <w:tcPr>
            <w:tcW w:w="2228" w:type="dxa"/>
          </w:tcPr>
          <w:p w14:paraId="168F7AD7" w14:textId="77777777" w:rsidR="00854B5E" w:rsidRPr="00854B5E" w:rsidRDefault="00854B5E" w:rsidP="00B06E3D">
            <w:pPr>
              <w:rPr>
                <w:rFonts w:ascii="Times New Roman" w:hAnsi="Times New Roman" w:cs="Times New Roman"/>
              </w:rPr>
            </w:pPr>
          </w:p>
        </w:tc>
        <w:tc>
          <w:tcPr>
            <w:tcW w:w="1210" w:type="dxa"/>
          </w:tcPr>
          <w:p w14:paraId="19684DFE" w14:textId="77777777" w:rsidR="00854B5E" w:rsidRPr="00854B5E" w:rsidRDefault="00854B5E" w:rsidP="00B06E3D">
            <w:pPr>
              <w:rPr>
                <w:rFonts w:ascii="Times New Roman" w:hAnsi="Times New Roman" w:cs="Times New Roman"/>
              </w:rPr>
            </w:pPr>
          </w:p>
        </w:tc>
        <w:tc>
          <w:tcPr>
            <w:tcW w:w="2896" w:type="dxa"/>
          </w:tcPr>
          <w:p w14:paraId="5184D27A" w14:textId="77777777" w:rsidR="00854B5E" w:rsidRPr="00854B5E" w:rsidRDefault="00854B5E" w:rsidP="00B06E3D">
            <w:pPr>
              <w:rPr>
                <w:rFonts w:ascii="Times New Roman" w:hAnsi="Times New Roman" w:cs="Times New Roman"/>
              </w:rPr>
            </w:pPr>
          </w:p>
        </w:tc>
        <w:tc>
          <w:tcPr>
            <w:tcW w:w="2296" w:type="dxa"/>
          </w:tcPr>
          <w:p w14:paraId="6F8B7DEA" w14:textId="77777777" w:rsidR="00854B5E" w:rsidRPr="00854B5E" w:rsidRDefault="00854B5E" w:rsidP="00B06E3D">
            <w:pPr>
              <w:rPr>
                <w:rFonts w:ascii="Times New Roman" w:hAnsi="Times New Roman"/>
              </w:rPr>
            </w:pPr>
          </w:p>
        </w:tc>
      </w:tr>
      <w:tr w:rsidR="00854B5E" w:rsidRPr="00854B5E" w14:paraId="0B027802" w14:textId="77777777" w:rsidTr="00B06E3D">
        <w:tc>
          <w:tcPr>
            <w:tcW w:w="2228" w:type="dxa"/>
          </w:tcPr>
          <w:p w14:paraId="6FEDC63A" w14:textId="77777777" w:rsidR="00854B5E" w:rsidRPr="00854B5E" w:rsidRDefault="00854B5E" w:rsidP="00B06E3D">
            <w:pPr>
              <w:rPr>
                <w:rFonts w:ascii="Times New Roman" w:hAnsi="Times New Roman" w:cs="Times New Roman"/>
              </w:rPr>
            </w:pPr>
          </w:p>
        </w:tc>
        <w:tc>
          <w:tcPr>
            <w:tcW w:w="1210" w:type="dxa"/>
          </w:tcPr>
          <w:p w14:paraId="0FDA8055" w14:textId="77777777" w:rsidR="00854B5E" w:rsidRPr="00854B5E" w:rsidRDefault="00854B5E" w:rsidP="00B06E3D">
            <w:pPr>
              <w:rPr>
                <w:rFonts w:ascii="Times New Roman" w:hAnsi="Times New Roman" w:cs="Times New Roman"/>
              </w:rPr>
            </w:pPr>
          </w:p>
        </w:tc>
        <w:tc>
          <w:tcPr>
            <w:tcW w:w="2896" w:type="dxa"/>
          </w:tcPr>
          <w:p w14:paraId="4C79E7AA" w14:textId="77777777" w:rsidR="00854B5E" w:rsidRPr="00854B5E" w:rsidRDefault="00854B5E" w:rsidP="00B06E3D">
            <w:pPr>
              <w:rPr>
                <w:rFonts w:ascii="Times New Roman" w:hAnsi="Times New Roman" w:cs="Times New Roman"/>
              </w:rPr>
            </w:pPr>
          </w:p>
        </w:tc>
        <w:tc>
          <w:tcPr>
            <w:tcW w:w="2296" w:type="dxa"/>
          </w:tcPr>
          <w:p w14:paraId="7BB933BB" w14:textId="77777777" w:rsidR="00854B5E" w:rsidRPr="00854B5E" w:rsidRDefault="00854B5E" w:rsidP="00B06E3D">
            <w:pPr>
              <w:rPr>
                <w:rFonts w:ascii="Times New Roman" w:hAnsi="Times New Roman"/>
              </w:rPr>
            </w:pPr>
          </w:p>
        </w:tc>
      </w:tr>
    </w:tbl>
    <w:p w14:paraId="66699167" w14:textId="77777777" w:rsidR="00C228A8" w:rsidRPr="00854B5E" w:rsidRDefault="00C228A8" w:rsidP="00C228A8">
      <w:pPr>
        <w:pStyle w:val="ListParagraph"/>
        <w:rPr>
          <w:rFonts w:ascii="Times New Roman" w:hAnsi="Times New Roman" w:cs="Times New Roman"/>
          <w:sz w:val="24"/>
          <w:szCs w:val="24"/>
        </w:rPr>
      </w:pPr>
    </w:p>
    <w:p w14:paraId="60B5763C" w14:textId="29B207CB" w:rsidR="00492A63" w:rsidRPr="00854B5E" w:rsidRDefault="00492A63" w:rsidP="00492A63">
      <w:pPr>
        <w:jc w:val="both"/>
        <w:rPr>
          <w:rFonts w:ascii="Times New Roman" w:hAnsi="Times New Roman"/>
          <w:color w:val="000000" w:themeColor="text1"/>
        </w:rPr>
      </w:pPr>
      <w:r w:rsidRPr="00854B5E">
        <w:rPr>
          <w:rFonts w:ascii="Times New Roman" w:hAnsi="Times New Roman"/>
          <w:color w:val="000000" w:themeColor="text1"/>
        </w:rPr>
        <w:t>[Mr./ Ms.] [Associate Last Name]’s role and</w:t>
      </w:r>
      <w:r w:rsidR="00AE23E2">
        <w:rPr>
          <w:rFonts w:ascii="Times New Roman" w:hAnsi="Times New Roman"/>
          <w:color w:val="000000" w:themeColor="text1"/>
        </w:rPr>
        <w:t xml:space="preserve"> managerial responsibilities are no different as applied to </w:t>
      </w:r>
      <w:r w:rsidRPr="00854B5E">
        <w:rPr>
          <w:rFonts w:ascii="Times New Roman" w:hAnsi="Times New Roman"/>
          <w:color w:val="000000" w:themeColor="text1"/>
        </w:rPr>
        <w:t>managing direct and indirect subordinates because Cog</w:t>
      </w:r>
      <w:r w:rsidR="00854B5E" w:rsidRPr="00854B5E">
        <w:rPr>
          <w:rFonts w:ascii="Times New Roman" w:hAnsi="Times New Roman"/>
          <w:color w:val="000000" w:themeColor="text1"/>
        </w:rPr>
        <w:t>nizant’s business model includes</w:t>
      </w:r>
      <w:r w:rsidR="00AE23E2">
        <w:rPr>
          <w:rFonts w:ascii="Times New Roman" w:hAnsi="Times New Roman"/>
          <w:color w:val="000000" w:themeColor="text1"/>
        </w:rPr>
        <w:t xml:space="preserve"> both </w:t>
      </w:r>
      <w:r w:rsidRPr="00854B5E">
        <w:rPr>
          <w:rFonts w:ascii="Times New Roman" w:hAnsi="Times New Roman"/>
          <w:color w:val="000000" w:themeColor="text1"/>
        </w:rPr>
        <w:t>vertical business segment</w:t>
      </w:r>
      <w:r w:rsidR="00AE23E2">
        <w:rPr>
          <w:rFonts w:ascii="Times New Roman" w:hAnsi="Times New Roman"/>
          <w:color w:val="000000" w:themeColor="text1"/>
        </w:rPr>
        <w:t>s</w:t>
      </w:r>
      <w:r w:rsidRPr="00854B5E">
        <w:rPr>
          <w:rFonts w:ascii="Times New Roman" w:hAnsi="Times New Roman"/>
          <w:color w:val="000000" w:themeColor="text1"/>
        </w:rPr>
        <w:t xml:space="preserve"> (e.g., industry segment specific, such as banking and finance, healthcare, etc.) and horizontal business segment</w:t>
      </w:r>
      <w:r w:rsidR="00AE23E2">
        <w:rPr>
          <w:rFonts w:ascii="Times New Roman" w:hAnsi="Times New Roman"/>
          <w:color w:val="000000" w:themeColor="text1"/>
        </w:rPr>
        <w:t>s</w:t>
      </w:r>
      <w:r w:rsidRPr="00854B5E">
        <w:rPr>
          <w:rFonts w:ascii="Times New Roman" w:hAnsi="Times New Roman"/>
          <w:color w:val="000000" w:themeColor="text1"/>
        </w:rPr>
        <w:t xml:space="preserve"> (e.g., product and service expertise, such as testing and system architecture as well as consulting, among others). Meaning, [Mr./ Ms.</w:t>
      </w:r>
      <w:r w:rsidR="00AE23E2">
        <w:rPr>
          <w:rFonts w:ascii="Times New Roman" w:hAnsi="Times New Roman"/>
          <w:color w:val="000000" w:themeColor="text1"/>
        </w:rPr>
        <w:t>] [Associate Last Name] directs, oversees, assigns work, evaluates the work product, and guides</w:t>
      </w:r>
      <w:r w:rsidR="00854B5E" w:rsidRPr="00854B5E">
        <w:rPr>
          <w:rFonts w:ascii="Times New Roman" w:hAnsi="Times New Roman"/>
          <w:color w:val="000000" w:themeColor="text1"/>
        </w:rPr>
        <w:t xml:space="preserve"> all direct and in-direct</w:t>
      </w:r>
      <w:r w:rsidRPr="00854B5E">
        <w:rPr>
          <w:rFonts w:ascii="Times New Roman" w:hAnsi="Times New Roman"/>
          <w:color w:val="000000" w:themeColor="text1"/>
        </w:rPr>
        <w:t xml:space="preserve"> subordinates in terms of career development.  As to </w:t>
      </w:r>
      <w:r w:rsidR="00AE23E2">
        <w:rPr>
          <w:rFonts w:ascii="Times New Roman" w:hAnsi="Times New Roman"/>
          <w:color w:val="000000" w:themeColor="text1"/>
        </w:rPr>
        <w:t>indirect subordinates, there is</w:t>
      </w:r>
      <w:r w:rsidRPr="00854B5E">
        <w:rPr>
          <w:rFonts w:ascii="Times New Roman" w:hAnsi="Times New Roman"/>
          <w:color w:val="000000" w:themeColor="text1"/>
        </w:rPr>
        <w:t xml:space="preserve"> one differential which is a corporate system functionality related to performance evaluations.  T</w:t>
      </w:r>
      <w:r w:rsidR="00A851F2" w:rsidRPr="00854B5E">
        <w:rPr>
          <w:rFonts w:ascii="Times New Roman" w:hAnsi="Times New Roman"/>
          <w:color w:val="000000" w:themeColor="text1"/>
        </w:rPr>
        <w:t>he direct manager submit</w:t>
      </w:r>
      <w:r w:rsidR="00AE23E2">
        <w:rPr>
          <w:rFonts w:ascii="Times New Roman" w:hAnsi="Times New Roman"/>
          <w:color w:val="000000" w:themeColor="text1"/>
        </w:rPr>
        <w:t>s</w:t>
      </w:r>
      <w:r w:rsidRPr="00854B5E">
        <w:rPr>
          <w:rFonts w:ascii="Times New Roman" w:hAnsi="Times New Roman"/>
          <w:color w:val="000000" w:themeColor="text1"/>
        </w:rPr>
        <w:t xml:space="preserve"> the annual performance evaluation for [Mr./ Ms.] [Associate Last Name] indi</w:t>
      </w:r>
      <w:r w:rsidR="00A851F2" w:rsidRPr="00854B5E">
        <w:rPr>
          <w:rFonts w:ascii="Times New Roman" w:hAnsi="Times New Roman"/>
          <w:color w:val="000000" w:themeColor="text1"/>
        </w:rPr>
        <w:t>r</w:t>
      </w:r>
      <w:r w:rsidR="00AE23E2">
        <w:rPr>
          <w:rFonts w:ascii="Times New Roman" w:hAnsi="Times New Roman"/>
          <w:color w:val="000000" w:themeColor="text1"/>
        </w:rPr>
        <w:t>ect subordinates which contain</w:t>
      </w:r>
      <w:r w:rsidRPr="00854B5E">
        <w:rPr>
          <w:rFonts w:ascii="Times New Roman" w:hAnsi="Times New Roman"/>
          <w:color w:val="000000" w:themeColor="text1"/>
        </w:rPr>
        <w:t xml:space="preserve"> meaningful input from [Mr./ Ms.] [Associate Last Name] for [his/ her] indirect subordinates.</w:t>
      </w:r>
    </w:p>
    <w:p w14:paraId="1A2A3810" w14:textId="77777777" w:rsidR="00492A63" w:rsidRDefault="00492A63" w:rsidP="000C191D">
      <w:pPr>
        <w:jc w:val="both"/>
        <w:rPr>
          <w:rFonts w:ascii="Times New Roman" w:hAnsi="Times New Roman"/>
          <w:b/>
        </w:rPr>
      </w:pPr>
    </w:p>
    <w:p w14:paraId="00F5BE9A" w14:textId="416AC90F" w:rsidR="00C56698" w:rsidRPr="008B75D7" w:rsidRDefault="00C56698" w:rsidP="00C56698">
      <w:pPr>
        <w:jc w:val="both"/>
        <w:rPr>
          <w:rFonts w:ascii="Times New Roman" w:hAnsi="Times New Roman"/>
          <w:color w:val="000000" w:themeColor="text1"/>
        </w:rPr>
      </w:pPr>
      <w:r w:rsidRPr="008B75D7">
        <w:rPr>
          <w:rFonts w:ascii="Times New Roman" w:hAnsi="Times New Roman"/>
          <w:snapToGrid w:val="0"/>
          <w:color w:val="000000" w:themeColor="text1"/>
        </w:rPr>
        <w:lastRenderedPageBreak/>
        <w:t xml:space="preserve">Cognizant </w:t>
      </w:r>
      <w:r w:rsidRPr="008B75D7">
        <w:rPr>
          <w:rFonts w:ascii="Times New Roman" w:hAnsi="Times New Roman"/>
          <w:snapToGrid w:val="0"/>
          <w:color w:val="000000" w:themeColor="text1"/>
          <w:u w:val="single"/>
        </w:rPr>
        <w:t>exclusively</w:t>
      </w:r>
      <w:r w:rsidRPr="008B75D7">
        <w:rPr>
          <w:rFonts w:ascii="Times New Roman" w:hAnsi="Times New Roman"/>
          <w:snapToGrid w:val="0"/>
          <w:color w:val="000000" w:themeColor="text1"/>
        </w:rPr>
        <w:t xml:space="preserve"> and </w:t>
      </w:r>
      <w:r w:rsidRPr="008B75D7">
        <w:rPr>
          <w:rFonts w:ascii="Times New Roman" w:hAnsi="Times New Roman"/>
          <w:snapToGrid w:val="0"/>
          <w:color w:val="000000" w:themeColor="text1"/>
          <w:u w:val="single"/>
        </w:rPr>
        <w:t>directly</w:t>
      </w:r>
      <w:r w:rsidRPr="008B75D7">
        <w:rPr>
          <w:rFonts w:ascii="Times New Roman" w:hAnsi="Times New Roman"/>
          <w:snapToGrid w:val="0"/>
          <w:color w:val="000000" w:themeColor="text1"/>
        </w:rPr>
        <w:t xml:space="preserve"> hires, pays, supervises, and otherwise controls </w:t>
      </w:r>
      <w:r w:rsidRPr="008B75D7">
        <w:rPr>
          <w:rFonts w:ascii="Times New Roman" w:hAnsi="Times New Roman"/>
          <w:color w:val="000000" w:themeColor="text1"/>
        </w:rPr>
        <w:t xml:space="preserve">the activities of all employees, including all </w:t>
      </w:r>
      <w:r>
        <w:rPr>
          <w:rFonts w:ascii="Times New Roman" w:hAnsi="Times New Roman"/>
          <w:color w:val="000000" w:themeColor="text1"/>
        </w:rPr>
        <w:t>job duties and responsibilities</w:t>
      </w:r>
      <w:r w:rsidRPr="008B75D7">
        <w:rPr>
          <w:rFonts w:ascii="Times New Roman" w:hAnsi="Times New Roman"/>
          <w:color w:val="000000" w:themeColor="text1"/>
        </w:rPr>
        <w:t xml:space="preserve">. </w:t>
      </w:r>
      <w:r w:rsidR="00AE23E2" w:rsidRPr="00854B5E">
        <w:rPr>
          <w:rFonts w:ascii="Times New Roman" w:hAnsi="Times New Roman"/>
          <w:color w:val="000000" w:themeColor="text1"/>
        </w:rPr>
        <w:t xml:space="preserve">[Mr./ Ms.] [Associate Last Name] </w:t>
      </w:r>
      <w:r w:rsidRPr="008B75D7">
        <w:rPr>
          <w:rFonts w:ascii="Times New Roman" w:hAnsi="Times New Roman"/>
          <w:color w:val="000000" w:themeColor="text1"/>
        </w:rPr>
        <w:t xml:space="preserve">provides services to Cognizant as a direct employee of Cognizant exclusively, and functions </w:t>
      </w:r>
      <w:proofErr w:type="gramStart"/>
      <w:r w:rsidRPr="008B75D7">
        <w:rPr>
          <w:rFonts w:ascii="Times New Roman" w:hAnsi="Times New Roman"/>
          <w:color w:val="000000" w:themeColor="text1"/>
        </w:rPr>
        <w:t>at all times</w:t>
      </w:r>
      <w:proofErr w:type="gramEnd"/>
      <w:r w:rsidRPr="008B75D7">
        <w:rPr>
          <w:rFonts w:ascii="Times New Roman" w:hAnsi="Times New Roman"/>
          <w:color w:val="000000" w:themeColor="text1"/>
        </w:rPr>
        <w:t xml:space="preserve"> under the exclusive direction and control of Cognizant management.  Indeed, Cognizant is among </w:t>
      </w:r>
      <w:r w:rsidR="00AE23E2">
        <w:rPr>
          <w:rFonts w:ascii="Times New Roman" w:hAnsi="Times New Roman"/>
          <w:color w:val="000000" w:themeColor="text1"/>
        </w:rPr>
        <w:t>many U.S. businesses that permit</w:t>
      </w:r>
      <w:r w:rsidRPr="008B75D7">
        <w:rPr>
          <w:rFonts w:ascii="Times New Roman" w:hAnsi="Times New Roman"/>
          <w:color w:val="000000" w:themeColor="text1"/>
        </w:rPr>
        <w:t xml:space="preserve"> employees to work remotely, e.g., from an employee’s home and/ or a client worksite.  Throughout Cognizant maintains its employer-employee relationship with all Cognizant employees, including those who may work remotely, through the managerial control that Cognizant generally exerts over its employees.  Such Cognizant supervisory control over employees encompass many levels, including hire/ fire, assignment deployment/ re-deployment, productivity, desired outcomes, and actual processes and tools.  As well, Cognizant assumes all responsibilities of an employer, including the payment of wages, the withholding of payroll taxes, the payment of federal and state taxes for unemployment, and other similar legal requirements.  </w:t>
      </w:r>
      <w:proofErr w:type="gramStart"/>
      <w:r w:rsidRPr="008B75D7">
        <w:rPr>
          <w:rFonts w:ascii="Times New Roman" w:hAnsi="Times New Roman"/>
          <w:color w:val="000000" w:themeColor="text1"/>
        </w:rPr>
        <w:t>In the course of</w:t>
      </w:r>
      <w:proofErr w:type="gramEnd"/>
      <w:r w:rsidRPr="008B75D7">
        <w:rPr>
          <w:rFonts w:ascii="Times New Roman" w:hAnsi="Times New Roman"/>
          <w:color w:val="000000" w:themeColor="text1"/>
        </w:rPr>
        <w:t xml:space="preserve"> controlling the work activities of employees, Cognizant managers</w:t>
      </w:r>
      <w:r>
        <w:rPr>
          <w:rFonts w:ascii="Times New Roman" w:hAnsi="Times New Roman"/>
          <w:color w:val="000000" w:themeColor="text1"/>
        </w:rPr>
        <w:t xml:space="preserve">, in this instance, </w:t>
      </w:r>
      <w:r w:rsidRPr="00854B5E">
        <w:rPr>
          <w:rFonts w:ascii="Times New Roman" w:hAnsi="Times New Roman"/>
          <w:color w:val="000000" w:themeColor="text1"/>
        </w:rPr>
        <w:t>[</w:t>
      </w:r>
      <w:r>
        <w:rPr>
          <w:rFonts w:ascii="Times New Roman" w:hAnsi="Times New Roman"/>
          <w:color w:val="000000" w:themeColor="text1"/>
        </w:rPr>
        <w:t>Mr./ Ms.] [Associate Last Name],</w:t>
      </w:r>
      <w:r w:rsidRPr="008B75D7">
        <w:rPr>
          <w:rFonts w:ascii="Times New Roman" w:hAnsi="Times New Roman"/>
          <w:color w:val="000000" w:themeColor="text1"/>
        </w:rPr>
        <w:t xml:space="preserve"> use a multitude of communication media and tools, including reporting and meetings, in person or through technology, such as video conferencing, desktop video, VoIP, mobile phones, and instant messaging.    </w:t>
      </w:r>
    </w:p>
    <w:p w14:paraId="4BFF2298" w14:textId="77777777" w:rsidR="00C56698" w:rsidRPr="00854B5E" w:rsidRDefault="00C56698" w:rsidP="000C191D">
      <w:pPr>
        <w:jc w:val="both"/>
        <w:rPr>
          <w:rFonts w:ascii="Times New Roman" w:hAnsi="Times New Roman"/>
          <w:b/>
        </w:rPr>
      </w:pPr>
    </w:p>
    <w:p w14:paraId="7F1964C1" w14:textId="2792D0CA" w:rsidR="000C191D" w:rsidRPr="00854B5E" w:rsidRDefault="000C191D" w:rsidP="000C191D">
      <w:pPr>
        <w:jc w:val="both"/>
        <w:rPr>
          <w:rFonts w:ascii="Times New Roman" w:hAnsi="Times New Roman"/>
        </w:rPr>
      </w:pPr>
      <w:r w:rsidRPr="00854B5E">
        <w:rPr>
          <w:rFonts w:ascii="Times New Roman" w:hAnsi="Times New Roman"/>
        </w:rPr>
        <w:t>In sum, I attest that [Mr./Ms. Associate</w:t>
      </w:r>
      <w:r w:rsidR="00FD0603" w:rsidRPr="00854B5E">
        <w:rPr>
          <w:rFonts w:ascii="Times New Roman" w:hAnsi="Times New Roman"/>
        </w:rPr>
        <w:t xml:space="preserve"> Last</w:t>
      </w:r>
      <w:r w:rsidRPr="00854B5E">
        <w:rPr>
          <w:rFonts w:ascii="Times New Roman" w:hAnsi="Times New Roman"/>
        </w:rPr>
        <w:t xml:space="preserve"> Name]’s role as</w:t>
      </w:r>
      <w:r w:rsidR="00CF5CF3" w:rsidRPr="00854B5E">
        <w:rPr>
          <w:rFonts w:ascii="Times New Roman" w:hAnsi="Times New Roman"/>
        </w:rPr>
        <w:t xml:space="preserve"> [</w:t>
      </w:r>
      <w:r w:rsidR="002E72AD" w:rsidRPr="00854B5E">
        <w:rPr>
          <w:rFonts w:ascii="Times New Roman" w:hAnsi="Times New Roman"/>
          <w:color w:val="FF0000"/>
        </w:rPr>
        <w:t>Band Title</w:t>
      </w:r>
      <w:r w:rsidR="001576BB">
        <w:rPr>
          <w:rFonts w:ascii="Times New Roman" w:hAnsi="Times New Roman"/>
        </w:rPr>
        <w:t>] is</w:t>
      </w:r>
      <w:r w:rsidRPr="00854B5E">
        <w:rPr>
          <w:rFonts w:ascii="Times New Roman" w:hAnsi="Times New Roman"/>
        </w:rPr>
        <w:t xml:space="preserve"> managerial, and crucial to ensuring the continued success and leadership of our company. </w:t>
      </w:r>
    </w:p>
    <w:p w14:paraId="0C3B3DEC" w14:textId="77777777" w:rsidR="000C191D" w:rsidRPr="00854B5E" w:rsidRDefault="000C191D" w:rsidP="000C191D">
      <w:pPr>
        <w:jc w:val="both"/>
        <w:rPr>
          <w:rFonts w:ascii="Times New Roman" w:hAnsi="Times New Roman"/>
        </w:rPr>
      </w:pPr>
    </w:p>
    <w:p w14:paraId="57C3394F" w14:textId="77777777" w:rsidR="000C191D" w:rsidRPr="00854B5E" w:rsidRDefault="000C191D" w:rsidP="000C191D">
      <w:pPr>
        <w:jc w:val="both"/>
        <w:rPr>
          <w:rFonts w:ascii="Times New Roman" w:hAnsi="Times New Roman"/>
        </w:rPr>
      </w:pPr>
    </w:p>
    <w:p w14:paraId="777A7CD6" w14:textId="77777777" w:rsidR="000C191D" w:rsidRPr="00854B5E" w:rsidRDefault="000C191D" w:rsidP="000C191D">
      <w:pPr>
        <w:jc w:val="both"/>
        <w:rPr>
          <w:rFonts w:ascii="Times New Roman" w:hAnsi="Times New Roman"/>
        </w:rPr>
      </w:pPr>
      <w:r w:rsidRPr="00854B5E">
        <w:rPr>
          <w:rFonts w:ascii="Times New Roman" w:hAnsi="Times New Roman"/>
        </w:rPr>
        <w:t>Sincerely,</w:t>
      </w:r>
    </w:p>
    <w:p w14:paraId="31142896" w14:textId="77777777" w:rsidR="000C191D" w:rsidRPr="00854B5E" w:rsidRDefault="000C191D" w:rsidP="000C191D">
      <w:pPr>
        <w:jc w:val="both"/>
        <w:rPr>
          <w:rFonts w:ascii="Times New Roman" w:hAnsi="Times New Roman"/>
        </w:rPr>
      </w:pPr>
    </w:p>
    <w:p w14:paraId="6D65CC4B" w14:textId="77777777" w:rsidR="000C191D" w:rsidRPr="00854B5E" w:rsidRDefault="000C191D" w:rsidP="000C191D">
      <w:pPr>
        <w:pStyle w:val="NormalNoProofing"/>
        <w:rPr>
          <w:rFonts w:ascii="Times New Roman" w:hAnsi="Times New Roman"/>
          <w:szCs w:val="24"/>
        </w:rPr>
      </w:pPr>
    </w:p>
    <w:p w14:paraId="4C07C803" w14:textId="4275D3E4" w:rsidR="000C191D" w:rsidRPr="00854B5E" w:rsidRDefault="000C191D" w:rsidP="000C191D">
      <w:pPr>
        <w:rPr>
          <w:rFonts w:ascii="Times New Roman" w:hAnsi="Times New Roman"/>
        </w:rPr>
      </w:pPr>
      <w:r w:rsidRPr="00854B5E">
        <w:rPr>
          <w:rFonts w:ascii="Times New Roman" w:hAnsi="Times New Roman"/>
        </w:rPr>
        <w:t>(Signature)</w:t>
      </w:r>
    </w:p>
    <w:p w14:paraId="6190E5F1" w14:textId="35544017" w:rsidR="000C191D" w:rsidRPr="001B6D94" w:rsidRDefault="000C191D" w:rsidP="000C191D">
      <w:pPr>
        <w:rPr>
          <w:rFonts w:ascii="Times New Roman" w:hAnsi="Times New Roman"/>
        </w:rPr>
      </w:pPr>
      <w:r w:rsidRPr="00854B5E">
        <w:rPr>
          <w:rFonts w:ascii="Times New Roman" w:hAnsi="Times New Roman"/>
        </w:rPr>
        <w:t>[</w:t>
      </w:r>
      <w:r w:rsidR="00B46E69" w:rsidRPr="00854B5E">
        <w:rPr>
          <w:rFonts w:ascii="Times New Roman" w:hAnsi="Times New Roman"/>
        </w:rPr>
        <w:t xml:space="preserve">Cognizant </w:t>
      </w:r>
      <w:r w:rsidR="0056539C">
        <w:rPr>
          <w:rFonts w:ascii="Times New Roman" w:hAnsi="Times New Roman"/>
        </w:rPr>
        <w:t xml:space="preserve">Current </w:t>
      </w:r>
      <w:r w:rsidR="00132E9B" w:rsidRPr="00854B5E">
        <w:rPr>
          <w:rFonts w:ascii="Times New Roman" w:hAnsi="Times New Roman"/>
        </w:rPr>
        <w:t>Manager’s Name a</w:t>
      </w:r>
      <w:r w:rsidR="00B46E69" w:rsidRPr="00854B5E">
        <w:rPr>
          <w:rFonts w:ascii="Times New Roman" w:hAnsi="Times New Roman"/>
        </w:rPr>
        <w:t>nd Designation]</w:t>
      </w:r>
    </w:p>
    <w:p w14:paraId="0ED23A00" w14:textId="77777777" w:rsidR="000C191D" w:rsidRPr="001B6D94" w:rsidRDefault="000C191D" w:rsidP="000C191D">
      <w:pPr>
        <w:rPr>
          <w:rFonts w:ascii="Times New Roman" w:hAnsi="Times New Roman"/>
        </w:rPr>
      </w:pPr>
    </w:p>
    <w:p w14:paraId="3207D79C" w14:textId="77777777" w:rsidR="000C191D" w:rsidRPr="001B6D94" w:rsidRDefault="000C191D" w:rsidP="000C191D">
      <w:pPr>
        <w:rPr>
          <w:rFonts w:ascii="Times New Roman" w:hAnsi="Times New Roman"/>
        </w:rPr>
      </w:pPr>
    </w:p>
    <w:p w14:paraId="71E74BB1" w14:textId="77777777" w:rsidR="000C191D" w:rsidRPr="001B6D94" w:rsidRDefault="000C191D" w:rsidP="000C191D">
      <w:pPr>
        <w:rPr>
          <w:rFonts w:ascii="Times New Roman" w:hAnsi="Times New Roman"/>
        </w:rPr>
      </w:pPr>
    </w:p>
    <w:sectPr w:rsidR="000C191D" w:rsidRPr="001B6D94" w:rsidSect="009029AE">
      <w:headerReference w:type="defaul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64CE7" w14:textId="77777777" w:rsidR="00A90858" w:rsidRDefault="00A90858" w:rsidP="00347A6A">
      <w:r>
        <w:separator/>
      </w:r>
    </w:p>
  </w:endnote>
  <w:endnote w:type="continuationSeparator" w:id="0">
    <w:p w14:paraId="55B735F0" w14:textId="77777777" w:rsidR="00A90858" w:rsidRDefault="00A90858" w:rsidP="0034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95156" w14:textId="77777777" w:rsidR="00A90858" w:rsidRDefault="00A90858" w:rsidP="00347A6A">
      <w:r>
        <w:separator/>
      </w:r>
    </w:p>
  </w:footnote>
  <w:footnote w:type="continuationSeparator" w:id="0">
    <w:p w14:paraId="660D7DA4" w14:textId="77777777" w:rsidR="00A90858" w:rsidRDefault="00A90858" w:rsidP="00347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EA576" w14:textId="16222C60" w:rsidR="009029AE" w:rsidRPr="009029AE" w:rsidRDefault="009029AE">
    <w:pPr>
      <w:pStyle w:val="Header"/>
      <w:rPr>
        <w:rFonts w:ascii="Times New Roman" w:hAnsi="Times New Roman"/>
      </w:rPr>
    </w:pPr>
    <w:r w:rsidRPr="009029AE">
      <w:rPr>
        <w:rFonts w:ascii="Times New Roman" w:hAnsi="Times New Roman"/>
      </w:rPr>
      <w:t xml:space="preserve">Page </w:t>
    </w:r>
    <w:r w:rsidRPr="009029AE">
      <w:rPr>
        <w:rFonts w:ascii="Times New Roman" w:hAnsi="Times New Roman"/>
      </w:rPr>
      <w:fldChar w:fldCharType="begin"/>
    </w:r>
    <w:r w:rsidRPr="009029AE">
      <w:rPr>
        <w:rFonts w:ascii="Times New Roman" w:hAnsi="Times New Roman"/>
      </w:rPr>
      <w:instrText xml:space="preserve"> PAGE   \* MERGEFORMAT </w:instrText>
    </w:r>
    <w:r w:rsidRPr="009029AE">
      <w:rPr>
        <w:rFonts w:ascii="Times New Roman" w:hAnsi="Times New Roman"/>
      </w:rPr>
      <w:fldChar w:fldCharType="separate"/>
    </w:r>
    <w:r w:rsidR="003B287E">
      <w:rPr>
        <w:rFonts w:ascii="Times New Roman" w:hAnsi="Times New Roman"/>
        <w:noProof/>
      </w:rPr>
      <w:t>6</w:t>
    </w:r>
    <w:r w:rsidRPr="009029AE">
      <w:rPr>
        <w:rFonts w:ascii="Times New Roman" w:hAnsi="Times New Roman"/>
        <w:noProof/>
      </w:rPr>
      <w:fldChar w:fldCharType="end"/>
    </w:r>
  </w:p>
  <w:p w14:paraId="7E834620" w14:textId="77777777" w:rsidR="001E3ED7" w:rsidRDefault="001E3E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FB7C32"/>
    <w:multiLevelType w:val="hybridMultilevel"/>
    <w:tmpl w:val="ABC2E1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5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208"/>
    <w:rsid w:val="00024ABD"/>
    <w:rsid w:val="00051401"/>
    <w:rsid w:val="00056BAD"/>
    <w:rsid w:val="00066C76"/>
    <w:rsid w:val="000B173F"/>
    <w:rsid w:val="000B696C"/>
    <w:rsid w:val="000C191D"/>
    <w:rsid w:val="000D5806"/>
    <w:rsid w:val="000D615D"/>
    <w:rsid w:val="000D6D52"/>
    <w:rsid w:val="000E7FD4"/>
    <w:rsid w:val="000F4AD9"/>
    <w:rsid w:val="00125430"/>
    <w:rsid w:val="001275FB"/>
    <w:rsid w:val="00132E9B"/>
    <w:rsid w:val="001576BB"/>
    <w:rsid w:val="00164519"/>
    <w:rsid w:val="001707F9"/>
    <w:rsid w:val="00186924"/>
    <w:rsid w:val="001A1396"/>
    <w:rsid w:val="001B6D94"/>
    <w:rsid w:val="001C0885"/>
    <w:rsid w:val="001C0FC8"/>
    <w:rsid w:val="001D5E6C"/>
    <w:rsid w:val="001E3ED7"/>
    <w:rsid w:val="0021344F"/>
    <w:rsid w:val="0022195B"/>
    <w:rsid w:val="0025010C"/>
    <w:rsid w:val="00260654"/>
    <w:rsid w:val="002A27CF"/>
    <w:rsid w:val="002B0CD6"/>
    <w:rsid w:val="002B139C"/>
    <w:rsid w:val="002B23D3"/>
    <w:rsid w:val="002C11C0"/>
    <w:rsid w:val="002E67DE"/>
    <w:rsid w:val="002E72AD"/>
    <w:rsid w:val="002F1E8C"/>
    <w:rsid w:val="00326DCB"/>
    <w:rsid w:val="003302F7"/>
    <w:rsid w:val="00347A6A"/>
    <w:rsid w:val="00364133"/>
    <w:rsid w:val="003648E7"/>
    <w:rsid w:val="00380371"/>
    <w:rsid w:val="00390045"/>
    <w:rsid w:val="003B287E"/>
    <w:rsid w:val="003B7C98"/>
    <w:rsid w:val="003D03D5"/>
    <w:rsid w:val="003F47F6"/>
    <w:rsid w:val="004252B3"/>
    <w:rsid w:val="00457336"/>
    <w:rsid w:val="00467B68"/>
    <w:rsid w:val="00474339"/>
    <w:rsid w:val="00492A63"/>
    <w:rsid w:val="004C6431"/>
    <w:rsid w:val="004D2856"/>
    <w:rsid w:val="004F4D81"/>
    <w:rsid w:val="00500529"/>
    <w:rsid w:val="00507A1B"/>
    <w:rsid w:val="005315E3"/>
    <w:rsid w:val="005502FD"/>
    <w:rsid w:val="00551A8F"/>
    <w:rsid w:val="005563C9"/>
    <w:rsid w:val="00556A4F"/>
    <w:rsid w:val="0056539C"/>
    <w:rsid w:val="0057395D"/>
    <w:rsid w:val="00591E8F"/>
    <w:rsid w:val="005A04EE"/>
    <w:rsid w:val="005B29A7"/>
    <w:rsid w:val="005C1D1E"/>
    <w:rsid w:val="005D04B0"/>
    <w:rsid w:val="005D2E67"/>
    <w:rsid w:val="00602A60"/>
    <w:rsid w:val="00603EA6"/>
    <w:rsid w:val="00622CDB"/>
    <w:rsid w:val="0062590B"/>
    <w:rsid w:val="0063109F"/>
    <w:rsid w:val="006329E5"/>
    <w:rsid w:val="00634A8F"/>
    <w:rsid w:val="00634FC0"/>
    <w:rsid w:val="006538B3"/>
    <w:rsid w:val="00663A12"/>
    <w:rsid w:val="00666DAD"/>
    <w:rsid w:val="00672E1F"/>
    <w:rsid w:val="00686695"/>
    <w:rsid w:val="006A72BD"/>
    <w:rsid w:val="006B0970"/>
    <w:rsid w:val="006C1ED1"/>
    <w:rsid w:val="007154DC"/>
    <w:rsid w:val="00725346"/>
    <w:rsid w:val="00727303"/>
    <w:rsid w:val="007330EF"/>
    <w:rsid w:val="007B0E27"/>
    <w:rsid w:val="007C15B1"/>
    <w:rsid w:val="007D1D6E"/>
    <w:rsid w:val="007D7648"/>
    <w:rsid w:val="007E31C6"/>
    <w:rsid w:val="007E3961"/>
    <w:rsid w:val="007F3D38"/>
    <w:rsid w:val="00810B7F"/>
    <w:rsid w:val="00811675"/>
    <w:rsid w:val="00813A6A"/>
    <w:rsid w:val="0081772F"/>
    <w:rsid w:val="0083235C"/>
    <w:rsid w:val="00836F7E"/>
    <w:rsid w:val="0084119D"/>
    <w:rsid w:val="00854B5E"/>
    <w:rsid w:val="00857FF0"/>
    <w:rsid w:val="008640EE"/>
    <w:rsid w:val="008741C8"/>
    <w:rsid w:val="00890989"/>
    <w:rsid w:val="00894A51"/>
    <w:rsid w:val="008A3764"/>
    <w:rsid w:val="008D39DF"/>
    <w:rsid w:val="008E4447"/>
    <w:rsid w:val="009029AE"/>
    <w:rsid w:val="00920AAB"/>
    <w:rsid w:val="00946819"/>
    <w:rsid w:val="00962B3D"/>
    <w:rsid w:val="0098491A"/>
    <w:rsid w:val="00985B77"/>
    <w:rsid w:val="00997AE4"/>
    <w:rsid w:val="009B0262"/>
    <w:rsid w:val="009B52DD"/>
    <w:rsid w:val="009C247A"/>
    <w:rsid w:val="009C4E0A"/>
    <w:rsid w:val="009C6E5C"/>
    <w:rsid w:val="009D092B"/>
    <w:rsid w:val="009D1C26"/>
    <w:rsid w:val="009E368C"/>
    <w:rsid w:val="009E4A1B"/>
    <w:rsid w:val="00A11CA8"/>
    <w:rsid w:val="00A17FFB"/>
    <w:rsid w:val="00A53FAA"/>
    <w:rsid w:val="00A55DC4"/>
    <w:rsid w:val="00A851F2"/>
    <w:rsid w:val="00A90858"/>
    <w:rsid w:val="00AB3221"/>
    <w:rsid w:val="00AB57C7"/>
    <w:rsid w:val="00AC5692"/>
    <w:rsid w:val="00AD4C13"/>
    <w:rsid w:val="00AE23E2"/>
    <w:rsid w:val="00AE7782"/>
    <w:rsid w:val="00B03512"/>
    <w:rsid w:val="00B058D4"/>
    <w:rsid w:val="00B110F4"/>
    <w:rsid w:val="00B16DE1"/>
    <w:rsid w:val="00B24208"/>
    <w:rsid w:val="00B32FDF"/>
    <w:rsid w:val="00B36E11"/>
    <w:rsid w:val="00B37D0C"/>
    <w:rsid w:val="00B4190F"/>
    <w:rsid w:val="00B46E69"/>
    <w:rsid w:val="00B7190A"/>
    <w:rsid w:val="00B774B5"/>
    <w:rsid w:val="00B82E7E"/>
    <w:rsid w:val="00B94754"/>
    <w:rsid w:val="00BB0BB4"/>
    <w:rsid w:val="00BB15DC"/>
    <w:rsid w:val="00BB30FF"/>
    <w:rsid w:val="00BC0EAE"/>
    <w:rsid w:val="00BD1703"/>
    <w:rsid w:val="00BF6459"/>
    <w:rsid w:val="00C01EA9"/>
    <w:rsid w:val="00C228A8"/>
    <w:rsid w:val="00C259F2"/>
    <w:rsid w:val="00C37480"/>
    <w:rsid w:val="00C44E99"/>
    <w:rsid w:val="00C56698"/>
    <w:rsid w:val="00C62DD7"/>
    <w:rsid w:val="00C75E2C"/>
    <w:rsid w:val="00C86FA8"/>
    <w:rsid w:val="00C9768B"/>
    <w:rsid w:val="00CA3615"/>
    <w:rsid w:val="00CC2C42"/>
    <w:rsid w:val="00CC7D51"/>
    <w:rsid w:val="00CE1714"/>
    <w:rsid w:val="00CF5CF3"/>
    <w:rsid w:val="00CF7374"/>
    <w:rsid w:val="00D20906"/>
    <w:rsid w:val="00D30D9B"/>
    <w:rsid w:val="00D357DD"/>
    <w:rsid w:val="00D5056B"/>
    <w:rsid w:val="00D64048"/>
    <w:rsid w:val="00DB1251"/>
    <w:rsid w:val="00DB24FE"/>
    <w:rsid w:val="00DB4394"/>
    <w:rsid w:val="00DD111F"/>
    <w:rsid w:val="00DD4B32"/>
    <w:rsid w:val="00DE75BB"/>
    <w:rsid w:val="00DF525F"/>
    <w:rsid w:val="00E0766C"/>
    <w:rsid w:val="00E26361"/>
    <w:rsid w:val="00E32606"/>
    <w:rsid w:val="00E47388"/>
    <w:rsid w:val="00E5158F"/>
    <w:rsid w:val="00E73DD3"/>
    <w:rsid w:val="00E76514"/>
    <w:rsid w:val="00E770E8"/>
    <w:rsid w:val="00E87075"/>
    <w:rsid w:val="00E977B1"/>
    <w:rsid w:val="00EA5FD5"/>
    <w:rsid w:val="00EB251A"/>
    <w:rsid w:val="00EE760C"/>
    <w:rsid w:val="00F040E8"/>
    <w:rsid w:val="00F126DE"/>
    <w:rsid w:val="00F27F97"/>
    <w:rsid w:val="00F30BFB"/>
    <w:rsid w:val="00F335D2"/>
    <w:rsid w:val="00F453AB"/>
    <w:rsid w:val="00FD0603"/>
    <w:rsid w:val="00FD1836"/>
    <w:rsid w:val="00FF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DB3EF"/>
  <w15:docId w15:val="{88B3D5B6-1E2A-44D9-812D-672FF2F7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0E8"/>
    <w:rPr>
      <w:rFonts w:ascii="Verdana" w:hAnsi="Verdana"/>
      <w:sz w:val="24"/>
      <w:szCs w:val="24"/>
    </w:rPr>
  </w:style>
  <w:style w:type="paragraph" w:styleId="Heading1">
    <w:name w:val="heading 1"/>
    <w:basedOn w:val="Normal"/>
    <w:next w:val="Normal"/>
    <w:qFormat/>
    <w:rsid w:val="00F040E8"/>
    <w:pPr>
      <w:keepNext/>
      <w:outlineLvl w:val="0"/>
    </w:pPr>
    <w:rPr>
      <w:rFonts w:ascii="Times New Roman" w:hAnsi="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40E8"/>
    <w:pPr>
      <w:tabs>
        <w:tab w:val="center" w:pos="4320"/>
        <w:tab w:val="right" w:pos="8640"/>
      </w:tabs>
    </w:pPr>
  </w:style>
  <w:style w:type="paragraph" w:styleId="Footer">
    <w:name w:val="footer"/>
    <w:basedOn w:val="Normal"/>
    <w:semiHidden/>
    <w:rsid w:val="00F040E8"/>
    <w:pPr>
      <w:tabs>
        <w:tab w:val="center" w:pos="4320"/>
        <w:tab w:val="right" w:pos="8640"/>
      </w:tabs>
    </w:pPr>
  </w:style>
  <w:style w:type="paragraph" w:customStyle="1" w:styleId="NormalNoProofing">
    <w:name w:val="Normal No Proofing"/>
    <w:basedOn w:val="Normal"/>
    <w:rsid w:val="00F040E8"/>
    <w:rPr>
      <w:rFonts w:ascii="Arial" w:hAnsi="Arial"/>
      <w:noProof/>
      <w:szCs w:val="20"/>
    </w:rPr>
  </w:style>
  <w:style w:type="paragraph" w:customStyle="1" w:styleId="xName">
    <w:name w:val="xName"/>
    <w:basedOn w:val="Normal"/>
    <w:next w:val="NormalNoProofing"/>
    <w:rsid w:val="00F040E8"/>
    <w:rPr>
      <w:rFonts w:ascii="Arial" w:hAnsi="Arial"/>
      <w:noProof/>
      <w:szCs w:val="20"/>
    </w:rPr>
  </w:style>
  <w:style w:type="character" w:styleId="Hyperlink">
    <w:name w:val="Hyperlink"/>
    <w:basedOn w:val="DefaultParagraphFont"/>
    <w:semiHidden/>
    <w:rsid w:val="00F040E8"/>
    <w:rPr>
      <w:color w:val="0000FF"/>
      <w:u w:val="single"/>
    </w:rPr>
  </w:style>
  <w:style w:type="character" w:customStyle="1" w:styleId="HeaderChar">
    <w:name w:val="Header Char"/>
    <w:basedOn w:val="DefaultParagraphFont"/>
    <w:link w:val="Header"/>
    <w:rsid w:val="00D357DD"/>
    <w:rPr>
      <w:rFonts w:ascii="Verdana" w:hAnsi="Verdana"/>
      <w:sz w:val="24"/>
      <w:szCs w:val="24"/>
    </w:rPr>
  </w:style>
  <w:style w:type="paragraph" w:styleId="BalloonText">
    <w:name w:val="Balloon Text"/>
    <w:basedOn w:val="Normal"/>
    <w:link w:val="BalloonTextChar"/>
    <w:uiPriority w:val="99"/>
    <w:semiHidden/>
    <w:unhideWhenUsed/>
    <w:rsid w:val="00AC5692"/>
    <w:rPr>
      <w:rFonts w:ascii="Tahoma" w:hAnsi="Tahoma" w:cs="Tahoma"/>
      <w:sz w:val="16"/>
      <w:szCs w:val="16"/>
    </w:rPr>
  </w:style>
  <w:style w:type="character" w:customStyle="1" w:styleId="BalloonTextChar">
    <w:name w:val="Balloon Text Char"/>
    <w:basedOn w:val="DefaultParagraphFont"/>
    <w:link w:val="BalloonText"/>
    <w:uiPriority w:val="99"/>
    <w:semiHidden/>
    <w:rsid w:val="00AC5692"/>
    <w:rPr>
      <w:rFonts w:ascii="Tahoma" w:hAnsi="Tahoma" w:cs="Tahoma"/>
      <w:sz w:val="16"/>
      <w:szCs w:val="16"/>
    </w:rPr>
  </w:style>
  <w:style w:type="character" w:styleId="CommentReference">
    <w:name w:val="annotation reference"/>
    <w:basedOn w:val="DefaultParagraphFont"/>
    <w:uiPriority w:val="99"/>
    <w:semiHidden/>
    <w:unhideWhenUsed/>
    <w:rsid w:val="00DD111F"/>
    <w:rPr>
      <w:sz w:val="16"/>
      <w:szCs w:val="16"/>
    </w:rPr>
  </w:style>
  <w:style w:type="paragraph" w:styleId="CommentText">
    <w:name w:val="annotation text"/>
    <w:basedOn w:val="Normal"/>
    <w:link w:val="CommentTextChar"/>
    <w:uiPriority w:val="99"/>
    <w:semiHidden/>
    <w:unhideWhenUsed/>
    <w:rsid w:val="00DD111F"/>
    <w:rPr>
      <w:sz w:val="20"/>
      <w:szCs w:val="20"/>
    </w:rPr>
  </w:style>
  <w:style w:type="character" w:customStyle="1" w:styleId="CommentTextChar">
    <w:name w:val="Comment Text Char"/>
    <w:basedOn w:val="DefaultParagraphFont"/>
    <w:link w:val="CommentText"/>
    <w:uiPriority w:val="99"/>
    <w:semiHidden/>
    <w:rsid w:val="00DD111F"/>
    <w:rPr>
      <w:rFonts w:ascii="Verdana" w:hAnsi="Verdana"/>
    </w:rPr>
  </w:style>
  <w:style w:type="paragraph" w:styleId="CommentSubject">
    <w:name w:val="annotation subject"/>
    <w:basedOn w:val="CommentText"/>
    <w:next w:val="CommentText"/>
    <w:link w:val="CommentSubjectChar"/>
    <w:uiPriority w:val="99"/>
    <w:semiHidden/>
    <w:unhideWhenUsed/>
    <w:rsid w:val="00DD111F"/>
    <w:rPr>
      <w:b/>
      <w:bCs/>
    </w:rPr>
  </w:style>
  <w:style w:type="character" w:customStyle="1" w:styleId="CommentSubjectChar">
    <w:name w:val="Comment Subject Char"/>
    <w:basedOn w:val="CommentTextChar"/>
    <w:link w:val="CommentSubject"/>
    <w:uiPriority w:val="99"/>
    <w:semiHidden/>
    <w:rsid w:val="00DD111F"/>
    <w:rPr>
      <w:rFonts w:ascii="Verdana" w:hAnsi="Verdana"/>
      <w:b/>
      <w:bCs/>
    </w:rPr>
  </w:style>
  <w:style w:type="paragraph" w:customStyle="1" w:styleId="InsideAddress">
    <w:name w:val="Inside Address"/>
    <w:basedOn w:val="Normal"/>
    <w:rsid w:val="009C4E0A"/>
    <w:pPr>
      <w:ind w:left="720"/>
      <w:jc w:val="both"/>
    </w:pPr>
    <w:rPr>
      <w:rFonts w:ascii="Calibri" w:eastAsia="Calibri" w:hAnsi="Calibri" w:cs="Calibri"/>
    </w:rPr>
  </w:style>
  <w:style w:type="table" w:styleId="TableGrid">
    <w:name w:val="Table Grid"/>
    <w:basedOn w:val="TableNormal"/>
    <w:uiPriority w:val="39"/>
    <w:rsid w:val="00C228A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28A8"/>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81772F"/>
    <w:pPr>
      <w:spacing w:before="100" w:beforeAutospacing="1" w:after="100" w:afterAutospacing="1"/>
    </w:pPr>
    <w:rPr>
      <w:rFonts w:ascii="Times New Roman" w:eastAsiaTheme="minorEastAsia"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59449">
      <w:bodyDiv w:val="1"/>
      <w:marLeft w:val="0"/>
      <w:marRight w:val="0"/>
      <w:marTop w:val="0"/>
      <w:marBottom w:val="0"/>
      <w:divBdr>
        <w:top w:val="none" w:sz="0" w:space="0" w:color="auto"/>
        <w:left w:val="none" w:sz="0" w:space="0" w:color="auto"/>
        <w:bottom w:val="none" w:sz="0" w:space="0" w:color="auto"/>
        <w:right w:val="none" w:sz="0" w:space="0" w:color="auto"/>
      </w:divBdr>
    </w:div>
    <w:div w:id="1671525437">
      <w:bodyDiv w:val="1"/>
      <w:marLeft w:val="0"/>
      <w:marRight w:val="0"/>
      <w:marTop w:val="0"/>
      <w:marBottom w:val="0"/>
      <w:divBdr>
        <w:top w:val="none" w:sz="0" w:space="0" w:color="auto"/>
        <w:left w:val="none" w:sz="0" w:space="0" w:color="auto"/>
        <w:bottom w:val="none" w:sz="0" w:space="0" w:color="auto"/>
        <w:right w:val="none" w:sz="0" w:space="0" w:color="auto"/>
      </w:divBdr>
    </w:div>
    <w:div w:id="192179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1754</Words>
  <Characters>10000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AstraZeneca</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Vahey</dc:creator>
  <cp:lastModifiedBy>Tomy Konath, Tincy (Cognizant)</cp:lastModifiedBy>
  <cp:revision>3</cp:revision>
  <cp:lastPrinted>2010-11-02T20:51:00Z</cp:lastPrinted>
  <dcterms:created xsi:type="dcterms:W3CDTF">2018-08-22T12:31:00Z</dcterms:created>
  <dcterms:modified xsi:type="dcterms:W3CDTF">2022-06-01T08:05:00Z</dcterms:modified>
</cp:coreProperties>
</file>