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3BDA" w14:textId="05821B24" w:rsidR="00701694" w:rsidRDefault="00175FE8">
      <w:pPr>
        <w:rPr>
          <w:b/>
          <w:bCs/>
          <w:sz w:val="28"/>
          <w:szCs w:val="28"/>
        </w:rPr>
      </w:pPr>
      <w:r w:rsidRPr="00175FE8">
        <w:rPr>
          <w:b/>
          <w:bCs/>
          <w:sz w:val="28"/>
          <w:szCs w:val="28"/>
        </w:rPr>
        <w:t>HTML Code</w:t>
      </w:r>
    </w:p>
    <w:p w14:paraId="33E90A5A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E3EEAAD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BDA95E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174FAA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5828C4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Servlet Interfaces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20B25A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672E04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5D2B18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AF0D0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"interface"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Show Servlet Interface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054523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A328D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B1EEBD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57D5A5" w14:textId="3520A63F" w:rsidR="00175FE8" w:rsidRDefault="00175FE8">
      <w:pPr>
        <w:rPr>
          <w:b/>
          <w:bCs/>
          <w:sz w:val="28"/>
          <w:szCs w:val="28"/>
        </w:rPr>
      </w:pPr>
    </w:p>
    <w:p w14:paraId="40969F35" w14:textId="05C32EF7" w:rsidR="00175FE8" w:rsidRDefault="00175F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Servlet </w:t>
      </w:r>
      <w:proofErr w:type="spellStart"/>
      <w:r>
        <w:rPr>
          <w:b/>
          <w:bCs/>
          <w:sz w:val="28"/>
          <w:szCs w:val="28"/>
        </w:rPr>
        <w:t>InterfaceDemo</w:t>
      </w:r>
      <w:proofErr w:type="spellEnd"/>
      <w:r>
        <w:rPr>
          <w:b/>
          <w:bCs/>
          <w:sz w:val="28"/>
          <w:szCs w:val="28"/>
        </w:rPr>
        <w:t>:</w:t>
      </w:r>
    </w:p>
    <w:p w14:paraId="2BED706E" w14:textId="4EFEF65D" w:rsidR="00175FE8" w:rsidRDefault="00175FE8">
      <w:pPr>
        <w:rPr>
          <w:b/>
          <w:bCs/>
          <w:sz w:val="28"/>
          <w:szCs w:val="28"/>
        </w:rPr>
      </w:pPr>
    </w:p>
    <w:p w14:paraId="510D8A2B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</w:t>
      </w:r>
      <w:r w:rsidRPr="00175FE8">
        <w:rPr>
          <w:rFonts w:ascii="Consolas" w:hAnsi="Consolas" w:cs="Consolas"/>
          <w:color w:val="000000"/>
          <w:sz w:val="20"/>
          <w:szCs w:val="20"/>
        </w:rPr>
        <w:t>*</w:t>
      </w:r>
      <w:proofErr w:type="gramEnd"/>
    </w:p>
    <w:p w14:paraId="0F7A63DF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75FE8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5562A17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75FE8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99AA85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F74F3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EA676CE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InterfaceDemo</w:t>
      </w:r>
      <w:proofErr w:type="spellEnd"/>
    </w:p>
    <w:p w14:paraId="43287F39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03A58501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FE8">
        <w:rPr>
          <w:rFonts w:ascii="Consolas" w:hAnsi="Consolas" w:cs="Consolas"/>
          <w:color w:val="646464"/>
          <w:sz w:val="20"/>
          <w:szCs w:val="20"/>
        </w:rPr>
        <w:t>@</w:t>
      </w:r>
      <w:r w:rsidRPr="00175FE8">
        <w:rPr>
          <w:rFonts w:ascii="Consolas" w:hAnsi="Consolas" w:cs="Consolas"/>
          <w:color w:val="000000"/>
          <w:sz w:val="20"/>
          <w:szCs w:val="20"/>
        </w:rPr>
        <w:t>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"/InterfaceDemo"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EC1BED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InterfaceDemo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5FE8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F84584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28F9A85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5FE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175FE8">
        <w:rPr>
          <w:rFonts w:ascii="Consolas" w:hAnsi="Consolas" w:cs="Consolas"/>
          <w:color w:val="000000"/>
          <w:sz w:val="20"/>
          <w:szCs w:val="20"/>
        </w:rPr>
        <w:t>ServletConfig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config=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79152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175F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75FE8">
        <w:rPr>
          <w:rFonts w:ascii="Consolas" w:hAnsi="Consolas" w:cs="Consolas"/>
          <w:color w:val="000000"/>
          <w:sz w:val="20"/>
          <w:szCs w:val="20"/>
        </w:rPr>
        <w:t>ServletConfig</w:t>
      </w:r>
      <w:proofErr w:type="spellEnd"/>
      <w:r w:rsidRPr="00175FE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config){</w:t>
      </w:r>
    </w:p>
    <w:p w14:paraId="4AFEC8AF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175FE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75FE8">
        <w:rPr>
          <w:rFonts w:ascii="Consolas" w:hAnsi="Consolas" w:cs="Consolas"/>
          <w:color w:val="000000"/>
          <w:sz w:val="20"/>
          <w:szCs w:val="20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=config;</w:t>
      </w:r>
    </w:p>
    <w:p w14:paraId="2B65CFDF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"Initialization complete"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E45FDF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033EE141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43C2E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service(</w:t>
      </w:r>
      <w:proofErr w:type="spellStart"/>
      <w:proofErr w:type="gramEnd"/>
      <w:r w:rsidRPr="00175FE8">
        <w:rPr>
          <w:rFonts w:ascii="Consolas" w:hAnsi="Consolas" w:cs="Consolas"/>
          <w:color w:val="000000"/>
          <w:sz w:val="20"/>
          <w:szCs w:val="20"/>
        </w:rPr>
        <w:t>ServletReques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5FE8">
        <w:rPr>
          <w:rFonts w:ascii="Consolas" w:hAnsi="Consolas" w:cs="Consolas"/>
          <w:color w:val="000000"/>
          <w:sz w:val="20"/>
          <w:szCs w:val="20"/>
        </w:rPr>
        <w:t>req,ServletResponse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res)</w:t>
      </w:r>
    </w:p>
    <w:p w14:paraId="209561B8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IOException,</w:t>
      </w:r>
      <w:r w:rsidRPr="00175FE8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proofErr w:type="gramEnd"/>
      <w:r w:rsidRPr="00175FE8">
        <w:rPr>
          <w:rFonts w:ascii="Consolas" w:hAnsi="Consolas" w:cs="Consolas"/>
          <w:color w:val="000000"/>
          <w:sz w:val="20"/>
          <w:szCs w:val="20"/>
        </w:rPr>
        <w:t>{</w:t>
      </w:r>
    </w:p>
    <w:p w14:paraId="1DD29262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467878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885647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pwriter.print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62D4F6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pwriter.print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909BD0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pwriter.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 the service() method&lt;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B6481C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pwriter.print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95A4C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pwriter.print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0A06D3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04B4B81A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4078335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13FDA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153B5F7F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5FE8">
        <w:rPr>
          <w:rFonts w:ascii="Consolas" w:hAnsi="Consolas" w:cs="Consolas"/>
          <w:color w:val="000000"/>
          <w:sz w:val="20"/>
          <w:szCs w:val="20"/>
        </w:rPr>
        <w:t>ServletConfig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getServletConfig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CB41B0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5FE8">
        <w:rPr>
          <w:rFonts w:ascii="Consolas" w:hAnsi="Consolas" w:cs="Consolas"/>
          <w:color w:val="000000"/>
          <w:sz w:val="20"/>
          <w:szCs w:val="20"/>
        </w:rPr>
        <w:t>config;</w:t>
      </w:r>
    </w:p>
    <w:p w14:paraId="0DA3B968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5D0C94A9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getServletInfo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6AFF4FB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"This is a sample servlet info"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561600" w14:textId="7777777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6C96EF84" w14:textId="49BF4BC7" w:rsidR="00175FE8" w:rsidRDefault="00175FE8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CAFBFE" w14:textId="68320BEC" w:rsidR="002C11CB" w:rsidRDefault="002C11CB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0055F7" w14:textId="1EEEE0E4" w:rsidR="002C11CB" w:rsidRDefault="002C11CB" w:rsidP="0017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363D7B" w14:textId="57F3CD85" w:rsidR="002C11CB" w:rsidRPr="002C11CB" w:rsidRDefault="002C11CB" w:rsidP="00175FE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2C11CB">
        <w:rPr>
          <w:rFonts w:asciiTheme="majorHAnsi" w:hAnsiTheme="majorHAnsi" w:cstheme="majorHAnsi"/>
          <w:b/>
          <w:bCs/>
          <w:color w:val="000000"/>
          <w:sz w:val="28"/>
          <w:szCs w:val="28"/>
        </w:rPr>
        <w:lastRenderedPageBreak/>
        <w:t>Web.xml</w:t>
      </w:r>
    </w:p>
    <w:p w14:paraId="263E35CA" w14:textId="26BED13A" w:rsidR="00175FE8" w:rsidRDefault="00175FE8">
      <w:pPr>
        <w:rPr>
          <w:b/>
          <w:bCs/>
          <w:sz w:val="28"/>
          <w:szCs w:val="28"/>
        </w:rPr>
      </w:pPr>
    </w:p>
    <w:p w14:paraId="65197320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C628172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0CBEB2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Servlet Interface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FC62B2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630AB3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9E4C2C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CF0FB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157B1E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20EEA2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6FBAA9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5897F9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CAF63C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554047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InterfaceDemo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8FAD85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InterfaceDemo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00BD55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6C1C95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F91242C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256DA0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InterfaceDemo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EB4B19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/interface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ACCBDC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157F3A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4BEB8C6" w14:textId="77777777" w:rsidR="002C11CB" w:rsidRDefault="002C11CB" w:rsidP="002C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6D5380" w14:textId="77777777" w:rsidR="002C11CB" w:rsidRPr="00175FE8" w:rsidRDefault="002C11CB">
      <w:pPr>
        <w:rPr>
          <w:b/>
          <w:bCs/>
          <w:sz w:val="28"/>
          <w:szCs w:val="28"/>
        </w:rPr>
      </w:pPr>
    </w:p>
    <w:sectPr w:rsidR="002C11CB" w:rsidRPr="0017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FE8"/>
    <w:rsid w:val="00175FE8"/>
    <w:rsid w:val="002C11CB"/>
    <w:rsid w:val="0070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07D9"/>
  <w15:chartTrackingRefBased/>
  <w15:docId w15:val="{3244671F-313C-47C3-952F-4ED59F49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2022-02-02T06:24:00Z</dcterms:created>
  <dcterms:modified xsi:type="dcterms:W3CDTF">2022-02-02T06:31:00Z</dcterms:modified>
</cp:coreProperties>
</file>