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59339"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Machine Learning Documentation</w:t>
      </w:r>
    </w:p>
    <w:p w14:paraId="48CDDCA1"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1. Introduction</w:t>
      </w:r>
    </w:p>
    <w:p w14:paraId="1C95EE1F"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Machine Learning (ML) is a branch of Artificial Intelligence (AI) that enables computers to learn from data and make predictions or decisions without being explicitly programmed. Instead of following fixed rules, machine learning algorithms identify patterns in data and improve their performance through experience.</w:t>
      </w:r>
    </w:p>
    <w:p w14:paraId="3EDCE8BD"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Machine learning is widely used in healthcare, finance, e-commerce, cybersecurity, education, and many other industries to automate tasks, improve accuracy, and provide intelligent insights.</w:t>
      </w:r>
    </w:p>
    <w:p w14:paraId="3BD96D75"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7C69B061">
          <v:rect id="_x0000_i1025" style="width:0;height:1.5pt" o:hralign="center" o:hrstd="t" o:hr="t" fillcolor="#a0a0a0" stroked="f"/>
        </w:pict>
      </w:r>
    </w:p>
    <w:p w14:paraId="1F48F055"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2. Objectives of Machine Learning</w:t>
      </w:r>
    </w:p>
    <w:p w14:paraId="4C38A3A7"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The primary objectives of machine learning are:</w:t>
      </w:r>
    </w:p>
    <w:p w14:paraId="33EB0F0B" w14:textId="77777777" w:rsidR="00191E92" w:rsidRPr="00191E92" w:rsidRDefault="00191E92" w:rsidP="00191E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Learn patterns from historical data.</w:t>
      </w:r>
    </w:p>
    <w:p w14:paraId="5BACD683" w14:textId="77777777" w:rsidR="00191E92" w:rsidRPr="00191E92" w:rsidRDefault="00191E92" w:rsidP="00191E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Make accurate predictions on new data.</w:t>
      </w:r>
    </w:p>
    <w:p w14:paraId="10AE3E4D" w14:textId="77777777" w:rsidR="00191E92" w:rsidRPr="00191E92" w:rsidRDefault="00191E92" w:rsidP="00191E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Automate decision-making processes.</w:t>
      </w:r>
    </w:p>
    <w:p w14:paraId="0798DA3B" w14:textId="77777777" w:rsidR="00191E92" w:rsidRPr="00191E92" w:rsidRDefault="00191E92" w:rsidP="00191E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Improve system performance over time.</w:t>
      </w:r>
    </w:p>
    <w:p w14:paraId="0DF8BD23" w14:textId="77777777" w:rsidR="00191E92" w:rsidRPr="00191E92" w:rsidRDefault="00191E92" w:rsidP="00191E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Extract meaningful insights from large datasets.</w:t>
      </w:r>
    </w:p>
    <w:p w14:paraId="1A7CA7EE"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7DA06D00">
          <v:rect id="_x0000_i1026" style="width:0;height:1.5pt" o:hralign="center" o:hrstd="t" o:hr="t" fillcolor="#a0a0a0" stroked="f"/>
        </w:pict>
      </w:r>
    </w:p>
    <w:p w14:paraId="3B43227D"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3. Types of Machine Learning</w:t>
      </w:r>
    </w:p>
    <w:p w14:paraId="198EE4C3"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3.1 Supervised Learning</w:t>
      </w:r>
    </w:p>
    <w:p w14:paraId="19EACE08"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Supervised learning uses labeled data where the target output is already known.</w:t>
      </w:r>
    </w:p>
    <w:p w14:paraId="5FEEBD6E"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Examples</w:t>
      </w:r>
    </w:p>
    <w:p w14:paraId="64E60B76" w14:textId="77777777" w:rsidR="00191E92" w:rsidRPr="00191E92" w:rsidRDefault="00191E92" w:rsidP="00191E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House Price Prediction</w:t>
      </w:r>
    </w:p>
    <w:p w14:paraId="68529A49" w14:textId="77777777" w:rsidR="00191E92" w:rsidRPr="00191E92" w:rsidRDefault="00191E92" w:rsidP="00191E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Email Spam Detection</w:t>
      </w:r>
    </w:p>
    <w:p w14:paraId="43F5DC5A" w14:textId="77777777" w:rsidR="00191E92" w:rsidRPr="00191E92" w:rsidRDefault="00191E92" w:rsidP="00191E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Disease Prediction</w:t>
      </w:r>
    </w:p>
    <w:p w14:paraId="4A134FDF"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Algorithms</w:t>
      </w:r>
    </w:p>
    <w:p w14:paraId="61EBFC6B" w14:textId="77777777" w:rsidR="00191E92" w:rsidRPr="00191E92" w:rsidRDefault="00191E92" w:rsidP="00191E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Linear Regression</w:t>
      </w:r>
    </w:p>
    <w:p w14:paraId="353F8FFB" w14:textId="77777777" w:rsidR="00191E92" w:rsidRPr="00191E92" w:rsidRDefault="00191E92" w:rsidP="00191E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Logistic Regression</w:t>
      </w:r>
    </w:p>
    <w:p w14:paraId="6283545E" w14:textId="77777777" w:rsidR="00191E92" w:rsidRPr="00191E92" w:rsidRDefault="00191E92" w:rsidP="00191E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lastRenderedPageBreak/>
        <w:t>Decision Tree</w:t>
      </w:r>
    </w:p>
    <w:p w14:paraId="63487F3A" w14:textId="77777777" w:rsidR="00191E92" w:rsidRPr="00191E92" w:rsidRDefault="00191E92" w:rsidP="00191E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Random Forest</w:t>
      </w:r>
    </w:p>
    <w:p w14:paraId="6F45AF2E" w14:textId="77777777" w:rsidR="00191E92" w:rsidRPr="00191E92" w:rsidRDefault="00191E92" w:rsidP="00191E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Support Vector Machine (SVM)</w:t>
      </w:r>
    </w:p>
    <w:p w14:paraId="5F5E731E" w14:textId="77777777" w:rsidR="00191E92" w:rsidRPr="00191E92" w:rsidRDefault="00191E92" w:rsidP="00191E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K-Nearest Neighbors (KNN)</w:t>
      </w:r>
    </w:p>
    <w:p w14:paraId="45732608"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0E828B45">
          <v:rect id="_x0000_i1027" style="width:0;height:1.5pt" o:hralign="center" o:hrstd="t" o:hr="t" fillcolor="#a0a0a0" stroked="f"/>
        </w:pict>
      </w:r>
    </w:p>
    <w:p w14:paraId="6D86DC77"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3.2 Unsupervised Learning</w:t>
      </w:r>
    </w:p>
    <w:p w14:paraId="69C4C015"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Unsupervised learning works with unlabeled data and identifies hidden patterns or groups.</w:t>
      </w:r>
    </w:p>
    <w:p w14:paraId="3C09D366"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Examples</w:t>
      </w:r>
    </w:p>
    <w:p w14:paraId="5FFFCDDD" w14:textId="77777777" w:rsidR="00191E92" w:rsidRPr="00191E92" w:rsidRDefault="00191E92" w:rsidP="00191E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Customer Segmentation</w:t>
      </w:r>
    </w:p>
    <w:p w14:paraId="73898102" w14:textId="77777777" w:rsidR="00191E92" w:rsidRPr="00191E92" w:rsidRDefault="00191E92" w:rsidP="00191E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Market Basket Analysis</w:t>
      </w:r>
    </w:p>
    <w:p w14:paraId="7D270EE0" w14:textId="77777777" w:rsidR="00191E92" w:rsidRPr="00191E92" w:rsidRDefault="00191E92" w:rsidP="00191E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Recommendation Systems</w:t>
      </w:r>
    </w:p>
    <w:p w14:paraId="5E72AFF8"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Algorithms</w:t>
      </w:r>
    </w:p>
    <w:p w14:paraId="70D59C06" w14:textId="77777777" w:rsidR="00191E92" w:rsidRPr="00191E92" w:rsidRDefault="00191E92" w:rsidP="00191E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K-Means Clustering</w:t>
      </w:r>
    </w:p>
    <w:p w14:paraId="4DCF97B4" w14:textId="77777777" w:rsidR="00191E92" w:rsidRPr="00191E92" w:rsidRDefault="00191E92" w:rsidP="00191E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DBSCAN</w:t>
      </w:r>
    </w:p>
    <w:p w14:paraId="2FFBA23E" w14:textId="77777777" w:rsidR="00191E92" w:rsidRPr="00191E92" w:rsidRDefault="00191E92" w:rsidP="00191E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Hierarchical Clustering</w:t>
      </w:r>
    </w:p>
    <w:p w14:paraId="638BF3CC" w14:textId="77777777" w:rsidR="00191E92" w:rsidRPr="00191E92" w:rsidRDefault="00191E92" w:rsidP="00191E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Principal Component Analysis (PCA)</w:t>
      </w:r>
    </w:p>
    <w:p w14:paraId="0B14B9B2"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412589B1">
          <v:rect id="_x0000_i1028" style="width:0;height:1.5pt" o:hralign="center" o:hrstd="t" o:hr="t" fillcolor="#a0a0a0" stroked="f"/>
        </w:pict>
      </w:r>
    </w:p>
    <w:p w14:paraId="35249A50"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3.3 Reinforcement Learning</w:t>
      </w:r>
    </w:p>
    <w:p w14:paraId="5840AED3"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Reinforcement learning trains an agent to make decisions by rewarding desired actions and penalizing undesirable actions.</w:t>
      </w:r>
    </w:p>
    <w:p w14:paraId="447FC498"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Examples</w:t>
      </w:r>
    </w:p>
    <w:p w14:paraId="74A5E34B" w14:textId="77777777" w:rsidR="00191E92" w:rsidRPr="00191E92" w:rsidRDefault="00191E92" w:rsidP="00191E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Self-driving Cars</w:t>
      </w:r>
    </w:p>
    <w:p w14:paraId="1B0D998D" w14:textId="77777777" w:rsidR="00191E92" w:rsidRPr="00191E92" w:rsidRDefault="00191E92" w:rsidP="00191E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Robotics</w:t>
      </w:r>
    </w:p>
    <w:p w14:paraId="73C87FE0" w14:textId="77777777" w:rsidR="00191E92" w:rsidRPr="00191E92" w:rsidRDefault="00191E92" w:rsidP="00191E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Game Playing AI</w:t>
      </w:r>
    </w:p>
    <w:p w14:paraId="6DDEA36B"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Algorithms</w:t>
      </w:r>
    </w:p>
    <w:p w14:paraId="11302135" w14:textId="77777777" w:rsidR="00191E92" w:rsidRPr="00191E92" w:rsidRDefault="00191E92" w:rsidP="00191E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Q-Learning</w:t>
      </w:r>
    </w:p>
    <w:p w14:paraId="7E769FEE" w14:textId="77777777" w:rsidR="00191E92" w:rsidRPr="00191E92" w:rsidRDefault="00191E92" w:rsidP="00191E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Deep Q Networks (DQN)</w:t>
      </w:r>
    </w:p>
    <w:p w14:paraId="27E257B6"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58202AE8">
          <v:rect id="_x0000_i1029" style="width:0;height:1.5pt" o:hralign="center" o:hrstd="t" o:hr="t" fillcolor="#a0a0a0" stroked="f"/>
        </w:pict>
      </w:r>
    </w:p>
    <w:p w14:paraId="314BAA79"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lastRenderedPageBreak/>
        <w:t>4. Machine Learning Workflow</w:t>
      </w:r>
    </w:p>
    <w:p w14:paraId="3ED7B721"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 standard machine learning project follows these steps:</w:t>
      </w:r>
    </w:p>
    <w:p w14:paraId="7499384A"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1: Problem Definition</w:t>
      </w:r>
    </w:p>
    <w:p w14:paraId="35115DC7"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Clearly define the problem and business objective.</w:t>
      </w:r>
    </w:p>
    <w:p w14:paraId="76476E89"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Example:</w:t>
      </w:r>
      <w:r w:rsidRPr="00191E92">
        <w:rPr>
          <w:rFonts w:ascii="Times New Roman" w:eastAsia="Times New Roman" w:hAnsi="Times New Roman" w:cs="Times New Roman"/>
          <w:sz w:val="24"/>
          <w:szCs w:val="24"/>
        </w:rPr>
        <w:br/>
        <w:t>Predict whether a customer will default on a loan.</w:t>
      </w:r>
    </w:p>
    <w:p w14:paraId="2D687668"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651AFDCA">
          <v:rect id="_x0000_i1030" style="width:0;height:1.5pt" o:hralign="center" o:hrstd="t" o:hr="t" fillcolor="#a0a0a0" stroked="f"/>
        </w:pict>
      </w:r>
    </w:p>
    <w:p w14:paraId="1B933858"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2: Data Collection</w:t>
      </w:r>
    </w:p>
    <w:p w14:paraId="79E54329"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Gather data from various sources:</w:t>
      </w:r>
    </w:p>
    <w:p w14:paraId="6B4E68C3" w14:textId="77777777" w:rsidR="00191E92" w:rsidRPr="00191E92" w:rsidRDefault="00191E92" w:rsidP="00191E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CSV Files</w:t>
      </w:r>
    </w:p>
    <w:p w14:paraId="3A15FE32" w14:textId="77777777" w:rsidR="00191E92" w:rsidRPr="00191E92" w:rsidRDefault="00191E92" w:rsidP="00191E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Databases</w:t>
      </w:r>
    </w:p>
    <w:p w14:paraId="78C599A7" w14:textId="77777777" w:rsidR="00191E92" w:rsidRPr="00191E92" w:rsidRDefault="00191E92" w:rsidP="00191E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APIs</w:t>
      </w:r>
    </w:p>
    <w:p w14:paraId="4FA4A589" w14:textId="77777777" w:rsidR="00191E92" w:rsidRPr="00191E92" w:rsidRDefault="00191E92" w:rsidP="00191E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Sensors</w:t>
      </w:r>
    </w:p>
    <w:p w14:paraId="7A6F5AFF" w14:textId="77777777" w:rsidR="00191E92" w:rsidRPr="00191E92" w:rsidRDefault="00191E92" w:rsidP="00191E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Web Scraping</w:t>
      </w:r>
    </w:p>
    <w:p w14:paraId="1D02EDDD"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578723B8">
          <v:rect id="_x0000_i1031" style="width:0;height:1.5pt" o:hralign="center" o:hrstd="t" o:hr="t" fillcolor="#a0a0a0" stroked="f"/>
        </w:pict>
      </w:r>
    </w:p>
    <w:p w14:paraId="146BE944"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3: Data Preprocessing</w:t>
      </w:r>
    </w:p>
    <w:p w14:paraId="0AE08F1A"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Prepare data for analysis.</w:t>
      </w:r>
    </w:p>
    <w:p w14:paraId="63DE912A"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Tasks</w:t>
      </w:r>
    </w:p>
    <w:p w14:paraId="6C73E55A" w14:textId="77777777" w:rsidR="00191E92" w:rsidRPr="00191E92" w:rsidRDefault="00191E92" w:rsidP="00191E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Handle Missing Values</w:t>
      </w:r>
    </w:p>
    <w:p w14:paraId="35329985" w14:textId="77777777" w:rsidR="00191E92" w:rsidRPr="00191E92" w:rsidRDefault="00191E92" w:rsidP="00191E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Remove Duplicates</w:t>
      </w:r>
    </w:p>
    <w:p w14:paraId="7138457A" w14:textId="77777777" w:rsidR="00191E92" w:rsidRPr="00191E92" w:rsidRDefault="00191E92" w:rsidP="00191E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Handle Outliers</w:t>
      </w:r>
    </w:p>
    <w:p w14:paraId="16CE4213" w14:textId="77777777" w:rsidR="00191E92" w:rsidRPr="00191E92" w:rsidRDefault="00191E92" w:rsidP="00191E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Convert Data Types</w:t>
      </w:r>
    </w:p>
    <w:p w14:paraId="01C983FC" w14:textId="77777777" w:rsidR="00191E92" w:rsidRPr="00191E92" w:rsidRDefault="00191E92" w:rsidP="00191E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Feature Encoding</w:t>
      </w:r>
    </w:p>
    <w:p w14:paraId="2AD90D0D" w14:textId="77777777" w:rsidR="00191E92" w:rsidRPr="00191E92" w:rsidRDefault="00191E92" w:rsidP="00191E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Feature Scaling</w:t>
      </w:r>
    </w:p>
    <w:p w14:paraId="63D66F89"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Example:</w:t>
      </w:r>
    </w:p>
    <w:p w14:paraId="3481B403"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91E92">
        <w:rPr>
          <w:rFonts w:ascii="Courier New" w:eastAsia="Times New Roman" w:hAnsi="Courier New" w:cs="Courier New"/>
          <w:sz w:val="20"/>
          <w:szCs w:val="20"/>
        </w:rPr>
        <w:t>df.isnull</w:t>
      </w:r>
      <w:proofErr w:type="spellEnd"/>
      <w:proofErr w:type="gramEnd"/>
      <w:r w:rsidRPr="00191E92">
        <w:rPr>
          <w:rFonts w:ascii="Courier New" w:eastAsia="Times New Roman" w:hAnsi="Courier New" w:cs="Courier New"/>
          <w:sz w:val="20"/>
          <w:szCs w:val="20"/>
        </w:rPr>
        <w:t>().sum()</w:t>
      </w:r>
    </w:p>
    <w:p w14:paraId="6EE39760"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91E92">
        <w:rPr>
          <w:rFonts w:ascii="Courier New" w:eastAsia="Times New Roman" w:hAnsi="Courier New" w:cs="Courier New"/>
          <w:sz w:val="20"/>
          <w:szCs w:val="20"/>
        </w:rPr>
        <w:t>df.drop</w:t>
      </w:r>
      <w:proofErr w:type="gramEnd"/>
      <w:r w:rsidRPr="00191E92">
        <w:rPr>
          <w:rFonts w:ascii="Courier New" w:eastAsia="Times New Roman" w:hAnsi="Courier New" w:cs="Courier New"/>
          <w:sz w:val="20"/>
          <w:szCs w:val="20"/>
        </w:rPr>
        <w:t>_duplicates</w:t>
      </w:r>
      <w:proofErr w:type="spellEnd"/>
      <w:r w:rsidRPr="00191E92">
        <w:rPr>
          <w:rFonts w:ascii="Courier New" w:eastAsia="Times New Roman" w:hAnsi="Courier New" w:cs="Courier New"/>
          <w:sz w:val="20"/>
          <w:szCs w:val="20"/>
        </w:rPr>
        <w:t>(</w:t>
      </w:r>
      <w:proofErr w:type="spellStart"/>
      <w:r w:rsidRPr="00191E92">
        <w:rPr>
          <w:rFonts w:ascii="Courier New" w:eastAsia="Times New Roman" w:hAnsi="Courier New" w:cs="Courier New"/>
          <w:sz w:val="20"/>
          <w:szCs w:val="20"/>
        </w:rPr>
        <w:t>inplace</w:t>
      </w:r>
      <w:proofErr w:type="spellEnd"/>
      <w:r w:rsidRPr="00191E92">
        <w:rPr>
          <w:rFonts w:ascii="Courier New" w:eastAsia="Times New Roman" w:hAnsi="Courier New" w:cs="Courier New"/>
          <w:sz w:val="20"/>
          <w:szCs w:val="20"/>
        </w:rPr>
        <w:t>=True)</w:t>
      </w:r>
    </w:p>
    <w:p w14:paraId="2C33383C"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767234EA">
          <v:rect id="_x0000_i1032" style="width:0;height:1.5pt" o:hralign="center" o:hrstd="t" o:hr="t" fillcolor="#a0a0a0" stroked="f"/>
        </w:pict>
      </w:r>
    </w:p>
    <w:p w14:paraId="4401211A"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lastRenderedPageBreak/>
        <w:t>Step 4: Exploratory Data Analysis (EDA)</w:t>
      </w:r>
    </w:p>
    <w:p w14:paraId="7A5FAAF9"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Analyze data visually and statistically.</w:t>
      </w:r>
    </w:p>
    <w:p w14:paraId="432F0C11"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Common Charts</w:t>
      </w:r>
    </w:p>
    <w:p w14:paraId="7EEEBA85" w14:textId="77777777" w:rsidR="00191E92" w:rsidRPr="00191E92" w:rsidRDefault="00191E92" w:rsidP="00191E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Histogram</w:t>
      </w:r>
    </w:p>
    <w:p w14:paraId="2776720F" w14:textId="77777777" w:rsidR="00191E92" w:rsidRPr="00191E92" w:rsidRDefault="00191E92" w:rsidP="00191E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Bar Plot</w:t>
      </w:r>
    </w:p>
    <w:p w14:paraId="0602791A" w14:textId="77777777" w:rsidR="00191E92" w:rsidRPr="00191E92" w:rsidRDefault="00191E92" w:rsidP="00191E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Box Plot</w:t>
      </w:r>
    </w:p>
    <w:p w14:paraId="27EC9125" w14:textId="77777777" w:rsidR="00191E92" w:rsidRPr="00191E92" w:rsidRDefault="00191E92" w:rsidP="00191E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Scatter Plot</w:t>
      </w:r>
    </w:p>
    <w:p w14:paraId="398902D9" w14:textId="77777777" w:rsidR="00191E92" w:rsidRPr="00191E92" w:rsidRDefault="00191E92" w:rsidP="00191E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Heatmap</w:t>
      </w:r>
    </w:p>
    <w:p w14:paraId="583F0078" w14:textId="77777777" w:rsidR="00191E92" w:rsidRPr="00191E92" w:rsidRDefault="00191E92" w:rsidP="00191E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Line Chart</w:t>
      </w:r>
    </w:p>
    <w:p w14:paraId="0401D9EF"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Purpose</w:t>
      </w:r>
    </w:p>
    <w:p w14:paraId="56124D3C" w14:textId="77777777" w:rsidR="00191E92" w:rsidRPr="00191E92" w:rsidRDefault="00191E92" w:rsidP="00191E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Understand distributions</w:t>
      </w:r>
    </w:p>
    <w:p w14:paraId="1729E578" w14:textId="77777777" w:rsidR="00191E92" w:rsidRPr="00191E92" w:rsidRDefault="00191E92" w:rsidP="00191E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Find relationships</w:t>
      </w:r>
    </w:p>
    <w:p w14:paraId="3D54EAEF" w14:textId="77777777" w:rsidR="00191E92" w:rsidRPr="00191E92" w:rsidRDefault="00191E92" w:rsidP="00191E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Detect anomalies</w:t>
      </w:r>
    </w:p>
    <w:p w14:paraId="7DC5B175"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1664E481">
          <v:rect id="_x0000_i1033" style="width:0;height:1.5pt" o:hralign="center" o:hrstd="t" o:hr="t" fillcolor="#a0a0a0" stroked="f"/>
        </w:pict>
      </w:r>
    </w:p>
    <w:p w14:paraId="2435BF28"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5: Feature Selection</w:t>
      </w:r>
    </w:p>
    <w:p w14:paraId="3CF31981"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Choose important features that influence predictions.</w:t>
      </w:r>
    </w:p>
    <w:p w14:paraId="552637A3"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Methods:</w:t>
      </w:r>
    </w:p>
    <w:p w14:paraId="363156E3" w14:textId="77777777" w:rsidR="00191E92" w:rsidRPr="00191E92" w:rsidRDefault="00191E92" w:rsidP="00191E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Correlation Analysis</w:t>
      </w:r>
    </w:p>
    <w:p w14:paraId="1DDF00CF" w14:textId="77777777" w:rsidR="00191E92" w:rsidRPr="00191E92" w:rsidRDefault="00191E92" w:rsidP="00191E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Recursive Feature Elimination (RFE)</w:t>
      </w:r>
    </w:p>
    <w:p w14:paraId="0F2EBD79" w14:textId="77777777" w:rsidR="00191E92" w:rsidRPr="00191E92" w:rsidRDefault="00191E92" w:rsidP="00191E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Feature Importance</w:t>
      </w:r>
    </w:p>
    <w:p w14:paraId="0F278E3F"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379EE721">
          <v:rect id="_x0000_i1034" style="width:0;height:1.5pt" o:hralign="center" o:hrstd="t" o:hr="t" fillcolor="#a0a0a0" stroked="f"/>
        </w:pict>
      </w:r>
    </w:p>
    <w:p w14:paraId="7B88BEB4"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6: Train-Test Split</w:t>
      </w:r>
    </w:p>
    <w:p w14:paraId="48090BF5"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Split data into training and testing datasets.</w:t>
      </w:r>
    </w:p>
    <w:p w14:paraId="1E1C868E"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from </w:t>
      </w:r>
      <w:proofErr w:type="spellStart"/>
      <w:proofErr w:type="gramStart"/>
      <w:r w:rsidRPr="00191E92">
        <w:rPr>
          <w:rFonts w:ascii="Courier New" w:eastAsia="Times New Roman" w:hAnsi="Courier New" w:cs="Courier New"/>
          <w:sz w:val="20"/>
          <w:szCs w:val="20"/>
        </w:rPr>
        <w:t>sklearn.model</w:t>
      </w:r>
      <w:proofErr w:type="gramEnd"/>
      <w:r w:rsidRPr="00191E92">
        <w:rPr>
          <w:rFonts w:ascii="Courier New" w:eastAsia="Times New Roman" w:hAnsi="Courier New" w:cs="Courier New"/>
          <w:sz w:val="20"/>
          <w:szCs w:val="20"/>
        </w:rPr>
        <w:t>_selection</w:t>
      </w:r>
      <w:proofErr w:type="spellEnd"/>
      <w:r w:rsidRPr="00191E92">
        <w:rPr>
          <w:rFonts w:ascii="Courier New" w:eastAsia="Times New Roman" w:hAnsi="Courier New" w:cs="Courier New"/>
          <w:sz w:val="20"/>
          <w:szCs w:val="20"/>
        </w:rPr>
        <w:t xml:space="preserve"> import </w:t>
      </w:r>
      <w:proofErr w:type="spellStart"/>
      <w:r w:rsidRPr="00191E92">
        <w:rPr>
          <w:rFonts w:ascii="Courier New" w:eastAsia="Times New Roman" w:hAnsi="Courier New" w:cs="Courier New"/>
          <w:sz w:val="20"/>
          <w:szCs w:val="20"/>
        </w:rPr>
        <w:t>train_test_split</w:t>
      </w:r>
      <w:proofErr w:type="spellEnd"/>
    </w:p>
    <w:p w14:paraId="4762B32D"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80AB07"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1E92">
        <w:rPr>
          <w:rFonts w:ascii="Courier New" w:eastAsia="Times New Roman" w:hAnsi="Courier New" w:cs="Courier New"/>
          <w:sz w:val="20"/>
          <w:szCs w:val="20"/>
        </w:rPr>
        <w:t>X_train</w:t>
      </w:r>
      <w:proofErr w:type="spellEnd"/>
      <w:r w:rsidRPr="00191E92">
        <w:rPr>
          <w:rFonts w:ascii="Courier New" w:eastAsia="Times New Roman" w:hAnsi="Courier New" w:cs="Courier New"/>
          <w:sz w:val="20"/>
          <w:szCs w:val="20"/>
        </w:rPr>
        <w:t xml:space="preserve">, </w:t>
      </w:r>
      <w:proofErr w:type="spellStart"/>
      <w:r w:rsidRPr="00191E92">
        <w:rPr>
          <w:rFonts w:ascii="Courier New" w:eastAsia="Times New Roman" w:hAnsi="Courier New" w:cs="Courier New"/>
          <w:sz w:val="20"/>
          <w:szCs w:val="20"/>
        </w:rPr>
        <w:t>X_test</w:t>
      </w:r>
      <w:proofErr w:type="spellEnd"/>
      <w:r w:rsidRPr="00191E92">
        <w:rPr>
          <w:rFonts w:ascii="Courier New" w:eastAsia="Times New Roman" w:hAnsi="Courier New" w:cs="Courier New"/>
          <w:sz w:val="20"/>
          <w:szCs w:val="20"/>
        </w:rPr>
        <w:t xml:space="preserve">, </w:t>
      </w:r>
      <w:proofErr w:type="spellStart"/>
      <w:r w:rsidRPr="00191E92">
        <w:rPr>
          <w:rFonts w:ascii="Courier New" w:eastAsia="Times New Roman" w:hAnsi="Courier New" w:cs="Courier New"/>
          <w:sz w:val="20"/>
          <w:szCs w:val="20"/>
        </w:rPr>
        <w:t>y_train</w:t>
      </w:r>
      <w:proofErr w:type="spellEnd"/>
      <w:r w:rsidRPr="00191E92">
        <w:rPr>
          <w:rFonts w:ascii="Courier New" w:eastAsia="Times New Roman" w:hAnsi="Courier New" w:cs="Courier New"/>
          <w:sz w:val="20"/>
          <w:szCs w:val="20"/>
        </w:rPr>
        <w:t xml:space="preserve">, </w:t>
      </w:r>
      <w:proofErr w:type="spellStart"/>
      <w:r w:rsidRPr="00191E92">
        <w:rPr>
          <w:rFonts w:ascii="Courier New" w:eastAsia="Times New Roman" w:hAnsi="Courier New" w:cs="Courier New"/>
          <w:sz w:val="20"/>
          <w:szCs w:val="20"/>
        </w:rPr>
        <w:t>y_test</w:t>
      </w:r>
      <w:proofErr w:type="spellEnd"/>
      <w:r w:rsidRPr="00191E92">
        <w:rPr>
          <w:rFonts w:ascii="Courier New" w:eastAsia="Times New Roman" w:hAnsi="Courier New" w:cs="Courier New"/>
          <w:sz w:val="20"/>
          <w:szCs w:val="20"/>
        </w:rPr>
        <w:t xml:space="preserve"> = </w:t>
      </w:r>
      <w:proofErr w:type="spellStart"/>
      <w:r w:rsidRPr="00191E92">
        <w:rPr>
          <w:rFonts w:ascii="Courier New" w:eastAsia="Times New Roman" w:hAnsi="Courier New" w:cs="Courier New"/>
          <w:sz w:val="20"/>
          <w:szCs w:val="20"/>
        </w:rPr>
        <w:t>train_test_</w:t>
      </w:r>
      <w:proofErr w:type="gramStart"/>
      <w:r w:rsidRPr="00191E92">
        <w:rPr>
          <w:rFonts w:ascii="Courier New" w:eastAsia="Times New Roman" w:hAnsi="Courier New" w:cs="Courier New"/>
          <w:sz w:val="20"/>
          <w:szCs w:val="20"/>
        </w:rPr>
        <w:t>split</w:t>
      </w:r>
      <w:proofErr w:type="spellEnd"/>
      <w:r w:rsidRPr="00191E92">
        <w:rPr>
          <w:rFonts w:ascii="Courier New" w:eastAsia="Times New Roman" w:hAnsi="Courier New" w:cs="Courier New"/>
          <w:sz w:val="20"/>
          <w:szCs w:val="20"/>
        </w:rPr>
        <w:t>(</w:t>
      </w:r>
      <w:proofErr w:type="gramEnd"/>
    </w:p>
    <w:p w14:paraId="532DF1AD"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    X, y,</w:t>
      </w:r>
    </w:p>
    <w:p w14:paraId="249D544A"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    </w:t>
      </w:r>
      <w:proofErr w:type="spellStart"/>
      <w:r w:rsidRPr="00191E92">
        <w:rPr>
          <w:rFonts w:ascii="Courier New" w:eastAsia="Times New Roman" w:hAnsi="Courier New" w:cs="Courier New"/>
          <w:sz w:val="20"/>
          <w:szCs w:val="20"/>
        </w:rPr>
        <w:t>test_size</w:t>
      </w:r>
      <w:proofErr w:type="spellEnd"/>
      <w:r w:rsidRPr="00191E92">
        <w:rPr>
          <w:rFonts w:ascii="Courier New" w:eastAsia="Times New Roman" w:hAnsi="Courier New" w:cs="Courier New"/>
          <w:sz w:val="20"/>
          <w:szCs w:val="20"/>
        </w:rPr>
        <w:t>=0.2,</w:t>
      </w:r>
    </w:p>
    <w:p w14:paraId="42B75793"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    </w:t>
      </w:r>
      <w:proofErr w:type="spellStart"/>
      <w:r w:rsidRPr="00191E92">
        <w:rPr>
          <w:rFonts w:ascii="Courier New" w:eastAsia="Times New Roman" w:hAnsi="Courier New" w:cs="Courier New"/>
          <w:sz w:val="20"/>
          <w:szCs w:val="20"/>
        </w:rPr>
        <w:t>random_state</w:t>
      </w:r>
      <w:proofErr w:type="spellEnd"/>
      <w:r w:rsidRPr="00191E92">
        <w:rPr>
          <w:rFonts w:ascii="Courier New" w:eastAsia="Times New Roman" w:hAnsi="Courier New" w:cs="Courier New"/>
          <w:sz w:val="20"/>
          <w:szCs w:val="20"/>
        </w:rPr>
        <w:t>=42</w:t>
      </w:r>
    </w:p>
    <w:p w14:paraId="0EA78131"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w:t>
      </w:r>
    </w:p>
    <w:p w14:paraId="4B13DFA9"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6615B4A7">
          <v:rect id="_x0000_i1035" style="width:0;height:1.5pt" o:hralign="center" o:hrstd="t" o:hr="t" fillcolor="#a0a0a0" stroked="f"/>
        </w:pict>
      </w:r>
    </w:p>
    <w:p w14:paraId="54782C56"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lastRenderedPageBreak/>
        <w:t>Step 7: Model Training</w:t>
      </w:r>
    </w:p>
    <w:p w14:paraId="2149C632"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Train a machine learning model.</w:t>
      </w:r>
    </w:p>
    <w:p w14:paraId="264535AC"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Example:</w:t>
      </w:r>
    </w:p>
    <w:p w14:paraId="4828C23A"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from </w:t>
      </w:r>
      <w:proofErr w:type="spellStart"/>
      <w:proofErr w:type="gramStart"/>
      <w:r w:rsidRPr="00191E92">
        <w:rPr>
          <w:rFonts w:ascii="Courier New" w:eastAsia="Times New Roman" w:hAnsi="Courier New" w:cs="Courier New"/>
          <w:sz w:val="20"/>
          <w:szCs w:val="20"/>
        </w:rPr>
        <w:t>sklearn.ensemble</w:t>
      </w:r>
      <w:proofErr w:type="spellEnd"/>
      <w:proofErr w:type="gramEnd"/>
      <w:r w:rsidRPr="00191E92">
        <w:rPr>
          <w:rFonts w:ascii="Courier New" w:eastAsia="Times New Roman" w:hAnsi="Courier New" w:cs="Courier New"/>
          <w:sz w:val="20"/>
          <w:szCs w:val="20"/>
        </w:rPr>
        <w:t xml:space="preserve"> import </w:t>
      </w:r>
      <w:proofErr w:type="spellStart"/>
      <w:r w:rsidRPr="00191E92">
        <w:rPr>
          <w:rFonts w:ascii="Courier New" w:eastAsia="Times New Roman" w:hAnsi="Courier New" w:cs="Courier New"/>
          <w:sz w:val="20"/>
          <w:szCs w:val="20"/>
        </w:rPr>
        <w:t>RandomForestClassifier</w:t>
      </w:r>
      <w:proofErr w:type="spellEnd"/>
    </w:p>
    <w:p w14:paraId="5EB0147E"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0F156B"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model = </w:t>
      </w:r>
      <w:proofErr w:type="spellStart"/>
      <w:proofErr w:type="gramStart"/>
      <w:r w:rsidRPr="00191E92">
        <w:rPr>
          <w:rFonts w:ascii="Courier New" w:eastAsia="Times New Roman" w:hAnsi="Courier New" w:cs="Courier New"/>
          <w:sz w:val="20"/>
          <w:szCs w:val="20"/>
        </w:rPr>
        <w:t>RandomForestClassifier</w:t>
      </w:r>
      <w:proofErr w:type="spellEnd"/>
      <w:r w:rsidRPr="00191E92">
        <w:rPr>
          <w:rFonts w:ascii="Courier New" w:eastAsia="Times New Roman" w:hAnsi="Courier New" w:cs="Courier New"/>
          <w:sz w:val="20"/>
          <w:szCs w:val="20"/>
        </w:rPr>
        <w:t>(</w:t>
      </w:r>
      <w:proofErr w:type="gramEnd"/>
      <w:r w:rsidRPr="00191E92">
        <w:rPr>
          <w:rFonts w:ascii="Courier New" w:eastAsia="Times New Roman" w:hAnsi="Courier New" w:cs="Courier New"/>
          <w:sz w:val="20"/>
          <w:szCs w:val="20"/>
        </w:rPr>
        <w:t>)</w:t>
      </w:r>
    </w:p>
    <w:p w14:paraId="71B57612"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91E92">
        <w:rPr>
          <w:rFonts w:ascii="Courier New" w:eastAsia="Times New Roman" w:hAnsi="Courier New" w:cs="Courier New"/>
          <w:sz w:val="20"/>
          <w:szCs w:val="20"/>
        </w:rPr>
        <w:t>model.fit</w:t>
      </w:r>
      <w:proofErr w:type="spellEnd"/>
      <w:r w:rsidRPr="00191E92">
        <w:rPr>
          <w:rFonts w:ascii="Courier New" w:eastAsia="Times New Roman" w:hAnsi="Courier New" w:cs="Courier New"/>
          <w:sz w:val="20"/>
          <w:szCs w:val="20"/>
        </w:rPr>
        <w:t>(</w:t>
      </w:r>
      <w:proofErr w:type="spellStart"/>
      <w:proofErr w:type="gramEnd"/>
      <w:r w:rsidRPr="00191E92">
        <w:rPr>
          <w:rFonts w:ascii="Courier New" w:eastAsia="Times New Roman" w:hAnsi="Courier New" w:cs="Courier New"/>
          <w:sz w:val="20"/>
          <w:szCs w:val="20"/>
        </w:rPr>
        <w:t>X_train</w:t>
      </w:r>
      <w:proofErr w:type="spellEnd"/>
      <w:r w:rsidRPr="00191E92">
        <w:rPr>
          <w:rFonts w:ascii="Courier New" w:eastAsia="Times New Roman" w:hAnsi="Courier New" w:cs="Courier New"/>
          <w:sz w:val="20"/>
          <w:szCs w:val="20"/>
        </w:rPr>
        <w:t xml:space="preserve">, </w:t>
      </w:r>
      <w:proofErr w:type="spellStart"/>
      <w:r w:rsidRPr="00191E92">
        <w:rPr>
          <w:rFonts w:ascii="Courier New" w:eastAsia="Times New Roman" w:hAnsi="Courier New" w:cs="Courier New"/>
          <w:sz w:val="20"/>
          <w:szCs w:val="20"/>
        </w:rPr>
        <w:t>y_train</w:t>
      </w:r>
      <w:proofErr w:type="spellEnd"/>
      <w:r w:rsidRPr="00191E92">
        <w:rPr>
          <w:rFonts w:ascii="Courier New" w:eastAsia="Times New Roman" w:hAnsi="Courier New" w:cs="Courier New"/>
          <w:sz w:val="20"/>
          <w:szCs w:val="20"/>
        </w:rPr>
        <w:t>)</w:t>
      </w:r>
    </w:p>
    <w:p w14:paraId="597F8653"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69C05870">
          <v:rect id="_x0000_i1036" style="width:0;height:1.5pt" o:hralign="center" o:hrstd="t" o:hr="t" fillcolor="#a0a0a0" stroked="f"/>
        </w:pict>
      </w:r>
    </w:p>
    <w:p w14:paraId="0C510CAD"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8: Prediction</w:t>
      </w:r>
    </w:p>
    <w:p w14:paraId="1C5FF941"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Generate predictions using test data.</w:t>
      </w:r>
    </w:p>
    <w:p w14:paraId="28E9F321"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predictions = </w:t>
      </w:r>
      <w:proofErr w:type="spellStart"/>
      <w:proofErr w:type="gramStart"/>
      <w:r w:rsidRPr="00191E92">
        <w:rPr>
          <w:rFonts w:ascii="Courier New" w:eastAsia="Times New Roman" w:hAnsi="Courier New" w:cs="Courier New"/>
          <w:sz w:val="20"/>
          <w:szCs w:val="20"/>
        </w:rPr>
        <w:t>model.predict</w:t>
      </w:r>
      <w:proofErr w:type="spellEnd"/>
      <w:proofErr w:type="gramEnd"/>
      <w:r w:rsidRPr="00191E92">
        <w:rPr>
          <w:rFonts w:ascii="Courier New" w:eastAsia="Times New Roman" w:hAnsi="Courier New" w:cs="Courier New"/>
          <w:sz w:val="20"/>
          <w:szCs w:val="20"/>
        </w:rPr>
        <w:t>(</w:t>
      </w:r>
      <w:proofErr w:type="spellStart"/>
      <w:r w:rsidRPr="00191E92">
        <w:rPr>
          <w:rFonts w:ascii="Courier New" w:eastAsia="Times New Roman" w:hAnsi="Courier New" w:cs="Courier New"/>
          <w:sz w:val="20"/>
          <w:szCs w:val="20"/>
        </w:rPr>
        <w:t>X_test</w:t>
      </w:r>
      <w:proofErr w:type="spellEnd"/>
      <w:r w:rsidRPr="00191E92">
        <w:rPr>
          <w:rFonts w:ascii="Courier New" w:eastAsia="Times New Roman" w:hAnsi="Courier New" w:cs="Courier New"/>
          <w:sz w:val="20"/>
          <w:szCs w:val="20"/>
        </w:rPr>
        <w:t>)</w:t>
      </w:r>
    </w:p>
    <w:p w14:paraId="3220FB87"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130D9E80">
          <v:rect id="_x0000_i1037" style="width:0;height:1.5pt" o:hralign="center" o:hrstd="t" o:hr="t" fillcolor="#a0a0a0" stroked="f"/>
        </w:pict>
      </w:r>
    </w:p>
    <w:p w14:paraId="365E28E9"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9: Model Evaluation</w:t>
      </w:r>
    </w:p>
    <w:p w14:paraId="55543554"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Measure model performance.</w:t>
      </w:r>
    </w:p>
    <w:p w14:paraId="1A8ECAAF"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Classification Metrics</w:t>
      </w:r>
    </w:p>
    <w:p w14:paraId="73025604" w14:textId="77777777" w:rsidR="00191E92" w:rsidRPr="00191E92" w:rsidRDefault="00191E92" w:rsidP="00191E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Accuracy</w:t>
      </w:r>
    </w:p>
    <w:p w14:paraId="3BAACB5E" w14:textId="77777777" w:rsidR="00191E92" w:rsidRPr="00191E92" w:rsidRDefault="00191E92" w:rsidP="00191E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Precision</w:t>
      </w:r>
    </w:p>
    <w:p w14:paraId="2248AEFD" w14:textId="77777777" w:rsidR="00191E92" w:rsidRPr="00191E92" w:rsidRDefault="00191E92" w:rsidP="00191E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Recall</w:t>
      </w:r>
    </w:p>
    <w:p w14:paraId="596DF195" w14:textId="77777777" w:rsidR="00191E92" w:rsidRPr="00191E92" w:rsidRDefault="00191E92" w:rsidP="00191E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F1 Score</w:t>
      </w:r>
    </w:p>
    <w:p w14:paraId="69D9BA84" w14:textId="77777777" w:rsidR="00191E92" w:rsidRPr="00191E92" w:rsidRDefault="00191E92" w:rsidP="00191E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ROC-AUC</w:t>
      </w:r>
    </w:p>
    <w:p w14:paraId="60D54E8A"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Example:</w:t>
      </w:r>
    </w:p>
    <w:p w14:paraId="7232F63F"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from </w:t>
      </w:r>
      <w:proofErr w:type="spellStart"/>
      <w:proofErr w:type="gramStart"/>
      <w:r w:rsidRPr="00191E92">
        <w:rPr>
          <w:rFonts w:ascii="Courier New" w:eastAsia="Times New Roman" w:hAnsi="Courier New" w:cs="Courier New"/>
          <w:sz w:val="20"/>
          <w:szCs w:val="20"/>
        </w:rPr>
        <w:t>sklearn.metrics</w:t>
      </w:r>
      <w:proofErr w:type="spellEnd"/>
      <w:proofErr w:type="gramEnd"/>
      <w:r w:rsidRPr="00191E92">
        <w:rPr>
          <w:rFonts w:ascii="Courier New" w:eastAsia="Times New Roman" w:hAnsi="Courier New" w:cs="Courier New"/>
          <w:sz w:val="20"/>
          <w:szCs w:val="20"/>
        </w:rPr>
        <w:t xml:space="preserve"> import </w:t>
      </w:r>
      <w:proofErr w:type="spellStart"/>
      <w:r w:rsidRPr="00191E92">
        <w:rPr>
          <w:rFonts w:ascii="Courier New" w:eastAsia="Times New Roman" w:hAnsi="Courier New" w:cs="Courier New"/>
          <w:sz w:val="20"/>
          <w:szCs w:val="20"/>
        </w:rPr>
        <w:t>accuracy_score</w:t>
      </w:r>
      <w:proofErr w:type="spellEnd"/>
    </w:p>
    <w:p w14:paraId="281DC13B"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8AAF1B"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accuracy = </w:t>
      </w:r>
      <w:proofErr w:type="spellStart"/>
      <w:r w:rsidRPr="00191E92">
        <w:rPr>
          <w:rFonts w:ascii="Courier New" w:eastAsia="Times New Roman" w:hAnsi="Courier New" w:cs="Courier New"/>
          <w:sz w:val="20"/>
          <w:szCs w:val="20"/>
        </w:rPr>
        <w:t>accuracy_</w:t>
      </w:r>
      <w:proofErr w:type="gramStart"/>
      <w:r w:rsidRPr="00191E92">
        <w:rPr>
          <w:rFonts w:ascii="Courier New" w:eastAsia="Times New Roman" w:hAnsi="Courier New" w:cs="Courier New"/>
          <w:sz w:val="20"/>
          <w:szCs w:val="20"/>
        </w:rPr>
        <w:t>score</w:t>
      </w:r>
      <w:proofErr w:type="spellEnd"/>
      <w:r w:rsidRPr="00191E92">
        <w:rPr>
          <w:rFonts w:ascii="Courier New" w:eastAsia="Times New Roman" w:hAnsi="Courier New" w:cs="Courier New"/>
          <w:sz w:val="20"/>
          <w:szCs w:val="20"/>
        </w:rPr>
        <w:t>(</w:t>
      </w:r>
      <w:proofErr w:type="spellStart"/>
      <w:proofErr w:type="gramEnd"/>
      <w:r w:rsidRPr="00191E92">
        <w:rPr>
          <w:rFonts w:ascii="Courier New" w:eastAsia="Times New Roman" w:hAnsi="Courier New" w:cs="Courier New"/>
          <w:sz w:val="20"/>
          <w:szCs w:val="20"/>
        </w:rPr>
        <w:t>y_test</w:t>
      </w:r>
      <w:proofErr w:type="spellEnd"/>
      <w:r w:rsidRPr="00191E92">
        <w:rPr>
          <w:rFonts w:ascii="Courier New" w:eastAsia="Times New Roman" w:hAnsi="Courier New" w:cs="Courier New"/>
          <w:sz w:val="20"/>
          <w:szCs w:val="20"/>
        </w:rPr>
        <w:t>, predictions)</w:t>
      </w:r>
    </w:p>
    <w:p w14:paraId="1B6C5AE7"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print(accuracy)</w:t>
      </w:r>
    </w:p>
    <w:p w14:paraId="26E81D52"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Regression Metrics</w:t>
      </w:r>
    </w:p>
    <w:p w14:paraId="31B99E9E" w14:textId="77777777" w:rsidR="00191E92" w:rsidRPr="00191E92" w:rsidRDefault="00191E92" w:rsidP="00191E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MAE</w:t>
      </w:r>
    </w:p>
    <w:p w14:paraId="3906E658" w14:textId="77777777" w:rsidR="00191E92" w:rsidRPr="00191E92" w:rsidRDefault="00191E92" w:rsidP="00191E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MSE</w:t>
      </w:r>
    </w:p>
    <w:p w14:paraId="58BF9ABB" w14:textId="77777777" w:rsidR="00191E92" w:rsidRPr="00191E92" w:rsidRDefault="00191E92" w:rsidP="00191E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RMSE</w:t>
      </w:r>
    </w:p>
    <w:p w14:paraId="499FCCD4" w14:textId="77777777" w:rsidR="00191E92" w:rsidRPr="00191E92" w:rsidRDefault="00191E92" w:rsidP="00191E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R² Score</w:t>
      </w:r>
    </w:p>
    <w:p w14:paraId="1281B324"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0C8657DD">
          <v:rect id="_x0000_i1038" style="width:0;height:1.5pt" o:hralign="center" o:hrstd="t" o:hr="t" fillcolor="#a0a0a0" stroked="f"/>
        </w:pict>
      </w:r>
    </w:p>
    <w:p w14:paraId="14C2228E"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lastRenderedPageBreak/>
        <w:t>Step 10: Hyperparameter Tuning</w:t>
      </w:r>
    </w:p>
    <w:p w14:paraId="76B45715"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Optimize model performance.</w:t>
      </w:r>
    </w:p>
    <w:p w14:paraId="7F7DB4FD"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Techniques:</w:t>
      </w:r>
    </w:p>
    <w:p w14:paraId="14955190" w14:textId="77777777" w:rsidR="00191E92" w:rsidRPr="00191E92" w:rsidRDefault="00191E92" w:rsidP="00191E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Grid Search</w:t>
      </w:r>
    </w:p>
    <w:p w14:paraId="3F66BA55" w14:textId="77777777" w:rsidR="00191E92" w:rsidRPr="00191E92" w:rsidRDefault="00191E92" w:rsidP="00191E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Random Search</w:t>
      </w:r>
    </w:p>
    <w:p w14:paraId="6307317C" w14:textId="77777777" w:rsidR="00191E92" w:rsidRPr="00191E92" w:rsidRDefault="00191E92" w:rsidP="00191E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Bayesian Optimization</w:t>
      </w:r>
    </w:p>
    <w:p w14:paraId="26023D63"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18E57814">
          <v:rect id="_x0000_i1039" style="width:0;height:1.5pt" o:hralign="center" o:hrstd="t" o:hr="t" fillcolor="#a0a0a0" stroked="f"/>
        </w:pict>
      </w:r>
    </w:p>
    <w:p w14:paraId="3EF9C28D"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Step 11: Model Deployment</w:t>
      </w:r>
    </w:p>
    <w:p w14:paraId="0EA96EEC"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Deploy the model for real-world use.</w:t>
      </w:r>
    </w:p>
    <w:p w14:paraId="15110318"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Tools:</w:t>
      </w:r>
    </w:p>
    <w:p w14:paraId="48B05B67" w14:textId="77777777" w:rsidR="00191E92" w:rsidRPr="00191E92" w:rsidRDefault="00191E92" w:rsidP="00191E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Flask</w:t>
      </w:r>
    </w:p>
    <w:p w14:paraId="30AF5449" w14:textId="77777777" w:rsidR="00191E92" w:rsidRPr="00191E92" w:rsidRDefault="00191E92" w:rsidP="00191E9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91E92">
        <w:rPr>
          <w:rFonts w:ascii="Times New Roman" w:eastAsia="Times New Roman" w:hAnsi="Times New Roman" w:cs="Times New Roman"/>
          <w:sz w:val="24"/>
          <w:szCs w:val="24"/>
        </w:rPr>
        <w:t>FastAPI</w:t>
      </w:r>
      <w:proofErr w:type="spellEnd"/>
    </w:p>
    <w:p w14:paraId="51415480" w14:textId="77777777" w:rsidR="00191E92" w:rsidRPr="00191E92" w:rsidRDefault="00191E92" w:rsidP="00191E9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91E92">
        <w:rPr>
          <w:rFonts w:ascii="Times New Roman" w:eastAsia="Times New Roman" w:hAnsi="Times New Roman" w:cs="Times New Roman"/>
          <w:sz w:val="24"/>
          <w:szCs w:val="24"/>
        </w:rPr>
        <w:t>Streamlit</w:t>
      </w:r>
      <w:proofErr w:type="spellEnd"/>
    </w:p>
    <w:p w14:paraId="5253A67D" w14:textId="77777777" w:rsidR="00191E92" w:rsidRPr="00191E92" w:rsidRDefault="00191E92" w:rsidP="00191E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Docker</w:t>
      </w:r>
    </w:p>
    <w:p w14:paraId="6E26EA24" w14:textId="77777777" w:rsidR="00191E92" w:rsidRPr="00191E92" w:rsidRDefault="00191E92" w:rsidP="00191E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Cloud Platforms</w:t>
      </w:r>
    </w:p>
    <w:p w14:paraId="65F15406"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363C52FC">
          <v:rect id="_x0000_i1040" style="width:0;height:1.5pt" o:hralign="center" o:hrstd="t" o:hr="t" fillcolor="#a0a0a0" stroked="f"/>
        </w:pict>
      </w:r>
    </w:p>
    <w:p w14:paraId="76314836"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5. Popular Machine Learning Algorithms</w:t>
      </w:r>
    </w:p>
    <w:p w14:paraId="5BAC3E3F"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Regression Algorithms</w:t>
      </w:r>
    </w:p>
    <w:p w14:paraId="79DCCFD3"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Linear Regression</w:t>
      </w:r>
    </w:p>
    <w:p w14:paraId="271DC2CC"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Used for predicting continuous values.</w:t>
      </w:r>
    </w:p>
    <w:p w14:paraId="3BC6CA60"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Example:</w:t>
      </w:r>
      <w:r w:rsidRPr="00191E92">
        <w:rPr>
          <w:rFonts w:ascii="Times New Roman" w:eastAsia="Times New Roman" w:hAnsi="Times New Roman" w:cs="Times New Roman"/>
          <w:sz w:val="24"/>
          <w:szCs w:val="24"/>
        </w:rPr>
        <w:br/>
        <w:t>House Price Prediction</w:t>
      </w:r>
    </w:p>
    <w:p w14:paraId="544E9C8A"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Polynomial Regression</w:t>
      </w:r>
    </w:p>
    <w:p w14:paraId="66D847E7"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Captures non-linear relationships.</w:t>
      </w:r>
    </w:p>
    <w:p w14:paraId="124B46BB"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43485E78">
          <v:rect id="_x0000_i1041" style="width:0;height:1.5pt" o:hralign="center" o:hrstd="t" o:hr="t" fillcolor="#a0a0a0" stroked="f"/>
        </w:pict>
      </w:r>
    </w:p>
    <w:p w14:paraId="6CE5374B"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lastRenderedPageBreak/>
        <w:t>Classification Algorithms</w:t>
      </w:r>
    </w:p>
    <w:p w14:paraId="30871D67"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Logistic Regression</w:t>
      </w:r>
    </w:p>
    <w:p w14:paraId="4A7FB449"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Binary classification problems.</w:t>
      </w:r>
    </w:p>
    <w:p w14:paraId="20343362"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Example:</w:t>
      </w:r>
      <w:r w:rsidRPr="00191E92">
        <w:rPr>
          <w:rFonts w:ascii="Times New Roman" w:eastAsia="Times New Roman" w:hAnsi="Times New Roman" w:cs="Times New Roman"/>
          <w:sz w:val="24"/>
          <w:szCs w:val="24"/>
        </w:rPr>
        <w:br/>
        <w:t>Spam Detection</w:t>
      </w:r>
    </w:p>
    <w:p w14:paraId="0DA3E86F"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Decision Tree</w:t>
      </w:r>
    </w:p>
    <w:p w14:paraId="641895C8"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Tree-based decision-making model.</w:t>
      </w:r>
    </w:p>
    <w:p w14:paraId="1E3700FC"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Random Forest</w:t>
      </w:r>
    </w:p>
    <w:p w14:paraId="3F2D8988"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Collection of multiple decision trees.</w:t>
      </w:r>
    </w:p>
    <w:p w14:paraId="5101F2E8"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Support Vector Machine (SVM)</w:t>
      </w:r>
    </w:p>
    <w:p w14:paraId="52D09994"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Finds the best boundary between classes.</w:t>
      </w:r>
    </w:p>
    <w:p w14:paraId="27A0A0CD"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K-Nearest Neighbors (KNN)</w:t>
      </w:r>
    </w:p>
    <w:p w14:paraId="5845B0BD"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Classifies based on nearest data points.</w:t>
      </w:r>
    </w:p>
    <w:p w14:paraId="049A1B74"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4A5D0207">
          <v:rect id="_x0000_i1042" style="width:0;height:1.5pt" o:hralign="center" o:hrstd="t" o:hr="t" fillcolor="#a0a0a0" stroked="f"/>
        </w:pict>
      </w:r>
    </w:p>
    <w:p w14:paraId="271BEDFC"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6. Data Visualization Techniques</w:t>
      </w:r>
    </w:p>
    <w:p w14:paraId="7585A2E7"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Visualization helps understand data patterns.</w:t>
      </w:r>
    </w:p>
    <w:p w14:paraId="22C76743"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Histogram</w:t>
      </w:r>
    </w:p>
    <w:p w14:paraId="56D14C2E"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Shows frequency distribution.</w:t>
      </w:r>
    </w:p>
    <w:p w14:paraId="36646E8F"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Scatter Plot</w:t>
      </w:r>
    </w:p>
    <w:p w14:paraId="45F2225D"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Shows relationship between variables.</w:t>
      </w:r>
    </w:p>
    <w:p w14:paraId="751D2F63"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Box Plot</w:t>
      </w:r>
    </w:p>
    <w:p w14:paraId="7BAFCE7D"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Detects outliers.</w:t>
      </w:r>
    </w:p>
    <w:p w14:paraId="22919669"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Heatmap</w:t>
      </w:r>
    </w:p>
    <w:p w14:paraId="4643FD81"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lastRenderedPageBreak/>
        <w:t>Displays correlation among features.</w:t>
      </w:r>
    </w:p>
    <w:p w14:paraId="39612304"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6D23979D">
          <v:rect id="_x0000_i1043" style="width:0;height:1.5pt" o:hralign="center" o:hrstd="t" o:hr="t" fillcolor="#a0a0a0" stroked="f"/>
        </w:pict>
      </w:r>
    </w:p>
    <w:p w14:paraId="5E893288"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7. Machine Learning Libraries</w:t>
      </w:r>
    </w:p>
    <w:p w14:paraId="506482B1"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NumPy</w:t>
      </w:r>
    </w:p>
    <w:p w14:paraId="3AF6A0BC"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Provides numerical computing functions.</w:t>
      </w:r>
    </w:p>
    <w:p w14:paraId="22811D5F"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import </w:t>
      </w:r>
      <w:proofErr w:type="spellStart"/>
      <w:r w:rsidRPr="00191E92">
        <w:rPr>
          <w:rFonts w:ascii="Courier New" w:eastAsia="Times New Roman" w:hAnsi="Courier New" w:cs="Courier New"/>
          <w:sz w:val="20"/>
          <w:szCs w:val="20"/>
        </w:rPr>
        <w:t>numpy</w:t>
      </w:r>
      <w:proofErr w:type="spellEnd"/>
      <w:r w:rsidRPr="00191E92">
        <w:rPr>
          <w:rFonts w:ascii="Courier New" w:eastAsia="Times New Roman" w:hAnsi="Courier New" w:cs="Courier New"/>
          <w:sz w:val="20"/>
          <w:szCs w:val="20"/>
        </w:rPr>
        <w:t xml:space="preserve"> as np</w:t>
      </w:r>
    </w:p>
    <w:p w14:paraId="4E508D84"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Pandas</w:t>
      </w:r>
    </w:p>
    <w:p w14:paraId="0351F027"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Data manipulation and analysis.</w:t>
      </w:r>
    </w:p>
    <w:p w14:paraId="7976AA8F"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import pandas as pd</w:t>
      </w:r>
    </w:p>
    <w:p w14:paraId="587A181A"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Matplotlib</w:t>
      </w:r>
    </w:p>
    <w:p w14:paraId="5EFB7A6E"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Data visualization.</w:t>
      </w:r>
    </w:p>
    <w:p w14:paraId="7094B7C2"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import </w:t>
      </w:r>
      <w:proofErr w:type="spellStart"/>
      <w:proofErr w:type="gramStart"/>
      <w:r w:rsidRPr="00191E92">
        <w:rPr>
          <w:rFonts w:ascii="Courier New" w:eastAsia="Times New Roman" w:hAnsi="Courier New" w:cs="Courier New"/>
          <w:sz w:val="20"/>
          <w:szCs w:val="20"/>
        </w:rPr>
        <w:t>matplotlib.pyplot</w:t>
      </w:r>
      <w:proofErr w:type="spellEnd"/>
      <w:proofErr w:type="gramEnd"/>
      <w:r w:rsidRPr="00191E92">
        <w:rPr>
          <w:rFonts w:ascii="Courier New" w:eastAsia="Times New Roman" w:hAnsi="Courier New" w:cs="Courier New"/>
          <w:sz w:val="20"/>
          <w:szCs w:val="20"/>
        </w:rPr>
        <w:t xml:space="preserve"> as </w:t>
      </w:r>
      <w:proofErr w:type="spellStart"/>
      <w:r w:rsidRPr="00191E92">
        <w:rPr>
          <w:rFonts w:ascii="Courier New" w:eastAsia="Times New Roman" w:hAnsi="Courier New" w:cs="Courier New"/>
          <w:sz w:val="20"/>
          <w:szCs w:val="20"/>
        </w:rPr>
        <w:t>plt</w:t>
      </w:r>
      <w:proofErr w:type="spellEnd"/>
    </w:p>
    <w:p w14:paraId="145A799A"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Seaborn</w:t>
      </w:r>
    </w:p>
    <w:p w14:paraId="6DF7C09D"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Advanced statistical visualization.</w:t>
      </w:r>
    </w:p>
    <w:p w14:paraId="54A545AA"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import seaborn as </w:t>
      </w:r>
      <w:proofErr w:type="spellStart"/>
      <w:r w:rsidRPr="00191E92">
        <w:rPr>
          <w:rFonts w:ascii="Courier New" w:eastAsia="Times New Roman" w:hAnsi="Courier New" w:cs="Courier New"/>
          <w:sz w:val="20"/>
          <w:szCs w:val="20"/>
        </w:rPr>
        <w:t>sns</w:t>
      </w:r>
      <w:proofErr w:type="spellEnd"/>
    </w:p>
    <w:p w14:paraId="636E63B2" w14:textId="77777777" w:rsidR="00191E92" w:rsidRPr="00191E92" w:rsidRDefault="00191E92" w:rsidP="00191E92">
      <w:pPr>
        <w:spacing w:before="100" w:beforeAutospacing="1" w:after="100" w:afterAutospacing="1" w:line="240" w:lineRule="auto"/>
        <w:outlineLvl w:val="1"/>
        <w:rPr>
          <w:rFonts w:ascii="Times New Roman" w:eastAsia="Times New Roman" w:hAnsi="Times New Roman" w:cs="Times New Roman"/>
          <w:b/>
          <w:bCs/>
          <w:sz w:val="36"/>
          <w:szCs w:val="36"/>
        </w:rPr>
      </w:pPr>
      <w:r w:rsidRPr="00191E92">
        <w:rPr>
          <w:rFonts w:ascii="Times New Roman" w:eastAsia="Times New Roman" w:hAnsi="Times New Roman" w:cs="Times New Roman"/>
          <w:b/>
          <w:bCs/>
          <w:sz w:val="36"/>
          <w:szCs w:val="36"/>
        </w:rPr>
        <w:t>Scikit-Learn</w:t>
      </w:r>
    </w:p>
    <w:p w14:paraId="1CF394CF"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Machine learning algorithms and tools.</w:t>
      </w:r>
    </w:p>
    <w:p w14:paraId="47A08751" w14:textId="77777777" w:rsidR="00191E92" w:rsidRPr="00191E92" w:rsidRDefault="00191E92" w:rsidP="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1E92">
        <w:rPr>
          <w:rFonts w:ascii="Courier New" w:eastAsia="Times New Roman" w:hAnsi="Courier New" w:cs="Courier New"/>
          <w:sz w:val="20"/>
          <w:szCs w:val="20"/>
        </w:rPr>
        <w:t xml:space="preserve">from </w:t>
      </w:r>
      <w:proofErr w:type="spellStart"/>
      <w:proofErr w:type="gramStart"/>
      <w:r w:rsidRPr="00191E92">
        <w:rPr>
          <w:rFonts w:ascii="Courier New" w:eastAsia="Times New Roman" w:hAnsi="Courier New" w:cs="Courier New"/>
          <w:sz w:val="20"/>
          <w:szCs w:val="20"/>
        </w:rPr>
        <w:t>sklearn.ensemble</w:t>
      </w:r>
      <w:proofErr w:type="spellEnd"/>
      <w:proofErr w:type="gramEnd"/>
      <w:r w:rsidRPr="00191E92">
        <w:rPr>
          <w:rFonts w:ascii="Courier New" w:eastAsia="Times New Roman" w:hAnsi="Courier New" w:cs="Courier New"/>
          <w:sz w:val="20"/>
          <w:szCs w:val="20"/>
        </w:rPr>
        <w:t xml:space="preserve"> import </w:t>
      </w:r>
      <w:proofErr w:type="spellStart"/>
      <w:r w:rsidRPr="00191E92">
        <w:rPr>
          <w:rFonts w:ascii="Courier New" w:eastAsia="Times New Roman" w:hAnsi="Courier New" w:cs="Courier New"/>
          <w:sz w:val="20"/>
          <w:szCs w:val="20"/>
        </w:rPr>
        <w:t>RandomForestClassifier</w:t>
      </w:r>
      <w:proofErr w:type="spellEnd"/>
    </w:p>
    <w:p w14:paraId="7473F827"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097C5068">
          <v:rect id="_x0000_i1044" style="width:0;height:1.5pt" o:hralign="center" o:hrstd="t" o:hr="t" fillcolor="#a0a0a0" stroked="f"/>
        </w:pict>
      </w:r>
    </w:p>
    <w:p w14:paraId="2003E62F"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8. Advantages of Machine Learning</w:t>
      </w:r>
    </w:p>
    <w:p w14:paraId="50A24FD9" w14:textId="77777777" w:rsidR="00191E92" w:rsidRPr="00191E92" w:rsidRDefault="00191E92" w:rsidP="00191E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Automates repetitive tasks.</w:t>
      </w:r>
    </w:p>
    <w:p w14:paraId="7DDE0933" w14:textId="77777777" w:rsidR="00191E92" w:rsidRPr="00191E92" w:rsidRDefault="00191E92" w:rsidP="00191E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Improves prediction accuracy.</w:t>
      </w:r>
    </w:p>
    <w:p w14:paraId="4A13F3C5" w14:textId="77777777" w:rsidR="00191E92" w:rsidRPr="00191E92" w:rsidRDefault="00191E92" w:rsidP="00191E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Handles large datasets.</w:t>
      </w:r>
    </w:p>
    <w:p w14:paraId="7A7BAB59" w14:textId="77777777" w:rsidR="00191E92" w:rsidRPr="00191E92" w:rsidRDefault="00191E92" w:rsidP="00191E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Discovers hidden patterns.</w:t>
      </w:r>
    </w:p>
    <w:p w14:paraId="75696CEA" w14:textId="77777777" w:rsidR="00191E92" w:rsidRPr="00191E92" w:rsidRDefault="00191E92" w:rsidP="00191E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lastRenderedPageBreak/>
        <w:t>Supports intelligent decision-making.</w:t>
      </w:r>
    </w:p>
    <w:p w14:paraId="68844950"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01256EB1">
          <v:rect id="_x0000_i1045" style="width:0;height:1.5pt" o:hralign="center" o:hrstd="t" o:hr="t" fillcolor="#a0a0a0" stroked="f"/>
        </w:pict>
      </w:r>
    </w:p>
    <w:p w14:paraId="35FD6917"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9. Challenges of Machine Learning</w:t>
      </w:r>
    </w:p>
    <w:p w14:paraId="55B567D4" w14:textId="77777777" w:rsidR="00191E92" w:rsidRPr="00191E92" w:rsidRDefault="00191E92" w:rsidP="00191E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Requires quality data.</w:t>
      </w:r>
    </w:p>
    <w:p w14:paraId="2B5D0D01" w14:textId="77777777" w:rsidR="00191E92" w:rsidRPr="00191E92" w:rsidRDefault="00191E92" w:rsidP="00191E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Risk of overfitting.</w:t>
      </w:r>
    </w:p>
    <w:p w14:paraId="2BC8A2CD" w14:textId="77777777" w:rsidR="00191E92" w:rsidRPr="00191E92" w:rsidRDefault="00191E92" w:rsidP="00191E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Computationally expensive.</w:t>
      </w:r>
    </w:p>
    <w:p w14:paraId="4B1A583B" w14:textId="77777777" w:rsidR="00191E92" w:rsidRPr="00191E92" w:rsidRDefault="00191E92" w:rsidP="00191E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Difficult model interpretation.</w:t>
      </w:r>
    </w:p>
    <w:p w14:paraId="4CB7AD65" w14:textId="77777777" w:rsidR="00191E92" w:rsidRPr="00191E92" w:rsidRDefault="00191E92" w:rsidP="00191E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Data privacy concerns.</w:t>
      </w:r>
    </w:p>
    <w:p w14:paraId="3D83CCFD"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141425AA">
          <v:rect id="_x0000_i1046" style="width:0;height:1.5pt" o:hralign="center" o:hrstd="t" o:hr="t" fillcolor="#a0a0a0" stroked="f"/>
        </w:pict>
      </w:r>
    </w:p>
    <w:p w14:paraId="045BE2D3"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10. Applications of Machine Learning</w:t>
      </w:r>
    </w:p>
    <w:p w14:paraId="5419751E"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Healthcare</w:t>
      </w:r>
    </w:p>
    <w:p w14:paraId="6FAEF023" w14:textId="77777777" w:rsidR="00191E92" w:rsidRPr="00191E92" w:rsidRDefault="00191E92" w:rsidP="00191E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Disease Prediction</w:t>
      </w:r>
    </w:p>
    <w:p w14:paraId="253F72AA" w14:textId="77777777" w:rsidR="00191E92" w:rsidRPr="00191E92" w:rsidRDefault="00191E92" w:rsidP="00191E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Medical Image Analysis</w:t>
      </w:r>
    </w:p>
    <w:p w14:paraId="0E1EB8A8"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Finance</w:t>
      </w:r>
    </w:p>
    <w:p w14:paraId="4B9EB0CA" w14:textId="77777777" w:rsidR="00191E92" w:rsidRPr="00191E92" w:rsidRDefault="00191E92" w:rsidP="00191E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Fraud Detection</w:t>
      </w:r>
    </w:p>
    <w:p w14:paraId="21F11239" w14:textId="77777777" w:rsidR="00191E92" w:rsidRPr="00191E92" w:rsidRDefault="00191E92" w:rsidP="00191E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Credit Scoring</w:t>
      </w:r>
    </w:p>
    <w:p w14:paraId="3854CA35"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Retail</w:t>
      </w:r>
    </w:p>
    <w:p w14:paraId="27DE2142" w14:textId="77777777" w:rsidR="00191E92" w:rsidRPr="00191E92" w:rsidRDefault="00191E92" w:rsidP="00191E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Product Recommendation</w:t>
      </w:r>
    </w:p>
    <w:p w14:paraId="0FAE97D4" w14:textId="77777777" w:rsidR="00191E92" w:rsidRPr="00191E92" w:rsidRDefault="00191E92" w:rsidP="00191E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Customer Segmentation</w:t>
      </w:r>
    </w:p>
    <w:p w14:paraId="380351FE"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Education</w:t>
      </w:r>
    </w:p>
    <w:p w14:paraId="726D5D07" w14:textId="77777777" w:rsidR="00191E92" w:rsidRPr="00191E92" w:rsidRDefault="00191E92" w:rsidP="00191E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Student Performance Prediction</w:t>
      </w:r>
    </w:p>
    <w:p w14:paraId="6896DAFD"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Transportation</w:t>
      </w:r>
    </w:p>
    <w:p w14:paraId="7E5C0914" w14:textId="77777777" w:rsidR="00191E92" w:rsidRPr="00191E92" w:rsidRDefault="00191E92" w:rsidP="00191E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Traffic Prediction</w:t>
      </w:r>
    </w:p>
    <w:p w14:paraId="2BD5370F" w14:textId="77777777" w:rsidR="00191E92" w:rsidRPr="00191E92" w:rsidRDefault="00191E92" w:rsidP="00191E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Autonomous Vehicles</w:t>
      </w:r>
    </w:p>
    <w:p w14:paraId="2DADF86B" w14:textId="77777777" w:rsidR="00191E92" w:rsidRPr="00191E92" w:rsidRDefault="00191E92" w:rsidP="00191E92">
      <w:pPr>
        <w:spacing w:before="100" w:beforeAutospacing="1" w:after="100" w:afterAutospacing="1" w:line="240" w:lineRule="auto"/>
        <w:outlineLvl w:val="2"/>
        <w:rPr>
          <w:rFonts w:ascii="Times New Roman" w:eastAsia="Times New Roman" w:hAnsi="Times New Roman" w:cs="Times New Roman"/>
          <w:b/>
          <w:bCs/>
          <w:sz w:val="27"/>
          <w:szCs w:val="27"/>
        </w:rPr>
      </w:pPr>
      <w:r w:rsidRPr="00191E92">
        <w:rPr>
          <w:rFonts w:ascii="Times New Roman" w:eastAsia="Times New Roman" w:hAnsi="Times New Roman" w:cs="Times New Roman"/>
          <w:b/>
          <w:bCs/>
          <w:sz w:val="27"/>
          <w:szCs w:val="27"/>
        </w:rPr>
        <w:t>Cybersecurity</w:t>
      </w:r>
    </w:p>
    <w:p w14:paraId="061FDCAB" w14:textId="77777777" w:rsidR="00191E92" w:rsidRPr="00191E92" w:rsidRDefault="00191E92" w:rsidP="00191E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Intrusion Detection</w:t>
      </w:r>
    </w:p>
    <w:p w14:paraId="0F613DA7" w14:textId="77777777" w:rsidR="00191E92" w:rsidRPr="00191E92" w:rsidRDefault="00191E92" w:rsidP="00191E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lastRenderedPageBreak/>
        <w:t>Malware Classification</w:t>
      </w:r>
    </w:p>
    <w:p w14:paraId="2086E59E"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63F5A86C">
          <v:rect id="_x0000_i1047" style="width:0;height:1.5pt" o:hralign="center" o:hrstd="t" o:hr="t" fillcolor="#a0a0a0" stroked="f"/>
        </w:pict>
      </w:r>
    </w:p>
    <w:p w14:paraId="7223AFD8"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11. Future of Machine Learning</w:t>
      </w:r>
    </w:p>
    <w:p w14:paraId="5E1DDC51"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Machine learning continues to evolve with advancements in:</w:t>
      </w:r>
    </w:p>
    <w:p w14:paraId="3A99EA2A" w14:textId="77777777" w:rsidR="00191E92" w:rsidRPr="00191E92" w:rsidRDefault="00191E92" w:rsidP="00191E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Deep Learning</w:t>
      </w:r>
    </w:p>
    <w:p w14:paraId="3DB925D3" w14:textId="77777777" w:rsidR="00191E92" w:rsidRPr="00191E92" w:rsidRDefault="00191E92" w:rsidP="00191E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Generative AI</w:t>
      </w:r>
    </w:p>
    <w:p w14:paraId="02ECDDF5" w14:textId="77777777" w:rsidR="00191E92" w:rsidRPr="00191E92" w:rsidRDefault="00191E92" w:rsidP="00191E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Natural Language Processing (NLP)</w:t>
      </w:r>
    </w:p>
    <w:p w14:paraId="540BAC5C" w14:textId="77777777" w:rsidR="00191E92" w:rsidRPr="00191E92" w:rsidRDefault="00191E92" w:rsidP="00191E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Computer Vision</w:t>
      </w:r>
    </w:p>
    <w:p w14:paraId="5EE033A4" w14:textId="77777777" w:rsidR="00191E92" w:rsidRPr="00191E92" w:rsidRDefault="00191E92" w:rsidP="00191E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Explainable AI (XAI)</w:t>
      </w:r>
    </w:p>
    <w:p w14:paraId="5A2A12D6" w14:textId="77777777" w:rsidR="00191E92" w:rsidRPr="00191E92" w:rsidRDefault="00191E92" w:rsidP="00191E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Edge AI</w:t>
      </w:r>
    </w:p>
    <w:p w14:paraId="1B218A0A"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Organizations increasingly rely on machine learning to drive innovation, automate workflows, and create intelligent applications.</w:t>
      </w:r>
    </w:p>
    <w:p w14:paraId="70B9637E" w14:textId="77777777" w:rsidR="00191E92" w:rsidRPr="00191E92" w:rsidRDefault="00191E92" w:rsidP="00191E92">
      <w:pPr>
        <w:spacing w:after="0"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pict w14:anchorId="624B2F61">
          <v:rect id="_x0000_i1048" style="width:0;height:1.5pt" o:hralign="center" o:hrstd="t" o:hr="t" fillcolor="#a0a0a0" stroked="f"/>
        </w:pict>
      </w:r>
    </w:p>
    <w:p w14:paraId="132ACC04" w14:textId="77777777" w:rsidR="00191E92" w:rsidRPr="00191E92" w:rsidRDefault="00191E92" w:rsidP="00191E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1E92">
        <w:rPr>
          <w:rFonts w:ascii="Times New Roman" w:eastAsia="Times New Roman" w:hAnsi="Times New Roman" w:cs="Times New Roman"/>
          <w:b/>
          <w:bCs/>
          <w:kern w:val="36"/>
          <w:sz w:val="48"/>
          <w:szCs w:val="48"/>
        </w:rPr>
        <w:t>12. Conclusion</w:t>
      </w:r>
    </w:p>
    <w:p w14:paraId="6BE17703" w14:textId="77777777" w:rsidR="00191E92" w:rsidRPr="00191E92" w:rsidRDefault="00191E92" w:rsidP="00191E92">
      <w:pPr>
        <w:spacing w:before="100" w:beforeAutospacing="1" w:after="100" w:afterAutospacing="1" w:line="240" w:lineRule="auto"/>
        <w:rPr>
          <w:rFonts w:ascii="Times New Roman" w:eastAsia="Times New Roman" w:hAnsi="Times New Roman" w:cs="Times New Roman"/>
          <w:sz w:val="24"/>
          <w:szCs w:val="24"/>
        </w:rPr>
      </w:pPr>
      <w:r w:rsidRPr="00191E92">
        <w:rPr>
          <w:rFonts w:ascii="Times New Roman" w:eastAsia="Times New Roman" w:hAnsi="Times New Roman" w:cs="Times New Roman"/>
          <w:sz w:val="24"/>
          <w:szCs w:val="24"/>
        </w:rPr>
        <w:t>Machine Learning is a transformative technology that enables systems to learn from data and make intelligent decisions. By following a structured workflow—including data collection, preprocessing, exploratory analysis, model training, evaluation, and deployment—organizations can build reliable predictive systems that improve efficiency and generate valuable insights across various domains.</w:t>
      </w:r>
    </w:p>
    <w:p w14:paraId="7E69190A" w14:textId="77777777" w:rsidR="00CA0958" w:rsidRDefault="00CA0958"/>
    <w:sectPr w:rsidR="00CA0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212"/>
    <w:multiLevelType w:val="multilevel"/>
    <w:tmpl w:val="D55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67B4"/>
    <w:multiLevelType w:val="multilevel"/>
    <w:tmpl w:val="612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40AB"/>
    <w:multiLevelType w:val="multilevel"/>
    <w:tmpl w:val="1DB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690D"/>
    <w:multiLevelType w:val="multilevel"/>
    <w:tmpl w:val="E99A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768CC"/>
    <w:multiLevelType w:val="multilevel"/>
    <w:tmpl w:val="708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5763C"/>
    <w:multiLevelType w:val="multilevel"/>
    <w:tmpl w:val="67C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35EF9"/>
    <w:multiLevelType w:val="multilevel"/>
    <w:tmpl w:val="6F5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104DA"/>
    <w:multiLevelType w:val="multilevel"/>
    <w:tmpl w:val="93E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70230"/>
    <w:multiLevelType w:val="multilevel"/>
    <w:tmpl w:val="559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F7CC4"/>
    <w:multiLevelType w:val="multilevel"/>
    <w:tmpl w:val="620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F0DB2"/>
    <w:multiLevelType w:val="multilevel"/>
    <w:tmpl w:val="325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F570A"/>
    <w:multiLevelType w:val="multilevel"/>
    <w:tmpl w:val="C5D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5193F"/>
    <w:multiLevelType w:val="multilevel"/>
    <w:tmpl w:val="6C0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0785D"/>
    <w:multiLevelType w:val="multilevel"/>
    <w:tmpl w:val="BBD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B1147"/>
    <w:multiLevelType w:val="multilevel"/>
    <w:tmpl w:val="273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E7CDC"/>
    <w:multiLevelType w:val="multilevel"/>
    <w:tmpl w:val="95D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61902"/>
    <w:multiLevelType w:val="multilevel"/>
    <w:tmpl w:val="31E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B75E8"/>
    <w:multiLevelType w:val="multilevel"/>
    <w:tmpl w:val="2908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E2A8C"/>
    <w:multiLevelType w:val="multilevel"/>
    <w:tmpl w:val="F1B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D4172"/>
    <w:multiLevelType w:val="multilevel"/>
    <w:tmpl w:val="F4C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F6C87"/>
    <w:multiLevelType w:val="multilevel"/>
    <w:tmpl w:val="7B5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5304C"/>
    <w:multiLevelType w:val="multilevel"/>
    <w:tmpl w:val="116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C4E60"/>
    <w:multiLevelType w:val="multilevel"/>
    <w:tmpl w:val="1EA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82021"/>
    <w:multiLevelType w:val="multilevel"/>
    <w:tmpl w:val="884E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E22C3"/>
    <w:multiLevelType w:val="multilevel"/>
    <w:tmpl w:val="7BC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11"/>
  </w:num>
  <w:num w:numId="4">
    <w:abstractNumId w:val="7"/>
  </w:num>
  <w:num w:numId="5">
    <w:abstractNumId w:val="24"/>
  </w:num>
  <w:num w:numId="6">
    <w:abstractNumId w:val="14"/>
  </w:num>
  <w:num w:numId="7">
    <w:abstractNumId w:val="12"/>
  </w:num>
  <w:num w:numId="8">
    <w:abstractNumId w:val="18"/>
  </w:num>
  <w:num w:numId="9">
    <w:abstractNumId w:val="5"/>
  </w:num>
  <w:num w:numId="10">
    <w:abstractNumId w:val="23"/>
  </w:num>
  <w:num w:numId="11">
    <w:abstractNumId w:val="9"/>
  </w:num>
  <w:num w:numId="12">
    <w:abstractNumId w:val="3"/>
  </w:num>
  <w:num w:numId="13">
    <w:abstractNumId w:val="10"/>
  </w:num>
  <w:num w:numId="14">
    <w:abstractNumId w:val="15"/>
  </w:num>
  <w:num w:numId="15">
    <w:abstractNumId w:val="4"/>
  </w:num>
  <w:num w:numId="16">
    <w:abstractNumId w:val="22"/>
  </w:num>
  <w:num w:numId="17">
    <w:abstractNumId w:val="1"/>
  </w:num>
  <w:num w:numId="18">
    <w:abstractNumId w:val="6"/>
  </w:num>
  <w:num w:numId="19">
    <w:abstractNumId w:val="13"/>
  </w:num>
  <w:num w:numId="20">
    <w:abstractNumId w:val="19"/>
  </w:num>
  <w:num w:numId="21">
    <w:abstractNumId w:val="21"/>
  </w:num>
  <w:num w:numId="22">
    <w:abstractNumId w:val="8"/>
  </w:num>
  <w:num w:numId="23">
    <w:abstractNumId w:val="16"/>
  </w:num>
  <w:num w:numId="24">
    <w:abstractNumId w:val="2"/>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92"/>
    <w:rsid w:val="00191E92"/>
    <w:rsid w:val="00CA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AC89"/>
  <w15:chartTrackingRefBased/>
  <w15:docId w15:val="{C60AC622-D7C2-4909-908C-6F85757D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1E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1E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1E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E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1E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1E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91E9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9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1E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1E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75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2026-07-11T09:24:00Z</dcterms:created>
  <dcterms:modified xsi:type="dcterms:W3CDTF">2026-07-11T09:24:00Z</dcterms:modified>
</cp:coreProperties>
</file>