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419100</wp:posOffset>
            </wp:positionV>
            <wp:extent cx="2197100" cy="292946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29294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63882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388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4226" w:right="720" w:firstLine="0"/>
        <w:jc w:val="left"/>
      </w:pPr>
      <w:r>
        <w:rPr>
          <w:rFonts w:ascii="Archivo Black" w:hAnsi="Archivo Black" w:eastAsia="Archivo Black"/>
          <w:b w:val="0"/>
          <w:i w:val="0"/>
          <w:color w:val="253446"/>
          <w:sz w:val="78"/>
        </w:rPr>
        <w:t xml:space="preserve">SIVA </w:t>
      </w:r>
      <w:r>
        <w:br/>
      </w:r>
      <w:r>
        <w:rPr>
          <w:rFonts w:ascii="Archivo Black" w:hAnsi="Archivo Black" w:eastAsia="Archivo Black"/>
          <w:b w:val="0"/>
          <w:i w:val="0"/>
          <w:color w:val="253446"/>
          <w:sz w:val="78"/>
        </w:rPr>
        <w:t>SANKAR.S</w:t>
      </w:r>
    </w:p>
    <w:p>
      <w:pPr>
        <w:autoSpaceDN w:val="0"/>
        <w:autoSpaceDE w:val="0"/>
        <w:widowControl/>
        <w:spacing w:line="194" w:lineRule="auto" w:before="1160" w:after="0"/>
        <w:ind w:left="0" w:right="2484" w:firstLine="0"/>
        <w:jc w:val="right"/>
      </w:pPr>
      <w:r>
        <w:rPr>
          <w:rFonts w:ascii="Archivo Black" w:hAnsi="Archivo Black" w:eastAsia="Archivo Black"/>
          <w:b w:val="0"/>
          <w:i w:val="0"/>
          <w:color w:val="0C2E4D"/>
          <w:sz w:val="22"/>
        </w:rPr>
        <w:t>RELEVANT EXPERIENCE</w:t>
      </w:r>
    </w:p>
    <w:p>
      <w:pPr>
        <w:autoSpaceDN w:val="0"/>
        <w:autoSpaceDE w:val="0"/>
        <w:widowControl/>
        <w:spacing w:line="192" w:lineRule="auto" w:before="198" w:after="286"/>
        <w:ind w:left="0" w:right="3068" w:firstLine="0"/>
        <w:jc w:val="right"/>
      </w:pPr>
      <w:r>
        <w:rPr>
          <w:w w:val="102.61694590250652"/>
          <w:rFonts w:ascii="Archivo Black" w:hAnsi="Archivo Black" w:eastAsia="Archivo Black"/>
          <w:b w:val="0"/>
          <w:i w:val="0"/>
          <w:color w:val="253446"/>
          <w:sz w:val="18"/>
        </w:rPr>
        <w:t>Hindhuja Global Solutions|2013 june</w:t>
      </w:r>
    </w:p>
    <w:p>
      <w:pPr>
        <w:sectPr>
          <w:pgSz w:w="11910" w:h="16845"/>
          <w:pgMar w:top="592" w:right="1082" w:bottom="546" w:left="7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auto" w:before="0" w:after="0"/>
        <w:ind w:left="8" w:right="0" w:firstLine="0"/>
        <w:jc w:val="left"/>
      </w:pPr>
      <w:r>
        <w:rPr>
          <w:rFonts w:ascii="Archivo Black" w:hAnsi="Archivo Black" w:eastAsia="Archivo Black"/>
          <w:b w:val="0"/>
          <w:i w:val="0"/>
          <w:color w:val="0C2E4D"/>
          <w:sz w:val="22"/>
        </w:rPr>
        <w:t>EXECUTIVE SUMMARY</w:t>
      </w:r>
    </w:p>
    <w:p>
      <w:pPr>
        <w:sectPr>
          <w:type w:val="continuous"/>
          <w:pgSz w:w="11910" w:h="16845"/>
          <w:pgMar w:top="592" w:right="1082" w:bottom="546" w:left="722" w:header="720" w:footer="720" w:gutter="0"/>
          <w:cols w:num="2" w:equalWidth="0">
            <w:col w:w="3690" w:space="0"/>
            <w:col w:w="6415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18"/>
        <w:ind w:left="570" w:right="1296" w:firstLine="0"/>
        <w:jc w:val="left"/>
      </w:pPr>
      <w:r>
        <w:rPr>
          <w:w w:val="97.23864162669462"/>
          <w:rFonts w:ascii="Montserrat" w:hAnsi="Montserrat" w:eastAsia="Montserrat"/>
          <w:b w:val="0"/>
          <w:i/>
          <w:color w:val="0C2E4D"/>
          <w:sz w:val="17"/>
        </w:rPr>
        <w:t>-Attent The Customers And Slove Their problems</w:t>
      </w:r>
      <w:r>
        <w:br/>
      </w:r>
      <w:r>
        <w:rPr>
          <w:w w:val="97.23864162669462"/>
          <w:rFonts w:ascii="Montserrat" w:hAnsi="Montserrat" w:eastAsia="Montserrat"/>
          <w:b w:val="0"/>
          <w:i w:val="0"/>
          <w:color w:val="253446"/>
          <w:sz w:val="17"/>
        </w:rPr>
        <w:t>-Attent The Customers And Slove Their problems</w:t>
      </w:r>
    </w:p>
    <w:p>
      <w:pPr>
        <w:sectPr>
          <w:type w:val="nextColumn"/>
          <w:pgSz w:w="11910" w:h="16845"/>
          <w:pgMar w:top="592" w:right="1082" w:bottom="546" w:left="722" w:header="720" w:footer="720" w:gutter="0"/>
          <w:cols w:num="2" w:equalWidth="0">
            <w:col w:w="3690" w:space="0"/>
            <w:col w:w="641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3"/>
        <w:gridCol w:w="5053"/>
      </w:tblGrid>
      <w:tr>
        <w:trPr>
          <w:trHeight w:hRule="exact" w:val="328"/>
        </w:trPr>
        <w:tc>
          <w:tcPr>
            <w:tcW w:type="dxa" w:w="3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118" w:after="0"/>
              <w:ind w:left="0" w:right="0" w:firstLine="0"/>
              <w:jc w:val="left"/>
            </w:pPr>
            <w:r>
              <w:rPr>
                <w:w w:val="97.23864162669462"/>
                <w:rFonts w:ascii="Montserrat" w:hAnsi="Montserrat" w:eastAsia="Montserrat"/>
                <w:b w:val="0"/>
                <w:i w:val="0"/>
                <w:color w:val="253446"/>
                <w:sz w:val="17"/>
              </w:rPr>
              <w:t>I Am The Person You Are Searching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0" w:after="0"/>
              <w:ind w:left="542" w:right="0" w:firstLine="0"/>
              <w:jc w:val="left"/>
            </w:pPr>
            <w:r>
              <w:rPr>
                <w:w w:val="97.23864162669462"/>
                <w:rFonts w:ascii="Montserrat" w:hAnsi="Montserrat" w:eastAsia="Montserrat"/>
                <w:b w:val="0"/>
                <w:i w:val="0"/>
                <w:color w:val="253446"/>
                <w:sz w:val="17"/>
              </w:rPr>
              <w:t>-At Shift Basis</w:t>
            </w:r>
          </w:p>
        </w:tc>
      </w:tr>
    </w:tbl>
    <w:p>
      <w:pPr>
        <w:autoSpaceDN w:val="0"/>
        <w:autoSpaceDE w:val="0"/>
        <w:widowControl/>
        <w:spacing w:line="245" w:lineRule="auto" w:before="8" w:after="16"/>
        <w:ind w:left="0" w:right="7344" w:firstLine="0"/>
        <w:jc w:val="left"/>
      </w:pPr>
      <w:r>
        <w:rPr>
          <w:w w:val="97.23864162669462"/>
          <w:rFonts w:ascii="Montserrat" w:hAnsi="Montserrat" w:eastAsia="Montserrat"/>
          <w:b w:val="0"/>
          <w:i w:val="0"/>
          <w:color w:val="253446"/>
          <w:sz w:val="17"/>
        </w:rPr>
        <w:t xml:space="preserve"> For Good Communication An </w:t>
      </w:r>
      <w:r>
        <w:br/>
      </w:r>
      <w:r>
        <w:rPr>
          <w:w w:val="97.23864162669462"/>
          <w:rFonts w:ascii="Montserrat" w:hAnsi="Montserrat" w:eastAsia="Montserrat"/>
          <w:b w:val="0"/>
          <w:i w:val="0"/>
          <w:color w:val="253446"/>
          <w:sz w:val="17"/>
        </w:rPr>
        <w:t xml:space="preserve">d Team Leading Skills..I </w:t>
      </w:r>
    </w:p>
    <w:p>
      <w:pPr>
        <w:sectPr>
          <w:type w:val="continuous"/>
          <w:pgSz w:w="11910" w:h="16845"/>
          <w:pgMar w:top="592" w:right="1082" w:bottom="546" w:left="7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576" w:firstLine="0"/>
        <w:jc w:val="left"/>
      </w:pPr>
      <w:r>
        <w:rPr>
          <w:w w:val="97.23864162669462"/>
          <w:rFonts w:ascii="Montserrat" w:hAnsi="Montserrat" w:eastAsia="Montserrat"/>
          <w:b w:val="0"/>
          <w:i w:val="0"/>
          <w:color w:val="253446"/>
          <w:sz w:val="17"/>
        </w:rPr>
        <w:t xml:space="preserve">Am Hardworking Person As Per </w:t>
      </w:r>
      <w:r>
        <w:rPr>
          <w:w w:val="97.23864162669462"/>
          <w:rFonts w:ascii="Montserrat" w:hAnsi="Montserrat" w:eastAsia="Montserrat"/>
          <w:b w:val="0"/>
          <w:i w:val="0"/>
          <w:color w:val="253446"/>
          <w:sz w:val="17"/>
        </w:rPr>
        <w:t xml:space="preserve">Our Needs </w:t>
      </w:r>
    </w:p>
    <w:p>
      <w:pPr>
        <w:sectPr>
          <w:type w:val="continuous"/>
          <w:pgSz w:w="11910" w:h="16845"/>
          <w:pgMar w:top="592" w:right="1082" w:bottom="546" w:left="722" w:header="720" w:footer="720" w:gutter="0"/>
          <w:cols w:num="2" w:equalWidth="0">
            <w:col w:w="3570" w:space="0"/>
            <w:col w:w="6535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356"/>
        <w:ind w:left="690" w:right="2016" w:firstLine="0"/>
        <w:jc w:val="left"/>
      </w:pPr>
      <w:r>
        <w:rPr>
          <w:w w:val="102.61694590250652"/>
          <w:rFonts w:ascii="Archivo Black" w:hAnsi="Archivo Black" w:eastAsia="Archivo Black"/>
          <w:b w:val="0"/>
          <w:i w:val="0"/>
          <w:color w:val="253446"/>
          <w:sz w:val="18"/>
        </w:rPr>
        <w:t>Varthaga Murasu Monthly Magazine|2015</w:t>
      </w:r>
      <w:r>
        <w:br/>
      </w:r>
      <w:r>
        <w:rPr>
          <w:w w:val="97.23864162669462"/>
          <w:rFonts w:ascii="Montserrat" w:hAnsi="Montserrat" w:eastAsia="Montserrat"/>
          <w:b w:val="0"/>
          <w:i/>
          <w:color w:val="0C2E4D"/>
          <w:sz w:val="17"/>
        </w:rPr>
        <w:t>- Visit Particular places and Collect News to Public</w:t>
      </w:r>
      <w:r>
        <w:rPr>
          <w:w w:val="97.23864162669462"/>
          <w:rFonts w:ascii="Montserrat" w:hAnsi="Montserrat" w:eastAsia="Montserrat"/>
          <w:b w:val="0"/>
          <w:i w:val="0"/>
          <w:color w:val="253446"/>
          <w:sz w:val="17"/>
        </w:rPr>
        <w:t>-At Shift Basis</w:t>
      </w:r>
      <w:r>
        <w:br/>
      </w:r>
      <w:r>
        <w:rPr>
          <w:w w:val="97.23864162669462"/>
          <w:rFonts w:ascii="Montserrat" w:hAnsi="Montserrat" w:eastAsia="Montserrat"/>
          <w:b w:val="0"/>
          <w:i w:val="0"/>
          <w:color w:val="253446"/>
          <w:sz w:val="17"/>
        </w:rPr>
        <w:t>- Flexible Timings And Different Journals</w:t>
      </w:r>
    </w:p>
    <w:p>
      <w:pPr>
        <w:sectPr>
          <w:type w:val="nextColumn"/>
          <w:pgSz w:w="11910" w:h="16845"/>
          <w:pgMar w:top="592" w:right="1082" w:bottom="546" w:left="722" w:header="720" w:footer="720" w:gutter="0"/>
          <w:cols w:num="2" w:equalWidth="0">
            <w:col w:w="3570" w:space="0"/>
            <w:col w:w="6535" w:space="0"/>
          </w:cols>
          <w:docGrid w:linePitch="360"/>
        </w:sectPr>
      </w:pPr>
    </w:p>
    <w:p>
      <w:pPr>
        <w:autoSpaceDN w:val="0"/>
        <w:tabs>
          <w:tab w:pos="4260" w:val="left"/>
        </w:tabs>
        <w:autoSpaceDE w:val="0"/>
        <w:widowControl/>
        <w:spacing w:line="206" w:lineRule="auto" w:before="0" w:after="192"/>
        <w:ind w:left="8" w:right="0" w:firstLine="0"/>
        <w:jc w:val="left"/>
      </w:pPr>
      <w:r>
        <w:rPr>
          <w:rFonts w:ascii="Archivo Black" w:hAnsi="Archivo Black" w:eastAsia="Archivo Black"/>
          <w:b w:val="0"/>
          <w:i w:val="0"/>
          <w:color w:val="0C2E4D"/>
          <w:sz w:val="22"/>
        </w:rPr>
        <w:t>MY EXPERTISE</w:t>
      </w:r>
      <w:r>
        <w:tab/>
      </w:r>
      <w:r>
        <w:rPr>
          <w:w w:val="102.61694590250652"/>
          <w:rFonts w:ascii="Archivo Black" w:hAnsi="Archivo Black" w:eastAsia="Archivo Black"/>
          <w:b w:val="0"/>
          <w:i w:val="0"/>
          <w:color w:val="253446"/>
          <w:sz w:val="18"/>
        </w:rPr>
        <w:t xml:space="preserve">- Interstate Champion For Chess </w:t>
      </w:r>
    </w:p>
    <w:p>
      <w:pPr>
        <w:sectPr>
          <w:type w:val="continuous"/>
          <w:pgSz w:w="11910" w:h="16845"/>
          <w:pgMar w:top="592" w:right="1082" w:bottom="546" w:left="7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60" w:right="864" w:firstLine="0"/>
        <w:jc w:val="left"/>
      </w:pPr>
      <w:r>
        <w:rPr>
          <w:rFonts w:ascii="Montserrat" w:hAnsi="Montserrat" w:eastAsia="Montserrat"/>
          <w:b w:val="0"/>
          <w:i w:val="0"/>
          <w:color w:val="253446"/>
          <w:sz w:val="20"/>
        </w:rPr>
        <w:t xml:space="preserve">Marketing skills </w:t>
      </w:r>
      <w:r>
        <w:br/>
      </w:r>
      <w:r>
        <w:rPr>
          <w:rFonts w:ascii="Montserrat" w:hAnsi="Montserrat" w:eastAsia="Montserrat"/>
          <w:b w:val="0"/>
          <w:i w:val="0"/>
          <w:color w:val="253446"/>
          <w:sz w:val="20"/>
        </w:rPr>
        <w:t>Packaged Consumer</w:t>
      </w:r>
      <w:r>
        <w:rPr>
          <w:rFonts w:ascii="Montserrat" w:hAnsi="Montserrat" w:eastAsia="Montserrat"/>
          <w:b w:val="0"/>
          <w:i w:val="0"/>
          <w:color w:val="253446"/>
          <w:sz w:val="20"/>
        </w:rPr>
        <w:t xml:space="preserve"> Goods Sales</w:t>
      </w:r>
    </w:p>
    <w:p>
      <w:pPr>
        <w:sectPr>
          <w:type w:val="continuous"/>
          <w:pgSz w:w="11910" w:h="16845"/>
          <w:pgMar w:top="592" w:right="1082" w:bottom="546" w:left="722" w:header="720" w:footer="720" w:gutter="0"/>
          <w:cols w:num="2" w:equalWidth="0">
            <w:col w:w="3394" w:space="0"/>
            <w:col w:w="6711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42"/>
        <w:ind w:left="866" w:right="0" w:firstLine="0"/>
        <w:jc w:val="left"/>
      </w:pPr>
      <w:r>
        <w:rPr>
          <w:w w:val="97.23864162669462"/>
          <w:rFonts w:ascii="Montserrat" w:hAnsi="Montserrat" w:eastAsia="Montserrat"/>
          <w:b w:val="0"/>
          <w:i/>
          <w:color w:val="0C2E4D"/>
          <w:sz w:val="17"/>
        </w:rPr>
        <w:t>- Project Making As Motion Sensor Lights ATAS(Academic Technology Approval Scheme</w:t>
      </w:r>
      <w:r>
        <w:br/>
      </w:r>
      <w:r>
        <w:rPr>
          <w:w w:val="97.26696014404297"/>
          <w:rFonts w:ascii="Montserrat" w:hAnsi="Montserrat" w:eastAsia="Montserrat"/>
          <w:b w:val="0"/>
          <w:i w:val="0"/>
          <w:color w:val="1A1717"/>
          <w:sz w:val="17"/>
        </w:rPr>
        <w:t xml:space="preserve">-Give good Breefing For Mobiles And guide To choose Good One </w:t>
      </w:r>
      <w:r>
        <w:rPr>
          <w:w w:val="97.26696014404297"/>
          <w:rFonts w:ascii="Montserrat" w:hAnsi="Montserrat" w:eastAsia="Montserrat"/>
          <w:b w:val="0"/>
          <w:i w:val="0"/>
          <w:color w:val="1A1717"/>
          <w:sz w:val="17"/>
        </w:rPr>
        <w:t>Diploma In Electrical And Electronic Engineering</w:t>
      </w:r>
      <w:r>
        <w:br/>
      </w:r>
      <w:r>
        <w:rPr>
          <w:w w:val="97.26696014404297"/>
          <w:rFonts w:ascii="Montserrat" w:hAnsi="Montserrat" w:eastAsia="Montserrat"/>
          <w:b w:val="0"/>
          <w:i w:val="0"/>
          <w:color w:val="1A1717"/>
          <w:sz w:val="17"/>
        </w:rPr>
        <w:t>- Class of 2013</w:t>
      </w:r>
    </w:p>
    <w:p>
      <w:pPr>
        <w:sectPr>
          <w:type w:val="nextColumn"/>
          <w:pgSz w:w="11910" w:h="16845"/>
          <w:pgMar w:top="592" w:right="1082" w:bottom="546" w:left="722" w:header="720" w:footer="720" w:gutter="0"/>
          <w:cols w:num="2" w:equalWidth="0">
            <w:col w:w="3394" w:space="0"/>
            <w:col w:w="6711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26"/>
        <w:ind w:left="260" w:right="7200" w:firstLine="0"/>
        <w:jc w:val="left"/>
      </w:pPr>
      <w:r>
        <w:rPr>
          <w:rFonts w:ascii="Montserrat" w:hAnsi="Montserrat" w:eastAsia="Montserrat"/>
          <w:b w:val="0"/>
          <w:i w:val="0"/>
          <w:color w:val="253446"/>
          <w:sz w:val="20"/>
        </w:rPr>
        <w:t>Corporate sales account</w:t>
      </w:r>
      <w:r>
        <w:br/>
      </w:r>
      <w:r>
        <w:rPr>
          <w:rFonts w:ascii="Montserrat" w:hAnsi="Montserrat" w:eastAsia="Montserrat"/>
          <w:b w:val="0"/>
          <w:i w:val="0"/>
          <w:color w:val="253446"/>
          <w:sz w:val="20"/>
        </w:rPr>
        <w:t xml:space="preserve"> management </w:t>
      </w:r>
      <w:r>
        <w:br/>
      </w:r>
      <w:r>
        <w:rPr>
          <w:rFonts w:ascii="Montserrat" w:hAnsi="Montserrat" w:eastAsia="Montserrat"/>
          <w:b w:val="0"/>
          <w:i w:val="0"/>
          <w:color w:val="253446"/>
          <w:sz w:val="20"/>
        </w:rPr>
        <w:t>Experience in retail and</w:t>
      </w:r>
    </w:p>
    <w:p>
      <w:pPr>
        <w:sectPr>
          <w:type w:val="continuous"/>
          <w:pgSz w:w="11910" w:h="16845"/>
          <w:pgMar w:top="592" w:right="1082" w:bottom="546" w:left="7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260" w:right="0" w:firstLine="0"/>
        <w:jc w:val="left"/>
      </w:pPr>
      <w:r>
        <w:rPr>
          <w:rFonts w:ascii="Montserrat" w:hAnsi="Montserrat" w:eastAsia="Montserrat"/>
          <w:b w:val="0"/>
          <w:i w:val="0"/>
          <w:color w:val="253446"/>
          <w:sz w:val="20"/>
        </w:rPr>
        <w:t xml:space="preserve"> manufacturing sales</w:t>
      </w:r>
    </w:p>
    <w:p>
      <w:pPr>
        <w:sectPr>
          <w:type w:val="continuous"/>
          <w:pgSz w:w="11910" w:h="16845"/>
          <w:pgMar w:top="592" w:right="1082" w:bottom="546" w:left="722" w:header="720" w:footer="720" w:gutter="0"/>
          <w:cols w:num="2" w:equalWidth="0">
            <w:col w:w="3380" w:space="0"/>
            <w:col w:w="6725" w:space="0"/>
          </w:cols>
          <w:docGrid w:linePitch="360"/>
        </w:sectPr>
      </w:pPr>
    </w:p>
    <w:p>
      <w:pPr>
        <w:autoSpaceDN w:val="0"/>
        <w:autoSpaceDE w:val="0"/>
        <w:widowControl/>
        <w:spacing w:line="281" w:lineRule="auto" w:before="0" w:after="68"/>
        <w:ind w:left="880" w:right="2016" w:firstLine="0"/>
        <w:jc w:val="left"/>
      </w:pPr>
      <w:r>
        <w:rPr>
          <w:rFonts w:ascii="Archivo Black" w:hAnsi="Archivo Black" w:eastAsia="Archivo Black"/>
          <w:b w:val="0"/>
          <w:i w:val="0"/>
          <w:color w:val="0C2E4D"/>
          <w:sz w:val="22"/>
        </w:rPr>
        <w:t>- Flexible Timings And Different Journals</w:t>
      </w:r>
      <w:r>
        <w:br/>
      </w:r>
      <w:r>
        <w:rPr>
          <w:w w:val="102.61694590250652"/>
          <w:rFonts w:ascii="Archivo Black" w:hAnsi="Archivo Black" w:eastAsia="Archivo Black"/>
          <w:b w:val="0"/>
          <w:i w:val="0"/>
          <w:color w:val="253446"/>
          <w:sz w:val="18"/>
        </w:rPr>
        <w:t>-Give good Breefing For Mobiles And guide To choose Good One</w:t>
      </w:r>
    </w:p>
    <w:p>
      <w:pPr>
        <w:sectPr>
          <w:type w:val="nextColumn"/>
          <w:pgSz w:w="11910" w:h="16845"/>
          <w:pgMar w:top="592" w:right="1082" w:bottom="546" w:left="722" w:header="720" w:footer="720" w:gutter="0"/>
          <w:cols w:num="2" w:equalWidth="0">
            <w:col w:w="3380" w:space="0"/>
            <w:col w:w="672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</w:tblPr>
      <w:tblGrid>
        <w:gridCol w:w="5053"/>
        <w:gridCol w:w="5053"/>
      </w:tblGrid>
      <w:tr>
        <w:trPr>
          <w:trHeight w:hRule="exact" w:val="408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auto" w:before="0" w:after="0"/>
              <w:ind w:left="10" w:right="0" w:firstLine="0"/>
              <w:jc w:val="left"/>
            </w:pPr>
            <w:r>
              <w:rPr>
                <w:rFonts w:ascii="Archivo Black" w:hAnsi="Archivo Black" w:eastAsia="Archivo Black"/>
                <w:b w:val="0"/>
                <w:i w:val="0"/>
                <w:color w:val="0C2E4D"/>
                <w:sz w:val="22"/>
              </w:rPr>
              <w:t>HOW TO CONTACT ME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602" w:right="1728" w:firstLine="0"/>
              <w:jc w:val="left"/>
            </w:pPr>
            <w:r>
              <w:rPr>
                <w:w w:val="97.23864162669462"/>
                <w:rFonts w:ascii="Montserrat" w:hAnsi="Montserrat" w:eastAsia="Montserrat"/>
                <w:b w:val="0"/>
                <w:i/>
                <w:color w:val="0C2E4D"/>
                <w:sz w:val="17"/>
              </w:rPr>
              <w:t>-Best Promoter Award On Poorvika</w:t>
            </w:r>
            <w:r>
              <w:br/>
            </w:r>
            <w:r>
              <w:rPr>
                <w:w w:val="97.23864162669462"/>
                <w:rFonts w:ascii="Montserrat" w:hAnsi="Montserrat" w:eastAsia="Montserrat"/>
                <w:b w:val="0"/>
                <w:i/>
                <w:color w:val="0C2E4D"/>
                <w:sz w:val="17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8"/>
        <w:ind w:left="0" w:right="0"/>
      </w:pPr>
    </w:p>
    <w:p>
      <w:pPr>
        <w:sectPr>
          <w:type w:val="continuous"/>
          <w:pgSz w:w="11910" w:h="16845"/>
          <w:pgMar w:top="592" w:right="1082" w:bottom="546" w:left="7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1" w:lineRule="auto" w:before="0" w:after="0"/>
        <w:ind w:left="0" w:right="144" w:firstLine="0"/>
        <w:jc w:val="left"/>
      </w:pPr>
      <w:r>
        <w:rPr>
          <w:rFonts w:ascii="Aileron" w:hAnsi="Aileron" w:eastAsia="Aileron"/>
          <w:b w:val="0"/>
          <w:i w:val="0"/>
          <w:color w:val="253446"/>
          <w:sz w:val="22"/>
        </w:rPr>
        <w:t xml:space="preserve">Phone:+91-6383920913 </w:t>
      </w:r>
      <w:r>
        <w:br/>
      </w:r>
      <w:r>
        <w:rPr>
          <w:rFonts w:ascii="Aileron" w:hAnsi="Aileron" w:eastAsia="Aileron"/>
          <w:b w:val="0"/>
          <w:i w:val="0"/>
          <w:color w:val="253446"/>
          <w:sz w:val="22"/>
        </w:rPr>
        <w:t>Email : sivasankar4227@gmail.com</w:t>
      </w:r>
    </w:p>
    <w:p>
      <w:pPr>
        <w:sectPr>
          <w:type w:val="continuous"/>
          <w:pgSz w:w="11910" w:h="16845"/>
          <w:pgMar w:top="592" w:right="1082" w:bottom="546" w:left="722" w:header="720" w:footer="720" w:gutter="0"/>
          <w:cols w:num="2" w:equalWidth="0">
            <w:col w:w="4022" w:space="0"/>
            <w:col w:w="608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384"/>
        <w:ind w:left="238" w:right="3168" w:firstLine="0"/>
        <w:jc w:val="left"/>
      </w:pPr>
      <w:r>
        <w:rPr>
          <w:w w:val="97.23864162669462"/>
          <w:rFonts w:ascii="Montserrat" w:hAnsi="Montserrat" w:eastAsia="Montserrat"/>
          <w:b w:val="0"/>
          <w:i w:val="0"/>
          <w:color w:val="253446"/>
          <w:sz w:val="17"/>
        </w:rPr>
        <w:t xml:space="preserve">- Secondary School Cerificate </w:t>
      </w:r>
      <w:r>
        <w:br/>
      </w:r>
      <w:r>
        <w:rPr>
          <w:w w:val="97.23864162669462"/>
          <w:rFonts w:ascii="Montserrat" w:hAnsi="Montserrat" w:eastAsia="Montserrat"/>
          <w:b w:val="0"/>
          <w:i w:val="0"/>
          <w:color w:val="253446"/>
          <w:sz w:val="17"/>
        </w:rPr>
        <w:t>Poorvika Mobiles PVt Ltd|2020</w:t>
      </w:r>
    </w:p>
    <w:p>
      <w:pPr>
        <w:sectPr>
          <w:type w:val="nextColumn"/>
          <w:pgSz w:w="11910" w:h="16845"/>
          <w:pgMar w:top="592" w:right="1082" w:bottom="546" w:left="722" w:header="720" w:footer="720" w:gutter="0"/>
          <w:cols w:num="2" w:equalWidth="0">
            <w:col w:w="4022" w:space="0"/>
            <w:col w:w="6084" w:space="0"/>
          </w:cols>
          <w:docGrid w:linePitch="360"/>
        </w:sectPr>
      </w:pPr>
    </w:p>
    <w:p>
      <w:pPr>
        <w:autoSpaceDN w:val="0"/>
        <w:tabs>
          <w:tab w:pos="4260" w:val="left"/>
        </w:tabs>
        <w:autoSpaceDE w:val="0"/>
        <w:widowControl/>
        <w:spacing w:line="240" w:lineRule="auto" w:before="0" w:after="200"/>
        <w:ind w:left="0" w:right="0" w:firstLine="0"/>
        <w:jc w:val="left"/>
      </w:pPr>
      <w:r>
        <w:rPr>
          <w:rFonts w:ascii="Aileron" w:hAnsi="Aileron" w:eastAsia="Aileron"/>
          <w:b w:val="0"/>
          <w:i w:val="0"/>
          <w:color w:val="253446"/>
          <w:sz w:val="22"/>
        </w:rPr>
        <w:t xml:space="preserve">Adress:175,Thangapandiyan </w:t>
      </w:r>
      <w:r>
        <w:tab/>
      </w:r>
      <w:r>
        <w:rPr>
          <w:w w:val="102.61694590250652"/>
          <w:rFonts w:ascii="Archivo Black" w:hAnsi="Archivo Black" w:eastAsia="Archivo Black"/>
          <w:b w:val="0"/>
          <w:i w:val="0"/>
          <w:color w:val="253446"/>
          <w:sz w:val="18"/>
        </w:rPr>
        <w:t>Fall 2011</w:t>
      </w:r>
    </w:p>
    <w:p>
      <w:pPr>
        <w:sectPr>
          <w:type w:val="continuous"/>
          <w:pgSz w:w="11910" w:h="16845"/>
          <w:pgMar w:top="592" w:right="1082" w:bottom="546" w:left="7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2" w:lineRule="auto" w:before="0" w:after="0"/>
        <w:ind w:left="0" w:right="144" w:firstLine="0"/>
        <w:jc w:val="left"/>
      </w:pPr>
      <w:r>
        <w:rPr>
          <w:rFonts w:ascii="Aileron" w:hAnsi="Aileron" w:eastAsia="Aileron"/>
          <w:b w:val="0"/>
          <w:i w:val="0"/>
          <w:color w:val="253446"/>
          <w:sz w:val="22"/>
        </w:rPr>
        <w:t xml:space="preserve">Compound,Paramarthalingapuram, </w:t>
      </w:r>
      <w:r>
        <w:rPr>
          <w:rFonts w:ascii="Aileron" w:hAnsi="Aileron" w:eastAsia="Aileron"/>
          <w:b w:val="0"/>
          <w:i w:val="0"/>
          <w:color w:val="253446"/>
          <w:sz w:val="22"/>
        </w:rPr>
        <w:t>Veturnimadam,Nagercoil,K.K Dist-</w:t>
      </w:r>
      <w:r>
        <w:rPr>
          <w:rFonts w:ascii="Aileron" w:hAnsi="Aileron" w:eastAsia="Aileron"/>
          <w:b w:val="0"/>
          <w:i w:val="0"/>
          <w:color w:val="253446"/>
          <w:sz w:val="22"/>
        </w:rPr>
        <w:t>629003</w:t>
      </w:r>
    </w:p>
    <w:p>
      <w:pPr>
        <w:sectPr>
          <w:type w:val="continuous"/>
          <w:pgSz w:w="11910" w:h="16845"/>
          <w:pgMar w:top="592" w:right="1082" w:bottom="546" w:left="722" w:header="720" w:footer="720" w:gutter="0"/>
          <w:cols w:num="2" w:equalWidth="0">
            <w:col w:w="4018" w:space="0"/>
            <w:col w:w="6088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auto" w:before="0" w:after="0"/>
        <w:ind w:left="242" w:right="0" w:firstLine="0"/>
        <w:jc w:val="left"/>
      </w:pPr>
      <w:r>
        <w:rPr>
          <w:w w:val="97.23864162669462"/>
          <w:rFonts w:ascii="Montserrat" w:hAnsi="Montserrat" w:eastAsia="Montserrat"/>
          <w:b w:val="0"/>
          <w:i/>
          <w:color w:val="0C2E4D"/>
          <w:sz w:val="17"/>
        </w:rPr>
        <w:t>- Secondary School Cerificate- With Bonofide Certificate</w:t>
      </w:r>
    </w:p>
    <w:p>
      <w:pPr>
        <w:autoSpaceDN w:val="0"/>
        <w:autoSpaceDE w:val="0"/>
        <w:widowControl/>
        <w:spacing w:line="245" w:lineRule="auto" w:before="134" w:after="0"/>
        <w:ind w:left="242" w:right="2736" w:firstLine="0"/>
        <w:jc w:val="left"/>
      </w:pPr>
      <w:r>
        <w:rPr>
          <w:w w:val="97.23864162669462"/>
          <w:rFonts w:ascii="Montserrat" w:hAnsi="Montserrat" w:eastAsia="Montserrat"/>
          <w:b w:val="0"/>
          <w:i w:val="0"/>
          <w:color w:val="253446"/>
          <w:sz w:val="17"/>
        </w:rPr>
        <w:t>- Class of 2013</w:t>
      </w:r>
      <w:r>
        <w:br/>
      </w:r>
      <w:r>
        <w:rPr>
          <w:w w:val="97.23864162669462"/>
          <w:rFonts w:ascii="Montserrat" w:hAnsi="Montserrat" w:eastAsia="Montserrat"/>
          <w:b w:val="0"/>
          <w:i w:val="0"/>
          <w:color w:val="253446"/>
          <w:sz w:val="17"/>
        </w:rPr>
        <w:t xml:space="preserve">- Interstate Champion For Chess </w:t>
      </w:r>
      <w:r>
        <w:br/>
      </w:r>
      <w:r>
        <w:rPr>
          <w:w w:val="97.23864162669462"/>
          <w:rFonts w:ascii="Montserrat" w:hAnsi="Montserrat" w:eastAsia="Montserrat"/>
          <w:b w:val="0"/>
          <w:i w:val="0"/>
          <w:color w:val="253446"/>
          <w:sz w:val="17"/>
        </w:rPr>
        <w:t>Educational Certificate</w:t>
      </w:r>
    </w:p>
    <w:p>
      <w:pPr>
        <w:autoSpaceDN w:val="0"/>
        <w:tabs>
          <w:tab w:pos="256" w:val="left"/>
          <w:tab w:pos="504" w:val="left"/>
        </w:tabs>
        <w:autoSpaceDE w:val="0"/>
        <w:widowControl/>
        <w:spacing w:line="245" w:lineRule="auto" w:before="506" w:after="0"/>
        <w:ind w:left="212" w:right="432" w:firstLine="0"/>
        <w:jc w:val="left"/>
      </w:pPr>
      <w:r>
        <w:rPr>
          <w:w w:val="102.61694590250652"/>
          <w:rFonts w:ascii="Archivo Black" w:hAnsi="Archivo Black" w:eastAsia="Archivo Black"/>
          <w:b w:val="0"/>
          <w:i w:val="0"/>
          <w:color w:val="253446"/>
          <w:sz w:val="18"/>
        </w:rPr>
        <w:t xml:space="preserve">INSTITUTE OF ROAD TRANSPORT </w:t>
      </w:r>
      <w:r>
        <w:br/>
      </w:r>
      <w:r>
        <w:rPr>
          <w:w w:val="97.23864162669462"/>
          <w:rFonts w:ascii="Montserrat" w:hAnsi="Montserrat" w:eastAsia="Montserrat"/>
          <w:b w:val="0"/>
          <w:i/>
          <w:color w:val="0C2E4D"/>
          <w:sz w:val="17"/>
        </w:rPr>
        <w:t>Nagercoil IRT Department 2021</w:t>
      </w:r>
      <w:r>
        <w:br/>
      </w:r>
      <w:r>
        <w:tab/>
      </w:r>
      <w:r>
        <w:rPr>
          <w:w w:val="97.23864162669462"/>
          <w:rFonts w:ascii="Montserrat" w:hAnsi="Montserrat" w:eastAsia="Montserrat"/>
          <w:b w:val="0"/>
          <w:i/>
          <w:color w:val="0C2E4D"/>
          <w:sz w:val="17"/>
        </w:rPr>
        <w:t>-Heay Motor Driving License</w:t>
      </w:r>
      <w:r>
        <w:br/>
      </w:r>
      <w:r>
        <w:tab/>
      </w:r>
      <w:r>
        <w:rPr>
          <w:w w:val="97.23864162669462"/>
          <w:rFonts w:ascii="Montserrat" w:hAnsi="Montserrat" w:eastAsia="Montserrat"/>
          <w:b w:val="0"/>
          <w:i/>
          <w:color w:val="0C2E4D"/>
          <w:sz w:val="17"/>
        </w:rPr>
        <w:t>-With First Aid License To Help At Emergency Situtaion</w:t>
      </w:r>
      <w:r>
        <w:tab/>
      </w:r>
      <w:r>
        <w:rPr>
          <w:w w:val="97.23864162669462"/>
          <w:rFonts w:ascii="Montserrat" w:hAnsi="Montserrat" w:eastAsia="Montserrat"/>
          <w:b w:val="0"/>
          <w:i/>
          <w:color w:val="0C2E4D"/>
          <w:sz w:val="17"/>
        </w:rPr>
        <w:t>-To Inspect Motor Problems</w:t>
      </w:r>
    </w:p>
    <w:p>
      <w:pPr>
        <w:autoSpaceDN w:val="0"/>
        <w:tabs>
          <w:tab w:pos="256" w:val="left"/>
          <w:tab w:pos="504" w:val="left"/>
        </w:tabs>
        <w:autoSpaceDE w:val="0"/>
        <w:widowControl/>
        <w:spacing w:line="245" w:lineRule="auto" w:before="186" w:after="0"/>
        <w:ind w:left="212" w:right="1728" w:firstLine="0"/>
        <w:jc w:val="left"/>
      </w:pPr>
      <w:r>
        <w:rPr>
          <w:w w:val="102.61694590250652"/>
          <w:rFonts w:ascii="Archivo Black" w:hAnsi="Archivo Black" w:eastAsia="Archivo Black"/>
          <w:b w:val="0"/>
          <w:i w:val="0"/>
          <w:color w:val="253446"/>
          <w:sz w:val="18"/>
        </w:rPr>
        <w:t xml:space="preserve">QUICK INSURE SECURITIES PVT Ltd </w:t>
      </w:r>
      <w:r>
        <w:rPr>
          <w:w w:val="97.23864162669462"/>
          <w:rFonts w:ascii="Montserrat" w:hAnsi="Montserrat" w:eastAsia="Montserrat"/>
          <w:b w:val="0"/>
          <w:i/>
          <w:color w:val="0C2E4D"/>
          <w:sz w:val="17"/>
        </w:rPr>
        <w:t>IRDA LICENSE HOLDER 2021</w:t>
      </w:r>
      <w:r>
        <w:br/>
      </w:r>
      <w:r>
        <w:tab/>
      </w:r>
      <w:r>
        <w:rPr>
          <w:w w:val="97.23864162669462"/>
          <w:rFonts w:ascii="Montserrat" w:hAnsi="Montserrat" w:eastAsia="Montserrat"/>
          <w:b w:val="0"/>
          <w:i/>
          <w:color w:val="0C2E4D"/>
          <w:sz w:val="17"/>
        </w:rPr>
        <w:t xml:space="preserve">-For Genral Insurance </w:t>
      </w:r>
      <w:r>
        <w:br/>
      </w:r>
      <w:r>
        <w:tab/>
      </w:r>
      <w:r>
        <w:rPr>
          <w:w w:val="97.23864162669462"/>
          <w:rFonts w:ascii="Montserrat" w:hAnsi="Montserrat" w:eastAsia="Montserrat"/>
          <w:b w:val="0"/>
          <w:i/>
          <w:color w:val="0C2E4D"/>
          <w:sz w:val="17"/>
        </w:rPr>
        <w:t xml:space="preserve">-Inspection For 2&amp;4 Wheeler Approval </w:t>
      </w:r>
      <w:r>
        <w:tab/>
      </w:r>
      <w:r>
        <w:rPr>
          <w:w w:val="97.23864162669462"/>
          <w:rFonts w:ascii="Montserrat" w:hAnsi="Montserrat" w:eastAsia="Montserrat"/>
          <w:b w:val="0"/>
          <w:i/>
          <w:color w:val="0C2E4D"/>
          <w:sz w:val="17"/>
        </w:rPr>
        <w:t>-Claiming And Selling The Policy services</w:t>
      </w:r>
    </w:p>
    <w:sectPr w:rsidR="00FC693F" w:rsidRPr="0006063C" w:rsidSect="00034616">
      <w:type w:val="nextColumn"/>
      <w:pgSz w:w="11910" w:h="16845"/>
      <w:pgMar w:top="592" w:right="1082" w:bottom="546" w:left="722" w:header="720" w:footer="720" w:gutter="0"/>
      <w:cols w:num="2" w:equalWidth="0">
        <w:col w:w="4018" w:space="0"/>
        <w:col w:w="608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