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170A69" w14:textId="77777777" w:rsidR="00457EB4" w:rsidRDefault="00E45F88">
      <w:pPr>
        <w:pStyle w:val="normal0"/>
        <w:spacing w:after="360"/>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Q1. What are the types of Sandboxes?</w:t>
      </w:r>
    </w:p>
    <w:p w14:paraId="5BF729BF" w14:textId="77777777" w:rsidR="00457EB4" w:rsidRDefault="00E45F88">
      <w:pPr>
        <w:pStyle w:val="normal0"/>
        <w:spacing w:after="360"/>
        <w:rPr>
          <w:rFonts w:ascii="Times New Roman" w:eastAsia="Times New Roman" w:hAnsi="Times New Roman" w:cs="Times New Roman"/>
          <w:b/>
          <w:color w:val="333333"/>
          <w:sz w:val="27"/>
          <w:szCs w:val="27"/>
        </w:rPr>
      </w:pPr>
      <w:r>
        <w:rPr>
          <w:rFonts w:ascii="Times New Roman" w:eastAsia="Times New Roman" w:hAnsi="Times New Roman" w:cs="Times New Roman"/>
          <w:b/>
          <w:color w:val="333333"/>
          <w:sz w:val="27"/>
          <w:szCs w:val="27"/>
        </w:rPr>
        <w:t>1. Developer Sandbox</w:t>
      </w:r>
    </w:p>
    <w:p w14:paraId="340968CB" w14:textId="77777777" w:rsidR="00457EB4" w:rsidRDefault="00E45F88">
      <w:pPr>
        <w:pStyle w:val="normal0"/>
        <w:numPr>
          <w:ilvl w:val="0"/>
          <w:numId w:val="8"/>
        </w:numPr>
        <w:contextualSpacing/>
        <w:rPr>
          <w:color w:val="1F1F1F"/>
          <w:sz w:val="22"/>
          <w:szCs w:val="22"/>
        </w:rPr>
      </w:pPr>
      <w:r>
        <w:rPr>
          <w:rFonts w:ascii="Trebuchet MS" w:eastAsia="Trebuchet MS" w:hAnsi="Trebuchet MS" w:cs="Trebuchet MS"/>
          <w:color w:val="1F1F1F"/>
          <w:sz w:val="22"/>
          <w:szCs w:val="22"/>
        </w:rPr>
        <w:t xml:space="preserve">It copy only configuration from the production environment. </w:t>
      </w:r>
    </w:p>
    <w:p w14:paraId="6805F681" w14:textId="77777777" w:rsidR="00457EB4" w:rsidRDefault="00E45F88">
      <w:pPr>
        <w:pStyle w:val="normal0"/>
        <w:numPr>
          <w:ilvl w:val="0"/>
          <w:numId w:val="8"/>
        </w:numPr>
        <w:contextualSpacing/>
        <w:rPr>
          <w:color w:val="1F1F1F"/>
          <w:sz w:val="22"/>
          <w:szCs w:val="22"/>
        </w:rPr>
      </w:pPr>
      <w:r>
        <w:rPr>
          <w:rFonts w:ascii="Trebuchet MS" w:eastAsia="Trebuchet MS" w:hAnsi="Trebuchet MS" w:cs="Trebuchet MS"/>
          <w:color w:val="1F1F1F"/>
          <w:sz w:val="22"/>
          <w:szCs w:val="22"/>
        </w:rPr>
        <w:t>It won’t copy real time data.</w:t>
      </w:r>
    </w:p>
    <w:p w14:paraId="47CEACFF" w14:textId="77777777" w:rsidR="00457EB4" w:rsidRDefault="00E45F88">
      <w:pPr>
        <w:pStyle w:val="normal0"/>
        <w:numPr>
          <w:ilvl w:val="0"/>
          <w:numId w:val="8"/>
        </w:numPr>
        <w:contextualSpacing/>
        <w:rPr>
          <w:color w:val="1F1F1F"/>
          <w:sz w:val="22"/>
          <w:szCs w:val="22"/>
        </w:rPr>
      </w:pPr>
      <w:r>
        <w:rPr>
          <w:rFonts w:ascii="Trebuchet MS" w:eastAsia="Trebuchet MS" w:hAnsi="Trebuchet MS" w:cs="Trebuchet MS"/>
          <w:color w:val="1F1F1F"/>
          <w:sz w:val="22"/>
          <w:szCs w:val="22"/>
        </w:rPr>
        <w:t>We can test the configuration changes with sample data</w:t>
      </w:r>
    </w:p>
    <w:p w14:paraId="5ECF8F52" w14:textId="77777777" w:rsidR="00457EB4" w:rsidRDefault="00E45F88">
      <w:pPr>
        <w:pStyle w:val="normal0"/>
        <w:numPr>
          <w:ilvl w:val="0"/>
          <w:numId w:val="8"/>
        </w:numPr>
        <w:contextualSpacing/>
        <w:rPr>
          <w:color w:val="1F1F1F"/>
          <w:sz w:val="22"/>
          <w:szCs w:val="22"/>
        </w:rPr>
      </w:pPr>
      <w:r>
        <w:rPr>
          <w:rFonts w:ascii="Trebuchet MS" w:eastAsia="Trebuchet MS" w:hAnsi="Trebuchet MS" w:cs="Trebuchet MS"/>
          <w:color w:val="1F1F1F"/>
          <w:sz w:val="22"/>
          <w:szCs w:val="22"/>
        </w:rPr>
        <w:t>Sample data limit is 200mb</w:t>
      </w:r>
    </w:p>
    <w:p w14:paraId="5BBA3114" w14:textId="77777777" w:rsidR="00457EB4" w:rsidRDefault="00E45F88">
      <w:pPr>
        <w:pStyle w:val="normal0"/>
        <w:numPr>
          <w:ilvl w:val="0"/>
          <w:numId w:val="8"/>
        </w:numPr>
        <w:contextualSpacing/>
        <w:rPr>
          <w:color w:val="1F1F1F"/>
          <w:sz w:val="22"/>
          <w:szCs w:val="22"/>
        </w:rPr>
      </w:pPr>
      <w:r>
        <w:rPr>
          <w:rFonts w:ascii="Trebuchet MS" w:eastAsia="Trebuchet MS" w:hAnsi="Trebuchet MS" w:cs="Trebuchet MS"/>
          <w:color w:val="1F1F1F"/>
          <w:sz w:val="22"/>
          <w:szCs w:val="22"/>
        </w:rPr>
        <w:t>Refresh time interval is one day</w:t>
      </w:r>
    </w:p>
    <w:p w14:paraId="10F9A283" w14:textId="77777777" w:rsidR="00457EB4" w:rsidRDefault="00E45F88">
      <w:pPr>
        <w:pStyle w:val="normal0"/>
        <w:numPr>
          <w:ilvl w:val="0"/>
          <w:numId w:val="8"/>
        </w:numPr>
        <w:contextualSpacing/>
        <w:rPr>
          <w:color w:val="1F1F1F"/>
          <w:sz w:val="22"/>
          <w:szCs w:val="22"/>
        </w:rPr>
      </w:pPr>
      <w:r>
        <w:rPr>
          <w:rFonts w:ascii="Trebuchet MS" w:eastAsia="Trebuchet MS" w:hAnsi="Trebuchet MS" w:cs="Trebuchet MS"/>
          <w:color w:val="1F1F1F"/>
          <w:sz w:val="22"/>
          <w:szCs w:val="22"/>
        </w:rPr>
        <w:t>If we refresh all the sandbox contents will be replaced with production contents</w:t>
      </w:r>
    </w:p>
    <w:p w14:paraId="53DC31B0" w14:textId="77777777" w:rsidR="00457EB4" w:rsidRDefault="00457EB4">
      <w:pPr>
        <w:pStyle w:val="normal0"/>
        <w:rPr>
          <w:rFonts w:ascii="Times" w:eastAsia="Times" w:hAnsi="Times" w:cs="Times"/>
          <w:b/>
          <w:sz w:val="20"/>
          <w:szCs w:val="20"/>
        </w:rPr>
      </w:pPr>
    </w:p>
    <w:p w14:paraId="416B0C52" w14:textId="77777777" w:rsidR="00457EB4" w:rsidRDefault="00E45F88">
      <w:pPr>
        <w:pStyle w:val="normal0"/>
        <w:spacing w:after="360"/>
        <w:rPr>
          <w:rFonts w:ascii="Times New Roman" w:eastAsia="Times New Roman" w:hAnsi="Times New Roman" w:cs="Times New Roman"/>
          <w:b/>
          <w:color w:val="333333"/>
          <w:sz w:val="27"/>
          <w:szCs w:val="27"/>
        </w:rPr>
      </w:pPr>
      <w:r>
        <w:rPr>
          <w:rFonts w:ascii="Times New Roman" w:eastAsia="Times New Roman" w:hAnsi="Times New Roman" w:cs="Times New Roman"/>
          <w:b/>
          <w:color w:val="333333"/>
          <w:sz w:val="27"/>
          <w:szCs w:val="27"/>
        </w:rPr>
        <w:t>2. Developer Pro Sandbox</w:t>
      </w:r>
    </w:p>
    <w:p w14:paraId="42C48865" w14:textId="77777777" w:rsidR="00457EB4" w:rsidRDefault="00E45F88">
      <w:pPr>
        <w:pStyle w:val="normal0"/>
        <w:numPr>
          <w:ilvl w:val="0"/>
          <w:numId w:val="10"/>
        </w:numPr>
        <w:contextualSpacing/>
        <w:rPr>
          <w:color w:val="1F1F1F"/>
          <w:sz w:val="22"/>
          <w:szCs w:val="22"/>
        </w:rPr>
      </w:pPr>
      <w:r>
        <w:rPr>
          <w:rFonts w:ascii="Trebuchet MS" w:eastAsia="Trebuchet MS" w:hAnsi="Trebuchet MS" w:cs="Trebuchet MS"/>
          <w:color w:val="1F1F1F"/>
          <w:sz w:val="22"/>
          <w:szCs w:val="22"/>
        </w:rPr>
        <w:t>Copy configuration from the production environment.</w:t>
      </w:r>
    </w:p>
    <w:p w14:paraId="08B16608" w14:textId="77777777" w:rsidR="00457EB4" w:rsidRDefault="00E45F88">
      <w:pPr>
        <w:pStyle w:val="normal0"/>
        <w:numPr>
          <w:ilvl w:val="0"/>
          <w:numId w:val="10"/>
        </w:numPr>
        <w:contextualSpacing/>
        <w:rPr>
          <w:color w:val="1F1F1F"/>
          <w:sz w:val="22"/>
          <w:szCs w:val="22"/>
        </w:rPr>
      </w:pPr>
      <w:r>
        <w:rPr>
          <w:rFonts w:ascii="Trebuchet MS" w:eastAsia="Trebuchet MS" w:hAnsi="Trebuchet MS" w:cs="Trebuchet MS"/>
          <w:color w:val="1F1F1F"/>
          <w:sz w:val="22"/>
          <w:szCs w:val="22"/>
        </w:rPr>
        <w:t>No real time data</w:t>
      </w:r>
    </w:p>
    <w:p w14:paraId="18A4047F" w14:textId="77777777" w:rsidR="00457EB4" w:rsidRDefault="00E45F88">
      <w:pPr>
        <w:pStyle w:val="normal0"/>
        <w:numPr>
          <w:ilvl w:val="0"/>
          <w:numId w:val="10"/>
        </w:numPr>
        <w:contextualSpacing/>
        <w:rPr>
          <w:color w:val="1F1F1F"/>
          <w:sz w:val="22"/>
          <w:szCs w:val="22"/>
        </w:rPr>
      </w:pPr>
      <w:r>
        <w:rPr>
          <w:rFonts w:ascii="Trebuchet MS" w:eastAsia="Trebuchet MS" w:hAnsi="Trebuchet MS" w:cs="Trebuchet MS"/>
          <w:color w:val="1F1F1F"/>
          <w:sz w:val="22"/>
          <w:szCs w:val="22"/>
        </w:rPr>
        <w:t>Sample data limit is 1GB</w:t>
      </w:r>
    </w:p>
    <w:p w14:paraId="674D2977" w14:textId="77777777" w:rsidR="00457EB4" w:rsidRDefault="00E45F88">
      <w:pPr>
        <w:pStyle w:val="normal0"/>
        <w:numPr>
          <w:ilvl w:val="0"/>
          <w:numId w:val="10"/>
        </w:numPr>
        <w:contextualSpacing/>
        <w:rPr>
          <w:color w:val="1F1F1F"/>
          <w:sz w:val="22"/>
          <w:szCs w:val="22"/>
        </w:rPr>
      </w:pPr>
      <w:r>
        <w:rPr>
          <w:rFonts w:ascii="Trebuchet MS" w:eastAsia="Trebuchet MS" w:hAnsi="Trebuchet MS" w:cs="Trebuchet MS"/>
          <w:color w:val="1F1F1F"/>
          <w:sz w:val="22"/>
          <w:szCs w:val="22"/>
        </w:rPr>
        <w:t>Refresh time interval</w:t>
      </w:r>
      <w:r>
        <w:rPr>
          <w:rFonts w:ascii="Trebuchet MS" w:eastAsia="Trebuchet MS" w:hAnsi="Trebuchet MS" w:cs="Trebuchet MS"/>
          <w:color w:val="1F1F1F"/>
          <w:sz w:val="22"/>
          <w:szCs w:val="22"/>
        </w:rPr>
        <w:t xml:space="preserve"> one day</w:t>
      </w:r>
    </w:p>
    <w:p w14:paraId="163CB651" w14:textId="77777777" w:rsidR="00457EB4" w:rsidRDefault="00457EB4">
      <w:pPr>
        <w:pStyle w:val="normal0"/>
        <w:spacing w:after="60"/>
        <w:ind w:left="720"/>
        <w:rPr>
          <w:rFonts w:ascii="Trebuchet MS" w:eastAsia="Trebuchet MS" w:hAnsi="Trebuchet MS" w:cs="Trebuchet MS"/>
          <w:color w:val="1F1F1F"/>
          <w:sz w:val="22"/>
          <w:szCs w:val="22"/>
        </w:rPr>
      </w:pPr>
    </w:p>
    <w:p w14:paraId="322AED1C" w14:textId="77777777" w:rsidR="00457EB4" w:rsidRDefault="00E45F88">
      <w:pPr>
        <w:pStyle w:val="normal0"/>
        <w:spacing w:after="360"/>
        <w:rPr>
          <w:rFonts w:ascii="Times New Roman" w:eastAsia="Times New Roman" w:hAnsi="Times New Roman" w:cs="Times New Roman"/>
          <w:b/>
          <w:color w:val="333333"/>
          <w:sz w:val="27"/>
          <w:szCs w:val="27"/>
        </w:rPr>
      </w:pPr>
      <w:r>
        <w:rPr>
          <w:rFonts w:ascii="Times New Roman" w:eastAsia="Times New Roman" w:hAnsi="Times New Roman" w:cs="Times New Roman"/>
          <w:b/>
          <w:color w:val="333333"/>
          <w:sz w:val="27"/>
          <w:szCs w:val="27"/>
        </w:rPr>
        <w:t>3. Partial Data Sandbox</w:t>
      </w:r>
    </w:p>
    <w:p w14:paraId="33D7210A" w14:textId="77777777" w:rsidR="00457EB4" w:rsidRDefault="00E45F88">
      <w:pPr>
        <w:pStyle w:val="normal0"/>
        <w:numPr>
          <w:ilvl w:val="0"/>
          <w:numId w:val="10"/>
        </w:numPr>
        <w:contextualSpacing/>
        <w:rPr>
          <w:color w:val="1F1F1F"/>
          <w:sz w:val="22"/>
          <w:szCs w:val="22"/>
        </w:rPr>
      </w:pPr>
      <w:r>
        <w:rPr>
          <w:rFonts w:ascii="Trebuchet MS" w:eastAsia="Trebuchet MS" w:hAnsi="Trebuchet MS" w:cs="Trebuchet MS"/>
          <w:color w:val="1F1F1F"/>
          <w:sz w:val="22"/>
          <w:szCs w:val="22"/>
        </w:rPr>
        <w:t>Copy configuration from the production environment.</w:t>
      </w:r>
    </w:p>
    <w:p w14:paraId="5F1B5C9D" w14:textId="77777777" w:rsidR="00457EB4" w:rsidRDefault="00E45F88">
      <w:pPr>
        <w:pStyle w:val="normal0"/>
        <w:numPr>
          <w:ilvl w:val="0"/>
          <w:numId w:val="12"/>
        </w:numPr>
        <w:contextualSpacing/>
        <w:rPr>
          <w:color w:val="1F1F1F"/>
          <w:sz w:val="22"/>
          <w:szCs w:val="22"/>
        </w:rPr>
      </w:pPr>
      <w:r>
        <w:rPr>
          <w:rFonts w:ascii="Trebuchet MS" w:eastAsia="Trebuchet MS" w:hAnsi="Trebuchet MS" w:cs="Trebuchet MS"/>
          <w:color w:val="1F1F1F"/>
          <w:sz w:val="22"/>
          <w:szCs w:val="22"/>
        </w:rPr>
        <w:t>Copy certain amount of real time data</w:t>
      </w:r>
    </w:p>
    <w:p w14:paraId="37BCE706" w14:textId="77777777" w:rsidR="00457EB4" w:rsidRDefault="00E45F88">
      <w:pPr>
        <w:pStyle w:val="normal0"/>
        <w:numPr>
          <w:ilvl w:val="0"/>
          <w:numId w:val="12"/>
        </w:numPr>
        <w:contextualSpacing/>
        <w:rPr>
          <w:color w:val="1F1F1F"/>
          <w:sz w:val="22"/>
          <w:szCs w:val="22"/>
        </w:rPr>
      </w:pPr>
      <w:r>
        <w:rPr>
          <w:rFonts w:ascii="Trebuchet MS" w:eastAsia="Trebuchet MS" w:hAnsi="Trebuchet MS" w:cs="Trebuchet MS"/>
          <w:color w:val="1F1F1F"/>
          <w:sz w:val="22"/>
          <w:szCs w:val="22"/>
        </w:rPr>
        <w:t>Real time data limit is 5GB</w:t>
      </w:r>
    </w:p>
    <w:p w14:paraId="64F7B1E9" w14:textId="77777777" w:rsidR="00457EB4" w:rsidRDefault="00E45F88">
      <w:pPr>
        <w:pStyle w:val="normal0"/>
        <w:numPr>
          <w:ilvl w:val="0"/>
          <w:numId w:val="12"/>
        </w:numPr>
        <w:contextualSpacing/>
        <w:rPr>
          <w:color w:val="1F1F1F"/>
          <w:sz w:val="22"/>
          <w:szCs w:val="22"/>
        </w:rPr>
      </w:pPr>
      <w:r>
        <w:rPr>
          <w:rFonts w:ascii="Trebuchet MS" w:eastAsia="Trebuchet MS" w:hAnsi="Trebuchet MS" w:cs="Trebuchet MS"/>
          <w:color w:val="1F1F1F"/>
          <w:sz w:val="22"/>
          <w:szCs w:val="22"/>
        </w:rPr>
        <w:t>For each table it can copy maximum of 10k records</w:t>
      </w:r>
    </w:p>
    <w:p w14:paraId="0D712498" w14:textId="77777777" w:rsidR="00457EB4" w:rsidRDefault="00E45F88">
      <w:pPr>
        <w:pStyle w:val="normal0"/>
        <w:numPr>
          <w:ilvl w:val="0"/>
          <w:numId w:val="12"/>
        </w:numPr>
        <w:contextualSpacing/>
        <w:rPr>
          <w:color w:val="1F1F1F"/>
          <w:sz w:val="22"/>
          <w:szCs w:val="22"/>
        </w:rPr>
      </w:pPr>
      <w:r>
        <w:rPr>
          <w:rFonts w:ascii="Trebuchet MS" w:eastAsia="Trebuchet MS" w:hAnsi="Trebuchet MS" w:cs="Trebuchet MS"/>
          <w:color w:val="1F1F1F"/>
          <w:sz w:val="22"/>
          <w:szCs w:val="22"/>
        </w:rPr>
        <w:t>Refresh interval 5 days</w:t>
      </w:r>
    </w:p>
    <w:p w14:paraId="489592BE" w14:textId="77777777" w:rsidR="00457EB4" w:rsidRDefault="00457EB4">
      <w:pPr>
        <w:pStyle w:val="normal0"/>
        <w:spacing w:after="60"/>
        <w:rPr>
          <w:rFonts w:ascii="Trebuchet MS" w:eastAsia="Trebuchet MS" w:hAnsi="Trebuchet MS" w:cs="Trebuchet MS"/>
          <w:color w:val="1F1F1F"/>
          <w:sz w:val="22"/>
          <w:szCs w:val="22"/>
        </w:rPr>
      </w:pPr>
    </w:p>
    <w:p w14:paraId="2D2B4D5B" w14:textId="77777777" w:rsidR="00457EB4" w:rsidRDefault="00E45F88">
      <w:pPr>
        <w:pStyle w:val="normal0"/>
        <w:spacing w:after="360"/>
        <w:rPr>
          <w:rFonts w:ascii="Times New Roman" w:eastAsia="Times New Roman" w:hAnsi="Times New Roman" w:cs="Times New Roman"/>
          <w:b/>
          <w:color w:val="333333"/>
          <w:sz w:val="27"/>
          <w:szCs w:val="27"/>
        </w:rPr>
      </w:pPr>
      <w:r>
        <w:rPr>
          <w:rFonts w:ascii="Times New Roman" w:eastAsia="Times New Roman" w:hAnsi="Times New Roman" w:cs="Times New Roman"/>
          <w:b/>
          <w:color w:val="333333"/>
          <w:sz w:val="27"/>
          <w:szCs w:val="27"/>
        </w:rPr>
        <w:t>4. Full Sandbox</w:t>
      </w:r>
    </w:p>
    <w:p w14:paraId="714356BA" w14:textId="77777777" w:rsidR="00457EB4" w:rsidRDefault="00E45F88">
      <w:pPr>
        <w:pStyle w:val="normal0"/>
        <w:numPr>
          <w:ilvl w:val="0"/>
          <w:numId w:val="4"/>
        </w:numPr>
        <w:contextualSpacing/>
        <w:rPr>
          <w:color w:val="1F1F1F"/>
          <w:sz w:val="22"/>
          <w:szCs w:val="22"/>
        </w:rPr>
      </w:pPr>
      <w:r>
        <w:rPr>
          <w:rFonts w:ascii="Trebuchet MS" w:eastAsia="Trebuchet MS" w:hAnsi="Trebuchet MS" w:cs="Trebuchet MS"/>
          <w:color w:val="1F1F1F"/>
          <w:sz w:val="22"/>
          <w:szCs w:val="22"/>
        </w:rPr>
        <w:t>It is exact replica of the production</w:t>
      </w:r>
    </w:p>
    <w:p w14:paraId="3F630007" w14:textId="77777777" w:rsidR="00457EB4" w:rsidRDefault="00E45F88">
      <w:pPr>
        <w:pStyle w:val="normal0"/>
        <w:numPr>
          <w:ilvl w:val="0"/>
          <w:numId w:val="4"/>
        </w:numPr>
        <w:contextualSpacing/>
        <w:rPr>
          <w:color w:val="1F1F1F"/>
          <w:sz w:val="22"/>
          <w:szCs w:val="22"/>
        </w:rPr>
      </w:pPr>
      <w:r>
        <w:rPr>
          <w:rFonts w:ascii="Trebuchet MS" w:eastAsia="Trebuchet MS" w:hAnsi="Trebuchet MS" w:cs="Trebuchet MS"/>
          <w:color w:val="1F1F1F"/>
          <w:sz w:val="22"/>
          <w:szCs w:val="22"/>
        </w:rPr>
        <w:t>Copy both configuration and entire real time data from the production</w:t>
      </w:r>
    </w:p>
    <w:p w14:paraId="5404DA18" w14:textId="77777777" w:rsidR="00457EB4" w:rsidRDefault="00E45F88">
      <w:pPr>
        <w:pStyle w:val="normal0"/>
        <w:numPr>
          <w:ilvl w:val="0"/>
          <w:numId w:val="4"/>
        </w:numPr>
        <w:contextualSpacing/>
        <w:rPr>
          <w:color w:val="1F1F1F"/>
          <w:sz w:val="22"/>
          <w:szCs w:val="22"/>
        </w:rPr>
      </w:pPr>
      <w:r>
        <w:rPr>
          <w:rFonts w:ascii="Trebuchet MS" w:eastAsia="Trebuchet MS" w:hAnsi="Trebuchet MS" w:cs="Trebuchet MS"/>
          <w:color w:val="1F1F1F"/>
          <w:sz w:val="22"/>
          <w:szCs w:val="22"/>
        </w:rPr>
        <w:t>Refresh time interval 29 days</w:t>
      </w:r>
    </w:p>
    <w:p w14:paraId="592FA47B" w14:textId="77777777" w:rsidR="00457EB4" w:rsidRDefault="00457EB4">
      <w:pPr>
        <w:pStyle w:val="normal0"/>
        <w:spacing w:after="60"/>
        <w:rPr>
          <w:rFonts w:ascii="Trebuchet MS" w:eastAsia="Trebuchet MS" w:hAnsi="Trebuchet MS" w:cs="Trebuchet MS"/>
          <w:color w:val="1F1F1F"/>
          <w:sz w:val="22"/>
          <w:szCs w:val="22"/>
        </w:rPr>
      </w:pPr>
    </w:p>
    <w:p w14:paraId="13C5F3C1" w14:textId="77777777" w:rsidR="00457EB4" w:rsidRDefault="00E45F88">
      <w:pPr>
        <w:pStyle w:val="normal0"/>
        <w:spacing w:after="6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Q2. What is the different between List and Set?</w:t>
      </w:r>
    </w:p>
    <w:p w14:paraId="2C24EA43" w14:textId="77777777" w:rsidR="00457EB4" w:rsidRDefault="00E45F88">
      <w:pPr>
        <w:pStyle w:val="normal0"/>
        <w:rPr>
          <w:rFonts w:ascii="Times New Roman" w:eastAsia="Times New Roman" w:hAnsi="Times New Roman" w:cs="Times New Roman"/>
          <w:color w:val="1F1F1F"/>
        </w:rPr>
      </w:pPr>
      <w:r>
        <w:rPr>
          <w:rFonts w:ascii="Times New Roman" w:eastAsia="Times New Roman" w:hAnsi="Times New Roman" w:cs="Times New Roman"/>
          <w:color w:val="1F1F1F"/>
        </w:rPr>
        <w:t>List is an order collection and Set is an unordered collection</w:t>
      </w:r>
    </w:p>
    <w:p w14:paraId="1F3BDA31" w14:textId="77777777" w:rsidR="00457EB4" w:rsidRDefault="00E45F88">
      <w:pPr>
        <w:pStyle w:val="normal0"/>
        <w:rPr>
          <w:rFonts w:ascii="Times New Roman" w:eastAsia="Times New Roman" w:hAnsi="Times New Roman" w:cs="Times New Roman"/>
          <w:color w:val="1F1F1F"/>
        </w:rPr>
      </w:pPr>
      <w:r>
        <w:rPr>
          <w:rFonts w:ascii="Times New Roman" w:eastAsia="Times New Roman" w:hAnsi="Times New Roman" w:cs="Times New Roman"/>
          <w:color w:val="1F1F1F"/>
        </w:rPr>
        <w:t>List has index number and Set doesn’t have index number.</w:t>
      </w:r>
    </w:p>
    <w:p w14:paraId="562E5913" w14:textId="77777777" w:rsidR="00457EB4" w:rsidRDefault="00457EB4">
      <w:pPr>
        <w:pStyle w:val="normal0"/>
        <w:spacing w:after="60"/>
        <w:rPr>
          <w:rFonts w:ascii="Times New Roman" w:eastAsia="Times New Roman" w:hAnsi="Times New Roman" w:cs="Times New Roman"/>
          <w:color w:val="1F1F1F"/>
          <w:sz w:val="28"/>
          <w:szCs w:val="28"/>
        </w:rPr>
      </w:pPr>
    </w:p>
    <w:p w14:paraId="4B1C0E7C" w14:textId="77777777" w:rsidR="00457EB4" w:rsidRDefault="00E45F88">
      <w:pPr>
        <w:pStyle w:val="normal0"/>
        <w:spacing w:after="6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Q3. What is cloud computing?</w:t>
      </w:r>
    </w:p>
    <w:p w14:paraId="0E648A0F" w14:textId="77777777" w:rsidR="00457EB4" w:rsidRDefault="00E45F88">
      <w:pPr>
        <w:pStyle w:val="normal0"/>
        <w:spacing w:after="60"/>
        <w:rPr>
          <w:rFonts w:ascii="Times New Roman" w:eastAsia="Times New Roman" w:hAnsi="Times New Roman" w:cs="Times New Roman"/>
          <w:color w:val="1F1F1F"/>
          <w:sz w:val="22"/>
          <w:szCs w:val="22"/>
        </w:rPr>
      </w:pPr>
      <w:r>
        <w:rPr>
          <w:rFonts w:ascii="Times New Roman" w:eastAsia="Times New Roman" w:hAnsi="Times New Roman" w:cs="Times New Roman"/>
          <w:color w:val="1F1F1F"/>
          <w:sz w:val="22"/>
          <w:szCs w:val="22"/>
        </w:rPr>
        <w:t>Cloud Computing is nothing but the related to cloud that’s mean your data in cloud and when ever you want to access your data you can access you data from any where with</w:t>
      </w:r>
      <w:r>
        <w:rPr>
          <w:rFonts w:ascii="Times New Roman" w:eastAsia="Times New Roman" w:hAnsi="Times New Roman" w:cs="Times New Roman"/>
          <w:color w:val="1F1F1F"/>
          <w:sz w:val="22"/>
          <w:szCs w:val="22"/>
        </w:rPr>
        <w:t xml:space="preserve"> any device.</w:t>
      </w:r>
    </w:p>
    <w:p w14:paraId="42112137" w14:textId="77777777" w:rsidR="00457EB4" w:rsidRDefault="00E45F88">
      <w:pPr>
        <w:pStyle w:val="normal0"/>
        <w:spacing w:after="60"/>
        <w:rPr>
          <w:rFonts w:ascii="Times New Roman" w:eastAsia="Times New Roman" w:hAnsi="Times New Roman" w:cs="Times New Roman"/>
          <w:color w:val="1F1F1F"/>
          <w:sz w:val="22"/>
          <w:szCs w:val="22"/>
        </w:rPr>
      </w:pPr>
      <w:r>
        <w:rPr>
          <w:rFonts w:ascii="Times New Roman" w:eastAsia="Times New Roman" w:hAnsi="Times New Roman" w:cs="Times New Roman"/>
          <w:color w:val="1F1F1F"/>
          <w:sz w:val="22"/>
          <w:szCs w:val="22"/>
        </w:rPr>
        <w:t>Example: Gmail</w:t>
      </w:r>
    </w:p>
    <w:p w14:paraId="26340490" w14:textId="77777777" w:rsidR="00457EB4" w:rsidRDefault="00457EB4">
      <w:pPr>
        <w:pStyle w:val="normal0"/>
        <w:spacing w:after="60"/>
        <w:rPr>
          <w:rFonts w:ascii="Times New Roman" w:eastAsia="Times New Roman" w:hAnsi="Times New Roman" w:cs="Times New Roman"/>
          <w:color w:val="1F1F1F"/>
          <w:sz w:val="28"/>
          <w:szCs w:val="28"/>
        </w:rPr>
      </w:pPr>
    </w:p>
    <w:p w14:paraId="349FCA07" w14:textId="77777777" w:rsidR="00457EB4" w:rsidRDefault="00E45F88">
      <w:pPr>
        <w:pStyle w:val="normal0"/>
        <w:spacing w:after="6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Q4. What is Salesforce?</w:t>
      </w:r>
    </w:p>
    <w:p w14:paraId="71162D7B" w14:textId="77777777" w:rsidR="00457EB4" w:rsidRDefault="00E45F88">
      <w:pPr>
        <w:pStyle w:val="normal0"/>
        <w:rPr>
          <w:rFonts w:ascii="Times New Roman" w:eastAsia="Times New Roman" w:hAnsi="Times New Roman" w:cs="Times New Roman"/>
          <w:color w:val="1F1F1F"/>
          <w:sz w:val="22"/>
          <w:szCs w:val="22"/>
        </w:rPr>
      </w:pPr>
      <w:r>
        <w:rPr>
          <w:rFonts w:ascii="Times New Roman" w:eastAsia="Times New Roman" w:hAnsi="Times New Roman" w:cs="Times New Roman"/>
          <w:color w:val="1F1F1F"/>
          <w:sz w:val="22"/>
          <w:szCs w:val="22"/>
        </w:rPr>
        <w:t xml:space="preserve">Salesforce is a cloud computing and that provides a web based tool called Salesforce. </w:t>
      </w:r>
    </w:p>
    <w:p w14:paraId="7ADBB7B3" w14:textId="77777777" w:rsidR="00457EB4" w:rsidRDefault="00E45F88">
      <w:pPr>
        <w:pStyle w:val="normal0"/>
        <w:rPr>
          <w:rFonts w:ascii="Times New Roman" w:eastAsia="Times New Roman" w:hAnsi="Times New Roman" w:cs="Times New Roman"/>
          <w:color w:val="1F1F1F"/>
          <w:sz w:val="22"/>
          <w:szCs w:val="22"/>
        </w:rPr>
      </w:pPr>
      <w:r>
        <w:rPr>
          <w:rFonts w:ascii="Times New Roman" w:eastAsia="Times New Roman" w:hAnsi="Times New Roman" w:cs="Times New Roman"/>
          <w:color w:val="1F1F1F"/>
          <w:sz w:val="22"/>
          <w:szCs w:val="22"/>
        </w:rPr>
        <w:t>Example: SAAS (Software As A Service)</w:t>
      </w:r>
    </w:p>
    <w:p w14:paraId="5A233D25" w14:textId="77777777" w:rsidR="00457EB4" w:rsidRDefault="00E45F88">
      <w:pPr>
        <w:pStyle w:val="normal0"/>
        <w:rPr>
          <w:rFonts w:ascii="Times New Roman" w:eastAsia="Times New Roman" w:hAnsi="Times New Roman" w:cs="Times New Roman"/>
          <w:color w:val="1F1F1F"/>
          <w:sz w:val="22"/>
          <w:szCs w:val="22"/>
        </w:rPr>
      </w:pPr>
      <w:r>
        <w:rPr>
          <w:rFonts w:ascii="Times New Roman" w:eastAsia="Times New Roman" w:hAnsi="Times New Roman" w:cs="Times New Roman"/>
          <w:color w:val="1F1F1F"/>
          <w:sz w:val="22"/>
          <w:szCs w:val="22"/>
        </w:rPr>
        <w:t>Providing Sales, Marketing and Call Center applications as a service</w:t>
      </w:r>
    </w:p>
    <w:p w14:paraId="14ED9CAB" w14:textId="77777777" w:rsidR="00457EB4" w:rsidRDefault="00457EB4">
      <w:pPr>
        <w:pStyle w:val="normal0"/>
        <w:rPr>
          <w:rFonts w:ascii="Times New Roman" w:eastAsia="Times New Roman" w:hAnsi="Times New Roman" w:cs="Times New Roman"/>
          <w:color w:val="1F1F1F"/>
          <w:sz w:val="28"/>
          <w:szCs w:val="28"/>
        </w:rPr>
      </w:pPr>
    </w:p>
    <w:p w14:paraId="7AA018FF" w14:textId="77777777" w:rsidR="00457EB4" w:rsidRDefault="00E45F88">
      <w:pPr>
        <w:pStyle w:val="normal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Q5. What</w:t>
      </w:r>
      <w:r>
        <w:rPr>
          <w:rFonts w:ascii="Times New Roman" w:eastAsia="Times New Roman" w:hAnsi="Times New Roman" w:cs="Times New Roman"/>
          <w:b/>
          <w:color w:val="1F1F1F"/>
          <w:sz w:val="28"/>
          <w:szCs w:val="28"/>
        </w:rPr>
        <w:t xml:space="preserve"> is Production?</w:t>
      </w:r>
    </w:p>
    <w:p w14:paraId="6AEBD669" w14:textId="77777777" w:rsidR="00457EB4" w:rsidRDefault="00E45F88">
      <w:pPr>
        <w:pStyle w:val="normal0"/>
        <w:rPr>
          <w:rFonts w:ascii="Times New Roman" w:eastAsia="Times New Roman" w:hAnsi="Times New Roman" w:cs="Times New Roman"/>
          <w:color w:val="1F1F1F"/>
          <w:sz w:val="22"/>
          <w:szCs w:val="22"/>
        </w:rPr>
      </w:pPr>
      <w:r>
        <w:rPr>
          <w:rFonts w:ascii="Times New Roman" w:eastAsia="Times New Roman" w:hAnsi="Times New Roman" w:cs="Times New Roman"/>
          <w:color w:val="1F1F1F"/>
          <w:sz w:val="22"/>
          <w:szCs w:val="22"/>
        </w:rPr>
        <w:t>Production called live environment where we cannot do any changes.</w:t>
      </w:r>
    </w:p>
    <w:p w14:paraId="748D6A02" w14:textId="77777777" w:rsidR="00457EB4" w:rsidRDefault="00457EB4">
      <w:pPr>
        <w:pStyle w:val="normal0"/>
        <w:rPr>
          <w:rFonts w:ascii="Times New Roman" w:eastAsia="Times New Roman" w:hAnsi="Times New Roman" w:cs="Times New Roman"/>
          <w:color w:val="1F1F1F"/>
          <w:sz w:val="28"/>
          <w:szCs w:val="28"/>
        </w:rPr>
      </w:pPr>
    </w:p>
    <w:p w14:paraId="7028D645" w14:textId="77777777" w:rsidR="00457EB4" w:rsidRDefault="00457EB4">
      <w:pPr>
        <w:pStyle w:val="normal0"/>
        <w:rPr>
          <w:rFonts w:ascii="Times New Roman" w:eastAsia="Times New Roman" w:hAnsi="Times New Roman" w:cs="Times New Roman"/>
          <w:color w:val="1F1F1F"/>
          <w:sz w:val="28"/>
          <w:szCs w:val="28"/>
        </w:rPr>
      </w:pPr>
    </w:p>
    <w:p w14:paraId="69B10588" w14:textId="77777777" w:rsidR="00457EB4" w:rsidRDefault="00E45F88">
      <w:pPr>
        <w:pStyle w:val="normal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Q6. What are the uses of Record Type?</w:t>
      </w:r>
    </w:p>
    <w:p w14:paraId="472E24F9" w14:textId="77777777" w:rsidR="00457EB4" w:rsidRDefault="00E45F88">
      <w:pPr>
        <w:pStyle w:val="normal0"/>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Record types allow you to offer different business processes, picklist values, and page layouts to different users based on their pro</w:t>
      </w:r>
      <w:r>
        <w:rPr>
          <w:rFonts w:ascii="Times New Roman" w:eastAsia="Times New Roman" w:hAnsi="Times New Roman" w:cs="Times New Roman"/>
          <w:color w:val="333333"/>
          <w:highlight w:val="white"/>
        </w:rPr>
        <w:t>files. </w:t>
      </w:r>
    </w:p>
    <w:p w14:paraId="504D33E1" w14:textId="77777777" w:rsidR="00457EB4" w:rsidRDefault="00457EB4">
      <w:pPr>
        <w:pStyle w:val="normal0"/>
        <w:rPr>
          <w:rFonts w:ascii="Times New Roman" w:eastAsia="Times New Roman" w:hAnsi="Times New Roman" w:cs="Times New Roman"/>
          <w:color w:val="333333"/>
          <w:highlight w:val="white"/>
        </w:rPr>
      </w:pPr>
    </w:p>
    <w:p w14:paraId="3CCC2D42" w14:textId="77777777" w:rsidR="00457EB4" w:rsidRDefault="00E45F88">
      <w:pPr>
        <w:pStyle w:val="normal0"/>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 xml:space="preserve">Example: Suppose we have 2-department 1.Hr Department and 2.Finance Department </w:t>
      </w:r>
    </w:p>
    <w:p w14:paraId="7FF113BD" w14:textId="77777777" w:rsidR="00457EB4" w:rsidRDefault="00E45F88">
      <w:pPr>
        <w:pStyle w:val="normal0"/>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Need to complete</w:t>
      </w:r>
    </w:p>
    <w:p w14:paraId="5E8F46E6" w14:textId="77777777" w:rsidR="00457EB4" w:rsidRDefault="00457EB4">
      <w:pPr>
        <w:pStyle w:val="normal0"/>
        <w:rPr>
          <w:rFonts w:ascii="Times New Roman" w:eastAsia="Times New Roman" w:hAnsi="Times New Roman" w:cs="Times New Roman"/>
          <w:color w:val="1F1F1F"/>
          <w:sz w:val="28"/>
          <w:szCs w:val="28"/>
        </w:rPr>
      </w:pPr>
    </w:p>
    <w:p w14:paraId="399FCE88" w14:textId="77777777" w:rsidR="00457EB4" w:rsidRDefault="00E45F88">
      <w:pPr>
        <w:pStyle w:val="normal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Q7. What are the collections?</w:t>
      </w:r>
    </w:p>
    <w:p w14:paraId="42C2FD3D" w14:textId="77777777" w:rsidR="00457EB4" w:rsidRDefault="00E45F88">
      <w:pPr>
        <w:pStyle w:val="normal0"/>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In Salesforce there is 3 type of collection </w:t>
      </w:r>
    </w:p>
    <w:p w14:paraId="4D79F217" w14:textId="77777777" w:rsidR="00457EB4" w:rsidRDefault="00E45F88">
      <w:pPr>
        <w:pStyle w:val="normal0"/>
        <w:numPr>
          <w:ilvl w:val="0"/>
          <w:numId w:val="1"/>
        </w:numPr>
        <w:contextualSpacing/>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List</w:t>
      </w:r>
    </w:p>
    <w:p w14:paraId="5A492988" w14:textId="77777777" w:rsidR="00457EB4" w:rsidRDefault="00E45F88">
      <w:pPr>
        <w:pStyle w:val="normal0"/>
        <w:numPr>
          <w:ilvl w:val="0"/>
          <w:numId w:val="1"/>
        </w:numPr>
        <w:contextualSpacing/>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Set</w:t>
      </w:r>
    </w:p>
    <w:p w14:paraId="43CB23B1" w14:textId="77777777" w:rsidR="00457EB4" w:rsidRDefault="00E45F88">
      <w:pPr>
        <w:pStyle w:val="normal0"/>
        <w:numPr>
          <w:ilvl w:val="0"/>
          <w:numId w:val="1"/>
        </w:numPr>
        <w:contextualSpacing/>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Map</w:t>
      </w:r>
    </w:p>
    <w:p w14:paraId="63251C9C" w14:textId="77777777" w:rsidR="00457EB4" w:rsidRDefault="00457EB4">
      <w:pPr>
        <w:pStyle w:val="normal0"/>
        <w:rPr>
          <w:rFonts w:ascii="Times New Roman" w:eastAsia="Times New Roman" w:hAnsi="Times New Roman" w:cs="Times New Roman"/>
          <w:color w:val="1F1F1F"/>
          <w:sz w:val="28"/>
          <w:szCs w:val="28"/>
        </w:rPr>
      </w:pPr>
    </w:p>
    <w:p w14:paraId="21C76850" w14:textId="77777777" w:rsidR="00457EB4" w:rsidRDefault="00E45F88">
      <w:pPr>
        <w:pStyle w:val="normal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Q8. What are the types of Report?</w:t>
      </w:r>
    </w:p>
    <w:p w14:paraId="79F97E28" w14:textId="77777777" w:rsidR="00457EB4" w:rsidRDefault="00E45F88">
      <w:pPr>
        <w:pStyle w:val="normal0"/>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In Salesforce there is 4 types of report </w:t>
      </w:r>
    </w:p>
    <w:p w14:paraId="7369AE1A" w14:textId="77777777" w:rsidR="00457EB4" w:rsidRDefault="00E45F88">
      <w:pPr>
        <w:pStyle w:val="normal0"/>
        <w:numPr>
          <w:ilvl w:val="0"/>
          <w:numId w:val="2"/>
        </w:numPr>
        <w:contextualSpacing/>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Tabular</w:t>
      </w:r>
    </w:p>
    <w:p w14:paraId="3849191A" w14:textId="77777777" w:rsidR="00457EB4" w:rsidRDefault="00E45F88">
      <w:pPr>
        <w:pStyle w:val="normal0"/>
        <w:numPr>
          <w:ilvl w:val="0"/>
          <w:numId w:val="2"/>
        </w:numPr>
        <w:contextualSpacing/>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Summary</w:t>
      </w:r>
    </w:p>
    <w:p w14:paraId="6754C572" w14:textId="77777777" w:rsidR="00457EB4" w:rsidRDefault="00E45F88">
      <w:pPr>
        <w:pStyle w:val="normal0"/>
        <w:numPr>
          <w:ilvl w:val="0"/>
          <w:numId w:val="2"/>
        </w:numPr>
        <w:contextualSpacing/>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Matrix</w:t>
      </w:r>
    </w:p>
    <w:p w14:paraId="3A279FCC" w14:textId="77777777" w:rsidR="00457EB4" w:rsidRDefault="00E45F88">
      <w:pPr>
        <w:pStyle w:val="normal0"/>
        <w:numPr>
          <w:ilvl w:val="0"/>
          <w:numId w:val="2"/>
        </w:numPr>
        <w:contextualSpacing/>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Joined</w:t>
      </w:r>
    </w:p>
    <w:p w14:paraId="1D2A38D7" w14:textId="77777777" w:rsidR="00457EB4" w:rsidRDefault="00457EB4">
      <w:pPr>
        <w:pStyle w:val="normal0"/>
        <w:rPr>
          <w:rFonts w:ascii="Times New Roman" w:eastAsia="Times New Roman" w:hAnsi="Times New Roman" w:cs="Times New Roman"/>
          <w:b/>
          <w:color w:val="1F1F1F"/>
          <w:sz w:val="28"/>
          <w:szCs w:val="28"/>
        </w:rPr>
      </w:pPr>
    </w:p>
    <w:p w14:paraId="77D360E0" w14:textId="77777777" w:rsidR="00457EB4" w:rsidRDefault="00E45F88">
      <w:pPr>
        <w:pStyle w:val="normal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Q9. What are the uses of custom controller and standard controller?</w:t>
      </w:r>
    </w:p>
    <w:p w14:paraId="03386A3D" w14:textId="77777777" w:rsidR="00457EB4" w:rsidRDefault="00457EB4">
      <w:pPr>
        <w:pStyle w:val="normal0"/>
        <w:rPr>
          <w:rFonts w:ascii="Times New Roman" w:eastAsia="Times New Roman" w:hAnsi="Times New Roman" w:cs="Times New Roman"/>
          <w:color w:val="1F1F1F"/>
          <w:sz w:val="28"/>
          <w:szCs w:val="28"/>
        </w:rPr>
      </w:pPr>
    </w:p>
    <w:p w14:paraId="26505930" w14:textId="77777777" w:rsidR="00457EB4" w:rsidRDefault="00E45F88">
      <w:pPr>
        <w:pStyle w:val="normal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Custom Controller:</w:t>
      </w:r>
    </w:p>
    <w:p w14:paraId="737A54AA" w14:textId="77777777" w:rsidR="00457EB4" w:rsidRDefault="00E45F88">
      <w:pPr>
        <w:pStyle w:val="normal0"/>
        <w:rPr>
          <w:rFonts w:ascii="Times New Roman" w:eastAsia="Times New Roman" w:hAnsi="Times New Roman" w:cs="Times New Roman"/>
          <w:color w:val="1F1F1F"/>
        </w:rPr>
      </w:pPr>
      <w:r>
        <w:rPr>
          <w:rFonts w:ascii="Times New Roman" w:eastAsia="Times New Roman" w:hAnsi="Times New Roman" w:cs="Times New Roman"/>
          <w:color w:val="1F1F1F"/>
        </w:rPr>
        <w:t>Custom controller is an apex class that is used to implement business logic of visualforce page</w:t>
      </w:r>
      <w:r>
        <w:rPr>
          <w:rFonts w:ascii="Times New Roman" w:eastAsia="Times New Roman" w:hAnsi="Times New Roman" w:cs="Times New Roman"/>
          <w:color w:val="1F1F1F"/>
        </w:rPr>
        <w:t xml:space="preserve"> without standard functionality </w:t>
      </w:r>
    </w:p>
    <w:p w14:paraId="370EE084" w14:textId="77777777" w:rsidR="00457EB4" w:rsidRDefault="00457EB4">
      <w:pPr>
        <w:pStyle w:val="normal0"/>
        <w:rPr>
          <w:rFonts w:ascii="Times New Roman" w:eastAsia="Times New Roman" w:hAnsi="Times New Roman" w:cs="Times New Roman"/>
          <w:color w:val="1F1F1F"/>
          <w:sz w:val="28"/>
          <w:szCs w:val="28"/>
        </w:rPr>
      </w:pPr>
    </w:p>
    <w:p w14:paraId="50C7EB03" w14:textId="77777777" w:rsidR="00457EB4" w:rsidRDefault="00E45F88">
      <w:pPr>
        <w:pStyle w:val="normal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Standard Controller:</w:t>
      </w:r>
    </w:p>
    <w:p w14:paraId="208FC1BC" w14:textId="77777777" w:rsidR="00457EB4" w:rsidRDefault="00E45F88">
      <w:pPr>
        <w:pStyle w:val="normal0"/>
        <w:rPr>
          <w:rFonts w:ascii="Times New Roman" w:eastAsia="Times New Roman" w:hAnsi="Times New Roman" w:cs="Times New Roman"/>
          <w:color w:val="1F1F1F"/>
        </w:rPr>
      </w:pPr>
      <w:r>
        <w:rPr>
          <w:rFonts w:ascii="Times New Roman" w:eastAsia="Times New Roman" w:hAnsi="Times New Roman" w:cs="Times New Roman"/>
          <w:color w:val="1F1F1F"/>
        </w:rPr>
        <w:t>Standard controllers can provide all the functionality you need for a Visualforce page because they include the same logic that is used for a standard page. For example, if you use the standard Account</w:t>
      </w:r>
      <w:r>
        <w:rPr>
          <w:rFonts w:ascii="Times New Roman" w:eastAsia="Times New Roman" w:hAnsi="Times New Roman" w:cs="Times New Roman"/>
          <w:color w:val="1F1F1F"/>
        </w:rPr>
        <w:t>s controller, clicking a Save button in a Visualforce page results in the same behavior as clicking Save on a standard Account edit page.</w:t>
      </w:r>
    </w:p>
    <w:p w14:paraId="46081580" w14:textId="77777777" w:rsidR="00457EB4" w:rsidRDefault="00457EB4">
      <w:pPr>
        <w:pStyle w:val="normal0"/>
        <w:rPr>
          <w:rFonts w:ascii="Times New Roman" w:eastAsia="Times New Roman" w:hAnsi="Times New Roman" w:cs="Times New Roman"/>
          <w:color w:val="1F1F1F"/>
        </w:rPr>
      </w:pPr>
    </w:p>
    <w:p w14:paraId="3F2D9EED" w14:textId="77777777" w:rsidR="00457EB4" w:rsidRDefault="00E45F88">
      <w:pPr>
        <w:pStyle w:val="normal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Q10. Why we cannot use custom controller for custom object?</w:t>
      </w:r>
    </w:p>
    <w:p w14:paraId="5436B241" w14:textId="77777777" w:rsidR="00457EB4" w:rsidRDefault="00457EB4">
      <w:pPr>
        <w:pStyle w:val="normal0"/>
        <w:rPr>
          <w:rFonts w:ascii="Times New Roman" w:eastAsia="Times New Roman" w:hAnsi="Times New Roman" w:cs="Times New Roman"/>
          <w:b/>
          <w:color w:val="1F1F1F"/>
        </w:rPr>
      </w:pPr>
    </w:p>
    <w:p w14:paraId="51613E61" w14:textId="77777777" w:rsidR="00457EB4" w:rsidRDefault="00457EB4">
      <w:pPr>
        <w:pStyle w:val="normal0"/>
        <w:rPr>
          <w:rFonts w:ascii="Times New Roman" w:eastAsia="Times New Roman" w:hAnsi="Times New Roman" w:cs="Times New Roman"/>
          <w:b/>
          <w:color w:val="1F1F1F"/>
        </w:rPr>
      </w:pPr>
    </w:p>
    <w:p w14:paraId="1AA2F61E" w14:textId="77777777" w:rsidR="00457EB4" w:rsidRDefault="00457EB4">
      <w:pPr>
        <w:pStyle w:val="normal0"/>
        <w:rPr>
          <w:rFonts w:ascii="Times New Roman" w:eastAsia="Times New Roman" w:hAnsi="Times New Roman" w:cs="Times New Roman"/>
          <w:b/>
          <w:color w:val="1F1F1F"/>
        </w:rPr>
      </w:pPr>
    </w:p>
    <w:p w14:paraId="78C89F6E" w14:textId="77777777" w:rsidR="00457EB4" w:rsidRDefault="00E45F88">
      <w:pPr>
        <w:pStyle w:val="normal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Q11. How to create custom report?</w:t>
      </w:r>
    </w:p>
    <w:p w14:paraId="43994A8D" w14:textId="77777777" w:rsidR="00457EB4" w:rsidRDefault="00457EB4">
      <w:pPr>
        <w:pStyle w:val="normal0"/>
        <w:rPr>
          <w:rFonts w:ascii="Times New Roman" w:eastAsia="Times New Roman" w:hAnsi="Times New Roman" w:cs="Times New Roman"/>
          <w:b/>
          <w:color w:val="1F1F1F"/>
          <w:sz w:val="28"/>
          <w:szCs w:val="28"/>
        </w:rPr>
      </w:pPr>
    </w:p>
    <w:p w14:paraId="6ACDEC58" w14:textId="77777777" w:rsidR="00457EB4" w:rsidRDefault="00457EB4">
      <w:pPr>
        <w:pStyle w:val="normal0"/>
        <w:rPr>
          <w:rFonts w:ascii="Times New Roman" w:eastAsia="Times New Roman" w:hAnsi="Times New Roman" w:cs="Times New Roman"/>
          <w:b/>
          <w:color w:val="1F1F1F"/>
          <w:sz w:val="28"/>
          <w:szCs w:val="28"/>
        </w:rPr>
      </w:pPr>
    </w:p>
    <w:p w14:paraId="78F0E619" w14:textId="77777777" w:rsidR="00457EB4" w:rsidRDefault="00457EB4">
      <w:pPr>
        <w:pStyle w:val="normal0"/>
        <w:rPr>
          <w:rFonts w:ascii="Times New Roman" w:eastAsia="Times New Roman" w:hAnsi="Times New Roman" w:cs="Times New Roman"/>
          <w:b/>
          <w:color w:val="1F1F1F"/>
          <w:sz w:val="28"/>
          <w:szCs w:val="28"/>
        </w:rPr>
      </w:pPr>
    </w:p>
    <w:p w14:paraId="4CB85048" w14:textId="77777777" w:rsidR="00457EB4" w:rsidRDefault="00E45F88">
      <w:pPr>
        <w:pStyle w:val="normal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Q12. What is the difference between ISBLACK and ISNULL?</w:t>
      </w:r>
    </w:p>
    <w:p w14:paraId="55ECB618" w14:textId="77777777" w:rsidR="00457EB4" w:rsidRDefault="00E45F88">
      <w:pPr>
        <w:pStyle w:val="normal0"/>
        <w:numPr>
          <w:ilvl w:val="0"/>
          <w:numId w:val="6"/>
        </w:numPr>
        <w:rPr>
          <w:color w:val="1F1F1F"/>
        </w:rPr>
      </w:pPr>
      <w:r>
        <w:rPr>
          <w:rFonts w:ascii="Times New Roman" w:eastAsia="Times New Roman" w:hAnsi="Times New Roman" w:cs="Times New Roman"/>
          <w:color w:val="1F1F1F"/>
          <w:sz w:val="28"/>
          <w:szCs w:val="28"/>
        </w:rPr>
        <w:t>ISBLANK () supports both number as well as text data types.</w:t>
      </w:r>
    </w:p>
    <w:p w14:paraId="75128BAF" w14:textId="77777777" w:rsidR="00457EB4" w:rsidRDefault="00E45F88">
      <w:pPr>
        <w:pStyle w:val="normal0"/>
        <w:numPr>
          <w:ilvl w:val="0"/>
          <w:numId w:val="6"/>
        </w:numPr>
        <w:rPr>
          <w:color w:val="1F1F1F"/>
        </w:rPr>
      </w:pPr>
      <w:r>
        <w:rPr>
          <w:rFonts w:ascii="Times New Roman" w:eastAsia="Times New Roman" w:hAnsi="Times New Roman" w:cs="Times New Roman"/>
          <w:color w:val="1F1F1F"/>
          <w:sz w:val="28"/>
          <w:szCs w:val="28"/>
        </w:rPr>
        <w:t>ISNULL () works only for number data type fields.</w:t>
      </w:r>
    </w:p>
    <w:p w14:paraId="6385B807" w14:textId="77777777" w:rsidR="00457EB4" w:rsidRDefault="00E45F88">
      <w:pPr>
        <w:pStyle w:val="normal0"/>
        <w:numPr>
          <w:ilvl w:val="0"/>
          <w:numId w:val="6"/>
        </w:numPr>
        <w:rPr>
          <w:color w:val="1F1F1F"/>
        </w:rPr>
      </w:pPr>
      <w:r>
        <w:rPr>
          <w:rFonts w:ascii="Times New Roman" w:eastAsia="Times New Roman" w:hAnsi="Times New Roman" w:cs="Times New Roman"/>
          <w:color w:val="1F1F1F"/>
          <w:sz w:val="28"/>
          <w:szCs w:val="28"/>
        </w:rPr>
        <w:t>ISNULL () won't support TEXT data type fields because text fields never become null.</w:t>
      </w:r>
    </w:p>
    <w:p w14:paraId="1BF1BD56" w14:textId="77777777" w:rsidR="00457EB4" w:rsidRDefault="00457EB4">
      <w:pPr>
        <w:pStyle w:val="normal0"/>
        <w:rPr>
          <w:rFonts w:ascii="Times New Roman" w:eastAsia="Times New Roman" w:hAnsi="Times New Roman" w:cs="Times New Roman"/>
          <w:color w:val="1F1F1F"/>
          <w:sz w:val="28"/>
          <w:szCs w:val="28"/>
        </w:rPr>
      </w:pPr>
    </w:p>
    <w:p w14:paraId="23F94916" w14:textId="77777777" w:rsidR="00457EB4" w:rsidRDefault="00E45F88">
      <w:pPr>
        <w:pStyle w:val="normal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Q13.</w:t>
      </w:r>
      <w:r>
        <w:rPr>
          <w:rFonts w:ascii="Times New Roman" w:eastAsia="Times New Roman" w:hAnsi="Times New Roman" w:cs="Times New Roman"/>
          <w:b/>
          <w:color w:val="1F1F1F"/>
          <w:sz w:val="28"/>
          <w:szCs w:val="28"/>
        </w:rPr>
        <w:t xml:space="preserve"> What is the architecture of Salesforce?</w:t>
      </w:r>
    </w:p>
    <w:p w14:paraId="2D75975A" w14:textId="77777777" w:rsidR="00457EB4" w:rsidRDefault="00E45F88">
      <w:pPr>
        <w:pStyle w:val="normal0"/>
        <w:numPr>
          <w:ilvl w:val="0"/>
          <w:numId w:val="5"/>
        </w:numPr>
        <w:contextualSpacing/>
        <w:rPr>
          <w:color w:val="1F1F1F"/>
          <w:sz w:val="22"/>
          <w:szCs w:val="22"/>
        </w:rPr>
      </w:pPr>
      <w:r>
        <w:rPr>
          <w:rFonts w:ascii="Trebuchet MS" w:eastAsia="Trebuchet MS" w:hAnsi="Trebuchet MS" w:cs="Trebuchet MS"/>
          <w:color w:val="1F1F1F"/>
          <w:sz w:val="22"/>
          <w:szCs w:val="22"/>
        </w:rPr>
        <w:t>MVC called Architecture of Salesforce. MVC stands for Model, View, and Controller.</w:t>
      </w:r>
    </w:p>
    <w:p w14:paraId="133C20AE" w14:textId="77777777" w:rsidR="00457EB4" w:rsidRDefault="00E45F88">
      <w:pPr>
        <w:pStyle w:val="normal0"/>
        <w:numPr>
          <w:ilvl w:val="0"/>
          <w:numId w:val="5"/>
        </w:numPr>
        <w:contextualSpacing/>
        <w:rPr>
          <w:color w:val="1F1F1F"/>
          <w:sz w:val="22"/>
          <w:szCs w:val="22"/>
        </w:rPr>
      </w:pPr>
      <w:r>
        <w:rPr>
          <w:rFonts w:ascii="Trebuchet MS" w:eastAsia="Trebuchet MS" w:hAnsi="Trebuchet MS" w:cs="Trebuchet MS"/>
          <w:color w:val="1F1F1F"/>
          <w:sz w:val="22"/>
          <w:szCs w:val="22"/>
        </w:rPr>
        <w:t>Model - It is the Database, which stores Meta-Data (Data about Data) --&gt; Apps, Tabs, sObjects, fields, Apex Classes, Visualforce pag</w:t>
      </w:r>
      <w:r>
        <w:rPr>
          <w:rFonts w:ascii="Trebuchet MS" w:eastAsia="Trebuchet MS" w:hAnsi="Trebuchet MS" w:cs="Trebuchet MS"/>
          <w:color w:val="1F1F1F"/>
          <w:sz w:val="22"/>
          <w:szCs w:val="22"/>
        </w:rPr>
        <w:t>es, etc.</w:t>
      </w:r>
    </w:p>
    <w:p w14:paraId="04BE638B" w14:textId="77777777" w:rsidR="00457EB4" w:rsidRDefault="00E45F88">
      <w:pPr>
        <w:pStyle w:val="normal0"/>
        <w:numPr>
          <w:ilvl w:val="0"/>
          <w:numId w:val="5"/>
        </w:numPr>
        <w:contextualSpacing/>
        <w:rPr>
          <w:color w:val="1F1F1F"/>
          <w:sz w:val="22"/>
          <w:szCs w:val="22"/>
        </w:rPr>
      </w:pPr>
      <w:r>
        <w:rPr>
          <w:rFonts w:ascii="Trebuchet MS" w:eastAsia="Trebuchet MS" w:hAnsi="Trebuchet MS" w:cs="Trebuchet MS"/>
          <w:color w:val="1F1F1F"/>
          <w:sz w:val="22"/>
          <w:szCs w:val="22"/>
        </w:rPr>
        <w:t>View - It is the user interface (Apps, Tabs, Page Layouts, Fields and Record Types)</w:t>
      </w:r>
    </w:p>
    <w:p w14:paraId="16FD850B" w14:textId="77777777" w:rsidR="00457EB4" w:rsidRDefault="00E45F88">
      <w:pPr>
        <w:pStyle w:val="normal0"/>
        <w:numPr>
          <w:ilvl w:val="0"/>
          <w:numId w:val="5"/>
        </w:numPr>
        <w:contextualSpacing/>
        <w:rPr>
          <w:color w:val="1F1F1F"/>
          <w:sz w:val="22"/>
          <w:szCs w:val="22"/>
        </w:rPr>
      </w:pPr>
      <w:r>
        <w:rPr>
          <w:rFonts w:ascii="Trebuchet MS" w:eastAsia="Trebuchet MS" w:hAnsi="Trebuchet MS" w:cs="Trebuchet MS"/>
          <w:color w:val="1F1F1F"/>
          <w:sz w:val="22"/>
          <w:szCs w:val="22"/>
        </w:rPr>
        <w:t>Controller - Business Logic (Save, Edit, New, Cancel and Delete)</w:t>
      </w:r>
    </w:p>
    <w:p w14:paraId="16E5BDA8" w14:textId="77777777" w:rsidR="00457EB4" w:rsidRDefault="00457EB4">
      <w:pPr>
        <w:pStyle w:val="normal0"/>
        <w:spacing w:after="60"/>
        <w:rPr>
          <w:rFonts w:ascii="Trebuchet MS" w:eastAsia="Trebuchet MS" w:hAnsi="Trebuchet MS" w:cs="Trebuchet MS"/>
          <w:color w:val="1F1F1F"/>
          <w:sz w:val="22"/>
          <w:szCs w:val="22"/>
        </w:rPr>
      </w:pPr>
    </w:p>
    <w:p w14:paraId="06A99486" w14:textId="77777777" w:rsidR="00457EB4" w:rsidRDefault="00E45F88">
      <w:pPr>
        <w:pStyle w:val="normal0"/>
        <w:spacing w:after="60"/>
        <w:rPr>
          <w:rFonts w:ascii="Trebuchet MS" w:eastAsia="Trebuchet MS" w:hAnsi="Trebuchet MS" w:cs="Trebuchet MS"/>
          <w:color w:val="1F1F1F"/>
          <w:sz w:val="22"/>
          <w:szCs w:val="22"/>
        </w:rPr>
      </w:pPr>
      <w:r>
        <w:rPr>
          <w:rFonts w:ascii="Trebuchet MS" w:eastAsia="Trebuchet MS" w:hAnsi="Trebuchet MS" w:cs="Trebuchet MS"/>
          <w:color w:val="1F1F1F"/>
          <w:sz w:val="22"/>
          <w:szCs w:val="22"/>
        </w:rPr>
        <w:t>Salesforce Architecture is MVC. MVC stands for -</w:t>
      </w:r>
    </w:p>
    <w:p w14:paraId="32B39EE3" w14:textId="77777777" w:rsidR="00457EB4" w:rsidRDefault="00E45F88">
      <w:pPr>
        <w:pStyle w:val="normal0"/>
        <w:numPr>
          <w:ilvl w:val="0"/>
          <w:numId w:val="9"/>
        </w:numPr>
        <w:spacing w:after="60"/>
        <w:rPr>
          <w:color w:val="1F1F1F"/>
        </w:rPr>
      </w:pPr>
      <w:r>
        <w:rPr>
          <w:rFonts w:ascii="Trebuchet MS" w:eastAsia="Trebuchet MS" w:hAnsi="Trebuchet MS" w:cs="Trebuchet MS"/>
          <w:color w:val="1F1F1F"/>
          <w:sz w:val="22"/>
          <w:szCs w:val="22"/>
        </w:rPr>
        <w:t>M - Model (Database - Physical Existence of the Data)</w:t>
      </w:r>
    </w:p>
    <w:p w14:paraId="2FE34BDF" w14:textId="77777777" w:rsidR="00457EB4" w:rsidRDefault="00E45F88">
      <w:pPr>
        <w:pStyle w:val="normal0"/>
        <w:numPr>
          <w:ilvl w:val="0"/>
          <w:numId w:val="9"/>
        </w:numPr>
        <w:spacing w:after="60"/>
        <w:rPr>
          <w:color w:val="1F1F1F"/>
        </w:rPr>
      </w:pPr>
      <w:r>
        <w:rPr>
          <w:rFonts w:ascii="Trebuchet MS" w:eastAsia="Trebuchet MS" w:hAnsi="Trebuchet MS" w:cs="Trebuchet MS"/>
          <w:color w:val="1F1F1F"/>
          <w:sz w:val="22"/>
          <w:szCs w:val="22"/>
        </w:rPr>
        <w:t>V - View (User interface which can be seen by the user)</w:t>
      </w:r>
    </w:p>
    <w:p w14:paraId="3DE288F2" w14:textId="77777777" w:rsidR="00457EB4" w:rsidRDefault="00E45F88">
      <w:pPr>
        <w:pStyle w:val="normal0"/>
        <w:numPr>
          <w:ilvl w:val="0"/>
          <w:numId w:val="9"/>
        </w:numPr>
        <w:spacing w:after="60"/>
        <w:rPr>
          <w:color w:val="1F1F1F"/>
        </w:rPr>
      </w:pPr>
      <w:r>
        <w:rPr>
          <w:rFonts w:ascii="Trebuchet MS" w:eastAsia="Trebuchet MS" w:hAnsi="Trebuchet MS" w:cs="Trebuchet MS"/>
          <w:color w:val="1F1F1F"/>
          <w:sz w:val="22"/>
          <w:szCs w:val="22"/>
        </w:rPr>
        <w:lastRenderedPageBreak/>
        <w:t>C - Controller (Business Logic)</w:t>
      </w:r>
    </w:p>
    <w:p w14:paraId="36AC8B13" w14:textId="77777777" w:rsidR="00457EB4" w:rsidRDefault="00457EB4">
      <w:pPr>
        <w:pStyle w:val="normal0"/>
        <w:rPr>
          <w:rFonts w:ascii="Times New Roman" w:eastAsia="Times New Roman" w:hAnsi="Times New Roman" w:cs="Times New Roman"/>
          <w:color w:val="1F1F1F"/>
          <w:sz w:val="28"/>
          <w:szCs w:val="28"/>
        </w:rPr>
      </w:pPr>
      <w:bookmarkStart w:id="0" w:name="_gjdgxs" w:colFirst="0" w:colLast="0"/>
      <w:bookmarkEnd w:id="0"/>
    </w:p>
    <w:p w14:paraId="1460259B" w14:textId="77777777" w:rsidR="00457EB4" w:rsidRDefault="00E45F88">
      <w:pPr>
        <w:pStyle w:val="normal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 xml:space="preserve">Q14. What is the difference between 15 digits and 18 digits id in Salesforce? </w:t>
      </w:r>
    </w:p>
    <w:p w14:paraId="478F6CA5" w14:textId="77777777" w:rsidR="00457EB4" w:rsidRDefault="00E45F88">
      <w:pPr>
        <w:pStyle w:val="normal0"/>
        <w:numPr>
          <w:ilvl w:val="0"/>
          <w:numId w:val="7"/>
        </w:numPr>
        <w:contextualSpacing/>
        <w:rPr>
          <w:color w:val="1F1F1F"/>
          <w:sz w:val="22"/>
          <w:szCs w:val="22"/>
        </w:rPr>
      </w:pPr>
      <w:r>
        <w:rPr>
          <w:rFonts w:ascii="Trebuchet MS" w:eastAsia="Trebuchet MS" w:hAnsi="Trebuchet MS" w:cs="Trebuchet MS"/>
          <w:color w:val="1F1F1F"/>
          <w:sz w:val="22"/>
          <w:szCs w:val="22"/>
        </w:rPr>
        <w:t xml:space="preserve">When you created a record an then </w:t>
      </w:r>
      <w:r>
        <w:rPr>
          <w:rFonts w:ascii="Trebuchet MS" w:eastAsia="Trebuchet MS" w:hAnsi="Trebuchet MS" w:cs="Trebuchet MS"/>
          <w:color w:val="1F1F1F"/>
          <w:sz w:val="22"/>
          <w:szCs w:val="22"/>
        </w:rPr>
        <w:t>in the URL user can see the id of the record which is of 15 digits length and this is the Cases Sensitive id.</w:t>
      </w:r>
    </w:p>
    <w:p w14:paraId="6447DEC4" w14:textId="77777777" w:rsidR="00457EB4" w:rsidRDefault="00E45F88">
      <w:pPr>
        <w:pStyle w:val="normal0"/>
        <w:numPr>
          <w:ilvl w:val="0"/>
          <w:numId w:val="7"/>
        </w:numPr>
        <w:spacing w:after="60"/>
        <w:rPr>
          <w:color w:val="1F1F1F"/>
          <w:sz w:val="22"/>
          <w:szCs w:val="22"/>
        </w:rPr>
      </w:pPr>
      <w:r>
        <w:rPr>
          <w:rFonts w:ascii="Trebuchet MS" w:eastAsia="Trebuchet MS" w:hAnsi="Trebuchet MS" w:cs="Trebuchet MS"/>
          <w:color w:val="1F1F1F"/>
          <w:sz w:val="22"/>
          <w:szCs w:val="22"/>
        </w:rPr>
        <w:t>If the users query the existing records from the database through Query Tools, it will always return 18-digit id that is Case-Insensitive id.</w:t>
      </w:r>
    </w:p>
    <w:p w14:paraId="3439E377" w14:textId="77777777" w:rsidR="00457EB4" w:rsidRDefault="00E45F88">
      <w:pPr>
        <w:pStyle w:val="normal0"/>
        <w:numPr>
          <w:ilvl w:val="0"/>
          <w:numId w:val="7"/>
        </w:numPr>
        <w:spacing w:after="60"/>
        <w:rPr>
          <w:color w:val="1F1F1F"/>
          <w:sz w:val="22"/>
          <w:szCs w:val="22"/>
        </w:rPr>
      </w:pPr>
      <w:r>
        <w:rPr>
          <w:rFonts w:ascii="Trebuchet MS" w:eastAsia="Trebuchet MS" w:hAnsi="Trebuchet MS" w:cs="Trebuchet MS"/>
          <w:color w:val="1F1F1F"/>
          <w:sz w:val="22"/>
          <w:szCs w:val="22"/>
        </w:rPr>
        <w:t>Last</w:t>
      </w:r>
      <w:r>
        <w:rPr>
          <w:rFonts w:ascii="Trebuchet MS" w:eastAsia="Trebuchet MS" w:hAnsi="Trebuchet MS" w:cs="Trebuchet MS"/>
          <w:color w:val="1F1F1F"/>
          <w:sz w:val="22"/>
          <w:szCs w:val="22"/>
        </w:rPr>
        <w:t xml:space="preserve"> 3 digits of the 18 digits represent checksum of the capitalization of 15-digit id.</w:t>
      </w:r>
    </w:p>
    <w:p w14:paraId="2BD8130A" w14:textId="77777777" w:rsidR="00457EB4" w:rsidRDefault="00457EB4">
      <w:pPr>
        <w:pStyle w:val="normal0"/>
        <w:spacing w:after="60"/>
        <w:rPr>
          <w:rFonts w:ascii="Times New Roman" w:eastAsia="Times New Roman" w:hAnsi="Times New Roman" w:cs="Times New Roman"/>
          <w:color w:val="1F1F1F"/>
          <w:sz w:val="22"/>
          <w:szCs w:val="22"/>
        </w:rPr>
      </w:pPr>
    </w:p>
    <w:p w14:paraId="1B5F3310" w14:textId="77777777" w:rsidR="00457EB4" w:rsidRDefault="00E45F88">
      <w:pPr>
        <w:pStyle w:val="normal0"/>
        <w:spacing w:after="6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Q15. What are the types of Tabs?</w:t>
      </w:r>
    </w:p>
    <w:p w14:paraId="2E36AAC8" w14:textId="77777777" w:rsidR="00457EB4" w:rsidRDefault="00E45F88">
      <w:pPr>
        <w:pStyle w:val="normal0"/>
        <w:numPr>
          <w:ilvl w:val="0"/>
          <w:numId w:val="11"/>
        </w:numPr>
        <w:contextualSpacing/>
        <w:rPr>
          <w:color w:val="1F1F1F"/>
          <w:sz w:val="22"/>
          <w:szCs w:val="22"/>
        </w:rPr>
      </w:pPr>
      <w:r>
        <w:rPr>
          <w:rFonts w:ascii="Trebuchet MS" w:eastAsia="Trebuchet MS" w:hAnsi="Trebuchet MS" w:cs="Trebuchet MS"/>
          <w:color w:val="1F1F1F"/>
          <w:sz w:val="22"/>
          <w:szCs w:val="22"/>
        </w:rPr>
        <w:t>Custom tabs (create for objects)</w:t>
      </w:r>
    </w:p>
    <w:p w14:paraId="02427674" w14:textId="77777777" w:rsidR="00457EB4" w:rsidRDefault="00E45F88">
      <w:pPr>
        <w:pStyle w:val="normal0"/>
        <w:numPr>
          <w:ilvl w:val="0"/>
          <w:numId w:val="11"/>
        </w:numPr>
        <w:contextualSpacing/>
        <w:rPr>
          <w:color w:val="1F1F1F"/>
          <w:sz w:val="22"/>
          <w:szCs w:val="22"/>
        </w:rPr>
      </w:pPr>
      <w:r>
        <w:rPr>
          <w:rFonts w:ascii="Trebuchet MS" w:eastAsia="Trebuchet MS" w:hAnsi="Trebuchet MS" w:cs="Trebuchet MS"/>
          <w:color w:val="1F1F1F"/>
          <w:sz w:val="22"/>
          <w:szCs w:val="22"/>
        </w:rPr>
        <w:t>Web tabs (create to display a website)</w:t>
      </w:r>
    </w:p>
    <w:p w14:paraId="4AC6F1AB" w14:textId="77777777" w:rsidR="00457EB4" w:rsidRDefault="00E45F88">
      <w:pPr>
        <w:pStyle w:val="normal0"/>
        <w:numPr>
          <w:ilvl w:val="0"/>
          <w:numId w:val="11"/>
        </w:numPr>
        <w:contextualSpacing/>
        <w:rPr>
          <w:color w:val="1F1F1F"/>
          <w:sz w:val="22"/>
          <w:szCs w:val="22"/>
        </w:rPr>
      </w:pPr>
      <w:r>
        <w:rPr>
          <w:rFonts w:ascii="Trebuchet MS" w:eastAsia="Trebuchet MS" w:hAnsi="Trebuchet MS" w:cs="Trebuchet MS"/>
          <w:color w:val="1F1F1F"/>
          <w:sz w:val="22"/>
          <w:szCs w:val="22"/>
        </w:rPr>
        <w:t>Visualforce tabs (create to display the visualforce page)</w:t>
      </w:r>
    </w:p>
    <w:p w14:paraId="4D32096F" w14:textId="77777777" w:rsidR="00457EB4" w:rsidRDefault="00457EB4">
      <w:pPr>
        <w:pStyle w:val="normal0"/>
        <w:spacing w:after="60"/>
        <w:rPr>
          <w:rFonts w:ascii="Trebuchet MS" w:eastAsia="Trebuchet MS" w:hAnsi="Trebuchet MS" w:cs="Trebuchet MS"/>
          <w:b/>
          <w:color w:val="1F1F1F"/>
          <w:sz w:val="22"/>
          <w:szCs w:val="22"/>
        </w:rPr>
      </w:pPr>
    </w:p>
    <w:p w14:paraId="13A0CFC7" w14:textId="77777777" w:rsidR="00457EB4" w:rsidRDefault="00E45F88">
      <w:pPr>
        <w:pStyle w:val="normal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Q16. What is the validation rule?</w:t>
      </w:r>
    </w:p>
    <w:p w14:paraId="1B4FC0B7" w14:textId="77777777" w:rsidR="00457EB4" w:rsidRDefault="00E45F88">
      <w:pPr>
        <w:pStyle w:val="normal0"/>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Validation rule will help you to not enter wrong data into the Salesforce and if anyone entered wrong data into Salesforce they will get an error message based on some condition and the error message will show on top of th</w:t>
      </w:r>
      <w:r>
        <w:rPr>
          <w:rFonts w:ascii="Times New Roman" w:eastAsia="Times New Roman" w:hAnsi="Times New Roman" w:cs="Times New Roman"/>
          <w:color w:val="1F1F1F"/>
          <w:sz w:val="28"/>
          <w:szCs w:val="28"/>
        </w:rPr>
        <w:t xml:space="preserve">e page or below to field. </w:t>
      </w:r>
    </w:p>
    <w:p w14:paraId="5DA0E187" w14:textId="77777777" w:rsidR="00457EB4" w:rsidRDefault="00457EB4">
      <w:pPr>
        <w:pStyle w:val="normal0"/>
        <w:rPr>
          <w:rFonts w:ascii="Times New Roman" w:eastAsia="Times New Roman" w:hAnsi="Times New Roman" w:cs="Times New Roman"/>
          <w:color w:val="1F1F1F"/>
          <w:sz w:val="28"/>
          <w:szCs w:val="28"/>
        </w:rPr>
      </w:pPr>
    </w:p>
    <w:p w14:paraId="7FF8E8F5" w14:textId="77777777" w:rsidR="00457EB4" w:rsidRDefault="00E45F88">
      <w:pPr>
        <w:pStyle w:val="normal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Q17. What are the Governor Limits?</w:t>
      </w:r>
    </w:p>
    <w:p w14:paraId="0B0DF4F2" w14:textId="77777777" w:rsidR="00457EB4" w:rsidRDefault="00E45F88">
      <w:pPr>
        <w:pStyle w:val="normal0"/>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We know very well we are working on multitenant environment where is all the resources are limited to use in Salesforce.</w:t>
      </w:r>
    </w:p>
    <w:p w14:paraId="317A97CB" w14:textId="77777777" w:rsidR="00457EB4" w:rsidRDefault="00E45F88">
      <w:pPr>
        <w:pStyle w:val="normal0"/>
        <w:numPr>
          <w:ilvl w:val="0"/>
          <w:numId w:val="3"/>
        </w:numPr>
        <w:contextualSpacing/>
        <w:rPr>
          <w:color w:val="1F1F1F"/>
          <w:sz w:val="22"/>
          <w:szCs w:val="22"/>
        </w:rPr>
      </w:pPr>
      <w:r>
        <w:rPr>
          <w:rFonts w:ascii="Trebuchet MS" w:eastAsia="Trebuchet MS" w:hAnsi="Trebuchet MS" w:cs="Trebuchet MS"/>
          <w:color w:val="1F1F1F"/>
          <w:sz w:val="22"/>
          <w:szCs w:val="22"/>
        </w:rPr>
        <w:t>Max. Number of Master Detail relationships per an object: 2</w:t>
      </w:r>
    </w:p>
    <w:p w14:paraId="471E2335" w14:textId="77777777" w:rsidR="00457EB4" w:rsidRDefault="00E45F88">
      <w:pPr>
        <w:pStyle w:val="normal0"/>
        <w:numPr>
          <w:ilvl w:val="0"/>
          <w:numId w:val="3"/>
        </w:numPr>
        <w:contextualSpacing/>
        <w:rPr>
          <w:color w:val="1F1F1F"/>
          <w:sz w:val="22"/>
          <w:szCs w:val="22"/>
        </w:rPr>
      </w:pPr>
      <w:r>
        <w:rPr>
          <w:rFonts w:ascii="Trebuchet MS" w:eastAsia="Trebuchet MS" w:hAnsi="Trebuchet MS" w:cs="Trebuchet MS"/>
          <w:color w:val="1F1F1F"/>
          <w:sz w:val="22"/>
          <w:szCs w:val="22"/>
        </w:rPr>
        <w:t>Max. Number of Relationship Fields per an object: 40</w:t>
      </w:r>
    </w:p>
    <w:p w14:paraId="6A3987A3" w14:textId="77777777" w:rsidR="00457EB4" w:rsidRDefault="00E45F88">
      <w:pPr>
        <w:pStyle w:val="normal0"/>
        <w:numPr>
          <w:ilvl w:val="0"/>
          <w:numId w:val="3"/>
        </w:numPr>
        <w:contextualSpacing/>
        <w:rPr>
          <w:color w:val="1F1F1F"/>
          <w:sz w:val="22"/>
          <w:szCs w:val="22"/>
        </w:rPr>
      </w:pPr>
      <w:r>
        <w:rPr>
          <w:rFonts w:ascii="Trebuchet MS" w:eastAsia="Trebuchet MS" w:hAnsi="Trebuchet MS" w:cs="Trebuchet MS"/>
          <w:color w:val="1F1F1F"/>
          <w:sz w:val="22"/>
          <w:szCs w:val="22"/>
        </w:rPr>
        <w:t xml:space="preserve">Max number of Roll-up Summary fields per an object: 25 </w:t>
      </w:r>
    </w:p>
    <w:p w14:paraId="3C155AD2" w14:textId="77777777" w:rsidR="00457EB4" w:rsidRDefault="00457EB4">
      <w:pPr>
        <w:pStyle w:val="normal0"/>
        <w:rPr>
          <w:rFonts w:ascii="Times New Roman" w:eastAsia="Times New Roman" w:hAnsi="Times New Roman" w:cs="Times New Roman"/>
          <w:color w:val="1F1F1F"/>
          <w:sz w:val="28"/>
          <w:szCs w:val="28"/>
        </w:rPr>
      </w:pPr>
    </w:p>
    <w:p w14:paraId="1A4A05A1" w14:textId="77777777" w:rsidR="00457EB4" w:rsidRDefault="00E45F88">
      <w:pPr>
        <w:pStyle w:val="normal0"/>
        <w:rPr>
          <w:rFonts w:ascii="Times New Roman" w:eastAsia="Times New Roman" w:hAnsi="Times New Roman" w:cs="Times New Roman"/>
          <w:b/>
          <w:color w:val="1F1F1F"/>
          <w:sz w:val="28"/>
          <w:szCs w:val="28"/>
        </w:rPr>
      </w:pPr>
      <w:r>
        <w:rPr>
          <w:rFonts w:ascii="Times New Roman" w:eastAsia="Times New Roman" w:hAnsi="Times New Roman" w:cs="Times New Roman"/>
          <w:b/>
          <w:color w:val="1F1F1F"/>
          <w:sz w:val="28"/>
          <w:szCs w:val="28"/>
        </w:rPr>
        <w:t>Q18. What are the assignment rules?</w:t>
      </w:r>
    </w:p>
    <w:p w14:paraId="24C6B513" w14:textId="77777777" w:rsidR="00457EB4" w:rsidRDefault="00E45F88">
      <w:pPr>
        <w:pStyle w:val="normal0"/>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Whenever any record is submitted for lead/case if specified condition in the Assignment rule satisfied based o</w:t>
      </w:r>
      <w:r>
        <w:rPr>
          <w:rFonts w:ascii="Times New Roman" w:eastAsia="Times New Roman" w:hAnsi="Times New Roman" w:cs="Times New Roman"/>
          <w:color w:val="1F1F1F"/>
          <w:sz w:val="28"/>
          <w:szCs w:val="28"/>
        </w:rPr>
        <w:t>n that we can decide the owner of the case/lead.</w:t>
      </w:r>
    </w:p>
    <w:p w14:paraId="761D6D98" w14:textId="77777777" w:rsidR="00457EB4" w:rsidRDefault="00457EB4">
      <w:pPr>
        <w:pStyle w:val="normal0"/>
        <w:rPr>
          <w:rFonts w:ascii="Times New Roman" w:eastAsia="Times New Roman" w:hAnsi="Times New Roman" w:cs="Times New Roman"/>
          <w:color w:val="1F1F1F"/>
          <w:sz w:val="28"/>
          <w:szCs w:val="28"/>
        </w:rPr>
      </w:pPr>
    </w:p>
    <w:p w14:paraId="62025C4C"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color w:val="auto"/>
          <w:sz w:val="20"/>
          <w:szCs w:val="20"/>
        </w:rPr>
      </w:pPr>
      <w:r w:rsidRPr="00E45F88">
        <w:rPr>
          <w:rFonts w:ascii="Roboto" w:hAnsi="Roboto" w:cs="Times New Roman"/>
          <w:b/>
          <w:bCs/>
          <w:color w:val="111111"/>
          <w:sz w:val="21"/>
          <w:szCs w:val="21"/>
          <w:shd w:val="clear" w:color="auto" w:fill="FFFFFF"/>
        </w:rPr>
        <w:t>What is an External ID in Salesforce?</w:t>
      </w:r>
      <w:r w:rsidRPr="00E45F88">
        <w:rPr>
          <w:rFonts w:ascii="Roboto" w:hAnsi="Roboto" w:cs="Times New Roman"/>
          <w:b/>
          <w:bCs/>
          <w:color w:val="111111"/>
          <w:sz w:val="21"/>
          <w:szCs w:val="21"/>
          <w:shd w:val="clear" w:color="auto" w:fill="FFFFFF"/>
        </w:rPr>
        <w:br/>
      </w:r>
      <w:r w:rsidRPr="00E45F88">
        <w:rPr>
          <w:rFonts w:ascii="Arial" w:hAnsi="Arial" w:cs="Arial"/>
          <w:color w:val="222222"/>
          <w:shd w:val="clear" w:color="auto" w:fill="FFFFFF"/>
        </w:rPr>
        <w:t xml:space="preserve">External IDs are commonly used to store unique record identifiers from external systems and allow for routinely loading data into Salesforce without having </w:t>
      </w:r>
      <w:proofErr w:type="gramStart"/>
      <w:r w:rsidRPr="00E45F88">
        <w:rPr>
          <w:rFonts w:ascii="Arial" w:hAnsi="Arial" w:cs="Arial"/>
          <w:color w:val="222222"/>
          <w:shd w:val="clear" w:color="auto" w:fill="FFFFFF"/>
        </w:rPr>
        <w:t>to prepare</w:t>
      </w:r>
      <w:proofErr w:type="gramEnd"/>
      <w:r w:rsidRPr="00E45F88">
        <w:rPr>
          <w:rFonts w:ascii="Arial" w:hAnsi="Arial" w:cs="Arial"/>
          <w:color w:val="222222"/>
          <w:shd w:val="clear" w:color="auto" w:fill="FFFFFF"/>
        </w:rPr>
        <w:t xml:space="preserve"> your import file with existing or related Salesforce record IDs each time</w:t>
      </w:r>
    </w:p>
    <w:p w14:paraId="0F9BC806"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p w14:paraId="66553DAF"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color w:val="auto"/>
          <w:sz w:val="20"/>
          <w:szCs w:val="20"/>
        </w:rPr>
      </w:pPr>
      <w:r w:rsidRPr="00E45F88">
        <w:rPr>
          <w:rFonts w:ascii="Roboto" w:hAnsi="Roboto" w:cs="Times New Roman"/>
          <w:b/>
          <w:bCs/>
          <w:color w:val="111111"/>
          <w:sz w:val="21"/>
          <w:szCs w:val="21"/>
          <w:shd w:val="clear" w:color="auto" w:fill="FFFFFF"/>
        </w:rPr>
        <w:br/>
        <w:t xml:space="preserve">What is the use of External ID in Salesforce? </w:t>
      </w:r>
      <w:r w:rsidRPr="00E45F88">
        <w:rPr>
          <w:rFonts w:ascii="Roboto" w:hAnsi="Roboto" w:cs="Times New Roman"/>
          <w:b/>
          <w:bCs/>
          <w:color w:val="111111"/>
          <w:sz w:val="21"/>
          <w:szCs w:val="21"/>
          <w:shd w:val="clear" w:color="auto" w:fill="FFFFFF"/>
        </w:rPr>
        <w:br/>
      </w:r>
      <w:r w:rsidRPr="00E45F88">
        <w:rPr>
          <w:rFonts w:ascii="Roboto" w:hAnsi="Roboto" w:cs="Times New Roman"/>
          <w:b/>
          <w:bCs/>
          <w:color w:val="111111"/>
          <w:sz w:val="21"/>
          <w:szCs w:val="21"/>
          <w:shd w:val="clear" w:color="auto" w:fill="FFFFFF"/>
        </w:rPr>
        <w:br/>
      </w:r>
    </w:p>
    <w:p w14:paraId="6F2C428E"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p w14:paraId="10023594"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color w:val="auto"/>
          <w:sz w:val="20"/>
          <w:szCs w:val="20"/>
        </w:rPr>
      </w:pPr>
      <w:r w:rsidRPr="00E45F88">
        <w:rPr>
          <w:rFonts w:ascii="Roboto" w:hAnsi="Roboto" w:cs="Times New Roman"/>
          <w:b/>
          <w:bCs/>
          <w:color w:val="111111"/>
          <w:sz w:val="21"/>
          <w:szCs w:val="21"/>
          <w:shd w:val="clear" w:color="auto" w:fill="FFFFFF"/>
        </w:rPr>
        <w:br/>
        <w:t>How to set a field as an External ID?</w:t>
      </w:r>
      <w:r w:rsidRPr="00E45F88">
        <w:rPr>
          <w:rFonts w:ascii="Roboto" w:hAnsi="Roboto" w:cs="Times New Roman"/>
          <w:b/>
          <w:bCs/>
          <w:color w:val="111111"/>
          <w:sz w:val="21"/>
          <w:szCs w:val="21"/>
          <w:shd w:val="clear" w:color="auto" w:fill="FFFFFF"/>
        </w:rPr>
        <w:br/>
      </w:r>
      <w:r w:rsidRPr="00E45F88">
        <w:rPr>
          <w:rFonts w:ascii="Roboto" w:hAnsi="Roboto" w:cs="Times New Roman"/>
          <w:b/>
          <w:bCs/>
          <w:color w:val="111111"/>
          <w:sz w:val="21"/>
          <w:szCs w:val="21"/>
          <w:shd w:val="clear" w:color="auto" w:fill="FFFFFF"/>
        </w:rPr>
        <w:br/>
      </w:r>
    </w:p>
    <w:p w14:paraId="3FCE2923"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0"/>
          <w:szCs w:val="20"/>
        </w:rPr>
      </w:pPr>
    </w:p>
    <w:p w14:paraId="630CEA4C"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color w:val="auto"/>
          <w:sz w:val="20"/>
          <w:szCs w:val="20"/>
        </w:rPr>
      </w:pPr>
      <w:r w:rsidRPr="00E45F88">
        <w:rPr>
          <w:rFonts w:ascii="Roboto" w:hAnsi="Roboto" w:cs="Times New Roman"/>
          <w:b/>
          <w:bCs/>
          <w:color w:val="111111"/>
          <w:sz w:val="21"/>
          <w:szCs w:val="21"/>
          <w:shd w:val="clear" w:color="auto" w:fill="FFFFFF"/>
        </w:rPr>
        <w:br/>
        <w:t>Which data type fields can be set as an External ID?</w:t>
      </w:r>
      <w:r w:rsidRPr="00E45F88">
        <w:rPr>
          <w:rFonts w:ascii="Roboto" w:hAnsi="Roboto" w:cs="Times New Roman"/>
          <w:b/>
          <w:bCs/>
          <w:color w:val="111111"/>
          <w:sz w:val="21"/>
          <w:szCs w:val="21"/>
          <w:shd w:val="clear" w:color="auto" w:fill="FFFFFF"/>
        </w:rPr>
        <w:br/>
      </w:r>
      <w:r w:rsidRPr="00E45F88">
        <w:rPr>
          <w:rFonts w:ascii="Roboto" w:hAnsi="Roboto" w:cs="Times New Roman"/>
          <w:b/>
          <w:bCs/>
          <w:color w:val="111111"/>
          <w:sz w:val="21"/>
          <w:szCs w:val="21"/>
          <w:shd w:val="clear" w:color="auto" w:fill="FFFFFF"/>
        </w:rPr>
        <w:br/>
      </w:r>
    </w:p>
    <w:p w14:paraId="01854380"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0"/>
          <w:szCs w:val="20"/>
        </w:rPr>
      </w:pPr>
    </w:p>
    <w:p w14:paraId="707B2977"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color w:val="auto"/>
          <w:sz w:val="20"/>
          <w:szCs w:val="20"/>
        </w:rPr>
      </w:pPr>
      <w:r w:rsidRPr="00E45F88">
        <w:rPr>
          <w:rFonts w:ascii="Roboto" w:hAnsi="Roboto" w:cs="Times New Roman"/>
          <w:b/>
          <w:bCs/>
          <w:color w:val="111111"/>
          <w:sz w:val="21"/>
          <w:szCs w:val="21"/>
          <w:shd w:val="clear" w:color="auto" w:fill="FFFFFF"/>
        </w:rPr>
        <w:br/>
        <w:t>How many fields can be marked as an External ID in a single object?</w:t>
      </w:r>
    </w:p>
    <w:p w14:paraId="3FF29B44"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0"/>
          <w:szCs w:val="20"/>
        </w:rPr>
      </w:pPr>
      <w:r w:rsidRPr="00E45F88">
        <w:rPr>
          <w:rFonts w:ascii="Times New Roman" w:eastAsia="Times New Roman" w:hAnsi="Times New Roman" w:cs="Times New Roman"/>
          <w:color w:val="auto"/>
          <w:sz w:val="20"/>
          <w:szCs w:val="20"/>
        </w:rPr>
        <w:br/>
      </w:r>
      <w:r w:rsidRPr="00E45F88">
        <w:rPr>
          <w:rFonts w:ascii="Times New Roman" w:eastAsia="Times New Roman" w:hAnsi="Times New Roman" w:cs="Times New Roman"/>
          <w:color w:val="auto"/>
          <w:sz w:val="20"/>
          <w:szCs w:val="20"/>
        </w:rPr>
        <w:br/>
      </w:r>
    </w:p>
    <w:p w14:paraId="593B4769"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color w:val="auto"/>
          <w:sz w:val="20"/>
          <w:szCs w:val="20"/>
        </w:rPr>
      </w:pPr>
      <w:r w:rsidRPr="00E45F88">
        <w:rPr>
          <w:rFonts w:ascii="Arial" w:hAnsi="Arial" w:cs="Arial"/>
          <w:b/>
          <w:bCs/>
          <w:sz w:val="22"/>
          <w:szCs w:val="22"/>
        </w:rPr>
        <w:lastRenderedPageBreak/>
        <w:t>When to generate “Debug Log” in salesforce?</w:t>
      </w:r>
    </w:p>
    <w:p w14:paraId="522F5A77"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color w:val="auto"/>
          <w:sz w:val="20"/>
          <w:szCs w:val="20"/>
        </w:rPr>
      </w:pPr>
      <w:r w:rsidRPr="00E45F88">
        <w:rPr>
          <w:rFonts w:ascii="Arial" w:hAnsi="Arial" w:cs="Arial"/>
          <w:sz w:val="20"/>
          <w:szCs w:val="20"/>
        </w:rPr>
        <w:t xml:space="preserve">Once we have entered into salesforce then whatever the activity we will perform then it will generate all the my activity. </w:t>
      </w:r>
    </w:p>
    <w:p w14:paraId="7DAE6077"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p w14:paraId="25B7C23F"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color w:val="auto"/>
          <w:sz w:val="20"/>
          <w:szCs w:val="20"/>
        </w:rPr>
      </w:pPr>
      <w:r w:rsidRPr="00E45F88">
        <w:rPr>
          <w:rFonts w:ascii="Arial" w:hAnsi="Arial" w:cs="Arial"/>
          <w:b/>
          <w:bCs/>
          <w:sz w:val="22"/>
          <w:szCs w:val="22"/>
        </w:rPr>
        <w:t>How to generate/How to Work “Debug Log” in salesforce?</w:t>
      </w:r>
    </w:p>
    <w:p w14:paraId="15A3BF09"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color w:val="auto"/>
          <w:sz w:val="20"/>
          <w:szCs w:val="20"/>
        </w:rPr>
      </w:pPr>
      <w:r w:rsidRPr="00E45F88">
        <w:rPr>
          <w:rFonts w:ascii="Arial" w:hAnsi="Arial" w:cs="Arial"/>
          <w:color w:val="333333"/>
          <w:sz w:val="20"/>
          <w:szCs w:val="20"/>
          <w:shd w:val="clear" w:color="auto" w:fill="FFFFFF"/>
        </w:rPr>
        <w:t xml:space="preserve">When we are doing any activity in salesforce from start to end work by this way it generate log in salesforce. </w:t>
      </w:r>
    </w:p>
    <w:p w14:paraId="45E46F12"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p w14:paraId="6785E538"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color w:val="auto"/>
          <w:sz w:val="20"/>
          <w:szCs w:val="20"/>
        </w:rPr>
      </w:pPr>
      <w:r w:rsidRPr="00E45F88">
        <w:rPr>
          <w:rFonts w:ascii="Arial" w:hAnsi="Arial" w:cs="Arial"/>
          <w:b/>
          <w:bCs/>
          <w:sz w:val="22"/>
          <w:szCs w:val="22"/>
        </w:rPr>
        <w:t>Why generate “Debug Log” in salesforce?</w:t>
      </w:r>
    </w:p>
    <w:p w14:paraId="16B793D3"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0"/>
          <w:szCs w:val="20"/>
        </w:rPr>
      </w:pPr>
      <w:r w:rsidRPr="00E45F88">
        <w:rPr>
          <w:rFonts w:ascii="Times New Roman" w:eastAsia="Times New Roman" w:hAnsi="Times New Roman" w:cs="Times New Roman"/>
          <w:color w:val="auto"/>
          <w:sz w:val="20"/>
          <w:szCs w:val="20"/>
        </w:rPr>
        <w:br/>
      </w:r>
    </w:p>
    <w:p w14:paraId="1BAED082"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color w:val="auto"/>
          <w:sz w:val="20"/>
          <w:szCs w:val="20"/>
        </w:rPr>
      </w:pPr>
      <w:r w:rsidRPr="00E45F88">
        <w:rPr>
          <w:rFonts w:ascii="Arial" w:hAnsi="Arial" w:cs="Arial"/>
          <w:b/>
          <w:bCs/>
          <w:color w:val="333333"/>
          <w:sz w:val="22"/>
          <w:szCs w:val="22"/>
          <w:shd w:val="clear" w:color="auto" w:fill="FFFFFF"/>
        </w:rPr>
        <w:t xml:space="preserve">What </w:t>
      </w:r>
      <w:proofErr w:type="gramStart"/>
      <w:r w:rsidRPr="00E45F88">
        <w:rPr>
          <w:rFonts w:ascii="Arial" w:hAnsi="Arial" w:cs="Arial"/>
          <w:b/>
          <w:bCs/>
          <w:color w:val="333333"/>
          <w:sz w:val="22"/>
          <w:szCs w:val="22"/>
          <w:shd w:val="clear" w:color="auto" w:fill="FFFFFF"/>
        </w:rPr>
        <w:t>are</w:t>
      </w:r>
      <w:proofErr w:type="gramEnd"/>
      <w:r w:rsidRPr="00E45F88">
        <w:rPr>
          <w:rFonts w:ascii="Arial" w:hAnsi="Arial" w:cs="Arial"/>
          <w:b/>
          <w:bCs/>
          <w:color w:val="333333"/>
          <w:sz w:val="22"/>
          <w:szCs w:val="22"/>
          <w:shd w:val="clear" w:color="auto" w:fill="FFFFFF"/>
        </w:rPr>
        <w:t xml:space="preserve"> the “Debug Log” in salesforce?</w:t>
      </w:r>
    </w:p>
    <w:p w14:paraId="1C81D050"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color w:val="auto"/>
          <w:sz w:val="20"/>
          <w:szCs w:val="20"/>
        </w:rPr>
      </w:pPr>
      <w:r w:rsidRPr="00E45F88">
        <w:rPr>
          <w:rFonts w:ascii="Arial" w:hAnsi="Arial" w:cs="Arial"/>
          <w:color w:val="333333"/>
          <w:sz w:val="20"/>
          <w:szCs w:val="20"/>
          <w:shd w:val="clear" w:color="auto" w:fill="FFFFFF"/>
        </w:rPr>
        <w:t>A debug log can record database operation, system process, and occur when executing a transaction or running unit test.  </w:t>
      </w:r>
    </w:p>
    <w:p w14:paraId="3B2152AC"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p w14:paraId="086D6083"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color w:val="auto"/>
          <w:sz w:val="20"/>
          <w:szCs w:val="20"/>
        </w:rPr>
      </w:pPr>
      <w:r w:rsidRPr="00E45F88">
        <w:rPr>
          <w:rFonts w:ascii="Arial" w:hAnsi="Arial" w:cs="Arial"/>
          <w:color w:val="333333"/>
          <w:sz w:val="20"/>
          <w:szCs w:val="20"/>
          <w:shd w:val="clear" w:color="auto" w:fill="FFFFFF"/>
        </w:rPr>
        <w:t>Debug logs can contain information about: Database Changes.</w:t>
      </w:r>
    </w:p>
    <w:p w14:paraId="671C34C4" w14:textId="77777777" w:rsidR="00E45F88" w:rsidRPr="00E45F88" w:rsidRDefault="00E45F88" w:rsidP="00E45F88">
      <w:pPr>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rPr>
          <w:rFonts w:ascii="Arial" w:hAnsi="Arial" w:cs="Arial"/>
          <w:color w:val="333333"/>
          <w:sz w:val="20"/>
          <w:szCs w:val="20"/>
        </w:rPr>
      </w:pPr>
      <w:r w:rsidRPr="00E45F88">
        <w:rPr>
          <w:rFonts w:ascii="Arial" w:hAnsi="Arial" w:cs="Arial"/>
          <w:color w:val="333333"/>
          <w:sz w:val="20"/>
          <w:szCs w:val="20"/>
          <w:shd w:val="clear" w:color="auto" w:fill="FFFFFF"/>
        </w:rPr>
        <w:t>Database Changes</w:t>
      </w:r>
    </w:p>
    <w:p w14:paraId="40211F5E" w14:textId="77777777" w:rsidR="00E45F88" w:rsidRPr="00E45F88" w:rsidRDefault="00E45F88" w:rsidP="00E45F88">
      <w:pPr>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rPr>
          <w:rFonts w:ascii="Arial" w:hAnsi="Arial" w:cs="Arial"/>
          <w:color w:val="333333"/>
          <w:sz w:val="20"/>
          <w:szCs w:val="20"/>
        </w:rPr>
      </w:pPr>
      <w:r w:rsidRPr="00E45F88">
        <w:rPr>
          <w:rFonts w:ascii="Arial" w:hAnsi="Arial" w:cs="Arial"/>
          <w:color w:val="333333"/>
          <w:sz w:val="20"/>
          <w:szCs w:val="20"/>
          <w:shd w:val="clear" w:color="auto" w:fill="FFFFFF"/>
        </w:rPr>
        <w:t>HTTP callouts</w:t>
      </w:r>
    </w:p>
    <w:p w14:paraId="51BD1CA8" w14:textId="77777777" w:rsidR="00E45F88" w:rsidRPr="00E45F88" w:rsidRDefault="00E45F88" w:rsidP="00E45F88">
      <w:pPr>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rPr>
          <w:rFonts w:ascii="Arial" w:hAnsi="Arial" w:cs="Arial"/>
          <w:color w:val="333333"/>
          <w:sz w:val="20"/>
          <w:szCs w:val="20"/>
        </w:rPr>
      </w:pPr>
      <w:r w:rsidRPr="00E45F88">
        <w:rPr>
          <w:rFonts w:ascii="Arial" w:hAnsi="Arial" w:cs="Arial"/>
          <w:color w:val="333333"/>
          <w:sz w:val="20"/>
          <w:szCs w:val="20"/>
          <w:shd w:val="clear" w:color="auto" w:fill="FFFFFF"/>
        </w:rPr>
        <w:t>Apex Error</w:t>
      </w:r>
    </w:p>
    <w:p w14:paraId="5F014C1F" w14:textId="77777777" w:rsidR="00E45F88" w:rsidRPr="00E45F88" w:rsidRDefault="00E45F88" w:rsidP="00E45F88">
      <w:pPr>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rPr>
          <w:rFonts w:ascii="Arial" w:hAnsi="Arial" w:cs="Arial"/>
          <w:color w:val="333333"/>
          <w:sz w:val="20"/>
          <w:szCs w:val="20"/>
        </w:rPr>
      </w:pPr>
      <w:r w:rsidRPr="00E45F88">
        <w:rPr>
          <w:rFonts w:ascii="Arial" w:hAnsi="Arial" w:cs="Arial"/>
          <w:color w:val="333333"/>
          <w:sz w:val="20"/>
          <w:szCs w:val="20"/>
          <w:shd w:val="clear" w:color="auto" w:fill="FFFFFF"/>
        </w:rPr>
        <w:t xml:space="preserve">Resource used by Apex </w:t>
      </w:r>
    </w:p>
    <w:p w14:paraId="4FD21B1A" w14:textId="77777777" w:rsidR="00E45F88" w:rsidRPr="00E45F88" w:rsidRDefault="00E45F88" w:rsidP="00E45F88">
      <w:pPr>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rPr>
          <w:rFonts w:ascii="Arial" w:hAnsi="Arial" w:cs="Arial"/>
          <w:color w:val="333333"/>
          <w:sz w:val="20"/>
          <w:szCs w:val="20"/>
        </w:rPr>
      </w:pPr>
      <w:r w:rsidRPr="00E45F88">
        <w:rPr>
          <w:rFonts w:ascii="Arial" w:hAnsi="Arial" w:cs="Arial"/>
          <w:color w:val="333333"/>
          <w:sz w:val="20"/>
          <w:szCs w:val="20"/>
          <w:shd w:val="clear" w:color="auto" w:fill="FFFFFF"/>
        </w:rPr>
        <w:t>Apex classes</w:t>
      </w:r>
    </w:p>
    <w:p w14:paraId="4A66861E" w14:textId="77777777" w:rsidR="00E45F88" w:rsidRPr="00E45F88" w:rsidRDefault="00E45F88" w:rsidP="00E45F88">
      <w:pPr>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rPr>
          <w:rFonts w:ascii="Arial" w:hAnsi="Arial" w:cs="Arial"/>
          <w:color w:val="333333"/>
          <w:sz w:val="20"/>
          <w:szCs w:val="20"/>
        </w:rPr>
      </w:pPr>
      <w:r w:rsidRPr="00E45F88">
        <w:rPr>
          <w:rFonts w:ascii="Arial" w:hAnsi="Arial" w:cs="Arial"/>
          <w:color w:val="333333"/>
          <w:sz w:val="20"/>
          <w:szCs w:val="20"/>
          <w:shd w:val="clear" w:color="auto" w:fill="FFFFFF"/>
        </w:rPr>
        <w:t>Apex triggers</w:t>
      </w:r>
    </w:p>
    <w:p w14:paraId="5A340649" w14:textId="77777777" w:rsidR="00E45F88" w:rsidRPr="00E45F88" w:rsidRDefault="00E45F88" w:rsidP="00E45F88">
      <w:pPr>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rPr>
          <w:rFonts w:ascii="Arial" w:hAnsi="Arial" w:cs="Arial"/>
          <w:color w:val="333333"/>
          <w:sz w:val="20"/>
          <w:szCs w:val="20"/>
        </w:rPr>
      </w:pPr>
      <w:r w:rsidRPr="00E45F88">
        <w:rPr>
          <w:rFonts w:ascii="Arial" w:hAnsi="Arial" w:cs="Arial"/>
          <w:color w:val="333333"/>
          <w:sz w:val="20"/>
          <w:szCs w:val="20"/>
          <w:shd w:val="clear" w:color="auto" w:fill="FFFFFF"/>
        </w:rPr>
        <w:t>Activity of Developer Console</w:t>
      </w:r>
    </w:p>
    <w:p w14:paraId="18E2131C" w14:textId="77777777" w:rsidR="00E45F88" w:rsidRPr="00E45F88" w:rsidRDefault="00E45F88" w:rsidP="00E45F88">
      <w:pPr>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rPr>
          <w:rFonts w:ascii="Arial" w:hAnsi="Arial" w:cs="Arial"/>
          <w:color w:val="333333"/>
          <w:sz w:val="20"/>
          <w:szCs w:val="20"/>
        </w:rPr>
      </w:pPr>
      <w:proofErr w:type="gramStart"/>
      <w:r w:rsidRPr="00E45F88">
        <w:rPr>
          <w:rFonts w:ascii="Arial" w:hAnsi="Arial" w:cs="Arial"/>
          <w:color w:val="333333"/>
          <w:sz w:val="20"/>
          <w:szCs w:val="20"/>
          <w:shd w:val="clear" w:color="auto" w:fill="FFFFFF"/>
        </w:rPr>
        <w:t>trace</w:t>
      </w:r>
      <w:proofErr w:type="gramEnd"/>
      <w:r w:rsidRPr="00E45F88">
        <w:rPr>
          <w:rFonts w:ascii="Arial" w:hAnsi="Arial" w:cs="Arial"/>
          <w:color w:val="333333"/>
          <w:sz w:val="20"/>
          <w:szCs w:val="20"/>
          <w:shd w:val="clear" w:color="auto" w:fill="FFFFFF"/>
        </w:rPr>
        <w:t xml:space="preserve"> debug level, start time, end time, and log type. </w:t>
      </w:r>
    </w:p>
    <w:p w14:paraId="3403E4ED"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p w14:paraId="14722414"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color w:val="auto"/>
          <w:sz w:val="20"/>
          <w:szCs w:val="20"/>
        </w:rPr>
      </w:pPr>
      <w:r w:rsidRPr="00E45F88">
        <w:rPr>
          <w:rFonts w:ascii="Arial" w:hAnsi="Arial" w:cs="Arial"/>
          <w:color w:val="333333"/>
          <w:sz w:val="20"/>
          <w:szCs w:val="20"/>
          <w:shd w:val="clear" w:color="auto" w:fill="FFFFFF"/>
        </w:rPr>
        <w:t>Automated workflow processes, such as:</w:t>
      </w:r>
    </w:p>
    <w:p w14:paraId="79DECDC8" w14:textId="77777777" w:rsidR="00E45F88" w:rsidRPr="00E45F88" w:rsidRDefault="00E45F88" w:rsidP="00E45F88">
      <w:pPr>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rPr>
          <w:rFonts w:ascii="Arial" w:hAnsi="Arial" w:cs="Arial"/>
          <w:color w:val="333333"/>
          <w:sz w:val="20"/>
          <w:szCs w:val="20"/>
        </w:rPr>
      </w:pPr>
      <w:r w:rsidRPr="00E45F88">
        <w:rPr>
          <w:rFonts w:ascii="Arial" w:hAnsi="Arial" w:cs="Arial"/>
          <w:color w:val="333333"/>
          <w:sz w:val="20"/>
          <w:szCs w:val="20"/>
          <w:shd w:val="clear" w:color="auto" w:fill="FFFFFF"/>
        </w:rPr>
        <w:t>Workflow Rules</w:t>
      </w:r>
    </w:p>
    <w:p w14:paraId="73896C89" w14:textId="77777777" w:rsidR="00E45F88" w:rsidRPr="00E45F88" w:rsidRDefault="00E45F88" w:rsidP="00E45F88">
      <w:pPr>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rPr>
          <w:rFonts w:ascii="Arial" w:hAnsi="Arial" w:cs="Arial"/>
          <w:color w:val="333333"/>
          <w:sz w:val="20"/>
          <w:szCs w:val="20"/>
        </w:rPr>
      </w:pPr>
      <w:r w:rsidRPr="00E45F88">
        <w:rPr>
          <w:rFonts w:ascii="Arial" w:hAnsi="Arial" w:cs="Arial"/>
          <w:color w:val="333333"/>
          <w:sz w:val="20"/>
          <w:szCs w:val="20"/>
          <w:shd w:val="clear" w:color="auto" w:fill="FFFFFF"/>
        </w:rPr>
        <w:t>Assignment Rules</w:t>
      </w:r>
    </w:p>
    <w:p w14:paraId="7A15BFC6" w14:textId="77777777" w:rsidR="00E45F88" w:rsidRPr="00E45F88" w:rsidRDefault="00E45F88" w:rsidP="00E45F88">
      <w:pPr>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rPr>
          <w:rFonts w:ascii="Arial" w:hAnsi="Arial" w:cs="Arial"/>
          <w:color w:val="333333"/>
          <w:sz w:val="20"/>
          <w:szCs w:val="20"/>
        </w:rPr>
      </w:pPr>
      <w:r w:rsidRPr="00E45F88">
        <w:rPr>
          <w:rFonts w:ascii="Arial" w:hAnsi="Arial" w:cs="Arial"/>
          <w:color w:val="333333"/>
          <w:sz w:val="20"/>
          <w:szCs w:val="20"/>
          <w:shd w:val="clear" w:color="auto" w:fill="FFFFFF"/>
        </w:rPr>
        <w:t>Approval Process</w:t>
      </w:r>
    </w:p>
    <w:p w14:paraId="2F6B0073" w14:textId="77777777" w:rsidR="00E45F88" w:rsidRPr="00E45F88" w:rsidRDefault="00E45F88" w:rsidP="00E45F88">
      <w:pPr>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textAlignment w:val="baseline"/>
        <w:rPr>
          <w:rFonts w:ascii="Arial" w:hAnsi="Arial" w:cs="Arial"/>
          <w:color w:val="333333"/>
          <w:sz w:val="20"/>
          <w:szCs w:val="20"/>
        </w:rPr>
      </w:pPr>
      <w:r w:rsidRPr="00E45F88">
        <w:rPr>
          <w:rFonts w:ascii="Arial" w:hAnsi="Arial" w:cs="Arial"/>
          <w:color w:val="333333"/>
          <w:sz w:val="20"/>
          <w:szCs w:val="20"/>
          <w:shd w:val="clear" w:color="auto" w:fill="FFFFFF"/>
        </w:rPr>
        <w:t>Validation Rules</w:t>
      </w:r>
    </w:p>
    <w:p w14:paraId="36FCF672"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p w14:paraId="218755DF"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color w:val="auto"/>
          <w:sz w:val="20"/>
          <w:szCs w:val="20"/>
        </w:rPr>
      </w:pPr>
      <w:r w:rsidRPr="00E45F88">
        <w:rPr>
          <w:rFonts w:ascii="Arial" w:hAnsi="Arial" w:cs="Arial"/>
          <w:color w:val="333333"/>
          <w:sz w:val="23"/>
          <w:szCs w:val="23"/>
          <w:shd w:val="clear" w:color="auto" w:fill="FFFFFF"/>
        </w:rPr>
        <w:t>The following are the limits for debug logs.</w:t>
      </w:r>
    </w:p>
    <w:p w14:paraId="5FF61969" w14:textId="77777777" w:rsidR="00E45F88" w:rsidRPr="00E45F88" w:rsidRDefault="00E45F88" w:rsidP="00E45F88">
      <w:pPr>
        <w:numPr>
          <w:ilvl w:val="0"/>
          <w:numId w:val="15"/>
        </w:numPr>
        <w:pBdr>
          <w:top w:val="none" w:sz="0" w:space="0" w:color="auto"/>
          <w:left w:val="none" w:sz="0" w:space="0" w:color="auto"/>
          <w:bottom w:val="none" w:sz="0" w:space="0" w:color="auto"/>
          <w:right w:val="none" w:sz="0" w:space="0" w:color="auto"/>
          <w:between w:val="none" w:sz="0" w:space="0" w:color="auto"/>
        </w:pBdr>
        <w:shd w:val="clear" w:color="auto" w:fill="FFFFFF"/>
        <w:ind w:left="1100"/>
        <w:textAlignment w:val="baseline"/>
        <w:rPr>
          <w:rFonts w:ascii="Arial" w:hAnsi="Arial" w:cs="Arial"/>
          <w:color w:val="333333"/>
          <w:sz w:val="23"/>
          <w:szCs w:val="23"/>
        </w:rPr>
      </w:pPr>
      <w:r w:rsidRPr="00E45F88">
        <w:rPr>
          <w:rFonts w:ascii="Arial" w:hAnsi="Arial" w:cs="Arial"/>
          <w:color w:val="333333"/>
          <w:sz w:val="23"/>
          <w:szCs w:val="23"/>
          <w:shd w:val="clear" w:color="auto" w:fill="FFFFFF"/>
        </w:rPr>
        <w:t xml:space="preserve">Each debug log must be 2 MB or smaller. Debug logs that are larger than 2 MB are reduced in size by removing older log lines, such as log lines for earlier </w:t>
      </w:r>
      <w:r w:rsidRPr="00E45F88">
        <w:rPr>
          <w:rFonts w:ascii="Courier New" w:hAnsi="Courier New" w:cs="Courier New"/>
          <w:color w:val="333333"/>
          <w:sz w:val="20"/>
          <w:szCs w:val="20"/>
          <w:shd w:val="clear" w:color="auto" w:fill="FFFFFF"/>
        </w:rPr>
        <w:t>System.debug</w:t>
      </w:r>
      <w:r w:rsidRPr="00E45F88">
        <w:rPr>
          <w:rFonts w:ascii="Arial" w:hAnsi="Arial" w:cs="Arial"/>
          <w:color w:val="333333"/>
          <w:sz w:val="23"/>
          <w:szCs w:val="23"/>
          <w:shd w:val="clear" w:color="auto" w:fill="FFFFFF"/>
        </w:rPr>
        <w:t xml:space="preserve"> statements. The log lines can be removed from any location, not just the start of the debug log.</w:t>
      </w:r>
    </w:p>
    <w:p w14:paraId="7F39C355" w14:textId="77777777" w:rsidR="00E45F88" w:rsidRPr="00E45F88" w:rsidRDefault="00E45F88" w:rsidP="00E45F88">
      <w:pPr>
        <w:numPr>
          <w:ilvl w:val="0"/>
          <w:numId w:val="15"/>
        </w:numPr>
        <w:pBdr>
          <w:top w:val="none" w:sz="0" w:space="0" w:color="auto"/>
          <w:left w:val="none" w:sz="0" w:space="0" w:color="auto"/>
          <w:bottom w:val="none" w:sz="0" w:space="0" w:color="auto"/>
          <w:right w:val="none" w:sz="0" w:space="0" w:color="auto"/>
          <w:between w:val="none" w:sz="0" w:space="0" w:color="auto"/>
        </w:pBdr>
        <w:shd w:val="clear" w:color="auto" w:fill="FFFFFF"/>
        <w:ind w:left="1100"/>
        <w:textAlignment w:val="baseline"/>
        <w:rPr>
          <w:rFonts w:ascii="Arial" w:hAnsi="Arial" w:cs="Arial"/>
          <w:color w:val="333333"/>
          <w:sz w:val="23"/>
          <w:szCs w:val="23"/>
        </w:rPr>
      </w:pPr>
      <w:r w:rsidRPr="00E45F88">
        <w:rPr>
          <w:rFonts w:ascii="Arial" w:hAnsi="Arial" w:cs="Arial"/>
          <w:color w:val="333333"/>
          <w:sz w:val="23"/>
          <w:szCs w:val="23"/>
          <w:shd w:val="clear" w:color="auto" w:fill="FFFFFF"/>
        </w:rPr>
        <w:t>Debug logs are retained for 7 days.</w:t>
      </w:r>
    </w:p>
    <w:p w14:paraId="66078D30" w14:textId="77777777" w:rsidR="00E45F88" w:rsidRPr="00E45F88" w:rsidRDefault="00E45F88" w:rsidP="00E45F88">
      <w:pPr>
        <w:numPr>
          <w:ilvl w:val="0"/>
          <w:numId w:val="15"/>
        </w:numPr>
        <w:pBdr>
          <w:top w:val="none" w:sz="0" w:space="0" w:color="auto"/>
          <w:left w:val="none" w:sz="0" w:space="0" w:color="auto"/>
          <w:bottom w:val="none" w:sz="0" w:space="0" w:color="auto"/>
          <w:right w:val="none" w:sz="0" w:space="0" w:color="auto"/>
          <w:between w:val="none" w:sz="0" w:space="0" w:color="auto"/>
        </w:pBdr>
        <w:shd w:val="clear" w:color="auto" w:fill="FFFFFF"/>
        <w:spacing w:after="340"/>
        <w:ind w:left="1100"/>
        <w:textAlignment w:val="baseline"/>
        <w:rPr>
          <w:rFonts w:ascii="Arial" w:hAnsi="Arial" w:cs="Arial"/>
          <w:color w:val="333333"/>
          <w:sz w:val="23"/>
          <w:szCs w:val="23"/>
        </w:rPr>
      </w:pPr>
      <w:r w:rsidRPr="00E45F88">
        <w:rPr>
          <w:rFonts w:ascii="Arial" w:hAnsi="Arial" w:cs="Arial"/>
          <w:color w:val="333333"/>
          <w:sz w:val="23"/>
          <w:szCs w:val="23"/>
          <w:shd w:val="clear" w:color="auto" w:fill="FFFFFF"/>
        </w:rPr>
        <w:t>If you generate more than 250 MB of debug logs in a 15-minute window, your trace flags are disabled. We send an email to the users who last modified the trace flags, informing them that they can re-enable the trace flag in 15 minutes.</w:t>
      </w:r>
    </w:p>
    <w:p w14:paraId="4AC04746"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0"/>
          <w:szCs w:val="20"/>
        </w:rPr>
      </w:pPr>
    </w:p>
    <w:p w14:paraId="4D7B244B"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color w:val="auto"/>
          <w:sz w:val="20"/>
          <w:szCs w:val="20"/>
        </w:rPr>
      </w:pPr>
      <w:r w:rsidRPr="00E45F88">
        <w:rPr>
          <w:rFonts w:ascii="Arial" w:hAnsi="Arial" w:cs="Arial"/>
          <w:b/>
          <w:bCs/>
          <w:sz w:val="22"/>
          <w:szCs w:val="22"/>
        </w:rPr>
        <w:t>What are the tools should I used for debugging in salesforce?</w:t>
      </w:r>
    </w:p>
    <w:p w14:paraId="082C1F40"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spacing w:before="80"/>
        <w:rPr>
          <w:rFonts w:ascii="Times New Roman" w:hAnsi="Times New Roman" w:cs="Times New Roman"/>
          <w:color w:val="auto"/>
          <w:sz w:val="20"/>
          <w:szCs w:val="20"/>
        </w:rPr>
      </w:pPr>
      <w:r w:rsidRPr="00E45F88">
        <w:rPr>
          <w:rFonts w:ascii="Arial" w:hAnsi="Arial" w:cs="Arial"/>
          <w:b/>
          <w:bCs/>
          <w:sz w:val="20"/>
          <w:szCs w:val="20"/>
          <w:shd w:val="clear" w:color="auto" w:fill="FFFFFF"/>
        </w:rPr>
        <w:t>From the Force.com IDE:</w:t>
      </w:r>
    </w:p>
    <w:p w14:paraId="1FB7911A"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spacing w:before="80"/>
        <w:rPr>
          <w:rFonts w:ascii="Times New Roman" w:hAnsi="Times New Roman" w:cs="Times New Roman"/>
          <w:color w:val="auto"/>
          <w:sz w:val="20"/>
          <w:szCs w:val="20"/>
        </w:rPr>
      </w:pPr>
      <w:r w:rsidRPr="00E45F88">
        <w:rPr>
          <w:rFonts w:ascii="Arial" w:hAnsi="Arial" w:cs="Arial"/>
          <w:sz w:val="20"/>
          <w:szCs w:val="20"/>
          <w:shd w:val="clear" w:color="auto" w:fill="FFFFFF"/>
        </w:rPr>
        <w:t>When you save a class, trigger or any file in the Force.com IDE the file is immediately compiled and any errors are displayed in the IDE</w:t>
      </w:r>
    </w:p>
    <w:p w14:paraId="6046446C"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p w14:paraId="02BBC2FF"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spacing w:before="80"/>
        <w:rPr>
          <w:rFonts w:ascii="Times New Roman" w:hAnsi="Times New Roman" w:cs="Times New Roman"/>
          <w:color w:val="auto"/>
          <w:sz w:val="20"/>
          <w:szCs w:val="20"/>
        </w:rPr>
      </w:pPr>
      <w:r w:rsidRPr="00E45F88">
        <w:rPr>
          <w:rFonts w:ascii="Arial" w:hAnsi="Arial" w:cs="Arial"/>
          <w:b/>
          <w:bCs/>
          <w:sz w:val="20"/>
          <w:szCs w:val="20"/>
          <w:shd w:val="clear" w:color="auto" w:fill="FFFFFF"/>
        </w:rPr>
        <w:t>From Salesforce:</w:t>
      </w:r>
    </w:p>
    <w:p w14:paraId="7834695B"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spacing w:before="80"/>
        <w:rPr>
          <w:rFonts w:ascii="Times New Roman" w:hAnsi="Times New Roman" w:cs="Times New Roman"/>
          <w:color w:val="auto"/>
          <w:sz w:val="20"/>
          <w:szCs w:val="20"/>
        </w:rPr>
      </w:pPr>
      <w:r w:rsidRPr="00E45F88">
        <w:rPr>
          <w:rFonts w:ascii="Arial" w:hAnsi="Arial" w:cs="Arial"/>
          <w:sz w:val="20"/>
          <w:szCs w:val="20"/>
          <w:shd w:val="clear" w:color="auto" w:fill="FFFFFF"/>
        </w:rPr>
        <w:t>[</w:t>
      </w:r>
      <w:proofErr w:type="gramStart"/>
      <w:r w:rsidRPr="00E45F88">
        <w:rPr>
          <w:rFonts w:ascii="Arial" w:hAnsi="Arial" w:cs="Arial"/>
          <w:sz w:val="20"/>
          <w:szCs w:val="20"/>
          <w:shd w:val="clear" w:color="auto" w:fill="FFFFFF"/>
        </w:rPr>
        <w:t>your</w:t>
      </w:r>
      <w:proofErr w:type="gramEnd"/>
      <w:r w:rsidRPr="00E45F88">
        <w:rPr>
          <w:rFonts w:ascii="Arial" w:hAnsi="Arial" w:cs="Arial"/>
          <w:sz w:val="20"/>
          <w:szCs w:val="20"/>
          <w:shd w:val="clear" w:color="auto" w:fill="FFFFFF"/>
        </w:rPr>
        <w:t xml:space="preserve"> name] &gt; Setup &gt; System Log</w:t>
      </w:r>
    </w:p>
    <w:p w14:paraId="0DBAB529"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spacing w:before="80"/>
        <w:rPr>
          <w:rFonts w:ascii="Times New Roman" w:hAnsi="Times New Roman" w:cs="Times New Roman"/>
          <w:color w:val="auto"/>
          <w:sz w:val="20"/>
          <w:szCs w:val="20"/>
        </w:rPr>
      </w:pPr>
      <w:r w:rsidRPr="00E45F88">
        <w:rPr>
          <w:rFonts w:ascii="Arial" w:hAnsi="Arial" w:cs="Arial"/>
          <w:sz w:val="20"/>
          <w:szCs w:val="20"/>
          <w:shd w:val="clear" w:color="auto" w:fill="FFFFFF"/>
        </w:rPr>
        <w:t>From there you can either execute the Apex code directly to call your classes/methods or use Salesforce and see the debugging appearing.</w:t>
      </w:r>
    </w:p>
    <w:p w14:paraId="4EC49C11"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0"/>
          <w:szCs w:val="20"/>
        </w:rPr>
      </w:pPr>
    </w:p>
    <w:p w14:paraId="67A41E87"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color w:val="auto"/>
          <w:sz w:val="20"/>
          <w:szCs w:val="20"/>
        </w:rPr>
      </w:pPr>
      <w:r w:rsidRPr="00E45F88">
        <w:rPr>
          <w:rFonts w:ascii="Arial" w:hAnsi="Arial" w:cs="Arial"/>
          <w:color w:val="222222"/>
          <w:sz w:val="19"/>
          <w:szCs w:val="19"/>
          <w:shd w:val="clear" w:color="auto" w:fill="FFFFFF"/>
        </w:rPr>
        <w:t>You can also use developer console given by salesforce by default.</w:t>
      </w:r>
    </w:p>
    <w:p w14:paraId="1E33FF88"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color w:val="auto"/>
          <w:sz w:val="20"/>
          <w:szCs w:val="20"/>
        </w:rPr>
      </w:pPr>
      <w:proofErr w:type="gramStart"/>
      <w:r w:rsidRPr="00E45F88">
        <w:rPr>
          <w:rFonts w:ascii="Arial" w:hAnsi="Arial" w:cs="Arial"/>
          <w:color w:val="222222"/>
          <w:sz w:val="19"/>
          <w:szCs w:val="19"/>
          <w:shd w:val="clear" w:color="auto" w:fill="FFFFFF"/>
        </w:rPr>
        <w:t>to</w:t>
      </w:r>
      <w:proofErr w:type="gramEnd"/>
      <w:r w:rsidRPr="00E45F88">
        <w:rPr>
          <w:rFonts w:ascii="Arial" w:hAnsi="Arial" w:cs="Arial"/>
          <w:color w:val="222222"/>
          <w:sz w:val="19"/>
          <w:szCs w:val="19"/>
          <w:shd w:val="clear" w:color="auto" w:fill="FFFFFF"/>
        </w:rPr>
        <w:t xml:space="preserve"> use developer console follow these step:</w:t>
      </w:r>
    </w:p>
    <w:p w14:paraId="4BDEB9C1"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color w:val="auto"/>
          <w:sz w:val="20"/>
          <w:szCs w:val="20"/>
        </w:rPr>
      </w:pPr>
      <w:r w:rsidRPr="00E45F88">
        <w:rPr>
          <w:rFonts w:ascii="Arial" w:hAnsi="Arial" w:cs="Arial"/>
          <w:color w:val="222222"/>
          <w:sz w:val="19"/>
          <w:szCs w:val="19"/>
          <w:shd w:val="clear" w:color="auto" w:fill="FFFFFF"/>
        </w:rPr>
        <w:t xml:space="preserve">1) </w:t>
      </w:r>
      <w:proofErr w:type="gramStart"/>
      <w:r w:rsidRPr="00E45F88">
        <w:rPr>
          <w:rFonts w:ascii="Arial" w:hAnsi="Arial" w:cs="Arial"/>
          <w:color w:val="222222"/>
          <w:sz w:val="19"/>
          <w:szCs w:val="19"/>
          <w:shd w:val="clear" w:color="auto" w:fill="FFFFFF"/>
        </w:rPr>
        <w:t>click</w:t>
      </w:r>
      <w:proofErr w:type="gramEnd"/>
      <w:r w:rsidRPr="00E45F88">
        <w:rPr>
          <w:rFonts w:ascii="Arial" w:hAnsi="Arial" w:cs="Arial"/>
          <w:color w:val="222222"/>
          <w:sz w:val="19"/>
          <w:szCs w:val="19"/>
          <w:shd w:val="clear" w:color="auto" w:fill="FFFFFF"/>
        </w:rPr>
        <w:t xml:space="preserve"> on dropdown icon at your name on the top </w:t>
      </w:r>
    </w:p>
    <w:p w14:paraId="3A89078A"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color w:val="auto"/>
          <w:sz w:val="20"/>
          <w:szCs w:val="20"/>
        </w:rPr>
      </w:pPr>
      <w:r w:rsidRPr="00E45F88">
        <w:rPr>
          <w:rFonts w:ascii="Arial" w:hAnsi="Arial" w:cs="Arial"/>
          <w:color w:val="222222"/>
          <w:sz w:val="19"/>
          <w:szCs w:val="19"/>
          <w:shd w:val="clear" w:color="auto" w:fill="FFFFFF"/>
        </w:rPr>
        <w:t xml:space="preserve">2) </w:t>
      </w:r>
      <w:proofErr w:type="gramStart"/>
      <w:r w:rsidRPr="00E45F88">
        <w:rPr>
          <w:rFonts w:ascii="Arial" w:hAnsi="Arial" w:cs="Arial"/>
          <w:color w:val="222222"/>
          <w:sz w:val="19"/>
          <w:szCs w:val="19"/>
          <w:shd w:val="clear" w:color="auto" w:fill="FFFFFF"/>
        </w:rPr>
        <w:t>then</w:t>
      </w:r>
      <w:proofErr w:type="gramEnd"/>
      <w:r w:rsidRPr="00E45F88">
        <w:rPr>
          <w:rFonts w:ascii="Arial" w:hAnsi="Arial" w:cs="Arial"/>
          <w:color w:val="222222"/>
          <w:sz w:val="19"/>
          <w:szCs w:val="19"/>
          <w:shd w:val="clear" w:color="auto" w:fill="FFFFFF"/>
        </w:rPr>
        <w:t xml:space="preserve"> click on developer console. Now developer console is open,</w:t>
      </w:r>
    </w:p>
    <w:p w14:paraId="35F31E96"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0"/>
          <w:szCs w:val="20"/>
        </w:rPr>
      </w:pPr>
    </w:p>
    <w:p w14:paraId="4AE93815"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color w:val="auto"/>
          <w:sz w:val="20"/>
          <w:szCs w:val="20"/>
        </w:rPr>
      </w:pPr>
      <w:proofErr w:type="gramStart"/>
      <w:r w:rsidRPr="00E45F88">
        <w:rPr>
          <w:rFonts w:ascii="Arial" w:hAnsi="Arial" w:cs="Arial"/>
          <w:color w:val="222222"/>
          <w:sz w:val="19"/>
          <w:szCs w:val="19"/>
          <w:shd w:val="clear" w:color="auto" w:fill="FFFFFF"/>
        </w:rPr>
        <w:t>you</w:t>
      </w:r>
      <w:proofErr w:type="gramEnd"/>
      <w:r w:rsidRPr="00E45F88">
        <w:rPr>
          <w:rFonts w:ascii="Arial" w:hAnsi="Arial" w:cs="Arial"/>
          <w:color w:val="222222"/>
          <w:sz w:val="19"/>
          <w:szCs w:val="19"/>
          <w:shd w:val="clear" w:color="auto" w:fill="FFFFFF"/>
        </w:rPr>
        <w:t xml:space="preserve"> can debug your code here by clicking at logs tab on button. </w:t>
      </w:r>
      <w:proofErr w:type="gramStart"/>
      <w:r w:rsidRPr="00E45F88">
        <w:rPr>
          <w:rFonts w:ascii="Arial" w:hAnsi="Arial" w:cs="Arial"/>
          <w:color w:val="222222"/>
          <w:sz w:val="19"/>
          <w:szCs w:val="19"/>
          <w:shd w:val="clear" w:color="auto" w:fill="FFFFFF"/>
        </w:rPr>
        <w:t>this</w:t>
      </w:r>
      <w:proofErr w:type="gramEnd"/>
      <w:r w:rsidRPr="00E45F88">
        <w:rPr>
          <w:rFonts w:ascii="Arial" w:hAnsi="Arial" w:cs="Arial"/>
          <w:color w:val="222222"/>
          <w:sz w:val="19"/>
          <w:szCs w:val="19"/>
          <w:shd w:val="clear" w:color="auto" w:fill="FFFFFF"/>
        </w:rPr>
        <w:t xml:space="preserve"> is very first tab in bottom. </w:t>
      </w:r>
      <w:proofErr w:type="gramStart"/>
      <w:r w:rsidRPr="00E45F88">
        <w:rPr>
          <w:rFonts w:ascii="Arial" w:hAnsi="Arial" w:cs="Arial"/>
          <w:color w:val="222222"/>
          <w:sz w:val="19"/>
          <w:szCs w:val="19"/>
          <w:shd w:val="clear" w:color="auto" w:fill="FFFFFF"/>
        </w:rPr>
        <w:t>so</w:t>
      </w:r>
      <w:proofErr w:type="gramEnd"/>
      <w:r w:rsidRPr="00E45F88">
        <w:rPr>
          <w:rFonts w:ascii="Arial" w:hAnsi="Arial" w:cs="Arial"/>
          <w:color w:val="222222"/>
          <w:sz w:val="19"/>
          <w:szCs w:val="19"/>
          <w:shd w:val="clear" w:color="auto" w:fill="FFFFFF"/>
        </w:rPr>
        <w:t xml:space="preserve"> by clicking on any log you can debug your code.</w:t>
      </w:r>
    </w:p>
    <w:p w14:paraId="7019646E"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spacing w:before="40" w:line="0" w:lineRule="auto"/>
        <w:rPr>
          <w:rFonts w:ascii="Times New Roman" w:hAnsi="Times New Roman" w:cs="Times New Roman"/>
          <w:color w:val="auto"/>
          <w:sz w:val="20"/>
          <w:szCs w:val="20"/>
        </w:rPr>
      </w:pPr>
      <w:r>
        <w:rPr>
          <w:rFonts w:ascii="Arial" w:hAnsi="Arial" w:cs="Arial"/>
          <w:noProof/>
          <w:color w:val="222222"/>
          <w:sz w:val="19"/>
          <w:szCs w:val="19"/>
          <w:shd w:val="clear" w:color="auto" w:fill="FFFFFF"/>
        </w:rPr>
        <w:drawing>
          <wp:inline distT="0" distB="0" distL="0" distR="0" wp14:anchorId="0CCA8077" wp14:editId="4FAF1AFD">
            <wp:extent cx="253365" cy="98425"/>
            <wp:effectExtent l="0" t="0" r="0" b="0"/>
            <wp:docPr id="1" name="Picture 1" descr="https://lh3.googleusercontent.com/OA0VKm85_aQxfq94Gy_BoAG5D0s4hcR1vsNIW9YJ-QoTQnjlxouJohCPU3O9xopt8vw9jgf8YjxQMEVCIgAb3XHuYdp3KVeSqfbLLiGNw1vX6VMyRCuT1Z2cJORsWGqbwsRho8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A0VKm85_aQxfq94Gy_BoAG5D0s4hcR1vsNIW9YJ-QoTQnjlxouJohCPU3O9xopt8vw9jgf8YjxQMEVCIgAb3XHuYdp3KVeSqfbLLiGNw1vX6VMyRCuT1Z2cJORsWGqbwsRho8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365" cy="98425"/>
                    </a:xfrm>
                    <a:prstGeom prst="rect">
                      <a:avLst/>
                    </a:prstGeom>
                    <a:noFill/>
                    <a:ln>
                      <a:noFill/>
                    </a:ln>
                  </pic:spPr>
                </pic:pic>
              </a:graphicData>
            </a:graphic>
          </wp:inline>
        </w:drawing>
      </w:r>
    </w:p>
    <w:p w14:paraId="192EB1E5" w14:textId="77777777" w:rsidR="00E45F88" w:rsidRPr="00E45F88" w:rsidRDefault="00E45F88" w:rsidP="00E45F88">
      <w:pPr>
        <w:pBdr>
          <w:top w:val="none" w:sz="0" w:space="0" w:color="auto"/>
          <w:left w:val="none" w:sz="0" w:space="0" w:color="auto"/>
          <w:bottom w:val="none" w:sz="0" w:space="0" w:color="auto"/>
          <w:right w:val="none" w:sz="0" w:space="0" w:color="auto"/>
          <w:between w:val="none" w:sz="0" w:space="0" w:color="auto"/>
        </w:pBdr>
        <w:spacing w:after="240"/>
        <w:rPr>
          <w:rFonts w:ascii="Times New Roman" w:eastAsia="Times New Roman" w:hAnsi="Times New Roman" w:cs="Times New Roman"/>
          <w:color w:val="auto"/>
          <w:sz w:val="20"/>
          <w:szCs w:val="20"/>
        </w:rPr>
      </w:pPr>
      <w:r w:rsidRPr="00E45F88">
        <w:rPr>
          <w:rFonts w:ascii="Times New Roman" w:eastAsia="Times New Roman" w:hAnsi="Times New Roman" w:cs="Times New Roman"/>
          <w:color w:val="auto"/>
          <w:sz w:val="20"/>
          <w:szCs w:val="20"/>
        </w:rPr>
        <w:br/>
      </w:r>
    </w:p>
    <w:p w14:paraId="2F6B6141" w14:textId="77777777" w:rsidR="00E45F88" w:rsidRDefault="00E45F88">
      <w:pPr>
        <w:pStyle w:val="normal0"/>
        <w:rPr>
          <w:rFonts w:ascii="Times New Roman" w:eastAsia="Times New Roman" w:hAnsi="Times New Roman" w:cs="Times New Roman"/>
          <w:color w:val="1F1F1F"/>
          <w:sz w:val="28"/>
          <w:szCs w:val="28"/>
        </w:rPr>
      </w:pPr>
      <w:bookmarkStart w:id="1" w:name="_GoBack"/>
      <w:bookmarkEnd w:id="1"/>
    </w:p>
    <w:p w14:paraId="457EC3E5" w14:textId="77777777" w:rsidR="00457EB4" w:rsidRDefault="00457EB4">
      <w:pPr>
        <w:pStyle w:val="normal0"/>
        <w:rPr>
          <w:rFonts w:ascii="Times New Roman" w:eastAsia="Times New Roman" w:hAnsi="Times New Roman" w:cs="Times New Roman"/>
          <w:color w:val="1F1F1F"/>
          <w:sz w:val="28"/>
          <w:szCs w:val="28"/>
        </w:rPr>
      </w:pPr>
    </w:p>
    <w:p w14:paraId="2B2DF465" w14:textId="77777777" w:rsidR="00457EB4" w:rsidRDefault="00457EB4">
      <w:pPr>
        <w:pStyle w:val="normal0"/>
        <w:rPr>
          <w:rFonts w:ascii="Times New Roman" w:eastAsia="Times New Roman" w:hAnsi="Times New Roman" w:cs="Times New Roman"/>
          <w:color w:val="1F1F1F"/>
          <w:sz w:val="28"/>
          <w:szCs w:val="28"/>
        </w:rPr>
      </w:pPr>
    </w:p>
    <w:p w14:paraId="1D05961E" w14:textId="77777777" w:rsidR="00457EB4" w:rsidRDefault="00457EB4">
      <w:pPr>
        <w:pStyle w:val="normal0"/>
        <w:rPr>
          <w:rFonts w:ascii="Times New Roman" w:eastAsia="Times New Roman" w:hAnsi="Times New Roman" w:cs="Times New Roman"/>
          <w:color w:val="1F1F1F"/>
          <w:sz w:val="28"/>
          <w:szCs w:val="28"/>
        </w:rPr>
      </w:pPr>
    </w:p>
    <w:p w14:paraId="7A5CC50D" w14:textId="77777777" w:rsidR="00457EB4" w:rsidRDefault="00457EB4">
      <w:pPr>
        <w:pStyle w:val="normal0"/>
        <w:rPr>
          <w:rFonts w:ascii="Times New Roman" w:eastAsia="Times New Roman" w:hAnsi="Times New Roman" w:cs="Times New Roman"/>
          <w:color w:val="1F1F1F"/>
          <w:sz w:val="28"/>
          <w:szCs w:val="28"/>
        </w:rPr>
      </w:pPr>
    </w:p>
    <w:p w14:paraId="540080DA" w14:textId="77777777" w:rsidR="00457EB4" w:rsidRDefault="00457EB4">
      <w:pPr>
        <w:pStyle w:val="normal0"/>
        <w:rPr>
          <w:rFonts w:ascii="Times" w:eastAsia="Times" w:hAnsi="Times" w:cs="Times"/>
          <w:sz w:val="20"/>
          <w:szCs w:val="20"/>
        </w:rPr>
      </w:pPr>
    </w:p>
    <w:p w14:paraId="325C1239" w14:textId="77777777" w:rsidR="00457EB4" w:rsidRDefault="00457EB4">
      <w:pPr>
        <w:pStyle w:val="normal0"/>
        <w:spacing w:after="60"/>
        <w:rPr>
          <w:rFonts w:ascii="Times New Roman" w:eastAsia="Times New Roman" w:hAnsi="Times New Roman" w:cs="Times New Roman"/>
          <w:color w:val="1F1F1F"/>
          <w:sz w:val="28"/>
          <w:szCs w:val="28"/>
        </w:rPr>
      </w:pPr>
    </w:p>
    <w:p w14:paraId="1133E52F" w14:textId="77777777" w:rsidR="00457EB4" w:rsidRDefault="00E45F88">
      <w:pPr>
        <w:pStyle w:val="normal0"/>
        <w:spacing w:after="60"/>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  </w:t>
      </w:r>
    </w:p>
    <w:p w14:paraId="0EEBF2B3" w14:textId="77777777" w:rsidR="00457EB4" w:rsidRDefault="00457EB4">
      <w:pPr>
        <w:pStyle w:val="normal0"/>
        <w:ind w:right="-1240"/>
      </w:pPr>
    </w:p>
    <w:sectPr w:rsidR="00457EB4">
      <w:pgSz w:w="11900" w:h="16840"/>
      <w:pgMar w:top="426" w:right="701" w:bottom="567" w:left="56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Times">
    <w:altName w:val="Times Roman"/>
    <w:panose1 w:val="00000000000000000000"/>
    <w:charset w:val="4D"/>
    <w:family w:val="roman"/>
    <w:notTrueType/>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Robot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3ED"/>
    <w:multiLevelType w:val="multilevel"/>
    <w:tmpl w:val="B308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F6A88"/>
    <w:multiLevelType w:val="multilevel"/>
    <w:tmpl w:val="43DCCB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6354E0C"/>
    <w:multiLevelType w:val="multilevel"/>
    <w:tmpl w:val="C9266D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A7D3412"/>
    <w:multiLevelType w:val="multilevel"/>
    <w:tmpl w:val="B87E58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5EF5B65"/>
    <w:multiLevelType w:val="multilevel"/>
    <w:tmpl w:val="DC60F6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42A3E77"/>
    <w:multiLevelType w:val="multilevel"/>
    <w:tmpl w:val="5858B4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4BD8697F"/>
    <w:multiLevelType w:val="multilevel"/>
    <w:tmpl w:val="FC8C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5D02E5"/>
    <w:multiLevelType w:val="multilevel"/>
    <w:tmpl w:val="6D26E4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576B7351"/>
    <w:multiLevelType w:val="multilevel"/>
    <w:tmpl w:val="59544D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617E788B"/>
    <w:multiLevelType w:val="multilevel"/>
    <w:tmpl w:val="9AF063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62F47324"/>
    <w:multiLevelType w:val="multilevel"/>
    <w:tmpl w:val="00AAD3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45671E1"/>
    <w:multiLevelType w:val="multilevel"/>
    <w:tmpl w:val="2D080E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65036C75"/>
    <w:multiLevelType w:val="multilevel"/>
    <w:tmpl w:val="2AE0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DF7498"/>
    <w:multiLevelType w:val="multilevel"/>
    <w:tmpl w:val="9C5037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752F57D4"/>
    <w:multiLevelType w:val="multilevel"/>
    <w:tmpl w:val="6BCAA7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14"/>
  </w:num>
  <w:num w:numId="3">
    <w:abstractNumId w:val="7"/>
  </w:num>
  <w:num w:numId="4">
    <w:abstractNumId w:val="9"/>
  </w:num>
  <w:num w:numId="5">
    <w:abstractNumId w:val="11"/>
  </w:num>
  <w:num w:numId="6">
    <w:abstractNumId w:val="5"/>
  </w:num>
  <w:num w:numId="7">
    <w:abstractNumId w:val="13"/>
  </w:num>
  <w:num w:numId="8">
    <w:abstractNumId w:val="3"/>
  </w:num>
  <w:num w:numId="9">
    <w:abstractNumId w:val="8"/>
  </w:num>
  <w:num w:numId="10">
    <w:abstractNumId w:val="1"/>
  </w:num>
  <w:num w:numId="11">
    <w:abstractNumId w:val="4"/>
  </w:num>
  <w:num w:numId="12">
    <w:abstractNumId w:val="2"/>
  </w:num>
  <w:num w:numId="13">
    <w:abstractNumId w:val="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grammar="clean"/>
  <w:defaultTabStop w:val="720"/>
  <w:characterSpacingControl w:val="doNotCompress"/>
  <w:compat>
    <w:compatSetting w:name="compatibilityMode" w:uri="http://schemas.microsoft.com/office/word" w:val="14"/>
  </w:compat>
  <w:rsids>
    <w:rsidRoot w:val="00457EB4"/>
    <w:rsid w:val="00457EB4"/>
    <w:rsid w:val="00E45F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D7F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spacing w:before="100" w:after="100"/>
      <w:outlineLvl w:val="2"/>
    </w:pPr>
    <w:rPr>
      <w:rFonts w:ascii="Times" w:eastAsia="Times" w:hAnsi="Times" w:cs="Times"/>
      <w:b/>
      <w:sz w:val="27"/>
      <w:szCs w:val="27"/>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E45F8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hAnsi="Times New Roman" w:cs="Times New Roman"/>
      <w:color w:val="auto"/>
      <w:sz w:val="20"/>
      <w:szCs w:val="20"/>
    </w:rPr>
  </w:style>
  <w:style w:type="paragraph" w:styleId="BalloonText">
    <w:name w:val="Balloon Text"/>
    <w:basedOn w:val="Normal"/>
    <w:link w:val="BalloonTextChar"/>
    <w:uiPriority w:val="99"/>
    <w:semiHidden/>
    <w:unhideWhenUsed/>
    <w:rsid w:val="00E45F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5F8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spacing w:before="100" w:after="100"/>
      <w:outlineLvl w:val="2"/>
    </w:pPr>
    <w:rPr>
      <w:rFonts w:ascii="Times" w:eastAsia="Times" w:hAnsi="Times" w:cs="Times"/>
      <w:b/>
      <w:sz w:val="27"/>
      <w:szCs w:val="27"/>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E45F8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hAnsi="Times New Roman" w:cs="Times New Roman"/>
      <w:color w:val="auto"/>
      <w:sz w:val="20"/>
      <w:szCs w:val="20"/>
    </w:rPr>
  </w:style>
  <w:style w:type="paragraph" w:styleId="BalloonText">
    <w:name w:val="Balloon Text"/>
    <w:basedOn w:val="Normal"/>
    <w:link w:val="BalloonTextChar"/>
    <w:uiPriority w:val="99"/>
    <w:semiHidden/>
    <w:unhideWhenUsed/>
    <w:rsid w:val="00E45F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5F8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6687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1163</Words>
  <Characters>6631</Characters>
  <Application>Microsoft Macintosh Word</Application>
  <DocSecurity>0</DocSecurity>
  <Lines>55</Lines>
  <Paragraphs>15</Paragraphs>
  <ScaleCrop>false</ScaleCrop>
  <Company/>
  <LinksUpToDate>false</LinksUpToDate>
  <CharactersWithSpaces>7779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apple</cp:lastModifiedBy>
  <cp:revision>2</cp:revision>
  <dcterms:created xsi:type="dcterms:W3CDTF">2018-06-17T16:21:00Z</dcterms:created>
  <dcterms:modified xsi:type="dcterms:W3CDTF">2018-06-17T16:21:00Z</dcterms:modified>
</cp:coreProperties>
</file>