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B986A" w14:textId="77777777" w:rsidR="002D32AD" w:rsidRDefault="002D32AD">
      <w:pPr>
        <w:rPr>
          <w:lang w:val="en-GB"/>
        </w:rPr>
      </w:pPr>
    </w:p>
    <w:p w14:paraId="2E97ED3C" w14:textId="1585756F" w:rsidR="00046456" w:rsidRDefault="00046456">
      <w:pPr>
        <w:rPr>
          <w:lang w:val="en-GB"/>
        </w:rPr>
      </w:pPr>
      <w:r w:rsidRPr="00046456">
        <w:rPr>
          <w:lang w:val="en-GB"/>
        </w:rPr>
        <w:drawing>
          <wp:inline distT="0" distB="0" distL="0" distR="0" wp14:anchorId="3BF6E809" wp14:editId="3EDB3916">
            <wp:extent cx="5731510" cy="3943350"/>
            <wp:effectExtent l="0" t="0" r="2540" b="0"/>
            <wp:docPr id="62482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4507" name=""/>
                    <pic:cNvPicPr/>
                  </pic:nvPicPr>
                  <pic:blipFill>
                    <a:blip r:embed="rId4"/>
                    <a:stretch>
                      <a:fillRect/>
                    </a:stretch>
                  </pic:blipFill>
                  <pic:spPr>
                    <a:xfrm>
                      <a:off x="0" y="0"/>
                      <a:ext cx="5731510" cy="3943350"/>
                    </a:xfrm>
                    <a:prstGeom prst="rect">
                      <a:avLst/>
                    </a:prstGeom>
                  </pic:spPr>
                </pic:pic>
              </a:graphicData>
            </a:graphic>
          </wp:inline>
        </w:drawing>
      </w:r>
    </w:p>
    <w:p w14:paraId="3AE0144F" w14:textId="77777777" w:rsidR="00046456" w:rsidRDefault="00046456">
      <w:pPr>
        <w:rPr>
          <w:lang w:val="en-GB"/>
        </w:rPr>
      </w:pPr>
    </w:p>
    <w:p w14:paraId="30D3707B" w14:textId="46CA569E" w:rsidR="00046456" w:rsidRDefault="00046456">
      <w:pPr>
        <w:rPr>
          <w:lang w:val="en-GB"/>
        </w:rPr>
      </w:pPr>
      <w:r w:rsidRPr="00046456">
        <w:rPr>
          <w:lang w:val="en-GB"/>
        </w:rPr>
        <w:drawing>
          <wp:inline distT="0" distB="0" distL="0" distR="0" wp14:anchorId="5B69C89C" wp14:editId="7192FD23">
            <wp:extent cx="5731510" cy="3255645"/>
            <wp:effectExtent l="0" t="0" r="2540" b="1905"/>
            <wp:docPr id="127016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4569" name=""/>
                    <pic:cNvPicPr/>
                  </pic:nvPicPr>
                  <pic:blipFill>
                    <a:blip r:embed="rId5"/>
                    <a:stretch>
                      <a:fillRect/>
                    </a:stretch>
                  </pic:blipFill>
                  <pic:spPr>
                    <a:xfrm>
                      <a:off x="0" y="0"/>
                      <a:ext cx="5731510" cy="3255645"/>
                    </a:xfrm>
                    <a:prstGeom prst="rect">
                      <a:avLst/>
                    </a:prstGeom>
                  </pic:spPr>
                </pic:pic>
              </a:graphicData>
            </a:graphic>
          </wp:inline>
        </w:drawing>
      </w:r>
    </w:p>
    <w:p w14:paraId="1608E43B" w14:textId="77777777" w:rsidR="00046456" w:rsidRDefault="00046456">
      <w:pPr>
        <w:rPr>
          <w:lang w:val="en-GB"/>
        </w:rPr>
      </w:pPr>
    </w:p>
    <w:p w14:paraId="1E8E79A7" w14:textId="2DC6A89A" w:rsidR="00046456" w:rsidRDefault="00046456">
      <w:pPr>
        <w:rPr>
          <w:lang w:val="en-GB"/>
        </w:rPr>
      </w:pPr>
      <w:r w:rsidRPr="00046456">
        <w:rPr>
          <w:lang w:val="en-GB"/>
        </w:rPr>
        <w:lastRenderedPageBreak/>
        <w:drawing>
          <wp:inline distT="0" distB="0" distL="0" distR="0" wp14:anchorId="393EF6C2" wp14:editId="5DF481DE">
            <wp:extent cx="5731510" cy="4012565"/>
            <wp:effectExtent l="0" t="0" r="2540" b="6985"/>
            <wp:docPr id="91672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27265" name=""/>
                    <pic:cNvPicPr/>
                  </pic:nvPicPr>
                  <pic:blipFill>
                    <a:blip r:embed="rId6"/>
                    <a:stretch>
                      <a:fillRect/>
                    </a:stretch>
                  </pic:blipFill>
                  <pic:spPr>
                    <a:xfrm>
                      <a:off x="0" y="0"/>
                      <a:ext cx="5731510" cy="4012565"/>
                    </a:xfrm>
                    <a:prstGeom prst="rect">
                      <a:avLst/>
                    </a:prstGeom>
                  </pic:spPr>
                </pic:pic>
              </a:graphicData>
            </a:graphic>
          </wp:inline>
        </w:drawing>
      </w:r>
    </w:p>
    <w:p w14:paraId="5F4205C3" w14:textId="77777777" w:rsidR="00046456" w:rsidRDefault="00046456">
      <w:pPr>
        <w:rPr>
          <w:lang w:val="en-GB"/>
        </w:rPr>
      </w:pPr>
    </w:p>
    <w:p w14:paraId="22B7BB83" w14:textId="77777777" w:rsidR="00046456" w:rsidRDefault="00046456">
      <w:pPr>
        <w:rPr>
          <w:lang w:val="en-GB"/>
        </w:rPr>
      </w:pPr>
    </w:p>
    <w:p w14:paraId="00A46235" w14:textId="4B90FA5B" w:rsidR="00046456" w:rsidRDefault="00046456">
      <w:pPr>
        <w:rPr>
          <w:lang w:val="en-GB"/>
        </w:rPr>
      </w:pPr>
      <w:r>
        <w:rPr>
          <w:lang w:val="en-GB"/>
        </w:rPr>
        <w:t>MY Final PROMPT:</w:t>
      </w:r>
    </w:p>
    <w:p w14:paraId="444F2E3A" w14:textId="77777777" w:rsidR="00046456" w:rsidRDefault="00046456">
      <w:pPr>
        <w:rPr>
          <w:lang w:val="en-GB"/>
        </w:rPr>
      </w:pPr>
    </w:p>
    <w:p w14:paraId="6F248DEC" w14:textId="77777777" w:rsidR="00046456" w:rsidRPr="00046456" w:rsidRDefault="00046456" w:rsidP="00046456">
      <w:pPr>
        <w:rPr>
          <w:lang w:val="en-GB"/>
        </w:rPr>
      </w:pPr>
      <w:r w:rsidRPr="00046456">
        <w:rPr>
          <w:lang w:val="en-GB"/>
        </w:rPr>
        <w:t xml:space="preserve">Context: </w:t>
      </w:r>
    </w:p>
    <w:p w14:paraId="68657B10" w14:textId="77777777" w:rsidR="00046456" w:rsidRPr="00046456" w:rsidRDefault="00046456" w:rsidP="00046456">
      <w:pPr>
        <w:rPr>
          <w:lang w:val="en-GB"/>
        </w:rPr>
      </w:pPr>
      <w:r w:rsidRPr="00046456">
        <w:rPr>
          <w:lang w:val="en-GB"/>
        </w:rPr>
        <w:t xml:space="preserve">Generate the action items to be followed for below given audio converted text transcript: </w:t>
      </w:r>
    </w:p>
    <w:p w14:paraId="182EF70C" w14:textId="77777777" w:rsidR="00046456" w:rsidRPr="00046456" w:rsidRDefault="00046456" w:rsidP="00046456">
      <w:pPr>
        <w:rPr>
          <w:lang w:val="en-GB"/>
        </w:rPr>
      </w:pPr>
      <w:r w:rsidRPr="00046456">
        <w:rPr>
          <w:lang w:val="en-GB"/>
        </w:rPr>
        <w:t>"</w:t>
      </w:r>
      <w:proofErr w:type="gramStart"/>
      <w:r w:rsidRPr="00046456">
        <w:rPr>
          <w:lang w:val="en-GB"/>
        </w:rPr>
        <w:t>hi</w:t>
      </w:r>
      <w:proofErr w:type="gramEnd"/>
      <w:r w:rsidRPr="00046456">
        <w:rPr>
          <w:lang w:val="en-GB"/>
        </w:rPr>
        <w:t xml:space="preserve"> what's up this is </w:t>
      </w:r>
      <w:proofErr w:type="spellStart"/>
      <w:r w:rsidRPr="00046456">
        <w:rPr>
          <w:lang w:val="en-GB"/>
        </w:rPr>
        <w:t>sivashankar</w:t>
      </w:r>
      <w:proofErr w:type="spellEnd"/>
      <w:r w:rsidRPr="00046456">
        <w:rPr>
          <w:lang w:val="en-GB"/>
        </w:rPr>
        <w:t xml:space="preserve"> so </w:t>
      </w:r>
      <w:proofErr w:type="spellStart"/>
      <w:r w:rsidRPr="00046456">
        <w:rPr>
          <w:lang w:val="en-GB"/>
        </w:rPr>
        <w:t>i</w:t>
      </w:r>
      <w:proofErr w:type="spellEnd"/>
      <w:r w:rsidRPr="00046456">
        <w:rPr>
          <w:lang w:val="en-GB"/>
        </w:rPr>
        <w:t xml:space="preserve"> have been studying in </w:t>
      </w:r>
      <w:proofErr w:type="spellStart"/>
      <w:r w:rsidRPr="00046456">
        <w:rPr>
          <w:lang w:val="en-GB"/>
        </w:rPr>
        <w:t>tesleaf</w:t>
      </w:r>
      <w:proofErr w:type="spellEnd"/>
      <w:r w:rsidRPr="00046456">
        <w:rPr>
          <w:lang w:val="en-GB"/>
        </w:rPr>
        <w:t xml:space="preserve"> for a new course gen ai. so we had a two weeks class uh completed so in these two weeks uh the topics covered in </w:t>
      </w:r>
      <w:proofErr w:type="spellStart"/>
      <w:r w:rsidRPr="00046456">
        <w:rPr>
          <w:lang w:val="en-GB"/>
        </w:rPr>
        <w:t>janae</w:t>
      </w:r>
      <w:proofErr w:type="spellEnd"/>
      <w:r w:rsidRPr="00046456">
        <w:rPr>
          <w:lang w:val="en-GB"/>
        </w:rPr>
        <w:t xml:space="preserve"> was very interesting and uh we have studied a lot about </w:t>
      </w:r>
      <w:proofErr w:type="spellStart"/>
      <w:r w:rsidRPr="00046456">
        <w:rPr>
          <w:lang w:val="en-GB"/>
        </w:rPr>
        <w:t>janae</w:t>
      </w:r>
      <w:proofErr w:type="spellEnd"/>
      <w:r w:rsidRPr="00046456">
        <w:rPr>
          <w:lang w:val="en-GB"/>
        </w:rPr>
        <w:t xml:space="preserve"> and the points discussed were about </w:t>
      </w:r>
      <w:proofErr w:type="spellStart"/>
      <w:r w:rsidRPr="00046456">
        <w:rPr>
          <w:lang w:val="en-GB"/>
        </w:rPr>
        <w:t>janae</w:t>
      </w:r>
      <w:proofErr w:type="spellEnd"/>
      <w:r w:rsidRPr="00046456">
        <w:rPr>
          <w:lang w:val="en-GB"/>
        </w:rPr>
        <w:t xml:space="preserve"> and </w:t>
      </w:r>
      <w:proofErr w:type="spellStart"/>
      <w:r w:rsidRPr="00046456">
        <w:rPr>
          <w:lang w:val="en-GB"/>
        </w:rPr>
        <w:t>llms</w:t>
      </w:r>
      <w:proofErr w:type="spellEnd"/>
      <w:r w:rsidRPr="00046456">
        <w:rPr>
          <w:lang w:val="en-GB"/>
        </w:rPr>
        <w:t xml:space="preserve"> and ai machine learning related deep learning etc and in this content we had exposure to </w:t>
      </w:r>
      <w:proofErr w:type="spellStart"/>
      <w:r w:rsidRPr="00046456">
        <w:rPr>
          <w:lang w:val="en-GB"/>
        </w:rPr>
        <w:t>llm</w:t>
      </w:r>
      <w:proofErr w:type="spellEnd"/>
      <w:r w:rsidRPr="00046456">
        <w:rPr>
          <w:lang w:val="en-GB"/>
        </w:rPr>
        <w:t xml:space="preserve"> related models and whatever </w:t>
      </w:r>
      <w:proofErr w:type="spellStart"/>
      <w:r w:rsidRPr="00046456">
        <w:rPr>
          <w:lang w:val="en-GB"/>
        </w:rPr>
        <w:t>llms</w:t>
      </w:r>
      <w:proofErr w:type="spellEnd"/>
      <w:r w:rsidRPr="00046456">
        <w:rPr>
          <w:lang w:val="en-GB"/>
        </w:rPr>
        <w:t xml:space="preserve"> available we had a good to know about that models in each week so also we learned about </w:t>
      </w:r>
      <w:proofErr w:type="spellStart"/>
      <w:r w:rsidRPr="00046456">
        <w:rPr>
          <w:lang w:val="en-GB"/>
        </w:rPr>
        <w:t>llm</w:t>
      </w:r>
      <w:proofErr w:type="spellEnd"/>
      <w:r w:rsidRPr="00046456">
        <w:rPr>
          <w:lang w:val="en-GB"/>
        </w:rPr>
        <w:t xml:space="preserve"> </w:t>
      </w:r>
      <w:proofErr w:type="spellStart"/>
      <w:r w:rsidRPr="00046456">
        <w:rPr>
          <w:lang w:val="en-GB"/>
        </w:rPr>
        <w:t>api</w:t>
      </w:r>
      <w:proofErr w:type="spellEnd"/>
      <w:r w:rsidRPr="00046456">
        <w:rPr>
          <w:lang w:val="en-GB"/>
        </w:rPr>
        <w:t xml:space="preserve"> integrations and last two days we learned about prompt engineering and how to give a prompt and get the response in the chat </w:t>
      </w:r>
      <w:proofErr w:type="spellStart"/>
      <w:r w:rsidRPr="00046456">
        <w:rPr>
          <w:lang w:val="en-GB"/>
        </w:rPr>
        <w:t>gpt</w:t>
      </w:r>
      <w:proofErr w:type="spellEnd"/>
      <w:r w:rsidRPr="00046456">
        <w:rPr>
          <w:lang w:val="en-GB"/>
        </w:rPr>
        <w:t xml:space="preserve"> and also learned about integration with </w:t>
      </w:r>
      <w:proofErr w:type="spellStart"/>
      <w:r w:rsidRPr="00046456">
        <w:rPr>
          <w:lang w:val="en-GB"/>
        </w:rPr>
        <w:t>api</w:t>
      </w:r>
      <w:proofErr w:type="spellEnd"/>
      <w:r w:rsidRPr="00046456">
        <w:rPr>
          <w:lang w:val="en-GB"/>
        </w:rPr>
        <w:t xml:space="preserve"> and get the response so in these two weeks classes we had a homework assignments also in the assignments we got for each week we had an assignment in the assignments we have around four to five tasks So, each task has its own complexity also. So, based on that, I am planning for </w:t>
      </w:r>
      <w:proofErr w:type="gramStart"/>
      <w:r w:rsidRPr="00046456">
        <w:rPr>
          <w:lang w:val="en-GB"/>
        </w:rPr>
        <w:t>that assignments</w:t>
      </w:r>
      <w:proofErr w:type="gramEnd"/>
      <w:r w:rsidRPr="00046456">
        <w:rPr>
          <w:lang w:val="en-GB"/>
        </w:rPr>
        <w:t xml:space="preserve">. So, each assignment has its information regarding that. So, two assignments like one </w:t>
      </w:r>
      <w:proofErr w:type="gramStart"/>
      <w:r w:rsidRPr="00046456">
        <w:rPr>
          <w:lang w:val="en-GB"/>
        </w:rPr>
        <w:t>is</w:t>
      </w:r>
      <w:proofErr w:type="gramEnd"/>
      <w:r w:rsidRPr="00046456">
        <w:rPr>
          <w:lang w:val="en-GB"/>
        </w:rPr>
        <w:t xml:space="preserve"> for generating test data for credit card. The next one is converting the selenium code into playwright. And the third one is additional information is additional task given is to generate the transcript for the content which I speak here in the call. So, can you plan for the action items in this? </w:t>
      </w:r>
      <w:proofErr w:type="gramStart"/>
      <w:r w:rsidRPr="00046456">
        <w:rPr>
          <w:lang w:val="en-GB"/>
        </w:rPr>
        <w:t>So</w:t>
      </w:r>
      <w:proofErr w:type="gramEnd"/>
      <w:r w:rsidRPr="00046456">
        <w:rPr>
          <w:lang w:val="en-GB"/>
        </w:rPr>
        <w:t xml:space="preserve"> these are the action items to be followed. So kindly provide this. I'm stopping here."</w:t>
      </w:r>
    </w:p>
    <w:p w14:paraId="5CC83FDB" w14:textId="77777777" w:rsidR="00046456" w:rsidRPr="00046456" w:rsidRDefault="00046456" w:rsidP="00046456">
      <w:pPr>
        <w:rPr>
          <w:lang w:val="en-GB"/>
        </w:rPr>
      </w:pPr>
      <w:r w:rsidRPr="00046456">
        <w:rPr>
          <w:lang w:val="en-GB"/>
        </w:rPr>
        <w:lastRenderedPageBreak/>
        <w:t xml:space="preserve">Instructions: </w:t>
      </w:r>
    </w:p>
    <w:p w14:paraId="09468CC1" w14:textId="77777777" w:rsidR="00046456" w:rsidRPr="00046456" w:rsidRDefault="00046456" w:rsidP="00046456">
      <w:pPr>
        <w:rPr>
          <w:lang w:val="en-GB"/>
        </w:rPr>
      </w:pPr>
      <w:r w:rsidRPr="00046456">
        <w:rPr>
          <w:lang w:val="en-GB"/>
        </w:rPr>
        <w:t xml:space="preserve"> - Use the discussion </w:t>
      </w:r>
      <w:proofErr w:type="spellStart"/>
      <w:r w:rsidRPr="00046456">
        <w:rPr>
          <w:lang w:val="en-GB"/>
        </w:rPr>
        <w:t>transcripted</w:t>
      </w:r>
      <w:proofErr w:type="spellEnd"/>
      <w:r w:rsidRPr="00046456">
        <w:rPr>
          <w:lang w:val="en-GB"/>
        </w:rPr>
        <w:t xml:space="preserve"> from the audio file and split each sentence in it. </w:t>
      </w:r>
    </w:p>
    <w:p w14:paraId="72927392" w14:textId="77777777" w:rsidR="00046456" w:rsidRPr="00046456" w:rsidRDefault="00046456" w:rsidP="00046456">
      <w:pPr>
        <w:rPr>
          <w:lang w:val="en-GB"/>
        </w:rPr>
      </w:pPr>
      <w:r w:rsidRPr="00046456">
        <w:rPr>
          <w:lang w:val="en-GB"/>
        </w:rPr>
        <w:t xml:space="preserve"> - Analyse the meaning of the content to provide the steps to be followed</w:t>
      </w:r>
    </w:p>
    <w:p w14:paraId="77688F5D" w14:textId="77777777" w:rsidR="00046456" w:rsidRPr="00046456" w:rsidRDefault="00046456" w:rsidP="00046456">
      <w:pPr>
        <w:rPr>
          <w:lang w:val="en-GB"/>
        </w:rPr>
      </w:pPr>
      <w:r w:rsidRPr="00046456">
        <w:rPr>
          <w:lang w:val="en-GB"/>
        </w:rPr>
        <w:t>Tone: Structured response</w:t>
      </w:r>
    </w:p>
    <w:p w14:paraId="0150CF36" w14:textId="77777777" w:rsidR="00046456" w:rsidRPr="00046456" w:rsidRDefault="00046456" w:rsidP="00046456">
      <w:pPr>
        <w:rPr>
          <w:lang w:val="en-GB"/>
        </w:rPr>
      </w:pPr>
      <w:r w:rsidRPr="00046456">
        <w:rPr>
          <w:lang w:val="en-GB"/>
        </w:rPr>
        <w:t>Output Format: Clean and structured text format in a notepad</w:t>
      </w:r>
    </w:p>
    <w:p w14:paraId="10351E93" w14:textId="1429F7CD" w:rsidR="00046456" w:rsidRDefault="00046456" w:rsidP="00046456">
      <w:pPr>
        <w:rPr>
          <w:lang w:val="en-GB"/>
        </w:rPr>
      </w:pPr>
      <w:r w:rsidRPr="00046456">
        <w:rPr>
          <w:lang w:val="en-GB"/>
        </w:rPr>
        <w:t>Persona: For Prompt Engineer who wants to extract the action items from the audio call</w:t>
      </w:r>
    </w:p>
    <w:p w14:paraId="08321268" w14:textId="77777777" w:rsidR="00046456" w:rsidRDefault="00046456" w:rsidP="00046456">
      <w:pPr>
        <w:rPr>
          <w:lang w:val="en-GB"/>
        </w:rPr>
      </w:pPr>
    </w:p>
    <w:p w14:paraId="7D4A3B82" w14:textId="0BD18480" w:rsidR="00046456" w:rsidRDefault="00046456" w:rsidP="00046456">
      <w:pPr>
        <w:rPr>
          <w:lang w:val="en-GB"/>
        </w:rPr>
      </w:pPr>
      <w:r w:rsidRPr="00046456">
        <w:rPr>
          <w:lang w:val="en-GB"/>
        </w:rPr>
        <w:drawing>
          <wp:inline distT="0" distB="0" distL="0" distR="0" wp14:anchorId="7FD4CBA2" wp14:editId="655B541A">
            <wp:extent cx="5731510" cy="4444365"/>
            <wp:effectExtent l="0" t="0" r="2540" b="0"/>
            <wp:docPr id="189276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6370" name=""/>
                    <pic:cNvPicPr/>
                  </pic:nvPicPr>
                  <pic:blipFill>
                    <a:blip r:embed="rId7"/>
                    <a:stretch>
                      <a:fillRect/>
                    </a:stretch>
                  </pic:blipFill>
                  <pic:spPr>
                    <a:xfrm>
                      <a:off x="0" y="0"/>
                      <a:ext cx="5731510" cy="4444365"/>
                    </a:xfrm>
                    <a:prstGeom prst="rect">
                      <a:avLst/>
                    </a:prstGeom>
                  </pic:spPr>
                </pic:pic>
              </a:graphicData>
            </a:graphic>
          </wp:inline>
        </w:drawing>
      </w:r>
    </w:p>
    <w:p w14:paraId="62487249" w14:textId="45F3071B" w:rsidR="00046456" w:rsidRDefault="00046456" w:rsidP="00046456">
      <w:pPr>
        <w:rPr>
          <w:lang w:val="en-GB"/>
        </w:rPr>
      </w:pPr>
      <w:r w:rsidRPr="00046456">
        <w:rPr>
          <w:lang w:val="en-GB"/>
        </w:rPr>
        <w:lastRenderedPageBreak/>
        <w:drawing>
          <wp:inline distT="0" distB="0" distL="0" distR="0" wp14:anchorId="17646DA7" wp14:editId="325E2ABA">
            <wp:extent cx="5731510" cy="4133850"/>
            <wp:effectExtent l="0" t="0" r="2540" b="0"/>
            <wp:docPr id="42689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96233" name=""/>
                    <pic:cNvPicPr/>
                  </pic:nvPicPr>
                  <pic:blipFill>
                    <a:blip r:embed="rId8"/>
                    <a:stretch>
                      <a:fillRect/>
                    </a:stretch>
                  </pic:blipFill>
                  <pic:spPr>
                    <a:xfrm>
                      <a:off x="0" y="0"/>
                      <a:ext cx="5731510" cy="4133850"/>
                    </a:xfrm>
                    <a:prstGeom prst="rect">
                      <a:avLst/>
                    </a:prstGeom>
                  </pic:spPr>
                </pic:pic>
              </a:graphicData>
            </a:graphic>
          </wp:inline>
        </w:drawing>
      </w:r>
    </w:p>
    <w:p w14:paraId="06EAB80C" w14:textId="2BFE0A3B" w:rsidR="00046456" w:rsidRDefault="00046456" w:rsidP="00046456">
      <w:pPr>
        <w:rPr>
          <w:lang w:val="en-GB"/>
        </w:rPr>
      </w:pPr>
      <w:r w:rsidRPr="00046456">
        <w:rPr>
          <w:lang w:val="en-GB"/>
        </w:rPr>
        <w:drawing>
          <wp:inline distT="0" distB="0" distL="0" distR="0" wp14:anchorId="4BDB3E84" wp14:editId="317FEF99">
            <wp:extent cx="5731510" cy="4220210"/>
            <wp:effectExtent l="0" t="0" r="2540" b="8890"/>
            <wp:docPr id="91634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48664" name=""/>
                    <pic:cNvPicPr/>
                  </pic:nvPicPr>
                  <pic:blipFill>
                    <a:blip r:embed="rId9"/>
                    <a:stretch>
                      <a:fillRect/>
                    </a:stretch>
                  </pic:blipFill>
                  <pic:spPr>
                    <a:xfrm>
                      <a:off x="0" y="0"/>
                      <a:ext cx="5731510" cy="4220210"/>
                    </a:xfrm>
                    <a:prstGeom prst="rect">
                      <a:avLst/>
                    </a:prstGeom>
                  </pic:spPr>
                </pic:pic>
              </a:graphicData>
            </a:graphic>
          </wp:inline>
        </w:drawing>
      </w:r>
    </w:p>
    <w:p w14:paraId="22251E83" w14:textId="77777777" w:rsidR="00046456" w:rsidRDefault="00046456" w:rsidP="00046456">
      <w:pPr>
        <w:rPr>
          <w:lang w:val="en-GB"/>
        </w:rPr>
      </w:pPr>
    </w:p>
    <w:p w14:paraId="5A71CFF3" w14:textId="77777777" w:rsidR="00046456" w:rsidRPr="00046456" w:rsidRDefault="00046456" w:rsidP="00046456">
      <w:pPr>
        <w:rPr>
          <w:lang w:val="en-GB"/>
        </w:rPr>
      </w:pPr>
    </w:p>
    <w:sectPr w:rsidR="00046456" w:rsidRPr="00046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56"/>
    <w:rsid w:val="00046456"/>
    <w:rsid w:val="002D32AD"/>
    <w:rsid w:val="005F6155"/>
    <w:rsid w:val="00E61A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933FF"/>
  <w15:chartTrackingRefBased/>
  <w15:docId w15:val="{7FACCFE1-6852-4A98-BA3E-74D965C4A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64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64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64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64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64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64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64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64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64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4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64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64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64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64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64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64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64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6456"/>
    <w:rPr>
      <w:rFonts w:eastAsiaTheme="majorEastAsia" w:cstheme="majorBidi"/>
      <w:color w:val="272727" w:themeColor="text1" w:themeTint="D8"/>
    </w:rPr>
  </w:style>
  <w:style w:type="paragraph" w:styleId="Title">
    <w:name w:val="Title"/>
    <w:basedOn w:val="Normal"/>
    <w:next w:val="Normal"/>
    <w:link w:val="TitleChar"/>
    <w:uiPriority w:val="10"/>
    <w:qFormat/>
    <w:rsid w:val="000464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4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4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64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6456"/>
    <w:pPr>
      <w:spacing w:before="160"/>
      <w:jc w:val="center"/>
    </w:pPr>
    <w:rPr>
      <w:i/>
      <w:iCs/>
      <w:color w:val="404040" w:themeColor="text1" w:themeTint="BF"/>
    </w:rPr>
  </w:style>
  <w:style w:type="character" w:customStyle="1" w:styleId="QuoteChar">
    <w:name w:val="Quote Char"/>
    <w:basedOn w:val="DefaultParagraphFont"/>
    <w:link w:val="Quote"/>
    <w:uiPriority w:val="29"/>
    <w:rsid w:val="00046456"/>
    <w:rPr>
      <w:i/>
      <w:iCs/>
      <w:color w:val="404040" w:themeColor="text1" w:themeTint="BF"/>
    </w:rPr>
  </w:style>
  <w:style w:type="paragraph" w:styleId="ListParagraph">
    <w:name w:val="List Paragraph"/>
    <w:basedOn w:val="Normal"/>
    <w:uiPriority w:val="34"/>
    <w:qFormat/>
    <w:rsid w:val="00046456"/>
    <w:pPr>
      <w:ind w:left="720"/>
      <w:contextualSpacing/>
    </w:pPr>
  </w:style>
  <w:style w:type="character" w:styleId="IntenseEmphasis">
    <w:name w:val="Intense Emphasis"/>
    <w:basedOn w:val="DefaultParagraphFont"/>
    <w:uiPriority w:val="21"/>
    <w:qFormat/>
    <w:rsid w:val="00046456"/>
    <w:rPr>
      <w:i/>
      <w:iCs/>
      <w:color w:val="2F5496" w:themeColor="accent1" w:themeShade="BF"/>
    </w:rPr>
  </w:style>
  <w:style w:type="paragraph" w:styleId="IntenseQuote">
    <w:name w:val="Intense Quote"/>
    <w:basedOn w:val="Normal"/>
    <w:next w:val="Normal"/>
    <w:link w:val="IntenseQuoteChar"/>
    <w:uiPriority w:val="30"/>
    <w:qFormat/>
    <w:rsid w:val="000464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6456"/>
    <w:rPr>
      <w:i/>
      <w:iCs/>
      <w:color w:val="2F5496" w:themeColor="accent1" w:themeShade="BF"/>
    </w:rPr>
  </w:style>
  <w:style w:type="character" w:styleId="IntenseReference">
    <w:name w:val="Intense Reference"/>
    <w:basedOn w:val="DefaultParagraphFont"/>
    <w:uiPriority w:val="32"/>
    <w:qFormat/>
    <w:rsid w:val="000464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348</Words>
  <Characters>1584</Characters>
  <Application>Microsoft Office Word</Application>
  <DocSecurity>0</DocSecurity>
  <Lines>39</Lines>
  <Paragraphs>10</Paragraphs>
  <ScaleCrop>false</ScaleCrop>
  <Company/>
  <LinksUpToDate>false</LinksUpToDate>
  <CharactersWithSpaces>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Shankar</dc:creator>
  <cp:keywords/>
  <dc:description/>
  <cp:lastModifiedBy>Siva Shankar</cp:lastModifiedBy>
  <cp:revision>1</cp:revision>
  <dcterms:created xsi:type="dcterms:W3CDTF">2025-09-12T10:47:00Z</dcterms:created>
  <dcterms:modified xsi:type="dcterms:W3CDTF">2025-09-12T10:52:00Z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607e6874-527f-49ef-b1ea-d6484413d01e</vt:lpwstr>
  </property>
</Properties>
</file>