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4A26" w:rsidRDefault="00F0118A">
      <w:pPr>
        <w:pStyle w:val="Heading1"/>
        <w:numPr>
          <w:ilvl w:val="0"/>
          <w:numId w:val="1"/>
        </w:numPr>
        <w:tabs>
          <w:tab w:val="left" w:pos="1901"/>
          <w:tab w:val="left" w:pos="1902"/>
        </w:tabs>
        <w:spacing w:before="134"/>
        <w:jc w:val="left"/>
      </w:pPr>
      <w:r>
        <w:t>INTRODUCTION</w:t>
      </w:r>
    </w:p>
    <w:p w:rsidR="00724A26" w:rsidRDefault="00F0118A">
      <w:pPr>
        <w:pStyle w:val="ListParagraph"/>
        <w:numPr>
          <w:ilvl w:val="1"/>
          <w:numId w:val="1"/>
        </w:numPr>
        <w:tabs>
          <w:tab w:val="left" w:pos="2448"/>
        </w:tabs>
        <w:ind w:left="2447" w:hanging="424"/>
        <w:rPr>
          <w:sz w:val="24"/>
        </w:rPr>
      </w:pPr>
      <w:r>
        <w:rPr>
          <w:sz w:val="24"/>
        </w:rPr>
        <w:t>Overview</w:t>
      </w:r>
    </w:p>
    <w:p w:rsidR="00724A26" w:rsidRDefault="00B47B61" w:rsidP="00B47B61">
      <w:pPr>
        <w:pStyle w:val="BodyText"/>
        <w:spacing w:before="146"/>
        <w:ind w:left="2447"/>
      </w:pPr>
      <w:r>
        <w:t>BUILD AN EVEN MANAGEMENT SYSTEM USING SALESFORCE</w:t>
      </w:r>
    </w:p>
    <w:p w:rsidR="00B47B61" w:rsidRDefault="00B47B61" w:rsidP="00B47B61">
      <w:pPr>
        <w:pStyle w:val="BodyText"/>
        <w:spacing w:before="146"/>
        <w:ind w:left="2447"/>
      </w:pPr>
      <w:r>
        <w:t>Event management is the process of creating and maintaining an event. This process spans from the very beginning of planning all the way to post-event strategizing.</w:t>
      </w:r>
    </w:p>
    <w:p w:rsidR="00B47B61" w:rsidRDefault="00B47B61" w:rsidP="00B47B61">
      <w:pPr>
        <w:pStyle w:val="BodyText"/>
        <w:spacing w:before="146"/>
        <w:ind w:left="2447"/>
      </w:pPr>
    </w:p>
    <w:p w:rsidR="00724A26" w:rsidRDefault="00B47B61" w:rsidP="00B47B61">
      <w:pPr>
        <w:tabs>
          <w:tab w:val="left" w:pos="2448"/>
        </w:tabs>
        <w:spacing w:before="146"/>
        <w:rPr>
          <w:sz w:val="24"/>
        </w:rPr>
      </w:pPr>
      <w:r>
        <w:rPr>
          <w:sz w:val="24"/>
        </w:rPr>
        <w:tab/>
      </w:r>
      <w:r w:rsidR="00F0118A" w:rsidRPr="00B47B61">
        <w:rPr>
          <w:sz w:val="24"/>
        </w:rPr>
        <w:t>Purpose</w:t>
      </w:r>
    </w:p>
    <w:p w:rsidR="00B47B61" w:rsidRDefault="00B47B61" w:rsidP="00B47B61">
      <w:pPr>
        <w:tabs>
          <w:tab w:val="left" w:pos="2448"/>
        </w:tabs>
        <w:spacing w:before="146"/>
        <w:rPr>
          <w:sz w:val="24"/>
        </w:rPr>
      </w:pPr>
      <w:r>
        <w:rPr>
          <w:sz w:val="24"/>
        </w:rPr>
        <w:tab/>
      </w:r>
      <w:r>
        <w:rPr>
          <w:sz w:val="24"/>
        </w:rPr>
        <w:tab/>
      </w:r>
      <w:r w:rsidR="00173113">
        <w:t>At the start, an event manager makes planning decisions, such as the time, location, and theme of their event. During an event, event managers oversee the event live and make sure things run smoothly</w:t>
      </w:r>
      <w:r>
        <w:rPr>
          <w:sz w:val="24"/>
        </w:rPr>
        <w:tab/>
      </w:r>
      <w:r>
        <w:rPr>
          <w:sz w:val="24"/>
        </w:rPr>
        <w:tab/>
      </w:r>
    </w:p>
    <w:p w:rsidR="00B47B61" w:rsidRPr="00B47B61" w:rsidRDefault="00B47B61" w:rsidP="00B47B61">
      <w:pPr>
        <w:tabs>
          <w:tab w:val="left" w:pos="2448"/>
        </w:tabs>
        <w:spacing w:before="146"/>
        <w:rPr>
          <w:sz w:val="24"/>
        </w:rPr>
      </w:pPr>
    </w:p>
    <w:p w:rsidR="00724A26" w:rsidRDefault="00B47B61">
      <w:pPr>
        <w:pStyle w:val="BodyText"/>
        <w:spacing w:before="144"/>
        <w:ind w:left="2447"/>
      </w:pPr>
      <w:r>
        <w:tab/>
      </w:r>
    </w:p>
    <w:p w:rsidR="00724A26" w:rsidRDefault="00F0118A">
      <w:pPr>
        <w:pStyle w:val="ListParagraph"/>
        <w:numPr>
          <w:ilvl w:val="0"/>
          <w:numId w:val="1"/>
        </w:numPr>
        <w:tabs>
          <w:tab w:val="left" w:pos="1901"/>
          <w:tab w:val="left" w:pos="1902"/>
        </w:tabs>
        <w:spacing w:before="147"/>
        <w:jc w:val="left"/>
        <w:rPr>
          <w:rFonts w:ascii="Arial"/>
          <w:b/>
        </w:rPr>
      </w:pPr>
      <w:r>
        <w:rPr>
          <w:rFonts w:ascii="Arial"/>
          <w:b/>
        </w:rPr>
        <w:t>Problem</w:t>
      </w:r>
      <w:r>
        <w:rPr>
          <w:rFonts w:ascii="Arial"/>
          <w:b/>
          <w:spacing w:val="-2"/>
        </w:rPr>
        <w:t xml:space="preserve"> </w:t>
      </w:r>
      <w:r>
        <w:rPr>
          <w:rFonts w:ascii="Arial"/>
          <w:b/>
        </w:rPr>
        <w:t>Definition</w:t>
      </w:r>
      <w:r>
        <w:rPr>
          <w:rFonts w:ascii="Arial"/>
          <w:b/>
          <w:spacing w:val="-3"/>
        </w:rPr>
        <w:t xml:space="preserve"> </w:t>
      </w:r>
      <w:r>
        <w:rPr>
          <w:rFonts w:ascii="Arial"/>
          <w:b/>
        </w:rPr>
        <w:t>&amp; Design</w:t>
      </w:r>
      <w:r>
        <w:rPr>
          <w:rFonts w:ascii="Arial"/>
          <w:b/>
          <w:spacing w:val="-3"/>
        </w:rPr>
        <w:t xml:space="preserve"> </w:t>
      </w:r>
      <w:r>
        <w:rPr>
          <w:rFonts w:ascii="Arial"/>
          <w:b/>
        </w:rPr>
        <w:t>Thinking</w:t>
      </w:r>
    </w:p>
    <w:p w:rsidR="00724A26" w:rsidRDefault="00F0118A">
      <w:pPr>
        <w:pStyle w:val="ListParagraph"/>
        <w:numPr>
          <w:ilvl w:val="1"/>
          <w:numId w:val="1"/>
        </w:numPr>
        <w:tabs>
          <w:tab w:val="left" w:pos="2366"/>
        </w:tabs>
        <w:spacing w:before="129"/>
        <w:ind w:left="2365" w:hanging="361"/>
        <w:rPr>
          <w:sz w:val="24"/>
        </w:rPr>
      </w:pPr>
      <w:r>
        <w:rPr>
          <w:sz w:val="24"/>
        </w:rPr>
        <w:t>Empathy</w:t>
      </w:r>
      <w:r>
        <w:rPr>
          <w:spacing w:val="-2"/>
          <w:sz w:val="24"/>
        </w:rPr>
        <w:t xml:space="preserve"> </w:t>
      </w:r>
      <w:r>
        <w:rPr>
          <w:sz w:val="24"/>
        </w:rPr>
        <w:t>Map</w:t>
      </w:r>
    </w:p>
    <w:p w:rsidR="00724A26" w:rsidRDefault="00F0118A">
      <w:pPr>
        <w:pStyle w:val="BodyText"/>
        <w:spacing w:before="149"/>
        <w:ind w:left="2389"/>
      </w:pPr>
      <w:r>
        <w:t>Paste</w:t>
      </w:r>
      <w:r>
        <w:rPr>
          <w:spacing w:val="-4"/>
        </w:rPr>
        <w:t xml:space="preserve"> </w:t>
      </w:r>
      <w:r>
        <w:t>the</w:t>
      </w:r>
      <w:r>
        <w:rPr>
          <w:spacing w:val="-1"/>
        </w:rPr>
        <w:t xml:space="preserve"> </w:t>
      </w:r>
      <w:r>
        <w:t>empathy</w:t>
      </w:r>
      <w:r>
        <w:rPr>
          <w:spacing w:val="-2"/>
        </w:rPr>
        <w:t xml:space="preserve"> </w:t>
      </w:r>
      <w:r>
        <w:t>map</w:t>
      </w:r>
      <w:r>
        <w:rPr>
          <w:spacing w:val="-3"/>
        </w:rPr>
        <w:t xml:space="preserve"> </w:t>
      </w:r>
      <w:r>
        <w:t>screenshot</w:t>
      </w:r>
    </w:p>
    <w:p w:rsidR="00724A26" w:rsidRDefault="00F0118A">
      <w:pPr>
        <w:pStyle w:val="ListParagraph"/>
        <w:numPr>
          <w:ilvl w:val="1"/>
          <w:numId w:val="1"/>
        </w:numPr>
        <w:tabs>
          <w:tab w:val="left" w:pos="2366"/>
        </w:tabs>
        <w:spacing w:before="144"/>
        <w:ind w:left="2365" w:hanging="361"/>
        <w:rPr>
          <w:sz w:val="24"/>
        </w:rPr>
      </w:pPr>
      <w:r>
        <w:rPr>
          <w:sz w:val="24"/>
        </w:rPr>
        <w:t>Ideation</w:t>
      </w:r>
      <w:r>
        <w:rPr>
          <w:spacing w:val="-2"/>
          <w:sz w:val="24"/>
        </w:rPr>
        <w:t xml:space="preserve"> </w:t>
      </w:r>
      <w:r>
        <w:rPr>
          <w:sz w:val="24"/>
        </w:rPr>
        <w:t>&amp;</w:t>
      </w:r>
      <w:r>
        <w:rPr>
          <w:spacing w:val="-3"/>
          <w:sz w:val="24"/>
        </w:rPr>
        <w:t xml:space="preserve"> </w:t>
      </w:r>
      <w:r>
        <w:rPr>
          <w:sz w:val="24"/>
        </w:rPr>
        <w:t>Brainstorming</w:t>
      </w:r>
      <w:r>
        <w:rPr>
          <w:spacing w:val="-2"/>
          <w:sz w:val="24"/>
        </w:rPr>
        <w:t xml:space="preserve"> </w:t>
      </w:r>
      <w:r>
        <w:rPr>
          <w:sz w:val="24"/>
        </w:rPr>
        <w:t>Map</w:t>
      </w:r>
    </w:p>
    <w:p w:rsidR="00724A26" w:rsidRDefault="00F0118A">
      <w:pPr>
        <w:pStyle w:val="BodyText"/>
        <w:spacing w:before="149"/>
        <w:ind w:left="2365"/>
      </w:pPr>
      <w:r>
        <w:t>Paste</w:t>
      </w:r>
      <w:r>
        <w:rPr>
          <w:spacing w:val="-5"/>
        </w:rPr>
        <w:t xml:space="preserve"> </w:t>
      </w:r>
      <w:r>
        <w:t>the</w:t>
      </w:r>
      <w:r>
        <w:rPr>
          <w:spacing w:val="-2"/>
        </w:rPr>
        <w:t xml:space="preserve"> </w:t>
      </w:r>
      <w:r>
        <w:t>Ideation</w:t>
      </w:r>
      <w:r>
        <w:rPr>
          <w:spacing w:val="-3"/>
        </w:rPr>
        <w:t xml:space="preserve"> </w:t>
      </w:r>
      <w:r>
        <w:t>&amp;</w:t>
      </w:r>
      <w:r>
        <w:rPr>
          <w:spacing w:val="-5"/>
        </w:rPr>
        <w:t xml:space="preserve"> </w:t>
      </w:r>
      <w:r>
        <w:t>brainstorming</w:t>
      </w:r>
      <w:r>
        <w:rPr>
          <w:spacing w:val="-3"/>
        </w:rPr>
        <w:t xml:space="preserve"> </w:t>
      </w:r>
      <w:r>
        <w:t>map</w:t>
      </w:r>
      <w:r>
        <w:rPr>
          <w:spacing w:val="-3"/>
        </w:rPr>
        <w:t xml:space="preserve"> </w:t>
      </w:r>
      <w:r>
        <w:t>screenshot</w:t>
      </w:r>
    </w:p>
    <w:p w:rsidR="00724A26" w:rsidRDefault="00F0118A">
      <w:pPr>
        <w:pStyle w:val="Heading1"/>
        <w:numPr>
          <w:ilvl w:val="0"/>
          <w:numId w:val="1"/>
        </w:numPr>
        <w:tabs>
          <w:tab w:val="left" w:pos="1901"/>
          <w:tab w:val="left" w:pos="1902"/>
        </w:tabs>
        <w:jc w:val="left"/>
      </w:pPr>
      <w:r>
        <w:t>RESULT</w:t>
      </w:r>
    </w:p>
    <w:p w:rsidR="00724A26" w:rsidRDefault="00724A26">
      <w:pPr>
        <w:pStyle w:val="BodyText"/>
        <w:rPr>
          <w:b/>
        </w:rPr>
      </w:pPr>
    </w:p>
    <w:p w:rsidR="00724A26" w:rsidRDefault="00724A26">
      <w:pPr>
        <w:pStyle w:val="ListParagraph"/>
        <w:numPr>
          <w:ilvl w:val="1"/>
          <w:numId w:val="1"/>
        </w:numPr>
        <w:tabs>
          <w:tab w:val="left" w:pos="2270"/>
        </w:tabs>
        <w:spacing w:before="0"/>
        <w:rPr>
          <w:sz w:val="24"/>
        </w:rPr>
      </w:pPr>
      <w:r w:rsidRPr="00724A26">
        <w:pict>
          <v:shapetype id="_x0000_t202" coordsize="21600,21600" o:spt="202" path="m,l,21600r21600,l21600,xe">
            <v:stroke joinstyle="miter"/>
            <v:path gradientshapeok="t" o:connecttype="rect"/>
          </v:shapetype>
          <v:shape id="_x0000_s1027" type="#_x0000_t202" style="position:absolute;left:0;text-align:left;margin-left:279.15pt;margin-top:72.75pt;width:231.9pt;height:47.1pt;z-index:1572864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724A26">
                    <w:trPr>
                      <w:trHeight w:val="453"/>
                    </w:trPr>
                    <w:tc>
                      <w:tcPr>
                        <w:tcW w:w="2364" w:type="dxa"/>
                      </w:tcPr>
                      <w:p w:rsidR="00724A26" w:rsidRDefault="00F0118A">
                        <w:pPr>
                          <w:pStyle w:val="TableParagraph"/>
                          <w:spacing w:before="101"/>
                          <w:ind w:left="100"/>
                        </w:pPr>
                        <w:r>
                          <w:t>Field</w:t>
                        </w:r>
                        <w:r>
                          <w:rPr>
                            <w:spacing w:val="-2"/>
                          </w:rPr>
                          <w:t xml:space="preserve"> </w:t>
                        </w:r>
                        <w:r>
                          <w:t>label</w:t>
                        </w:r>
                      </w:p>
                    </w:tc>
                    <w:tc>
                      <w:tcPr>
                        <w:tcW w:w="2244" w:type="dxa"/>
                      </w:tcPr>
                      <w:p w:rsidR="00724A26" w:rsidRDefault="00F0118A">
                        <w:pPr>
                          <w:pStyle w:val="TableParagraph"/>
                          <w:spacing w:before="101"/>
                          <w:ind w:left="100"/>
                        </w:pPr>
                        <w:r>
                          <w:t>Data type</w:t>
                        </w:r>
                      </w:p>
                    </w:tc>
                  </w:tr>
                  <w:tr w:rsidR="00724A26">
                    <w:trPr>
                      <w:trHeight w:val="207"/>
                    </w:trPr>
                    <w:tc>
                      <w:tcPr>
                        <w:tcW w:w="2364" w:type="dxa"/>
                      </w:tcPr>
                      <w:p w:rsidR="00724A26" w:rsidRPr="00173113" w:rsidRDefault="00173113">
                        <w:pPr>
                          <w:pStyle w:val="TableParagraph"/>
                          <w:rPr>
                            <w:rFonts w:ascii="Times New Roman"/>
                            <w:sz w:val="20"/>
                          </w:rPr>
                        </w:pPr>
                        <w:r>
                          <w:rPr>
                            <w:rFonts w:ascii="Times New Roman"/>
                            <w:sz w:val="20"/>
                          </w:rPr>
                          <w:t>Enter City</w:t>
                        </w:r>
                      </w:p>
                    </w:tc>
                    <w:tc>
                      <w:tcPr>
                        <w:tcW w:w="2244" w:type="dxa"/>
                      </w:tcPr>
                      <w:p w:rsidR="00724A26" w:rsidRPr="00173113" w:rsidRDefault="00173113">
                        <w:pPr>
                          <w:pStyle w:val="TableParagraph"/>
                          <w:rPr>
                            <w:rFonts w:ascii="Times New Roman"/>
                            <w:sz w:val="20"/>
                          </w:rPr>
                        </w:pPr>
                        <w:r>
                          <w:rPr>
                            <w:rFonts w:ascii="Times New Roman"/>
                            <w:sz w:val="20"/>
                          </w:rPr>
                          <w:t>Text</w:t>
                        </w:r>
                      </w:p>
                    </w:tc>
                  </w:tr>
                  <w:tr w:rsidR="00724A26">
                    <w:trPr>
                      <w:trHeight w:val="200"/>
                    </w:trPr>
                    <w:tc>
                      <w:tcPr>
                        <w:tcW w:w="2364" w:type="dxa"/>
                      </w:tcPr>
                      <w:p w:rsidR="00724A26" w:rsidRPr="00173113" w:rsidRDefault="00173113">
                        <w:pPr>
                          <w:pStyle w:val="TableParagraph"/>
                          <w:rPr>
                            <w:rFonts w:ascii="Times New Roman"/>
                            <w:sz w:val="20"/>
                          </w:rPr>
                        </w:pPr>
                        <w:r>
                          <w:rPr>
                            <w:rFonts w:ascii="Times New Roman"/>
                            <w:sz w:val="20"/>
                          </w:rPr>
                          <w:t>Enter Start Date</w:t>
                        </w:r>
                      </w:p>
                    </w:tc>
                    <w:tc>
                      <w:tcPr>
                        <w:tcW w:w="2244" w:type="dxa"/>
                      </w:tcPr>
                      <w:p w:rsidR="00724A26" w:rsidRPr="00173113" w:rsidRDefault="00173113">
                        <w:pPr>
                          <w:pStyle w:val="TableParagraph"/>
                          <w:rPr>
                            <w:rFonts w:ascii="Times New Roman"/>
                            <w:sz w:val="20"/>
                          </w:rPr>
                        </w:pPr>
                        <w:r>
                          <w:rPr>
                            <w:rFonts w:ascii="Times New Roman"/>
                            <w:sz w:val="20"/>
                          </w:rPr>
                          <w:t>Date/Time</w:t>
                        </w:r>
                      </w:p>
                    </w:tc>
                  </w:tr>
                </w:tbl>
                <w:p w:rsidR="00724A26" w:rsidRDefault="00724A26">
                  <w:pPr>
                    <w:pStyle w:val="BodyText"/>
                  </w:pPr>
                </w:p>
              </w:txbxContent>
            </v:textbox>
            <w10:wrap anchorx="page"/>
          </v:shape>
        </w:pict>
      </w:r>
      <w:r w:rsidR="00F0118A">
        <w:rPr>
          <w:rFonts w:ascii="Arial MT"/>
          <w:sz w:val="24"/>
        </w:rPr>
        <w:t>Data</w:t>
      </w:r>
      <w:r w:rsidR="00F0118A">
        <w:rPr>
          <w:rFonts w:ascii="Arial MT"/>
          <w:spacing w:val="-1"/>
          <w:sz w:val="24"/>
        </w:rPr>
        <w:t xml:space="preserve"> </w:t>
      </w:r>
      <w:r w:rsidR="00F0118A">
        <w:rPr>
          <w:rFonts w:ascii="Arial MT"/>
          <w:sz w:val="24"/>
        </w:rPr>
        <w:t>Model:</w:t>
      </w:r>
    </w:p>
    <w:p w:rsidR="00724A26" w:rsidRDefault="00724A26">
      <w:pPr>
        <w:pStyle w:val="BodyText"/>
        <w:spacing w:before="5" w:after="1"/>
        <w:rPr>
          <w:rFonts w:ascii="Arial MT"/>
          <w:sz w:val="25"/>
        </w:rPr>
      </w:pPr>
    </w:p>
    <w:tbl>
      <w:tblPr>
        <w:tblW w:w="0" w:type="auto"/>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27"/>
        <w:gridCol w:w="4938"/>
      </w:tblGrid>
      <w:tr w:rsidR="00724A26">
        <w:trPr>
          <w:trHeight w:val="452"/>
        </w:trPr>
        <w:tc>
          <w:tcPr>
            <w:tcW w:w="1827" w:type="dxa"/>
          </w:tcPr>
          <w:p w:rsidR="00724A26" w:rsidRDefault="00F0118A">
            <w:pPr>
              <w:pStyle w:val="TableParagraph"/>
              <w:spacing w:before="100"/>
              <w:ind w:left="98"/>
              <w:rPr>
                <w:rFonts w:ascii="Arial"/>
                <w:b/>
              </w:rPr>
            </w:pPr>
            <w:r>
              <w:rPr>
                <w:rFonts w:ascii="Arial"/>
                <w:b/>
              </w:rPr>
              <w:t>Object</w:t>
            </w:r>
            <w:r>
              <w:rPr>
                <w:rFonts w:ascii="Arial"/>
                <w:b/>
                <w:spacing w:val="-1"/>
              </w:rPr>
              <w:t xml:space="preserve"> </w:t>
            </w:r>
            <w:r>
              <w:rPr>
                <w:rFonts w:ascii="Arial"/>
                <w:b/>
              </w:rPr>
              <w:t>name</w:t>
            </w:r>
          </w:p>
        </w:tc>
        <w:tc>
          <w:tcPr>
            <w:tcW w:w="4938" w:type="dxa"/>
          </w:tcPr>
          <w:p w:rsidR="00724A26" w:rsidRDefault="00F0118A">
            <w:pPr>
              <w:pStyle w:val="TableParagraph"/>
              <w:spacing w:before="100"/>
              <w:ind w:left="98"/>
              <w:rPr>
                <w:rFonts w:ascii="Arial"/>
                <w:b/>
              </w:rPr>
            </w:pPr>
            <w:r>
              <w:rPr>
                <w:rFonts w:ascii="Arial"/>
                <w:b/>
              </w:rPr>
              <w:t>Fields</w:t>
            </w:r>
            <w:r>
              <w:rPr>
                <w:rFonts w:ascii="Arial"/>
                <w:b/>
                <w:spacing w:val="-3"/>
              </w:rPr>
              <w:t xml:space="preserve"> </w:t>
            </w:r>
            <w:r>
              <w:rPr>
                <w:rFonts w:ascii="Arial"/>
                <w:b/>
              </w:rPr>
              <w:t>in</w:t>
            </w:r>
            <w:r>
              <w:rPr>
                <w:rFonts w:ascii="Arial"/>
                <w:b/>
                <w:spacing w:val="-1"/>
              </w:rPr>
              <w:t xml:space="preserve"> </w:t>
            </w:r>
            <w:r>
              <w:rPr>
                <w:rFonts w:ascii="Arial"/>
                <w:b/>
              </w:rPr>
              <w:t>the</w:t>
            </w:r>
            <w:r>
              <w:rPr>
                <w:rFonts w:ascii="Arial"/>
                <w:b/>
                <w:spacing w:val="-2"/>
              </w:rPr>
              <w:t xml:space="preserve"> </w:t>
            </w:r>
            <w:r>
              <w:rPr>
                <w:rFonts w:ascii="Arial"/>
                <w:b/>
              </w:rPr>
              <w:t>Object</w:t>
            </w:r>
          </w:p>
        </w:tc>
      </w:tr>
      <w:tr w:rsidR="00724A26">
        <w:trPr>
          <w:trHeight w:val="1418"/>
        </w:trPr>
        <w:tc>
          <w:tcPr>
            <w:tcW w:w="1827" w:type="dxa"/>
          </w:tcPr>
          <w:p w:rsidR="00724A26" w:rsidRDefault="00F0118A">
            <w:pPr>
              <w:pStyle w:val="TableParagraph"/>
              <w:spacing w:before="100"/>
              <w:ind w:left="98"/>
            </w:pPr>
            <w:r>
              <w:t>obj1</w:t>
            </w:r>
            <w:r w:rsidR="00173113">
              <w:t>-Even Management</w:t>
            </w:r>
          </w:p>
        </w:tc>
        <w:tc>
          <w:tcPr>
            <w:tcW w:w="4938" w:type="dxa"/>
          </w:tcPr>
          <w:p w:rsidR="00724A26" w:rsidRDefault="00724A26">
            <w:pPr>
              <w:pStyle w:val="TableParagraph"/>
              <w:rPr>
                <w:rFonts w:ascii="Times New Roman"/>
              </w:rPr>
            </w:pPr>
          </w:p>
        </w:tc>
      </w:tr>
      <w:tr w:rsidR="00724A26">
        <w:trPr>
          <w:trHeight w:val="1417"/>
        </w:trPr>
        <w:tc>
          <w:tcPr>
            <w:tcW w:w="1827" w:type="dxa"/>
          </w:tcPr>
          <w:p w:rsidR="00724A26" w:rsidRDefault="00F0118A">
            <w:pPr>
              <w:pStyle w:val="TableParagraph"/>
              <w:spacing w:before="100"/>
              <w:ind w:left="98"/>
            </w:pPr>
            <w:r>
              <w:t>obj2</w:t>
            </w:r>
            <w:r w:rsidR="00173113">
              <w:t>-Even Management</w:t>
            </w:r>
          </w:p>
        </w:tc>
        <w:tc>
          <w:tcPr>
            <w:tcW w:w="4938" w:type="dxa"/>
          </w:tcPr>
          <w:p w:rsidR="00724A26" w:rsidRDefault="00724A26">
            <w:pPr>
              <w:pStyle w:val="TableParagraph"/>
              <w:rPr>
                <w:rFonts w:ascii="Times New Roman"/>
              </w:rPr>
            </w:pPr>
          </w:p>
        </w:tc>
      </w:tr>
    </w:tbl>
    <w:p w:rsidR="00724A26" w:rsidRDefault="00724A26">
      <w:pPr>
        <w:pStyle w:val="Heading1"/>
        <w:numPr>
          <w:ilvl w:val="1"/>
          <w:numId w:val="1"/>
        </w:numPr>
        <w:tabs>
          <w:tab w:val="left" w:pos="2265"/>
        </w:tabs>
        <w:ind w:left="2265" w:hanging="363"/>
      </w:pPr>
      <w:r>
        <w:pict>
          <v:shape id="_x0000_s1026" type="#_x0000_t202" style="position:absolute;left:0;text-align:left;margin-left:279.15pt;margin-top:-53.05pt;width:231.9pt;height:47.05pt;z-index:15729152;mso-position-horizontal-relative:page;mso-position-vertical-relative:text"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724A26">
                    <w:trPr>
                      <w:trHeight w:val="452"/>
                    </w:trPr>
                    <w:tc>
                      <w:tcPr>
                        <w:tcW w:w="2364" w:type="dxa"/>
                      </w:tcPr>
                      <w:p w:rsidR="00724A26" w:rsidRDefault="00F0118A">
                        <w:pPr>
                          <w:pStyle w:val="TableParagraph"/>
                          <w:spacing w:before="100"/>
                          <w:ind w:left="100"/>
                        </w:pPr>
                        <w:r>
                          <w:t>Field</w:t>
                        </w:r>
                        <w:r>
                          <w:rPr>
                            <w:spacing w:val="-2"/>
                          </w:rPr>
                          <w:t xml:space="preserve"> </w:t>
                        </w:r>
                        <w:r>
                          <w:t>label</w:t>
                        </w:r>
                      </w:p>
                    </w:tc>
                    <w:tc>
                      <w:tcPr>
                        <w:tcW w:w="2244" w:type="dxa"/>
                      </w:tcPr>
                      <w:p w:rsidR="00724A26" w:rsidRDefault="00F0118A">
                        <w:pPr>
                          <w:pStyle w:val="TableParagraph"/>
                          <w:spacing w:before="100"/>
                          <w:ind w:left="100"/>
                        </w:pPr>
                        <w:r>
                          <w:t>Data type</w:t>
                        </w:r>
                      </w:p>
                    </w:tc>
                  </w:tr>
                  <w:tr w:rsidR="00724A26">
                    <w:trPr>
                      <w:trHeight w:val="207"/>
                    </w:trPr>
                    <w:tc>
                      <w:tcPr>
                        <w:tcW w:w="2364" w:type="dxa"/>
                      </w:tcPr>
                      <w:p w:rsidR="00724A26" w:rsidRPr="00173113" w:rsidRDefault="00173113">
                        <w:pPr>
                          <w:pStyle w:val="TableParagraph"/>
                          <w:rPr>
                            <w:rFonts w:ascii="Times New Roman"/>
                            <w:sz w:val="20"/>
                          </w:rPr>
                        </w:pPr>
                        <w:r>
                          <w:rPr>
                            <w:rFonts w:ascii="Times New Roman"/>
                            <w:sz w:val="20"/>
                          </w:rPr>
                          <w:t>Event Name</w:t>
                        </w:r>
                      </w:p>
                    </w:tc>
                    <w:tc>
                      <w:tcPr>
                        <w:tcW w:w="2244" w:type="dxa"/>
                      </w:tcPr>
                      <w:p w:rsidR="00724A26" w:rsidRPr="00173113" w:rsidRDefault="00173113">
                        <w:pPr>
                          <w:pStyle w:val="TableParagraph"/>
                          <w:rPr>
                            <w:rFonts w:ascii="Times New Roman"/>
                            <w:sz w:val="20"/>
                          </w:rPr>
                        </w:pPr>
                        <w:r>
                          <w:rPr>
                            <w:rFonts w:ascii="Times New Roman"/>
                            <w:sz w:val="20"/>
                          </w:rPr>
                          <w:t>Master detail relationship</w:t>
                        </w:r>
                      </w:p>
                    </w:tc>
                  </w:tr>
                  <w:tr w:rsidR="00724A26">
                    <w:trPr>
                      <w:trHeight w:val="200"/>
                    </w:trPr>
                    <w:tc>
                      <w:tcPr>
                        <w:tcW w:w="2364" w:type="dxa"/>
                      </w:tcPr>
                      <w:p w:rsidR="00724A26" w:rsidRPr="00173113" w:rsidRDefault="0038763C">
                        <w:pPr>
                          <w:pStyle w:val="TableParagraph"/>
                          <w:rPr>
                            <w:rFonts w:ascii="Times New Roman"/>
                            <w:sz w:val="20"/>
                          </w:rPr>
                        </w:pPr>
                        <w:r>
                          <w:rPr>
                            <w:rFonts w:ascii="Times New Roman"/>
                            <w:sz w:val="20"/>
                          </w:rPr>
                          <w:t>Enter bio</w:t>
                        </w:r>
                      </w:p>
                    </w:tc>
                    <w:tc>
                      <w:tcPr>
                        <w:tcW w:w="2244" w:type="dxa"/>
                      </w:tcPr>
                      <w:p w:rsidR="00724A26" w:rsidRPr="00173113" w:rsidRDefault="00173113">
                        <w:pPr>
                          <w:pStyle w:val="TableParagraph"/>
                          <w:rPr>
                            <w:rFonts w:ascii="Times New Roman"/>
                            <w:sz w:val="20"/>
                          </w:rPr>
                        </w:pPr>
                        <w:r>
                          <w:rPr>
                            <w:rFonts w:ascii="Times New Roman"/>
                            <w:sz w:val="20"/>
                          </w:rPr>
                          <w:t>Text Area</w:t>
                        </w:r>
                      </w:p>
                    </w:tc>
                  </w:tr>
                </w:tbl>
                <w:p w:rsidR="00724A26" w:rsidRDefault="00724A26">
                  <w:pPr>
                    <w:pStyle w:val="BodyText"/>
                  </w:pPr>
                </w:p>
              </w:txbxContent>
            </v:textbox>
            <w10:wrap anchorx="page"/>
          </v:shape>
        </w:pict>
      </w:r>
    </w:p>
    <w:p w:rsidR="0038763C" w:rsidRDefault="0038763C" w:rsidP="0038763C">
      <w:pPr>
        <w:pStyle w:val="Heading1"/>
        <w:tabs>
          <w:tab w:val="left" w:pos="2265"/>
        </w:tabs>
        <w:jc w:val="right"/>
      </w:pPr>
    </w:p>
    <w:p w:rsidR="00724A26" w:rsidRDefault="00724A26">
      <w:pPr>
        <w:pStyle w:val="BodyText"/>
        <w:spacing w:before="144"/>
        <w:ind w:left="1904"/>
      </w:pPr>
    </w:p>
    <w:p w:rsidR="0038763C" w:rsidRDefault="0038763C">
      <w:pPr>
        <w:pStyle w:val="BodyText"/>
        <w:spacing w:before="144"/>
        <w:ind w:left="1904"/>
      </w:pPr>
    </w:p>
    <w:p w:rsidR="0038763C" w:rsidRDefault="0038763C" w:rsidP="0038763C">
      <w:pPr>
        <w:pStyle w:val="BodyText"/>
        <w:spacing w:before="144"/>
        <w:rPr>
          <w:sz w:val="28"/>
        </w:rPr>
      </w:pPr>
      <w:r>
        <w:rPr>
          <w:sz w:val="28"/>
        </w:rPr>
        <w:lastRenderedPageBreak/>
        <w:t>Activity &amp; Screenshot</w:t>
      </w:r>
    </w:p>
    <w:p w:rsidR="0038763C" w:rsidRDefault="0038763C" w:rsidP="0038763C">
      <w:pPr>
        <w:pStyle w:val="BodyText"/>
        <w:spacing w:before="144"/>
        <w:rPr>
          <w:sz w:val="28"/>
        </w:rPr>
      </w:pPr>
      <w:r>
        <w:rPr>
          <w:noProof/>
          <w:sz w:val="28"/>
        </w:rPr>
        <w:drawing>
          <wp:inline distT="0" distB="0" distL="0" distR="0">
            <wp:extent cx="6521380" cy="3672000"/>
            <wp:effectExtent l="19050" t="0" r="0" b="0"/>
            <wp:docPr id="9" name="Picture 8" descr="C:\Users\Sridha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dhar\Pictures\Screenshots\Screenshot (25).png"/>
                    <pic:cNvPicPr>
                      <a:picLocks noChangeAspect="1" noChangeArrowheads="1"/>
                    </pic:cNvPicPr>
                  </pic:nvPicPr>
                  <pic:blipFill>
                    <a:blip r:embed="rId7"/>
                    <a:srcRect/>
                    <a:stretch>
                      <a:fillRect/>
                    </a:stretch>
                  </pic:blipFill>
                  <pic:spPr bwMode="auto">
                    <a:xfrm>
                      <a:off x="0" y="0"/>
                      <a:ext cx="6521380" cy="3672000"/>
                    </a:xfrm>
                    <a:prstGeom prst="rect">
                      <a:avLst/>
                    </a:prstGeom>
                    <a:noFill/>
                    <a:ln w="9525">
                      <a:noFill/>
                      <a:miter lim="800000"/>
                      <a:headEnd/>
                      <a:tailEnd/>
                    </a:ln>
                  </pic:spPr>
                </pic:pic>
              </a:graphicData>
            </a:graphic>
          </wp:inline>
        </w:drawing>
      </w:r>
      <w:r>
        <w:rPr>
          <w:noProof/>
          <w:sz w:val="28"/>
        </w:rPr>
        <w:drawing>
          <wp:inline distT="0" distB="0" distL="0" distR="0">
            <wp:extent cx="7257787" cy="4068000"/>
            <wp:effectExtent l="19050" t="0" r="263" b="0"/>
            <wp:docPr id="8" name="Picture 7" descr="C:\Users\Sridha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dhar\Pictures\Screenshots\Screenshot (24).png"/>
                    <pic:cNvPicPr>
                      <a:picLocks noChangeAspect="1" noChangeArrowheads="1"/>
                    </pic:cNvPicPr>
                  </pic:nvPicPr>
                  <pic:blipFill>
                    <a:blip r:embed="rId8"/>
                    <a:srcRect/>
                    <a:stretch>
                      <a:fillRect/>
                    </a:stretch>
                  </pic:blipFill>
                  <pic:spPr bwMode="auto">
                    <a:xfrm>
                      <a:off x="0" y="0"/>
                      <a:ext cx="7257787" cy="4068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6609878" cy="3708000"/>
            <wp:effectExtent l="19050" t="0" r="472" b="0"/>
            <wp:docPr id="7" name="Picture 6" descr="C:\Users\Sridha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dhar\Pictures\Screenshots\Screenshot (23).png"/>
                    <pic:cNvPicPr>
                      <a:picLocks noChangeAspect="1" noChangeArrowheads="1"/>
                    </pic:cNvPicPr>
                  </pic:nvPicPr>
                  <pic:blipFill>
                    <a:blip r:embed="rId9"/>
                    <a:srcRect/>
                    <a:stretch>
                      <a:fillRect/>
                    </a:stretch>
                  </pic:blipFill>
                  <pic:spPr bwMode="auto">
                    <a:xfrm>
                      <a:off x="0" y="0"/>
                      <a:ext cx="6609878" cy="3708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10032930" cy="5652000"/>
            <wp:effectExtent l="19050" t="0" r="6420" b="0"/>
            <wp:docPr id="6" name="Picture 5" descr="C:\Users\Sridha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dhar\Pictures\Screenshots\Screenshot (22).png"/>
                    <pic:cNvPicPr>
                      <a:picLocks noChangeAspect="1" noChangeArrowheads="1"/>
                    </pic:cNvPicPr>
                  </pic:nvPicPr>
                  <pic:blipFill>
                    <a:blip r:embed="rId10"/>
                    <a:srcRect/>
                    <a:stretch>
                      <a:fillRect/>
                    </a:stretch>
                  </pic:blipFill>
                  <pic:spPr bwMode="auto">
                    <a:xfrm>
                      <a:off x="0" y="0"/>
                      <a:ext cx="10032930" cy="5652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7513798" cy="4212000"/>
            <wp:effectExtent l="19050" t="0" r="0" b="0"/>
            <wp:docPr id="5" name="Picture 4" descr="C:\Users\Sridha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dhar\Pictures\Screenshots\Screenshot (21).png"/>
                    <pic:cNvPicPr>
                      <a:picLocks noChangeAspect="1" noChangeArrowheads="1"/>
                    </pic:cNvPicPr>
                  </pic:nvPicPr>
                  <pic:blipFill>
                    <a:blip r:embed="rId11"/>
                    <a:srcRect/>
                    <a:stretch>
                      <a:fillRect/>
                    </a:stretch>
                  </pic:blipFill>
                  <pic:spPr bwMode="auto">
                    <a:xfrm>
                      <a:off x="0" y="0"/>
                      <a:ext cx="7513798" cy="4212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9226920" cy="5184000"/>
            <wp:effectExtent l="19050" t="0" r="0" b="0"/>
            <wp:docPr id="4" name="Picture 3" descr="C:\Users\Sridha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dhar\Pictures\Screenshots\Screenshot (20).png"/>
                    <pic:cNvPicPr>
                      <a:picLocks noChangeAspect="1" noChangeArrowheads="1"/>
                    </pic:cNvPicPr>
                  </pic:nvPicPr>
                  <pic:blipFill>
                    <a:blip r:embed="rId12"/>
                    <a:srcRect/>
                    <a:stretch>
                      <a:fillRect/>
                    </a:stretch>
                  </pic:blipFill>
                  <pic:spPr bwMode="auto">
                    <a:xfrm>
                      <a:off x="0" y="0"/>
                      <a:ext cx="9226920" cy="5184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9036115" cy="5076000"/>
            <wp:effectExtent l="19050" t="0" r="0" b="0"/>
            <wp:docPr id="3" name="Picture 2" descr="C:\Users\Sridha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dhar\Pictures\Screenshots\Screenshot (19).png"/>
                    <pic:cNvPicPr>
                      <a:picLocks noChangeAspect="1" noChangeArrowheads="1"/>
                    </pic:cNvPicPr>
                  </pic:nvPicPr>
                  <pic:blipFill>
                    <a:blip r:embed="rId13"/>
                    <a:srcRect/>
                    <a:stretch>
                      <a:fillRect/>
                    </a:stretch>
                  </pic:blipFill>
                  <pic:spPr bwMode="auto">
                    <a:xfrm>
                      <a:off x="0" y="0"/>
                      <a:ext cx="9036115" cy="5076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9996672" cy="5616000"/>
            <wp:effectExtent l="19050" t="0" r="4578" b="0"/>
            <wp:docPr id="2" name="Picture 1" descr="C:\Users\Sridha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dhar\Pictures\Screenshots\Screenshot (26).png"/>
                    <pic:cNvPicPr>
                      <a:picLocks noChangeAspect="1" noChangeArrowheads="1"/>
                    </pic:cNvPicPr>
                  </pic:nvPicPr>
                  <pic:blipFill>
                    <a:blip r:embed="rId14"/>
                    <a:srcRect/>
                    <a:stretch>
                      <a:fillRect/>
                    </a:stretch>
                  </pic:blipFill>
                  <pic:spPr bwMode="auto">
                    <a:xfrm>
                      <a:off x="0" y="0"/>
                      <a:ext cx="9996672" cy="5616000"/>
                    </a:xfrm>
                    <a:prstGeom prst="rect">
                      <a:avLst/>
                    </a:prstGeom>
                    <a:noFill/>
                    <a:ln w="9525">
                      <a:noFill/>
                      <a:miter lim="800000"/>
                      <a:headEnd/>
                      <a:tailEnd/>
                    </a:ln>
                  </pic:spPr>
                </pic:pic>
              </a:graphicData>
            </a:graphic>
          </wp:inline>
        </w:drawing>
      </w:r>
    </w:p>
    <w:p w:rsidR="0038763C" w:rsidRDefault="0038763C" w:rsidP="0038763C">
      <w:pPr>
        <w:pStyle w:val="BodyText"/>
        <w:spacing w:before="144"/>
        <w:rPr>
          <w:sz w:val="28"/>
        </w:rPr>
      </w:pPr>
    </w:p>
    <w:p w:rsidR="0038763C" w:rsidRPr="0038763C" w:rsidRDefault="0038763C" w:rsidP="0038763C">
      <w:pPr>
        <w:pStyle w:val="BodyText"/>
        <w:spacing w:before="144"/>
        <w:rPr>
          <w:sz w:val="28"/>
        </w:rPr>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724A26" w:rsidRDefault="00724A26">
      <w:pPr>
        <w:pStyle w:val="BodyText"/>
      </w:pPr>
    </w:p>
    <w:p w:rsidR="00724A26" w:rsidRDefault="00F0118A">
      <w:pPr>
        <w:pStyle w:val="Heading1"/>
        <w:numPr>
          <w:ilvl w:val="0"/>
          <w:numId w:val="1"/>
        </w:numPr>
        <w:tabs>
          <w:tab w:val="left" w:pos="1901"/>
          <w:tab w:val="left" w:pos="1902"/>
        </w:tabs>
        <w:spacing w:before="149"/>
        <w:jc w:val="left"/>
      </w:pPr>
      <w:r>
        <w:t>Trailhead</w:t>
      </w:r>
      <w:r>
        <w:rPr>
          <w:spacing w:val="-2"/>
        </w:rPr>
        <w:t xml:space="preserve"> </w:t>
      </w:r>
      <w:r>
        <w:t>Profile</w:t>
      </w:r>
      <w:r>
        <w:rPr>
          <w:spacing w:val="-5"/>
        </w:rPr>
        <w:t xml:space="preserve"> </w:t>
      </w:r>
      <w:r>
        <w:t>Public</w:t>
      </w:r>
      <w:r>
        <w:rPr>
          <w:spacing w:val="-4"/>
        </w:rPr>
        <w:t xml:space="preserve"> </w:t>
      </w:r>
      <w:r>
        <w:t>URL</w:t>
      </w:r>
    </w:p>
    <w:p w:rsidR="00724A26" w:rsidRDefault="00F0118A">
      <w:pPr>
        <w:spacing w:before="148"/>
        <w:ind w:left="1904" w:right="2195"/>
        <w:rPr>
          <w:b/>
          <w:sz w:val="24"/>
        </w:rPr>
      </w:pPr>
      <w:r>
        <w:rPr>
          <w:b/>
          <w:sz w:val="24"/>
        </w:rPr>
        <w:t xml:space="preserve">Team Lead - </w:t>
      </w:r>
      <w:hyperlink r:id="rId15">
        <w:r>
          <w:rPr>
            <w:b/>
            <w:color w:val="0000FF"/>
            <w:sz w:val="24"/>
            <w:u w:val="single" w:color="0000FF"/>
          </w:rPr>
          <w:t>https://trailblazer.me/id/hgahlot3</w:t>
        </w:r>
      </w:hyperlink>
      <w:r>
        <w:rPr>
          <w:b/>
          <w:color w:val="0000FF"/>
          <w:spacing w:val="-53"/>
          <w:sz w:val="24"/>
        </w:rPr>
        <w:t xml:space="preserve"> </w:t>
      </w:r>
      <w:r>
        <w:rPr>
          <w:b/>
          <w:sz w:val="24"/>
        </w:rPr>
        <w:t>Team</w:t>
      </w:r>
      <w:r>
        <w:rPr>
          <w:b/>
          <w:spacing w:val="-2"/>
          <w:sz w:val="24"/>
        </w:rPr>
        <w:t xml:space="preserve"> </w:t>
      </w:r>
      <w:r>
        <w:rPr>
          <w:b/>
          <w:sz w:val="24"/>
        </w:rPr>
        <w:t>Member</w:t>
      </w:r>
      <w:r>
        <w:rPr>
          <w:b/>
          <w:spacing w:val="1"/>
          <w:sz w:val="24"/>
        </w:rPr>
        <w:t xml:space="preserve"> </w:t>
      </w:r>
      <w:r>
        <w:rPr>
          <w:b/>
          <w:sz w:val="24"/>
        </w:rPr>
        <w:t>1</w:t>
      </w:r>
      <w:r>
        <w:rPr>
          <w:b/>
          <w:spacing w:val="3"/>
          <w:sz w:val="24"/>
        </w:rPr>
        <w:t xml:space="preserve"> </w:t>
      </w:r>
      <w:r>
        <w:rPr>
          <w:b/>
          <w:sz w:val="24"/>
        </w:rPr>
        <w:t>-</w:t>
      </w:r>
    </w:p>
    <w:p w:rsidR="00724A26" w:rsidRDefault="00F0118A">
      <w:pPr>
        <w:pStyle w:val="Heading1"/>
        <w:spacing w:before="0"/>
        <w:ind w:left="1904" w:right="4630" w:firstLine="0"/>
      </w:pPr>
      <w:r>
        <w:t>Team Member 2 -</w:t>
      </w:r>
      <w:r>
        <w:rPr>
          <w:spacing w:val="-52"/>
        </w:rPr>
        <w:t xml:space="preserve"> </w:t>
      </w:r>
      <w:r>
        <w:t>Team</w:t>
      </w:r>
      <w:r>
        <w:rPr>
          <w:spacing w:val="-7"/>
        </w:rPr>
        <w:t xml:space="preserve"> </w:t>
      </w:r>
      <w:r>
        <w:t>Member</w:t>
      </w:r>
      <w:r>
        <w:rPr>
          <w:spacing w:val="-5"/>
        </w:rPr>
        <w:t xml:space="preserve"> </w:t>
      </w:r>
      <w:r>
        <w:t>3</w:t>
      </w:r>
      <w:r>
        <w:rPr>
          <w:spacing w:val="-5"/>
        </w:rPr>
        <w:t xml:space="preserve"> </w:t>
      </w:r>
      <w:r>
        <w:t>–</w:t>
      </w:r>
    </w:p>
    <w:p w:rsidR="00724A26" w:rsidRDefault="00724A26">
      <w:pPr>
        <w:sectPr w:rsidR="00724A26">
          <w:headerReference w:type="default" r:id="rId16"/>
          <w:type w:val="continuous"/>
          <w:pgSz w:w="12240" w:h="15840"/>
          <w:pgMar w:top="1560" w:right="1680" w:bottom="280" w:left="1720" w:header="576" w:footer="720" w:gutter="0"/>
          <w:pgNumType w:start="1"/>
          <w:cols w:space="720"/>
        </w:sectPr>
      </w:pPr>
    </w:p>
    <w:p w:rsidR="00724A26" w:rsidRDefault="00724A26">
      <w:pPr>
        <w:pStyle w:val="BodyText"/>
        <w:spacing w:before="7"/>
        <w:rPr>
          <w:b/>
          <w:sz w:val="17"/>
        </w:rPr>
      </w:pPr>
    </w:p>
    <w:p w:rsidR="00724A26" w:rsidRDefault="00F0118A">
      <w:pPr>
        <w:pStyle w:val="ListParagraph"/>
        <w:numPr>
          <w:ilvl w:val="0"/>
          <w:numId w:val="1"/>
        </w:numPr>
        <w:tabs>
          <w:tab w:val="left" w:pos="1901"/>
          <w:tab w:val="left" w:pos="1902"/>
        </w:tabs>
        <w:spacing w:before="52"/>
        <w:jc w:val="left"/>
        <w:rPr>
          <w:b/>
          <w:sz w:val="24"/>
        </w:rPr>
      </w:pPr>
      <w:r>
        <w:rPr>
          <w:b/>
          <w:sz w:val="24"/>
        </w:rPr>
        <w:t>ADVANTAGES</w:t>
      </w:r>
      <w:r>
        <w:rPr>
          <w:b/>
          <w:spacing w:val="-4"/>
          <w:sz w:val="24"/>
        </w:rPr>
        <w:t xml:space="preserve"> </w:t>
      </w:r>
      <w:r>
        <w:rPr>
          <w:b/>
          <w:sz w:val="24"/>
        </w:rPr>
        <w:t>&amp;</w:t>
      </w:r>
      <w:r>
        <w:rPr>
          <w:b/>
          <w:spacing w:val="-10"/>
          <w:sz w:val="24"/>
        </w:rPr>
        <w:t xml:space="preserve"> </w:t>
      </w:r>
      <w:r>
        <w:rPr>
          <w:b/>
          <w:sz w:val="24"/>
        </w:rPr>
        <w:t>DISADVANTAGE</w:t>
      </w:r>
    </w:p>
    <w:p w:rsidR="00724A26" w:rsidRDefault="00642F7A" w:rsidP="00642F7A">
      <w:pPr>
        <w:pStyle w:val="BodyText"/>
        <w:numPr>
          <w:ilvl w:val="0"/>
          <w:numId w:val="2"/>
        </w:numPr>
        <w:spacing w:before="144"/>
      </w:pPr>
      <w:r>
        <w:t>ADVANTAGES</w:t>
      </w:r>
    </w:p>
    <w:p w:rsidR="00642F7A" w:rsidRPr="00642F7A"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 Event Experts</w:t>
      </w:r>
    </w:p>
    <w:p w:rsidR="00642F7A" w:rsidRPr="00642F7A"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 Save Time and Money</w:t>
      </w:r>
    </w:p>
    <w:p w:rsidR="00642F7A" w:rsidRPr="00642F7A"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 Creativity</w:t>
      </w:r>
    </w:p>
    <w:p w:rsidR="00642F7A" w:rsidRPr="006967DD"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Skilled Teams</w:t>
      </w:r>
    </w:p>
    <w:p w:rsidR="006967DD" w:rsidRDefault="006967DD" w:rsidP="006967DD">
      <w:pPr>
        <w:pStyle w:val="BodyText"/>
        <w:numPr>
          <w:ilvl w:val="0"/>
          <w:numId w:val="2"/>
        </w:numPr>
        <w:spacing w:before="144"/>
      </w:pPr>
      <w:r>
        <w:t>DISADVANTAGE</w:t>
      </w:r>
    </w:p>
    <w:p w:rsidR="006967DD" w:rsidRDefault="006967DD" w:rsidP="006967DD">
      <w:pPr>
        <w:pStyle w:val="BodyText"/>
        <w:numPr>
          <w:ilvl w:val="0"/>
          <w:numId w:val="2"/>
        </w:numPr>
        <w:spacing w:before="144"/>
      </w:pPr>
      <w:r>
        <w:t>Sponsor may request changes in rule ,equipment, start time .</w:t>
      </w:r>
    </w:p>
    <w:p w:rsidR="00724A26" w:rsidRDefault="00F0118A">
      <w:pPr>
        <w:pStyle w:val="Heading1"/>
        <w:numPr>
          <w:ilvl w:val="0"/>
          <w:numId w:val="1"/>
        </w:numPr>
        <w:tabs>
          <w:tab w:val="left" w:pos="1901"/>
          <w:tab w:val="left" w:pos="1902"/>
        </w:tabs>
        <w:spacing w:before="151"/>
        <w:jc w:val="left"/>
      </w:pPr>
      <w:r>
        <w:t>APPLICATIONS</w:t>
      </w:r>
    </w:p>
    <w:p w:rsidR="00724A26" w:rsidRDefault="006967DD" w:rsidP="006967DD">
      <w:pPr>
        <w:pStyle w:val="BodyText"/>
        <w:spacing w:before="141"/>
        <w:ind w:left="2160"/>
      </w:pPr>
      <w:r>
        <w:t>All different branches of planning go into event management, including various types of sourcing, designing, regulation checks, and on-site management. In event management, you could be in the process of creating a conference, a product launch, an internal sales kick-off, or even a wedding. Really, any event that requires considerable planning and execution is event management.</w:t>
      </w:r>
    </w:p>
    <w:p w:rsidR="006967DD" w:rsidRDefault="006967DD" w:rsidP="006967DD">
      <w:pPr>
        <w:pStyle w:val="BodyText"/>
        <w:spacing w:before="141"/>
        <w:ind w:left="2160"/>
      </w:pPr>
    </w:p>
    <w:p w:rsidR="006967DD" w:rsidRDefault="006967DD" w:rsidP="006967DD">
      <w:pPr>
        <w:pStyle w:val="BodyText"/>
        <w:spacing w:before="141"/>
        <w:ind w:left="2160"/>
      </w:pPr>
    </w:p>
    <w:p w:rsidR="006967DD" w:rsidRDefault="006967DD" w:rsidP="006967DD">
      <w:pPr>
        <w:pStyle w:val="BodyText"/>
        <w:spacing w:before="141"/>
        <w:ind w:left="2160"/>
      </w:pPr>
    </w:p>
    <w:p w:rsidR="00724A26" w:rsidRDefault="00F0118A" w:rsidP="007A4ACB">
      <w:pPr>
        <w:pStyle w:val="Heading1"/>
        <w:numPr>
          <w:ilvl w:val="0"/>
          <w:numId w:val="1"/>
        </w:numPr>
        <w:tabs>
          <w:tab w:val="left" w:pos="1901"/>
          <w:tab w:val="left" w:pos="1902"/>
        </w:tabs>
        <w:spacing w:before="151"/>
        <w:jc w:val="left"/>
      </w:pPr>
      <w:r>
        <w:t>CONCLUSIO</w:t>
      </w:r>
      <w:r w:rsidR="007A4ACB">
        <w:t>N</w:t>
      </w:r>
    </w:p>
    <w:p w:rsidR="007A4ACB" w:rsidRPr="007A4ACB" w:rsidRDefault="007A4ACB" w:rsidP="007A4ACB">
      <w:pPr>
        <w:pStyle w:val="Heading1"/>
        <w:ind w:left="2297"/>
        <w:rPr>
          <w:b w:val="0"/>
          <w:sz w:val="28"/>
        </w:rPr>
      </w:pPr>
      <w:r>
        <w:rPr>
          <w:b w:val="0"/>
          <w:sz w:val="28"/>
        </w:rPr>
        <w:t>It provides a new edge to management industry.</w:t>
      </w:r>
    </w:p>
    <w:p w:rsidR="007A4ACB" w:rsidRDefault="007A4ACB" w:rsidP="007A4ACB">
      <w:pPr>
        <w:pStyle w:val="Heading1"/>
        <w:tabs>
          <w:tab w:val="left" w:pos="1901"/>
          <w:tab w:val="left" w:pos="1902"/>
        </w:tabs>
        <w:spacing w:before="151"/>
        <w:ind w:firstLine="0"/>
      </w:pPr>
    </w:p>
    <w:p w:rsidR="007A4ACB" w:rsidRDefault="007A4ACB" w:rsidP="007A4ACB">
      <w:pPr>
        <w:pStyle w:val="Heading1"/>
        <w:tabs>
          <w:tab w:val="left" w:pos="1901"/>
          <w:tab w:val="left" w:pos="1902"/>
        </w:tabs>
        <w:spacing w:before="151"/>
        <w:ind w:firstLine="0"/>
      </w:pPr>
    </w:p>
    <w:p w:rsidR="006967DD" w:rsidRDefault="006967DD">
      <w:pPr>
        <w:pStyle w:val="BodyText"/>
        <w:spacing w:before="144"/>
        <w:ind w:left="1904"/>
      </w:pPr>
    </w:p>
    <w:p w:rsidR="00724A26" w:rsidRDefault="00F0118A">
      <w:pPr>
        <w:pStyle w:val="Heading1"/>
        <w:numPr>
          <w:ilvl w:val="0"/>
          <w:numId w:val="1"/>
        </w:numPr>
        <w:tabs>
          <w:tab w:val="left" w:pos="1901"/>
          <w:tab w:val="left" w:pos="1902"/>
        </w:tabs>
        <w:spacing w:before="149"/>
        <w:ind w:hanging="920"/>
        <w:jc w:val="left"/>
      </w:pPr>
      <w:r>
        <w:t>FUTURE</w:t>
      </w:r>
      <w:r>
        <w:rPr>
          <w:spacing w:val="-4"/>
        </w:rPr>
        <w:t xml:space="preserve"> </w:t>
      </w:r>
      <w:r>
        <w:t>SCOPE</w:t>
      </w:r>
    </w:p>
    <w:p w:rsidR="00724A26" w:rsidRDefault="007A4ACB">
      <w:pPr>
        <w:pStyle w:val="BodyText"/>
        <w:spacing w:before="142"/>
        <w:ind w:left="1904"/>
      </w:pPr>
      <w:r>
        <w:t>Even management as a career is a multifaceted activity.</w:t>
      </w:r>
    </w:p>
    <w:p w:rsidR="007A4ACB" w:rsidRDefault="007A4ACB" w:rsidP="007A4ACB">
      <w:pPr>
        <w:pStyle w:val="BodyText"/>
        <w:spacing w:before="142"/>
        <w:ind w:left="2880"/>
      </w:pPr>
      <w:r>
        <w:t>In future our project gets more importace because storing of</w:t>
      </w:r>
    </w:p>
    <w:p w:rsidR="007A4ACB" w:rsidRDefault="007A4ACB" w:rsidP="007A4ACB">
      <w:pPr>
        <w:pStyle w:val="BodyText"/>
        <w:spacing w:before="142"/>
        <w:ind w:left="2880"/>
      </w:pPr>
      <w:r>
        <w:t>Informations  is very essential. I so we think our project makes an impact in future.</w:t>
      </w:r>
    </w:p>
    <w:p w:rsidR="007A4ACB" w:rsidRDefault="007A4ACB" w:rsidP="007A4ACB">
      <w:pPr>
        <w:pStyle w:val="BodyText"/>
        <w:spacing w:before="142"/>
        <w:ind w:left="1904"/>
      </w:pPr>
    </w:p>
    <w:p w:rsidR="007A4ACB" w:rsidRDefault="007A4ACB">
      <w:pPr>
        <w:pStyle w:val="BodyText"/>
        <w:spacing w:before="142"/>
        <w:ind w:left="1904"/>
      </w:pPr>
    </w:p>
    <w:sectPr w:rsidR="007A4ACB" w:rsidSect="00724A26">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118A" w:rsidRDefault="00F0118A" w:rsidP="00724A26">
      <w:r>
        <w:separator/>
      </w:r>
    </w:p>
  </w:endnote>
  <w:endnote w:type="continuationSeparator" w:id="1">
    <w:p w:rsidR="00F0118A" w:rsidRDefault="00F0118A" w:rsidP="00724A2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118A" w:rsidRDefault="00F0118A" w:rsidP="00724A26">
      <w:r>
        <w:separator/>
      </w:r>
    </w:p>
  </w:footnote>
  <w:footnote w:type="continuationSeparator" w:id="1">
    <w:p w:rsidR="00F0118A" w:rsidRDefault="00F0118A" w:rsidP="00724A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A26" w:rsidRDefault="00F0118A">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724A26" w:rsidRPr="00724A26">
      <w:pict>
        <v:shapetype id="_x0000_t202" coordsize="21600,21600" o:spt="202" path="m,l,21600r21600,l21600,xe">
          <v:stroke joinstyle="miter"/>
          <v:path gradientshapeok="t" o:connecttype="rect"/>
        </v:shapetype>
        <v:shape id="_x0000_s2049" type="#_x0000_t202" style="position:absolute;margin-left:217.55pt;margin-top:33.75pt;width:175.15pt;height:19.85pt;z-index:-251658240;mso-position-horizontal-relative:page;mso-position-vertical-relative:page" filled="f" stroked="f">
          <v:textbox inset="0,0,0,0">
            <w:txbxContent>
              <w:p w:rsidR="00724A26" w:rsidRDefault="00F0118A">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030CE9"/>
    <w:multiLevelType w:val="hybridMultilevel"/>
    <w:tmpl w:val="FD30B2B0"/>
    <w:lvl w:ilvl="0" w:tplc="76EEF432">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A9D4A8A0">
      <w:numFmt w:val="none"/>
      <w:lvlText w:val=""/>
      <w:lvlJc w:val="left"/>
      <w:pPr>
        <w:tabs>
          <w:tab w:val="num" w:pos="360"/>
        </w:tabs>
      </w:pPr>
    </w:lvl>
    <w:lvl w:ilvl="2" w:tplc="78BC4336">
      <w:numFmt w:val="bullet"/>
      <w:lvlText w:val="•"/>
      <w:lvlJc w:val="left"/>
      <w:pPr>
        <w:ind w:left="2360" w:hanging="366"/>
      </w:pPr>
      <w:rPr>
        <w:rFonts w:hint="default"/>
        <w:lang w:val="en-US" w:eastAsia="en-US" w:bidi="ar-SA"/>
      </w:rPr>
    </w:lvl>
    <w:lvl w:ilvl="3" w:tplc="E296396C">
      <w:numFmt w:val="bullet"/>
      <w:lvlText w:val="•"/>
      <w:lvlJc w:val="left"/>
      <w:pPr>
        <w:ind w:left="2440" w:hanging="366"/>
      </w:pPr>
      <w:rPr>
        <w:rFonts w:hint="default"/>
        <w:lang w:val="en-US" w:eastAsia="en-US" w:bidi="ar-SA"/>
      </w:rPr>
    </w:lvl>
    <w:lvl w:ilvl="4" w:tplc="6DC815BC">
      <w:numFmt w:val="bullet"/>
      <w:lvlText w:val="•"/>
      <w:lvlJc w:val="left"/>
      <w:pPr>
        <w:ind w:left="3354" w:hanging="366"/>
      </w:pPr>
      <w:rPr>
        <w:rFonts w:hint="default"/>
        <w:lang w:val="en-US" w:eastAsia="en-US" w:bidi="ar-SA"/>
      </w:rPr>
    </w:lvl>
    <w:lvl w:ilvl="5" w:tplc="16CA9794">
      <w:numFmt w:val="bullet"/>
      <w:lvlText w:val="•"/>
      <w:lvlJc w:val="left"/>
      <w:pPr>
        <w:ind w:left="4268" w:hanging="366"/>
      </w:pPr>
      <w:rPr>
        <w:rFonts w:hint="default"/>
        <w:lang w:val="en-US" w:eastAsia="en-US" w:bidi="ar-SA"/>
      </w:rPr>
    </w:lvl>
    <w:lvl w:ilvl="6" w:tplc="B31E35E2">
      <w:numFmt w:val="bullet"/>
      <w:lvlText w:val="•"/>
      <w:lvlJc w:val="left"/>
      <w:pPr>
        <w:ind w:left="5182" w:hanging="366"/>
      </w:pPr>
      <w:rPr>
        <w:rFonts w:hint="default"/>
        <w:lang w:val="en-US" w:eastAsia="en-US" w:bidi="ar-SA"/>
      </w:rPr>
    </w:lvl>
    <w:lvl w:ilvl="7" w:tplc="6D0A8454">
      <w:numFmt w:val="bullet"/>
      <w:lvlText w:val="•"/>
      <w:lvlJc w:val="left"/>
      <w:pPr>
        <w:ind w:left="6097" w:hanging="366"/>
      </w:pPr>
      <w:rPr>
        <w:rFonts w:hint="default"/>
        <w:lang w:val="en-US" w:eastAsia="en-US" w:bidi="ar-SA"/>
      </w:rPr>
    </w:lvl>
    <w:lvl w:ilvl="8" w:tplc="2BACC212">
      <w:numFmt w:val="bullet"/>
      <w:lvlText w:val="•"/>
      <w:lvlJc w:val="left"/>
      <w:pPr>
        <w:ind w:left="7011" w:hanging="366"/>
      </w:pPr>
      <w:rPr>
        <w:rFonts w:hint="default"/>
        <w:lang w:val="en-US" w:eastAsia="en-US" w:bidi="ar-SA"/>
      </w:rPr>
    </w:lvl>
  </w:abstractNum>
  <w:abstractNum w:abstractNumId="1">
    <w:nsid w:val="7B8B5295"/>
    <w:multiLevelType w:val="hybridMultilevel"/>
    <w:tmpl w:val="76BA41F4"/>
    <w:lvl w:ilvl="0" w:tplc="04090001">
      <w:start w:val="1"/>
      <w:numFmt w:val="bullet"/>
      <w:lvlText w:val=""/>
      <w:lvlJc w:val="left"/>
      <w:pPr>
        <w:ind w:left="2624" w:hanging="360"/>
      </w:pPr>
      <w:rPr>
        <w:rFonts w:ascii="Symbol" w:hAnsi="Symbol" w:hint="default"/>
      </w:rPr>
    </w:lvl>
    <w:lvl w:ilvl="1" w:tplc="04090003">
      <w:start w:val="1"/>
      <w:numFmt w:val="bullet"/>
      <w:lvlText w:val="o"/>
      <w:lvlJc w:val="left"/>
      <w:pPr>
        <w:ind w:left="3344" w:hanging="360"/>
      </w:pPr>
      <w:rPr>
        <w:rFonts w:ascii="Courier New" w:hAnsi="Courier New" w:cs="Courier New" w:hint="default"/>
      </w:rPr>
    </w:lvl>
    <w:lvl w:ilvl="2" w:tplc="04090005" w:tentative="1">
      <w:start w:val="1"/>
      <w:numFmt w:val="bullet"/>
      <w:lvlText w:val=""/>
      <w:lvlJc w:val="left"/>
      <w:pPr>
        <w:ind w:left="4064" w:hanging="360"/>
      </w:pPr>
      <w:rPr>
        <w:rFonts w:ascii="Wingdings" w:hAnsi="Wingdings" w:hint="default"/>
      </w:rPr>
    </w:lvl>
    <w:lvl w:ilvl="3" w:tplc="04090001" w:tentative="1">
      <w:start w:val="1"/>
      <w:numFmt w:val="bullet"/>
      <w:lvlText w:val=""/>
      <w:lvlJc w:val="left"/>
      <w:pPr>
        <w:ind w:left="4784" w:hanging="360"/>
      </w:pPr>
      <w:rPr>
        <w:rFonts w:ascii="Symbol" w:hAnsi="Symbol" w:hint="default"/>
      </w:rPr>
    </w:lvl>
    <w:lvl w:ilvl="4" w:tplc="04090003" w:tentative="1">
      <w:start w:val="1"/>
      <w:numFmt w:val="bullet"/>
      <w:lvlText w:val="o"/>
      <w:lvlJc w:val="left"/>
      <w:pPr>
        <w:ind w:left="5504" w:hanging="360"/>
      </w:pPr>
      <w:rPr>
        <w:rFonts w:ascii="Courier New" w:hAnsi="Courier New" w:cs="Courier New" w:hint="default"/>
      </w:rPr>
    </w:lvl>
    <w:lvl w:ilvl="5" w:tplc="04090005" w:tentative="1">
      <w:start w:val="1"/>
      <w:numFmt w:val="bullet"/>
      <w:lvlText w:val=""/>
      <w:lvlJc w:val="left"/>
      <w:pPr>
        <w:ind w:left="6224" w:hanging="360"/>
      </w:pPr>
      <w:rPr>
        <w:rFonts w:ascii="Wingdings" w:hAnsi="Wingdings" w:hint="default"/>
      </w:rPr>
    </w:lvl>
    <w:lvl w:ilvl="6" w:tplc="04090001" w:tentative="1">
      <w:start w:val="1"/>
      <w:numFmt w:val="bullet"/>
      <w:lvlText w:val=""/>
      <w:lvlJc w:val="left"/>
      <w:pPr>
        <w:ind w:left="6944" w:hanging="360"/>
      </w:pPr>
      <w:rPr>
        <w:rFonts w:ascii="Symbol" w:hAnsi="Symbol" w:hint="default"/>
      </w:rPr>
    </w:lvl>
    <w:lvl w:ilvl="7" w:tplc="04090003" w:tentative="1">
      <w:start w:val="1"/>
      <w:numFmt w:val="bullet"/>
      <w:lvlText w:val="o"/>
      <w:lvlJc w:val="left"/>
      <w:pPr>
        <w:ind w:left="7664" w:hanging="360"/>
      </w:pPr>
      <w:rPr>
        <w:rFonts w:ascii="Courier New" w:hAnsi="Courier New" w:cs="Courier New" w:hint="default"/>
      </w:rPr>
    </w:lvl>
    <w:lvl w:ilvl="8" w:tplc="04090005" w:tentative="1">
      <w:start w:val="1"/>
      <w:numFmt w:val="bullet"/>
      <w:lvlText w:val=""/>
      <w:lvlJc w:val="left"/>
      <w:pPr>
        <w:ind w:left="8384"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724A26"/>
    <w:rsid w:val="00173113"/>
    <w:rsid w:val="0038763C"/>
    <w:rsid w:val="00642F7A"/>
    <w:rsid w:val="006967DD"/>
    <w:rsid w:val="00724A26"/>
    <w:rsid w:val="007A4ACB"/>
    <w:rsid w:val="00B47B61"/>
    <w:rsid w:val="00F011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24A26"/>
    <w:rPr>
      <w:rFonts w:ascii="Calibri" w:eastAsia="Calibri" w:hAnsi="Calibri" w:cs="Calibri"/>
    </w:rPr>
  </w:style>
  <w:style w:type="paragraph" w:styleId="Heading1">
    <w:name w:val="heading 1"/>
    <w:basedOn w:val="Normal"/>
    <w:uiPriority w:val="1"/>
    <w:qFormat/>
    <w:rsid w:val="00724A26"/>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24A26"/>
    <w:rPr>
      <w:sz w:val="24"/>
      <w:szCs w:val="24"/>
    </w:rPr>
  </w:style>
  <w:style w:type="paragraph" w:styleId="Title">
    <w:name w:val="Title"/>
    <w:basedOn w:val="Normal"/>
    <w:uiPriority w:val="1"/>
    <w:qFormat/>
    <w:rsid w:val="00724A26"/>
    <w:pPr>
      <w:spacing w:before="9"/>
      <w:ind w:left="20"/>
    </w:pPr>
    <w:rPr>
      <w:rFonts w:ascii="Arial MT" w:eastAsia="Arial MT" w:hAnsi="Arial MT" w:cs="Arial MT"/>
      <w:sz w:val="32"/>
      <w:szCs w:val="32"/>
    </w:rPr>
  </w:style>
  <w:style w:type="paragraph" w:styleId="ListParagraph">
    <w:name w:val="List Paragraph"/>
    <w:basedOn w:val="Normal"/>
    <w:uiPriority w:val="1"/>
    <w:qFormat/>
    <w:rsid w:val="00724A26"/>
    <w:pPr>
      <w:spacing w:before="149"/>
      <w:ind w:left="1902" w:hanging="857"/>
    </w:pPr>
  </w:style>
  <w:style w:type="paragraph" w:customStyle="1" w:styleId="TableParagraph">
    <w:name w:val="Table Paragraph"/>
    <w:basedOn w:val="Normal"/>
    <w:uiPriority w:val="1"/>
    <w:qFormat/>
    <w:rsid w:val="00724A26"/>
    <w:rPr>
      <w:rFonts w:ascii="Arial MT" w:eastAsia="Arial MT" w:hAnsi="Arial MT" w:cs="Arial MT"/>
    </w:rPr>
  </w:style>
  <w:style w:type="paragraph" w:styleId="BalloonText">
    <w:name w:val="Balloon Text"/>
    <w:basedOn w:val="Normal"/>
    <w:link w:val="BalloonTextChar"/>
    <w:uiPriority w:val="99"/>
    <w:semiHidden/>
    <w:unhideWhenUsed/>
    <w:rsid w:val="0038763C"/>
    <w:rPr>
      <w:rFonts w:ascii="Tahoma" w:hAnsi="Tahoma" w:cs="Tahoma"/>
      <w:sz w:val="16"/>
      <w:szCs w:val="16"/>
    </w:rPr>
  </w:style>
  <w:style w:type="character" w:customStyle="1" w:styleId="BalloonTextChar">
    <w:name w:val="Balloon Text Char"/>
    <w:basedOn w:val="DefaultParagraphFont"/>
    <w:link w:val="BalloonText"/>
    <w:uiPriority w:val="99"/>
    <w:semiHidden/>
    <w:rsid w:val="0038763C"/>
    <w:rPr>
      <w:rFonts w:ascii="Tahoma" w:eastAsia="Calibri" w:hAnsi="Tahoma" w:cs="Tahoma"/>
      <w:sz w:val="16"/>
      <w:szCs w:val="16"/>
    </w:rPr>
  </w:style>
  <w:style w:type="character" w:styleId="Strong">
    <w:name w:val="Strong"/>
    <w:basedOn w:val="DefaultParagraphFont"/>
    <w:uiPriority w:val="22"/>
    <w:qFormat/>
    <w:rsid w:val="00642F7A"/>
    <w:rPr>
      <w:b/>
      <w:bCs/>
    </w:rPr>
  </w:style>
  <w:style w:type="character" w:customStyle="1" w:styleId="hgkelc">
    <w:name w:val="hgkelc"/>
    <w:basedOn w:val="DefaultParagraphFont"/>
    <w:rsid w:val="007A4ACB"/>
  </w:style>
  <w:style w:type="character" w:customStyle="1" w:styleId="kx21rb">
    <w:name w:val="kx21rb"/>
    <w:basedOn w:val="DefaultParagraphFont"/>
    <w:rsid w:val="007A4AC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railblazer.me/id/hgahlot3"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Sridhar</cp:lastModifiedBy>
  <cp:revision>2</cp:revision>
  <dcterms:created xsi:type="dcterms:W3CDTF">2023-04-10T16:32:00Z</dcterms:created>
  <dcterms:modified xsi:type="dcterms:W3CDTF">2023-04-10T16:32:00Z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2023-04-10T00:00:00Z</vt:filetime>
  </property>
</Properties>
</file>