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="00E269C4" w:rsidRDefault="00000000" w14:paraId="62B9280A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t>Title Page</w:t>
      </w:r>
    </w:p>
    <w:p w:rsidR="00E269C4" w:rsidRDefault="00000000" w14:paraId="7441FC5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Project Title: </w:t>
      </w: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– AWS Cloud Enabled Healthcare Management System</w:t>
      </w:r>
    </w:p>
    <w:p w:rsidR="00E269C4" w:rsidRDefault="00E269C4" w14:paraId="227BA234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:rsidR="00E269C4" w:rsidRDefault="00000000" w14:paraId="7C0A68B3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Category: AWS Cloud Foundation</w:t>
      </w:r>
    </w:p>
    <w:p w:rsidR="00E269C4" w:rsidRDefault="00E269C4" w14:paraId="365F83A1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</w:p>
    <w:p w:rsidR="00E269C4" w:rsidP="3C60C6A2" w:rsidRDefault="00000000" w14:paraId="094980D9" w14:textId="531D67B5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25"/>
        <w:rPr>
          <w:color w:val="000000"/>
          <w:sz w:val="36"/>
          <w:szCs w:val="36"/>
        </w:rPr>
      </w:pPr>
      <w:r w:rsidRPr="3C60C6A2" w:rsidR="00000000">
        <w:rPr>
          <w:color w:val="000000" w:themeColor="text1" w:themeTint="FF" w:themeShade="FF"/>
          <w:sz w:val="36"/>
          <w:szCs w:val="36"/>
        </w:rPr>
        <w:t>Submitted By:</w:t>
      </w:r>
      <w:r w:rsidRPr="3C60C6A2" w:rsidR="021CD95A">
        <w:rPr>
          <w:color w:val="000000" w:themeColor="text1" w:themeTint="FF" w:themeShade="FF"/>
          <w:sz w:val="36"/>
          <w:szCs w:val="36"/>
        </w:rPr>
        <w:t xml:space="preserve"> [Sunkara Siva Sruthi]</w:t>
      </w:r>
    </w:p>
    <w:p w:rsidR="00E269C4" w:rsidRDefault="00000000" w14:paraId="63E0B1A3" w14:textId="1FEA7D1D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College/University: [Kallam </w:t>
      </w:r>
      <w:proofErr w:type="spellStart"/>
      <w:r w:rsidR="00D60B3A">
        <w:rPr>
          <w:color w:val="000000"/>
          <w:sz w:val="36"/>
          <w:szCs w:val="36"/>
        </w:rPr>
        <w:t>HaranadhaReddy</w:t>
      </w:r>
      <w:proofErr w:type="spellEnd"/>
      <w:r w:rsidR="00D60B3A">
        <w:rPr>
          <w:color w:val="000000"/>
          <w:sz w:val="36"/>
          <w:szCs w:val="36"/>
        </w:rPr>
        <w:t xml:space="preserve"> Institute of Technology</w:t>
      </w:r>
      <w:r>
        <w:rPr>
          <w:color w:val="000000"/>
          <w:sz w:val="36"/>
          <w:szCs w:val="36"/>
        </w:rPr>
        <w:t>]</w:t>
      </w:r>
    </w:p>
    <w:p w:rsidR="00E269C4" w:rsidRDefault="00000000" w14:paraId="3E0BABE2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Course: [CSE -data science]</w:t>
      </w:r>
    </w:p>
    <w:p w:rsidR="00E269C4" w:rsidRDefault="00000000" w14:paraId="60CDC5A1" w14:textId="359B4EC5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Year: [202</w:t>
      </w:r>
      <w:r w:rsidR="00D60B3A">
        <w:rPr>
          <w:color w:val="000000"/>
          <w:sz w:val="36"/>
          <w:szCs w:val="36"/>
        </w:rPr>
        <w:t>3</w:t>
      </w:r>
      <w:r>
        <w:rPr>
          <w:color w:val="000000"/>
          <w:sz w:val="36"/>
          <w:szCs w:val="36"/>
        </w:rPr>
        <w:t>-2026]</w:t>
      </w:r>
    </w:p>
    <w:p w:rsidR="00E269C4" w:rsidRDefault="00000000" w14:paraId="5123AB19" w14:textId="4C01194D">
      <w:pPr>
        <w:pBdr>
          <w:top w:val="nil"/>
          <w:left w:val="nil"/>
          <w:bottom w:val="nil"/>
          <w:right w:val="nil"/>
          <w:between w:val="nil"/>
        </w:pBdr>
        <w:spacing w:after="0"/>
        <w:ind w:left="82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Date: [4july 2025</w:t>
      </w:r>
      <w:r w:rsidR="00D60B3A">
        <w:rPr>
          <w:color w:val="000000"/>
          <w:sz w:val="36"/>
          <w:szCs w:val="36"/>
        </w:rPr>
        <w:t>]</w:t>
      </w:r>
    </w:p>
    <w:p w:rsidR="00E269C4" w:rsidRDefault="00000000" w14:paraId="6067B05A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Introduction</w:t>
      </w:r>
      <w:r>
        <w:rPr>
          <w:color w:val="000000"/>
          <w:sz w:val="48"/>
          <w:szCs w:val="48"/>
        </w:rPr>
        <w:t>:</w:t>
      </w:r>
    </w:p>
    <w:p w:rsidR="00E269C4" w:rsidRDefault="00000000" w14:paraId="04E5577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is a cloud-based healthcare platform that simplifies patient-doctor interactions through secure, real-time appointment booking, diagnosis submission, and medical record access. Hosted on AWS EC2 and powered by DynamoDB and Flask, it ensures scalability and data integrity for both patients and doctors.</w:t>
      </w:r>
    </w:p>
    <w:p w:rsidR="00E269C4" w:rsidRDefault="00E269C4" w14:paraId="6D596A3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</w:p>
    <w:p w:rsidR="00E269C4" w:rsidRDefault="00000000" w14:paraId="1A4C8EBC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48"/>
          <w:szCs w:val="48"/>
          <w:highlight w:val="yellow"/>
        </w:rPr>
      </w:pPr>
      <w:r>
        <w:rPr>
          <w:color w:val="000000"/>
          <w:sz w:val="48"/>
          <w:szCs w:val="48"/>
          <w:highlight w:val="yellow"/>
        </w:rPr>
        <w:lastRenderedPageBreak/>
        <w:t>Objective:</w:t>
      </w:r>
    </w:p>
    <w:p w:rsidR="00E269C4" w:rsidRDefault="00000000" w14:paraId="060C722E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The objective of </w:t>
      </w:r>
      <w:proofErr w:type="spellStart"/>
      <w:r>
        <w:rPr>
          <w:color w:val="000000"/>
          <w:sz w:val="36"/>
          <w:szCs w:val="36"/>
        </w:rPr>
        <w:t>MedTrack</w:t>
      </w:r>
      <w:proofErr w:type="spellEnd"/>
      <w:r>
        <w:rPr>
          <w:color w:val="000000"/>
          <w:sz w:val="36"/>
          <w:szCs w:val="36"/>
        </w:rPr>
        <w:t xml:space="preserve"> is to use AWS cloud services and Python Flask to build a secure and efficient online healthcare management system. It focuses on solving real-world issues like delayed communication, poor record-keeping, and access issues in traditional systems</w:t>
      </w:r>
    </w:p>
    <w:p w:rsidR="00E269C4" w:rsidRDefault="00000000" w14:paraId="268504D0" w14:textId="7777777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yellow"/>
        </w:rPr>
        <w:t>Technologies Used</w:t>
      </w:r>
      <w:r>
        <w:rPr>
          <w:color w:val="000000"/>
          <w:sz w:val="48"/>
          <w:szCs w:val="48"/>
        </w:rPr>
        <w:t>:</w:t>
      </w:r>
    </w:p>
    <w:tbl>
      <w:tblPr>
        <w:tblStyle w:val="a"/>
        <w:tblpPr w:leftFromText="180" w:rightFromText="180" w:vertAnchor="text" w:tblpX="143" w:tblpY="244"/>
        <w:tblW w:w="21612" w:type="dxa"/>
        <w:tblLayout w:type="fixed"/>
        <w:tblLook w:val="0400" w:firstRow="0" w:lastRow="0" w:firstColumn="0" w:lastColumn="0" w:noHBand="0" w:noVBand="1"/>
      </w:tblPr>
      <w:tblGrid>
        <w:gridCol w:w="21531"/>
        <w:gridCol w:w="81"/>
      </w:tblGrid>
      <w:tr w:rsidR="00E269C4" w:rsidTr="3C60C6A2" w14:paraId="7DCDD573" w14:textId="77777777">
        <w:trPr>
          <w:tblHeader/>
        </w:trPr>
        <w:tc>
          <w:tcPr>
            <w:tcW w:w="21532" w:type="dxa"/>
            <w:tcMar/>
            <w:vAlign w:val="center"/>
          </w:tcPr>
          <w:p w:rsidR="00E269C4" w:rsidRDefault="00E269C4" w14:paraId="5816589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48"/>
                <w:szCs w:val="48"/>
              </w:rPr>
            </w:pPr>
          </w:p>
          <w:tbl>
            <w:tblPr>
              <w:tblStyle w:val="a0"/>
              <w:tblW w:w="3831" w:type="dxa"/>
              <w:tblLayout w:type="fixed"/>
              <w:tblLook w:val="0400" w:firstRow="0" w:lastRow="0" w:firstColumn="0" w:lastColumn="0" w:noHBand="0" w:noVBand="1"/>
            </w:tblPr>
            <w:tblGrid>
              <w:gridCol w:w="1856"/>
              <w:gridCol w:w="1975"/>
            </w:tblGrid>
            <w:tr w:rsidR="00E269C4" w14:paraId="5CC9D9E0" w14:textId="77777777">
              <w:trPr>
                <w:tblHeader/>
              </w:trPr>
              <w:tc>
                <w:tcPr>
                  <w:tcW w:w="1856" w:type="dxa"/>
                  <w:vAlign w:val="center"/>
                </w:tcPr>
                <w:p w:rsidR="00E269C4" w:rsidRDefault="00000000" w14:paraId="6C512EBB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  <w:t>Technology</w:t>
                  </w:r>
                </w:p>
              </w:tc>
              <w:tc>
                <w:tcPr>
                  <w:tcW w:w="1975" w:type="dxa"/>
                  <w:vAlign w:val="center"/>
                </w:tcPr>
                <w:p w:rsidR="00E269C4" w:rsidRDefault="00000000" w14:paraId="017ABDA3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  <w:t>-Description</w:t>
                  </w:r>
                </w:p>
              </w:tc>
            </w:tr>
          </w:tbl>
          <w:p w:rsidR="00E269C4" w:rsidRDefault="00E269C4" w14:paraId="46B8410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</w:p>
          <w:tbl>
            <w:tblPr>
              <w:tblStyle w:val="a1"/>
              <w:tblW w:w="8079" w:type="dxa"/>
              <w:tblLayout w:type="fixed"/>
              <w:tblLook w:val="0400" w:firstRow="0" w:lastRow="0" w:firstColumn="0" w:lastColumn="0" w:noHBand="0" w:noVBand="1"/>
            </w:tblPr>
            <w:tblGrid>
              <w:gridCol w:w="1966"/>
              <w:gridCol w:w="6113"/>
            </w:tblGrid>
            <w:tr w:rsidR="00E269C4" w14:paraId="37A3302D" w14:textId="77777777">
              <w:tc>
                <w:tcPr>
                  <w:tcW w:w="1966" w:type="dxa"/>
                  <w:vAlign w:val="center"/>
                </w:tcPr>
                <w:p w:rsidR="00E269C4" w:rsidRDefault="00000000" w14:paraId="25A3F9B2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Python Flask</w:t>
                  </w:r>
                </w:p>
              </w:tc>
              <w:tc>
                <w:tcPr>
                  <w:tcW w:w="6113" w:type="dxa"/>
                  <w:vAlign w:val="center"/>
                </w:tcPr>
                <w:p w:rsidR="00E269C4" w:rsidRDefault="00000000" w14:paraId="1EAEEC12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-Backend framework for server-side logic</w:t>
                  </w:r>
                </w:p>
              </w:tc>
            </w:tr>
          </w:tbl>
          <w:p w:rsidR="00E269C4" w:rsidRDefault="00E269C4" w14:paraId="0A7C0CB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2"/>
              <w:tblW w:w="5850" w:type="dxa"/>
              <w:tblLayout w:type="fixed"/>
              <w:tblLook w:val="0400" w:firstRow="0" w:lastRow="0" w:firstColumn="0" w:lastColumn="0" w:noHBand="0" w:noVBand="1"/>
            </w:tblPr>
            <w:tblGrid>
              <w:gridCol w:w="1605"/>
              <w:gridCol w:w="4245"/>
            </w:tblGrid>
            <w:tr w:rsidR="00E269C4" w14:paraId="3671B0B4" w14:textId="77777777">
              <w:tc>
                <w:tcPr>
                  <w:tcW w:w="1605" w:type="dxa"/>
                  <w:vAlign w:val="center"/>
                </w:tcPr>
                <w:p w:rsidR="00E269C4" w:rsidRDefault="00000000" w14:paraId="53FF6359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AWS EC2</w:t>
                  </w:r>
                </w:p>
              </w:tc>
              <w:tc>
                <w:tcPr>
                  <w:tcW w:w="4245" w:type="dxa"/>
                  <w:vAlign w:val="center"/>
                </w:tcPr>
                <w:p w:rsidR="00E269C4" w:rsidRDefault="00000000" w14:paraId="07933C01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-Cloud server to host the app</w:t>
                  </w:r>
                </w:p>
              </w:tc>
            </w:tr>
            <w:tr w:rsidR="00E269C4" w14:paraId="5263DE33" w14:textId="77777777">
              <w:tc>
                <w:tcPr>
                  <w:tcW w:w="1605" w:type="dxa"/>
                  <w:vAlign w:val="center"/>
                </w:tcPr>
                <w:p w:rsidR="00E269C4" w:rsidRDefault="00E269C4" w14:paraId="4294C80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4245" w:type="dxa"/>
                  <w:vAlign w:val="center"/>
                </w:tcPr>
                <w:p w:rsidR="00E269C4" w:rsidRDefault="00E269C4" w14:paraId="60CA77D4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071EC0A4" w14:textId="77777777">
              <w:tc>
                <w:tcPr>
                  <w:tcW w:w="1605" w:type="dxa"/>
                  <w:vAlign w:val="center"/>
                </w:tcPr>
                <w:p w:rsidR="00E269C4" w:rsidRDefault="00000000" w14:paraId="5C5030BA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 xml:space="preserve">         AWS DynamoDB</w:t>
                  </w:r>
                </w:p>
              </w:tc>
              <w:tc>
                <w:tcPr>
                  <w:tcW w:w="4245" w:type="dxa"/>
                  <w:vAlign w:val="center"/>
                </w:tcPr>
                <w:p w:rsidR="00E269C4" w:rsidRDefault="00000000" w14:paraId="0B6A467C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-NoSQL cloud database</w:t>
                  </w:r>
                </w:p>
              </w:tc>
            </w:tr>
          </w:tbl>
          <w:p w:rsidR="00E269C4" w:rsidRDefault="00E269C4" w14:paraId="41D112E5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3"/>
              <w:tblW w:w="5940" w:type="dxa"/>
              <w:tblLayout w:type="fixed"/>
              <w:tblLook w:val="0400" w:firstRow="0" w:lastRow="0" w:firstColumn="0" w:lastColumn="0" w:noHBand="0" w:noVBand="1"/>
            </w:tblPr>
            <w:tblGrid>
              <w:gridCol w:w="2105"/>
              <w:gridCol w:w="3835"/>
            </w:tblGrid>
            <w:tr w:rsidR="00E269C4" w14:paraId="6E68CEE8" w14:textId="77777777">
              <w:tc>
                <w:tcPr>
                  <w:tcW w:w="2105" w:type="dxa"/>
                  <w:vAlign w:val="center"/>
                </w:tcPr>
                <w:p w:rsidR="00E269C4" w:rsidRDefault="00000000" w14:paraId="0CCEA154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 xml:space="preserve">     Flask-Mail</w:t>
                  </w:r>
                </w:p>
              </w:tc>
              <w:tc>
                <w:tcPr>
                  <w:tcW w:w="3835" w:type="dxa"/>
                  <w:vAlign w:val="center"/>
                </w:tcPr>
                <w:p w:rsidR="00E269C4" w:rsidRDefault="00000000" w14:paraId="6E0FC797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-Sends email notifications</w:t>
                  </w:r>
                </w:p>
              </w:tc>
            </w:tr>
          </w:tbl>
          <w:p w:rsidR="00E269C4" w:rsidRDefault="00E269C4" w14:paraId="45D69F9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4"/>
              <w:tblW w:w="4721" w:type="dxa"/>
              <w:tblLayout w:type="fixed"/>
              <w:tblLook w:val="0400" w:firstRow="0" w:lastRow="0" w:firstColumn="0" w:lastColumn="0" w:noHBand="0" w:noVBand="1"/>
            </w:tblPr>
            <w:tblGrid>
              <w:gridCol w:w="2196"/>
              <w:gridCol w:w="2525"/>
            </w:tblGrid>
            <w:tr w:rsidR="00E269C4" w14:paraId="4ECED7B3" w14:textId="77777777">
              <w:tc>
                <w:tcPr>
                  <w:tcW w:w="2196" w:type="dxa"/>
                  <w:vAlign w:val="center"/>
                </w:tcPr>
                <w:p w:rsidR="00E269C4" w:rsidRDefault="00000000" w14:paraId="55B4D000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 xml:space="preserve">    HTML/CSS</w:t>
                  </w:r>
                </w:p>
              </w:tc>
              <w:tc>
                <w:tcPr>
                  <w:tcW w:w="2525" w:type="dxa"/>
                  <w:vAlign w:val="center"/>
                </w:tcPr>
                <w:p w:rsidR="00E269C4" w:rsidRDefault="00000000" w14:paraId="149C64AC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  <w:t>-Frontend design</w:t>
                  </w:r>
                </w:p>
              </w:tc>
            </w:tr>
          </w:tbl>
          <w:p w:rsidR="00E269C4" w:rsidRDefault="00E269C4" w14:paraId="7035D739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  <w:tbl>
            <w:tblPr>
              <w:tblStyle w:val="a5"/>
              <w:tblW w:w="5621" w:type="dxa"/>
              <w:tblLayout w:type="fixed"/>
              <w:tblLook w:val="0400" w:firstRow="0" w:lastRow="0" w:firstColumn="0" w:lastColumn="0" w:noHBand="0" w:noVBand="1"/>
            </w:tblPr>
            <w:tblGrid>
              <w:gridCol w:w="5540"/>
              <w:gridCol w:w="81"/>
            </w:tblGrid>
            <w:tr w:rsidR="00E269C4" w14:paraId="19046B03" w14:textId="77777777">
              <w:tc>
                <w:tcPr>
                  <w:tcW w:w="5540" w:type="dxa"/>
                  <w:vAlign w:val="center"/>
                </w:tcPr>
                <w:p w:rsidR="00E269C4" w:rsidRDefault="00000000" w14:paraId="5C8EA6CF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5.Modules and Features</w:t>
                  </w:r>
                </w:p>
                <w:p w:rsidR="00E269C4" w:rsidRDefault="00E269C4" w14:paraId="67A22BD6" w14:textId="77777777">
                  <w:pPr>
                    <w:framePr w:hSpace="180" w:wrap="around" w:hAnchor="text" w:vAnchor="text" w:x="143" w:y="244"/>
                    <w:spacing w:after="0" w:line="240" w:lineRule="auto"/>
                  </w:pPr>
                </w:p>
                <w:p w:rsidR="00E269C4" w:rsidRDefault="00000000" w14:paraId="5378AC5F" w14:textId="77777777">
                  <w:pPr>
                    <w:framePr w:hSpace="180" w:wrap="around" w:hAnchor="text" w:v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  <w:sz w:val="40"/>
                      <w:szCs w:val="40"/>
                      <w:highlight w:val="cyan"/>
                    </w:rPr>
                  </w:pPr>
                  <w:r>
                    <w:rPr>
                      <w:color w:val="000000"/>
                      <w:sz w:val="40"/>
                      <w:szCs w:val="40"/>
                      <w:highlight w:val="cyan"/>
                    </w:rPr>
                    <w:t>User Module</w:t>
                  </w:r>
                </w:p>
                <w:p w:rsidR="00E269C4" w:rsidRDefault="00000000" w14:paraId="5779AD79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lastRenderedPageBreak/>
                    <w:t>  Register</w:t>
                  </w:r>
                  <w:proofErr w:type="gramEnd"/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/Login as Patient or Doctor</w:t>
                  </w:r>
                </w:p>
                <w:p w:rsidR="00E269C4" w:rsidRDefault="00000000" w14:paraId="7200E98C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Email</w:t>
                  </w:r>
                  <w:proofErr w:type="gramEnd"/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 xml:space="preserve"> Notification on Register</w:t>
                  </w:r>
                </w:p>
                <w:p w:rsidR="00E269C4" w:rsidRDefault="00000000" w14:paraId="280CA3F6" w14:textId="77777777">
                  <w:pPr>
                    <w:framePr w:hSpace="180" w:wrap="around" w:hAnchor="text" w:vAnchor="text" w:x="143" w:y="244"/>
                    <w:numPr>
                      <w:ilvl w:val="0"/>
                      <w:numId w:val="5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  <w:highlight w:val="cyan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  <w:highlight w:val="cyan"/>
                    </w:rPr>
                    <w:t>Patient Dashboard</w:t>
                  </w:r>
                </w:p>
                <w:p w:rsidR="00E269C4" w:rsidRDefault="00000000" w14:paraId="07FAD0D7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Book</w:t>
                  </w:r>
                  <w:proofErr w:type="gramEnd"/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 xml:space="preserve"> Appointment</w:t>
                  </w:r>
                </w:p>
                <w:p w:rsidR="00E269C4" w:rsidRDefault="00000000" w14:paraId="3C2A6B9F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  <w:proofErr w:type="gramStart"/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>  View</w:t>
                  </w:r>
                  <w:proofErr w:type="gramEnd"/>
                  <w:r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  <w:t xml:space="preserve"> Appointment History</w:t>
                  </w:r>
                </w:p>
                <w:p w:rsidR="00E269C4" w:rsidRDefault="00E269C4" w14:paraId="426F9059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rFonts w:ascii="Times New Roman" w:hAnsi="Times New Roman" w:eastAsia="Times New Roman" w:cs="Times New Roman"/>
                      <w:color w:val="000000"/>
                      <w:sz w:val="36"/>
                      <w:szCs w:val="36"/>
                    </w:rPr>
                  </w:pPr>
                </w:p>
                <w:p w:rsidR="00E269C4" w:rsidRDefault="00E269C4" w14:paraId="4D017B26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ind w:left="765"/>
                    <w:rPr>
                      <w:rFonts w:ascii="Times New Roman" w:hAnsi="Times New Roman" w:eastAsia="Times New Roman" w:cs="Times New Roman"/>
                      <w:color w:val="000000"/>
                      <w:sz w:val="48"/>
                      <w:szCs w:val="48"/>
                    </w:rPr>
                  </w:pPr>
                </w:p>
                <w:p w:rsidR="00E269C4" w:rsidRDefault="00E269C4" w14:paraId="4CDE5252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:rsidR="00E269C4" w:rsidRDefault="00E269C4" w14:paraId="0808F4C0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color w:val="000000"/>
                      <w:sz w:val="40"/>
                      <w:szCs w:val="40"/>
                    </w:rPr>
                  </w:pPr>
                </w:p>
                <w:p w:rsidR="00E269C4" w:rsidRDefault="00E269C4" w14:paraId="5AA21EDF" w14:textId="77777777">
                  <w:pPr>
                    <w:framePr w:hSpace="180" w:wrap="around" w:hAnchor="text" w:vAnchor="text" w:x="143" w:y="244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65"/>
                    <w:rPr>
                      <w:rFonts w:ascii="Times New Roman" w:hAnsi="Times New Roman" w:eastAsia="Times New Roman" w:cs="Times New Roman"/>
                      <w:color w:val="000000"/>
                      <w:sz w:val="40"/>
                      <w:szCs w:val="40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RDefault="00E269C4" w14:paraId="188748E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14:paraId="231D5BA5" w14:textId="77777777">
              <w:tc>
                <w:tcPr>
                  <w:tcW w:w="5540" w:type="dxa"/>
                  <w:vAlign w:val="center"/>
                </w:tcPr>
                <w:p w:rsidR="00E269C4" w:rsidRDefault="00E269C4" w14:paraId="598A0231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  <w:tc>
                <w:tcPr>
                  <w:tcW w:w="81" w:type="dxa"/>
                  <w:vAlign w:val="center"/>
                </w:tcPr>
                <w:p w:rsidR="00E269C4" w:rsidRDefault="00E269C4" w14:paraId="1E83032B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48"/>
                      <w:szCs w:val="48"/>
                      <w:highlight w:val="yellow"/>
                    </w:rPr>
                  </w:pPr>
                </w:p>
              </w:tc>
            </w:tr>
          </w:tbl>
          <w:p w:rsidR="00E269C4" w:rsidRDefault="00E269C4" w14:paraId="3851864F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</w:p>
        </w:tc>
        <w:tc>
          <w:tcPr>
            <w:tcW w:w="81" w:type="dxa"/>
            <w:tcMar/>
            <w:vAlign w:val="center"/>
          </w:tcPr>
          <w:p w:rsidR="00E269C4" w:rsidRDefault="00E269C4" w14:paraId="2A9A557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</w:p>
        </w:tc>
      </w:tr>
      <w:tr w:rsidR="00E269C4" w:rsidTr="3C60C6A2" w14:paraId="5999E4F4" w14:textId="77777777">
        <w:tc>
          <w:tcPr>
            <w:tcW w:w="21532" w:type="dxa"/>
            <w:tcMar/>
            <w:vAlign w:val="center"/>
          </w:tcPr>
          <w:p w:rsidR="00E269C4" w:rsidRDefault="00000000" w14:paraId="5C829C74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  <w:sz w:val="48"/>
                <w:szCs w:val="48"/>
              </w:rPr>
              <w:t xml:space="preserve">     </w:t>
            </w:r>
            <w:proofErr w:type="spellStart"/>
            <w:r>
              <w:rPr>
                <w:rFonts w:ascii="Times New Roman" w:hAnsi="Times New Roman" w:eastAsia="Times New Roman" w:cs="Times New Roman"/>
                <w:b/>
                <w:color w:val="000000"/>
                <w:sz w:val="48"/>
                <w:szCs w:val="48"/>
              </w:rPr>
              <w:t>c.Doctor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color w:val="000000"/>
                <w:sz w:val="48"/>
                <w:szCs w:val="48"/>
              </w:rPr>
              <w:t xml:space="preserve"> Dashboard</w:t>
            </w:r>
          </w:p>
          <w:p w:rsidR="00E269C4" w:rsidRDefault="00000000" w14:paraId="19B8FBC3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  <w:t>View All Patient Appointments</w:t>
            </w:r>
          </w:p>
          <w:p w:rsidR="00E269C4" w:rsidRDefault="00000000" w14:paraId="689F37B6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  <w:t>Access Patient Data</w:t>
            </w:r>
          </w:p>
          <w:p w:rsidR="00E269C4" w:rsidRDefault="00000000" w14:paraId="3F293315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  <w:highlight w:val="yellow"/>
              </w:rPr>
              <w:lastRenderedPageBreak/>
              <w:t>6.Working Scenarios</w:t>
            </w:r>
          </w:p>
          <w:p w:rsidR="00E269C4" w:rsidRDefault="00000000" w14:paraId="2A999109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 xml:space="preserve">      Scenario 1: Efficient Appointment Booking System</w:t>
            </w:r>
          </w:p>
          <w:p w:rsidR="00E269C4" w:rsidRDefault="00000000" w14:paraId="605DC907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      </w:t>
            </w:r>
            <w:proofErr w:type="spellStart"/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simplifies the appointment process through a cloud-based interface where patients can easily book appointments with doctors. Here's how it works:</w:t>
            </w:r>
          </w:p>
          <w:p w:rsidR="00E269C4" w:rsidRDefault="00000000" w14:paraId="08F60BAE" w14:textId="77777777">
            <w:pPr>
              <w:numPr>
                <w:ilvl w:val="0"/>
                <w:numId w:val="1"/>
              </w:numPr>
              <w:spacing w:before="280"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User Flow:</w:t>
            </w:r>
          </w:p>
          <w:p w:rsidR="00E269C4" w:rsidRDefault="00000000" w14:paraId="622AC888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 registered patient logs into the system.</w:t>
            </w:r>
          </w:p>
          <w:p w:rsidR="00E269C4" w:rsidRDefault="00000000" w14:paraId="1E5BFDB3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Navigates to the appointment booking page.</w:t>
            </w:r>
          </w:p>
          <w:p w:rsidR="00E269C4" w:rsidRDefault="00000000" w14:paraId="4A206BE8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Selects a doctor, date, and time from the available slots.</w:t>
            </w:r>
          </w:p>
          <w:p w:rsidR="00E269C4" w:rsidRDefault="00000000" w14:paraId="58D87FBE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Submits the appointment request.</w:t>
            </w:r>
          </w:p>
          <w:p w:rsidR="00E269C4" w:rsidRDefault="00000000" w14:paraId="04A97B69" w14:textId="77777777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Technical Implementation:</w:t>
            </w:r>
          </w:p>
          <w:p w:rsidR="00E269C4" w:rsidRDefault="00000000" w14:paraId="74F02762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The backend, built with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Python Flask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handles appointment logic and validation.</w:t>
            </w:r>
          </w:p>
          <w:p w:rsidR="00E269C4" w:rsidRDefault="00000000" w14:paraId="3C23DC4E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Data is securely stored in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ensuring each booking is stored instantly.</w:t>
            </w:r>
          </w:p>
          <w:p w:rsidR="00E269C4" w:rsidRDefault="00000000" w14:paraId="46C75FFF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Flask routes handle appointment creation and return confirmation feedback to the user.</w:t>
            </w:r>
          </w:p>
          <w:p w:rsidR="00E269C4" w:rsidRDefault="00000000" w14:paraId="69BA944C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Hosted on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EC2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the system can scale to handle multiple booking requests simultaneously without performance issues.</w:t>
            </w:r>
          </w:p>
          <w:p w:rsidR="00E269C4" w:rsidRDefault="00000000" w14:paraId="35D81F92" w14:textId="77777777">
            <w:pPr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Benefits:</w:t>
            </w:r>
          </w:p>
          <w:p w:rsidR="00E269C4" w:rsidRDefault="00000000" w14:paraId="3F3FF676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Reduces manual errors and delays.</w:t>
            </w:r>
          </w:p>
          <w:p w:rsidR="00E269C4" w:rsidRDefault="00000000" w14:paraId="13DEDF37" w14:textId="77777777">
            <w:pPr>
              <w:numPr>
                <w:ilvl w:val="1"/>
                <w:numId w:val="1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Offers 24/7 access for patients to book appointments.</w:t>
            </w:r>
          </w:p>
          <w:p w:rsidR="00E269C4" w:rsidRDefault="00000000" w14:paraId="68260C5B" w14:textId="77777777">
            <w:pPr>
              <w:numPr>
                <w:ilvl w:val="1"/>
                <w:numId w:val="1"/>
              </w:numPr>
              <w:spacing w:after="28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 handle a large number of concurrent users during peak times.</w:t>
            </w:r>
          </w:p>
          <w:p w:rsidR="00E269C4" w:rsidRDefault="00000000" w14:paraId="16B4F4EC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lastRenderedPageBreak/>
              <w:t xml:space="preserve">      Scenario 2: Secure IAM Access Management</w:t>
            </w:r>
          </w:p>
          <w:p w:rsidR="00E269C4" w:rsidRDefault="00000000" w14:paraId="3724D0DC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    Security and controlled access are critical in healthcare. </w:t>
            </w:r>
            <w:proofErr w:type="spellStart"/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ensures that users only access what they’re authorized to see using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          Identity and Access Management (IAM)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:</w:t>
            </w:r>
          </w:p>
          <w:p w:rsidR="00E269C4" w:rsidRDefault="00000000" w14:paraId="1A6D5A92" w14:textId="77777777">
            <w:pPr>
              <w:numPr>
                <w:ilvl w:val="0"/>
                <w:numId w:val="2"/>
              </w:numPr>
              <w:spacing w:before="280"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Patient Access:</w:t>
            </w:r>
          </w:p>
          <w:p w:rsidR="00E269C4" w:rsidRDefault="00000000" w14:paraId="703853ED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 register and log in using their credentials.</w:t>
            </w:r>
          </w:p>
          <w:p w:rsidR="00E269C4" w:rsidRDefault="00000000" w14:paraId="3BF8907A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Allowed to book appointments and view their own medical data.</w:t>
            </w:r>
          </w:p>
          <w:p w:rsidR="00E269C4" w:rsidRDefault="00000000" w14:paraId="49CB6905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Cannot access other users' data.</w:t>
            </w:r>
          </w:p>
          <w:p w:rsidR="00E269C4" w:rsidRDefault="00000000" w14:paraId="1B88B059" w14:textId="77777777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Doctor Access:</w:t>
            </w:r>
          </w:p>
          <w:p w:rsidR="00E269C4" w:rsidRDefault="00000000" w14:paraId="65E1FD67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Doctors log in with assigned credentials.</w:t>
            </w:r>
          </w:p>
          <w:p w:rsidR="00E269C4" w:rsidRDefault="00000000" w14:paraId="29C345AA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Can view appointments made with them.</w:t>
            </w:r>
          </w:p>
          <w:p w:rsidR="00E269C4" w:rsidRDefault="00000000" w14:paraId="43545E27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Access and manage patient records that are relevant to their cases.</w:t>
            </w:r>
          </w:p>
          <w:p w:rsidR="00E269C4" w:rsidRDefault="00000000" w14:paraId="16ACDE61" w14:textId="77777777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IAM Role Setup (Optional Advanced Feature):</w:t>
            </w:r>
          </w:p>
          <w:p w:rsidR="00E269C4" w:rsidRDefault="00000000" w14:paraId="00DBEB69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IAM policies can be defined on AWS to create roles like </w:t>
            </w:r>
            <w:proofErr w:type="spellStart"/>
            <w:r>
              <w:rPr>
                <w:rFonts w:ascii="Courier New" w:hAnsi="Courier New" w:eastAsia="Courier New" w:cs="Courier New"/>
                <w:sz w:val="36"/>
                <w:szCs w:val="36"/>
              </w:rPr>
              <w:t>DoctorRole</w:t>
            </w:r>
            <w:proofErr w:type="spellEnd"/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and </w:t>
            </w:r>
            <w:proofErr w:type="spellStart"/>
            <w:r>
              <w:rPr>
                <w:rFonts w:ascii="Courier New" w:hAnsi="Courier New" w:eastAsia="Courier New" w:cs="Courier New"/>
                <w:sz w:val="36"/>
                <w:szCs w:val="36"/>
              </w:rPr>
              <w:t>PatientRole</w:t>
            </w:r>
            <w:proofErr w:type="spellEnd"/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.</w:t>
            </w:r>
          </w:p>
          <w:p w:rsidR="00E269C4" w:rsidRDefault="00000000" w14:paraId="0FE2C927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Each role gets permissions for specific AWS services (like read-only for certain DynamoDB tables).</w:t>
            </w:r>
          </w:p>
          <w:p w:rsidR="00E269C4" w:rsidRDefault="00000000" w14:paraId="0A4BA4E1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Ensures sensitive operations (like data read/write) are restricted by role.</w:t>
            </w:r>
          </w:p>
          <w:p w:rsidR="00E269C4" w:rsidRDefault="00000000" w14:paraId="13010433" w14:textId="77777777">
            <w:pPr>
              <w:numPr>
                <w:ilvl w:val="0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Benefits:</w:t>
            </w:r>
          </w:p>
          <w:p w:rsidR="00E269C4" w:rsidRDefault="00000000" w14:paraId="290ADA0E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Enhances data security and privacy.</w:t>
            </w:r>
          </w:p>
          <w:p w:rsidR="00E269C4" w:rsidRDefault="00000000" w14:paraId="205C0BCA" w14:textId="77777777">
            <w:pPr>
              <w:numPr>
                <w:ilvl w:val="1"/>
                <w:numId w:val="2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Meets compliance needs for access control.</w:t>
            </w:r>
          </w:p>
          <w:p w:rsidR="00E269C4" w:rsidRDefault="00000000" w14:paraId="063D052A" w14:textId="77777777">
            <w:pPr>
              <w:numPr>
                <w:ilvl w:val="1"/>
                <w:numId w:val="2"/>
              </w:numPr>
              <w:spacing w:after="28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Ensures only authorized roles perform specific actions.7</w:t>
            </w:r>
          </w:p>
          <w:p w:rsidR="00E269C4" w:rsidRDefault="00000000" w14:paraId="6DFBBDA3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pict w14:anchorId="3CD5EB3D">
                <v:rect id="_x0000_i1025" style="width:0;height:1.5pt" o:hr="t" o:hrstd="t" o:hralign="center" fillcolor="#a0a0a0" stroked="f"/>
              </w:pict>
            </w:r>
          </w:p>
          <w:p w:rsidR="00E269C4" w:rsidRDefault="00000000" w14:paraId="6DA70033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lastRenderedPageBreak/>
              <w:t xml:space="preserve">      ✅ Scenario 3: Medical Record Retrieval with DynamoDB</w:t>
            </w:r>
          </w:p>
          <w:p w:rsidR="00E269C4" w:rsidRDefault="00000000" w14:paraId="3ABF8F00" w14:textId="77777777">
            <w:pPr>
              <w:spacing w:before="280" w:after="28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     Doctors and patients need fast access to medical history and appointments. </w:t>
            </w:r>
            <w:proofErr w:type="spellStart"/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MedTrack</w:t>
            </w:r>
            <w:proofErr w:type="spellEnd"/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uses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AWS DynamoDB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a fast and flexible NoSQL          database, for real-time access:</w:t>
            </w:r>
          </w:p>
          <w:p w:rsidR="00E269C4" w:rsidRDefault="00000000" w14:paraId="61DDD12F" w14:textId="77777777">
            <w:pPr>
              <w:numPr>
                <w:ilvl w:val="0"/>
                <w:numId w:val="3"/>
              </w:numPr>
              <w:spacing w:before="280"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How It Works:</w:t>
            </w:r>
          </w:p>
          <w:p w:rsidR="00E269C4" w:rsidRDefault="00000000" w14:paraId="15AEDE48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Patient and appointment data are stored in DynamoDB tables like </w:t>
            </w:r>
            <w:r>
              <w:rPr>
                <w:rFonts w:ascii="Courier New" w:hAnsi="Courier New" w:eastAsia="Courier New" w:cs="Courier New"/>
                <w:sz w:val="36"/>
                <w:szCs w:val="36"/>
              </w:rPr>
              <w:t>Users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 and </w:t>
            </w:r>
            <w:r>
              <w:rPr>
                <w:rFonts w:ascii="Courier New" w:hAnsi="Courier New" w:eastAsia="Courier New" w:cs="Courier New"/>
                <w:sz w:val="36"/>
                <w:szCs w:val="36"/>
              </w:rPr>
              <w:t>Appointments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.</w:t>
            </w:r>
          </w:p>
          <w:p w:rsidR="00E269C4" w:rsidRDefault="00000000" w14:paraId="70921A57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When a doctor logs in, a Flask route queries DynamoDB using the doctor’s name/email.</w:t>
            </w:r>
          </w:p>
          <w:p w:rsidR="00E269C4" w:rsidRDefault="00000000" w14:paraId="30095F90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All appointments related to that doctor are fetched and displayed.</w:t>
            </w:r>
          </w:p>
          <w:p w:rsidR="00E269C4" w:rsidRDefault="00000000" w14:paraId="72A3D6C6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Patients can also view their own appointment history retrieved through query filters.</w:t>
            </w:r>
          </w:p>
          <w:p w:rsidR="00E269C4" w:rsidRDefault="00000000" w14:paraId="1273645E" w14:textId="77777777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Technical Advantage:</w:t>
            </w:r>
          </w:p>
          <w:p w:rsidR="00E269C4" w:rsidRDefault="00000000" w14:paraId="6FDE1621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DynamoDB’s low-latency reads ensure fast response.</w:t>
            </w:r>
          </w:p>
          <w:p w:rsidR="00E269C4" w:rsidRDefault="00000000" w14:paraId="3603E1BB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 xml:space="preserve">Supports </w:t>
            </w: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querying by partition key</w:t>
            </w: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, which speeds up record retrieval.</w:t>
            </w:r>
          </w:p>
          <w:p w:rsidR="00E269C4" w:rsidRDefault="00000000" w14:paraId="4DF79295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Works seamlessly with Flask and Boto3 SDK for Python.</w:t>
            </w:r>
          </w:p>
          <w:p w:rsidR="00E269C4" w:rsidRDefault="00000000" w14:paraId="2DBF3B31" w14:textId="77777777">
            <w:pPr>
              <w:numPr>
                <w:ilvl w:val="0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Benefits:</w:t>
            </w:r>
          </w:p>
          <w:p w:rsidR="00E269C4" w:rsidRDefault="00000000" w14:paraId="1C4E9135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Real-time access to medical and appointment records.</w:t>
            </w:r>
          </w:p>
          <w:p w:rsidR="00E269C4" w:rsidRDefault="00000000" w14:paraId="0D255FE5" w14:textId="77777777">
            <w:pPr>
              <w:numPr>
                <w:ilvl w:val="1"/>
                <w:numId w:val="3"/>
              </w:numPr>
              <w:spacing w:after="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Reliable and always available due to DynamoDB’s managed infrastructure.</w:t>
            </w:r>
          </w:p>
          <w:p w:rsidR="00E269C4" w:rsidRDefault="00000000" w14:paraId="6DDC8C29" w14:textId="77777777">
            <w:pPr>
              <w:numPr>
                <w:ilvl w:val="1"/>
                <w:numId w:val="3"/>
              </w:numPr>
              <w:spacing w:after="280" w:line="240" w:lineRule="auto"/>
            </w:pPr>
            <w:r>
              <w:rPr>
                <w:rFonts w:ascii="Times New Roman" w:hAnsi="Times New Roman" w:eastAsia="Times New Roman" w:cs="Times New Roman"/>
                <w:sz w:val="36"/>
                <w:szCs w:val="36"/>
              </w:rPr>
              <w:t>Scalable for large-scale data without performance drops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</w:rPr>
              <w:t>.</w:t>
            </w:r>
          </w:p>
          <w:p w:rsidR="00E269C4" w:rsidRDefault="00000000" w14:paraId="40F9F509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  <w:highlight w:val="yellow"/>
              </w:rPr>
              <w:t>7.AWS Services Used</w:t>
            </w:r>
          </w:p>
          <w:p w:rsidR="00E269C4" w:rsidRDefault="00000000" w14:paraId="503A22B9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 xml:space="preserve">Ec2- </w:t>
            </w:r>
            <w:r>
              <w:rPr>
                <w:sz w:val="36"/>
                <w:szCs w:val="36"/>
              </w:rPr>
              <w:t>Hosting the Flask application</w:t>
            </w:r>
          </w:p>
          <w:p w:rsidR="00E269C4" w:rsidRDefault="00000000" w14:paraId="615305D8" w14:textId="77777777"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</w:pPr>
            <w:proofErr w:type="spellStart"/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lastRenderedPageBreak/>
              <w:t>Dynamodb</w:t>
            </w:r>
            <w:proofErr w:type="spellEnd"/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-</w:t>
            </w:r>
            <w:r>
              <w:rPr>
                <w:sz w:val="36"/>
                <w:szCs w:val="36"/>
              </w:rPr>
              <w:t>Storing user and appointment dat</w:t>
            </w:r>
            <w:r>
              <w:t>a</w:t>
            </w:r>
          </w:p>
          <w:p w:rsidR="00E269C4" w:rsidRDefault="00000000" w14:paraId="49142C39" w14:textId="77777777">
            <w:pPr>
              <w:spacing w:after="0"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Times New Roman" w:hAnsi="Times New Roman" w:eastAsia="Times New Roman" w:cs="Times New Roman"/>
                <w:b/>
                <w:sz w:val="36"/>
                <w:szCs w:val="36"/>
              </w:rPr>
              <w:t>IAM-</w:t>
            </w:r>
            <w:r>
              <w:rPr>
                <w:sz w:val="36"/>
                <w:szCs w:val="36"/>
              </w:rPr>
              <w:t>Managing secure access to AWS</w:t>
            </w:r>
          </w:p>
          <w:p w:rsidR="00E269C4" w:rsidRDefault="00E269C4" w14:paraId="25F1711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48"/>
                <w:szCs w:val="48"/>
              </w:rPr>
            </w:pPr>
          </w:p>
          <w:tbl>
            <w:tblPr>
              <w:tblStyle w:val="a6"/>
              <w:tblW w:w="19719" w:type="dxa"/>
              <w:tblInd w:w="1738" w:type="dxa"/>
              <w:tblLayout w:type="fixed"/>
              <w:tblLook w:val="0400" w:firstRow="0" w:lastRow="0" w:firstColumn="0" w:lastColumn="0" w:noHBand="0" w:noVBand="1"/>
            </w:tblPr>
            <w:tblGrid>
              <w:gridCol w:w="19638"/>
              <w:gridCol w:w="81"/>
            </w:tblGrid>
            <w:tr w:rsidR="00E269C4" w:rsidTr="3C60C6A2" w14:paraId="1168D6D5" w14:textId="77777777">
              <w:trPr>
                <w:tblHeader/>
              </w:trPr>
              <w:tc>
                <w:tcPr>
                  <w:tcW w:w="19638" w:type="dxa"/>
                  <w:tcMar/>
                  <w:vAlign w:val="center"/>
                </w:tcPr>
                <w:p w:rsidR="00E269C4" w:rsidRDefault="00000000" w14:paraId="3A8CEFF3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  <w:highlight w:val="yellow"/>
                    </w:rPr>
                    <w:lastRenderedPageBreak/>
                    <w:t>8.folder structure</w:t>
                  </w:r>
                </w:p>
                <w:p w:rsidR="00E269C4" w:rsidRDefault="00000000" w14:paraId="4BDE20A2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proofErr w:type="spellStart"/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medtrack</w:t>
                  </w:r>
                  <w:proofErr w:type="spellEnd"/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/</w:t>
                  </w:r>
                </w:p>
                <w:p w:rsidR="00E269C4" w:rsidRDefault="00000000" w14:paraId="2396BB2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├── app.py</w:t>
                  </w:r>
                </w:p>
                <w:p w:rsidR="00E269C4" w:rsidRDefault="00000000" w14:paraId="6896618A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├── templates/</w:t>
                  </w:r>
                </w:p>
                <w:p w:rsidR="00E269C4" w:rsidRDefault="00000000" w14:paraId="6C28E8E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home.html</w:t>
                  </w:r>
                </w:p>
                <w:p w:rsidR="00E269C4" w:rsidRDefault="00000000" w14:paraId="787D180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register.html</w:t>
                  </w:r>
                </w:p>
                <w:p w:rsidR="00E269C4" w:rsidRDefault="00000000" w14:paraId="7210950B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login.html</w:t>
                  </w:r>
                </w:p>
                <w:p w:rsidR="00E269C4" w:rsidRDefault="00000000" w14:paraId="0132BD9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├── patient_dashboard.html</w:t>
                  </w:r>
                </w:p>
                <w:p w:rsidR="00E269C4" w:rsidRDefault="00000000" w14:paraId="12A0D1D5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└── doctor_dashboard.html</w:t>
                  </w:r>
                </w:p>
                <w:p w:rsidR="00E269C4" w:rsidRDefault="00000000" w14:paraId="3E9E88C9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├── static/</w:t>
                  </w:r>
                </w:p>
                <w:p w:rsidR="00E269C4" w:rsidRDefault="00000000" w14:paraId="62F25308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  <w:t>│   └── style.css</w:t>
                  </w:r>
                </w:p>
                <w:p w:rsidR="00E269C4" w:rsidRDefault="00000000" w14:paraId="0568517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sz w:val="48"/>
                      <w:szCs w:val="48"/>
                    </w:rPr>
                  </w:pPr>
                  <w:r>
                    <w:rPr>
                      <w:sz w:val="48"/>
                      <w:szCs w:val="48"/>
                      <w:highlight w:val="yellow"/>
                    </w:rPr>
                    <w:t>9.Screenshots</w:t>
                  </w:r>
                </w:p>
                <w:p w:rsidR="00E269C4" w:rsidRDefault="00E269C4" w14:paraId="0E0B24B8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b/>
                      <w:sz w:val="48"/>
                      <w:szCs w:val="48"/>
                    </w:rPr>
                  </w:pPr>
                </w:p>
              </w:tc>
              <w:tc>
                <w:tcPr>
                  <w:tcW w:w="81" w:type="dxa"/>
                  <w:tcMar/>
                  <w:vAlign w:val="center"/>
                </w:tcPr>
                <w:p w:rsidR="00E269C4" w:rsidRDefault="00E269C4" w14:paraId="5C8C676E" w14:textId="77777777">
                  <w:pPr>
                    <w:framePr w:hSpace="180" w:wrap="around" w:hAnchor="text" w:vAnchor="text" w:x="143" w:y="244"/>
                    <w:spacing w:after="0" w:line="240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sz w:val="36"/>
                      <w:szCs w:val="36"/>
                    </w:rPr>
                  </w:pPr>
                </w:p>
              </w:tc>
            </w:tr>
            <w:tr w:rsidR="00E269C4" w:rsidTr="3C60C6A2" w14:paraId="5274434B" w14:textId="77777777">
              <w:tc>
                <w:tcPr>
                  <w:tcW w:w="19638" w:type="dxa"/>
                  <w:tcMar/>
                  <w:vAlign w:val="center"/>
                </w:tcPr>
                <w:p w:rsidR="00E269C4" w:rsidRDefault="00000000" w14:paraId="7E06641F" w14:textId="77777777" w14:noSpellErr="1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  <w:r w:rsidR="273669B7">
                    <w:drawing>
                      <wp:inline wp14:editId="5C5E1FF3" wp14:anchorId="75AE63F7">
                        <wp:extent cx="11472520" cy="5289278"/>
                        <wp:effectExtent l="0" t="0" r="0" b="6985"/>
                        <wp:docPr id="1" name="image1.png"/>
                        <wp:cNvGraphicFramePr/>
                        <a:graphic>
                          <a:graphicData xmlns:a="http://schemas.openxmlformats.org/drawingml/2006/main" uri="http://schemas.openxmlformats.org/drawingml/2006/picture">
                            <pic:pic xmlns:pic="http://schemas.openxmlformats.org/drawingml/2006/picture">
                              <pic:nvPicPr>
                                <pic:cNvPr id="0" name="image1.png"/>
                                <pic:cNvPicPr preferRelativeResize="0"/>
                              </pic:nvPicPr>
                              <pic:blipFill>
                                <a:blip xmlns:r="http://schemas.openxmlformats.org/officeDocument/2006/relationships"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72520" cy="5289278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81" w:type="dxa"/>
                  <w:tcMar/>
                  <w:vAlign w:val="center"/>
                </w:tcPr>
                <w:p w:rsidR="00E269C4" w:rsidRDefault="00E269C4" w14:paraId="563BE2AF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:rsidTr="3C60C6A2" w14:paraId="5F5669E0" w14:textId="77777777">
              <w:tc>
                <w:tcPr>
                  <w:tcW w:w="19638" w:type="dxa"/>
                  <w:tcMar/>
                  <w:vAlign w:val="center"/>
                </w:tcPr>
                <w:p w:rsidR="00E269C4" w:rsidRDefault="00E269C4" w14:paraId="5146676A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tcMar/>
                  <w:vAlign w:val="center"/>
                </w:tcPr>
                <w:p w:rsidR="00E269C4" w:rsidRDefault="00E269C4" w14:paraId="14FA3F2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:rsidTr="3C60C6A2" w14:paraId="11CEC4B4" w14:textId="77777777">
              <w:tc>
                <w:tcPr>
                  <w:tcW w:w="19638" w:type="dxa"/>
                  <w:tcMar/>
                  <w:vAlign w:val="center"/>
                </w:tcPr>
                <w:p w:rsidR="00E269C4" w:rsidRDefault="00E269C4" w14:paraId="1128AFFD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tcMar/>
                  <w:vAlign w:val="center"/>
                </w:tcPr>
                <w:p w:rsidR="00E269C4" w:rsidRDefault="00E269C4" w14:paraId="60F428D1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  <w:tr w:rsidR="00E269C4" w:rsidTr="3C60C6A2" w14:paraId="6F92AC40" w14:textId="77777777">
              <w:tc>
                <w:tcPr>
                  <w:tcW w:w="19638" w:type="dxa"/>
                  <w:tcMar/>
                  <w:vAlign w:val="center"/>
                </w:tcPr>
                <w:p w:rsidR="00E269C4" w:rsidRDefault="00E269C4" w14:paraId="445CDAA6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  <w:tc>
                <w:tcPr>
                  <w:tcW w:w="81" w:type="dxa"/>
                  <w:tcMar/>
                  <w:vAlign w:val="center"/>
                </w:tcPr>
                <w:p w:rsidR="00E269C4" w:rsidRDefault="00E269C4" w14:paraId="393CE10E" w14:textId="77777777">
                  <w:pPr>
                    <w:framePr w:hSpace="180" w:wrap="around" w:hAnchor="text" w:vAnchor="text" w:x="143" w:y="244"/>
                    <w:spacing w:after="0" w:line="240" w:lineRule="auto"/>
                    <w:rPr>
                      <w:rFonts w:ascii="Times New Roman" w:hAnsi="Times New Roman" w:eastAsia="Times New Roman" w:cs="Times New Roman"/>
                      <w:sz w:val="36"/>
                      <w:szCs w:val="36"/>
                    </w:rPr>
                  </w:pPr>
                </w:p>
              </w:tc>
            </w:tr>
          </w:tbl>
          <w:p w:rsidR="00E269C4" w:rsidRDefault="00E269C4" w14:paraId="68E70F1B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</w:pPr>
          </w:p>
          <w:p w:rsidR="00E269C4" w:rsidRDefault="00E269C4" w14:paraId="033B6264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  <w:p w:rsidR="00E269C4" w:rsidRDefault="00E269C4" w14:paraId="183A592B" w14:textId="7777777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eastAsia="Times New Roman" w:cs="Times New Roman"/>
                <w:color w:val="000000"/>
              </w:rPr>
            </w:pPr>
          </w:p>
          <w:p w:rsidR="00E269C4" w:rsidRDefault="00E269C4" w14:paraId="117B7B00" w14:textId="777777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Times New Roman" w:hAnsi="Times New Roman" w:eastAsia="Times New Roman" w:cs="Times New Roman"/>
                <w:color w:val="000000"/>
                <w:sz w:val="36"/>
                <w:szCs w:val="36"/>
              </w:rPr>
            </w:pPr>
          </w:p>
          <w:p w:rsidR="00E269C4" w:rsidRDefault="00E269C4" w14:paraId="492A783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tcMar/>
            <w:vAlign w:val="center"/>
          </w:tcPr>
          <w:p w:rsidR="00E269C4" w:rsidRDefault="00E269C4" w14:paraId="7D524E7C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  <w:tr w:rsidR="00E269C4" w:rsidTr="3C60C6A2" w14:paraId="14F4ECDC" w14:textId="77777777">
        <w:tc>
          <w:tcPr>
            <w:tcW w:w="21532" w:type="dxa"/>
            <w:tcMar/>
            <w:vAlign w:val="center"/>
          </w:tcPr>
          <w:p w:rsidR="00E269C4" w:rsidRDefault="00E269C4" w14:paraId="7FF152DB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tcMar/>
            <w:vAlign w:val="center"/>
          </w:tcPr>
          <w:p w:rsidR="00E269C4" w:rsidRDefault="00E269C4" w14:paraId="6804A32D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  <w:tr w:rsidR="00E269C4" w:rsidTr="3C60C6A2" w14:paraId="1F6ED7D6" w14:textId="77777777">
        <w:tc>
          <w:tcPr>
            <w:tcW w:w="21532" w:type="dxa"/>
            <w:tcMar/>
            <w:vAlign w:val="center"/>
          </w:tcPr>
          <w:p w:rsidR="00E269C4" w:rsidRDefault="00E269C4" w14:paraId="132F82E6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tcMar/>
            <w:vAlign w:val="center"/>
          </w:tcPr>
          <w:p w:rsidR="00E269C4" w:rsidRDefault="00E269C4" w14:paraId="20BD7644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  <w:tr w:rsidR="00E269C4" w:rsidTr="3C60C6A2" w14:paraId="681B813F" w14:textId="77777777">
        <w:tc>
          <w:tcPr>
            <w:tcW w:w="21532" w:type="dxa"/>
            <w:tcMar/>
            <w:vAlign w:val="center"/>
          </w:tcPr>
          <w:p w:rsidR="00E269C4" w:rsidRDefault="00E269C4" w14:paraId="7A5AEB01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  <w:tc>
          <w:tcPr>
            <w:tcW w:w="81" w:type="dxa"/>
            <w:tcMar/>
            <w:vAlign w:val="center"/>
          </w:tcPr>
          <w:p w:rsidR="00E269C4" w:rsidRDefault="00E269C4" w14:paraId="0CF68365" w14:textId="77777777">
            <w:pPr>
              <w:spacing w:after="0" w:line="240" w:lineRule="auto"/>
              <w:rPr>
                <w:rFonts w:ascii="Times New Roman" w:hAnsi="Times New Roman" w:eastAsia="Times New Roman" w:cs="Times New Roman"/>
                <w:sz w:val="36"/>
                <w:szCs w:val="36"/>
              </w:rPr>
            </w:pPr>
          </w:p>
        </w:tc>
      </w:tr>
    </w:tbl>
    <w:p w:rsidR="00E269C4" w:rsidP="3C60C6A2" w:rsidRDefault="00000000" w14:paraId="023A39A3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91"/>
        <w:rPr>
          <w:b w:val="1"/>
          <w:bCs w:val="1"/>
          <w:color w:val="000000"/>
          <w:sz w:val="36"/>
          <w:szCs w:val="36"/>
        </w:rPr>
      </w:pPr>
      <w:r w:rsidR="273669B7">
        <w:drawing>
          <wp:inline wp14:editId="018108A3" wp14:anchorId="68F909C7">
            <wp:extent cx="8229600" cy="4618392"/>
            <wp:effectExtent l="0" t="0" r="0" b="0"/>
            <wp:docPr id="3" name="image3.png"/>
            <wp:cNvGraphicFramePr/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xmlns:r="http://schemas.openxmlformats.org/officeDocument/2006/relationships"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183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E269C4" w14:paraId="0EC1DD5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b/>
          <w:color w:val="000000"/>
          <w:sz w:val="36"/>
          <w:szCs w:val="36"/>
        </w:rPr>
      </w:pPr>
    </w:p>
    <w:p w:rsidR="00E269C4" w:rsidP="3C60C6A2" w:rsidRDefault="00000000" w14:paraId="3E54EBC9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91"/>
        <w:rPr>
          <w:color w:val="000000"/>
          <w:sz w:val="36"/>
          <w:szCs w:val="36"/>
        </w:rPr>
      </w:pPr>
      <w:r w:rsidR="273669B7">
        <w:drawing>
          <wp:inline wp14:editId="2B734145" wp14:anchorId="51CDE2E8">
            <wp:extent cx="8229600" cy="4362451"/>
            <wp:effectExtent l="0" t="0" r="0" b="0"/>
            <wp:docPr id="2" name="image2.png"/>
            <wp:cNvGraphicFramePr/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xmlns:r="http://schemas.openxmlformats.org/officeDocument/2006/relationships"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2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000000" w14:paraId="5AE649B2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DynamoDB Database Creation and Setup</w:t>
      </w:r>
    </w:p>
    <w:p w:rsidR="00E269C4" w:rsidP="3C60C6A2" w:rsidRDefault="00000000" w14:paraId="4FA61D09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91"/>
        <w:rPr>
          <w:color w:val="000000"/>
          <w:sz w:val="48"/>
          <w:szCs w:val="48"/>
        </w:rPr>
      </w:pPr>
      <w:r w:rsidR="2CD7CEFB">
        <w:drawing>
          <wp:inline wp14:editId="6E389F9E" wp14:anchorId="6394C2FA">
            <wp:extent cx="9722078" cy="3882794"/>
            <wp:effectExtent l="0" t="0" r="0" b="3810"/>
            <wp:docPr id="5" name="image5.png"/>
            <wp:cNvGraphicFramePr/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xmlns:r="http://schemas.openxmlformats.org/officeDocument/2006/relationships"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22078" cy="3882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000000" w14:paraId="32B4C746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In the AWS Console, search for SNS and navigate to the SNS Dashboard.</w:t>
      </w:r>
    </w:p>
    <w:p w:rsidR="00E269C4" w:rsidP="3C60C6A2" w:rsidRDefault="00000000" w14:paraId="5C4D9C93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91"/>
        <w:rPr>
          <w:color w:val="000000"/>
          <w:sz w:val="48"/>
          <w:szCs w:val="48"/>
        </w:rPr>
      </w:pPr>
      <w:r w:rsidR="259BC773">
        <w:drawing>
          <wp:inline wp14:editId="20C7CA83" wp14:anchorId="38FF7CC7">
            <wp:extent cx="8229600" cy="4400550"/>
            <wp:effectExtent l="0" t="0" r="0" b="0"/>
            <wp:docPr id="4" name="image4.png"/>
            <wp:cNvGraphicFramePr/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xmlns:r="http://schemas.openxmlformats.org/officeDocument/2006/relationships"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P="3C60C6A2" w:rsidRDefault="00000000" w14:paraId="287C8C92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91"/>
        <w:rPr>
          <w:color w:val="000000"/>
          <w:sz w:val="48"/>
          <w:szCs w:val="48"/>
        </w:rPr>
      </w:pPr>
      <w:r w:rsidR="259BC773">
        <w:drawing>
          <wp:inline wp14:editId="258FA42A" wp14:anchorId="3172AB35">
            <wp:extent cx="8229600" cy="4400550"/>
            <wp:effectExtent l="0" t="0" r="0" b="0"/>
            <wp:docPr id="7" name="image7.png"/>
            <wp:cNvGraphicFramePr/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xmlns:r="http://schemas.openxmlformats.org/officeDocument/2006/relationships"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000000" w14:paraId="4D29765C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: IAM Role Setup</w:t>
      </w:r>
    </w:p>
    <w:p w:rsidR="00E269C4" w:rsidP="3C60C6A2" w:rsidRDefault="00000000" w14:paraId="4AAE7F8A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91"/>
        <w:rPr>
          <w:color w:val="000000"/>
          <w:sz w:val="48"/>
          <w:szCs w:val="48"/>
        </w:rPr>
      </w:pPr>
      <w:r w:rsidR="716902AA">
        <w:drawing>
          <wp:inline wp14:editId="22001649" wp14:anchorId="15D125DF">
            <wp:extent cx="8229600" cy="4400550"/>
            <wp:effectExtent l="0" t="0" r="0" b="0"/>
            <wp:docPr id="6" name="image6.png"/>
            <wp:cNvGraphicFramePr/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xmlns:r="http://schemas.openxmlformats.org/officeDocument/2006/relationships"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000000" w14:paraId="235F9BFD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  <w:highlight w:val="red"/>
        </w:rPr>
        <w:t>Launch an EC2 instance to host the Flask application</w:t>
      </w:r>
    </w:p>
    <w:p w:rsidR="00E269C4" w:rsidP="3C60C6A2" w:rsidRDefault="00000000" w14:paraId="25EFFDFF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ind w:left="891"/>
        <w:rPr>
          <w:color w:val="000000"/>
        </w:rPr>
      </w:pPr>
      <w:r w:rsidR="44757B6E">
        <w:drawing>
          <wp:inline wp14:editId="461C71AF" wp14:anchorId="78B8D61F">
            <wp:extent cx="8229600" cy="4371975"/>
            <wp:effectExtent l="0" t="0" r="0" b="9525"/>
            <wp:docPr id="9" name="image9.png"/>
            <wp:cNvGraphicFramePr/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xmlns:r="http://schemas.openxmlformats.org/officeDocument/2006/relationships"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71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9C4" w:rsidRDefault="00000000" w14:paraId="02EFE540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48"/>
          <w:szCs w:val="48"/>
        </w:rPr>
      </w:pPr>
      <w:r>
        <w:rPr>
          <w:color w:val="000000"/>
        </w:rPr>
        <w:t>.</w:t>
      </w:r>
      <w:r>
        <w:rPr>
          <w:color w:val="000000"/>
          <w:sz w:val="48"/>
          <w:szCs w:val="48"/>
          <w:highlight w:val="yellow"/>
        </w:rPr>
        <w:t>10. Conclusion</w:t>
      </w:r>
    </w:p>
    <w:p w:rsidR="00E269C4" w:rsidRDefault="00000000" w14:paraId="483A71E9" w14:textId="77777777">
      <w:pPr>
        <w:pBdr>
          <w:top w:val="nil"/>
          <w:left w:val="nil"/>
          <w:bottom w:val="nil"/>
          <w:right w:val="nil"/>
          <w:between w:val="nil"/>
        </w:pBdr>
        <w:spacing w:after="0"/>
        <w:ind w:left="891"/>
        <w:rPr>
          <w:color w:val="000000"/>
          <w:sz w:val="36"/>
          <w:szCs w:val="36"/>
        </w:rPr>
      </w:pPr>
      <w:proofErr w:type="spellStart"/>
      <w:r>
        <w:rPr>
          <w:color w:val="000000"/>
          <w:sz w:val="36"/>
          <w:szCs w:val="36"/>
        </w:rPr>
        <w:lastRenderedPageBreak/>
        <w:t>MedTrack</w:t>
      </w:r>
      <w:proofErr w:type="spellEnd"/>
      <w:r>
        <w:rPr>
          <w:color w:val="000000"/>
          <w:sz w:val="36"/>
          <w:szCs w:val="36"/>
        </w:rPr>
        <w:t xml:space="preserve"> enhances healthcare services by providing cloud-powered solutions that allow easy and secure communication between patients and doctors. Its scalable architecture ensures it is ready for real-world deployment.</w:t>
      </w:r>
    </w:p>
    <w:p w:rsidR="00E269C4" w:rsidP="3C60C6A2" w:rsidRDefault="00000000" w14:paraId="0530D131" w14:textId="77777777" w14:noSpellErr="1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891"/>
        <w:rPr>
          <w:color w:val="000000"/>
          <w:sz w:val="36"/>
          <w:szCs w:val="36"/>
        </w:rPr>
      </w:pPr>
      <w:r w:rsidR="5FC9B8E2">
        <w:drawing>
          <wp:inline wp14:editId="4822F3C4" wp14:anchorId="7682D0CD">
            <wp:extent cx="8229600" cy="4362450"/>
            <wp:effectExtent l="0" t="0" r="0" b="0"/>
            <wp:docPr id="8" name="image8.png"/>
            <wp:cNvGraphicFramePr/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xmlns:r="http://schemas.openxmlformats.org/officeDocument/2006/relationships"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6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269C4">
      <w:pgSz w:w="15840" w:h="12240" w:orient="landscape"/>
      <w:pgMar w:top="1440" w:right="1440" w:bottom="1440" w:left="180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515D37"/>
    <w:multiLevelType w:val="multilevel"/>
    <w:tmpl w:val="84F4EAD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 w15:restartNumberingAfterBreak="0">
    <w:nsid w:val="345138B3"/>
    <w:multiLevelType w:val="multilevel"/>
    <w:tmpl w:val="ED6A90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2" w15:restartNumberingAfterBreak="0">
    <w:nsid w:val="35E66419"/>
    <w:multiLevelType w:val="multilevel"/>
    <w:tmpl w:val="99DCF8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" w15:restartNumberingAfterBreak="0">
    <w:nsid w:val="3AEF2D09"/>
    <w:multiLevelType w:val="multilevel"/>
    <w:tmpl w:val="D0EC9CAE"/>
    <w:lvl w:ilvl="0">
      <w:start w:val="1"/>
      <w:numFmt w:val="decimal"/>
      <w:lvlText w:val="%1."/>
      <w:lvlJc w:val="left"/>
      <w:pPr>
        <w:ind w:left="360" w:hanging="360"/>
      </w:pPr>
      <w:rPr>
        <w:sz w:val="20"/>
        <w:szCs w:val="2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0"/>
        <w:szCs w:val="20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sz w:val="20"/>
        <w:szCs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sz w:val="20"/>
        <w:szCs w:val="20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sz w:val="20"/>
        <w:szCs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sz w:val="20"/>
        <w:szCs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sz w:val="20"/>
        <w:szCs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sz w:val="20"/>
        <w:szCs w:val="20"/>
      </w:rPr>
    </w:lvl>
  </w:abstractNum>
  <w:abstractNum w:abstractNumId="4" w15:restartNumberingAfterBreak="0">
    <w:nsid w:val="680B340B"/>
    <w:multiLevelType w:val="multilevel"/>
    <w:tmpl w:val="727465EE"/>
    <w:lvl w:ilvl="0">
      <w:start w:val="1"/>
      <w:numFmt w:val="decimal"/>
      <w:lvlText w:val="%1."/>
      <w:lvlJc w:val="left"/>
      <w:pPr>
        <w:ind w:left="891" w:hanging="465"/>
      </w:pPr>
    </w:lvl>
    <w:lvl w:ilvl="1">
      <w:start w:val="1"/>
      <w:numFmt w:val="lowerLetter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6AB85507"/>
    <w:multiLevelType w:val="multilevel"/>
    <w:tmpl w:val="80C4486C"/>
    <w:lvl w:ilvl="0">
      <w:start w:val="1"/>
      <w:numFmt w:val="upperLetter"/>
      <w:lvlText w:val="%1."/>
      <w:lvlJc w:val="left"/>
      <w:pPr>
        <w:ind w:left="765" w:hanging="405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747115911">
    <w:abstractNumId w:val="2"/>
  </w:num>
  <w:num w:numId="2" w16cid:durableId="267353217">
    <w:abstractNumId w:val="0"/>
  </w:num>
  <w:num w:numId="3" w16cid:durableId="1693917675">
    <w:abstractNumId w:val="1"/>
  </w:num>
  <w:num w:numId="4" w16cid:durableId="564218398">
    <w:abstractNumId w:val="4"/>
  </w:num>
  <w:num w:numId="5" w16cid:durableId="473908384">
    <w:abstractNumId w:val="5"/>
  </w:num>
  <w:num w:numId="6" w16cid:durableId="770251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69C4"/>
    <w:rsid w:val="00000000"/>
    <w:rsid w:val="00126B56"/>
    <w:rsid w:val="00D60B3A"/>
    <w:rsid w:val="00E269C4"/>
    <w:rsid w:val="01FA831A"/>
    <w:rsid w:val="021CD95A"/>
    <w:rsid w:val="06C832D4"/>
    <w:rsid w:val="0E092C32"/>
    <w:rsid w:val="1AC6F19C"/>
    <w:rsid w:val="259BC773"/>
    <w:rsid w:val="26948513"/>
    <w:rsid w:val="273669B7"/>
    <w:rsid w:val="2CD7CEFB"/>
    <w:rsid w:val="2D0BF924"/>
    <w:rsid w:val="3C60C6A2"/>
    <w:rsid w:val="44757B6E"/>
    <w:rsid w:val="49A99C6A"/>
    <w:rsid w:val="5777FBB0"/>
    <w:rsid w:val="5FC9B8E2"/>
    <w:rsid w:val="703FA55F"/>
    <w:rsid w:val="716902AA"/>
    <w:rsid w:val="7DBE2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7BEB0"/>
  <w15:docId w15:val="{65A5C256-E7B4-4B57-B3E3-50A0ABF56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hAnsi="Times New Roman" w:eastAsia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theme" Target="theme/theme1.xml" Id="rId1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Gowri</dc:creator>
  <lastModifiedBy>SUNKARA SIVASRUTHI</lastModifiedBy>
  <revision>3</revision>
  <dcterms:created xsi:type="dcterms:W3CDTF">2025-07-04T03:09:00.0000000Z</dcterms:created>
  <dcterms:modified xsi:type="dcterms:W3CDTF">2025-07-08T17:18:32.5531702Z</dcterms:modified>
</coreProperties>
</file>