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A038" w14:textId="3C1EC32A" w:rsidR="00397B1D" w:rsidRPr="00397B1D" w:rsidRDefault="00397B1D" w:rsidP="00397B1D">
      <w:pPr>
        <w:rPr>
          <w:rFonts w:ascii="Arial" w:hAnsi="Arial" w:cs="Arial"/>
          <w:b/>
          <w:bCs/>
          <w:color w:val="000000"/>
        </w:rPr>
      </w:pPr>
      <w:r w:rsidRPr="00397B1D">
        <w:rPr>
          <w:rFonts w:ascii="Arial" w:hAnsi="Arial" w:cs="Arial"/>
          <w:b/>
          <w:bCs/>
          <w:color w:val="000000"/>
          <w:sz w:val="28"/>
          <w:szCs w:val="28"/>
        </w:rPr>
        <w:t>OUTPUT: Week 1</w:t>
      </w:r>
      <w:r w:rsidRPr="00397B1D">
        <w:rPr>
          <w:rFonts w:ascii="Arial" w:hAnsi="Arial" w:cs="Arial"/>
          <w:b/>
          <w:bCs/>
          <w:color w:val="000000"/>
        </w:rPr>
        <w:t xml:space="preserve"> </w:t>
      </w:r>
    </w:p>
    <w:p w14:paraId="7C87E42E" w14:textId="0331FF66" w:rsidR="00397B1D" w:rsidRDefault="00397B1D" w:rsidP="00397B1D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397B1D">
        <w:rPr>
          <w:rFonts w:ascii="Arial" w:eastAsia="Times New Roman" w:hAnsi="Arial" w:cs="Arial"/>
          <w:color w:val="000000"/>
          <w:sz w:val="28"/>
          <w:szCs w:val="28"/>
        </w:rPr>
        <w:t>Exercise 1: Implementing the Singleton Pattern</w:t>
      </w:r>
    </w:p>
    <w:p w14:paraId="301F9711" w14:textId="77777777" w:rsidR="00397B1D" w:rsidRPr="00397B1D" w:rsidRDefault="00397B1D" w:rsidP="00397B1D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03745AFD" w14:textId="31E63135" w:rsidR="0078708B" w:rsidRDefault="00397B1D" w:rsidP="00397B1D">
      <w:pPr>
        <w:spacing w:line="240" w:lineRule="auto"/>
      </w:pPr>
      <w:r>
        <w:rPr>
          <w:noProof/>
        </w:rPr>
        <w:drawing>
          <wp:inline distT="0" distB="0" distL="0" distR="0" wp14:anchorId="4F65A53F" wp14:editId="5F425C5F">
            <wp:extent cx="5943600" cy="134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9003" w14:textId="6748AAA4" w:rsidR="00397B1D" w:rsidRDefault="00397B1D" w:rsidP="00397B1D">
      <w:pPr>
        <w:spacing w:line="240" w:lineRule="auto"/>
      </w:pPr>
    </w:p>
    <w:p w14:paraId="5D8BF670" w14:textId="77777777" w:rsidR="00397B1D" w:rsidRPr="00397B1D" w:rsidRDefault="00397B1D" w:rsidP="00397B1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97B1D">
        <w:rPr>
          <w:rFonts w:ascii="Arial" w:eastAsia="Times New Roman" w:hAnsi="Arial" w:cs="Arial"/>
          <w:color w:val="000000"/>
          <w:sz w:val="28"/>
          <w:szCs w:val="28"/>
        </w:rPr>
        <w:t>Exercise 2: Implementing the Factory Method Pattern</w:t>
      </w:r>
    </w:p>
    <w:p w14:paraId="69C7309D" w14:textId="6B3AE90A" w:rsidR="00397B1D" w:rsidRDefault="00397B1D" w:rsidP="00397B1D">
      <w:pPr>
        <w:spacing w:line="240" w:lineRule="auto"/>
      </w:pPr>
      <w:r w:rsidRPr="00397B1D">
        <w:drawing>
          <wp:inline distT="0" distB="0" distL="0" distR="0" wp14:anchorId="27B0BFA3" wp14:editId="2700F81B">
            <wp:extent cx="5943600" cy="145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1E8A" w14:textId="3F85209E" w:rsidR="00397B1D" w:rsidRDefault="00397B1D" w:rsidP="00397B1D">
      <w:pPr>
        <w:spacing w:line="240" w:lineRule="auto"/>
      </w:pPr>
    </w:p>
    <w:p w14:paraId="6B5B4813" w14:textId="27E8EDDA" w:rsidR="00397B1D" w:rsidRDefault="00397B1D" w:rsidP="00397B1D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97B1D">
        <w:rPr>
          <w:rFonts w:ascii="Arial" w:eastAsia="Times New Roman" w:hAnsi="Arial" w:cs="Arial"/>
          <w:color w:val="000000"/>
          <w:sz w:val="32"/>
          <w:szCs w:val="32"/>
        </w:rPr>
        <w:t>Exercise 2: E-commerce Platform Search Function</w:t>
      </w:r>
    </w:p>
    <w:p w14:paraId="2DF97BDE" w14:textId="3F33FEB5" w:rsidR="00397B1D" w:rsidRDefault="00397B1D" w:rsidP="00397B1D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97B1D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18094C26" wp14:editId="181D82EA">
            <wp:extent cx="594360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4C55" w14:textId="5CDF4664" w:rsidR="00397B1D" w:rsidRDefault="00397B1D" w:rsidP="00397B1D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3C682061" w14:textId="77777777" w:rsidR="00397B1D" w:rsidRPr="00397B1D" w:rsidRDefault="00397B1D" w:rsidP="00397B1D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97B1D">
        <w:rPr>
          <w:rFonts w:ascii="Arial" w:eastAsia="Times New Roman" w:hAnsi="Arial" w:cs="Arial"/>
          <w:color w:val="000000"/>
          <w:sz w:val="32"/>
          <w:szCs w:val="32"/>
        </w:rPr>
        <w:t>Exercise 7: Financial Forecasting</w:t>
      </w:r>
    </w:p>
    <w:p w14:paraId="7C9C4CB5" w14:textId="34DCFB68" w:rsidR="00397B1D" w:rsidRPr="00397B1D" w:rsidRDefault="00397B1D" w:rsidP="00397B1D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97B1D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1CA595DB" wp14:editId="2A3A5956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1A59" w14:textId="77777777" w:rsidR="00397B1D" w:rsidRPr="00397B1D" w:rsidRDefault="00397B1D" w:rsidP="00397B1D">
      <w:pPr>
        <w:spacing w:line="240" w:lineRule="auto"/>
        <w:rPr>
          <w:sz w:val="32"/>
          <w:szCs w:val="32"/>
        </w:rPr>
      </w:pPr>
    </w:p>
    <w:sectPr w:rsidR="00397B1D" w:rsidRPr="00397B1D" w:rsidSect="00397B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1D"/>
    <w:rsid w:val="00397B1D"/>
    <w:rsid w:val="00735A0C"/>
    <w:rsid w:val="0078708B"/>
    <w:rsid w:val="00D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07B3"/>
  <w15:chartTrackingRefBased/>
  <w15:docId w15:val="{1D54D267-30A5-4D37-9418-9D7C5D84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Shanker</dc:creator>
  <cp:keywords/>
  <dc:description/>
  <cp:lastModifiedBy>Siva Shanker</cp:lastModifiedBy>
  <cp:revision>2</cp:revision>
  <dcterms:created xsi:type="dcterms:W3CDTF">2025-06-22T17:00:00Z</dcterms:created>
  <dcterms:modified xsi:type="dcterms:W3CDTF">2025-06-22T17:00:00Z</dcterms:modified>
</cp:coreProperties>
</file>