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941DF" w:rsidRDefault="00000000">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8941DF" w:rsidRDefault="00000000">
      <w:pPr>
        <w:spacing w:after="200"/>
      </w:pPr>
      <w:r>
        <w:t xml:space="preserve">                                                                                        </w:t>
      </w:r>
    </w:p>
    <w:p w14:paraId="00000003" w14:textId="42C30FEB" w:rsidR="008941DF"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C925E8">
        <w:rPr>
          <w:color w:val="3C4043"/>
          <w:sz w:val="22"/>
          <w:szCs w:val="22"/>
        </w:rPr>
        <w:t>SIVASUNDARAM</w:t>
      </w:r>
    </w:p>
    <w:p w14:paraId="00000004" w14:textId="77777777" w:rsidR="008941DF"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77777777" w:rsidR="008941DF"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7777777" w:rsidR="008941DF"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8941DF"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8941DF" w:rsidRDefault="00000000">
      <w:pPr>
        <w:widowControl w:val="0"/>
        <w:numPr>
          <w:ilvl w:val="0"/>
          <w:numId w:val="1"/>
        </w:numPr>
        <w:spacing w:line="360" w:lineRule="auto"/>
        <w:rPr>
          <w:color w:val="3C4043"/>
        </w:rPr>
      </w:pPr>
      <w:r>
        <w:rPr>
          <w:color w:val="3C4043"/>
        </w:rPr>
        <w:t xml:space="preserve">Keith </w:t>
      </w:r>
      <w:proofErr w:type="spellStart"/>
      <w:r>
        <w:rPr>
          <w:color w:val="3C4043"/>
        </w:rPr>
        <w:t>Portone</w:t>
      </w:r>
      <w:proofErr w:type="spellEnd"/>
      <w:r>
        <w:rPr>
          <w:color w:val="3C4043"/>
        </w:rPr>
        <w:t>, Project Manager</w:t>
      </w:r>
    </w:p>
    <w:p w14:paraId="00000009" w14:textId="77777777" w:rsidR="008941DF" w:rsidRDefault="00000000">
      <w:pPr>
        <w:widowControl w:val="0"/>
        <w:numPr>
          <w:ilvl w:val="0"/>
          <w:numId w:val="1"/>
        </w:numPr>
        <w:spacing w:line="360" w:lineRule="auto"/>
        <w:rPr>
          <w:color w:val="3C4043"/>
        </w:rPr>
      </w:pPr>
      <w:r>
        <w:rPr>
          <w:color w:val="3C4043"/>
        </w:rPr>
        <w:t>Minna Rah, Lead BI Analyst</w:t>
      </w:r>
    </w:p>
    <w:p w14:paraId="0000000A" w14:textId="77777777" w:rsidR="008941DF" w:rsidRDefault="00000000">
      <w:pPr>
        <w:widowControl w:val="0"/>
        <w:numPr>
          <w:ilvl w:val="0"/>
          <w:numId w:val="1"/>
        </w:numPr>
        <w:spacing w:line="360" w:lineRule="auto"/>
        <w:rPr>
          <w:color w:val="3C4043"/>
        </w:rPr>
      </w:pPr>
      <w:r>
        <w:rPr>
          <w:color w:val="3C4043"/>
        </w:rPr>
        <w:t>Ian Ortega, BI Analyst</w:t>
      </w:r>
    </w:p>
    <w:p w14:paraId="0000000B" w14:textId="77777777" w:rsidR="008941DF" w:rsidRDefault="00000000">
      <w:pPr>
        <w:widowControl w:val="0"/>
        <w:numPr>
          <w:ilvl w:val="0"/>
          <w:numId w:val="1"/>
        </w:numPr>
        <w:spacing w:after="200" w:line="360" w:lineRule="auto"/>
        <w:rPr>
          <w:color w:val="3C4043"/>
        </w:rPr>
      </w:pPr>
      <w:r>
        <w:rPr>
          <w:color w:val="3C4043"/>
        </w:rPr>
        <w:t>Sylvie Essa, BI Analyst</w:t>
      </w:r>
    </w:p>
    <w:p w14:paraId="0000000C" w14:textId="77777777" w:rsidR="008941DF"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8941DF"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E" w14:textId="77777777" w:rsidR="008941DF" w:rsidRDefault="00000000">
      <w:pPr>
        <w:widowControl w:val="0"/>
        <w:numPr>
          <w:ilvl w:val="0"/>
          <w:numId w:val="2"/>
        </w:numPr>
        <w:spacing w:before="100" w:line="360" w:lineRule="auto"/>
      </w:pPr>
      <w:r>
        <w:t>A chart or table measuring repeat calls by their first contact date</w:t>
      </w:r>
    </w:p>
    <w:p w14:paraId="0000000F" w14:textId="77777777" w:rsidR="008941DF" w:rsidRDefault="00000000">
      <w:pPr>
        <w:widowControl w:val="0"/>
        <w:numPr>
          <w:ilvl w:val="0"/>
          <w:numId w:val="2"/>
        </w:numPr>
        <w:spacing w:line="360" w:lineRule="auto"/>
      </w:pPr>
      <w:r>
        <w:t>A chart or table exploring repeat calls by market and problem type</w:t>
      </w:r>
    </w:p>
    <w:p w14:paraId="00000010" w14:textId="77777777" w:rsidR="008941DF" w:rsidRDefault="00000000">
      <w:pPr>
        <w:widowControl w:val="0"/>
        <w:numPr>
          <w:ilvl w:val="0"/>
          <w:numId w:val="2"/>
        </w:numPr>
        <w:spacing w:line="360" w:lineRule="auto"/>
      </w:pPr>
      <w:r>
        <w:t>Charts showcasing repeat calls by week, month, and quarter</w:t>
      </w:r>
    </w:p>
    <w:p w14:paraId="00000011" w14:textId="77777777" w:rsidR="008941DF" w:rsidRDefault="00000000">
      <w:pPr>
        <w:widowControl w:val="0"/>
        <w:numPr>
          <w:ilvl w:val="0"/>
          <w:numId w:val="2"/>
        </w:numPr>
        <w:spacing w:line="360" w:lineRule="auto"/>
      </w:pPr>
      <w:r>
        <w:t>Provide insights into the types of customer issues that seem to generate more repeat calls</w:t>
      </w:r>
    </w:p>
    <w:p w14:paraId="00000012" w14:textId="77777777" w:rsidR="008941DF" w:rsidRDefault="00000000">
      <w:pPr>
        <w:widowControl w:val="0"/>
        <w:numPr>
          <w:ilvl w:val="0"/>
          <w:numId w:val="2"/>
        </w:numPr>
        <w:spacing w:line="360" w:lineRule="auto"/>
      </w:pPr>
      <w:r>
        <w:t>Explore repeat caller trends in the three different market cities</w:t>
      </w:r>
    </w:p>
    <w:p w14:paraId="00000013" w14:textId="77777777" w:rsidR="008941DF" w:rsidRDefault="00000000">
      <w:pPr>
        <w:widowControl w:val="0"/>
        <w:numPr>
          <w:ilvl w:val="0"/>
          <w:numId w:val="2"/>
        </w:numPr>
        <w:spacing w:after="200" w:line="360" w:lineRule="auto"/>
      </w:pPr>
      <w:r>
        <w:t xml:space="preserve">Design charts so that stakeholders can view trends by week, month, quarter, and year. </w:t>
      </w:r>
    </w:p>
    <w:sectPr w:rsidR="008941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FC"/>
    <w:multiLevelType w:val="multilevel"/>
    <w:tmpl w:val="96C22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A177E"/>
    <w:multiLevelType w:val="multilevel"/>
    <w:tmpl w:val="E6D63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9625211">
    <w:abstractNumId w:val="0"/>
  </w:num>
  <w:num w:numId="2" w16cid:durableId="1292394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DF"/>
    <w:rsid w:val="008941DF"/>
    <w:rsid w:val="00C925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14868"/>
  <w15:docId w15:val="{E3679301-7407-4D45-9379-08C1861D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1556</Characters>
  <Application>Microsoft Office Word</Application>
  <DocSecurity>0</DocSecurity>
  <Lines>30</Lines>
  <Paragraphs>21</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عبد الرحيم</cp:lastModifiedBy>
  <cp:revision>2</cp:revision>
  <dcterms:created xsi:type="dcterms:W3CDTF">2023-10-20T14:25:00Z</dcterms:created>
  <dcterms:modified xsi:type="dcterms:W3CDTF">2023-10-20T14:26:00Z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78779f523332bcc6c85bf9302072849b7a09270d42f5d54342c40bdb8a9b55d1</vt:lpwstr>
  </property>
</Properties>
</file>