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ECBC7" w14:textId="684F8234" w:rsidR="00FD558D" w:rsidRPr="00FD558D" w:rsidRDefault="00FD558D" w:rsidP="00FD558D">
      <w:pPr>
        <w:rPr>
          <w:b/>
          <w:bCs/>
        </w:rPr>
      </w:pPr>
      <w:r w:rsidRPr="00FD558D">
        <w:rPr>
          <w:b/>
          <w:bCs/>
        </w:rPr>
        <w:t>with statement in Python</w:t>
      </w:r>
    </w:p>
    <w:p w14:paraId="7B9C78FE" w14:textId="77777777" w:rsidR="00FD558D" w:rsidRDefault="00FD558D" w:rsidP="00FD558D">
      <w:r w:rsidRPr="00FD558D">
        <w:t>In Python, </w:t>
      </w:r>
      <w:r w:rsidRPr="00FD558D">
        <w:rPr>
          <w:b/>
          <w:bCs/>
        </w:rPr>
        <w:t>with statement</w:t>
      </w:r>
      <w:r w:rsidRPr="00FD558D">
        <w:t> is used in exception handling to make the code cleaner and much more readable. It simplifies the management of common resources like file streams. Observe the following code example on how the use of with statement makes code cleaner. </w:t>
      </w:r>
    </w:p>
    <w:p w14:paraId="1E6983EE" w14:textId="68F76B73" w:rsidR="00FD558D" w:rsidRDefault="00FD558D" w:rsidP="00FD558D">
      <w:r w:rsidRPr="00FD558D">
        <w:drawing>
          <wp:inline distT="0" distB="0" distL="0" distR="0" wp14:anchorId="76E2077F" wp14:editId="5846827B">
            <wp:extent cx="4553585" cy="4763165"/>
            <wp:effectExtent l="0" t="0" r="0" b="0"/>
            <wp:docPr id="192865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56921" name=""/>
                    <pic:cNvPicPr/>
                  </pic:nvPicPr>
                  <pic:blipFill>
                    <a:blip r:embed="rId5"/>
                    <a:stretch>
                      <a:fillRect/>
                    </a:stretch>
                  </pic:blipFill>
                  <pic:spPr>
                    <a:xfrm>
                      <a:off x="0" y="0"/>
                      <a:ext cx="4553585" cy="4763165"/>
                    </a:xfrm>
                    <a:prstGeom prst="rect">
                      <a:avLst/>
                    </a:prstGeom>
                  </pic:spPr>
                </pic:pic>
              </a:graphicData>
            </a:graphic>
          </wp:inline>
        </w:drawing>
      </w:r>
    </w:p>
    <w:p w14:paraId="75112586" w14:textId="52D5F782" w:rsidR="00FD558D" w:rsidRPr="00FD558D" w:rsidRDefault="00FD558D" w:rsidP="00FD558D">
      <w:r w:rsidRPr="00FD558D">
        <w:t xml:space="preserve">Notice that unlike the first two implementations, there is no need to call </w:t>
      </w:r>
      <w:proofErr w:type="spellStart"/>
      <w:proofErr w:type="gramStart"/>
      <w:r w:rsidRPr="00FD558D">
        <w:t>file.close</w:t>
      </w:r>
      <w:proofErr w:type="spellEnd"/>
      <w:proofErr w:type="gramEnd"/>
      <w:r w:rsidRPr="00FD558D">
        <w:t xml:space="preserve">() when using with statement. The with statement itself ensures proper acquisition and release of resources. An exception during the </w:t>
      </w:r>
      <w:proofErr w:type="spellStart"/>
      <w:proofErr w:type="gramStart"/>
      <w:r w:rsidRPr="00FD558D">
        <w:t>file.write</w:t>
      </w:r>
      <w:proofErr w:type="spellEnd"/>
      <w:proofErr w:type="gramEnd"/>
      <w:r w:rsidRPr="00FD558D">
        <w:t>() call in the first implementation can prevent the file from closing properly which may introduce several bugs in the code, i.e. many changes in files do not go into effect until the file is properly closed. The second approach in the above example takes care of all the exceptions but using the with statement makes the code compact and much more readable. Thus, with statement helps avoiding bugs and leaks by ensuring that a resource is properly released when the code using the resource is completely executed. The with statement is popularly used with file streams, as shown above and with Locks, sockets, subprocesses and telnets etc.</w:t>
      </w:r>
    </w:p>
    <w:p w14:paraId="4241642F" w14:textId="77777777" w:rsidR="00323E50" w:rsidRDefault="00323E50"/>
    <w:sectPr w:rsidR="00323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1017E"/>
    <w:multiLevelType w:val="multilevel"/>
    <w:tmpl w:val="D4A6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479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58D"/>
    <w:rsid w:val="001E43E3"/>
    <w:rsid w:val="00223EAF"/>
    <w:rsid w:val="00323E50"/>
    <w:rsid w:val="006B463E"/>
    <w:rsid w:val="00FD5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7EA1"/>
  <w15:chartTrackingRefBased/>
  <w15:docId w15:val="{5253C7FF-7CAE-400C-B3B7-80731B12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5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5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5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5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5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5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5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5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58D"/>
    <w:rPr>
      <w:rFonts w:eastAsiaTheme="majorEastAsia" w:cstheme="majorBidi"/>
      <w:color w:val="272727" w:themeColor="text1" w:themeTint="D8"/>
    </w:rPr>
  </w:style>
  <w:style w:type="paragraph" w:styleId="Title">
    <w:name w:val="Title"/>
    <w:basedOn w:val="Normal"/>
    <w:next w:val="Normal"/>
    <w:link w:val="TitleChar"/>
    <w:uiPriority w:val="10"/>
    <w:qFormat/>
    <w:rsid w:val="00FD5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58D"/>
    <w:pPr>
      <w:spacing w:before="160"/>
      <w:jc w:val="center"/>
    </w:pPr>
    <w:rPr>
      <w:i/>
      <w:iCs/>
      <w:color w:val="404040" w:themeColor="text1" w:themeTint="BF"/>
    </w:rPr>
  </w:style>
  <w:style w:type="character" w:customStyle="1" w:styleId="QuoteChar">
    <w:name w:val="Quote Char"/>
    <w:basedOn w:val="DefaultParagraphFont"/>
    <w:link w:val="Quote"/>
    <w:uiPriority w:val="29"/>
    <w:rsid w:val="00FD558D"/>
    <w:rPr>
      <w:i/>
      <w:iCs/>
      <w:color w:val="404040" w:themeColor="text1" w:themeTint="BF"/>
    </w:rPr>
  </w:style>
  <w:style w:type="paragraph" w:styleId="ListParagraph">
    <w:name w:val="List Paragraph"/>
    <w:basedOn w:val="Normal"/>
    <w:uiPriority w:val="34"/>
    <w:qFormat/>
    <w:rsid w:val="00FD558D"/>
    <w:pPr>
      <w:ind w:left="720"/>
      <w:contextualSpacing/>
    </w:pPr>
  </w:style>
  <w:style w:type="character" w:styleId="IntenseEmphasis">
    <w:name w:val="Intense Emphasis"/>
    <w:basedOn w:val="DefaultParagraphFont"/>
    <w:uiPriority w:val="21"/>
    <w:qFormat/>
    <w:rsid w:val="00FD558D"/>
    <w:rPr>
      <w:i/>
      <w:iCs/>
      <w:color w:val="0F4761" w:themeColor="accent1" w:themeShade="BF"/>
    </w:rPr>
  </w:style>
  <w:style w:type="paragraph" w:styleId="IntenseQuote">
    <w:name w:val="Intense Quote"/>
    <w:basedOn w:val="Normal"/>
    <w:next w:val="Normal"/>
    <w:link w:val="IntenseQuoteChar"/>
    <w:uiPriority w:val="30"/>
    <w:qFormat/>
    <w:rsid w:val="00FD5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58D"/>
    <w:rPr>
      <w:i/>
      <w:iCs/>
      <w:color w:val="0F4761" w:themeColor="accent1" w:themeShade="BF"/>
    </w:rPr>
  </w:style>
  <w:style w:type="character" w:styleId="IntenseReference">
    <w:name w:val="Intense Reference"/>
    <w:basedOn w:val="DefaultParagraphFont"/>
    <w:uiPriority w:val="32"/>
    <w:qFormat/>
    <w:rsid w:val="00FD55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969386">
      <w:bodyDiv w:val="1"/>
      <w:marLeft w:val="0"/>
      <w:marRight w:val="0"/>
      <w:marTop w:val="0"/>
      <w:marBottom w:val="0"/>
      <w:divBdr>
        <w:top w:val="none" w:sz="0" w:space="0" w:color="auto"/>
        <w:left w:val="none" w:sz="0" w:space="0" w:color="auto"/>
        <w:bottom w:val="none" w:sz="0" w:space="0" w:color="auto"/>
        <w:right w:val="none" w:sz="0" w:space="0" w:color="auto"/>
      </w:divBdr>
      <w:divsChild>
        <w:div w:id="676081303">
          <w:marLeft w:val="0"/>
          <w:marRight w:val="0"/>
          <w:marTop w:val="0"/>
          <w:marBottom w:val="0"/>
          <w:divBdr>
            <w:top w:val="none" w:sz="0" w:space="0" w:color="auto"/>
            <w:left w:val="none" w:sz="0" w:space="0" w:color="auto"/>
            <w:bottom w:val="single" w:sz="6" w:space="0" w:color="E4E4EA"/>
            <w:right w:val="none" w:sz="0" w:space="0" w:color="auto"/>
          </w:divBdr>
          <w:divsChild>
            <w:div w:id="1527014852">
              <w:marLeft w:val="0"/>
              <w:marRight w:val="0"/>
              <w:marTop w:val="0"/>
              <w:marBottom w:val="0"/>
              <w:divBdr>
                <w:top w:val="none" w:sz="0" w:space="0" w:color="auto"/>
                <w:left w:val="none" w:sz="0" w:space="0" w:color="auto"/>
                <w:bottom w:val="none" w:sz="0" w:space="0" w:color="auto"/>
                <w:right w:val="none" w:sz="0" w:space="0" w:color="auto"/>
              </w:divBdr>
              <w:divsChild>
                <w:div w:id="92090783">
                  <w:marLeft w:val="0"/>
                  <w:marRight w:val="0"/>
                  <w:marTop w:val="195"/>
                  <w:marBottom w:val="0"/>
                  <w:divBdr>
                    <w:top w:val="none" w:sz="0" w:space="0" w:color="auto"/>
                    <w:left w:val="none" w:sz="0" w:space="0" w:color="auto"/>
                    <w:bottom w:val="none" w:sz="0" w:space="0" w:color="auto"/>
                    <w:right w:val="none" w:sz="0" w:space="0" w:color="auto"/>
                  </w:divBdr>
                </w:div>
                <w:div w:id="610629452">
                  <w:marLeft w:val="0"/>
                  <w:marRight w:val="0"/>
                  <w:marTop w:val="45"/>
                  <w:marBottom w:val="120"/>
                  <w:divBdr>
                    <w:top w:val="none" w:sz="0" w:space="0" w:color="auto"/>
                    <w:left w:val="none" w:sz="0" w:space="0" w:color="auto"/>
                    <w:bottom w:val="none" w:sz="0" w:space="0" w:color="auto"/>
                    <w:right w:val="none" w:sz="0" w:space="0" w:color="auto"/>
                  </w:divBdr>
                  <w:divsChild>
                    <w:div w:id="1107238767">
                      <w:marLeft w:val="0"/>
                      <w:marRight w:val="0"/>
                      <w:marTop w:val="0"/>
                      <w:marBottom w:val="0"/>
                      <w:divBdr>
                        <w:top w:val="none" w:sz="0" w:space="0" w:color="auto"/>
                        <w:left w:val="none" w:sz="0" w:space="0" w:color="auto"/>
                        <w:bottom w:val="none" w:sz="0" w:space="0" w:color="auto"/>
                        <w:right w:val="none" w:sz="0" w:space="0" w:color="auto"/>
                      </w:divBdr>
                    </w:div>
                    <w:div w:id="1672294394">
                      <w:marLeft w:val="0"/>
                      <w:marRight w:val="0"/>
                      <w:marTop w:val="0"/>
                      <w:marBottom w:val="0"/>
                      <w:divBdr>
                        <w:top w:val="none" w:sz="0" w:space="0" w:color="auto"/>
                        <w:left w:val="none" w:sz="0" w:space="0" w:color="auto"/>
                        <w:bottom w:val="none" w:sz="0" w:space="0" w:color="auto"/>
                        <w:right w:val="none" w:sz="0" w:space="0" w:color="auto"/>
                      </w:divBdr>
                      <w:divsChild>
                        <w:div w:id="11485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755268">
          <w:marLeft w:val="0"/>
          <w:marRight w:val="0"/>
          <w:marTop w:val="150"/>
          <w:marBottom w:val="0"/>
          <w:divBdr>
            <w:top w:val="none" w:sz="0" w:space="0" w:color="auto"/>
            <w:left w:val="none" w:sz="0" w:space="0" w:color="auto"/>
            <w:bottom w:val="none" w:sz="0" w:space="0" w:color="auto"/>
            <w:right w:val="none" w:sz="0" w:space="0" w:color="auto"/>
          </w:divBdr>
        </w:div>
      </w:divsChild>
    </w:div>
    <w:div w:id="1664157694">
      <w:bodyDiv w:val="1"/>
      <w:marLeft w:val="0"/>
      <w:marRight w:val="0"/>
      <w:marTop w:val="0"/>
      <w:marBottom w:val="0"/>
      <w:divBdr>
        <w:top w:val="none" w:sz="0" w:space="0" w:color="auto"/>
        <w:left w:val="none" w:sz="0" w:space="0" w:color="auto"/>
        <w:bottom w:val="none" w:sz="0" w:space="0" w:color="auto"/>
        <w:right w:val="none" w:sz="0" w:space="0" w:color="auto"/>
      </w:divBdr>
      <w:divsChild>
        <w:div w:id="410011877">
          <w:marLeft w:val="0"/>
          <w:marRight w:val="0"/>
          <w:marTop w:val="0"/>
          <w:marBottom w:val="0"/>
          <w:divBdr>
            <w:top w:val="none" w:sz="0" w:space="0" w:color="auto"/>
            <w:left w:val="none" w:sz="0" w:space="0" w:color="auto"/>
            <w:bottom w:val="single" w:sz="6" w:space="0" w:color="E4E4EA"/>
            <w:right w:val="none" w:sz="0" w:space="0" w:color="auto"/>
          </w:divBdr>
          <w:divsChild>
            <w:div w:id="109858368">
              <w:marLeft w:val="0"/>
              <w:marRight w:val="0"/>
              <w:marTop w:val="0"/>
              <w:marBottom w:val="0"/>
              <w:divBdr>
                <w:top w:val="none" w:sz="0" w:space="0" w:color="auto"/>
                <w:left w:val="none" w:sz="0" w:space="0" w:color="auto"/>
                <w:bottom w:val="none" w:sz="0" w:space="0" w:color="auto"/>
                <w:right w:val="none" w:sz="0" w:space="0" w:color="auto"/>
              </w:divBdr>
              <w:divsChild>
                <w:div w:id="2146970483">
                  <w:marLeft w:val="0"/>
                  <w:marRight w:val="0"/>
                  <w:marTop w:val="195"/>
                  <w:marBottom w:val="0"/>
                  <w:divBdr>
                    <w:top w:val="none" w:sz="0" w:space="0" w:color="auto"/>
                    <w:left w:val="none" w:sz="0" w:space="0" w:color="auto"/>
                    <w:bottom w:val="none" w:sz="0" w:space="0" w:color="auto"/>
                    <w:right w:val="none" w:sz="0" w:space="0" w:color="auto"/>
                  </w:divBdr>
                </w:div>
                <w:div w:id="418911524">
                  <w:marLeft w:val="0"/>
                  <w:marRight w:val="0"/>
                  <w:marTop w:val="45"/>
                  <w:marBottom w:val="120"/>
                  <w:divBdr>
                    <w:top w:val="none" w:sz="0" w:space="0" w:color="auto"/>
                    <w:left w:val="none" w:sz="0" w:space="0" w:color="auto"/>
                    <w:bottom w:val="none" w:sz="0" w:space="0" w:color="auto"/>
                    <w:right w:val="none" w:sz="0" w:space="0" w:color="auto"/>
                  </w:divBdr>
                  <w:divsChild>
                    <w:div w:id="2061440488">
                      <w:marLeft w:val="0"/>
                      <w:marRight w:val="0"/>
                      <w:marTop w:val="0"/>
                      <w:marBottom w:val="0"/>
                      <w:divBdr>
                        <w:top w:val="none" w:sz="0" w:space="0" w:color="auto"/>
                        <w:left w:val="none" w:sz="0" w:space="0" w:color="auto"/>
                        <w:bottom w:val="none" w:sz="0" w:space="0" w:color="auto"/>
                        <w:right w:val="none" w:sz="0" w:space="0" w:color="auto"/>
                      </w:divBdr>
                    </w:div>
                    <w:div w:id="1164736981">
                      <w:marLeft w:val="0"/>
                      <w:marRight w:val="0"/>
                      <w:marTop w:val="0"/>
                      <w:marBottom w:val="0"/>
                      <w:divBdr>
                        <w:top w:val="none" w:sz="0" w:space="0" w:color="auto"/>
                        <w:left w:val="none" w:sz="0" w:space="0" w:color="auto"/>
                        <w:bottom w:val="none" w:sz="0" w:space="0" w:color="auto"/>
                        <w:right w:val="none" w:sz="0" w:space="0" w:color="auto"/>
                      </w:divBdr>
                      <w:divsChild>
                        <w:div w:id="20197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55936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Varun</dc:creator>
  <cp:keywords/>
  <dc:description/>
  <cp:lastModifiedBy>Siva Varun</cp:lastModifiedBy>
  <cp:revision>1</cp:revision>
  <dcterms:created xsi:type="dcterms:W3CDTF">2025-02-25T07:25:00Z</dcterms:created>
  <dcterms:modified xsi:type="dcterms:W3CDTF">2025-02-25T07:29:00Z</dcterms:modified>
</cp:coreProperties>
</file>