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20CB7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Ex.No.5: MIMO System Simulation with BER Analysis Date</w:t>
      </w:r>
    </w:p>
    <w:p w14:paraId="2BDC863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A623063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Objective:</w:t>
      </w:r>
    </w:p>
    <w:p w14:paraId="0CC1F2BB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1. To evaluate the Bit Error Rate (BER) performance of a MIMO system under different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SNR conditions.</w:t>
      </w:r>
    </w:p>
    <w:p w14:paraId="124ED33E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2. To analyze the impact of Signal-to-Noise Ratio (SNR in dB) on the reliability and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quality of MIMO communication.</w:t>
      </w:r>
    </w:p>
    <w:p w14:paraId="63AF74CF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3. To compute the Channel Capacity (bps/Hz) and study how MIMO improves spectral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efficiency compared to single antenna systems.</w:t>
      </w:r>
    </w:p>
    <w:p w14:paraId="2D270FC7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2FFDD1F7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1 Matlab Code and Output:</w:t>
      </w:r>
    </w:p>
    <w:p w14:paraId="5BAEA6AE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clc; clear; close all;</w:t>
      </w:r>
    </w:p>
    <w:p w14:paraId="73E8881F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SNR range</w:t>
      </w:r>
    </w:p>
    <w:p w14:paraId="536F1155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SNR_dB = 0:2:20;</w:t>
      </w:r>
    </w:p>
    <w:p w14:paraId="163B6AAA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SNR = 10.^(SNR_dB/10);</w:t>
      </w:r>
    </w:p>
    <w:p w14:paraId="61ABE495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MIMO parameters</w:t>
      </w:r>
    </w:p>
    <w:p w14:paraId="2ADB2413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Nt = 2; Nr = 2;</w:t>
      </w:r>
    </w:p>
    <w:p w14:paraId="72B9F1F5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BER = zeros(1,length(SNR));</w:t>
      </w:r>
    </w:p>
    <w:p w14:paraId="54F2F5C6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3BB4F17A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for i = 1:length(SNR)</w:t>
      </w:r>
    </w:p>
    <w:p w14:paraId="1FB30329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bits = randi([0 1],10000,1);</w:t>
      </w:r>
    </w:p>
    <w:p w14:paraId="6E1D6B64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symbols = 2*bits-1; % BPSK</w:t>
      </w:r>
    </w:p>
    <w:p w14:paraId="6D7770B6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H = (randn(Nr,Nt) + 1j*randn(Nr,Nt))/sqrt(2);</w:t>
      </w:r>
    </w:p>
    <w:p w14:paraId="061FBFBC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noise = (randn(Nr,10000) + 1j*randn(Nr,10000))/sqrt(2*SNR(i));</w:t>
      </w:r>
    </w:p>
    <w:p w14:paraId="3E20ED65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tx = H(1,1)*symbols' + noise(1,:);</w:t>
      </w:r>
    </w:p>
    <w:p w14:paraId="02599CCE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rx = real(tx) &gt; 0;</w:t>
      </w:r>
    </w:p>
    <w:p w14:paraId="417597F3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BER(i) = sum(rx' ~= bits)/length(bits);</w:t>
      </w:r>
    </w:p>
    <w:p w14:paraId="6F0BDCD2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end</w:t>
      </w:r>
    </w:p>
    <w:p w14:paraId="3C8F4BD4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figure</w:t>
      </w:r>
    </w:p>
    <w:p w14:paraId="7EFC5A8B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-------- Graph 1: BER vs SNR --------</w:t>
      </w:r>
    </w:p>
    <w:p w14:paraId="7F9E4397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subplot(2,1,1)</w:t>
      </w:r>
    </w:p>
    <w:p w14:paraId="0D42CC00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semilogy(SNR_dB,BER,'-o','LineWidth',2)</w:t>
      </w:r>
    </w:p>
    <w:p w14:paraId="7E721661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title('MIMO BER Performance vs SNR')</w:t>
      </w:r>
    </w:p>
    <w:p w14:paraId="59CE2402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xlabel('SNR (dB)')</w:t>
      </w:r>
    </w:p>
    <w:p w14:paraId="097FCB2B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ylabel('Bit Error Rate (BER)')</w:t>
      </w:r>
    </w:p>
    <w:p w14:paraId="268705F1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grid on</w:t>
      </w:r>
    </w:p>
    <w:p w14:paraId="075E7B31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-------- Graph 2: SNR vs Quality Indicator --------</w:t>
      </w:r>
    </w:p>
    <w:p w14:paraId="7CCEA9F4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subplot(2,1,2)</w:t>
      </w:r>
    </w:p>
    <w:p w14:paraId="00C7A154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plot(SNR_dB,1-BER,'-s','LineWidth',2)</w:t>
      </w:r>
    </w:p>
    <w:p w14:paraId="316699E3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title('MIMO System Reliability vs SNR')</w:t>
      </w:r>
    </w:p>
    <w:p w14:paraId="62157F82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xlabel('SNR (dB)')</w:t>
      </w:r>
    </w:p>
    <w:p w14:paraId="5424E5B8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ylabel('Reliability (1 - BER)')</w:t>
      </w:r>
    </w:p>
    <w:p w14:paraId="2732DBBB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grid on</w:t>
      </w:r>
    </w:p>
    <w:p w14:paraId="29395254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-314325</wp:posOffset>
            </wp:positionH>
            <wp:positionV relativeFrom="paragraph">
              <wp:posOffset>123190</wp:posOffset>
            </wp:positionV>
            <wp:extent cx="6048375" cy="3401060"/>
            <wp:effectExtent l="0" t="0" r="0" b="0"/>
            <wp:wrapTight wrapText="bothSides">
              <wp:wrapPolygon>
                <wp:start x="0" y="0"/>
                <wp:lineTo x="0" y="21535"/>
                <wp:lineTo x="21566" y="21535"/>
                <wp:lineTo x="2156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98AEB3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1D6A880F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2 Matlab Code and Output:</w:t>
      </w:r>
    </w:p>
    <w:p w14:paraId="00E9670A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clc; clear; close all;</w:t>
      </w:r>
    </w:p>
    <w:p w14:paraId="02422565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SNR range (dB)</w:t>
      </w:r>
    </w:p>
    <w:p w14:paraId="3EA4611A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SNR_dB = 0:2:20;</w:t>
      </w:r>
    </w:p>
    <w:p w14:paraId="0816DB27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SNR = 10.^(SNR_dB/10);</w:t>
      </w:r>
    </w:p>
    <w:p w14:paraId="108996EE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MIMO parameters</w:t>
      </w:r>
    </w:p>
    <w:p w14:paraId="046EB790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Nt = 2; Nr = 2;</w:t>
      </w:r>
    </w:p>
    <w:p w14:paraId="5F41DF8E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Simulated reliability metric (inverse BER model)</w:t>
      </w:r>
    </w:p>
    <w:p w14:paraId="2D93BCE6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Reliability = zeros(1,length(SNR));</w:t>
      </w:r>
    </w:p>
    <w:p w14:paraId="6C6ACE4F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for i = 1:length(SNR)</w:t>
      </w:r>
    </w:p>
    <w:p w14:paraId="7309860E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simple channel model effect</w:t>
      </w:r>
    </w:p>
    <w:p w14:paraId="68C7C0CE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H = (randn(Nr,Nt) + 1j*randn(Nr,Nt))/sqrt(2);</w:t>
      </w:r>
    </w:p>
    <w:p w14:paraId="5FDBA35B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noise_power = 1/SNR(i);</w:t>
      </w:r>
    </w:p>
    <w:p w14:paraId="409349E4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reliability increases with SNR</w:t>
      </w:r>
    </w:p>
    <w:p w14:paraId="352F39D6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Reliability(i) = 1 - exp(-SNR(i)/10);</w:t>
      </w:r>
    </w:p>
    <w:p w14:paraId="177FB905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end</w:t>
      </w:r>
    </w:p>
    <w:p w14:paraId="2B83203D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figure</w:t>
      </w:r>
    </w:p>
    <w:p w14:paraId="0B489F42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-------- Graph 1: SNR vs Reliability --------</w:t>
      </w:r>
    </w:p>
    <w:p w14:paraId="309BEC0A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subplot(2,1,1)</w:t>
      </w:r>
    </w:p>
    <w:p w14:paraId="2FD3E9F1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plot(SNR_dB, Reliability, '-o', 'LineWidth', 2)</w:t>
      </w:r>
    </w:p>
    <w:p w14:paraId="62434B76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title('MIMO Reliability vs SNR')</w:t>
      </w:r>
    </w:p>
    <w:p w14:paraId="79F17114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xlabel('SNR (dB)')</w:t>
      </w:r>
    </w:p>
    <w:p w14:paraId="61848928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ylabel('Reliability (0 to 1)')</w:t>
      </w:r>
    </w:p>
    <w:p w14:paraId="3EE4F52A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grid on</w:t>
      </w:r>
    </w:p>
    <w:p w14:paraId="3C7E8012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-------- Graph 2: SNR vs Noise Effect --------</w:t>
      </w:r>
    </w:p>
    <w:p w14:paraId="6359B0E7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subplot(2,1,2)</w:t>
      </w:r>
    </w:p>
    <w:p w14:paraId="0CC40BBA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plot(SNR_dB, noise_power*ones(size(SNR_dB)), '-s', 'LineWidth', 2)</w:t>
      </w:r>
    </w:p>
    <w:p w14:paraId="44587408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title('Noise Power Variation with SNR')</w:t>
      </w:r>
    </w:p>
    <w:p w14:paraId="3EA6BEA3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xlabel('SNR (dB)')</w:t>
      </w:r>
    </w:p>
    <w:p w14:paraId="526B0602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ylabel('Noise Power')</w:t>
      </w:r>
    </w:p>
    <w:p w14:paraId="5B4B3CEA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grid on</w:t>
      </w:r>
    </w:p>
    <w:p w14:paraId="5DB43752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bookmarkStart w:id="0" w:name="_GoBack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166370</wp:posOffset>
            </wp:positionV>
            <wp:extent cx="6440170" cy="3621405"/>
            <wp:effectExtent l="0" t="0" r="0" b="0"/>
            <wp:wrapTight wrapText="bothSides">
              <wp:wrapPolygon>
                <wp:start x="0" y="0"/>
                <wp:lineTo x="0" y="21475"/>
                <wp:lineTo x="21532" y="21475"/>
                <wp:lineTo x="2153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017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7896B5DB">
      <w:pPr>
        <w:jc w:val="both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3 Matlab Code and Output:</w:t>
      </w:r>
    </w:p>
    <w:p w14:paraId="38FF2306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clc; clear; close all;</w:t>
      </w:r>
    </w:p>
    <w:p w14:paraId="7248ADA5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Resource Block parameters</w:t>
      </w:r>
    </w:p>
    <w:p w14:paraId="4F028613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rb_bw = 180e3; % 180 kHz per RB</w:t>
      </w:r>
    </w:p>
    <w:p w14:paraId="6CF53720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Users</w:t>
      </w:r>
    </w:p>
    <w:p w14:paraId="75E30B7C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users = 1:5;</w:t>
      </w:r>
    </w:p>
    <w:p w14:paraId="3BF2EDC5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Allocated Resource Blocks per user</w:t>
      </w:r>
    </w:p>
    <w:p w14:paraId="73E1C943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alloc_RB = [10 12 8 15 5];</w:t>
      </w:r>
    </w:p>
    <w:p w14:paraId="4C2CC2A2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Modulation efficiency (bits/symbol)</w:t>
      </w:r>
    </w:p>
    <w:p w14:paraId="52D38FBA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mod_eff = [2 4 6 4 2]; % QPSK, 16QAM, 64QAM etc.</w:t>
      </w:r>
    </w:p>
    <w:p w14:paraId="2E019D53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Throughput calculation (Mbps)</w:t>
      </w:r>
    </w:p>
    <w:p w14:paraId="28B4B8AE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throughput = (alloc_RB .* rb_bw .* mod_eff) / 1e6;</w:t>
      </w:r>
    </w:p>
    <w:p w14:paraId="428E088C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0A1ABCCC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Display results</w:t>
      </w:r>
    </w:p>
    <w:p w14:paraId="06BFD85B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disp('User Throughput (Mbps):')</w:t>
      </w:r>
    </w:p>
    <w:p w14:paraId="2BEA81B8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disp(throughput')</w:t>
      </w:r>
    </w:p>
    <w:p w14:paraId="6465AEE4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figure</w:t>
      </w:r>
    </w:p>
    <w:p w14:paraId="40942F78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-------- Graph 1: Throughput per User --------</w:t>
      </w:r>
    </w:p>
    <w:p w14:paraId="4AE44549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subplot(2,1,1)</w:t>
      </w:r>
    </w:p>
    <w:p w14:paraId="76701160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plot(users, throughput, '-o','LineWidth',2)</w:t>
      </w:r>
    </w:p>
    <w:p w14:paraId="26C16A06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title('OFDMA User Throughput')</w:t>
      </w:r>
    </w:p>
    <w:p w14:paraId="03DDFC50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xlabel('User Index')</w:t>
      </w:r>
    </w:p>
    <w:p w14:paraId="79AC1CEF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ylabel('Throughput (Mbps)')</w:t>
      </w:r>
    </w:p>
    <w:p w14:paraId="5D91BD97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grid on</w:t>
      </w:r>
    </w:p>
    <w:p w14:paraId="49763599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% -------- Graph 2: RB vs Throughput --------</w:t>
      </w:r>
    </w:p>
    <w:p w14:paraId="6D58A9A7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subplot(2,1,2)</w:t>
      </w:r>
    </w:p>
    <w:p w14:paraId="30A9631B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plot(alloc_RB, throughput, '-s','LineWidth',2)</w:t>
      </w:r>
    </w:p>
    <w:p w14:paraId="5630F311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title('Resource Blocks vs Throughput')</w:t>
      </w:r>
    </w:p>
    <w:p w14:paraId="42573A5D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xlabel('Allocated Resource Blocks')</w:t>
      </w:r>
    </w:p>
    <w:p w14:paraId="1B1D103F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ylabel('Throughput (Mbps)')</w:t>
      </w:r>
    </w:p>
    <w:p w14:paraId="4F74169A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grid on</w:t>
      </w:r>
    </w:p>
    <w:p w14:paraId="3385F9C3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-666750</wp:posOffset>
            </wp:positionH>
            <wp:positionV relativeFrom="paragraph">
              <wp:posOffset>185420</wp:posOffset>
            </wp:positionV>
            <wp:extent cx="6706870" cy="3771265"/>
            <wp:effectExtent l="0" t="0" r="0" b="0"/>
            <wp:wrapTight wrapText="bothSides">
              <wp:wrapPolygon>
                <wp:start x="0" y="0"/>
                <wp:lineTo x="0" y="21495"/>
                <wp:lineTo x="21535" y="21495"/>
                <wp:lineTo x="2153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0687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9CCFEB5">
      <w:pPr>
        <w:jc w:val="both"/>
        <w:rPr>
          <w:rFonts w:hint="default" w:ascii="Times New Roman" w:hAnsi="Times New Roman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6510D6"/>
    <w:rsid w:val="0765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2026-07-30T13:55:00Z</dcterms:created>
  <dc:creator>Dharshan Bhaskar</dc:creator>
  <cp:lastModifiedBy>Dharshan Bhaskar</cp:lastModifiedBy>
  <dcterms:modified xsi:type="dcterms:W3CDTF">2026-07-30T14:02:35Z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93F68442332946B68267A4BF9137EFB9_11</vt:lpwstr>
  </property>
</Properties>
</file>