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C2777" w14:textId="6E5303F4" w:rsidR="00AD2540" w:rsidRDefault="00747AD5" w:rsidP="00AD2540">
      <w:pPr>
        <w:jc w:val="center"/>
        <w:rPr>
          <w:b/>
          <w:bCs/>
          <w:sz w:val="40"/>
          <w:szCs w:val="40"/>
          <w:u w:val="single"/>
          <w:lang w:val="en-US"/>
        </w:rPr>
      </w:pPr>
      <w:r w:rsidRPr="00BF273B">
        <w:rPr>
          <w:b/>
          <w:bCs/>
          <w:sz w:val="40"/>
          <w:szCs w:val="40"/>
          <w:u w:val="single"/>
          <w:lang w:val="en-US"/>
        </w:rPr>
        <w:t>Archimate</w:t>
      </w:r>
    </w:p>
    <w:p w14:paraId="2CF6820A" w14:textId="77777777" w:rsidR="00BF273B" w:rsidRPr="00BF273B" w:rsidRDefault="00BF273B" w:rsidP="00BF273B">
      <w:pPr>
        <w:jc w:val="center"/>
        <w:rPr>
          <w:b/>
          <w:bCs/>
          <w:sz w:val="40"/>
          <w:szCs w:val="40"/>
          <w:u w:val="single"/>
          <w:lang w:val="en-US"/>
        </w:rPr>
      </w:pPr>
    </w:p>
    <w:p w14:paraId="2C41CDF0" w14:textId="77777777" w:rsidR="00747AD5" w:rsidRPr="00BF273B" w:rsidRDefault="00747AD5">
      <w:pPr>
        <w:rPr>
          <w:b/>
          <w:bCs/>
          <w:i/>
          <w:iCs/>
          <w:lang w:val="en-US"/>
        </w:rPr>
      </w:pPr>
      <w:r w:rsidRPr="00BF273B">
        <w:rPr>
          <w:b/>
          <w:bCs/>
          <w:i/>
          <w:iCs/>
          <w:lang w:val="en-US"/>
        </w:rPr>
        <w:t>What is Archimate?</w:t>
      </w:r>
    </w:p>
    <w:p w14:paraId="0054716B" w14:textId="77777777" w:rsidR="00747AD5" w:rsidRDefault="00747AD5">
      <w:pPr>
        <w:rPr>
          <w:lang w:val="en-US"/>
        </w:rPr>
      </w:pPr>
    </w:p>
    <w:p w14:paraId="42724373" w14:textId="71AB2C11" w:rsidR="00747AD5" w:rsidRPr="00BF273B" w:rsidRDefault="00747AD5">
      <w:pPr>
        <w:rPr>
          <w:b/>
          <w:bCs/>
          <w:i/>
          <w:iCs/>
          <w:lang w:val="en-US"/>
        </w:rPr>
      </w:pPr>
      <w:r w:rsidRPr="00BF273B">
        <w:rPr>
          <w:b/>
          <w:bCs/>
          <w:i/>
          <w:iCs/>
          <w:lang w:val="en-US"/>
        </w:rPr>
        <w:t>What is enterprise architecture?</w:t>
      </w:r>
    </w:p>
    <w:p w14:paraId="4EC6763F" w14:textId="2EB32249" w:rsidR="00747AD5" w:rsidRDefault="00747AD5">
      <w:pPr>
        <w:rPr>
          <w:lang w:val="en-US"/>
        </w:rPr>
      </w:pPr>
    </w:p>
    <w:p w14:paraId="78B105F4" w14:textId="77777777" w:rsidR="00747AD5" w:rsidRPr="00BF273B" w:rsidRDefault="00747AD5" w:rsidP="003F09DD">
      <w:pPr>
        <w:pStyle w:val="ListParagraph"/>
        <w:numPr>
          <w:ilvl w:val="0"/>
          <w:numId w:val="7"/>
        </w:numPr>
        <w:jc w:val="both"/>
        <w:rPr>
          <w:rFonts w:ascii="Cambria" w:eastAsia="Times New Roman" w:hAnsi="Cambria" w:cs="Times New Roman"/>
          <w:color w:val="000000" w:themeColor="text1"/>
        </w:rPr>
      </w:pPr>
      <w:r w:rsidRPr="00BF273B">
        <w:rPr>
          <w:rFonts w:ascii="Cambria" w:eastAsia="Times New Roman" w:hAnsi="Cambria" w:cs="Arial"/>
          <w:color w:val="000000" w:themeColor="text1"/>
        </w:rPr>
        <w:t>Enterprise architecture</w:t>
      </w:r>
      <w:r w:rsidRPr="00BF273B">
        <w:rPr>
          <w:rFonts w:ascii="Cambria" w:eastAsia="Times New Roman" w:hAnsi="Cambria" w:cs="Arial"/>
          <w:color w:val="000000" w:themeColor="text1"/>
          <w:shd w:val="clear" w:color="auto" w:fill="FFFFFF"/>
        </w:rPr>
        <w:t> is the process by which organizations standardize and organize IT infrastructure to aligns with business goals.</w:t>
      </w:r>
    </w:p>
    <w:p w14:paraId="2937045E" w14:textId="3A3E619E" w:rsidR="00747AD5" w:rsidRPr="00BF273B" w:rsidRDefault="00747AD5" w:rsidP="003F09DD">
      <w:pPr>
        <w:contextualSpacing/>
        <w:jc w:val="both"/>
        <w:rPr>
          <w:rFonts w:ascii="Cambria" w:hAnsi="Cambria"/>
          <w:color w:val="000000" w:themeColor="text1"/>
          <w:lang w:val="en-US"/>
        </w:rPr>
      </w:pPr>
    </w:p>
    <w:p w14:paraId="0410D55C" w14:textId="6E140C78" w:rsidR="00747AD5" w:rsidRPr="00BF273B" w:rsidRDefault="00747AD5" w:rsidP="003F09DD">
      <w:pPr>
        <w:pStyle w:val="ListParagraph"/>
        <w:numPr>
          <w:ilvl w:val="0"/>
          <w:numId w:val="7"/>
        </w:numPr>
        <w:jc w:val="both"/>
        <w:rPr>
          <w:rFonts w:ascii="Cambria" w:eastAsia="Times New Roman" w:hAnsi="Cambria" w:cs="Times New Roman"/>
          <w:color w:val="000000" w:themeColor="text1"/>
        </w:rPr>
      </w:pPr>
      <w:r w:rsidRPr="00BF273B">
        <w:rPr>
          <w:rFonts w:ascii="Cambria" w:eastAsia="Times New Roman" w:hAnsi="Cambria" w:cs="Arial"/>
          <w:color w:val="000000" w:themeColor="text1"/>
          <w:shd w:val="clear" w:color="auto" w:fill="FFFFFF"/>
        </w:rPr>
        <w:t>The </w:t>
      </w:r>
      <w:r w:rsidRPr="00BF273B">
        <w:rPr>
          <w:rFonts w:ascii="Cambria" w:eastAsia="Times New Roman" w:hAnsi="Cambria" w:cs="Arial"/>
          <w:b/>
          <w:bCs/>
          <w:color w:val="000000" w:themeColor="text1"/>
        </w:rPr>
        <w:t>purpose</w:t>
      </w:r>
      <w:r w:rsidRPr="00BF273B">
        <w:rPr>
          <w:rFonts w:ascii="Cambria" w:eastAsia="Times New Roman" w:hAnsi="Cambria" w:cs="Arial"/>
          <w:color w:val="000000" w:themeColor="text1"/>
        </w:rPr>
        <w:t xml:space="preserve"> of enterprise architecture</w:t>
      </w:r>
      <w:r w:rsidRPr="00BF273B">
        <w:rPr>
          <w:rFonts w:ascii="Cambria" w:eastAsia="Times New Roman" w:hAnsi="Cambria" w:cs="Arial"/>
          <w:color w:val="000000" w:themeColor="text1"/>
          <w:shd w:val="clear" w:color="auto" w:fill="FFFFFF"/>
        </w:rPr>
        <w:t> is to create a map of IT assets and business processes and a set of governing principles that drive an ongoing discussion about business strategy and how it can be expressed through IT.</w:t>
      </w:r>
    </w:p>
    <w:p w14:paraId="39B0283E" w14:textId="77777777" w:rsidR="00BF273B" w:rsidRPr="00BF273B" w:rsidRDefault="00BF273B" w:rsidP="003F09DD">
      <w:pPr>
        <w:pStyle w:val="ListParagraph"/>
        <w:jc w:val="both"/>
        <w:rPr>
          <w:rFonts w:ascii="Cambria" w:eastAsia="Times New Roman" w:hAnsi="Cambria" w:cs="Times New Roman"/>
          <w:color w:val="000000" w:themeColor="text1"/>
        </w:rPr>
      </w:pPr>
    </w:p>
    <w:p w14:paraId="3168B4FE" w14:textId="77777777" w:rsidR="00BF273B" w:rsidRPr="00BF273B" w:rsidRDefault="00BF273B" w:rsidP="003F09DD">
      <w:pPr>
        <w:pStyle w:val="ListParagraph"/>
        <w:numPr>
          <w:ilvl w:val="0"/>
          <w:numId w:val="7"/>
        </w:numPr>
        <w:jc w:val="both"/>
        <w:rPr>
          <w:rFonts w:ascii="Cambria" w:eastAsia="Times New Roman" w:hAnsi="Cambria" w:cs="Times New Roman"/>
        </w:rPr>
      </w:pPr>
      <w:r w:rsidRPr="00BF273B">
        <w:rPr>
          <w:rFonts w:ascii="Cambria" w:eastAsia="Times New Roman" w:hAnsi="Cambria" w:cs="Times New Roman"/>
          <w:color w:val="000000" w:themeColor="text1"/>
          <w:lang w:val="en-US"/>
        </w:rPr>
        <w:t>Four domains of enterprise architecture are:</w:t>
      </w:r>
    </w:p>
    <w:p w14:paraId="18F42FFE" w14:textId="77777777" w:rsidR="00BF273B" w:rsidRPr="00BF273B" w:rsidRDefault="00BF273B" w:rsidP="003F09DD">
      <w:pPr>
        <w:pStyle w:val="ListParagraph"/>
        <w:jc w:val="both"/>
        <w:rPr>
          <w:rFonts w:ascii="Cambria" w:eastAsia="Times New Roman" w:hAnsi="Cambria" w:cs="Times New Roman"/>
          <w:color w:val="000000" w:themeColor="text1"/>
          <w:lang w:val="en-US"/>
        </w:rPr>
      </w:pPr>
    </w:p>
    <w:p w14:paraId="28EAE503" w14:textId="77777777" w:rsidR="00BF273B" w:rsidRPr="00BF273B" w:rsidRDefault="00BF273B" w:rsidP="003F09DD">
      <w:pPr>
        <w:pStyle w:val="ListParagraph"/>
        <w:numPr>
          <w:ilvl w:val="0"/>
          <w:numId w:val="7"/>
        </w:numPr>
        <w:ind w:left="1440"/>
        <w:jc w:val="both"/>
        <w:rPr>
          <w:rFonts w:ascii="Cambria" w:eastAsia="Times New Roman" w:hAnsi="Cambria" w:cs="Times New Roman"/>
        </w:rPr>
      </w:pPr>
      <w:r w:rsidRPr="00BF273B">
        <w:rPr>
          <w:rFonts w:ascii="Cambria" w:eastAsia="Times New Roman" w:hAnsi="Cambria" w:cs="Times New Roman"/>
          <w:color w:val="000000" w:themeColor="text1"/>
          <w:lang w:val="en-US"/>
        </w:rPr>
        <w:t xml:space="preserve"> </w:t>
      </w:r>
      <w:r w:rsidRPr="00BF273B">
        <w:rPr>
          <w:rFonts w:ascii="Cambria" w:eastAsia="Times New Roman" w:hAnsi="Cambria" w:cs="Arial"/>
          <w:color w:val="222222"/>
        </w:rPr>
        <w:t>business</w:t>
      </w:r>
      <w:r w:rsidRPr="00BF273B">
        <w:rPr>
          <w:rFonts w:ascii="Cambria" w:eastAsia="Times New Roman" w:hAnsi="Cambria" w:cs="Arial"/>
          <w:color w:val="222222"/>
          <w:shd w:val="clear" w:color="auto" w:fill="FFFFFF"/>
        </w:rPr>
        <w:t xml:space="preserve">, </w:t>
      </w:r>
    </w:p>
    <w:p w14:paraId="56607024" w14:textId="77777777" w:rsidR="00BF273B" w:rsidRPr="00BF273B" w:rsidRDefault="00BF273B" w:rsidP="003F09DD">
      <w:pPr>
        <w:pStyle w:val="ListParagraph"/>
        <w:ind w:left="2520"/>
        <w:jc w:val="both"/>
        <w:rPr>
          <w:rFonts w:ascii="Cambria" w:eastAsia="Times New Roman" w:hAnsi="Cambria" w:cs="Arial"/>
          <w:color w:val="222222"/>
          <w:shd w:val="clear" w:color="auto" w:fill="FFFFFF"/>
        </w:rPr>
      </w:pPr>
    </w:p>
    <w:p w14:paraId="46B913F8" w14:textId="77777777" w:rsidR="00BF273B" w:rsidRPr="00BF273B" w:rsidRDefault="00BF273B" w:rsidP="003F09DD">
      <w:pPr>
        <w:pStyle w:val="ListParagraph"/>
        <w:numPr>
          <w:ilvl w:val="0"/>
          <w:numId w:val="7"/>
        </w:numPr>
        <w:ind w:left="1440"/>
        <w:jc w:val="both"/>
        <w:rPr>
          <w:rFonts w:ascii="Cambria" w:eastAsia="Times New Roman" w:hAnsi="Cambria" w:cs="Times New Roman"/>
        </w:rPr>
      </w:pPr>
      <w:r w:rsidRPr="00BF273B">
        <w:rPr>
          <w:rFonts w:ascii="Cambria" w:eastAsia="Times New Roman" w:hAnsi="Cambria" w:cs="Arial"/>
          <w:color w:val="222222"/>
          <w:shd w:val="clear" w:color="auto" w:fill="FFFFFF"/>
        </w:rPr>
        <w:t xml:space="preserve">information/data, </w:t>
      </w:r>
    </w:p>
    <w:p w14:paraId="453FEC82" w14:textId="77777777" w:rsidR="00BF273B" w:rsidRPr="00BF273B" w:rsidRDefault="00BF273B" w:rsidP="003F09DD">
      <w:pPr>
        <w:pStyle w:val="ListParagraph"/>
        <w:ind w:left="2520"/>
        <w:jc w:val="both"/>
        <w:rPr>
          <w:rFonts w:ascii="Cambria" w:eastAsia="Times New Roman" w:hAnsi="Cambria" w:cs="Arial"/>
          <w:color w:val="222222"/>
          <w:shd w:val="clear" w:color="auto" w:fill="FFFFFF"/>
        </w:rPr>
      </w:pPr>
    </w:p>
    <w:p w14:paraId="28776366" w14:textId="77777777" w:rsidR="00BF273B" w:rsidRPr="00BF273B" w:rsidRDefault="00BF273B" w:rsidP="003F09DD">
      <w:pPr>
        <w:pStyle w:val="ListParagraph"/>
        <w:numPr>
          <w:ilvl w:val="0"/>
          <w:numId w:val="7"/>
        </w:numPr>
        <w:ind w:left="1440"/>
        <w:jc w:val="both"/>
        <w:rPr>
          <w:rFonts w:ascii="Cambria" w:eastAsia="Times New Roman" w:hAnsi="Cambria" w:cs="Times New Roman"/>
        </w:rPr>
      </w:pPr>
      <w:r w:rsidRPr="00BF273B">
        <w:rPr>
          <w:rFonts w:ascii="Cambria" w:eastAsia="Times New Roman" w:hAnsi="Cambria" w:cs="Arial"/>
          <w:color w:val="222222"/>
          <w:shd w:val="clear" w:color="auto" w:fill="FFFFFF"/>
        </w:rPr>
        <w:t xml:space="preserve">application/integration and </w:t>
      </w:r>
    </w:p>
    <w:p w14:paraId="072D0691" w14:textId="77777777" w:rsidR="00BF273B" w:rsidRPr="00BF273B" w:rsidRDefault="00BF273B" w:rsidP="003F09DD">
      <w:pPr>
        <w:pStyle w:val="ListParagraph"/>
        <w:ind w:left="2520"/>
        <w:jc w:val="both"/>
        <w:rPr>
          <w:rFonts w:ascii="Cambria" w:eastAsia="Times New Roman" w:hAnsi="Cambria" w:cs="Arial"/>
          <w:color w:val="222222"/>
          <w:shd w:val="clear" w:color="auto" w:fill="FFFFFF"/>
        </w:rPr>
      </w:pPr>
    </w:p>
    <w:p w14:paraId="5F55F8EA" w14:textId="07E78996" w:rsidR="00BF273B" w:rsidRPr="00BF273B" w:rsidRDefault="00BF273B" w:rsidP="003F09DD">
      <w:pPr>
        <w:pStyle w:val="ListParagraph"/>
        <w:numPr>
          <w:ilvl w:val="0"/>
          <w:numId w:val="7"/>
        </w:numPr>
        <w:ind w:left="1440"/>
        <w:jc w:val="both"/>
        <w:rPr>
          <w:rFonts w:ascii="Cambria" w:eastAsia="Times New Roman" w:hAnsi="Cambria" w:cs="Times New Roman"/>
        </w:rPr>
      </w:pPr>
      <w:r w:rsidRPr="00BF273B">
        <w:rPr>
          <w:rFonts w:ascii="Cambria" w:eastAsia="Times New Roman" w:hAnsi="Cambria" w:cs="Arial"/>
          <w:color w:val="222222"/>
          <w:shd w:val="clear" w:color="auto" w:fill="FFFFFF"/>
        </w:rPr>
        <w:t>technical/infrastructure</w:t>
      </w:r>
    </w:p>
    <w:p w14:paraId="0A801250" w14:textId="77777777" w:rsidR="00BF273B" w:rsidRPr="003F09DD" w:rsidRDefault="00BF273B" w:rsidP="003F09DD">
      <w:pPr>
        <w:pStyle w:val="ListParagraph"/>
        <w:jc w:val="both"/>
        <w:rPr>
          <w:rFonts w:ascii="Cambria" w:eastAsia="Times New Roman" w:hAnsi="Cambria" w:cs="Times New Roman"/>
          <w:color w:val="000000" w:themeColor="text1"/>
        </w:rPr>
      </w:pPr>
    </w:p>
    <w:p w14:paraId="5FD4AF4D" w14:textId="77777777" w:rsidR="00BF273B" w:rsidRPr="003F09DD" w:rsidRDefault="00BF273B" w:rsidP="003F09DD">
      <w:pPr>
        <w:pStyle w:val="ListParagraph"/>
        <w:numPr>
          <w:ilvl w:val="0"/>
          <w:numId w:val="7"/>
        </w:numPr>
        <w:jc w:val="both"/>
        <w:rPr>
          <w:rFonts w:ascii="Cambria" w:eastAsia="Times New Roman" w:hAnsi="Cambria" w:cs="Times New Roman"/>
          <w:color w:val="000000" w:themeColor="text1"/>
        </w:rPr>
      </w:pPr>
      <w:r w:rsidRPr="003F09DD">
        <w:rPr>
          <w:rFonts w:ascii="Cambria" w:eastAsia="SimSun" w:hAnsi="Cambria" w:cs="Times New Roman"/>
          <w:color w:val="000000" w:themeColor="text1"/>
          <w:spacing w:val="2"/>
          <w:shd w:val="clear" w:color="auto" w:fill="FFFFFF"/>
        </w:rPr>
        <w:t xml:space="preserve">ArchiMate is a modelling technique (“language”) for describing enterprise architectures. It presents a clear set of concepts </w:t>
      </w:r>
      <w:r w:rsidRPr="003F09DD">
        <w:rPr>
          <w:rFonts w:ascii="Cambria" w:eastAsia="SimSun" w:hAnsi="Cambria" w:cs="Times New Roman"/>
          <w:b/>
          <w:bCs/>
          <w:color w:val="000000" w:themeColor="text1"/>
          <w:spacing w:val="2"/>
          <w:shd w:val="clear" w:color="auto" w:fill="FFFFFF"/>
        </w:rPr>
        <w:t>within</w:t>
      </w:r>
      <w:r w:rsidRPr="003F09DD">
        <w:rPr>
          <w:rFonts w:ascii="Cambria" w:eastAsia="SimSun" w:hAnsi="Cambria" w:cs="Times New Roman"/>
          <w:color w:val="000000" w:themeColor="text1"/>
          <w:spacing w:val="2"/>
          <w:shd w:val="clear" w:color="auto" w:fill="FFFFFF"/>
        </w:rPr>
        <w:t xml:space="preserve"> and relationships </w:t>
      </w:r>
      <w:r w:rsidRPr="003F09DD">
        <w:rPr>
          <w:rFonts w:ascii="Cambria" w:eastAsia="SimSun" w:hAnsi="Cambria" w:cs="Times New Roman"/>
          <w:b/>
          <w:bCs/>
          <w:color w:val="000000" w:themeColor="text1"/>
          <w:spacing w:val="2"/>
          <w:shd w:val="clear" w:color="auto" w:fill="FFFFFF"/>
        </w:rPr>
        <w:t>between</w:t>
      </w:r>
      <w:r w:rsidRPr="003F09DD">
        <w:rPr>
          <w:rFonts w:ascii="Cambria" w:eastAsia="SimSun" w:hAnsi="Cambria" w:cs="Times New Roman"/>
          <w:color w:val="000000" w:themeColor="text1"/>
          <w:spacing w:val="2"/>
          <w:shd w:val="clear" w:color="auto" w:fill="FFFFFF"/>
        </w:rPr>
        <w:t xml:space="preserve"> architecture domains, and offers a simple and uniform structure for describing the contents of these domains. </w:t>
      </w:r>
    </w:p>
    <w:p w14:paraId="1B877B52" w14:textId="77777777" w:rsidR="003F09DD" w:rsidRDefault="003F09DD" w:rsidP="00EC225C">
      <w:pPr>
        <w:rPr>
          <w:lang w:val="en-US"/>
        </w:rPr>
      </w:pPr>
    </w:p>
    <w:p w14:paraId="11CDE27B" w14:textId="4562E823" w:rsidR="00EC225C" w:rsidRPr="003F09DD" w:rsidRDefault="00EC225C" w:rsidP="003F09DD">
      <w:pPr>
        <w:pStyle w:val="ListParagraph"/>
        <w:numPr>
          <w:ilvl w:val="0"/>
          <w:numId w:val="8"/>
        </w:numPr>
        <w:rPr>
          <w:b/>
          <w:bCs/>
          <w:sz w:val="28"/>
          <w:szCs w:val="28"/>
          <w:lang w:val="en-US"/>
        </w:rPr>
      </w:pPr>
      <w:r w:rsidRPr="003F09DD">
        <w:rPr>
          <w:b/>
          <w:bCs/>
          <w:sz w:val="28"/>
          <w:szCs w:val="28"/>
          <w:lang w:val="en-US"/>
        </w:rPr>
        <w:t>Arch</w:t>
      </w:r>
      <w:r w:rsidR="002D1D20" w:rsidRPr="003F09DD">
        <w:rPr>
          <w:b/>
          <w:bCs/>
          <w:sz w:val="28"/>
          <w:szCs w:val="28"/>
          <w:lang w:val="en-US"/>
        </w:rPr>
        <w:t>i</w:t>
      </w:r>
      <w:r w:rsidRPr="003F09DD">
        <w:rPr>
          <w:b/>
          <w:bCs/>
          <w:sz w:val="28"/>
          <w:szCs w:val="28"/>
          <w:lang w:val="en-US"/>
        </w:rPr>
        <w:t>m</w:t>
      </w:r>
      <w:r w:rsidR="002D1D20" w:rsidRPr="003F09DD">
        <w:rPr>
          <w:b/>
          <w:bCs/>
          <w:sz w:val="28"/>
          <w:szCs w:val="28"/>
          <w:lang w:val="en-US"/>
        </w:rPr>
        <w:t>a</w:t>
      </w:r>
      <w:r w:rsidRPr="003F09DD">
        <w:rPr>
          <w:b/>
          <w:bCs/>
          <w:sz w:val="28"/>
          <w:szCs w:val="28"/>
          <w:lang w:val="en-US"/>
        </w:rPr>
        <w:t>te 1</w:t>
      </w:r>
    </w:p>
    <w:p w14:paraId="54510BE0" w14:textId="444176E1" w:rsidR="00EC225C" w:rsidRDefault="00EC225C" w:rsidP="00EC225C">
      <w:pPr>
        <w:rPr>
          <w:sz w:val="44"/>
          <w:szCs w:val="44"/>
          <w:lang w:val="en-US"/>
        </w:rPr>
      </w:pPr>
    </w:p>
    <w:p w14:paraId="1E7A5BCC" w14:textId="75E49E5D" w:rsidR="00EC225C" w:rsidRDefault="00EC225C" w:rsidP="00EC225C">
      <w:pPr>
        <w:rPr>
          <w:sz w:val="44"/>
          <w:szCs w:val="44"/>
          <w:lang w:val="en-US"/>
        </w:rPr>
      </w:pPr>
      <w:r>
        <w:rPr>
          <w:noProof/>
          <w:sz w:val="44"/>
          <w:szCs w:val="44"/>
          <w:lang w:val="en-US"/>
        </w:rPr>
        <w:drawing>
          <wp:inline distT="0" distB="0" distL="0" distR="0" wp14:anchorId="28EC7C40" wp14:editId="142C2E48">
            <wp:extent cx="4583723" cy="2197440"/>
            <wp:effectExtent l="0" t="0" r="127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90704" cy="2200787"/>
                    </a:xfrm>
                    <a:prstGeom prst="rect">
                      <a:avLst/>
                    </a:prstGeom>
                  </pic:spPr>
                </pic:pic>
              </a:graphicData>
            </a:graphic>
          </wp:inline>
        </w:drawing>
      </w:r>
    </w:p>
    <w:p w14:paraId="292C9429" w14:textId="77777777" w:rsidR="00EC225C" w:rsidRPr="003F09DD" w:rsidRDefault="00EC225C" w:rsidP="003F09DD">
      <w:pPr>
        <w:numPr>
          <w:ilvl w:val="0"/>
          <w:numId w:val="4"/>
        </w:numPr>
        <w:spacing w:before="100" w:beforeAutospacing="1" w:after="100" w:afterAutospacing="1"/>
        <w:ind w:left="1020"/>
        <w:jc w:val="both"/>
        <w:rPr>
          <w:rFonts w:ascii="Cambria" w:eastAsia="Times New Roman" w:hAnsi="Cambria" w:cs="Times New Roman"/>
          <w:color w:val="000000" w:themeColor="text1"/>
        </w:rPr>
      </w:pPr>
      <w:r w:rsidRPr="003F09DD">
        <w:rPr>
          <w:rFonts w:ascii="Cambria" w:eastAsia="Times New Roman" w:hAnsi="Cambria" w:cs="Times New Roman"/>
          <w:color w:val="000000" w:themeColor="text1"/>
        </w:rPr>
        <w:lastRenderedPageBreak/>
        <w:t>The </w:t>
      </w:r>
      <w:r w:rsidRPr="003F09DD">
        <w:rPr>
          <w:rFonts w:ascii="Cambria" w:eastAsia="Times New Roman" w:hAnsi="Cambria" w:cs="Times New Roman"/>
          <w:b/>
          <w:bCs/>
          <w:color w:val="000000" w:themeColor="text1"/>
        </w:rPr>
        <w:t>Business layer</w:t>
      </w:r>
      <w:r w:rsidRPr="003F09DD">
        <w:rPr>
          <w:rFonts w:ascii="Cambria" w:eastAsia="Times New Roman" w:hAnsi="Cambria" w:cs="Times New Roman"/>
          <w:color w:val="000000" w:themeColor="text1"/>
        </w:rPr>
        <w:t> </w:t>
      </w:r>
      <w:r w:rsidRPr="003F09DD">
        <w:rPr>
          <w:rFonts w:ascii="Cambria" w:eastAsia="Times New Roman" w:hAnsi="Cambria" w:cs="Times New Roman"/>
          <w:color w:val="000000" w:themeColor="text1"/>
          <w:highlight w:val="yellow"/>
        </w:rPr>
        <w:t>offers products and services to external customers</w:t>
      </w:r>
      <w:r w:rsidRPr="003F09DD">
        <w:rPr>
          <w:rFonts w:ascii="Cambria" w:eastAsia="Times New Roman" w:hAnsi="Cambria" w:cs="Times New Roman"/>
          <w:color w:val="000000" w:themeColor="text1"/>
        </w:rPr>
        <w:t>, which are realized in the organization by business processes performed by business actors and roles.</w:t>
      </w:r>
    </w:p>
    <w:p w14:paraId="2E3CA284" w14:textId="77777777" w:rsidR="00EC225C" w:rsidRPr="003F09DD" w:rsidRDefault="00EC225C" w:rsidP="003F09DD">
      <w:pPr>
        <w:numPr>
          <w:ilvl w:val="0"/>
          <w:numId w:val="4"/>
        </w:numPr>
        <w:spacing w:before="100" w:beforeAutospacing="1" w:after="100" w:afterAutospacing="1"/>
        <w:ind w:left="1020"/>
        <w:jc w:val="both"/>
        <w:rPr>
          <w:rFonts w:ascii="Cambria" w:eastAsia="Times New Roman" w:hAnsi="Cambria" w:cs="Times New Roman"/>
          <w:color w:val="000000" w:themeColor="text1"/>
        </w:rPr>
      </w:pPr>
      <w:r w:rsidRPr="003F09DD">
        <w:rPr>
          <w:rFonts w:ascii="Cambria" w:eastAsia="Times New Roman" w:hAnsi="Cambria" w:cs="Times New Roman"/>
          <w:color w:val="000000" w:themeColor="text1"/>
        </w:rPr>
        <w:t>The </w:t>
      </w:r>
      <w:r w:rsidRPr="003F09DD">
        <w:rPr>
          <w:rFonts w:ascii="Cambria" w:eastAsia="Times New Roman" w:hAnsi="Cambria" w:cs="Times New Roman"/>
          <w:b/>
          <w:bCs/>
          <w:color w:val="000000" w:themeColor="text1"/>
        </w:rPr>
        <w:t>Application layer</w:t>
      </w:r>
      <w:r w:rsidRPr="003F09DD">
        <w:rPr>
          <w:rFonts w:ascii="Cambria" w:eastAsia="Times New Roman" w:hAnsi="Cambria" w:cs="Times New Roman"/>
          <w:color w:val="000000" w:themeColor="text1"/>
        </w:rPr>
        <w:t> </w:t>
      </w:r>
      <w:r w:rsidRPr="003F09DD">
        <w:rPr>
          <w:rFonts w:ascii="Cambria" w:eastAsia="Times New Roman" w:hAnsi="Cambria" w:cs="Times New Roman"/>
          <w:color w:val="000000" w:themeColor="text1"/>
          <w:highlight w:val="yellow"/>
        </w:rPr>
        <w:t>supports the business layer with application services</w:t>
      </w:r>
      <w:r w:rsidRPr="003F09DD">
        <w:rPr>
          <w:rFonts w:ascii="Cambria" w:eastAsia="Times New Roman" w:hAnsi="Cambria" w:cs="Times New Roman"/>
          <w:color w:val="000000" w:themeColor="text1"/>
        </w:rPr>
        <w:t xml:space="preserve"> which are realized by (software) application components.</w:t>
      </w:r>
    </w:p>
    <w:p w14:paraId="67336F94" w14:textId="69F80EBF" w:rsidR="00EC225C" w:rsidRDefault="00EC225C" w:rsidP="003F09DD">
      <w:pPr>
        <w:numPr>
          <w:ilvl w:val="0"/>
          <w:numId w:val="4"/>
        </w:numPr>
        <w:spacing w:before="100" w:beforeAutospacing="1" w:after="100" w:afterAutospacing="1"/>
        <w:ind w:left="1020"/>
        <w:jc w:val="both"/>
        <w:rPr>
          <w:rFonts w:ascii="Cambria" w:eastAsia="Times New Roman" w:hAnsi="Cambria" w:cs="Times New Roman"/>
          <w:color w:val="000000" w:themeColor="text1"/>
        </w:rPr>
      </w:pPr>
      <w:r w:rsidRPr="003F09DD">
        <w:rPr>
          <w:rFonts w:ascii="Cambria" w:eastAsia="Times New Roman" w:hAnsi="Cambria" w:cs="Times New Roman"/>
          <w:color w:val="000000" w:themeColor="text1"/>
        </w:rPr>
        <w:t>The </w:t>
      </w:r>
      <w:r w:rsidRPr="003F09DD">
        <w:rPr>
          <w:rFonts w:ascii="Cambria" w:eastAsia="Times New Roman" w:hAnsi="Cambria" w:cs="Times New Roman"/>
          <w:b/>
          <w:bCs/>
          <w:color w:val="000000" w:themeColor="text1"/>
        </w:rPr>
        <w:t>Technology layer</w:t>
      </w:r>
      <w:r w:rsidRPr="003F09DD">
        <w:rPr>
          <w:rFonts w:ascii="Cambria" w:eastAsia="Times New Roman" w:hAnsi="Cambria" w:cs="Times New Roman"/>
          <w:color w:val="000000" w:themeColor="text1"/>
        </w:rPr>
        <w:t> </w:t>
      </w:r>
      <w:r w:rsidRPr="003F09DD">
        <w:rPr>
          <w:rFonts w:ascii="Cambria" w:eastAsia="Times New Roman" w:hAnsi="Cambria" w:cs="Times New Roman"/>
          <w:color w:val="000000" w:themeColor="text1"/>
          <w:highlight w:val="yellow"/>
        </w:rPr>
        <w:t>offers infrastructural services</w:t>
      </w:r>
      <w:r w:rsidRPr="003F09DD">
        <w:rPr>
          <w:rFonts w:ascii="Cambria" w:eastAsia="Times New Roman" w:hAnsi="Cambria" w:cs="Times New Roman"/>
          <w:color w:val="000000" w:themeColor="text1"/>
        </w:rPr>
        <w:t xml:space="preserve"> (e.g., processing, storage and communication services) needed to run applications, realized by computer and communication hardware and system software.</w:t>
      </w:r>
    </w:p>
    <w:p w14:paraId="6C5AA09B" w14:textId="77777777" w:rsidR="002D5220" w:rsidRDefault="002D5220" w:rsidP="002D5220">
      <w:pPr>
        <w:spacing w:before="100" w:beforeAutospacing="1" w:after="100" w:afterAutospacing="1"/>
        <w:ind w:left="1020"/>
        <w:jc w:val="both"/>
        <w:rPr>
          <w:rFonts w:ascii="Cambria" w:eastAsia="Times New Roman" w:hAnsi="Cambria" w:cs="Times New Roman"/>
          <w:color w:val="000000" w:themeColor="text1"/>
        </w:rPr>
      </w:pPr>
    </w:p>
    <w:p w14:paraId="7605CB07" w14:textId="2989392D" w:rsidR="002D5220" w:rsidRPr="002D5220" w:rsidRDefault="002D5220" w:rsidP="002D5220">
      <w:pPr>
        <w:pStyle w:val="ListParagraph"/>
        <w:rPr>
          <w:rFonts w:ascii="Times New Roman" w:eastAsia="Times New Roman" w:hAnsi="Times New Roman" w:cs="Times New Roman"/>
        </w:rPr>
      </w:pPr>
      <w:r w:rsidRPr="002D5220">
        <w:rPr>
          <w:rFonts w:ascii="Times New Roman" w:eastAsia="Times New Roman" w:hAnsi="Times New Roman" w:cs="Times New Roman"/>
        </w:rPr>
        <w:fldChar w:fldCharType="begin"/>
      </w:r>
      <w:r w:rsidRPr="002D5220">
        <w:rPr>
          <w:rFonts w:ascii="Times New Roman" w:eastAsia="Times New Roman" w:hAnsi="Times New Roman" w:cs="Times New Roman"/>
        </w:rPr>
        <w:instrText xml:space="preserve"> INCLUDEPICTURE "/var/folders/vv/_rq8f0mx4cgc62hhdl1mvrwc0000gn/T/com.microsoft.Word/WebArchiveCopyPasteTempFiles/13-archimate-and-togaf-1.png" \* MERGEFORMATINET </w:instrText>
      </w:r>
      <w:r w:rsidRPr="002D5220">
        <w:rPr>
          <w:rFonts w:ascii="Times New Roman" w:eastAsia="Times New Roman" w:hAnsi="Times New Roman" w:cs="Times New Roman"/>
        </w:rPr>
        <w:fldChar w:fldCharType="separate"/>
      </w:r>
      <w:r w:rsidRPr="002D5220">
        <w:rPr>
          <w:noProof/>
        </w:rPr>
        <w:drawing>
          <wp:inline distT="0" distB="0" distL="0" distR="0" wp14:anchorId="17599BBA" wp14:editId="15F0AEEA">
            <wp:extent cx="5943600" cy="5928360"/>
            <wp:effectExtent l="0" t="0" r="0" b="2540"/>
            <wp:docPr id="9" name="Picture 9" descr="ArchiMate and TOG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chiMate and TOGA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28360"/>
                    </a:xfrm>
                    <a:prstGeom prst="rect">
                      <a:avLst/>
                    </a:prstGeom>
                    <a:noFill/>
                    <a:ln>
                      <a:noFill/>
                    </a:ln>
                  </pic:spPr>
                </pic:pic>
              </a:graphicData>
            </a:graphic>
          </wp:inline>
        </w:drawing>
      </w:r>
      <w:r w:rsidRPr="002D5220">
        <w:rPr>
          <w:rFonts w:ascii="Times New Roman" w:eastAsia="Times New Roman" w:hAnsi="Times New Roman" w:cs="Times New Roman"/>
        </w:rPr>
        <w:fldChar w:fldCharType="end"/>
      </w:r>
    </w:p>
    <w:p w14:paraId="265A6C9F" w14:textId="77777777" w:rsidR="002D5220" w:rsidRPr="002D5220" w:rsidRDefault="002D5220" w:rsidP="002D5220">
      <w:pPr>
        <w:pStyle w:val="ListParagraph"/>
        <w:rPr>
          <w:rFonts w:ascii="Times New Roman" w:eastAsia="Times New Roman" w:hAnsi="Times New Roman" w:cs="Times New Roman"/>
        </w:rPr>
      </w:pPr>
    </w:p>
    <w:p w14:paraId="46A1EB5B" w14:textId="79490776" w:rsidR="00EC225C" w:rsidRPr="002D5220" w:rsidRDefault="002D1D20" w:rsidP="002D5220">
      <w:pPr>
        <w:pStyle w:val="ListParagraph"/>
        <w:numPr>
          <w:ilvl w:val="0"/>
          <w:numId w:val="8"/>
        </w:numPr>
        <w:spacing w:before="100" w:beforeAutospacing="1" w:after="100" w:afterAutospacing="1"/>
        <w:jc w:val="both"/>
        <w:rPr>
          <w:rFonts w:ascii="Cambria" w:eastAsia="Times New Roman" w:hAnsi="Cambria" w:cs="Times New Roman"/>
          <w:b/>
          <w:bCs/>
          <w:color w:val="000000" w:themeColor="text1"/>
          <w:sz w:val="28"/>
          <w:szCs w:val="28"/>
          <w:lang w:val="en-US"/>
        </w:rPr>
      </w:pPr>
      <w:r w:rsidRPr="002D5220">
        <w:rPr>
          <w:rFonts w:ascii="Cambria" w:eastAsia="Times New Roman" w:hAnsi="Cambria" w:cs="Times New Roman"/>
          <w:b/>
          <w:bCs/>
          <w:color w:val="000000" w:themeColor="text1"/>
          <w:sz w:val="28"/>
          <w:szCs w:val="28"/>
          <w:lang w:val="en-US"/>
        </w:rPr>
        <w:lastRenderedPageBreak/>
        <w:t>Archimate</w:t>
      </w:r>
      <w:r w:rsidR="00EC225C" w:rsidRPr="002D5220">
        <w:rPr>
          <w:rFonts w:ascii="Cambria" w:eastAsia="Times New Roman" w:hAnsi="Cambria" w:cs="Times New Roman"/>
          <w:b/>
          <w:bCs/>
          <w:color w:val="000000" w:themeColor="text1"/>
          <w:sz w:val="28"/>
          <w:szCs w:val="28"/>
          <w:lang w:val="en-US"/>
        </w:rPr>
        <w:t xml:space="preserve"> 3.0 (Latest)</w:t>
      </w:r>
    </w:p>
    <w:p w14:paraId="2736D5E0" w14:textId="77777777" w:rsidR="00EC225C" w:rsidRPr="003F09DD" w:rsidRDefault="00EC225C" w:rsidP="003F09DD">
      <w:pPr>
        <w:jc w:val="both"/>
        <w:rPr>
          <w:rFonts w:ascii="Cambria" w:eastAsia="Times New Roman" w:hAnsi="Cambria" w:cs="Times New Roman"/>
          <w:color w:val="000000" w:themeColor="text1"/>
        </w:rPr>
      </w:pPr>
      <w:r w:rsidRPr="003F09DD">
        <w:rPr>
          <w:rFonts w:ascii="Cambria" w:eastAsia="Times New Roman" w:hAnsi="Cambria" w:cs="Times New Roman"/>
          <w:color w:val="000000" w:themeColor="text1"/>
        </w:rPr>
        <w:t>In the new ArchiMate, the enterprise architecture model is split into six layers:</w:t>
      </w:r>
    </w:p>
    <w:p w14:paraId="7DB7BCED" w14:textId="77777777" w:rsidR="00EC225C" w:rsidRPr="003F09DD" w:rsidRDefault="00EC225C" w:rsidP="003F09DD">
      <w:pPr>
        <w:numPr>
          <w:ilvl w:val="0"/>
          <w:numId w:val="5"/>
        </w:numPr>
        <w:spacing w:before="100" w:beforeAutospacing="1" w:after="100" w:afterAutospacing="1"/>
        <w:ind w:left="1020"/>
        <w:jc w:val="both"/>
        <w:rPr>
          <w:rFonts w:ascii="Cambria" w:eastAsia="Times New Roman" w:hAnsi="Cambria" w:cs="Times New Roman"/>
          <w:color w:val="000000" w:themeColor="text1"/>
        </w:rPr>
      </w:pPr>
      <w:r w:rsidRPr="003F09DD">
        <w:rPr>
          <w:rFonts w:ascii="Cambria" w:eastAsia="Times New Roman" w:hAnsi="Cambria" w:cs="Times New Roman"/>
          <w:color w:val="000000" w:themeColor="text1"/>
        </w:rPr>
        <w:t>Strategy</w:t>
      </w:r>
    </w:p>
    <w:p w14:paraId="0CD7C60A" w14:textId="77777777" w:rsidR="00EC225C" w:rsidRPr="003F09DD" w:rsidRDefault="00EC225C" w:rsidP="003F09DD">
      <w:pPr>
        <w:numPr>
          <w:ilvl w:val="0"/>
          <w:numId w:val="5"/>
        </w:numPr>
        <w:spacing w:before="100" w:beforeAutospacing="1" w:after="100" w:afterAutospacing="1"/>
        <w:ind w:left="1020"/>
        <w:jc w:val="both"/>
        <w:rPr>
          <w:rFonts w:ascii="Cambria" w:eastAsia="Times New Roman" w:hAnsi="Cambria" w:cs="Times New Roman"/>
          <w:color w:val="000000" w:themeColor="text1"/>
        </w:rPr>
      </w:pPr>
      <w:r w:rsidRPr="003F09DD">
        <w:rPr>
          <w:rFonts w:ascii="Cambria" w:eastAsia="Times New Roman" w:hAnsi="Cambria" w:cs="Times New Roman"/>
          <w:color w:val="000000" w:themeColor="text1"/>
        </w:rPr>
        <w:t>Business</w:t>
      </w:r>
    </w:p>
    <w:p w14:paraId="4CD51D83" w14:textId="77777777" w:rsidR="00EC225C" w:rsidRPr="003F09DD" w:rsidRDefault="00EC225C" w:rsidP="003F09DD">
      <w:pPr>
        <w:numPr>
          <w:ilvl w:val="0"/>
          <w:numId w:val="5"/>
        </w:numPr>
        <w:spacing w:before="100" w:beforeAutospacing="1" w:after="100" w:afterAutospacing="1"/>
        <w:ind w:left="1020"/>
        <w:jc w:val="both"/>
        <w:rPr>
          <w:rFonts w:ascii="Cambria" w:eastAsia="Times New Roman" w:hAnsi="Cambria" w:cs="Times New Roman"/>
          <w:color w:val="000000" w:themeColor="text1"/>
        </w:rPr>
      </w:pPr>
      <w:r w:rsidRPr="003F09DD">
        <w:rPr>
          <w:rFonts w:ascii="Cambria" w:eastAsia="Times New Roman" w:hAnsi="Cambria" w:cs="Times New Roman"/>
          <w:color w:val="000000" w:themeColor="text1"/>
        </w:rPr>
        <w:t>Application</w:t>
      </w:r>
    </w:p>
    <w:p w14:paraId="26DA070E" w14:textId="77777777" w:rsidR="00EC225C" w:rsidRPr="003F09DD" w:rsidRDefault="00EC225C" w:rsidP="003F09DD">
      <w:pPr>
        <w:numPr>
          <w:ilvl w:val="0"/>
          <w:numId w:val="5"/>
        </w:numPr>
        <w:spacing w:before="100" w:beforeAutospacing="1" w:after="100" w:afterAutospacing="1"/>
        <w:ind w:left="1020"/>
        <w:jc w:val="both"/>
        <w:rPr>
          <w:rFonts w:ascii="Cambria" w:eastAsia="Times New Roman" w:hAnsi="Cambria" w:cs="Times New Roman"/>
          <w:color w:val="000000" w:themeColor="text1"/>
        </w:rPr>
      </w:pPr>
      <w:r w:rsidRPr="003F09DD">
        <w:rPr>
          <w:rFonts w:ascii="Cambria" w:eastAsia="Times New Roman" w:hAnsi="Cambria" w:cs="Times New Roman"/>
          <w:color w:val="000000" w:themeColor="text1"/>
        </w:rPr>
        <w:t>Technology</w:t>
      </w:r>
    </w:p>
    <w:p w14:paraId="154D5D1C" w14:textId="77777777" w:rsidR="00EC225C" w:rsidRPr="003F09DD" w:rsidRDefault="00EC225C" w:rsidP="003F09DD">
      <w:pPr>
        <w:numPr>
          <w:ilvl w:val="0"/>
          <w:numId w:val="5"/>
        </w:numPr>
        <w:spacing w:before="100" w:beforeAutospacing="1" w:after="100" w:afterAutospacing="1"/>
        <w:ind w:left="1020"/>
        <w:jc w:val="both"/>
        <w:rPr>
          <w:rFonts w:ascii="Cambria" w:eastAsia="Times New Roman" w:hAnsi="Cambria" w:cs="Times New Roman"/>
          <w:color w:val="000000" w:themeColor="text1"/>
        </w:rPr>
      </w:pPr>
      <w:r w:rsidRPr="003F09DD">
        <w:rPr>
          <w:rFonts w:ascii="Cambria" w:eastAsia="Times New Roman" w:hAnsi="Cambria" w:cs="Times New Roman"/>
          <w:color w:val="000000" w:themeColor="text1"/>
        </w:rPr>
        <w:t>Physical</w:t>
      </w:r>
    </w:p>
    <w:p w14:paraId="1DC9D124" w14:textId="0FCBC347" w:rsidR="00AD2540" w:rsidRPr="003F09DD" w:rsidRDefault="00EC225C" w:rsidP="003F09DD">
      <w:pPr>
        <w:numPr>
          <w:ilvl w:val="0"/>
          <w:numId w:val="5"/>
        </w:numPr>
        <w:spacing w:before="100" w:beforeAutospacing="1" w:after="100" w:afterAutospacing="1"/>
        <w:ind w:left="1020"/>
        <w:jc w:val="both"/>
        <w:rPr>
          <w:rFonts w:ascii="Cambria" w:eastAsia="Times New Roman" w:hAnsi="Cambria" w:cs="Times New Roman"/>
          <w:color w:val="000000" w:themeColor="text1"/>
        </w:rPr>
      </w:pPr>
      <w:r w:rsidRPr="003F09DD">
        <w:rPr>
          <w:rFonts w:ascii="Cambria" w:eastAsia="Times New Roman" w:hAnsi="Cambria" w:cs="Times New Roman"/>
          <w:color w:val="000000" w:themeColor="text1"/>
        </w:rPr>
        <w:t>Implementation &amp; Migration</w:t>
      </w:r>
    </w:p>
    <w:p w14:paraId="53F9B76A" w14:textId="2A0F089A" w:rsidR="00EC225C" w:rsidRPr="00EC225C" w:rsidRDefault="00AD2540" w:rsidP="00AD2540">
      <w:pPr>
        <w:spacing w:before="100" w:beforeAutospacing="1" w:after="100" w:afterAutospacing="1"/>
        <w:ind w:left="1020"/>
        <w:rPr>
          <w:rFonts w:ascii="Helvetica" w:eastAsia="Times New Roman" w:hAnsi="Helvetica" w:cs="Times New Roman"/>
          <w:color w:val="666666"/>
          <w:sz w:val="21"/>
          <w:szCs w:val="21"/>
        </w:rPr>
      </w:pPr>
      <w:r>
        <w:rPr>
          <w:noProof/>
        </w:rPr>
        <w:drawing>
          <wp:inline distT="0" distB="0" distL="0" distR="0" wp14:anchorId="11C7170A" wp14:editId="48D623E6">
            <wp:extent cx="5943600" cy="2648642"/>
            <wp:effectExtent l="0" t="0" r="0"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rotWithShape="1">
                    <a:blip r:embed="rId7">
                      <a:extLst>
                        <a:ext uri="{28A0092B-C50C-407E-A947-70E740481C1C}">
                          <a14:useLocalDpi xmlns:a14="http://schemas.microsoft.com/office/drawing/2010/main" val="0"/>
                        </a:ext>
                      </a:extLst>
                    </a:blip>
                    <a:srcRect t="22500"/>
                    <a:stretch/>
                  </pic:blipFill>
                  <pic:spPr bwMode="auto">
                    <a:xfrm>
                      <a:off x="0" y="0"/>
                      <a:ext cx="5943600" cy="2648642"/>
                    </a:xfrm>
                    <a:prstGeom prst="rect">
                      <a:avLst/>
                    </a:prstGeom>
                    <a:ln>
                      <a:noFill/>
                    </a:ln>
                    <a:extLst>
                      <a:ext uri="{53640926-AAD7-44D8-BBD7-CCE9431645EC}">
                        <a14:shadowObscured xmlns:a14="http://schemas.microsoft.com/office/drawing/2010/main"/>
                      </a:ext>
                    </a:extLst>
                  </pic:spPr>
                </pic:pic>
              </a:graphicData>
            </a:graphic>
          </wp:inline>
        </w:drawing>
      </w:r>
    </w:p>
    <w:p w14:paraId="0A01C825" w14:textId="1425CD2E" w:rsidR="000A6A14" w:rsidRPr="000A6A14" w:rsidRDefault="000A6A14" w:rsidP="000A6A14">
      <w:pPr>
        <w:pStyle w:val="ListParagraph"/>
        <w:numPr>
          <w:ilvl w:val="0"/>
          <w:numId w:val="8"/>
        </w:numPr>
        <w:spacing w:line="360" w:lineRule="atLeast"/>
        <w:rPr>
          <w:rFonts w:ascii="Cambria" w:eastAsia="Times New Roman" w:hAnsi="Cambria" w:cs="Arial"/>
          <w:color w:val="000000" w:themeColor="text1"/>
        </w:rPr>
      </w:pPr>
      <w:r w:rsidRPr="000A6A14">
        <w:rPr>
          <w:rFonts w:ascii="Cambria" w:eastAsia="Times New Roman" w:hAnsi="Cambria" w:cs="Arial"/>
          <w:color w:val="000000" w:themeColor="text1"/>
        </w:rPr>
        <w:t xml:space="preserve">Strategy </w:t>
      </w:r>
      <w:r w:rsidRPr="000A6A14">
        <w:rPr>
          <w:rFonts w:ascii="Cambria" w:eastAsia="Times New Roman" w:hAnsi="Cambria" w:cs="Arial"/>
          <w:color w:val="000000" w:themeColor="text1"/>
          <w:lang w:val="en-US"/>
        </w:rPr>
        <w:t>layer</w:t>
      </w:r>
      <w:r w:rsidRPr="000A6A14">
        <w:rPr>
          <w:rFonts w:ascii="Cambria" w:eastAsia="Times New Roman" w:hAnsi="Cambria" w:cs="Arial"/>
          <w:color w:val="000000" w:themeColor="text1"/>
        </w:rPr>
        <w:t xml:space="preserve"> (Capability, Resource, Course of Action)</w:t>
      </w:r>
    </w:p>
    <w:p w14:paraId="093D1BAE" w14:textId="77777777" w:rsidR="000A6A14" w:rsidRPr="000A6A14" w:rsidRDefault="000A6A14" w:rsidP="000A6A14">
      <w:pPr>
        <w:pStyle w:val="ListParagraph"/>
        <w:spacing w:line="360" w:lineRule="atLeast"/>
        <w:rPr>
          <w:rFonts w:ascii="Cambria" w:eastAsia="Times New Roman" w:hAnsi="Cambria" w:cs="Arial"/>
          <w:color w:val="000000" w:themeColor="text1"/>
        </w:rPr>
      </w:pPr>
    </w:p>
    <w:p w14:paraId="7326E5BC" w14:textId="118074EF" w:rsidR="000A6A14" w:rsidRPr="000A6A14" w:rsidRDefault="000A6A14" w:rsidP="000A6A14">
      <w:pPr>
        <w:pStyle w:val="ListParagraph"/>
        <w:numPr>
          <w:ilvl w:val="0"/>
          <w:numId w:val="8"/>
        </w:numPr>
        <w:rPr>
          <w:rFonts w:ascii="Cambria" w:eastAsia="Times New Roman" w:hAnsi="Cambria" w:cs="Times New Roman"/>
          <w:color w:val="000000" w:themeColor="text1"/>
        </w:rPr>
      </w:pPr>
      <w:r w:rsidRPr="000A6A14">
        <w:rPr>
          <w:rFonts w:ascii="Cambria" w:eastAsia="Times New Roman" w:hAnsi="Cambria" w:cs="Times New Roman"/>
          <w:color w:val="000000" w:themeColor="text1"/>
          <w:shd w:val="clear" w:color="auto" w:fill="FFFFFF"/>
          <w:lang w:val="en-US"/>
        </w:rPr>
        <w:t>P</w:t>
      </w:r>
      <w:r w:rsidRPr="000A6A14">
        <w:rPr>
          <w:rFonts w:ascii="Cambria" w:eastAsia="Times New Roman" w:hAnsi="Cambria" w:cs="Times New Roman"/>
          <w:color w:val="000000" w:themeColor="text1"/>
          <w:shd w:val="clear" w:color="auto" w:fill="FFFFFF"/>
        </w:rPr>
        <w:t xml:space="preserve">hysical </w:t>
      </w:r>
      <w:r w:rsidRPr="000A6A14">
        <w:rPr>
          <w:rFonts w:ascii="Cambria" w:eastAsia="Times New Roman" w:hAnsi="Cambria" w:cs="Times New Roman"/>
          <w:color w:val="000000" w:themeColor="text1"/>
          <w:shd w:val="clear" w:color="auto" w:fill="FFFFFF"/>
          <w:lang w:val="en-US"/>
        </w:rPr>
        <w:t>Layer to model physical elements</w:t>
      </w:r>
      <w:r w:rsidRPr="000A6A14">
        <w:rPr>
          <w:rFonts w:ascii="Cambria" w:eastAsia="Times New Roman" w:hAnsi="Cambria" w:cs="Times New Roman"/>
          <w:color w:val="000000" w:themeColor="text1"/>
          <w:shd w:val="clear" w:color="auto" w:fill="FFFFFF"/>
        </w:rPr>
        <w:t>; for example, manufacturing, logistics, and other physical environments. </w:t>
      </w:r>
    </w:p>
    <w:p w14:paraId="0A9FD58A" w14:textId="77777777" w:rsidR="000A6A14" w:rsidRPr="000A6A14" w:rsidRDefault="000A6A14" w:rsidP="000A6A14">
      <w:pPr>
        <w:rPr>
          <w:rFonts w:ascii="Cambria" w:eastAsia="Times New Roman" w:hAnsi="Cambria" w:cs="Arial"/>
          <w:color w:val="000000" w:themeColor="text1"/>
          <w:shd w:val="clear" w:color="auto" w:fill="FFFFFF"/>
        </w:rPr>
      </w:pPr>
    </w:p>
    <w:p w14:paraId="7DEBD41F" w14:textId="11126B02" w:rsidR="000A6A14" w:rsidRPr="000A6A14" w:rsidRDefault="000A6A14" w:rsidP="000A6A14">
      <w:pPr>
        <w:pStyle w:val="ListParagraph"/>
        <w:numPr>
          <w:ilvl w:val="0"/>
          <w:numId w:val="8"/>
        </w:numPr>
        <w:rPr>
          <w:rFonts w:ascii="Cambria" w:eastAsia="Times New Roman" w:hAnsi="Cambria" w:cs="Times New Roman"/>
          <w:color w:val="000000" w:themeColor="text1"/>
        </w:rPr>
      </w:pPr>
      <w:r w:rsidRPr="000A6A14">
        <w:rPr>
          <w:rFonts w:ascii="Cambria" w:eastAsia="Times New Roman" w:hAnsi="Cambria" w:cs="Arial"/>
          <w:color w:val="000000" w:themeColor="text1"/>
          <w:shd w:val="clear" w:color="auto" w:fill="FFFFFF"/>
        </w:rPr>
        <w:t>An </w:t>
      </w:r>
      <w:r w:rsidRPr="000A6A14">
        <w:rPr>
          <w:rFonts w:ascii="Cambria" w:eastAsia="Times New Roman" w:hAnsi="Cambria" w:cs="Arial"/>
          <w:i/>
          <w:iCs/>
          <w:color w:val="000000" w:themeColor="text1"/>
        </w:rPr>
        <w:t>Implementation and Migration Viewpoint</w:t>
      </w:r>
      <w:r w:rsidRPr="000A6A14">
        <w:rPr>
          <w:rFonts w:ascii="Cambria" w:eastAsia="Times New Roman" w:hAnsi="Cambria" w:cs="Arial"/>
          <w:color w:val="000000" w:themeColor="text1"/>
          <w:shd w:val="clear" w:color="auto" w:fill="FFFFFF"/>
        </w:rPr>
        <w:t> model relate programs and projects to the parts of the architecture that they implement. This view allows modeling of the scope of programs, projects, project activities </w:t>
      </w:r>
    </w:p>
    <w:p w14:paraId="73D31D08" w14:textId="0812AB9A" w:rsidR="00EC225C" w:rsidRDefault="00EC225C" w:rsidP="00EC225C">
      <w:pPr>
        <w:spacing w:before="100" w:beforeAutospacing="1" w:after="100" w:afterAutospacing="1"/>
        <w:rPr>
          <w:rFonts w:ascii="Cambria" w:eastAsia="Times New Roman" w:hAnsi="Cambria" w:cs="Times New Roman"/>
          <w:b/>
          <w:bCs/>
          <w:color w:val="666666"/>
          <w:sz w:val="28"/>
          <w:szCs w:val="28"/>
          <w:lang w:val="en-US"/>
        </w:rPr>
      </w:pPr>
    </w:p>
    <w:p w14:paraId="4F4DDDF4" w14:textId="591DABBF" w:rsidR="000A6A14" w:rsidRDefault="000A6A14" w:rsidP="00EC225C">
      <w:pPr>
        <w:spacing w:before="100" w:beforeAutospacing="1" w:after="100" w:afterAutospacing="1"/>
        <w:rPr>
          <w:rFonts w:ascii="Cambria" w:eastAsia="Times New Roman" w:hAnsi="Cambria" w:cs="Times New Roman"/>
          <w:b/>
          <w:bCs/>
          <w:color w:val="666666"/>
          <w:sz w:val="28"/>
          <w:szCs w:val="28"/>
          <w:lang w:val="en-US"/>
        </w:rPr>
      </w:pPr>
    </w:p>
    <w:p w14:paraId="6252B226" w14:textId="19894E00" w:rsidR="001B7C96" w:rsidRDefault="001B7C96" w:rsidP="00EC225C">
      <w:pPr>
        <w:spacing w:before="100" w:beforeAutospacing="1" w:after="100" w:afterAutospacing="1"/>
        <w:rPr>
          <w:rFonts w:ascii="Cambria" w:eastAsia="Times New Roman" w:hAnsi="Cambria" w:cs="Times New Roman"/>
          <w:b/>
          <w:bCs/>
          <w:color w:val="666666"/>
          <w:sz w:val="28"/>
          <w:szCs w:val="28"/>
          <w:lang w:val="en-US"/>
        </w:rPr>
      </w:pPr>
    </w:p>
    <w:p w14:paraId="43820295" w14:textId="77777777" w:rsidR="001B7C96" w:rsidRDefault="001B7C96" w:rsidP="00EC225C">
      <w:pPr>
        <w:spacing w:before="100" w:beforeAutospacing="1" w:after="100" w:afterAutospacing="1"/>
        <w:rPr>
          <w:rFonts w:ascii="Cambria" w:eastAsia="Times New Roman" w:hAnsi="Cambria" w:cs="Times New Roman"/>
          <w:b/>
          <w:bCs/>
          <w:color w:val="666666"/>
          <w:sz w:val="28"/>
          <w:szCs w:val="28"/>
          <w:lang w:val="en-US"/>
        </w:rPr>
      </w:pPr>
    </w:p>
    <w:p w14:paraId="0CD7A06C" w14:textId="629D24AB" w:rsidR="00EC225C" w:rsidRDefault="00EC225C" w:rsidP="00EC225C">
      <w:pPr>
        <w:spacing w:before="100" w:beforeAutospacing="1" w:after="100" w:afterAutospacing="1"/>
        <w:rPr>
          <w:rFonts w:ascii="Cambria" w:eastAsia="Times New Roman" w:hAnsi="Cambria" w:cs="Times New Roman"/>
          <w:b/>
          <w:bCs/>
          <w:color w:val="666666"/>
          <w:sz w:val="28"/>
          <w:szCs w:val="28"/>
          <w:lang w:val="en-US"/>
        </w:rPr>
      </w:pPr>
      <w:r>
        <w:rPr>
          <w:rFonts w:ascii="Cambria" w:eastAsia="Times New Roman" w:hAnsi="Cambria" w:cs="Times New Roman"/>
          <w:b/>
          <w:bCs/>
          <w:color w:val="666666"/>
          <w:sz w:val="28"/>
          <w:szCs w:val="28"/>
          <w:lang w:val="en-US"/>
        </w:rPr>
        <w:lastRenderedPageBreak/>
        <w:t>Aspects</w:t>
      </w:r>
    </w:p>
    <w:p w14:paraId="4194A1BE" w14:textId="22595E0F" w:rsidR="00EC225C" w:rsidRPr="003F09DD" w:rsidRDefault="00EC225C" w:rsidP="003F09DD">
      <w:pPr>
        <w:spacing w:before="100" w:beforeAutospacing="1" w:after="100" w:afterAutospacing="1"/>
        <w:rPr>
          <w:rFonts w:ascii="Cambria" w:eastAsia="Times New Roman" w:hAnsi="Cambria" w:cs="Times New Roman"/>
          <w:b/>
          <w:bCs/>
          <w:color w:val="000000" w:themeColor="text1"/>
          <w:lang w:val="en-US"/>
        </w:rPr>
      </w:pPr>
      <w:r w:rsidRPr="003F09DD">
        <w:rPr>
          <w:rFonts w:ascii="Cambria" w:eastAsia="Times New Roman" w:hAnsi="Cambria" w:cs="Times New Roman"/>
          <w:b/>
          <w:bCs/>
          <w:color w:val="000000" w:themeColor="text1"/>
          <w:lang w:val="en-US"/>
        </w:rPr>
        <w:t>The second dimension is made up of 3 aspects</w:t>
      </w:r>
    </w:p>
    <w:p w14:paraId="314C279D" w14:textId="77777777" w:rsidR="00EC225C" w:rsidRPr="003F09DD" w:rsidRDefault="00EC225C" w:rsidP="003F09DD">
      <w:pPr>
        <w:numPr>
          <w:ilvl w:val="0"/>
          <w:numId w:val="6"/>
        </w:numPr>
        <w:spacing w:before="100" w:beforeAutospacing="1" w:after="100" w:afterAutospacing="1"/>
        <w:ind w:left="1020"/>
        <w:rPr>
          <w:rFonts w:ascii="Cambria" w:eastAsia="Times New Roman" w:hAnsi="Cambria" w:cs="Times New Roman"/>
          <w:color w:val="000000" w:themeColor="text1"/>
        </w:rPr>
      </w:pPr>
      <w:r w:rsidRPr="003F09DD">
        <w:rPr>
          <w:rFonts w:ascii="Cambria" w:eastAsia="Times New Roman" w:hAnsi="Cambria" w:cs="Times New Roman"/>
          <w:b/>
          <w:bCs/>
          <w:color w:val="000000" w:themeColor="text1"/>
        </w:rPr>
        <w:t>Active Structure</w:t>
      </w:r>
      <w:r w:rsidRPr="003F09DD">
        <w:rPr>
          <w:rFonts w:ascii="Cambria" w:eastAsia="Times New Roman" w:hAnsi="Cambria" w:cs="Times New Roman"/>
          <w:color w:val="000000" w:themeColor="text1"/>
        </w:rPr>
        <w:t> </w:t>
      </w:r>
      <w:r w:rsidRPr="003F09DD">
        <w:rPr>
          <w:rFonts w:ascii="Cambria" w:eastAsia="Times New Roman" w:hAnsi="Cambria" w:cs="Times New Roman"/>
          <w:color w:val="000000" w:themeColor="text1"/>
        </w:rPr>
        <w:br/>
      </w:r>
      <w:r w:rsidRPr="003F09DD">
        <w:rPr>
          <w:rFonts w:ascii="Cambria" w:eastAsia="Times New Roman" w:hAnsi="Cambria" w:cs="Times New Roman"/>
          <w:b/>
          <w:bCs/>
          <w:color w:val="000000" w:themeColor="text1"/>
        </w:rPr>
        <w:t>Active structures</w:t>
      </w:r>
      <w:r w:rsidRPr="003F09DD">
        <w:rPr>
          <w:rFonts w:ascii="Cambria" w:eastAsia="Times New Roman" w:hAnsi="Cambria" w:cs="Times New Roman"/>
          <w:color w:val="000000" w:themeColor="text1"/>
        </w:rPr>
        <w:t> </w:t>
      </w:r>
      <w:r w:rsidRPr="00FB7D95">
        <w:rPr>
          <w:rFonts w:ascii="Cambria" w:eastAsia="Times New Roman" w:hAnsi="Cambria" w:cs="Times New Roman"/>
          <w:color w:val="000000" w:themeColor="text1"/>
          <w:u w:val="single"/>
        </w:rPr>
        <w:t>captures subjects</w:t>
      </w:r>
      <w:r w:rsidRPr="003F09DD">
        <w:rPr>
          <w:rFonts w:ascii="Cambria" w:eastAsia="Times New Roman" w:hAnsi="Cambria" w:cs="Times New Roman"/>
          <w:color w:val="000000" w:themeColor="text1"/>
        </w:rPr>
        <w:t xml:space="preserve"> that display actual behavior </w:t>
      </w:r>
      <w:r w:rsidRPr="003F09DD">
        <w:rPr>
          <w:rFonts w:ascii="Cambria" w:eastAsia="Times New Roman" w:hAnsi="Cambria" w:cs="Times New Roman"/>
          <w:color w:val="000000" w:themeColor="text1"/>
          <w:highlight w:val="yellow"/>
        </w:rPr>
        <w:t>(who?).</w:t>
      </w:r>
      <w:r w:rsidRPr="003F09DD">
        <w:rPr>
          <w:rFonts w:ascii="Cambria" w:eastAsia="Times New Roman" w:hAnsi="Cambria" w:cs="Times New Roman"/>
          <w:color w:val="000000" w:themeColor="text1"/>
        </w:rPr>
        <w:t xml:space="preserve"> These active structures are represented using </w:t>
      </w:r>
      <w:r w:rsidRPr="003F09DD">
        <w:rPr>
          <w:rFonts w:ascii="Cambria" w:eastAsia="Times New Roman" w:hAnsi="Cambria" w:cs="Times New Roman"/>
          <w:b/>
          <w:bCs/>
          <w:color w:val="000000" w:themeColor="text1"/>
        </w:rPr>
        <w:t>boxes with square corners</w:t>
      </w:r>
      <w:r w:rsidRPr="003F09DD">
        <w:rPr>
          <w:rFonts w:ascii="Cambria" w:eastAsia="Times New Roman" w:hAnsi="Cambria" w:cs="Times New Roman"/>
          <w:color w:val="000000" w:themeColor="text1"/>
        </w:rPr>
        <w:t> and an icon in the upper-right corner.</w:t>
      </w:r>
    </w:p>
    <w:p w14:paraId="51986F1A" w14:textId="77777777" w:rsidR="00EC225C" w:rsidRPr="003F09DD" w:rsidRDefault="00EC225C" w:rsidP="003F09DD">
      <w:pPr>
        <w:numPr>
          <w:ilvl w:val="0"/>
          <w:numId w:val="6"/>
        </w:numPr>
        <w:spacing w:before="100" w:beforeAutospacing="1" w:after="100" w:afterAutospacing="1"/>
        <w:ind w:left="1020"/>
        <w:rPr>
          <w:rFonts w:ascii="Cambria" w:eastAsia="Times New Roman" w:hAnsi="Cambria" w:cs="Times New Roman"/>
          <w:color w:val="000000" w:themeColor="text1"/>
        </w:rPr>
      </w:pPr>
      <w:r w:rsidRPr="003F09DD">
        <w:rPr>
          <w:rFonts w:ascii="Cambria" w:eastAsia="Times New Roman" w:hAnsi="Cambria" w:cs="Times New Roman"/>
          <w:b/>
          <w:bCs/>
          <w:color w:val="000000" w:themeColor="text1"/>
        </w:rPr>
        <w:t>Behavior Structure</w:t>
      </w:r>
      <w:r w:rsidRPr="003F09DD">
        <w:rPr>
          <w:rFonts w:ascii="Cambria" w:eastAsia="Times New Roman" w:hAnsi="Cambria" w:cs="Times New Roman"/>
          <w:color w:val="000000" w:themeColor="text1"/>
        </w:rPr>
        <w:t> </w:t>
      </w:r>
      <w:r w:rsidRPr="003F09DD">
        <w:rPr>
          <w:rFonts w:ascii="Cambria" w:eastAsia="Times New Roman" w:hAnsi="Cambria" w:cs="Times New Roman"/>
          <w:color w:val="000000" w:themeColor="text1"/>
        </w:rPr>
        <w:br/>
      </w:r>
      <w:r w:rsidRPr="003F09DD">
        <w:rPr>
          <w:rFonts w:ascii="Cambria" w:eastAsia="Times New Roman" w:hAnsi="Cambria" w:cs="Times New Roman"/>
          <w:b/>
          <w:bCs/>
          <w:color w:val="000000" w:themeColor="text1"/>
        </w:rPr>
        <w:t>Behavior aspects</w:t>
      </w:r>
      <w:r w:rsidRPr="003F09DD">
        <w:rPr>
          <w:rFonts w:ascii="Cambria" w:eastAsia="Times New Roman" w:hAnsi="Cambria" w:cs="Times New Roman"/>
          <w:color w:val="000000" w:themeColor="text1"/>
        </w:rPr>
        <w:t> </w:t>
      </w:r>
      <w:r w:rsidRPr="00FB7D95">
        <w:rPr>
          <w:rFonts w:ascii="Cambria" w:eastAsia="Times New Roman" w:hAnsi="Cambria" w:cs="Times New Roman"/>
          <w:i/>
          <w:iCs/>
          <w:color w:val="000000" w:themeColor="text1"/>
        </w:rPr>
        <w:t>represents behaviors</w:t>
      </w:r>
      <w:r w:rsidRPr="003F09DD">
        <w:rPr>
          <w:rFonts w:ascii="Cambria" w:eastAsia="Times New Roman" w:hAnsi="Cambria" w:cs="Times New Roman"/>
          <w:color w:val="000000" w:themeColor="text1"/>
        </w:rPr>
        <w:t xml:space="preserve"> of active structures </w:t>
      </w:r>
      <w:r w:rsidRPr="003F09DD">
        <w:rPr>
          <w:rFonts w:ascii="Cambria" w:eastAsia="Times New Roman" w:hAnsi="Cambria" w:cs="Times New Roman"/>
          <w:color w:val="000000" w:themeColor="text1"/>
          <w:highlight w:val="yellow"/>
        </w:rPr>
        <w:t>(how?)</w:t>
      </w:r>
      <w:r w:rsidRPr="003F09DD">
        <w:rPr>
          <w:rFonts w:ascii="Cambria" w:eastAsia="Times New Roman" w:hAnsi="Cambria" w:cs="Times New Roman"/>
          <w:color w:val="000000" w:themeColor="text1"/>
        </w:rPr>
        <w:t xml:space="preserve"> and are visualized using </w:t>
      </w:r>
      <w:r w:rsidRPr="003F09DD">
        <w:rPr>
          <w:rFonts w:ascii="Cambria" w:eastAsia="Times New Roman" w:hAnsi="Cambria" w:cs="Times New Roman"/>
          <w:b/>
          <w:bCs/>
          <w:color w:val="000000" w:themeColor="text1"/>
        </w:rPr>
        <w:t>boxes with round corners</w:t>
      </w:r>
      <w:r w:rsidRPr="003F09DD">
        <w:rPr>
          <w:rFonts w:ascii="Cambria" w:eastAsia="Times New Roman" w:hAnsi="Cambria" w:cs="Times New Roman"/>
          <w:color w:val="000000" w:themeColor="text1"/>
        </w:rPr>
        <w:t>and an icon in the upper-right corner.</w:t>
      </w:r>
    </w:p>
    <w:p w14:paraId="597A2476" w14:textId="62EF82AB" w:rsidR="00EC225C" w:rsidRPr="003F09DD" w:rsidRDefault="00EC225C" w:rsidP="003F09DD">
      <w:pPr>
        <w:numPr>
          <w:ilvl w:val="0"/>
          <w:numId w:val="6"/>
        </w:numPr>
        <w:spacing w:before="100" w:beforeAutospacing="1" w:after="100" w:afterAutospacing="1"/>
        <w:ind w:left="1020"/>
        <w:rPr>
          <w:rFonts w:ascii="Cambria" w:eastAsia="Times New Roman" w:hAnsi="Cambria" w:cs="Times New Roman"/>
          <w:b/>
          <w:bCs/>
          <w:color w:val="000000" w:themeColor="text1"/>
          <w:lang w:val="en-US"/>
        </w:rPr>
      </w:pPr>
      <w:r w:rsidRPr="003F09DD">
        <w:rPr>
          <w:rFonts w:ascii="Cambria" w:eastAsia="Times New Roman" w:hAnsi="Cambria" w:cs="Times New Roman"/>
          <w:b/>
          <w:bCs/>
          <w:color w:val="000000" w:themeColor="text1"/>
        </w:rPr>
        <w:t>Passive Structure</w:t>
      </w:r>
      <w:r w:rsidRPr="003F09DD">
        <w:rPr>
          <w:rFonts w:ascii="Cambria" w:eastAsia="Times New Roman" w:hAnsi="Cambria" w:cs="Times New Roman"/>
          <w:color w:val="000000" w:themeColor="text1"/>
        </w:rPr>
        <w:t> </w:t>
      </w:r>
      <w:r w:rsidRPr="003F09DD">
        <w:rPr>
          <w:rFonts w:ascii="Cambria" w:eastAsia="Times New Roman" w:hAnsi="Cambria" w:cs="Times New Roman"/>
          <w:color w:val="000000" w:themeColor="text1"/>
        </w:rPr>
        <w:br/>
      </w:r>
      <w:r w:rsidRPr="003F09DD">
        <w:rPr>
          <w:rFonts w:ascii="Cambria" w:eastAsia="Times New Roman" w:hAnsi="Cambria" w:cs="Times New Roman"/>
          <w:b/>
          <w:bCs/>
          <w:color w:val="000000" w:themeColor="text1"/>
        </w:rPr>
        <w:t>Passive structures</w:t>
      </w:r>
      <w:r w:rsidRPr="003F09DD">
        <w:rPr>
          <w:rFonts w:ascii="Cambria" w:eastAsia="Times New Roman" w:hAnsi="Cambria" w:cs="Times New Roman"/>
          <w:color w:val="000000" w:themeColor="text1"/>
        </w:rPr>
        <w:t xml:space="preserve"> are the objects behavior is performed on </w:t>
      </w:r>
      <w:r w:rsidRPr="003F09DD">
        <w:rPr>
          <w:rFonts w:ascii="Cambria" w:eastAsia="Times New Roman" w:hAnsi="Cambria" w:cs="Times New Roman"/>
          <w:color w:val="000000" w:themeColor="text1"/>
          <w:highlight w:val="yellow"/>
        </w:rPr>
        <w:t>(what?).</w:t>
      </w:r>
      <w:r w:rsidRPr="003F09DD">
        <w:rPr>
          <w:rFonts w:ascii="Cambria" w:eastAsia="Times New Roman" w:hAnsi="Cambria" w:cs="Times New Roman"/>
          <w:color w:val="000000" w:themeColor="text1"/>
        </w:rPr>
        <w:t xml:space="preserve"> There is no global way to visualize them with regards to the shape.</w:t>
      </w:r>
    </w:p>
    <w:p w14:paraId="1974D634" w14:textId="77777777" w:rsidR="003F09DD" w:rsidRPr="00EC225C" w:rsidRDefault="003F09DD" w:rsidP="003F09DD">
      <w:pPr>
        <w:spacing w:before="100" w:beforeAutospacing="1" w:after="100" w:afterAutospacing="1"/>
        <w:ind w:left="1020"/>
        <w:rPr>
          <w:rFonts w:ascii="Cambria" w:eastAsia="Times New Roman" w:hAnsi="Cambria" w:cs="Times New Roman"/>
          <w:b/>
          <w:bCs/>
          <w:color w:val="666666"/>
          <w:sz w:val="28"/>
          <w:szCs w:val="28"/>
          <w:lang w:val="en-US"/>
        </w:rPr>
      </w:pPr>
    </w:p>
    <w:p w14:paraId="2FC387E3" w14:textId="69EDB2E2" w:rsidR="00EC225C" w:rsidRDefault="00EC225C" w:rsidP="002D5220">
      <w:pPr>
        <w:pStyle w:val="ListParagraph"/>
        <w:rPr>
          <w:rFonts w:ascii="Times New Roman" w:eastAsia="Times New Roman" w:hAnsi="Times New Roman" w:cs="Times New Roman"/>
        </w:rPr>
      </w:pPr>
      <w:r w:rsidRPr="00EC225C">
        <w:rPr>
          <w:rFonts w:ascii="Times New Roman" w:eastAsia="Times New Roman" w:hAnsi="Times New Roman" w:cs="Times New Roman"/>
        </w:rPr>
        <w:fldChar w:fldCharType="begin"/>
      </w:r>
      <w:r w:rsidRPr="00EC225C">
        <w:rPr>
          <w:rFonts w:ascii="Times New Roman" w:eastAsia="Times New Roman" w:hAnsi="Times New Roman" w:cs="Times New Roman"/>
        </w:rPr>
        <w:instrText xml:space="preserve"> INCLUDEPICTURE "/var/folders/vv/_rq8f0mx4cgc62hhdl1mvrwc0000gn/T/com.microsoft.Word/WebArchiveCopyPasteTempFiles/06-archimate-core-framework-elements.png" \* MERGEFORMATINET </w:instrText>
      </w:r>
      <w:r w:rsidRPr="00EC225C">
        <w:rPr>
          <w:rFonts w:ascii="Times New Roman" w:eastAsia="Times New Roman" w:hAnsi="Times New Roman" w:cs="Times New Roman"/>
        </w:rPr>
        <w:fldChar w:fldCharType="separate"/>
      </w:r>
      <w:r w:rsidRPr="00EC225C">
        <w:rPr>
          <w:noProof/>
        </w:rPr>
        <w:drawing>
          <wp:inline distT="0" distB="0" distL="0" distR="0" wp14:anchorId="3245831C" wp14:editId="2014ED72">
            <wp:extent cx="5943600" cy="3934460"/>
            <wp:effectExtent l="0" t="0" r="0" b="2540"/>
            <wp:docPr id="7" name="Picture 7" descr="ArchiMate Core Framework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Mate Core Framework Elem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34460"/>
                    </a:xfrm>
                    <a:prstGeom prst="rect">
                      <a:avLst/>
                    </a:prstGeom>
                    <a:noFill/>
                    <a:ln>
                      <a:noFill/>
                    </a:ln>
                  </pic:spPr>
                </pic:pic>
              </a:graphicData>
            </a:graphic>
          </wp:inline>
        </w:drawing>
      </w:r>
      <w:r w:rsidRPr="00EC225C">
        <w:rPr>
          <w:rFonts w:ascii="Times New Roman" w:eastAsia="Times New Roman" w:hAnsi="Times New Roman" w:cs="Times New Roman"/>
        </w:rPr>
        <w:fldChar w:fldCharType="end"/>
      </w:r>
    </w:p>
    <w:p w14:paraId="5EF47E7D" w14:textId="77777777" w:rsidR="00EC225C" w:rsidRPr="00EC225C" w:rsidRDefault="00EC225C" w:rsidP="00EC225C">
      <w:pPr>
        <w:pStyle w:val="ListParagraph"/>
        <w:rPr>
          <w:rFonts w:ascii="Times New Roman" w:eastAsia="Times New Roman" w:hAnsi="Times New Roman" w:cs="Times New Roman"/>
        </w:rPr>
      </w:pPr>
    </w:p>
    <w:p w14:paraId="5DD29E2A" w14:textId="77777777" w:rsidR="00EC225C" w:rsidRPr="003F09DD" w:rsidRDefault="00EC225C" w:rsidP="003F09DD">
      <w:pPr>
        <w:pStyle w:val="ListParagraph"/>
        <w:numPr>
          <w:ilvl w:val="0"/>
          <w:numId w:val="6"/>
        </w:numPr>
        <w:jc w:val="both"/>
        <w:rPr>
          <w:rFonts w:ascii="Helvetica" w:eastAsia="Times New Roman" w:hAnsi="Helvetica" w:cs="Times New Roman"/>
          <w:color w:val="000000" w:themeColor="text1"/>
        </w:rPr>
      </w:pPr>
      <w:r w:rsidRPr="003F09DD">
        <w:rPr>
          <w:rFonts w:ascii="Helvetica" w:eastAsia="Times New Roman" w:hAnsi="Helvetica" w:cs="Times New Roman"/>
          <w:color w:val="000000" w:themeColor="text1"/>
        </w:rPr>
        <w:t xml:space="preserve">The </w:t>
      </w:r>
      <w:r w:rsidRPr="002D5220">
        <w:rPr>
          <w:rFonts w:ascii="Helvetica" w:eastAsia="Times New Roman" w:hAnsi="Helvetica" w:cs="Times New Roman"/>
          <w:b/>
          <w:bCs/>
          <w:color w:val="000000" w:themeColor="text1"/>
        </w:rPr>
        <w:t>Motivation</w:t>
      </w:r>
      <w:r w:rsidRPr="003F09DD">
        <w:rPr>
          <w:rFonts w:ascii="Helvetica" w:eastAsia="Times New Roman" w:hAnsi="Helvetica" w:cs="Times New Roman"/>
          <w:color w:val="000000" w:themeColor="text1"/>
        </w:rPr>
        <w:t xml:space="preserve"> Extension (Drivers, Goals, Requirements, Principles, etc.) has been introduced in ArchiMate 2. The Motivational concepts are used to model the motivations, or reasons, that underlie the design or change of some enterprise architecture. The motivation extension adds motivational concepts such as goal, </w:t>
      </w:r>
      <w:r w:rsidRPr="003F09DD">
        <w:rPr>
          <w:rFonts w:ascii="Helvetica" w:eastAsia="Times New Roman" w:hAnsi="Helvetica" w:cs="Times New Roman"/>
          <w:color w:val="000000" w:themeColor="text1"/>
        </w:rPr>
        <w:lastRenderedPageBreak/>
        <w:t xml:space="preserve">principle, and requirement. It corresponds to the </w:t>
      </w:r>
      <w:r w:rsidRPr="003F09DD">
        <w:rPr>
          <w:rFonts w:ascii="Helvetica" w:eastAsia="Times New Roman" w:hAnsi="Helvetica" w:cs="Times New Roman"/>
          <w:color w:val="000000" w:themeColor="text1"/>
          <w:highlight w:val="yellow"/>
        </w:rPr>
        <w:t>“Why”</w:t>
      </w:r>
      <w:r w:rsidRPr="003F09DD">
        <w:rPr>
          <w:rFonts w:ascii="Helvetica" w:eastAsia="Times New Roman" w:hAnsi="Helvetica" w:cs="Times New Roman"/>
          <w:color w:val="000000" w:themeColor="text1"/>
        </w:rPr>
        <w:t xml:space="preserve"> column of the Zachman framework</w:t>
      </w:r>
    </w:p>
    <w:p w14:paraId="19EEC8DB" w14:textId="66288936" w:rsidR="00EC225C" w:rsidRDefault="00FB7D95" w:rsidP="00EC225C">
      <w:pPr>
        <w:spacing w:before="100" w:beforeAutospacing="1" w:after="100" w:afterAutospacing="1"/>
        <w:rPr>
          <w:rFonts w:ascii="Cambria" w:eastAsia="Times New Roman" w:hAnsi="Cambria" w:cs="Times New Roman"/>
          <w:b/>
          <w:bCs/>
          <w:color w:val="666666"/>
          <w:sz w:val="28"/>
          <w:szCs w:val="28"/>
          <w:lang w:val="en-US"/>
        </w:rPr>
      </w:pPr>
      <w:r>
        <w:rPr>
          <w:rFonts w:ascii="Cambria" w:eastAsia="Times New Roman" w:hAnsi="Cambria" w:cs="Times New Roman"/>
          <w:b/>
          <w:bCs/>
          <w:noProof/>
          <w:color w:val="666666"/>
          <w:sz w:val="28"/>
          <w:szCs w:val="28"/>
          <w:lang w:val="en-US"/>
        </w:rPr>
        <w:drawing>
          <wp:inline distT="0" distB="0" distL="0" distR="0" wp14:anchorId="3C24D182" wp14:editId="3C692FB5">
            <wp:extent cx="5631873" cy="4962230"/>
            <wp:effectExtent l="0" t="0" r="0" b="381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map&#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42593" cy="4971676"/>
                    </a:xfrm>
                    <a:prstGeom prst="rect">
                      <a:avLst/>
                    </a:prstGeom>
                  </pic:spPr>
                </pic:pic>
              </a:graphicData>
            </a:graphic>
          </wp:inline>
        </w:drawing>
      </w:r>
    </w:p>
    <w:p w14:paraId="55DBD7D5" w14:textId="77D55E82" w:rsidR="00AD2540" w:rsidRPr="00AD2540" w:rsidRDefault="00AD2540" w:rsidP="00AD2540">
      <w:pPr>
        <w:rPr>
          <w:rFonts w:ascii="Times New Roman" w:eastAsia="Times New Roman" w:hAnsi="Times New Roman" w:cs="Times New Roman"/>
        </w:rPr>
      </w:pPr>
    </w:p>
    <w:p w14:paraId="1D5B63A2" w14:textId="77777777" w:rsidR="00AD2540" w:rsidRPr="00EC225C" w:rsidRDefault="00AD2540" w:rsidP="00EC225C">
      <w:pPr>
        <w:spacing w:before="100" w:beforeAutospacing="1" w:after="100" w:afterAutospacing="1"/>
        <w:rPr>
          <w:rFonts w:ascii="Cambria" w:eastAsia="Times New Roman" w:hAnsi="Cambria" w:cs="Times New Roman"/>
          <w:b/>
          <w:bCs/>
          <w:color w:val="666666"/>
          <w:sz w:val="28"/>
          <w:szCs w:val="28"/>
          <w:lang w:val="en-US"/>
        </w:rPr>
      </w:pPr>
    </w:p>
    <w:p w14:paraId="5E9C5742" w14:textId="77777777" w:rsidR="00EC225C" w:rsidRPr="00EC225C" w:rsidRDefault="00EC225C" w:rsidP="00EC225C">
      <w:pPr>
        <w:rPr>
          <w:sz w:val="44"/>
          <w:szCs w:val="44"/>
          <w:lang w:val="en-US"/>
        </w:rPr>
      </w:pPr>
    </w:p>
    <w:p w14:paraId="1C80F58C" w14:textId="112C7B46" w:rsidR="00747AD5" w:rsidRDefault="00747AD5"/>
    <w:p w14:paraId="791607B3" w14:textId="5D3262F3" w:rsidR="00AD2540" w:rsidRDefault="00AD2540"/>
    <w:p w14:paraId="710AFE08" w14:textId="4DC07F7A" w:rsidR="00AD2540" w:rsidRDefault="00AD2540"/>
    <w:p w14:paraId="6CE74DD9" w14:textId="00A27892" w:rsidR="00AD2540" w:rsidRDefault="00AD2540"/>
    <w:p w14:paraId="73F81A87" w14:textId="5C10F4CB" w:rsidR="00AD2540" w:rsidRDefault="00AD2540"/>
    <w:p w14:paraId="118BE94A" w14:textId="3F8171AF" w:rsidR="002D1D20" w:rsidRDefault="002D1D20"/>
    <w:p w14:paraId="63F30A15" w14:textId="7DD6BAB7" w:rsidR="002D1D20" w:rsidRDefault="002D1D20"/>
    <w:p w14:paraId="31C5FEAF" w14:textId="13C85153" w:rsidR="002D1D20" w:rsidRDefault="002D1D20"/>
    <w:p w14:paraId="06E49727" w14:textId="55AD6451" w:rsidR="002D1D20" w:rsidRDefault="002D1D20"/>
    <w:p w14:paraId="77EE530F" w14:textId="77777777" w:rsidR="002D1D20" w:rsidRDefault="002D1D20"/>
    <w:p w14:paraId="360A5799" w14:textId="12B807DB" w:rsidR="002D1D20" w:rsidRPr="002D1D20" w:rsidRDefault="002D1D20">
      <w:pPr>
        <w:rPr>
          <w:i/>
          <w:iCs/>
          <w:sz w:val="44"/>
          <w:szCs w:val="44"/>
          <w:lang w:val="en-US"/>
        </w:rPr>
      </w:pPr>
      <w:r w:rsidRPr="002D1D20">
        <w:rPr>
          <w:i/>
          <w:iCs/>
          <w:sz w:val="44"/>
          <w:szCs w:val="44"/>
          <w:lang w:val="en-US"/>
        </w:rPr>
        <w:t>REFERENCES</w:t>
      </w:r>
    </w:p>
    <w:p w14:paraId="3912071E" w14:textId="77777777" w:rsidR="002D1D20" w:rsidRDefault="002D1D20">
      <w:pPr>
        <w:rPr>
          <w:i/>
          <w:iCs/>
          <w:sz w:val="32"/>
          <w:szCs w:val="32"/>
          <w:lang w:val="en-US"/>
        </w:rPr>
      </w:pPr>
    </w:p>
    <w:p w14:paraId="0505BA4C" w14:textId="3B3404EA" w:rsidR="00AD2540" w:rsidRPr="002D1D20" w:rsidRDefault="00420E17">
      <w:pPr>
        <w:rPr>
          <w:i/>
          <w:iCs/>
          <w:sz w:val="32"/>
          <w:szCs w:val="32"/>
          <w:lang w:val="en-US"/>
        </w:rPr>
      </w:pPr>
      <w:hyperlink r:id="rId10" w:history="1">
        <w:r w:rsidR="002D1D20" w:rsidRPr="00861D59">
          <w:rPr>
            <w:rStyle w:val="Hyperlink"/>
            <w:i/>
            <w:iCs/>
            <w:sz w:val="32"/>
            <w:szCs w:val="32"/>
          </w:rPr>
          <w:t>https://online.visual-paradigm.com/diagrams/tutorials/archimate-tutorial/</w:t>
        </w:r>
      </w:hyperlink>
      <w:r w:rsidR="002D1D20">
        <w:rPr>
          <w:i/>
          <w:iCs/>
          <w:sz w:val="32"/>
          <w:szCs w:val="32"/>
          <w:lang w:val="en-US"/>
        </w:rPr>
        <w:t xml:space="preserve"> (Main document)</w:t>
      </w:r>
    </w:p>
    <w:p w14:paraId="6BF64BBF" w14:textId="36F62CFA" w:rsidR="00AD2540" w:rsidRPr="002D1D20" w:rsidRDefault="00AD2540">
      <w:pPr>
        <w:rPr>
          <w:i/>
          <w:iCs/>
          <w:sz w:val="32"/>
          <w:szCs w:val="32"/>
        </w:rPr>
      </w:pPr>
    </w:p>
    <w:p w14:paraId="2F5C5232" w14:textId="29DFEB08" w:rsidR="00AD2540" w:rsidRPr="002D1D20" w:rsidRDefault="00AD2540" w:rsidP="00AD2540">
      <w:pPr>
        <w:rPr>
          <w:i/>
          <w:iCs/>
          <w:sz w:val="32"/>
          <w:szCs w:val="32"/>
        </w:rPr>
      </w:pPr>
      <w:r w:rsidRPr="002D1D20">
        <w:rPr>
          <w:i/>
          <w:iCs/>
          <w:sz w:val="32"/>
          <w:szCs w:val="32"/>
          <w:lang w:val="en-US"/>
        </w:rPr>
        <w:t xml:space="preserve">Archimate fundamental video by </w:t>
      </w:r>
      <w:proofErr w:type="spellStart"/>
      <w:r w:rsidRPr="002D1D20">
        <w:rPr>
          <w:i/>
          <w:iCs/>
          <w:sz w:val="32"/>
          <w:szCs w:val="32"/>
          <w:lang w:val="en-US"/>
        </w:rPr>
        <w:t>openGroup</w:t>
      </w:r>
      <w:proofErr w:type="spellEnd"/>
      <w:r w:rsidRPr="002D1D20">
        <w:rPr>
          <w:i/>
          <w:iCs/>
          <w:sz w:val="32"/>
          <w:szCs w:val="32"/>
          <w:lang w:val="en-US"/>
        </w:rPr>
        <w:t xml:space="preserve"> (short</w:t>
      </w:r>
      <w:r w:rsidR="003F09DD">
        <w:rPr>
          <w:i/>
          <w:iCs/>
          <w:sz w:val="32"/>
          <w:szCs w:val="32"/>
          <w:lang w:val="en-US"/>
        </w:rPr>
        <w:t xml:space="preserve"> video</w:t>
      </w:r>
      <w:r w:rsidRPr="002D1D20">
        <w:rPr>
          <w:i/>
          <w:iCs/>
          <w:sz w:val="32"/>
          <w:szCs w:val="32"/>
          <w:lang w:val="en-US"/>
        </w:rPr>
        <w:t xml:space="preserve">): </w:t>
      </w:r>
      <w:hyperlink r:id="rId11" w:history="1">
        <w:r w:rsidR="002D1D20" w:rsidRPr="002D1D20">
          <w:rPr>
            <w:rStyle w:val="Hyperlink"/>
            <w:i/>
            <w:iCs/>
            <w:sz w:val="32"/>
            <w:szCs w:val="32"/>
            <w:u w:val="none"/>
          </w:rPr>
          <w:t>https://www.youtube.com/watch?v=N0y-QQK4fnk</w:t>
        </w:r>
      </w:hyperlink>
    </w:p>
    <w:p w14:paraId="5710B607" w14:textId="600A1006" w:rsidR="002D1D20" w:rsidRPr="002D1D20" w:rsidRDefault="002D1D20" w:rsidP="00AD2540">
      <w:pPr>
        <w:rPr>
          <w:i/>
          <w:iCs/>
          <w:sz w:val="32"/>
          <w:szCs w:val="32"/>
        </w:rPr>
      </w:pPr>
    </w:p>
    <w:p w14:paraId="7D15AA17" w14:textId="7CDA4188" w:rsidR="002D1D20" w:rsidRPr="002D1D20" w:rsidRDefault="00420E17" w:rsidP="00AD2540">
      <w:pPr>
        <w:rPr>
          <w:i/>
          <w:iCs/>
          <w:sz w:val="32"/>
          <w:szCs w:val="32"/>
          <w:lang w:val="en-US"/>
        </w:rPr>
      </w:pPr>
      <w:hyperlink r:id="rId12" w:history="1">
        <w:r w:rsidR="002D1D20" w:rsidRPr="002D1D20">
          <w:rPr>
            <w:rStyle w:val="Hyperlink"/>
            <w:i/>
            <w:iCs/>
            <w:sz w:val="32"/>
            <w:szCs w:val="32"/>
            <w:u w:val="none"/>
          </w:rPr>
          <w:t>https://pubs.opengroup.org/architecture/archimate31-doc/chap04.html</w:t>
        </w:r>
      </w:hyperlink>
      <w:r w:rsidR="002D1D20" w:rsidRPr="002D1D20">
        <w:rPr>
          <w:i/>
          <w:iCs/>
          <w:sz w:val="32"/>
          <w:szCs w:val="32"/>
          <w:lang w:val="en-US"/>
        </w:rPr>
        <w:t xml:space="preserve"> (To understand about notation)</w:t>
      </w:r>
    </w:p>
    <w:p w14:paraId="1D285547" w14:textId="77777777" w:rsidR="00AD2540" w:rsidRPr="00AD2540" w:rsidRDefault="00AD2540">
      <w:pPr>
        <w:rPr>
          <w:b/>
          <w:bCs/>
          <w:sz w:val="40"/>
          <w:szCs w:val="40"/>
        </w:rPr>
      </w:pPr>
    </w:p>
    <w:sectPr w:rsidR="00AD2540" w:rsidRPr="00AD25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212356"/>
    <w:multiLevelType w:val="hybridMultilevel"/>
    <w:tmpl w:val="BDB09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715EB"/>
    <w:multiLevelType w:val="multilevel"/>
    <w:tmpl w:val="129AE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76162C"/>
    <w:multiLevelType w:val="multilevel"/>
    <w:tmpl w:val="9A343C0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014291A"/>
    <w:multiLevelType w:val="multilevel"/>
    <w:tmpl w:val="122E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1C7818"/>
    <w:multiLevelType w:val="hybridMultilevel"/>
    <w:tmpl w:val="F030E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E34A3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520C5E22"/>
    <w:multiLevelType w:val="multilevel"/>
    <w:tmpl w:val="0756C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274ABD"/>
    <w:multiLevelType w:val="multilevel"/>
    <w:tmpl w:val="07E2CA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FD18C4"/>
    <w:multiLevelType w:val="hybridMultilevel"/>
    <w:tmpl w:val="A79A2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6"/>
  </w:num>
  <w:num w:numId="5">
    <w:abstractNumId w:val="7"/>
  </w:num>
  <w:num w:numId="6">
    <w:abstractNumId w:val="1"/>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AD5"/>
    <w:rsid w:val="00014EF2"/>
    <w:rsid w:val="000A6A14"/>
    <w:rsid w:val="000B6D22"/>
    <w:rsid w:val="001B7C96"/>
    <w:rsid w:val="002D1D20"/>
    <w:rsid w:val="002D5220"/>
    <w:rsid w:val="003F09DD"/>
    <w:rsid w:val="00420E17"/>
    <w:rsid w:val="00747AD5"/>
    <w:rsid w:val="00AD2540"/>
    <w:rsid w:val="00BF273B"/>
    <w:rsid w:val="00C40D30"/>
    <w:rsid w:val="00EC225C"/>
    <w:rsid w:val="00FB7D95"/>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DA541"/>
  <w15:chartTrackingRefBased/>
  <w15:docId w15:val="{94377C5E-29A6-9C4D-AF0C-2E28BA4A3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7AD5"/>
    <w:rPr>
      <w:color w:val="0563C1" w:themeColor="hyperlink"/>
      <w:u w:val="single"/>
    </w:rPr>
  </w:style>
  <w:style w:type="character" w:styleId="UnresolvedMention">
    <w:name w:val="Unresolved Mention"/>
    <w:basedOn w:val="DefaultParagraphFont"/>
    <w:uiPriority w:val="99"/>
    <w:semiHidden/>
    <w:unhideWhenUsed/>
    <w:rsid w:val="00747AD5"/>
    <w:rPr>
      <w:color w:val="605E5C"/>
      <w:shd w:val="clear" w:color="auto" w:fill="E1DFDD"/>
    </w:rPr>
  </w:style>
  <w:style w:type="character" w:styleId="Emphasis">
    <w:name w:val="Emphasis"/>
    <w:basedOn w:val="DefaultParagraphFont"/>
    <w:uiPriority w:val="20"/>
    <w:qFormat/>
    <w:rsid w:val="00747AD5"/>
    <w:rPr>
      <w:i/>
      <w:iCs/>
    </w:rPr>
  </w:style>
  <w:style w:type="character" w:customStyle="1" w:styleId="apple-converted-space">
    <w:name w:val="apple-converted-space"/>
    <w:basedOn w:val="DefaultParagraphFont"/>
    <w:rsid w:val="00747AD5"/>
  </w:style>
  <w:style w:type="paragraph" w:styleId="ListParagraph">
    <w:name w:val="List Paragraph"/>
    <w:basedOn w:val="Normal"/>
    <w:uiPriority w:val="34"/>
    <w:qFormat/>
    <w:rsid w:val="00BF273B"/>
    <w:pPr>
      <w:ind w:left="720"/>
      <w:contextualSpacing/>
    </w:pPr>
  </w:style>
  <w:style w:type="paragraph" w:styleId="Caption">
    <w:name w:val="caption"/>
    <w:basedOn w:val="Normal"/>
    <w:next w:val="Normal"/>
    <w:uiPriority w:val="35"/>
    <w:unhideWhenUsed/>
    <w:qFormat/>
    <w:rsid w:val="00EC225C"/>
    <w:pPr>
      <w:spacing w:after="200"/>
    </w:pPr>
    <w:rPr>
      <w:i/>
      <w:iCs/>
      <w:color w:val="44546A" w:themeColor="text2"/>
      <w:sz w:val="18"/>
      <w:szCs w:val="18"/>
    </w:rPr>
  </w:style>
  <w:style w:type="character" w:styleId="Strong">
    <w:name w:val="Strong"/>
    <w:basedOn w:val="DefaultParagraphFont"/>
    <w:uiPriority w:val="22"/>
    <w:qFormat/>
    <w:rsid w:val="00EC225C"/>
    <w:rPr>
      <w:b/>
      <w:bCs/>
    </w:rPr>
  </w:style>
  <w:style w:type="paragraph" w:styleId="NormalWeb">
    <w:name w:val="Normal (Web)"/>
    <w:basedOn w:val="Normal"/>
    <w:uiPriority w:val="99"/>
    <w:semiHidden/>
    <w:unhideWhenUsed/>
    <w:rsid w:val="00EC225C"/>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2D1D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9027">
      <w:bodyDiv w:val="1"/>
      <w:marLeft w:val="0"/>
      <w:marRight w:val="0"/>
      <w:marTop w:val="0"/>
      <w:marBottom w:val="0"/>
      <w:divBdr>
        <w:top w:val="none" w:sz="0" w:space="0" w:color="auto"/>
        <w:left w:val="none" w:sz="0" w:space="0" w:color="auto"/>
        <w:bottom w:val="none" w:sz="0" w:space="0" w:color="auto"/>
        <w:right w:val="none" w:sz="0" w:space="0" w:color="auto"/>
      </w:divBdr>
    </w:div>
    <w:div w:id="12849937">
      <w:bodyDiv w:val="1"/>
      <w:marLeft w:val="0"/>
      <w:marRight w:val="0"/>
      <w:marTop w:val="0"/>
      <w:marBottom w:val="0"/>
      <w:divBdr>
        <w:top w:val="none" w:sz="0" w:space="0" w:color="auto"/>
        <w:left w:val="none" w:sz="0" w:space="0" w:color="auto"/>
        <w:bottom w:val="none" w:sz="0" w:space="0" w:color="auto"/>
        <w:right w:val="none" w:sz="0" w:space="0" w:color="auto"/>
      </w:divBdr>
    </w:div>
    <w:div w:id="207500197">
      <w:bodyDiv w:val="1"/>
      <w:marLeft w:val="0"/>
      <w:marRight w:val="0"/>
      <w:marTop w:val="0"/>
      <w:marBottom w:val="0"/>
      <w:divBdr>
        <w:top w:val="none" w:sz="0" w:space="0" w:color="auto"/>
        <w:left w:val="none" w:sz="0" w:space="0" w:color="auto"/>
        <w:bottom w:val="none" w:sz="0" w:space="0" w:color="auto"/>
        <w:right w:val="none" w:sz="0" w:space="0" w:color="auto"/>
      </w:divBdr>
    </w:div>
    <w:div w:id="253169350">
      <w:bodyDiv w:val="1"/>
      <w:marLeft w:val="0"/>
      <w:marRight w:val="0"/>
      <w:marTop w:val="0"/>
      <w:marBottom w:val="0"/>
      <w:divBdr>
        <w:top w:val="none" w:sz="0" w:space="0" w:color="auto"/>
        <w:left w:val="none" w:sz="0" w:space="0" w:color="auto"/>
        <w:bottom w:val="none" w:sz="0" w:space="0" w:color="auto"/>
        <w:right w:val="none" w:sz="0" w:space="0" w:color="auto"/>
      </w:divBdr>
    </w:div>
    <w:div w:id="369494992">
      <w:bodyDiv w:val="1"/>
      <w:marLeft w:val="0"/>
      <w:marRight w:val="0"/>
      <w:marTop w:val="0"/>
      <w:marBottom w:val="0"/>
      <w:divBdr>
        <w:top w:val="none" w:sz="0" w:space="0" w:color="auto"/>
        <w:left w:val="none" w:sz="0" w:space="0" w:color="auto"/>
        <w:bottom w:val="none" w:sz="0" w:space="0" w:color="auto"/>
        <w:right w:val="none" w:sz="0" w:space="0" w:color="auto"/>
      </w:divBdr>
    </w:div>
    <w:div w:id="431822997">
      <w:bodyDiv w:val="1"/>
      <w:marLeft w:val="0"/>
      <w:marRight w:val="0"/>
      <w:marTop w:val="0"/>
      <w:marBottom w:val="0"/>
      <w:divBdr>
        <w:top w:val="none" w:sz="0" w:space="0" w:color="auto"/>
        <w:left w:val="none" w:sz="0" w:space="0" w:color="auto"/>
        <w:bottom w:val="none" w:sz="0" w:space="0" w:color="auto"/>
        <w:right w:val="none" w:sz="0" w:space="0" w:color="auto"/>
      </w:divBdr>
    </w:div>
    <w:div w:id="604314055">
      <w:bodyDiv w:val="1"/>
      <w:marLeft w:val="0"/>
      <w:marRight w:val="0"/>
      <w:marTop w:val="0"/>
      <w:marBottom w:val="0"/>
      <w:divBdr>
        <w:top w:val="none" w:sz="0" w:space="0" w:color="auto"/>
        <w:left w:val="none" w:sz="0" w:space="0" w:color="auto"/>
        <w:bottom w:val="none" w:sz="0" w:space="0" w:color="auto"/>
        <w:right w:val="none" w:sz="0" w:space="0" w:color="auto"/>
      </w:divBdr>
    </w:div>
    <w:div w:id="705175342">
      <w:bodyDiv w:val="1"/>
      <w:marLeft w:val="0"/>
      <w:marRight w:val="0"/>
      <w:marTop w:val="0"/>
      <w:marBottom w:val="0"/>
      <w:divBdr>
        <w:top w:val="none" w:sz="0" w:space="0" w:color="auto"/>
        <w:left w:val="none" w:sz="0" w:space="0" w:color="auto"/>
        <w:bottom w:val="none" w:sz="0" w:space="0" w:color="auto"/>
        <w:right w:val="none" w:sz="0" w:space="0" w:color="auto"/>
      </w:divBdr>
    </w:div>
    <w:div w:id="722758182">
      <w:bodyDiv w:val="1"/>
      <w:marLeft w:val="0"/>
      <w:marRight w:val="0"/>
      <w:marTop w:val="0"/>
      <w:marBottom w:val="0"/>
      <w:divBdr>
        <w:top w:val="none" w:sz="0" w:space="0" w:color="auto"/>
        <w:left w:val="none" w:sz="0" w:space="0" w:color="auto"/>
        <w:bottom w:val="none" w:sz="0" w:space="0" w:color="auto"/>
        <w:right w:val="none" w:sz="0" w:space="0" w:color="auto"/>
      </w:divBdr>
    </w:div>
    <w:div w:id="920329858">
      <w:bodyDiv w:val="1"/>
      <w:marLeft w:val="0"/>
      <w:marRight w:val="0"/>
      <w:marTop w:val="0"/>
      <w:marBottom w:val="0"/>
      <w:divBdr>
        <w:top w:val="none" w:sz="0" w:space="0" w:color="auto"/>
        <w:left w:val="none" w:sz="0" w:space="0" w:color="auto"/>
        <w:bottom w:val="none" w:sz="0" w:space="0" w:color="auto"/>
        <w:right w:val="none" w:sz="0" w:space="0" w:color="auto"/>
      </w:divBdr>
    </w:div>
    <w:div w:id="1456606555">
      <w:bodyDiv w:val="1"/>
      <w:marLeft w:val="0"/>
      <w:marRight w:val="0"/>
      <w:marTop w:val="0"/>
      <w:marBottom w:val="0"/>
      <w:divBdr>
        <w:top w:val="none" w:sz="0" w:space="0" w:color="auto"/>
        <w:left w:val="none" w:sz="0" w:space="0" w:color="auto"/>
        <w:bottom w:val="none" w:sz="0" w:space="0" w:color="auto"/>
        <w:right w:val="none" w:sz="0" w:space="0" w:color="auto"/>
      </w:divBdr>
    </w:div>
    <w:div w:id="1694190540">
      <w:bodyDiv w:val="1"/>
      <w:marLeft w:val="0"/>
      <w:marRight w:val="0"/>
      <w:marTop w:val="0"/>
      <w:marBottom w:val="0"/>
      <w:divBdr>
        <w:top w:val="none" w:sz="0" w:space="0" w:color="auto"/>
        <w:left w:val="none" w:sz="0" w:space="0" w:color="auto"/>
        <w:bottom w:val="none" w:sz="0" w:space="0" w:color="auto"/>
        <w:right w:val="none" w:sz="0" w:space="0" w:color="auto"/>
      </w:divBdr>
    </w:div>
    <w:div w:id="1762994205">
      <w:bodyDiv w:val="1"/>
      <w:marLeft w:val="0"/>
      <w:marRight w:val="0"/>
      <w:marTop w:val="0"/>
      <w:marBottom w:val="0"/>
      <w:divBdr>
        <w:top w:val="none" w:sz="0" w:space="0" w:color="auto"/>
        <w:left w:val="none" w:sz="0" w:space="0" w:color="auto"/>
        <w:bottom w:val="none" w:sz="0" w:space="0" w:color="auto"/>
        <w:right w:val="none" w:sz="0" w:space="0" w:color="auto"/>
      </w:divBdr>
    </w:div>
    <w:div w:id="1897472055">
      <w:bodyDiv w:val="1"/>
      <w:marLeft w:val="0"/>
      <w:marRight w:val="0"/>
      <w:marTop w:val="0"/>
      <w:marBottom w:val="0"/>
      <w:divBdr>
        <w:top w:val="none" w:sz="0" w:space="0" w:color="auto"/>
        <w:left w:val="none" w:sz="0" w:space="0" w:color="auto"/>
        <w:bottom w:val="none" w:sz="0" w:space="0" w:color="auto"/>
        <w:right w:val="none" w:sz="0" w:space="0" w:color="auto"/>
      </w:divBdr>
    </w:div>
    <w:div w:id="1905409572">
      <w:bodyDiv w:val="1"/>
      <w:marLeft w:val="0"/>
      <w:marRight w:val="0"/>
      <w:marTop w:val="0"/>
      <w:marBottom w:val="0"/>
      <w:divBdr>
        <w:top w:val="none" w:sz="0" w:space="0" w:color="auto"/>
        <w:left w:val="none" w:sz="0" w:space="0" w:color="auto"/>
        <w:bottom w:val="none" w:sz="0" w:space="0" w:color="auto"/>
        <w:right w:val="none" w:sz="0" w:space="0" w:color="auto"/>
      </w:divBdr>
    </w:div>
    <w:div w:id="1934972089">
      <w:bodyDiv w:val="1"/>
      <w:marLeft w:val="0"/>
      <w:marRight w:val="0"/>
      <w:marTop w:val="0"/>
      <w:marBottom w:val="0"/>
      <w:divBdr>
        <w:top w:val="none" w:sz="0" w:space="0" w:color="auto"/>
        <w:left w:val="none" w:sz="0" w:space="0" w:color="auto"/>
        <w:bottom w:val="none" w:sz="0" w:space="0" w:color="auto"/>
        <w:right w:val="none" w:sz="0" w:space="0" w:color="auto"/>
      </w:divBdr>
    </w:div>
    <w:div w:id="209454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ubs.opengroup.org/architecture/archimate31-doc/chap0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N0y-QQK4fnk" TargetMode="External"/><Relationship Id="rId5" Type="http://schemas.openxmlformats.org/officeDocument/2006/relationships/image" Target="media/image1.png"/><Relationship Id="rId10" Type="http://schemas.openxmlformats.org/officeDocument/2006/relationships/hyperlink" Target="https://online.visual-paradigm.com/diagrams/tutorials/archimate-tutoria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Sajan</dc:creator>
  <cp:keywords/>
  <dc:description/>
  <cp:lastModifiedBy>Sachin Sajan</cp:lastModifiedBy>
  <cp:revision>8</cp:revision>
  <dcterms:created xsi:type="dcterms:W3CDTF">2020-09-22T19:53:00Z</dcterms:created>
  <dcterms:modified xsi:type="dcterms:W3CDTF">2020-09-27T21:24:00Z</dcterms:modified>
</cp:coreProperties>
</file>