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6F" w:rsidRPr="007E576F" w:rsidRDefault="007E576F" w:rsidP="007E576F">
      <w:pPr>
        <w:pStyle w:val="NormalWeb"/>
        <w:spacing w:before="0" w:beforeAutospacing="0" w:after="160" w:afterAutospacing="0"/>
        <w:jc w:val="center"/>
        <w:rPr>
          <w:rFonts w:ascii="Arial" w:hAnsi="Arial" w:cs="Arial"/>
          <w:b/>
          <w:color w:val="000000"/>
          <w:sz w:val="22"/>
          <w:szCs w:val="22"/>
        </w:rPr>
      </w:pPr>
      <w:r w:rsidRPr="007E576F">
        <w:rPr>
          <w:rFonts w:ascii="Arial" w:hAnsi="Arial" w:cs="Arial"/>
          <w:b/>
          <w:color w:val="000000"/>
          <w:sz w:val="22"/>
          <w:szCs w:val="22"/>
        </w:rPr>
        <w:t>DATA PRIVACY PROTECTION COMPETENCY FRAMEWORK WEBINAR</w:t>
      </w:r>
    </w:p>
    <w:p w:rsidR="007E576F" w:rsidRPr="007E576F" w:rsidRDefault="007E576F" w:rsidP="007E576F">
      <w:pPr>
        <w:pStyle w:val="NormalWeb"/>
        <w:spacing w:before="0" w:beforeAutospacing="0" w:after="160" w:afterAutospacing="0"/>
        <w:jc w:val="center"/>
        <w:rPr>
          <w:rFonts w:ascii="Arial" w:hAnsi="Arial" w:cs="Arial"/>
          <w:b/>
          <w:color w:val="000000"/>
          <w:sz w:val="22"/>
          <w:szCs w:val="22"/>
        </w:rPr>
      </w:pPr>
      <w:r>
        <w:rPr>
          <w:rFonts w:ascii="Arial" w:hAnsi="Arial" w:cs="Arial"/>
          <w:b/>
          <w:color w:val="000000"/>
          <w:sz w:val="22"/>
          <w:szCs w:val="22"/>
        </w:rPr>
        <w:t>(</w:t>
      </w:r>
      <w:r w:rsidRPr="007E576F">
        <w:rPr>
          <w:rFonts w:ascii="Arial" w:hAnsi="Arial" w:cs="Arial"/>
          <w:b/>
          <w:color w:val="000000"/>
          <w:sz w:val="22"/>
          <w:szCs w:val="22"/>
        </w:rPr>
        <w:t>Day 1</w:t>
      </w:r>
      <w:r>
        <w:rPr>
          <w:rFonts w:ascii="Arial" w:hAnsi="Arial" w:cs="Arial"/>
          <w:b/>
          <w:color w:val="000000"/>
          <w:sz w:val="22"/>
          <w:szCs w:val="22"/>
        </w:rPr>
        <w:t>)</w:t>
      </w:r>
    </w:p>
    <w:p w:rsidR="007E576F" w:rsidRDefault="007E576F" w:rsidP="00623013">
      <w:pPr>
        <w:pStyle w:val="NormalWeb"/>
        <w:spacing w:before="0" w:beforeAutospacing="0" w:after="160" w:afterAutospacing="0"/>
        <w:rPr>
          <w:rFonts w:ascii="Arial" w:hAnsi="Arial" w:cs="Arial"/>
          <w:color w:val="000000"/>
          <w:sz w:val="22"/>
          <w:szCs w:val="22"/>
        </w:rPr>
      </w:pPr>
    </w:p>
    <w:p w:rsidR="007E576F" w:rsidRDefault="007E576F" w:rsidP="00623013">
      <w:pPr>
        <w:pStyle w:val="NormalWeb"/>
        <w:spacing w:before="0" w:beforeAutospacing="0" w:after="160" w:afterAutospacing="0"/>
        <w:rPr>
          <w:rFonts w:ascii="Arial" w:hAnsi="Arial" w:cs="Arial"/>
          <w:b/>
          <w:color w:val="000000"/>
          <w:sz w:val="22"/>
          <w:szCs w:val="22"/>
        </w:rPr>
      </w:pPr>
      <w:r w:rsidRPr="007E576F">
        <w:rPr>
          <w:rFonts w:ascii="Arial" w:hAnsi="Arial" w:cs="Arial"/>
          <w:b/>
          <w:color w:val="000000"/>
          <w:sz w:val="22"/>
          <w:szCs w:val="22"/>
        </w:rPr>
        <w:t>DALIMARK M. TENIO</w:t>
      </w:r>
    </w:p>
    <w:p w:rsidR="00880FAB" w:rsidRPr="007E576F" w:rsidRDefault="00880FAB" w:rsidP="00623013">
      <w:pPr>
        <w:pStyle w:val="NormalWeb"/>
        <w:spacing w:before="0" w:beforeAutospacing="0" w:after="160" w:afterAutospacing="0"/>
        <w:rPr>
          <w:rFonts w:ascii="Arial" w:hAnsi="Arial" w:cs="Arial"/>
          <w:b/>
          <w:color w:val="000000"/>
          <w:sz w:val="22"/>
          <w:szCs w:val="22"/>
        </w:rPr>
      </w:pPr>
    </w:p>
    <w:p w:rsidR="007E576F" w:rsidRPr="007E576F" w:rsidRDefault="00880FAB" w:rsidP="00623013">
      <w:pPr>
        <w:pStyle w:val="NormalWeb"/>
        <w:spacing w:before="0" w:beforeAutospacing="0" w:after="160" w:afterAutospacing="0"/>
        <w:rPr>
          <w:rFonts w:ascii="Arial" w:hAnsi="Arial" w:cs="Arial"/>
          <w:color w:val="000000"/>
          <w:sz w:val="22"/>
          <w:szCs w:val="22"/>
        </w:rPr>
      </w:pPr>
      <w:r>
        <w:rPr>
          <w:rFonts w:ascii="Arial" w:hAnsi="Arial" w:cs="Arial"/>
          <w:b/>
          <w:bCs/>
          <w:color w:val="000000"/>
        </w:rPr>
        <w:t>For Professionals, Government Agencies</w:t>
      </w:r>
    </w:p>
    <w:p w:rsidR="00623013" w:rsidRPr="007E576F" w:rsidRDefault="00623013" w:rsidP="00623013">
      <w:pPr>
        <w:pStyle w:val="NormalWeb"/>
        <w:numPr>
          <w:ilvl w:val="0"/>
          <w:numId w:val="2"/>
        </w:numPr>
        <w:spacing w:before="0" w:beforeAutospacing="0" w:after="0" w:afterAutospacing="0"/>
        <w:jc w:val="both"/>
        <w:textAlignment w:val="baseline"/>
        <w:rPr>
          <w:rFonts w:ascii="Arial" w:hAnsi="Arial" w:cs="Arial"/>
          <w:b/>
          <w:bCs/>
          <w:color w:val="000000"/>
          <w:sz w:val="22"/>
          <w:szCs w:val="22"/>
        </w:rPr>
      </w:pPr>
      <w:r w:rsidRPr="007E576F">
        <w:rPr>
          <w:rFonts w:ascii="Arial" w:hAnsi="Arial" w:cs="Arial"/>
          <w:b/>
          <w:bCs/>
          <w:color w:val="000000"/>
          <w:sz w:val="22"/>
          <w:szCs w:val="22"/>
        </w:rPr>
        <w:t>Choose any of the presumption on DPA and react to your chosen “notion”.</w:t>
      </w:r>
    </w:p>
    <w:p w:rsidR="00F942DF" w:rsidRPr="007E576F" w:rsidRDefault="00F942DF">
      <w:pPr>
        <w:rPr>
          <w:rFonts w:ascii="Arial" w:hAnsi="Arial" w:cs="Arial"/>
        </w:rPr>
      </w:pPr>
    </w:p>
    <w:p w:rsidR="00623013" w:rsidRPr="007E576F" w:rsidRDefault="00746BCA" w:rsidP="00060123">
      <w:pPr>
        <w:ind w:left="360"/>
        <w:jc w:val="both"/>
        <w:rPr>
          <w:rFonts w:ascii="Arial" w:hAnsi="Arial" w:cs="Arial"/>
        </w:rPr>
      </w:pPr>
      <w:r w:rsidRPr="00746BCA">
        <w:rPr>
          <w:rFonts w:ascii="Arial" w:hAnsi="Arial" w:cs="Arial"/>
        </w:rPr>
        <w:t>For me, I chose “notion 4”</w:t>
      </w:r>
      <w:r>
        <w:rPr>
          <w:rFonts w:ascii="Arial" w:hAnsi="Arial" w:cs="Arial"/>
        </w:rPr>
        <w:t xml:space="preserve">. </w:t>
      </w:r>
      <w:r w:rsidR="00060123" w:rsidRPr="00060123">
        <w:rPr>
          <w:rFonts w:ascii="Arial" w:hAnsi="Arial" w:cs="Arial"/>
        </w:rPr>
        <w:t xml:space="preserve">The protection of personal data in any organization's ICT system is crucial because data leaks or misuse can lead to identity theft, loss of assets, damage to reputation, and more. To ensure security, organizations invest in designing and maintaining security infrastructure and imposing strict security measures and awareness throughout the organization. As </w:t>
      </w:r>
      <w:proofErr w:type="spellStart"/>
      <w:r w:rsidR="00060123" w:rsidRPr="00060123">
        <w:rPr>
          <w:rFonts w:ascii="Arial" w:hAnsi="Arial" w:cs="Arial"/>
        </w:rPr>
        <w:t>frontliners</w:t>
      </w:r>
      <w:proofErr w:type="spellEnd"/>
      <w:r w:rsidR="00060123" w:rsidRPr="00060123">
        <w:rPr>
          <w:rFonts w:ascii="Arial" w:hAnsi="Arial" w:cs="Arial"/>
        </w:rPr>
        <w:t xml:space="preserve"> and data processors, we must be responsible and accountable for all data we gather and possess a high degree of competency in securing and protecting it for the betterment of the agency and citizenry.</w:t>
      </w:r>
    </w:p>
    <w:p w:rsidR="00623013" w:rsidRPr="007E576F" w:rsidRDefault="00623013">
      <w:pPr>
        <w:rPr>
          <w:rFonts w:ascii="Arial" w:hAnsi="Arial" w:cs="Arial"/>
        </w:rPr>
      </w:pPr>
    </w:p>
    <w:p w:rsidR="00623013" w:rsidRPr="00425A6D" w:rsidRDefault="00623013" w:rsidP="00623013">
      <w:pPr>
        <w:pStyle w:val="ListParagraph"/>
        <w:numPr>
          <w:ilvl w:val="0"/>
          <w:numId w:val="2"/>
        </w:numPr>
        <w:rPr>
          <w:rFonts w:ascii="Arial" w:hAnsi="Arial" w:cs="Arial"/>
        </w:rPr>
      </w:pPr>
      <w:r w:rsidRPr="007E576F">
        <w:rPr>
          <w:rFonts w:ascii="Arial" w:hAnsi="Arial" w:cs="Arial"/>
          <w:b/>
          <w:bCs/>
          <w:color w:val="000000"/>
        </w:rPr>
        <w:t>On which part of our topic is relatable to your organization?</w:t>
      </w:r>
    </w:p>
    <w:p w:rsidR="00425A6D" w:rsidRPr="00425A6D" w:rsidRDefault="00583A3E" w:rsidP="006F0D03">
      <w:pPr>
        <w:ind w:left="360"/>
        <w:jc w:val="both"/>
        <w:rPr>
          <w:rFonts w:ascii="Arial" w:hAnsi="Arial" w:cs="Arial"/>
        </w:rPr>
      </w:pPr>
      <w:r w:rsidRPr="00583A3E">
        <w:rPr>
          <w:rFonts w:ascii="Arial" w:hAnsi="Arial" w:cs="Arial"/>
        </w:rPr>
        <w:t>Overall, as a web developer, it's crucial to be aware of data privacy issues and to take steps to ensure that the university's websites and web-based applications are secure and compliant with relevant regulations.</w:t>
      </w:r>
      <w:r w:rsidR="00DB564A">
        <w:rPr>
          <w:rFonts w:ascii="Arial" w:hAnsi="Arial" w:cs="Arial"/>
        </w:rPr>
        <w:t xml:space="preserve"> </w:t>
      </w:r>
      <w:bookmarkStart w:id="0" w:name="_GoBack"/>
      <w:bookmarkEnd w:id="0"/>
    </w:p>
    <w:sectPr w:rsidR="00425A6D" w:rsidRPr="00425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95C95"/>
    <w:multiLevelType w:val="hybridMultilevel"/>
    <w:tmpl w:val="3A261CF8"/>
    <w:lvl w:ilvl="0" w:tplc="D11CD56C">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E445F7E"/>
    <w:multiLevelType w:val="multilevel"/>
    <w:tmpl w:val="856C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13"/>
    <w:rsid w:val="00060123"/>
    <w:rsid w:val="00355524"/>
    <w:rsid w:val="00425A6D"/>
    <w:rsid w:val="00583A3E"/>
    <w:rsid w:val="00623013"/>
    <w:rsid w:val="006F0D03"/>
    <w:rsid w:val="00746BCA"/>
    <w:rsid w:val="007E576F"/>
    <w:rsid w:val="00880FAB"/>
    <w:rsid w:val="00A353B1"/>
    <w:rsid w:val="00DB564A"/>
    <w:rsid w:val="00F942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01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6230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01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62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Licensed User</dc:creator>
  <cp:lastModifiedBy>Licensed User</cp:lastModifiedBy>
  <cp:revision>11</cp:revision>
  <dcterms:created xsi:type="dcterms:W3CDTF">2023-02-21T03:57:00Z</dcterms:created>
  <dcterms:modified xsi:type="dcterms:W3CDTF">2023-02-21T14:25:00Z</dcterms:modified>
</cp:coreProperties>
</file>