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2318" w14:textId="77777777" w:rsidR="00E7558A" w:rsidRPr="00BE725A" w:rsidRDefault="00E7558A" w:rsidP="00E7558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Електротехнички факултет у Београду</w:t>
      </w:r>
    </w:p>
    <w:p w14:paraId="2AE428CF" w14:textId="77777777" w:rsidR="00E7558A" w:rsidRPr="00BE725A" w:rsidRDefault="00E7558A" w:rsidP="00E7558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Принципи софтверског инжењерства</w:t>
      </w:r>
    </w:p>
    <w:p w14:paraId="0DFE65EB" w14:textId="77777777" w:rsidR="00E7558A" w:rsidRPr="00BE725A" w:rsidRDefault="00E7558A" w:rsidP="00E7558A">
      <w:pPr>
        <w:jc w:val="center"/>
        <w:rPr>
          <w:rFonts w:ascii="Noir Pro Medium" w:hAnsi="Noir Pro Medium"/>
        </w:rPr>
      </w:pPr>
    </w:p>
    <w:p w14:paraId="73989E3E" w14:textId="77777777" w:rsidR="00E7558A" w:rsidRDefault="00E7558A" w:rsidP="00E7558A">
      <w:pPr>
        <w:jc w:val="center"/>
      </w:pPr>
    </w:p>
    <w:p w14:paraId="40FBA15E" w14:textId="77777777" w:rsidR="00E7558A" w:rsidRDefault="00E7558A" w:rsidP="00E7558A">
      <w:pPr>
        <w:jc w:val="center"/>
      </w:pPr>
    </w:p>
    <w:p w14:paraId="106A5BE8" w14:textId="77777777" w:rsidR="00E7558A" w:rsidRDefault="00E7558A" w:rsidP="00E7558A">
      <w:pPr>
        <w:jc w:val="center"/>
      </w:pPr>
    </w:p>
    <w:p w14:paraId="5B549511" w14:textId="77777777" w:rsidR="00E7558A" w:rsidRDefault="00E7558A" w:rsidP="00E7558A">
      <w:pPr>
        <w:jc w:val="center"/>
      </w:pPr>
    </w:p>
    <w:p w14:paraId="56E79972" w14:textId="77777777" w:rsidR="00E7558A" w:rsidRPr="00BE725A" w:rsidRDefault="00E7558A" w:rsidP="00E7558A">
      <w:pPr>
        <w:jc w:val="center"/>
        <w:rPr>
          <w:rFonts w:ascii="Noir Pro Medium" w:hAnsi="Noir Pro Medium"/>
          <w:sz w:val="36"/>
          <w:szCs w:val="36"/>
        </w:rPr>
      </w:pPr>
      <w:r w:rsidRPr="00BE725A">
        <w:rPr>
          <w:rFonts w:ascii="Noir Pro Medium" w:hAnsi="Noir Pro Medium"/>
          <w:sz w:val="36"/>
          <w:szCs w:val="36"/>
        </w:rPr>
        <w:t>finta.com</w:t>
      </w:r>
    </w:p>
    <w:p w14:paraId="0DF69650" w14:textId="77777777" w:rsidR="00E7558A" w:rsidRPr="00BE725A" w:rsidRDefault="00E7558A" w:rsidP="00E7558A">
      <w:pPr>
        <w:jc w:val="center"/>
        <w:rPr>
          <w:rFonts w:ascii="Noir Pro Medium" w:hAnsi="Noir Pro Medium"/>
          <w:sz w:val="36"/>
          <w:szCs w:val="36"/>
        </w:rPr>
      </w:pPr>
    </w:p>
    <w:p w14:paraId="47F1441E" w14:textId="77777777" w:rsidR="00E7558A" w:rsidRDefault="00E7558A" w:rsidP="00E7558A">
      <w:pPr>
        <w:jc w:val="center"/>
        <w:rPr>
          <w:sz w:val="36"/>
          <w:szCs w:val="36"/>
        </w:rPr>
      </w:pPr>
    </w:p>
    <w:p w14:paraId="0DCF1090" w14:textId="77777777" w:rsidR="00E7558A" w:rsidRDefault="00E7558A" w:rsidP="00E7558A">
      <w:pPr>
        <w:jc w:val="center"/>
        <w:rPr>
          <w:sz w:val="36"/>
          <w:szCs w:val="36"/>
        </w:rPr>
      </w:pPr>
    </w:p>
    <w:p w14:paraId="5BBB19BC" w14:textId="4F49C740" w:rsidR="00E7558A" w:rsidRPr="00E7558A" w:rsidRDefault="00E7558A" w:rsidP="00E7558A">
      <w:pPr>
        <w:jc w:val="center"/>
        <w:rPr>
          <w:rFonts w:ascii="Noir Pro Bold" w:hAnsi="Noir Pro Bold"/>
          <w:b/>
          <w:sz w:val="40"/>
          <w:szCs w:val="40"/>
          <w:lang w:val="sr-Cyrl-RS"/>
        </w:rPr>
      </w:pPr>
      <w:r w:rsidRPr="00BE725A">
        <w:rPr>
          <w:rFonts w:ascii="Noir Pro Bold" w:hAnsi="Noir Pro Bold"/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>
        <w:rPr>
          <w:rFonts w:ascii="Noir Pro Bold" w:hAnsi="Noir Pro Bold"/>
          <w:b/>
          <w:sz w:val="40"/>
          <w:szCs w:val="40"/>
          <w:lang w:val="sr-Cyrl-RS"/>
        </w:rPr>
        <w:t>ПРАВЉЕЊА ШАМПИОНАТА</w:t>
      </w:r>
    </w:p>
    <w:p w14:paraId="33D72EB1" w14:textId="77777777" w:rsidR="00E7558A" w:rsidRDefault="00E7558A" w:rsidP="00E7558A">
      <w:pPr>
        <w:jc w:val="center"/>
        <w:rPr>
          <w:b/>
          <w:sz w:val="40"/>
          <w:szCs w:val="40"/>
          <w:lang w:val="sr-Latn-RS"/>
        </w:rPr>
      </w:pPr>
    </w:p>
    <w:p w14:paraId="61271DA2" w14:textId="77777777" w:rsidR="00E7558A" w:rsidRPr="00BE725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 xml:space="preserve">Верзија </w:t>
      </w:r>
      <w:r w:rsidRPr="00BE725A">
        <w:rPr>
          <w:rFonts w:ascii="Noir Pro Medium" w:hAnsi="Noir Pro Medium"/>
          <w:b/>
          <w:sz w:val="28"/>
          <w:szCs w:val="28"/>
          <w:lang w:val="sr-Latn-RS"/>
        </w:rPr>
        <w:t>1.0</w:t>
      </w:r>
    </w:p>
    <w:p w14:paraId="34A8A7D2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453AE035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EB81E94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879FEFC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B38070C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2F736127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862F081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06B16ED1" w14:textId="77777777" w:rsidR="00E7558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Cyrl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>Црне Лисице</w:t>
      </w:r>
    </w:p>
    <w:p w14:paraId="5FF4F568" w14:textId="77777777" w:rsidR="00E7558A" w:rsidRPr="00BE725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</w:p>
    <w:p w14:paraId="53777A6F" w14:textId="77777777" w:rsidR="00E7558A" w:rsidRPr="00BE725A" w:rsidRDefault="00E7558A" w:rsidP="00E7558A">
      <w:pPr>
        <w:jc w:val="both"/>
        <w:rPr>
          <w:rFonts w:ascii="Noir Pro Medium" w:hAnsi="Noir Pro Medium"/>
          <w:b/>
          <w:sz w:val="24"/>
          <w:szCs w:val="24"/>
          <w:lang w:val="sr-Cyrl-RS"/>
        </w:rPr>
      </w:pPr>
      <w:r w:rsidRPr="00BE725A">
        <w:rPr>
          <w:rFonts w:ascii="Noir Pro Medium" w:hAnsi="Noir Pro Medium"/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58A" w:rsidRPr="00BE725A" w14:paraId="510A38F2" w14:textId="77777777" w:rsidTr="00C63F63">
        <w:tc>
          <w:tcPr>
            <w:tcW w:w="2337" w:type="dxa"/>
          </w:tcPr>
          <w:p w14:paraId="29A0E47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C6A8C65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E98B145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02D56ED9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E7558A" w:rsidRPr="00BE725A" w14:paraId="03BA231C" w14:textId="77777777" w:rsidTr="00C63F63">
        <w:tc>
          <w:tcPr>
            <w:tcW w:w="2337" w:type="dxa"/>
          </w:tcPr>
          <w:p w14:paraId="10378C03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22</w:t>
            </w: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3E030F61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1671D03C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Прв</w:t>
            </w:r>
            <w:r>
              <w:rPr>
                <w:rFonts w:ascii="Noir Pro Medium" w:hAnsi="Noir Pro Medium"/>
                <w:b/>
                <w:sz w:val="24"/>
                <w:szCs w:val="24"/>
              </w:rPr>
              <w:t xml:space="preserve">a </w:t>
            </w: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274E5907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E7558A" w:rsidRPr="00BE725A" w14:paraId="3190390C" w14:textId="77777777" w:rsidTr="00C63F63">
        <w:tc>
          <w:tcPr>
            <w:tcW w:w="2337" w:type="dxa"/>
          </w:tcPr>
          <w:p w14:paraId="16E19A2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7E4823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46572D1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2F2A428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E7558A" w:rsidRPr="00BE725A" w14:paraId="521B344A" w14:textId="77777777" w:rsidTr="00C63F63">
        <w:tc>
          <w:tcPr>
            <w:tcW w:w="2337" w:type="dxa"/>
          </w:tcPr>
          <w:p w14:paraId="04E942C7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3B3865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9366EDC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47B5ED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E7558A" w:rsidRPr="00BE725A" w14:paraId="38B5294F" w14:textId="77777777" w:rsidTr="00C63F63">
        <w:tc>
          <w:tcPr>
            <w:tcW w:w="2337" w:type="dxa"/>
          </w:tcPr>
          <w:p w14:paraId="78B1EA00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C6AEA26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CA5A03B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900A48A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</w:tbl>
    <w:p w14:paraId="18FE9A1D" w14:textId="77777777" w:rsidR="00E7558A" w:rsidRPr="00BE725A" w:rsidRDefault="00E7558A" w:rsidP="00E7558A">
      <w:pPr>
        <w:jc w:val="both"/>
        <w:rPr>
          <w:rFonts w:ascii="Noir Pro Medium" w:hAnsi="Noir Pro Medium"/>
          <w:b/>
          <w:sz w:val="32"/>
          <w:szCs w:val="32"/>
          <w:lang w:val="sr-Latn-RS"/>
        </w:rPr>
      </w:pPr>
    </w:p>
    <w:p w14:paraId="7A6AF8EA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74DC138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39E713D1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70EFFBAF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19762B5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7B29697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947FAB8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96A32D8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2A2D65A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2AA29C8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3B5CACFB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D64F844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59535CC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83DBEE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3D298E9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141046D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653A503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11EE2EA6" w14:textId="77777777" w:rsidR="00E7558A" w:rsidRDefault="00E7558A" w:rsidP="00E7558A">
      <w:pPr>
        <w:jc w:val="both"/>
        <w:rPr>
          <w:sz w:val="24"/>
          <w:szCs w:val="24"/>
          <w:lang w:val="sr-Latn-RS"/>
        </w:rPr>
      </w:pPr>
    </w:p>
    <w:p w14:paraId="79803F83" w14:textId="77777777" w:rsidR="00E7558A" w:rsidRPr="00BE725A" w:rsidRDefault="00E7558A" w:rsidP="00E7558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b/>
          <w:sz w:val="32"/>
          <w:szCs w:val="32"/>
          <w:lang w:val="sr-Latn-RS"/>
        </w:rPr>
      </w:pPr>
      <w:r w:rsidRPr="00BE725A">
        <w:rPr>
          <w:rFonts w:ascii="Noir Pro Bold" w:hAnsi="Noir Pro Bold"/>
          <w:b/>
          <w:sz w:val="32"/>
          <w:szCs w:val="32"/>
          <w:lang w:val="sr-Cyrl-RS"/>
        </w:rPr>
        <w:t>Увод</w:t>
      </w:r>
    </w:p>
    <w:p w14:paraId="4811810C" w14:textId="77777777" w:rsidR="00E7558A" w:rsidRPr="00BE725A" w:rsidRDefault="00E7558A" w:rsidP="00E7558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Latn-RS"/>
        </w:rPr>
      </w:pPr>
    </w:p>
    <w:p w14:paraId="629077F5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Latn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Резиме</w:t>
      </w:r>
    </w:p>
    <w:p w14:paraId="5B56E099" w14:textId="70D61930" w:rsidR="00E7558A" w:rsidRPr="00387D1B" w:rsidRDefault="00E7558A" w:rsidP="00E7558A">
      <w:pPr>
        <w:ind w:left="360"/>
        <w:jc w:val="both"/>
        <w:rPr>
          <w:rFonts w:ascii="Noir Pro Medium" w:hAnsi="Noir Pro Medium"/>
          <w:sz w:val="24"/>
          <w:szCs w:val="24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има могућност да испроба игрицу прављења шампионата. Он може да селектује осам тимова, који ће се затим борити и одиграти мечеве по већ постојећим статистикама, а корисник може и да уложи токене у то да погоди који ће тим победити, на исти начин као што је то могуће и за сваки регуларан меч. Корисник може да бира и већ постојеће тимове, али и тимове које је он конструисао, уколико је регистрован.</w:t>
      </w:r>
    </w:p>
    <w:p w14:paraId="2EF32B52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Намена документа и циљне групе</w:t>
      </w:r>
      <w:r w:rsidRPr="00BE725A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41D1A52E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22BABEFD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Референце</w:t>
      </w:r>
    </w:p>
    <w:p w14:paraId="713DAB40" w14:textId="77777777" w:rsidR="00E7558A" w:rsidRPr="00BE725A" w:rsidRDefault="00E7558A" w:rsidP="00E7558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Пројектни задатак</w:t>
      </w:r>
    </w:p>
    <w:p w14:paraId="65DFB10E" w14:textId="77777777" w:rsidR="00E7558A" w:rsidRPr="00BE725A" w:rsidRDefault="00E7558A" w:rsidP="00E7558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51985B33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0"/>
        <w:gridCol w:w="2788"/>
      </w:tblGrid>
      <w:tr w:rsidR="00E7558A" w:rsidRPr="00BE725A" w14:paraId="182B1481" w14:textId="77777777" w:rsidTr="00C63F63">
        <w:tc>
          <w:tcPr>
            <w:tcW w:w="3116" w:type="dxa"/>
          </w:tcPr>
          <w:p w14:paraId="5CEF89B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6C824728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5CF0AD09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Решење</w:t>
            </w:r>
          </w:p>
        </w:tc>
      </w:tr>
      <w:tr w:rsidR="00E7558A" w:rsidRPr="00BE725A" w14:paraId="757E0847" w14:textId="77777777" w:rsidTr="00C63F63">
        <w:tc>
          <w:tcPr>
            <w:tcW w:w="3116" w:type="dxa"/>
          </w:tcPr>
          <w:p w14:paraId="47BE515C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6B440E9C" w14:textId="611B1B0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CF16EDC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4536AEE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5DE0007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E7558A" w:rsidRPr="00BE725A" w14:paraId="7DE3A6E0" w14:textId="77777777" w:rsidTr="00C63F63">
        <w:tc>
          <w:tcPr>
            <w:tcW w:w="3116" w:type="dxa"/>
          </w:tcPr>
          <w:p w14:paraId="7F107716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35B58B64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0B153AC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E7558A" w:rsidRPr="00BE725A" w14:paraId="20969194" w14:textId="77777777" w:rsidTr="00C63F63">
        <w:tc>
          <w:tcPr>
            <w:tcW w:w="3116" w:type="dxa"/>
          </w:tcPr>
          <w:p w14:paraId="2185E4D3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8A83976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8B1304B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</w:tbl>
    <w:p w14:paraId="4B5B968F" w14:textId="77777777" w:rsidR="00E7558A" w:rsidRPr="00BE725A" w:rsidRDefault="00E7558A" w:rsidP="00E7558A">
      <w:pPr>
        <w:pStyle w:val="ListParagraph"/>
        <w:ind w:left="108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13ABC3D8" w14:textId="527DF9B0" w:rsidR="00E7558A" w:rsidRPr="007247C6" w:rsidRDefault="00E7558A" w:rsidP="00E7558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32"/>
          <w:szCs w:val="32"/>
          <w:lang w:val="sr-Cyrl-RS"/>
        </w:rPr>
        <w:t xml:space="preserve">Сценарио </w:t>
      </w:r>
      <w:r w:rsidR="00AE099B">
        <w:rPr>
          <w:rFonts w:ascii="Noir Pro Bold" w:hAnsi="Noir Pro Bold"/>
          <w:b/>
          <w:sz w:val="32"/>
          <w:szCs w:val="32"/>
          <w:lang w:val="sr-Cyrl-RS"/>
        </w:rPr>
        <w:t>прављења шампионата</w:t>
      </w:r>
    </w:p>
    <w:p w14:paraId="3F84EB6B" w14:textId="77777777" w:rsidR="00E7558A" w:rsidRPr="007247C6" w:rsidRDefault="00E7558A" w:rsidP="00E7558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Cyrl-RS"/>
        </w:rPr>
      </w:pPr>
    </w:p>
    <w:p w14:paraId="69483951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Кратак опис</w:t>
      </w:r>
    </w:p>
    <w:p w14:paraId="12CBC347" w14:textId="1A98BF1A" w:rsidR="00E7558A" w:rsidRPr="00BE725A" w:rsidRDefault="00AE099B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може да направи шампионат бирањем тимова, а да се тај шампионат затим аутоматски одигра. Он се одиграва по већ постојећим статистикама. Уколико је корисник регистрован, запамтиће се цео процес, а он може селектовати и тимове које је претходно направио у другој игрици.</w:t>
      </w:r>
    </w:p>
    <w:p w14:paraId="2E0F2F05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178B9D73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Ток догађаја</w:t>
      </w:r>
      <w:r w:rsidRPr="007247C6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6223F4F4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lastRenderedPageBreak/>
        <w:t xml:space="preserve">У наставку је описан ток догађаја при успешном </w:t>
      </w:r>
      <w:r>
        <w:rPr>
          <w:rFonts w:ascii="Noir Pro Medium" w:hAnsi="Noir Pro Medium"/>
          <w:sz w:val="24"/>
          <w:szCs w:val="24"/>
          <w:lang w:val="sr-Cyrl-RS"/>
        </w:rPr>
        <w:t>и неуспешном следу догађаја.</w:t>
      </w:r>
    </w:p>
    <w:p w14:paraId="18792CFA" w14:textId="3F2DA3C8" w:rsidR="00E7558A" w:rsidRPr="00BE725A" w:rsidRDefault="00E7558A" w:rsidP="00E7558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 је </w:t>
      </w:r>
      <w:r w:rsidR="003B135B">
        <w:rPr>
          <w:rFonts w:ascii="Noir Pro Medium" w:hAnsi="Noir Pro Medium"/>
          <w:sz w:val="24"/>
          <w:szCs w:val="24"/>
          <w:lang w:val="sr-Cyrl-RS"/>
        </w:rPr>
        <w:t>направио шампионат и није уложио токене</w:t>
      </w:r>
    </w:p>
    <w:p w14:paraId="7BBF41B7" w14:textId="757D075A" w:rsidR="00E7558A" w:rsidRPr="00BE725A" w:rsidRDefault="00AE099B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добија празну таблу у коју може додавати тимове, тако што упише назив тима и врши претрагу у пољу намењеном за то.</w:t>
      </w:r>
    </w:p>
    <w:p w14:paraId="734913F2" w14:textId="4C1B49FC" w:rsidR="00E7558A" w:rsidRDefault="00AE099B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Након избора свих тимова, корисник притиска дугме за одигравање мечева.</w:t>
      </w:r>
    </w:p>
    <w:p w14:paraId="558F1E87" w14:textId="48F8B68F" w:rsidR="00E7558A" w:rsidRDefault="003B135B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Кориснику се приказује резултат његовог шампионата.</w:t>
      </w:r>
    </w:p>
    <w:p w14:paraId="1941EFAC" w14:textId="695B13A8" w:rsidR="00E7558A" w:rsidRDefault="003B135B" w:rsidP="00E7558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је направио шампионат и уложио токене</w:t>
      </w:r>
    </w:p>
    <w:p w14:paraId="71DB086D" w14:textId="7CCC42BB" w:rsidR="003B135B" w:rsidRPr="003B135B" w:rsidRDefault="00E7558A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(a)</w:t>
      </w:r>
      <w:r w:rsidR="003B135B" w:rsidRPr="003B135B">
        <w:rPr>
          <w:lang w:val="sr-Cyrl-RS"/>
        </w:rPr>
        <w:t xml:space="preserve"> </w:t>
      </w:r>
      <w:r w:rsidR="003B135B" w:rsidRPr="003B135B">
        <w:rPr>
          <w:rFonts w:ascii="Noir Pro Medium" w:hAnsi="Noir Pro Medium"/>
          <w:sz w:val="24"/>
          <w:szCs w:val="24"/>
          <w:lang w:val="sr-Cyrl-RS"/>
        </w:rPr>
        <w:tab/>
        <w:t>Корисник добија празну таблу у коју може додавати тимове, тако што упише назив тима и врши претрагу у пољу намењеном за то.</w:t>
      </w:r>
    </w:p>
    <w:p w14:paraId="7ADF297E" w14:textId="21CA213F" w:rsidR="003B135B" w:rsidRPr="003B135B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3B135B">
        <w:rPr>
          <w:rFonts w:ascii="Noir Pro Medium" w:hAnsi="Noir Pro Medium"/>
          <w:sz w:val="24"/>
          <w:szCs w:val="24"/>
          <w:lang w:val="sr-Cyrl-RS"/>
        </w:rPr>
        <w:t>(b)</w:t>
      </w:r>
      <w:r w:rsidRPr="003B135B">
        <w:rPr>
          <w:rFonts w:ascii="Noir Pro Medium" w:hAnsi="Noir Pro Medium"/>
          <w:sz w:val="24"/>
          <w:szCs w:val="24"/>
          <w:lang w:val="sr-Cyrl-RS"/>
        </w:rPr>
        <w:tab/>
        <w:t>Након избора свих тимова, корисник притиска дугме за одигравање мечева</w:t>
      </w:r>
      <w:r>
        <w:rPr>
          <w:rFonts w:ascii="Noir Pro Medium" w:hAnsi="Noir Pro Medium"/>
          <w:sz w:val="24"/>
          <w:szCs w:val="24"/>
          <w:lang w:val="sr-Cyrl-RS"/>
        </w:rPr>
        <w:t>, а пре тога улаже одређену количину токена у произвољни тим.</w:t>
      </w:r>
    </w:p>
    <w:p w14:paraId="3009F82E" w14:textId="31821580" w:rsidR="00E7558A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3B135B">
        <w:rPr>
          <w:rFonts w:ascii="Noir Pro Medium" w:hAnsi="Noir Pro Medium"/>
          <w:sz w:val="24"/>
          <w:szCs w:val="24"/>
          <w:lang w:val="sr-Cyrl-RS"/>
        </w:rPr>
        <w:t>(c)</w:t>
      </w:r>
      <w:r w:rsidRPr="003B135B">
        <w:rPr>
          <w:rFonts w:ascii="Noir Pro Medium" w:hAnsi="Noir Pro Medium"/>
          <w:sz w:val="24"/>
          <w:szCs w:val="24"/>
          <w:lang w:val="sr-Cyrl-RS"/>
        </w:rPr>
        <w:tab/>
        <w:t>Кориснику се приказује резултат његовог шампионата.</w:t>
      </w:r>
      <w:r w:rsidR="00E7558A">
        <w:rPr>
          <w:rFonts w:ascii="Noir Pro Medium" w:hAnsi="Noir Pro Medium"/>
          <w:sz w:val="24"/>
          <w:szCs w:val="24"/>
          <w:lang w:val="sr-Cyrl-RS"/>
        </w:rPr>
        <w:t>Корисник нема довољно токена</w:t>
      </w:r>
    </w:p>
    <w:p w14:paraId="667FA990" w14:textId="1F4B1186" w:rsidR="003B135B" w:rsidRPr="003B135B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(</w:t>
      </w:r>
      <w:r>
        <w:rPr>
          <w:rFonts w:ascii="Noir Pro Medium" w:hAnsi="Noir Pro Medium"/>
          <w:sz w:val="24"/>
          <w:szCs w:val="24"/>
          <w:lang w:val="de-DE"/>
        </w:rPr>
        <w:t>d</w:t>
      </w:r>
      <w:r w:rsidRPr="003B135B">
        <w:rPr>
          <w:rFonts w:ascii="Noir Pro Medium" w:hAnsi="Noir Pro Medium"/>
          <w:sz w:val="24"/>
          <w:szCs w:val="24"/>
          <w:lang w:val="sr-Cyrl-RS"/>
        </w:rPr>
        <w:t>)</w:t>
      </w:r>
      <w:r>
        <w:rPr>
          <w:rFonts w:ascii="Noir Pro Medium" w:hAnsi="Noir Pro Medium"/>
          <w:sz w:val="24"/>
          <w:szCs w:val="24"/>
          <w:lang w:val="sr-Cyrl-RS"/>
        </w:rPr>
        <w:t xml:space="preserve"> Корисник добија или губи токене на основу резултата и улога.</w:t>
      </w:r>
    </w:p>
    <w:p w14:paraId="64FC24FD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Посебни захтеви</w:t>
      </w:r>
    </w:p>
    <w:p w14:paraId="3823F50C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Нема.</w:t>
      </w:r>
    </w:p>
    <w:p w14:paraId="567C9FDB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Предуслови</w:t>
      </w:r>
    </w:p>
    <w:p w14:paraId="060D6DE1" w14:textId="6CA55BB8" w:rsidR="00E7558A" w:rsidRPr="00BE725A" w:rsidRDefault="003B135B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Нема, али да би се запамтили резултати корисник мора да буде улогован.</w:t>
      </w:r>
    </w:p>
    <w:p w14:paraId="4C3CF1A2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Последице</w:t>
      </w:r>
    </w:p>
    <w:p w14:paraId="590EA3B9" w14:textId="0E851D21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увећава или смањује број расположивих токена.</w:t>
      </w:r>
      <w:r w:rsidR="003B135B">
        <w:rPr>
          <w:rFonts w:ascii="Noir Pro Medium" w:hAnsi="Noir Pro Medium"/>
          <w:sz w:val="24"/>
          <w:szCs w:val="24"/>
          <w:lang w:val="sr-Cyrl-RS"/>
        </w:rPr>
        <w:t xml:space="preserve"> Кориснику се памте резултати ако је улогован.</w:t>
      </w:r>
    </w:p>
    <w:p w14:paraId="21ABE22D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5A109663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49663D17" w14:textId="77777777" w:rsidR="00E7558A" w:rsidRPr="00BE725A" w:rsidRDefault="00E7558A" w:rsidP="00E7558A">
      <w:pPr>
        <w:rPr>
          <w:rFonts w:ascii="Noir Pro Medium" w:hAnsi="Noir Pro Medium"/>
          <w:lang w:val="sr-Cyrl-RS"/>
        </w:rPr>
      </w:pPr>
    </w:p>
    <w:p w14:paraId="72426F1F" w14:textId="77777777" w:rsidR="00E7558A" w:rsidRPr="00993194" w:rsidRDefault="00E7558A" w:rsidP="00E7558A">
      <w:pPr>
        <w:rPr>
          <w:lang w:val="sr-Cyrl-RS"/>
        </w:rPr>
      </w:pPr>
    </w:p>
    <w:p w14:paraId="620C119E" w14:textId="77777777" w:rsidR="0024369F" w:rsidRPr="00E7558A" w:rsidRDefault="0024369F">
      <w:pPr>
        <w:rPr>
          <w:lang w:val="sr-Cyrl-RS"/>
        </w:rPr>
      </w:pPr>
    </w:p>
    <w:sectPr w:rsidR="0024369F" w:rsidRPr="00E7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ir Pro Medium">
    <w:panose1 w:val="000006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Noir Pro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8A"/>
    <w:rsid w:val="001E7E76"/>
    <w:rsid w:val="0024369F"/>
    <w:rsid w:val="00387D1B"/>
    <w:rsid w:val="003B135B"/>
    <w:rsid w:val="007D2D59"/>
    <w:rsid w:val="00AE099B"/>
    <w:rsid w:val="00E7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601"/>
  <w15:chartTrackingRefBased/>
  <w15:docId w15:val="{F5A13680-AF52-4886-B318-67FCF903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Cvetić</dc:creator>
  <cp:keywords/>
  <dc:description/>
  <cp:lastModifiedBy>Ivan Cvetić</cp:lastModifiedBy>
  <cp:revision>1</cp:revision>
  <dcterms:created xsi:type="dcterms:W3CDTF">2022-03-25T21:21:00Z</dcterms:created>
  <dcterms:modified xsi:type="dcterms:W3CDTF">2022-03-25T21:45:00Z</dcterms:modified>
</cp:coreProperties>
</file>