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F35" w:rsidRDefault="00086F35">
      <w:r>
        <w:t>Resource links to why people do not get screened for Colon Cancer</w:t>
      </w:r>
    </w:p>
    <w:p w:rsidR="00143167" w:rsidRDefault="00143167">
      <w:hyperlink r:id="rId4" w:history="1">
        <w:r w:rsidRPr="00622796">
          <w:rPr>
            <w:rStyle w:val="Hyperlink"/>
          </w:rPr>
          <w:t>https://pressroom.cancer.org/Top5reasonscolorectalcancer</w:t>
        </w:r>
      </w:hyperlink>
    </w:p>
    <w:p w:rsidR="00143167" w:rsidRDefault="00143167">
      <w:hyperlink r:id="rId5" w:history="1">
        <w:r w:rsidRPr="00622796">
          <w:rPr>
            <w:rStyle w:val="Hyperlink"/>
          </w:rPr>
          <w:t>https://r.search.yahoo.com/_ylt=AwrijbXFFZppwNEAd8MPxQt.;_ylu=Y29sbwNiZjEEcG9zAzUEdnRpZAMEc2VjA3Ny/RV=2/RE=1772915397/RO=10/R</w:t>
        </w:r>
        <w:r w:rsidRPr="00622796">
          <w:rPr>
            <w:rStyle w:val="Hyperlink"/>
          </w:rPr>
          <w:t>U</w:t>
        </w:r>
        <w:r w:rsidRPr="00622796">
          <w:rPr>
            <w:rStyle w:val="Hyperlink"/>
          </w:rPr>
          <w:t>=https%3a%2f%2fwww.beckersasc.com%2fgastroenterology-and-endoscopy%2</w:t>
        </w:r>
        <w:r w:rsidRPr="00622796">
          <w:rPr>
            <w:rStyle w:val="Hyperlink"/>
          </w:rPr>
          <w:t>f</w:t>
        </w:r>
        <w:r w:rsidRPr="00622796">
          <w:rPr>
            <w:rStyle w:val="Hyperlink"/>
          </w:rPr>
          <w:t>why-patients-arent-getting-screened-for-gi-cancer%2f/RK=2/RS=AYnOdlvZr9xIZGN07No.hqHmpYM-</w:t>
        </w:r>
      </w:hyperlink>
    </w:p>
    <w:p w:rsidR="00E134AD" w:rsidRDefault="00E134AD">
      <w:hyperlink r:id="rId6" w:history="1">
        <w:r w:rsidRPr="00622796">
          <w:rPr>
            <w:rStyle w:val="Hyperlink"/>
          </w:rPr>
          <w:t>https://www.cdc.gov/pcd/issues/2022/22_0001.htm</w:t>
        </w:r>
      </w:hyperlink>
    </w:p>
    <w:p w:rsidR="00E134AD" w:rsidRDefault="00E134AD">
      <w:bookmarkStart w:id="0" w:name="_GoBack"/>
      <w:bookmarkEnd w:id="0"/>
    </w:p>
    <w:sectPr w:rsidR="00E13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35"/>
    <w:rsid w:val="00086F35"/>
    <w:rsid w:val="00143167"/>
    <w:rsid w:val="008F3960"/>
    <w:rsid w:val="00E1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45B68"/>
  <w15:chartTrackingRefBased/>
  <w15:docId w15:val="{E739D073-0B36-42E2-B3BF-0517D005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31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1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31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dc.gov/pcd/issues/2022/22_0001.htm" TargetMode="External"/><Relationship Id="rId5" Type="http://schemas.openxmlformats.org/officeDocument/2006/relationships/hyperlink" Target="https://r.search.yahoo.com/_ylt=AwrijbXFFZppwNEAd8MPxQt.;_ylu=Y29sbwNiZjEEcG9zAzUEdnRpZAMEc2VjA3Ny/RV=2/RE=1772915397/RO=10/RU=https%3a%2f%2fwww.beckersasc.com%2fgastroenterology-and-endoscopy%2fwhy-patients-arent-getting-screened-for-gi-cancer%2f/RK=2/RS=AYnOdlvZr9xIZGN07No.hqHmpYM-" TargetMode="External"/><Relationship Id="rId4" Type="http://schemas.openxmlformats.org/officeDocument/2006/relationships/hyperlink" Target="https://pressroom.cancer.org/Top5reasonscolorectalcanc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MonluxMD</dc:creator>
  <cp:keywords/>
  <dc:description/>
  <cp:lastModifiedBy>MonluxMD</cp:lastModifiedBy>
  <cp:revision>3</cp:revision>
  <dcterms:created xsi:type="dcterms:W3CDTF">2026-02-21T20:27:00Z</dcterms:created>
  <dcterms:modified xsi:type="dcterms:W3CDTF">2026-02-21T20:55:00Z</dcterms:modified>
</cp:coreProperties>
</file>