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2014808"/>
        <w:docPartObj>
          <w:docPartGallery w:val="Cover Pages"/>
          <w:docPartUnique/>
        </w:docPartObj>
      </w:sdtPr>
      <w:sdtContent>
        <w:tbl>
          <w:tblPr>
            <w:tblpPr w:leftFromText="180" w:rightFromText="180" w:vertAnchor="text" w:horzAnchor="margin" w:tblpY="1846"/>
            <w:tblW w:w="5052" w:type="pct"/>
            <w:tblCellSpacing w:w="7" w:type="dxa"/>
            <w:shd w:val="clear" w:color="auto" w:fill="FFFFFF"/>
            <w:tblLook w:val="04A0" w:firstRow="1" w:lastRow="0" w:firstColumn="1" w:lastColumn="0" w:noHBand="0" w:noVBand="1"/>
          </w:tblPr>
          <w:tblGrid>
            <w:gridCol w:w="2585"/>
            <w:gridCol w:w="6536"/>
          </w:tblGrid>
          <w:tr w:rsidR="00A20A45" w14:paraId="03E825CA" w14:textId="77777777" w:rsidTr="00A20A45">
            <w:trPr>
              <w:trHeight w:val="319"/>
              <w:tblCellSpacing w:w="7" w:type="dxa"/>
            </w:trPr>
            <w:tc>
              <w:tcPr>
                <w:tcW w:w="1412" w:type="pct"/>
                <w:shd w:val="clear" w:color="auto" w:fill="FFFFFF"/>
                <w:noWrap/>
                <w:tcMar>
                  <w:top w:w="15" w:type="dxa"/>
                  <w:left w:w="15" w:type="dxa"/>
                  <w:bottom w:w="15" w:type="dxa"/>
                  <w:right w:w="15" w:type="dxa"/>
                </w:tcMar>
                <w:vAlign w:val="center"/>
                <w:hideMark/>
              </w:tcPr>
              <w:p w14:paraId="60F21812" w14:textId="74E8FA8B"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Subject Code:</w:t>
                </w:r>
              </w:p>
            </w:tc>
            <w:tc>
              <w:tcPr>
                <w:tcW w:w="0" w:type="auto"/>
                <w:shd w:val="clear" w:color="auto" w:fill="FFFFFF"/>
                <w:tcMar>
                  <w:top w:w="15" w:type="dxa"/>
                  <w:left w:w="15" w:type="dxa"/>
                  <w:bottom w:w="15" w:type="dxa"/>
                  <w:right w:w="15" w:type="dxa"/>
                </w:tcMar>
                <w:vAlign w:val="center"/>
                <w:hideMark/>
              </w:tcPr>
              <w:p w14:paraId="42925C35" w14:textId="77777777" w:rsidR="00A20A45" w:rsidRPr="00986955" w:rsidRDefault="00A20A45" w:rsidP="00FE12CC">
                <w:pPr>
                  <w:spacing w:line="240" w:lineRule="auto"/>
                  <w:rPr>
                    <w:rFonts w:eastAsia="Times New Roman" w:cs="Times New Roman"/>
                    <w:sz w:val="18"/>
                    <w:szCs w:val="18"/>
                    <w:lang w:eastAsia="en-AU"/>
                  </w:rPr>
                </w:pPr>
                <w:r>
                  <w:rPr>
                    <w:rFonts w:eastAsia="Times New Roman" w:cs="Times New Roman"/>
                    <w:sz w:val="18"/>
                    <w:szCs w:val="18"/>
                    <w:lang w:eastAsia="en-AU"/>
                  </w:rPr>
                  <w:t>CSIT321</w:t>
                </w:r>
              </w:p>
            </w:tc>
          </w:tr>
          <w:tr w:rsidR="00A20A45" w14:paraId="63ACB061" w14:textId="77777777" w:rsidTr="00FE12CC">
            <w:trPr>
              <w:trHeight w:val="319"/>
              <w:tblCellSpacing w:w="7" w:type="dxa"/>
            </w:trPr>
            <w:tc>
              <w:tcPr>
                <w:tcW w:w="0" w:type="auto"/>
                <w:shd w:val="clear" w:color="auto" w:fill="FFFFFF"/>
                <w:noWrap/>
                <w:tcMar>
                  <w:top w:w="15" w:type="dxa"/>
                  <w:left w:w="15" w:type="dxa"/>
                  <w:bottom w:w="15" w:type="dxa"/>
                  <w:right w:w="15" w:type="dxa"/>
                </w:tcMar>
                <w:vAlign w:val="center"/>
                <w:hideMark/>
              </w:tcPr>
              <w:p w14:paraId="7BFE6343"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Subject Name:</w:t>
                </w:r>
              </w:p>
            </w:tc>
            <w:tc>
              <w:tcPr>
                <w:tcW w:w="0" w:type="auto"/>
                <w:shd w:val="clear" w:color="auto" w:fill="FFFFFF"/>
                <w:tcMar>
                  <w:top w:w="15" w:type="dxa"/>
                  <w:left w:w="15" w:type="dxa"/>
                  <w:bottom w:w="15" w:type="dxa"/>
                  <w:right w:w="15" w:type="dxa"/>
                </w:tcMar>
                <w:vAlign w:val="center"/>
                <w:hideMark/>
              </w:tcPr>
              <w:p w14:paraId="6932F9F9" w14:textId="77777777" w:rsidR="00A20A45" w:rsidRPr="00986955" w:rsidRDefault="00A20A45" w:rsidP="00FE12CC">
                <w:pPr>
                  <w:spacing w:line="240" w:lineRule="auto"/>
                  <w:rPr>
                    <w:rFonts w:eastAsia="Times New Roman" w:cs="Times New Roman"/>
                    <w:color w:val="000099"/>
                    <w:sz w:val="18"/>
                    <w:szCs w:val="18"/>
                    <w:lang w:eastAsia="en-AU"/>
                  </w:rPr>
                </w:pPr>
                <w:r>
                  <w:rPr>
                    <w:rFonts w:eastAsia="Times New Roman" w:cs="Times New Roman"/>
                    <w:sz w:val="18"/>
                    <w:szCs w:val="18"/>
                    <w:lang w:eastAsia="en-AU"/>
                  </w:rPr>
                  <w:t xml:space="preserve">Capstone </w:t>
                </w:r>
                <w:r w:rsidRPr="00986955">
                  <w:rPr>
                    <w:rFonts w:eastAsia="Times New Roman" w:cs="Times New Roman"/>
                    <w:sz w:val="18"/>
                    <w:szCs w:val="18"/>
                    <w:lang w:eastAsia="en-AU"/>
                  </w:rPr>
                  <w:t>Project</w:t>
                </w:r>
              </w:p>
            </w:tc>
          </w:tr>
          <w:tr w:rsidR="00A20A45" w14:paraId="709B2663" w14:textId="77777777" w:rsidTr="00FE12CC">
            <w:trPr>
              <w:trHeight w:val="143"/>
              <w:tblCellSpacing w:w="7" w:type="dxa"/>
            </w:trPr>
            <w:tc>
              <w:tcPr>
                <w:tcW w:w="0" w:type="auto"/>
                <w:shd w:val="clear" w:color="auto" w:fill="FFFFFF"/>
                <w:noWrap/>
                <w:tcMar>
                  <w:top w:w="15" w:type="dxa"/>
                  <w:left w:w="15" w:type="dxa"/>
                  <w:bottom w:w="15" w:type="dxa"/>
                  <w:right w:w="15" w:type="dxa"/>
                </w:tcMar>
                <w:vAlign w:val="center"/>
                <w:hideMark/>
              </w:tcPr>
              <w:p w14:paraId="72F75ACB"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Submission Type:</w:t>
                </w:r>
              </w:p>
            </w:tc>
            <w:tc>
              <w:tcPr>
                <w:tcW w:w="0" w:type="auto"/>
                <w:shd w:val="clear" w:color="auto" w:fill="FFFFFF"/>
                <w:tcMar>
                  <w:top w:w="15" w:type="dxa"/>
                  <w:left w:w="15" w:type="dxa"/>
                  <w:bottom w:w="15" w:type="dxa"/>
                  <w:right w:w="15" w:type="dxa"/>
                </w:tcMar>
                <w:vAlign w:val="center"/>
              </w:tcPr>
              <w:p w14:paraId="16630A9F" w14:textId="77777777" w:rsidR="00A20A45" w:rsidRDefault="00A20A45" w:rsidP="00FE12CC">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Online/Turnitin</w:t>
                </w:r>
              </w:p>
            </w:tc>
          </w:tr>
          <w:tr w:rsidR="00A20A45" w14:paraId="1D5FCA17" w14:textId="77777777" w:rsidTr="00FE12CC">
            <w:trPr>
              <w:trHeight w:val="330"/>
              <w:tblCellSpacing w:w="7" w:type="dxa"/>
            </w:trPr>
            <w:tc>
              <w:tcPr>
                <w:tcW w:w="0" w:type="auto"/>
                <w:shd w:val="clear" w:color="auto" w:fill="FFFFFF"/>
                <w:noWrap/>
                <w:tcMar>
                  <w:top w:w="15" w:type="dxa"/>
                  <w:left w:w="15" w:type="dxa"/>
                  <w:bottom w:w="15" w:type="dxa"/>
                  <w:right w:w="15" w:type="dxa"/>
                </w:tcMar>
                <w:vAlign w:val="center"/>
                <w:hideMark/>
              </w:tcPr>
              <w:p w14:paraId="0B1C9FC0"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Project Title:</w:t>
                </w:r>
              </w:p>
            </w:tc>
            <w:tc>
              <w:tcPr>
                <w:tcW w:w="0" w:type="auto"/>
                <w:shd w:val="clear" w:color="auto" w:fill="FFFFFF"/>
                <w:tcMar>
                  <w:top w:w="15" w:type="dxa"/>
                  <w:left w:w="15" w:type="dxa"/>
                  <w:bottom w:w="15" w:type="dxa"/>
                  <w:right w:w="15" w:type="dxa"/>
                </w:tcMar>
                <w:vAlign w:val="center"/>
                <w:hideMark/>
              </w:tcPr>
              <w:p w14:paraId="64293EEC" w14:textId="77777777" w:rsidR="00A20A45" w:rsidRPr="00986955" w:rsidRDefault="00A20A45" w:rsidP="00FE12CC">
                <w:pPr>
                  <w:spacing w:line="240" w:lineRule="auto"/>
                  <w:rPr>
                    <w:rFonts w:eastAsia="Times New Roman" w:cs="Times New Roman"/>
                    <w:color w:val="000099"/>
                    <w:sz w:val="18"/>
                    <w:szCs w:val="18"/>
                    <w:lang w:eastAsia="en-AU"/>
                  </w:rPr>
                </w:pPr>
                <w:r>
                  <w:rPr>
                    <w:rFonts w:ascii="Verdana" w:eastAsia="Times New Roman" w:hAnsi="Verdana" w:cs="Times New Roman"/>
                    <w:color w:val="000000"/>
                    <w:sz w:val="17"/>
                    <w:szCs w:val="17"/>
                    <w:lang w:eastAsia="en-AU"/>
                  </w:rPr>
                  <w:t>System Requirement Specification</w:t>
                </w:r>
              </w:p>
            </w:tc>
          </w:tr>
          <w:tr w:rsidR="00A20A45" w14:paraId="00181956" w14:textId="77777777" w:rsidTr="00FE12CC">
            <w:trPr>
              <w:trHeight w:val="662"/>
              <w:tblCellSpacing w:w="7" w:type="dxa"/>
            </w:trPr>
            <w:tc>
              <w:tcPr>
                <w:tcW w:w="0" w:type="auto"/>
                <w:shd w:val="clear" w:color="auto" w:fill="FFFFFF"/>
                <w:noWrap/>
                <w:tcMar>
                  <w:top w:w="15" w:type="dxa"/>
                  <w:left w:w="15" w:type="dxa"/>
                  <w:bottom w:w="15" w:type="dxa"/>
                  <w:right w:w="15" w:type="dxa"/>
                </w:tcMar>
                <w:vAlign w:val="center"/>
                <w:hideMark/>
              </w:tcPr>
              <w:p w14:paraId="7ED88C79"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Student/Team Name:</w:t>
                </w:r>
              </w:p>
            </w:tc>
            <w:tc>
              <w:tcPr>
                <w:tcW w:w="0" w:type="auto"/>
                <w:shd w:val="clear" w:color="auto" w:fill="FFFFFF"/>
                <w:tcMar>
                  <w:top w:w="15" w:type="dxa"/>
                  <w:left w:w="15" w:type="dxa"/>
                  <w:bottom w:w="15" w:type="dxa"/>
                  <w:right w:w="15" w:type="dxa"/>
                </w:tcMar>
                <w:vAlign w:val="center"/>
                <w:hideMark/>
              </w:tcPr>
              <w:p w14:paraId="54920008" w14:textId="77777777" w:rsidR="00A20A45" w:rsidRPr="00986955" w:rsidRDefault="00A20A45" w:rsidP="00FE12CC">
                <w:pPr>
                  <w:spacing w:line="240" w:lineRule="auto"/>
                  <w:rPr>
                    <w:rFonts w:eastAsia="Times New Roman" w:cs="Times New Roman"/>
                    <w:color w:val="000099"/>
                    <w:sz w:val="18"/>
                    <w:szCs w:val="18"/>
                    <w:lang w:eastAsia="en-AU"/>
                  </w:rPr>
                </w:pPr>
                <w:r w:rsidRPr="00986955">
                  <w:rPr>
                    <w:rFonts w:eastAsia="Times New Roman" w:cs="Times New Roman"/>
                    <w:sz w:val="18"/>
                    <w:szCs w:val="18"/>
                    <w:lang w:eastAsia="en-AU"/>
                  </w:rPr>
                  <w:t xml:space="preserve">The Hexacore - Avni Pramod, Mohammad Mawiz Ansari, </w:t>
                </w:r>
                <w:r w:rsidRPr="00986955">
                  <w:rPr>
                    <w:rFonts w:eastAsia="Times New Roman" w:cs="Times New Roman"/>
                    <w:sz w:val="18"/>
                    <w:szCs w:val="18"/>
                    <w:lang w:eastAsia="en-AU"/>
                  </w:rPr>
                  <w:br/>
                  <w:t xml:space="preserve">Syed Sheharyar Ahmed, Mohammed Shehin Kalady, </w:t>
                </w:r>
                <w:r w:rsidRPr="00986955">
                  <w:rPr>
                    <w:rFonts w:eastAsia="Times New Roman" w:cs="Times New Roman"/>
                    <w:sz w:val="18"/>
                    <w:szCs w:val="18"/>
                    <w:lang w:eastAsia="en-AU"/>
                  </w:rPr>
                  <w:br/>
                  <w:t xml:space="preserve">Nihal Muhamed, </w:t>
                </w:r>
                <w:proofErr w:type="spellStart"/>
                <w:r w:rsidRPr="00986955">
                  <w:rPr>
                    <w:rFonts w:eastAsia="Times New Roman" w:cs="Times New Roman"/>
                    <w:sz w:val="18"/>
                    <w:szCs w:val="18"/>
                    <w:lang w:eastAsia="en-AU"/>
                  </w:rPr>
                  <w:t>Sivajith</w:t>
                </w:r>
                <w:proofErr w:type="spellEnd"/>
                <w:r w:rsidRPr="00986955">
                  <w:rPr>
                    <w:rFonts w:eastAsia="Times New Roman" w:cs="Times New Roman"/>
                    <w:sz w:val="18"/>
                    <w:szCs w:val="18"/>
                    <w:lang w:eastAsia="en-AU"/>
                  </w:rPr>
                  <w:t xml:space="preserve"> Ajith Kumar</w:t>
                </w:r>
              </w:p>
            </w:tc>
          </w:tr>
          <w:tr w:rsidR="00A20A45" w14:paraId="401C6308" w14:textId="77777777" w:rsidTr="00FE12CC">
            <w:trPr>
              <w:trHeight w:val="319"/>
              <w:tblCellSpacing w:w="7" w:type="dxa"/>
            </w:trPr>
            <w:tc>
              <w:tcPr>
                <w:tcW w:w="0" w:type="auto"/>
                <w:shd w:val="clear" w:color="auto" w:fill="FFFFFF"/>
                <w:noWrap/>
                <w:tcMar>
                  <w:top w:w="15" w:type="dxa"/>
                  <w:left w:w="15" w:type="dxa"/>
                  <w:bottom w:w="15" w:type="dxa"/>
                  <w:right w:w="15" w:type="dxa"/>
                </w:tcMar>
                <w:vAlign w:val="center"/>
                <w:hideMark/>
              </w:tcPr>
              <w:p w14:paraId="3790B755"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Number:</w:t>
                </w:r>
              </w:p>
            </w:tc>
            <w:tc>
              <w:tcPr>
                <w:tcW w:w="0" w:type="auto"/>
                <w:shd w:val="clear" w:color="auto" w:fill="FFFFFF"/>
                <w:tcMar>
                  <w:top w:w="15" w:type="dxa"/>
                  <w:left w:w="15" w:type="dxa"/>
                  <w:bottom w:w="15" w:type="dxa"/>
                  <w:right w:w="15" w:type="dxa"/>
                </w:tcMar>
                <w:vAlign w:val="center"/>
                <w:hideMark/>
              </w:tcPr>
              <w:p w14:paraId="45D60F79" w14:textId="77777777" w:rsidR="00A20A45" w:rsidRPr="00986955" w:rsidRDefault="00A20A45" w:rsidP="00FE12CC">
                <w:pPr>
                  <w:spacing w:line="240" w:lineRule="auto"/>
                  <w:rPr>
                    <w:rFonts w:eastAsia="Times New Roman" w:cs="Times New Roman"/>
                    <w:sz w:val="18"/>
                    <w:szCs w:val="18"/>
                    <w:lang w:eastAsia="en-AU"/>
                  </w:rPr>
                </w:pPr>
                <w:r w:rsidRPr="00986955">
                  <w:rPr>
                    <w:rFonts w:eastAsia="Times New Roman" w:cs="Times New Roman"/>
                    <w:sz w:val="18"/>
                    <w:szCs w:val="18"/>
                    <w:lang w:eastAsia="en-AU"/>
                  </w:rPr>
                  <w:t>8047984, 8335084, 8337354, 8526035, 8276985, 8404744</w:t>
                </w:r>
              </w:p>
            </w:tc>
          </w:tr>
          <w:tr w:rsidR="00A20A45" w14:paraId="29A195C0" w14:textId="77777777" w:rsidTr="00FE12CC">
            <w:trPr>
              <w:trHeight w:val="154"/>
              <w:tblCellSpacing w:w="7" w:type="dxa"/>
            </w:trPr>
            <w:tc>
              <w:tcPr>
                <w:tcW w:w="0" w:type="auto"/>
                <w:shd w:val="clear" w:color="auto" w:fill="FFFFFF"/>
                <w:noWrap/>
                <w:tcMar>
                  <w:top w:w="15" w:type="dxa"/>
                  <w:left w:w="15" w:type="dxa"/>
                  <w:bottom w:w="15" w:type="dxa"/>
                  <w:right w:w="15" w:type="dxa"/>
                </w:tcMar>
                <w:vAlign w:val="center"/>
                <w:hideMark/>
              </w:tcPr>
              <w:p w14:paraId="1C100E17"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Phone/Mobile No.</w:t>
                </w:r>
              </w:p>
            </w:tc>
            <w:tc>
              <w:tcPr>
                <w:tcW w:w="0" w:type="auto"/>
                <w:shd w:val="clear" w:color="auto" w:fill="FFFFFF"/>
                <w:tcMar>
                  <w:top w:w="15" w:type="dxa"/>
                  <w:left w:w="15" w:type="dxa"/>
                  <w:bottom w:w="15" w:type="dxa"/>
                  <w:right w:w="15" w:type="dxa"/>
                </w:tcMar>
                <w:vAlign w:val="center"/>
                <w:hideMark/>
              </w:tcPr>
              <w:p w14:paraId="2EF93637" w14:textId="77777777" w:rsidR="00A20A45" w:rsidRPr="00CC4494" w:rsidRDefault="00A20A45" w:rsidP="00FE12CC">
                <w:pPr>
                  <w:spacing w:line="240" w:lineRule="auto"/>
                  <w:rPr>
                    <w:rFonts w:eastAsia="Times New Roman" w:cs="Times New Roman"/>
                    <w:sz w:val="18"/>
                    <w:szCs w:val="18"/>
                    <w:lang w:eastAsia="en-AU"/>
                  </w:rPr>
                </w:pPr>
                <w:r w:rsidRPr="00CC4494">
                  <w:rPr>
                    <w:rFonts w:eastAsia="Times New Roman" w:cs="Times New Roman"/>
                    <w:sz w:val="18"/>
                    <w:szCs w:val="18"/>
                    <w:lang w:eastAsia="en-AU"/>
                  </w:rPr>
                  <w:t>+971 54 286 1007</w:t>
                </w:r>
                <w:r>
                  <w:rPr>
                    <w:rFonts w:eastAsia="Times New Roman" w:cs="Times New Roman"/>
                    <w:sz w:val="18"/>
                    <w:szCs w:val="18"/>
                    <w:lang w:eastAsia="en-AU"/>
                  </w:rPr>
                  <w:t xml:space="preserve">, </w:t>
                </w:r>
                <w:r w:rsidRPr="00CC4494">
                  <w:rPr>
                    <w:rFonts w:eastAsia="Times New Roman" w:cs="Times New Roman"/>
                    <w:sz w:val="18"/>
                    <w:szCs w:val="18"/>
                    <w:lang w:eastAsia="en-AU"/>
                  </w:rPr>
                  <w:t>+971 58 597 5201</w:t>
                </w:r>
                <w:r>
                  <w:rPr>
                    <w:rFonts w:eastAsia="Times New Roman" w:cs="Times New Roman"/>
                    <w:sz w:val="18"/>
                    <w:szCs w:val="18"/>
                    <w:lang w:eastAsia="en-AU"/>
                  </w:rPr>
                  <w:t xml:space="preserve">, </w:t>
                </w:r>
                <w:r w:rsidRPr="00CC4494">
                  <w:rPr>
                    <w:rFonts w:eastAsia="Times New Roman" w:cs="Times New Roman"/>
                    <w:sz w:val="18"/>
                    <w:szCs w:val="18"/>
                    <w:lang w:eastAsia="en-AU"/>
                  </w:rPr>
                  <w:t>+971 54 396 0049</w:t>
                </w:r>
                <w:r>
                  <w:rPr>
                    <w:rFonts w:eastAsia="Times New Roman" w:cs="Times New Roman"/>
                    <w:sz w:val="18"/>
                    <w:szCs w:val="18"/>
                    <w:lang w:eastAsia="en-AU"/>
                  </w:rPr>
                  <w:t xml:space="preserve">, </w:t>
                </w:r>
                <w:r>
                  <w:rPr>
                    <w:rFonts w:eastAsia="Times New Roman" w:cs="Times New Roman"/>
                    <w:sz w:val="18"/>
                    <w:szCs w:val="18"/>
                    <w:lang w:eastAsia="en-AU"/>
                  </w:rPr>
                  <w:br/>
                </w:r>
                <w:r w:rsidRPr="00CC4494">
                  <w:rPr>
                    <w:rFonts w:eastAsia="Times New Roman" w:cs="Times New Roman"/>
                    <w:sz w:val="18"/>
                    <w:szCs w:val="18"/>
                    <w:lang w:eastAsia="en-AU"/>
                  </w:rPr>
                  <w:t>+971 56 636 9656</w:t>
                </w:r>
                <w:r>
                  <w:rPr>
                    <w:rFonts w:eastAsia="Times New Roman" w:cs="Times New Roman"/>
                    <w:sz w:val="18"/>
                    <w:szCs w:val="18"/>
                    <w:lang w:eastAsia="en-AU"/>
                  </w:rPr>
                  <w:t xml:space="preserve">, </w:t>
                </w:r>
                <w:r w:rsidRPr="00CC4494">
                  <w:rPr>
                    <w:rFonts w:eastAsia="Times New Roman" w:cs="Times New Roman"/>
                    <w:sz w:val="18"/>
                    <w:szCs w:val="18"/>
                    <w:lang w:eastAsia="en-AU"/>
                  </w:rPr>
                  <w:t>+971 56 379 6066</w:t>
                </w:r>
                <w:r>
                  <w:rPr>
                    <w:rFonts w:eastAsia="Times New Roman" w:cs="Times New Roman"/>
                    <w:sz w:val="18"/>
                    <w:szCs w:val="18"/>
                    <w:lang w:eastAsia="en-AU"/>
                  </w:rPr>
                  <w:t>, +971 55 963 3088</w:t>
                </w:r>
              </w:p>
            </w:tc>
          </w:tr>
          <w:tr w:rsidR="00A20A45" w14:paraId="2CE1C1EB" w14:textId="77777777" w:rsidTr="00FE12CC">
            <w:trPr>
              <w:trHeight w:val="495"/>
              <w:tblCellSpacing w:w="7" w:type="dxa"/>
            </w:trPr>
            <w:tc>
              <w:tcPr>
                <w:tcW w:w="0" w:type="auto"/>
                <w:shd w:val="clear" w:color="auto" w:fill="FFFFFF"/>
                <w:noWrap/>
                <w:tcMar>
                  <w:top w:w="15" w:type="dxa"/>
                  <w:left w:w="15" w:type="dxa"/>
                  <w:bottom w:w="15" w:type="dxa"/>
                  <w:right w:w="15" w:type="dxa"/>
                </w:tcMar>
                <w:vAlign w:val="center"/>
                <w:hideMark/>
              </w:tcPr>
              <w:p w14:paraId="36FAC250"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Student E-mail:</w:t>
                </w:r>
              </w:p>
            </w:tc>
            <w:tc>
              <w:tcPr>
                <w:tcW w:w="0" w:type="auto"/>
                <w:shd w:val="clear" w:color="auto" w:fill="FFFFFF"/>
                <w:tcMar>
                  <w:top w:w="15" w:type="dxa"/>
                  <w:left w:w="15" w:type="dxa"/>
                  <w:bottom w:w="15" w:type="dxa"/>
                  <w:right w:w="15" w:type="dxa"/>
                </w:tcMar>
                <w:vAlign w:val="center"/>
                <w:hideMark/>
              </w:tcPr>
              <w:p w14:paraId="4CFD4F8D" w14:textId="77777777" w:rsidR="00A20A45" w:rsidRPr="00A44C4F" w:rsidRDefault="00A20A45" w:rsidP="00FE12CC">
                <w:pPr>
                  <w:spacing w:line="240" w:lineRule="auto"/>
                  <w:rPr>
                    <w:rFonts w:eastAsia="Times New Roman" w:cs="Times New Roman"/>
                    <w:color w:val="000099"/>
                    <w:sz w:val="18"/>
                    <w:szCs w:val="18"/>
                    <w:lang w:eastAsia="en-AU"/>
                  </w:rPr>
                </w:pPr>
                <w:hyperlink r:id="rId8" w:history="1">
                  <w:r w:rsidRPr="00A44C4F">
                    <w:rPr>
                      <w:rStyle w:val="Hyperlink"/>
                      <w:rFonts w:eastAsia="Times New Roman" w:cs="Times New Roman"/>
                      <w:color w:val="auto"/>
                      <w:sz w:val="18"/>
                      <w:szCs w:val="18"/>
                      <w:u w:val="none"/>
                      <w:lang w:eastAsia="en-AU"/>
                    </w:rPr>
                    <w:t>ap564@uowmail.edu.au</w:t>
                  </w:r>
                </w:hyperlink>
                <w:r w:rsidRPr="00A44C4F">
                  <w:rPr>
                    <w:rFonts w:eastAsia="Times New Roman" w:cs="Times New Roman"/>
                    <w:sz w:val="18"/>
                    <w:szCs w:val="18"/>
                    <w:lang w:eastAsia="en-AU"/>
                  </w:rPr>
                  <w:t xml:space="preserve">, </w:t>
                </w:r>
                <w:hyperlink r:id="rId9" w:history="1">
                  <w:r w:rsidRPr="00A44C4F">
                    <w:rPr>
                      <w:rStyle w:val="Hyperlink"/>
                      <w:rFonts w:eastAsia="Times New Roman" w:cs="Times New Roman"/>
                      <w:color w:val="auto"/>
                      <w:sz w:val="18"/>
                      <w:szCs w:val="18"/>
                      <w:u w:val="none"/>
                      <w:lang w:eastAsia="en-AU"/>
                    </w:rPr>
                    <w:t>mma365@uowmail.edu.au</w:t>
                  </w:r>
                </w:hyperlink>
                <w:r w:rsidRPr="00A44C4F">
                  <w:rPr>
                    <w:rFonts w:eastAsia="Times New Roman" w:cs="Times New Roman"/>
                    <w:sz w:val="18"/>
                    <w:szCs w:val="18"/>
                    <w:lang w:eastAsia="en-AU"/>
                  </w:rPr>
                  <w:t xml:space="preserve">, </w:t>
                </w:r>
                <w:hyperlink r:id="rId10" w:history="1">
                  <w:r w:rsidRPr="00A44C4F">
                    <w:rPr>
                      <w:rStyle w:val="Hyperlink"/>
                      <w:rFonts w:eastAsia="Times New Roman" w:cs="Times New Roman"/>
                      <w:color w:val="auto"/>
                      <w:sz w:val="18"/>
                      <w:szCs w:val="18"/>
                      <w:u w:val="none"/>
                      <w:lang w:eastAsia="en-AU"/>
                    </w:rPr>
                    <w:t>ssa530@uowmail.edu.au</w:t>
                  </w:r>
                </w:hyperlink>
                <w:r w:rsidRPr="00A44C4F">
                  <w:rPr>
                    <w:rFonts w:eastAsia="Times New Roman" w:cs="Times New Roman"/>
                    <w:sz w:val="18"/>
                    <w:szCs w:val="18"/>
                    <w:lang w:eastAsia="en-AU"/>
                  </w:rPr>
                  <w:t xml:space="preserve">, </w:t>
                </w:r>
                <w:hyperlink r:id="rId11" w:history="1">
                  <w:r w:rsidRPr="00A44C4F">
                    <w:rPr>
                      <w:rStyle w:val="Hyperlink"/>
                      <w:rFonts w:eastAsia="Times New Roman" w:cs="Times New Roman"/>
                      <w:color w:val="auto"/>
                      <w:sz w:val="18"/>
                      <w:szCs w:val="18"/>
                      <w:u w:val="none"/>
                      <w:lang w:eastAsia="en-AU"/>
                    </w:rPr>
                    <w:t>msk965@uowmail.edu.au</w:t>
                  </w:r>
                </w:hyperlink>
                <w:r w:rsidRPr="00A44C4F">
                  <w:rPr>
                    <w:rFonts w:eastAsia="Times New Roman" w:cs="Times New Roman"/>
                    <w:sz w:val="18"/>
                    <w:szCs w:val="18"/>
                    <w:lang w:eastAsia="en-AU"/>
                  </w:rPr>
                  <w:t xml:space="preserve">, </w:t>
                </w:r>
                <w:hyperlink r:id="rId12" w:history="1">
                  <w:r w:rsidRPr="00A44C4F">
                    <w:rPr>
                      <w:rStyle w:val="Hyperlink"/>
                      <w:rFonts w:eastAsia="Times New Roman" w:cs="Times New Roman"/>
                      <w:color w:val="auto"/>
                      <w:sz w:val="18"/>
                      <w:szCs w:val="18"/>
                      <w:u w:val="none"/>
                      <w:lang w:eastAsia="en-AU"/>
                    </w:rPr>
                    <w:t>nm438@uowmail.edu.au</w:t>
                  </w:r>
                </w:hyperlink>
                <w:r w:rsidRPr="00A44C4F">
                  <w:rPr>
                    <w:rFonts w:eastAsia="Times New Roman" w:cs="Times New Roman"/>
                    <w:sz w:val="18"/>
                    <w:szCs w:val="18"/>
                    <w:lang w:eastAsia="en-AU"/>
                  </w:rPr>
                  <w:t>, sak481@uowmail.edu.au</w:t>
                </w:r>
              </w:p>
            </w:tc>
          </w:tr>
          <w:tr w:rsidR="00A20A45" w14:paraId="27C127CC" w14:textId="77777777" w:rsidTr="00FE12CC">
            <w:trPr>
              <w:trHeight w:val="154"/>
              <w:tblCellSpacing w:w="7" w:type="dxa"/>
            </w:trPr>
            <w:tc>
              <w:tcPr>
                <w:tcW w:w="0" w:type="auto"/>
                <w:shd w:val="clear" w:color="auto" w:fill="FFFFFF"/>
                <w:noWrap/>
                <w:tcMar>
                  <w:top w:w="15" w:type="dxa"/>
                  <w:left w:w="15" w:type="dxa"/>
                  <w:bottom w:w="15" w:type="dxa"/>
                  <w:right w:w="15" w:type="dxa"/>
                </w:tcMar>
                <w:vAlign w:val="center"/>
                <w:hideMark/>
              </w:tcPr>
              <w:p w14:paraId="6BD92B36"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Lecturer Name:</w:t>
                </w:r>
              </w:p>
            </w:tc>
            <w:tc>
              <w:tcPr>
                <w:tcW w:w="0" w:type="auto"/>
                <w:shd w:val="clear" w:color="auto" w:fill="FFFFFF"/>
                <w:tcMar>
                  <w:top w:w="15" w:type="dxa"/>
                  <w:left w:w="15" w:type="dxa"/>
                  <w:bottom w:w="15" w:type="dxa"/>
                  <w:right w:w="15" w:type="dxa"/>
                </w:tcMar>
                <w:vAlign w:val="center"/>
                <w:hideMark/>
              </w:tcPr>
              <w:p w14:paraId="055BA477" w14:textId="77777777" w:rsidR="00A20A45" w:rsidRDefault="00A20A45" w:rsidP="00FE12CC">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 xml:space="preserve">Prof. Farhad </w:t>
                </w:r>
                <w:proofErr w:type="spellStart"/>
                <w:r>
                  <w:rPr>
                    <w:rFonts w:ascii="Verdana" w:eastAsia="Times New Roman" w:hAnsi="Verdana" w:cs="Times New Roman"/>
                    <w:color w:val="000000"/>
                    <w:sz w:val="17"/>
                    <w:szCs w:val="17"/>
                    <w:lang w:eastAsia="en-AU"/>
                  </w:rPr>
                  <w:t>Oroumchian</w:t>
                </w:r>
                <w:proofErr w:type="spellEnd"/>
              </w:p>
            </w:tc>
          </w:tr>
          <w:tr w:rsidR="00A20A45" w14:paraId="08AD9126" w14:textId="77777777" w:rsidTr="00FE12CC">
            <w:trPr>
              <w:trHeight w:val="143"/>
              <w:tblCellSpacing w:w="7" w:type="dxa"/>
            </w:trPr>
            <w:tc>
              <w:tcPr>
                <w:tcW w:w="0" w:type="auto"/>
                <w:shd w:val="clear" w:color="auto" w:fill="FFFFFF"/>
                <w:noWrap/>
                <w:tcMar>
                  <w:top w:w="15" w:type="dxa"/>
                  <w:left w:w="15" w:type="dxa"/>
                  <w:bottom w:w="15" w:type="dxa"/>
                  <w:right w:w="15" w:type="dxa"/>
                </w:tcMar>
                <w:vAlign w:val="center"/>
                <w:hideMark/>
              </w:tcPr>
              <w:p w14:paraId="38208A49"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Due Date:</w:t>
                </w:r>
              </w:p>
            </w:tc>
            <w:tc>
              <w:tcPr>
                <w:tcW w:w="0" w:type="auto"/>
                <w:shd w:val="clear" w:color="auto" w:fill="FFFFFF"/>
                <w:tcMar>
                  <w:top w:w="15" w:type="dxa"/>
                  <w:left w:w="15" w:type="dxa"/>
                  <w:bottom w:w="15" w:type="dxa"/>
                  <w:right w:w="15" w:type="dxa"/>
                </w:tcMar>
                <w:vAlign w:val="center"/>
                <w:hideMark/>
              </w:tcPr>
              <w:p w14:paraId="5365EFCE" w14:textId="77777777" w:rsidR="00A20A45" w:rsidRDefault="00A20A45" w:rsidP="00FE12CC">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14/11/2025</w:t>
                </w:r>
              </w:p>
            </w:tc>
          </w:tr>
          <w:tr w:rsidR="00A20A45" w14:paraId="4309FCC8" w14:textId="77777777" w:rsidTr="00FE12CC">
            <w:trPr>
              <w:trHeight w:val="143"/>
              <w:tblCellSpacing w:w="7" w:type="dxa"/>
            </w:trPr>
            <w:tc>
              <w:tcPr>
                <w:tcW w:w="0" w:type="auto"/>
                <w:shd w:val="clear" w:color="auto" w:fill="FFFFFF"/>
                <w:noWrap/>
                <w:tcMar>
                  <w:top w:w="15" w:type="dxa"/>
                  <w:left w:w="15" w:type="dxa"/>
                  <w:bottom w:w="15" w:type="dxa"/>
                  <w:right w:w="15" w:type="dxa"/>
                </w:tcMar>
                <w:vAlign w:val="center"/>
                <w:hideMark/>
              </w:tcPr>
              <w:p w14:paraId="05A61415" w14:textId="77777777" w:rsidR="00A20A45" w:rsidRDefault="00A20A45" w:rsidP="00FE12CC">
                <w:pPr>
                  <w:spacing w:after="0" w:line="240" w:lineRule="auto"/>
                  <w:rPr>
                    <w:rFonts w:ascii="Georgia" w:eastAsia="Times New Roman" w:hAnsi="Georgia" w:cs="Times New Roman"/>
                    <w:b/>
                    <w:bCs/>
                    <w:color w:val="000099"/>
                    <w:sz w:val="18"/>
                    <w:szCs w:val="18"/>
                    <w:lang w:eastAsia="en-AU"/>
                  </w:rPr>
                </w:pPr>
                <w:r>
                  <w:rPr>
                    <w:rFonts w:ascii="Georgia" w:eastAsia="Times New Roman" w:hAnsi="Georgia" w:cs="Times New Roman"/>
                    <w:b/>
                    <w:bCs/>
                    <w:color w:val="000099"/>
                    <w:sz w:val="18"/>
                    <w:szCs w:val="18"/>
                    <w:lang w:eastAsia="en-AU"/>
                  </w:rPr>
                  <w:t>Date Submitted:</w:t>
                </w:r>
              </w:p>
            </w:tc>
            <w:tc>
              <w:tcPr>
                <w:tcW w:w="0" w:type="auto"/>
                <w:shd w:val="clear" w:color="auto" w:fill="FFFFFF"/>
                <w:tcMar>
                  <w:top w:w="15" w:type="dxa"/>
                  <w:left w:w="15" w:type="dxa"/>
                  <w:bottom w:w="15" w:type="dxa"/>
                  <w:right w:w="15" w:type="dxa"/>
                </w:tcMar>
                <w:vAlign w:val="center"/>
                <w:hideMark/>
              </w:tcPr>
              <w:p w14:paraId="4F5D22B9" w14:textId="77777777" w:rsidR="00A20A45" w:rsidRDefault="00A20A45" w:rsidP="00FE12CC">
                <w:pPr>
                  <w:spacing w:line="240" w:lineRule="auto"/>
                  <w:rPr>
                    <w:rFonts w:ascii="Georgia" w:eastAsia="Times New Roman" w:hAnsi="Georgia" w:cs="Times New Roman"/>
                    <w:b/>
                    <w:bCs/>
                    <w:color w:val="000099"/>
                    <w:sz w:val="18"/>
                    <w:szCs w:val="18"/>
                    <w:lang w:eastAsia="en-AU"/>
                  </w:rPr>
                </w:pPr>
                <w:r>
                  <w:rPr>
                    <w:rFonts w:ascii="Verdana" w:eastAsia="Times New Roman" w:hAnsi="Verdana" w:cs="Times New Roman"/>
                    <w:color w:val="000000"/>
                    <w:sz w:val="17"/>
                    <w:szCs w:val="17"/>
                    <w:lang w:eastAsia="en-AU"/>
                  </w:rPr>
                  <w:t>14/11/2025</w:t>
                </w:r>
              </w:p>
            </w:tc>
          </w:tr>
        </w:tbl>
        <w:p w14:paraId="71335BDF" w14:textId="77777777" w:rsidR="00A20A45" w:rsidRPr="00CC4494" w:rsidRDefault="00A20A45" w:rsidP="00A20A45">
          <w:pPr>
            <w:spacing w:after="240" w:line="240" w:lineRule="auto"/>
            <w:jc w:val="center"/>
            <w:rPr>
              <w:rFonts w:ascii="Verdana" w:eastAsia="Times New Roman" w:hAnsi="Verdana" w:cs="Times New Roman"/>
              <w:color w:val="000000"/>
              <w:sz w:val="15"/>
              <w:szCs w:val="15"/>
              <w:lang w:eastAsia="en-AU"/>
            </w:rPr>
          </w:pPr>
          <w:r>
            <w:rPr>
              <w:rFonts w:ascii="Verdana" w:eastAsia="Times New Roman" w:hAnsi="Verdana" w:cs="Times New Roman"/>
              <w:noProof/>
              <w:color w:val="000000"/>
              <w:sz w:val="15"/>
              <w:szCs w:val="15"/>
              <w:lang w:eastAsia="en-AU"/>
            </w:rPr>
            <w:drawing>
              <wp:inline distT="0" distB="0" distL="0" distR="0" wp14:anchorId="28F58B18" wp14:editId="6EE5D010">
                <wp:extent cx="2232660" cy="693420"/>
                <wp:effectExtent l="0" t="0" r="0" b="0"/>
                <wp:docPr id="868405647" name="Picture 18" descr="https://my.uowdubai.ac.ae/images/prin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printlogo.g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2660" cy="693420"/>
                        </a:xfrm>
                        <a:prstGeom prst="rect">
                          <a:avLst/>
                        </a:prstGeom>
                        <a:noFill/>
                        <a:ln>
                          <a:noFill/>
                        </a:ln>
                      </pic:spPr>
                    </pic:pic>
                  </a:graphicData>
                </a:graphic>
              </wp:inline>
            </w:drawing>
          </w:r>
          <w:r>
            <w:rPr>
              <w:rFonts w:ascii="Verdana" w:eastAsia="Times New Roman" w:hAnsi="Verdana" w:cs="Times New Roman"/>
              <w:color w:val="000000"/>
              <w:sz w:val="15"/>
              <w:szCs w:val="15"/>
              <w:lang w:eastAsia="en-AU"/>
            </w:rPr>
            <w:br/>
          </w:r>
          <w:r>
            <w:rPr>
              <w:rFonts w:ascii="Verdana" w:eastAsia="Times New Roman" w:hAnsi="Verdana" w:cs="Times New Roman"/>
              <w:color w:val="000000"/>
              <w:sz w:val="15"/>
              <w:szCs w:val="15"/>
              <w:lang w:eastAsia="en-AU"/>
            </w:rPr>
            <w:br/>
          </w:r>
          <w:r>
            <w:rPr>
              <w:rFonts w:ascii="Verdana" w:eastAsia="Times New Roman" w:hAnsi="Verdana" w:cs="Times New Roman"/>
              <w:b/>
              <w:bCs/>
              <w:color w:val="0099CC"/>
              <w:sz w:val="27"/>
              <w:szCs w:val="27"/>
              <w:lang w:eastAsia="en-AU"/>
            </w:rPr>
            <w:t>Proposal Cover Sheet</w:t>
          </w:r>
          <w:r>
            <w:rPr>
              <w:rFonts w:ascii="Verdana" w:eastAsia="Times New Roman" w:hAnsi="Verdana" w:cs="Times New Roman"/>
              <w:b/>
              <w:bCs/>
              <w:color w:val="0099CC"/>
              <w:sz w:val="18"/>
              <w:szCs w:val="18"/>
              <w:lang w:eastAsia="en-AU"/>
            </w:rPr>
            <w:br/>
          </w:r>
        </w:p>
        <w:tbl>
          <w:tblPr>
            <w:tblW w:w="5009" w:type="pct"/>
            <w:tblCellSpacing w:w="7" w:type="dxa"/>
            <w:tblInd w:w="-8" w:type="dxa"/>
            <w:tblLook w:val="04A0" w:firstRow="1" w:lastRow="0" w:firstColumn="1" w:lastColumn="0" w:noHBand="0" w:noVBand="1"/>
          </w:tblPr>
          <w:tblGrid>
            <w:gridCol w:w="21"/>
            <w:gridCol w:w="4482"/>
            <w:gridCol w:w="4526"/>
            <w:gridCol w:w="21"/>
          </w:tblGrid>
          <w:tr w:rsidR="00A20A45" w14:paraId="79F2DF0E" w14:textId="77777777" w:rsidTr="00FE12CC">
            <w:trPr>
              <w:gridBefore w:val="1"/>
              <w:gridAfter w:val="1"/>
              <w:tblCellSpacing w:w="7" w:type="dxa"/>
            </w:trPr>
            <w:tc>
              <w:tcPr>
                <w:tcW w:w="2488" w:type="pct"/>
                <w:tcBorders>
                  <w:top w:val="single" w:sz="6" w:space="0" w:color="CCCCCC"/>
                  <w:left w:val="single" w:sz="6" w:space="0" w:color="CCCCCC"/>
                  <w:bottom w:val="single" w:sz="6" w:space="0" w:color="CCCCCC"/>
                  <w:right w:val="single" w:sz="6" w:space="0" w:color="CCCCCC"/>
                </w:tcBorders>
                <w:tcMar>
                  <w:top w:w="15" w:type="dxa"/>
                  <w:left w:w="15" w:type="dxa"/>
                  <w:bottom w:w="15" w:type="dxa"/>
                  <w:right w:w="15" w:type="dxa"/>
                </w:tcMar>
                <w:hideMark/>
              </w:tcPr>
              <w:p w14:paraId="5A586455" w14:textId="77777777" w:rsidR="00A20A45" w:rsidRDefault="00A20A45" w:rsidP="00FE12CC">
                <w:pPr>
                  <w:spacing w:after="0"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PLAGIARISM: </w:t>
                </w:r>
                <w:r>
                  <w:rPr>
                    <w:rFonts w:ascii="Verdana" w:eastAsia="Times New Roman" w:hAnsi="Verdana" w:cs="Times New Roman"/>
                    <w:b/>
                    <w:bCs/>
                    <w:color w:val="000000"/>
                    <w:sz w:val="14"/>
                    <w:szCs w:val="14"/>
                    <w:lang w:eastAsia="en-AU"/>
                  </w:rPr>
                  <w:br/>
                </w:r>
                <w:r>
                  <w:rPr>
                    <w:rFonts w:ascii="Verdana" w:eastAsia="Times New Roman" w:hAnsi="Verdana" w:cs="Times New Roman"/>
                    <w:color w:val="000000"/>
                    <w:sz w:val="14"/>
                    <w:szCs w:val="14"/>
                    <w:lang w:eastAsia="en-AU"/>
                  </w:rPr>
                  <w:t>The penalty for deliberate plagiarism is FAILURE in the subject. Plagiarism is cheating by using the written ideas or submitted work of someone else. UOWD has a strong policy against plagiarism. </w:t>
                </w:r>
                <w:r>
                  <w:rPr>
                    <w:rFonts w:ascii="Verdana" w:eastAsia="Times New Roman" w:hAnsi="Verdana" w:cs="Times New Roman"/>
                    <w:color w:val="000000"/>
                    <w:sz w:val="14"/>
                    <w:szCs w:val="14"/>
                    <w:lang w:eastAsia="en-AU"/>
                  </w:rPr>
                  <w:br/>
                  <w:t>The University of Wollongong in Dubai also endorses a policy of non-discriminatory language practice and presentation.</w:t>
                </w:r>
              </w:p>
              <w:p w14:paraId="0C0E077E" w14:textId="77777777" w:rsidR="00A20A45" w:rsidRDefault="00A20A45" w:rsidP="00FE12CC">
                <w:pPr>
                  <w:spacing w:before="100" w:beforeAutospacing="1" w:after="100" w:afterAutospacing="1"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PLEASE NOTE</w:t>
                </w:r>
                <w:r>
                  <w:rPr>
                    <w:rFonts w:ascii="Verdana" w:eastAsia="Times New Roman" w:hAnsi="Verdana" w:cs="Times New Roman"/>
                    <w:b/>
                    <w:bCs/>
                    <w:color w:val="000000"/>
                    <w:sz w:val="14"/>
                    <w:szCs w:val="14"/>
                    <w:lang w:eastAsia="en-AU"/>
                  </w:rPr>
                  <w:t>: </w:t>
                </w:r>
                <w:r>
                  <w:rPr>
                    <w:rFonts w:ascii="Verdana" w:eastAsia="Times New Roman" w:hAnsi="Verdana" w:cs="Times New Roman"/>
                    <w:color w:val="000000"/>
                    <w:sz w:val="14"/>
                    <w:szCs w:val="14"/>
                    <w:lang w:eastAsia="en-AU"/>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tcMar>
                  <w:top w:w="15" w:type="dxa"/>
                  <w:left w:w="15" w:type="dxa"/>
                  <w:bottom w:w="15" w:type="dxa"/>
                  <w:right w:w="15" w:type="dxa"/>
                </w:tcMar>
                <w:hideMark/>
              </w:tcPr>
              <w:p w14:paraId="114234DC" w14:textId="77777777" w:rsidR="00A20A45" w:rsidRDefault="00A20A45" w:rsidP="00FE12CC">
                <w:pPr>
                  <w:spacing w:before="100" w:beforeAutospacing="1" w:after="100" w:afterAutospacing="1" w:line="240" w:lineRule="auto"/>
                  <w:rPr>
                    <w:rFonts w:ascii="Verdana" w:eastAsia="Times New Roman" w:hAnsi="Verdana" w:cs="Times New Roman"/>
                    <w:color w:val="000000"/>
                    <w:sz w:val="14"/>
                    <w:szCs w:val="14"/>
                    <w:lang w:eastAsia="en-AU"/>
                  </w:rPr>
                </w:pPr>
                <w:r>
                  <w:rPr>
                    <w:rFonts w:ascii="Verdana" w:eastAsia="Times New Roman" w:hAnsi="Verdana" w:cs="Times New Roman"/>
                    <w:b/>
                    <w:bCs/>
                    <w:color w:val="990000"/>
                    <w:sz w:val="17"/>
                    <w:szCs w:val="17"/>
                    <w:lang w:eastAsia="en-AU"/>
                  </w:rPr>
                  <w:t>DECLARATION: </w:t>
                </w:r>
                <w:r>
                  <w:rPr>
                    <w:rFonts w:ascii="Verdana" w:eastAsia="Times New Roman" w:hAnsi="Verdana" w:cs="Times New Roman"/>
                    <w:b/>
                    <w:bCs/>
                    <w:color w:val="000000"/>
                    <w:sz w:val="14"/>
                    <w:szCs w:val="14"/>
                    <w:lang w:eastAsia="en-AU"/>
                  </w:rPr>
                  <w:br/>
                </w:r>
                <w:r>
                  <w:rPr>
                    <w:rFonts w:ascii="Verdana" w:eastAsia="Times New Roman" w:hAnsi="Verdana" w:cs="Times New Roman"/>
                    <w:color w:val="000000"/>
                    <w:sz w:val="14"/>
                    <w:szCs w:val="14"/>
                    <w:lang w:eastAsia="en-AU"/>
                  </w:rPr>
                  <w:t xml:space="preserve">I/We certify that this is entirely my/our own work, except where I/we have given </w:t>
                </w:r>
                <w:proofErr w:type="gramStart"/>
                <w:r>
                  <w:rPr>
                    <w:rFonts w:ascii="Verdana" w:eastAsia="Times New Roman" w:hAnsi="Verdana" w:cs="Times New Roman"/>
                    <w:color w:val="000000"/>
                    <w:sz w:val="14"/>
                    <w:szCs w:val="14"/>
                    <w:lang w:eastAsia="en-AU"/>
                  </w:rPr>
                  <w:t>fully-documented</w:t>
                </w:r>
                <w:proofErr w:type="gramEnd"/>
                <w:r>
                  <w:rPr>
                    <w:rFonts w:ascii="Verdana" w:eastAsia="Times New Roman" w:hAnsi="Verdana" w:cs="Times New Roman"/>
                    <w:color w:val="000000"/>
                    <w:sz w:val="14"/>
                    <w:szCs w:val="14"/>
                    <w:lang w:eastAsia="en-AU"/>
                  </w:rPr>
                  <w:t xml:space="preserve"> references to the work of others, and that the material contained in this document has not previously been submitted for assessment in any formal course of study. I/we understand the definition and consequences of plagiarism. We/I declare that the project proposal has not been used in any UOWD courses before and that this project idea is a total new idea of the project team</w:t>
                </w:r>
              </w:p>
              <w:p w14:paraId="33F2855C" w14:textId="77777777" w:rsidR="00A20A45" w:rsidRDefault="00A20A45" w:rsidP="00FE12CC">
                <w:pPr>
                  <w:spacing w:before="100" w:beforeAutospacing="1" w:after="100" w:afterAutospacing="1" w:line="240" w:lineRule="auto"/>
                  <w:rPr>
                    <w:rFonts w:ascii="Verdana" w:eastAsia="Times New Roman" w:hAnsi="Verdana" w:cs="Times New Roman"/>
                    <w:b/>
                    <w:bCs/>
                    <w:sz w:val="14"/>
                    <w:szCs w:val="14"/>
                    <w:lang w:eastAsia="en-AU"/>
                  </w:rPr>
                </w:pPr>
                <w:r>
                  <w:rPr>
                    <w:rFonts w:ascii="Verdana" w:eastAsia="Times New Roman" w:hAnsi="Verdana" w:cs="Times New Roman"/>
                    <w:b/>
                    <w:bCs/>
                    <w:color w:val="000099"/>
                    <w:sz w:val="14"/>
                    <w:szCs w:val="14"/>
                    <w:lang w:eastAsia="en-AU"/>
                  </w:rPr>
                  <w:t xml:space="preserve">Signature of Student: Avni Mawiz Sheharyar </w:t>
                </w:r>
                <w:proofErr w:type="spellStart"/>
                <w:r>
                  <w:rPr>
                    <w:rFonts w:ascii="Verdana" w:eastAsia="Times New Roman" w:hAnsi="Verdana" w:cs="Times New Roman"/>
                    <w:b/>
                    <w:bCs/>
                    <w:color w:val="000099"/>
                    <w:sz w:val="14"/>
                    <w:szCs w:val="14"/>
                    <w:lang w:eastAsia="en-AU"/>
                  </w:rPr>
                  <w:t>Shehin</w:t>
                </w:r>
                <w:proofErr w:type="spellEnd"/>
                <w:r>
                  <w:rPr>
                    <w:rFonts w:ascii="Verdana" w:eastAsia="Times New Roman" w:hAnsi="Verdana" w:cs="Times New Roman"/>
                    <w:b/>
                    <w:bCs/>
                    <w:color w:val="000099"/>
                    <w:sz w:val="14"/>
                    <w:szCs w:val="14"/>
                    <w:lang w:eastAsia="en-AU"/>
                  </w:rPr>
                  <w:t xml:space="preserve"> Nihal </w:t>
                </w:r>
                <w:proofErr w:type="spellStart"/>
                <w:r>
                  <w:rPr>
                    <w:rFonts w:ascii="Verdana" w:eastAsia="Times New Roman" w:hAnsi="Verdana" w:cs="Times New Roman"/>
                    <w:b/>
                    <w:bCs/>
                    <w:color w:val="000099"/>
                    <w:sz w:val="14"/>
                    <w:szCs w:val="14"/>
                    <w:lang w:eastAsia="en-AU"/>
                  </w:rPr>
                  <w:t>Sivajith</w:t>
                </w:r>
                <w:proofErr w:type="spellEnd"/>
              </w:p>
            </w:tc>
          </w:tr>
          <w:tr w:rsidR="00A20A45" w14:paraId="3FCF0EB9" w14:textId="77777777" w:rsidTr="00FE12CC">
            <w:tblPrEx>
              <w:tblBorders>
                <w:top w:val="single" w:sz="6" w:space="0" w:color="CCCCCC"/>
                <w:left w:val="single" w:sz="6" w:space="0" w:color="CCCCCC"/>
                <w:bottom w:val="single" w:sz="6" w:space="0" w:color="CCCCCC"/>
                <w:right w:val="single" w:sz="6" w:space="0" w:color="CCCCCC"/>
              </w:tblBorders>
            </w:tblPrEx>
            <w:trPr>
              <w:tblCellSpacing w:w="7" w:type="dxa"/>
            </w:trPr>
            <w:tc>
              <w:tcPr>
                <w:tcW w:w="0" w:type="auto"/>
                <w:gridSpan w:val="4"/>
                <w:tcBorders>
                  <w:top w:val="nil"/>
                  <w:left w:val="nil"/>
                  <w:bottom w:val="nil"/>
                  <w:right w:val="nil"/>
                </w:tcBorders>
                <w:tcMar>
                  <w:top w:w="15" w:type="dxa"/>
                  <w:left w:w="15" w:type="dxa"/>
                  <w:bottom w:w="15" w:type="dxa"/>
                  <w:right w:w="15" w:type="dxa"/>
                </w:tcMar>
                <w:vAlign w:val="center"/>
                <w:hideMark/>
              </w:tcPr>
              <w:tbl>
                <w:tblPr>
                  <w:tblW w:w="8992" w:type="dxa"/>
                  <w:tblCellSpacing w:w="0" w:type="dxa"/>
                  <w:tblCellMar>
                    <w:left w:w="0" w:type="dxa"/>
                    <w:right w:w="0" w:type="dxa"/>
                  </w:tblCellMar>
                  <w:tblLook w:val="04A0" w:firstRow="1" w:lastRow="0" w:firstColumn="1" w:lastColumn="0" w:noHBand="0" w:noVBand="1"/>
                </w:tblPr>
                <w:tblGrid>
                  <w:gridCol w:w="8992"/>
                </w:tblGrid>
                <w:tr w:rsidR="00A20A45" w14:paraId="1911BD80" w14:textId="77777777" w:rsidTr="00FE12CC">
                  <w:trPr>
                    <w:trHeight w:val="233"/>
                    <w:tblCellSpacing w:w="0" w:type="dxa"/>
                  </w:trPr>
                  <w:tc>
                    <w:tcPr>
                      <w:tcW w:w="0" w:type="auto"/>
                      <w:hideMark/>
                    </w:tcPr>
                    <w:p w14:paraId="7564049C"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Optional </w:t>
                      </w:r>
                      <w:r>
                        <w:rPr>
                          <w:rFonts w:ascii="Verdana" w:eastAsia="Times New Roman" w:hAnsi="Verdana" w:cs="Times New Roman"/>
                          <w:b/>
                          <w:bCs/>
                          <w:color w:val="000099"/>
                          <w:sz w:val="14"/>
                          <w:szCs w:val="14"/>
                          <w:lang w:eastAsia="en-AU"/>
                        </w:rPr>
                        <w:t>Marks:</w:t>
                      </w:r>
                    </w:p>
                  </w:tc>
                </w:tr>
                <w:tr w:rsidR="00A20A45" w14:paraId="7C4FE2BB" w14:textId="77777777" w:rsidTr="00FE12CC">
                  <w:trPr>
                    <w:trHeight w:val="815"/>
                    <w:tblCellSpacing w:w="0" w:type="dxa"/>
                  </w:trPr>
                  <w:tc>
                    <w:tcPr>
                      <w:tcW w:w="5000" w:type="pct"/>
                      <w:hideMark/>
                    </w:tcPr>
                    <w:p w14:paraId="589F8F78"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Comments:</w:t>
                      </w:r>
                    </w:p>
                  </w:tc>
                </w:tr>
              </w:tbl>
              <w:p w14:paraId="1FBA0E9B" w14:textId="77777777" w:rsidR="00A20A45" w:rsidRDefault="00A20A45" w:rsidP="00FE12CC"/>
            </w:tc>
          </w:tr>
        </w:tbl>
        <w:p w14:paraId="0574B4D0" w14:textId="77777777" w:rsidR="00A20A45" w:rsidRDefault="00A20A45" w:rsidP="00A20A45">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016BE66F" wp14:editId="2373E41A">
                <wp:extent cx="5731510" cy="179070"/>
                <wp:effectExtent l="0" t="0" r="2540" b="0"/>
                <wp:docPr id="1038231138" name="Picture 17"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907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9027"/>
          </w:tblGrid>
          <w:tr w:rsidR="00A20A45" w14:paraId="696639A1" w14:textId="77777777" w:rsidTr="00FE12CC">
            <w:trPr>
              <w:tblCellSpacing w:w="7" w:type="dxa"/>
            </w:trPr>
            <w:tc>
              <w:tcPr>
                <w:tcW w:w="0" w:type="auto"/>
                <w:tcBorders>
                  <w:top w:val="nil"/>
                  <w:left w:val="nil"/>
                  <w:bottom w:val="nil"/>
                  <w:right w:val="nil"/>
                </w:tcBorders>
                <w:tcMar>
                  <w:top w:w="15" w:type="dxa"/>
                  <w:left w:w="15" w:type="dxa"/>
                  <w:bottom w:w="15" w:type="dxa"/>
                  <w:right w:w="15"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4484"/>
                  <w:gridCol w:w="4485"/>
                </w:tblGrid>
                <w:tr w:rsidR="00A20A45" w14:paraId="3C5E1421" w14:textId="77777777" w:rsidTr="00FE12CC">
                  <w:trPr>
                    <w:tblCellSpacing w:w="0" w:type="dxa"/>
                  </w:trPr>
                  <w:tc>
                    <w:tcPr>
                      <w:tcW w:w="0" w:type="auto"/>
                      <w:gridSpan w:val="2"/>
                      <w:vAlign w:val="center"/>
                      <w:hideMark/>
                    </w:tcPr>
                    <w:p w14:paraId="69494EBA" w14:textId="77777777" w:rsidR="00A20A45" w:rsidRDefault="00A20A45" w:rsidP="00FE12CC">
                      <w:pPr>
                        <w:spacing w:before="100" w:beforeAutospacing="1" w:after="100" w:afterAutospacing="1"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Lecturer Project Proposal Receipt </w:t>
                      </w:r>
                      <w:r>
                        <w:rPr>
                          <w:rFonts w:ascii="Times New Roman" w:eastAsia="Times New Roman" w:hAnsi="Times New Roman" w:cs="Times New Roman"/>
                          <w:sz w:val="14"/>
                          <w:szCs w:val="14"/>
                          <w:lang w:eastAsia="en-AU"/>
                        </w:rPr>
                        <w:t>(To be filled in by student and retained by Lecturer upon return of assignment)</w:t>
                      </w:r>
                    </w:p>
                  </w:tc>
                </w:tr>
                <w:tr w:rsidR="00A20A45" w14:paraId="6F604D6D" w14:textId="77777777" w:rsidTr="00FE12CC">
                  <w:trPr>
                    <w:tblCellSpacing w:w="0" w:type="dxa"/>
                  </w:trPr>
                  <w:tc>
                    <w:tcPr>
                      <w:tcW w:w="2500" w:type="pct"/>
                      <w:vAlign w:val="center"/>
                      <w:hideMark/>
                    </w:tcPr>
                    <w:p w14:paraId="003718AC"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Subject:</w:t>
                      </w:r>
                      <w:r>
                        <w:rPr>
                          <w:rFonts w:ascii="Times New Roman" w:eastAsia="Times New Roman" w:hAnsi="Times New Roman" w:cs="Times New Roman"/>
                          <w:sz w:val="14"/>
                          <w:szCs w:val="14"/>
                          <w:lang w:eastAsia="en-AU"/>
                        </w:rPr>
                        <w:t> CSIT321 - Project</w:t>
                      </w:r>
                    </w:p>
                  </w:tc>
                  <w:tc>
                    <w:tcPr>
                      <w:tcW w:w="2500" w:type="pct"/>
                      <w:vAlign w:val="center"/>
                      <w:hideMark/>
                    </w:tcPr>
                    <w:p w14:paraId="5CBA3A6D"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Project Title:</w:t>
                      </w:r>
                      <w:r>
                        <w:rPr>
                          <w:rFonts w:ascii="Times New Roman" w:eastAsia="Times New Roman" w:hAnsi="Times New Roman" w:cs="Times New Roman"/>
                          <w:sz w:val="14"/>
                          <w:szCs w:val="14"/>
                          <w:lang w:eastAsia="en-AU"/>
                        </w:rPr>
                        <w:t> S.H.I.E.L.D</w:t>
                      </w:r>
                    </w:p>
                  </w:tc>
                </w:tr>
                <w:tr w:rsidR="00A20A45" w14:paraId="2A054DFB" w14:textId="77777777" w:rsidTr="00FE12CC">
                  <w:trPr>
                    <w:tblCellSpacing w:w="0" w:type="dxa"/>
                  </w:trPr>
                  <w:tc>
                    <w:tcPr>
                      <w:tcW w:w="2500" w:type="pct"/>
                      <w:vAlign w:val="center"/>
                      <w:hideMark/>
                    </w:tcPr>
                    <w:p w14:paraId="5C87310D"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 Team Name:</w:t>
                      </w:r>
                      <w:r>
                        <w:rPr>
                          <w:rFonts w:ascii="Times New Roman" w:eastAsia="Times New Roman" w:hAnsi="Times New Roman" w:cs="Times New Roman"/>
                          <w:sz w:val="14"/>
                          <w:szCs w:val="14"/>
                          <w:lang w:eastAsia="en-AU"/>
                        </w:rPr>
                        <w:t xml:space="preserve"> The </w:t>
                      </w:r>
                      <w:proofErr w:type="spellStart"/>
                      <w:r>
                        <w:rPr>
                          <w:rFonts w:ascii="Times New Roman" w:eastAsia="Times New Roman" w:hAnsi="Times New Roman" w:cs="Times New Roman"/>
                          <w:sz w:val="14"/>
                          <w:szCs w:val="14"/>
                          <w:lang w:eastAsia="en-AU"/>
                        </w:rPr>
                        <w:t>HexaCore</w:t>
                      </w:r>
                      <w:proofErr w:type="spellEnd"/>
                    </w:p>
                  </w:tc>
                  <w:tc>
                    <w:tcPr>
                      <w:tcW w:w="2500" w:type="pct"/>
                      <w:vAlign w:val="center"/>
                      <w:hideMark/>
                    </w:tcPr>
                    <w:p w14:paraId="4971B3A3"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Number:</w:t>
                      </w:r>
                      <w:r>
                        <w:rPr>
                          <w:rFonts w:ascii="Times New Roman" w:eastAsia="Times New Roman" w:hAnsi="Times New Roman" w:cs="Times New Roman"/>
                          <w:sz w:val="14"/>
                          <w:szCs w:val="14"/>
                          <w:lang w:eastAsia="en-AU"/>
                        </w:rPr>
                        <w:t> </w:t>
                      </w:r>
                      <w:bookmarkStart w:id="0" w:name="_Hlk213691031"/>
                      <w:r w:rsidRPr="00986955">
                        <w:rPr>
                          <w:rFonts w:ascii="Times New Roman" w:eastAsia="Times New Roman" w:hAnsi="Times New Roman" w:cs="Times New Roman"/>
                          <w:sz w:val="14"/>
                          <w:szCs w:val="14"/>
                          <w:lang w:eastAsia="en-AU"/>
                        </w:rPr>
                        <w:t>8047984, 8335084, 8337354, 8526035, 8276985, 8404744</w:t>
                      </w:r>
                      <w:bookmarkEnd w:id="0"/>
                    </w:p>
                  </w:tc>
                </w:tr>
                <w:tr w:rsidR="00A20A45" w14:paraId="478061AC" w14:textId="77777777" w:rsidTr="00FE12CC">
                  <w:trPr>
                    <w:tblCellSpacing w:w="0" w:type="dxa"/>
                  </w:trPr>
                  <w:tc>
                    <w:tcPr>
                      <w:tcW w:w="2500" w:type="pct"/>
                      <w:vAlign w:val="center"/>
                      <w:hideMark/>
                    </w:tcPr>
                    <w:p w14:paraId="288D60E4"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Due Date:</w:t>
                      </w:r>
                      <w:r>
                        <w:rPr>
                          <w:rFonts w:ascii="Times New Roman" w:eastAsia="Times New Roman" w:hAnsi="Times New Roman" w:cs="Times New Roman"/>
                          <w:sz w:val="14"/>
                          <w:szCs w:val="14"/>
                          <w:lang w:eastAsia="en-AU"/>
                        </w:rPr>
                        <w:t> 14/11/2025</w:t>
                      </w:r>
                    </w:p>
                  </w:tc>
                  <w:tc>
                    <w:tcPr>
                      <w:tcW w:w="2500" w:type="pct"/>
                      <w:vAlign w:val="center"/>
                      <w:hideMark/>
                    </w:tcPr>
                    <w:p w14:paraId="52CAC1F9"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Date Submitted:</w:t>
                      </w:r>
                      <w:r>
                        <w:rPr>
                          <w:rFonts w:ascii="Times New Roman" w:eastAsia="Times New Roman" w:hAnsi="Times New Roman" w:cs="Times New Roman"/>
                          <w:sz w:val="14"/>
                          <w:szCs w:val="14"/>
                          <w:lang w:eastAsia="en-AU"/>
                        </w:rPr>
                        <w:t> 14/11/2025</w:t>
                      </w:r>
                    </w:p>
                  </w:tc>
                </w:tr>
                <w:tr w:rsidR="00A20A45" w14:paraId="7CB53D0E" w14:textId="77777777" w:rsidTr="00FE12CC">
                  <w:trPr>
                    <w:tblCellSpacing w:w="0" w:type="dxa"/>
                  </w:trPr>
                  <w:tc>
                    <w:tcPr>
                      <w:tcW w:w="0" w:type="auto"/>
                      <w:gridSpan w:val="2"/>
                      <w:vAlign w:val="center"/>
                      <w:hideMark/>
                    </w:tcPr>
                    <w:p w14:paraId="232FD2C3"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 xml:space="preserve">Signature of Student: Avni Mawiz Sheharyar </w:t>
                      </w:r>
                      <w:proofErr w:type="spellStart"/>
                      <w:r>
                        <w:rPr>
                          <w:rFonts w:ascii="Verdana" w:eastAsia="Times New Roman" w:hAnsi="Verdana" w:cs="Times New Roman"/>
                          <w:b/>
                          <w:bCs/>
                          <w:color w:val="000099"/>
                          <w:sz w:val="14"/>
                          <w:szCs w:val="14"/>
                          <w:lang w:eastAsia="en-AU"/>
                        </w:rPr>
                        <w:t>Shehin</w:t>
                      </w:r>
                      <w:proofErr w:type="spellEnd"/>
                      <w:r>
                        <w:rPr>
                          <w:rFonts w:ascii="Verdana" w:eastAsia="Times New Roman" w:hAnsi="Verdana" w:cs="Times New Roman"/>
                          <w:b/>
                          <w:bCs/>
                          <w:color w:val="000099"/>
                          <w:sz w:val="14"/>
                          <w:szCs w:val="14"/>
                          <w:lang w:eastAsia="en-AU"/>
                        </w:rPr>
                        <w:t xml:space="preserve"> Nihal </w:t>
                      </w:r>
                      <w:proofErr w:type="spellStart"/>
                      <w:r>
                        <w:rPr>
                          <w:rFonts w:ascii="Verdana" w:eastAsia="Times New Roman" w:hAnsi="Verdana" w:cs="Times New Roman"/>
                          <w:b/>
                          <w:bCs/>
                          <w:color w:val="000099"/>
                          <w:sz w:val="14"/>
                          <w:szCs w:val="14"/>
                          <w:lang w:eastAsia="en-AU"/>
                        </w:rPr>
                        <w:t>Sivajith</w:t>
                      </w:r>
                      <w:proofErr w:type="spellEnd"/>
                    </w:p>
                  </w:tc>
                </w:tr>
              </w:tbl>
              <w:p w14:paraId="4FF44775" w14:textId="77777777" w:rsidR="00A20A45" w:rsidRDefault="00A20A45" w:rsidP="00FE12CC"/>
            </w:tc>
          </w:tr>
        </w:tbl>
        <w:p w14:paraId="11BDC56F" w14:textId="77777777" w:rsidR="00A20A45" w:rsidRDefault="00A20A45" w:rsidP="00A20A45">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300280A1" wp14:editId="6B0D74E5">
                <wp:extent cx="5731510" cy="179070"/>
                <wp:effectExtent l="0" t="0" r="2540" b="0"/>
                <wp:docPr id="1258723125" name="Picture 16"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scissors.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9070"/>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Look w:val="04A0" w:firstRow="1" w:lastRow="0" w:firstColumn="1" w:lastColumn="0" w:noHBand="0" w:noVBand="1"/>
          </w:tblPr>
          <w:tblGrid>
            <w:gridCol w:w="9027"/>
          </w:tblGrid>
          <w:tr w:rsidR="00A20A45" w14:paraId="3656DAD8" w14:textId="77777777" w:rsidTr="00FE12CC">
            <w:trPr>
              <w:tblCellSpacing w:w="7" w:type="dxa"/>
            </w:trPr>
            <w:tc>
              <w:tcPr>
                <w:tcW w:w="0" w:type="auto"/>
                <w:tcBorders>
                  <w:top w:val="nil"/>
                  <w:left w:val="nil"/>
                  <w:bottom w:val="nil"/>
                  <w:right w:val="nil"/>
                </w:tcBorders>
                <w:tcMar>
                  <w:top w:w="15" w:type="dxa"/>
                  <w:left w:w="15" w:type="dxa"/>
                  <w:bottom w:w="15" w:type="dxa"/>
                  <w:right w:w="15" w:type="dxa"/>
                </w:tcMar>
                <w:vAlign w:val="center"/>
                <w:hideMark/>
              </w:tcPr>
              <w:tbl>
                <w:tblPr>
                  <w:tblW w:w="5000" w:type="pct"/>
                  <w:tblCellSpacing w:w="7" w:type="dxa"/>
                  <w:tblLook w:val="04A0" w:firstRow="1" w:lastRow="0" w:firstColumn="1" w:lastColumn="0" w:noHBand="0" w:noVBand="1"/>
                </w:tblPr>
                <w:tblGrid>
                  <w:gridCol w:w="4484"/>
                  <w:gridCol w:w="4485"/>
                </w:tblGrid>
                <w:tr w:rsidR="00A20A45" w14:paraId="55043F92" w14:textId="77777777" w:rsidTr="00FE12CC">
                  <w:trPr>
                    <w:tblCellSpacing w:w="7" w:type="dxa"/>
                  </w:trPr>
                  <w:tc>
                    <w:tcPr>
                      <w:tcW w:w="0" w:type="auto"/>
                      <w:gridSpan w:val="2"/>
                      <w:tcMar>
                        <w:top w:w="15" w:type="dxa"/>
                        <w:left w:w="15" w:type="dxa"/>
                        <w:bottom w:w="15" w:type="dxa"/>
                        <w:right w:w="15" w:type="dxa"/>
                      </w:tcMar>
                      <w:vAlign w:val="center"/>
                      <w:hideMark/>
                    </w:tcPr>
                    <w:p w14:paraId="384BF50A" w14:textId="77777777" w:rsidR="00A20A45" w:rsidRDefault="00A20A45" w:rsidP="00FE12CC">
                      <w:pPr>
                        <w:spacing w:before="100" w:beforeAutospacing="1" w:after="100" w:afterAutospacing="1" w:line="240" w:lineRule="auto"/>
                        <w:rPr>
                          <w:rFonts w:ascii="Times New Roman" w:eastAsia="Times New Roman" w:hAnsi="Times New Roman" w:cs="Times New Roman"/>
                          <w:sz w:val="14"/>
                          <w:szCs w:val="14"/>
                          <w:lang w:eastAsia="en-AU"/>
                        </w:rPr>
                      </w:pPr>
                      <w:r>
                        <w:rPr>
                          <w:rFonts w:ascii="Times New Roman" w:eastAsia="Times New Roman" w:hAnsi="Times New Roman" w:cs="Times New Roman"/>
                          <w:b/>
                          <w:bCs/>
                          <w:color w:val="990000"/>
                          <w:sz w:val="17"/>
                          <w:szCs w:val="17"/>
                          <w:lang w:eastAsia="en-AU"/>
                        </w:rPr>
                        <w:t>Student Project Proposal Receipt</w:t>
                      </w:r>
                      <w:r>
                        <w:rPr>
                          <w:rFonts w:ascii="Times New Roman" w:eastAsia="Times New Roman" w:hAnsi="Times New Roman" w:cs="Times New Roman"/>
                          <w:sz w:val="14"/>
                          <w:szCs w:val="14"/>
                          <w:lang w:eastAsia="en-AU"/>
                        </w:rPr>
                        <w:t> (To be filled in and retained by Student upon submission of assignment)</w:t>
                      </w:r>
                    </w:p>
                  </w:tc>
                </w:tr>
                <w:tr w:rsidR="00A20A45" w14:paraId="03A80F2D" w14:textId="77777777" w:rsidTr="00FE12CC">
                  <w:trPr>
                    <w:trHeight w:val="240"/>
                    <w:tblCellSpacing w:w="7" w:type="dxa"/>
                  </w:trPr>
                  <w:tc>
                    <w:tcPr>
                      <w:tcW w:w="2500" w:type="pct"/>
                      <w:tcMar>
                        <w:top w:w="15" w:type="dxa"/>
                        <w:left w:w="15" w:type="dxa"/>
                        <w:bottom w:w="15" w:type="dxa"/>
                        <w:right w:w="15" w:type="dxa"/>
                      </w:tcMar>
                      <w:vAlign w:val="center"/>
                      <w:hideMark/>
                    </w:tcPr>
                    <w:p w14:paraId="1F07B40F"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Subject:</w:t>
                      </w:r>
                      <w:r>
                        <w:rPr>
                          <w:rFonts w:ascii="Times New Roman" w:eastAsia="Times New Roman" w:hAnsi="Times New Roman" w:cs="Times New Roman"/>
                          <w:sz w:val="14"/>
                          <w:szCs w:val="14"/>
                          <w:lang w:eastAsia="en-AU"/>
                        </w:rPr>
                        <w:t> CSIT321 - Project</w:t>
                      </w:r>
                    </w:p>
                  </w:tc>
                  <w:tc>
                    <w:tcPr>
                      <w:tcW w:w="0" w:type="auto"/>
                      <w:tcMar>
                        <w:top w:w="15" w:type="dxa"/>
                        <w:left w:w="15" w:type="dxa"/>
                        <w:bottom w:w="15" w:type="dxa"/>
                        <w:right w:w="15" w:type="dxa"/>
                      </w:tcMar>
                      <w:vAlign w:val="center"/>
                      <w:hideMark/>
                    </w:tcPr>
                    <w:p w14:paraId="05936C22"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 xml:space="preserve">Project Title: </w:t>
                      </w:r>
                      <w:r w:rsidRPr="00986955">
                        <w:rPr>
                          <w:rFonts w:ascii="Times New Roman" w:eastAsia="Times New Roman" w:hAnsi="Times New Roman" w:cs="Times New Roman"/>
                          <w:sz w:val="14"/>
                          <w:szCs w:val="14"/>
                          <w:lang w:eastAsia="en-AU"/>
                        </w:rPr>
                        <w:t>S.H.I.E.L.D</w:t>
                      </w:r>
                    </w:p>
                  </w:tc>
                </w:tr>
                <w:tr w:rsidR="00A20A45" w14:paraId="5585B69C" w14:textId="77777777" w:rsidTr="00FE12CC">
                  <w:trPr>
                    <w:tblCellSpacing w:w="7" w:type="dxa"/>
                  </w:trPr>
                  <w:tc>
                    <w:tcPr>
                      <w:tcW w:w="0" w:type="auto"/>
                      <w:tcMar>
                        <w:top w:w="15" w:type="dxa"/>
                        <w:left w:w="15" w:type="dxa"/>
                        <w:bottom w:w="15" w:type="dxa"/>
                        <w:right w:w="15" w:type="dxa"/>
                      </w:tcMar>
                      <w:vAlign w:val="center"/>
                      <w:hideMark/>
                    </w:tcPr>
                    <w:p w14:paraId="615AD503"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Student/Team Name:</w:t>
                      </w:r>
                      <w:r>
                        <w:rPr>
                          <w:rFonts w:ascii="Times New Roman" w:eastAsia="Times New Roman" w:hAnsi="Times New Roman" w:cs="Times New Roman"/>
                          <w:sz w:val="14"/>
                          <w:szCs w:val="14"/>
                          <w:lang w:eastAsia="en-AU"/>
                        </w:rPr>
                        <w:t xml:space="preserve"> The </w:t>
                      </w:r>
                      <w:proofErr w:type="spellStart"/>
                      <w:r>
                        <w:rPr>
                          <w:rFonts w:ascii="Times New Roman" w:eastAsia="Times New Roman" w:hAnsi="Times New Roman" w:cs="Times New Roman"/>
                          <w:sz w:val="14"/>
                          <w:szCs w:val="14"/>
                          <w:lang w:eastAsia="en-AU"/>
                        </w:rPr>
                        <w:t>HexaCore</w:t>
                      </w:r>
                      <w:proofErr w:type="spellEnd"/>
                    </w:p>
                  </w:tc>
                  <w:tc>
                    <w:tcPr>
                      <w:tcW w:w="0" w:type="auto"/>
                      <w:tcMar>
                        <w:top w:w="15" w:type="dxa"/>
                        <w:left w:w="15" w:type="dxa"/>
                        <w:bottom w:w="15" w:type="dxa"/>
                        <w:right w:w="15" w:type="dxa"/>
                      </w:tcMar>
                      <w:vAlign w:val="center"/>
                      <w:hideMark/>
                    </w:tcPr>
                    <w:p w14:paraId="74AABF9C"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Student Number:</w:t>
                      </w:r>
                      <w:r>
                        <w:rPr>
                          <w:rFonts w:ascii="Times New Roman" w:eastAsia="Times New Roman" w:hAnsi="Times New Roman" w:cs="Times New Roman"/>
                          <w:sz w:val="14"/>
                          <w:szCs w:val="14"/>
                          <w:lang w:eastAsia="en-AU"/>
                        </w:rPr>
                        <w:t> </w:t>
                      </w:r>
                      <w:r w:rsidRPr="00986955">
                        <w:rPr>
                          <w:rFonts w:ascii="Times New Roman" w:eastAsia="Times New Roman" w:hAnsi="Times New Roman" w:cs="Times New Roman"/>
                          <w:sz w:val="14"/>
                          <w:szCs w:val="14"/>
                          <w:lang w:eastAsia="en-AU"/>
                        </w:rPr>
                        <w:t>8047984, 8335084, 8337354, 8526035, 8276985, 8404744</w:t>
                      </w:r>
                    </w:p>
                  </w:tc>
                </w:tr>
                <w:tr w:rsidR="00A20A45" w14:paraId="093A6EDF" w14:textId="77777777" w:rsidTr="00FE12CC">
                  <w:trPr>
                    <w:tblCellSpacing w:w="7" w:type="dxa"/>
                  </w:trPr>
                  <w:tc>
                    <w:tcPr>
                      <w:tcW w:w="0" w:type="auto"/>
                      <w:tcMar>
                        <w:top w:w="15" w:type="dxa"/>
                        <w:left w:w="15" w:type="dxa"/>
                        <w:bottom w:w="15" w:type="dxa"/>
                        <w:right w:w="15" w:type="dxa"/>
                      </w:tcMar>
                      <w:vAlign w:val="center"/>
                      <w:hideMark/>
                    </w:tcPr>
                    <w:p w14:paraId="05BB7117"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Due Date:</w:t>
                      </w:r>
                      <w:r>
                        <w:rPr>
                          <w:rFonts w:ascii="Times New Roman" w:eastAsia="Times New Roman" w:hAnsi="Times New Roman" w:cs="Times New Roman"/>
                          <w:sz w:val="14"/>
                          <w:szCs w:val="14"/>
                          <w:lang w:eastAsia="en-AU"/>
                        </w:rPr>
                        <w:t> 14/11/2025</w:t>
                      </w:r>
                    </w:p>
                  </w:tc>
                  <w:tc>
                    <w:tcPr>
                      <w:tcW w:w="0" w:type="auto"/>
                      <w:tcMar>
                        <w:top w:w="15" w:type="dxa"/>
                        <w:left w:w="15" w:type="dxa"/>
                        <w:bottom w:w="15" w:type="dxa"/>
                        <w:right w:w="15" w:type="dxa"/>
                      </w:tcMar>
                      <w:vAlign w:val="center"/>
                      <w:hideMark/>
                    </w:tcPr>
                    <w:p w14:paraId="02EE40D9"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Date Submitted:</w:t>
                      </w:r>
                      <w:r>
                        <w:rPr>
                          <w:rFonts w:ascii="Times New Roman" w:eastAsia="Times New Roman" w:hAnsi="Times New Roman" w:cs="Times New Roman"/>
                          <w:sz w:val="14"/>
                          <w:szCs w:val="14"/>
                          <w:lang w:eastAsia="en-AU"/>
                        </w:rPr>
                        <w:t> 14/11/2025</w:t>
                      </w:r>
                    </w:p>
                  </w:tc>
                </w:tr>
                <w:tr w:rsidR="00A20A45" w14:paraId="46D84EAC" w14:textId="77777777" w:rsidTr="00FE12CC">
                  <w:trPr>
                    <w:tblCellSpacing w:w="7" w:type="dxa"/>
                  </w:trPr>
                  <w:tc>
                    <w:tcPr>
                      <w:tcW w:w="0" w:type="auto"/>
                      <w:gridSpan w:val="2"/>
                      <w:tcMar>
                        <w:top w:w="15" w:type="dxa"/>
                        <w:left w:w="15" w:type="dxa"/>
                        <w:bottom w:w="15" w:type="dxa"/>
                        <w:right w:w="15" w:type="dxa"/>
                      </w:tcMar>
                      <w:vAlign w:val="center"/>
                      <w:hideMark/>
                    </w:tcPr>
                    <w:p w14:paraId="21BC10AC" w14:textId="77777777" w:rsidR="00A20A45" w:rsidRDefault="00A20A45" w:rsidP="00FE12CC">
                      <w:pPr>
                        <w:spacing w:after="0" w:line="240" w:lineRule="auto"/>
                        <w:rPr>
                          <w:rFonts w:ascii="Times New Roman" w:eastAsia="Times New Roman" w:hAnsi="Times New Roman" w:cs="Times New Roman"/>
                          <w:sz w:val="14"/>
                          <w:szCs w:val="14"/>
                          <w:lang w:eastAsia="en-AU"/>
                        </w:rPr>
                      </w:pPr>
                      <w:r>
                        <w:rPr>
                          <w:rFonts w:ascii="Verdana" w:eastAsia="Times New Roman" w:hAnsi="Verdana" w:cs="Times New Roman"/>
                          <w:b/>
                          <w:bCs/>
                          <w:color w:val="000099"/>
                          <w:sz w:val="14"/>
                          <w:szCs w:val="14"/>
                          <w:lang w:eastAsia="en-AU"/>
                        </w:rPr>
                        <w:t xml:space="preserve">Signature of Lecturer: </w:t>
                      </w:r>
                    </w:p>
                  </w:tc>
                </w:tr>
              </w:tbl>
              <w:p w14:paraId="734EEFEA" w14:textId="77777777" w:rsidR="00A20A45" w:rsidRDefault="00A20A45" w:rsidP="00FE12CC"/>
            </w:tc>
          </w:tr>
          <w:tr w:rsidR="00A20A45" w14:paraId="2077A4AF" w14:textId="77777777" w:rsidTr="00FE12CC">
            <w:trPr>
              <w:tblCellSpacing w:w="7" w:type="dxa"/>
            </w:trPr>
            <w:tc>
              <w:tcPr>
                <w:tcW w:w="0" w:type="auto"/>
                <w:tcBorders>
                  <w:top w:val="nil"/>
                  <w:left w:val="nil"/>
                  <w:bottom w:val="nil"/>
                  <w:right w:val="nil"/>
                </w:tcBorders>
                <w:tcMar>
                  <w:top w:w="15" w:type="dxa"/>
                  <w:left w:w="15" w:type="dxa"/>
                  <w:bottom w:w="15" w:type="dxa"/>
                  <w:right w:w="15" w:type="dxa"/>
                </w:tcMar>
                <w:vAlign w:val="center"/>
              </w:tcPr>
              <w:p w14:paraId="3D166D9B" w14:textId="77777777" w:rsidR="00A20A45" w:rsidRDefault="00A20A45" w:rsidP="00FE12CC">
                <w:pPr>
                  <w:spacing w:before="100" w:beforeAutospacing="1" w:after="100" w:afterAutospacing="1" w:line="240" w:lineRule="auto"/>
                  <w:rPr>
                    <w:rFonts w:ascii="Times New Roman" w:eastAsia="Times New Roman" w:hAnsi="Times New Roman" w:cs="Times New Roman"/>
                    <w:b/>
                    <w:bCs/>
                    <w:color w:val="990000"/>
                    <w:sz w:val="17"/>
                    <w:szCs w:val="17"/>
                    <w:lang w:eastAsia="en-AU"/>
                  </w:rPr>
                </w:pPr>
              </w:p>
            </w:tc>
          </w:tr>
        </w:tbl>
        <w:p w14:paraId="790746CD" w14:textId="2F28250B" w:rsidR="00A20A45" w:rsidRDefault="00A20A45">
          <w:pPr>
            <w:spacing w:after="160" w:line="278" w:lineRule="auto"/>
          </w:pPr>
        </w:p>
        <w:p w14:paraId="4662433A" w14:textId="2224CE33" w:rsidR="00E97ED5" w:rsidRDefault="00E97ED5">
          <w:r>
            <w:rPr>
              <w:noProof/>
            </w:rPr>
            <mc:AlternateContent>
              <mc:Choice Requires="wps">
                <w:drawing>
                  <wp:anchor distT="0" distB="0" distL="114300" distR="114300" simplePos="0" relativeHeight="251663360" behindDoc="1" locked="0" layoutInCell="1" allowOverlap="1" wp14:anchorId="1F39A3DD" wp14:editId="52D1186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3208D3" w14:textId="77777777" w:rsidR="00E97ED5" w:rsidRDefault="00E97ED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F39A3DD" id="Rectangle 257" o:spid="_x0000_s102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" fillcolor="#c1e4f5 [660]" stroked="f" strokeweight="1pt">
                    <v:fill color2="#45b0e1 [1940]" rotate="t" focus="100%" type="gradient">
                      <o:fill v:ext="view" type="gradientUnscaled"/>
                    </v:fill>
                    <v:textbox inset="21.6pt,,21.6pt">
                      <w:txbxContent>
                        <w:p w14:paraId="0F3208D3" w14:textId="77777777" w:rsidR="00E97ED5" w:rsidRDefault="00E97ED5"/>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785B5C44" wp14:editId="63EF8A2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45CB799" w14:textId="090D57ED" w:rsidR="00E97ED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E97ED5">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785B5C44" id="Rectangle 259" o:spid="_x0000_s102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uqO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XBIY7IeLOD6vjgiIN+arzlW4UPect8eGAOxwQHCkc/&#10;3ONHamhLCoNESQ3u53v3EY/di1pKWhy7kvofe+YEJfqrwb4uFrPFIg7qq5N7ddql0/nF/PICkWbf&#10;bAA7pMBFY3kS8dYFPYrSQfOMW2IdPaOKGY7+S7obxU3oFwJuGS7W6wTC6bQs3JpHyyN1rHRs1afu&#10;mTk79HPAUbiDcUjZ8k1b99hoaWC9DyBV6vlTZYc3wMlOzTRsobg6fj8n1GlXrn4B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Du&#10;VuqOiQIAAHMFAAAOAAAAAAAAAAAAAAAAAC4CAABkcnMvZTJvRG9jLnhtbFBLAQItABQABgAIAAAA&#10;IQB4x4n82gAAAAUBAAAPAAAAAAAAAAAAAAAAAOMEAABkcnMvZG93bnJldi54bWxQSwUGAAAAAAQA&#10;BADzAAAA6gUAAAAA&#10;" fillcolor="#0e2841 [3215]" stroked="f" strokeweight="1pt">
                    <v:textbox inset="14.4pt,14.4pt,14.4pt,28.8pt">
                      <w:txbxContent>
                        <w:p w14:paraId="645CB799" w14:textId="090D57ED" w:rsidR="00E97ED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E97ED5">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7794ADE5" wp14:editId="1DE02A52">
                    <wp:simplePos x="0" y="0"/>
                    <mc:AlternateContent>
                      <mc:Choice Requires="wp14">
                        <wp:positionH relativeFrom="page">
                          <wp14:pctPosHOffset>44000</wp14:pctPosHOffset>
                        </wp:positionH>
                      </mc:Choice>
                      <mc:Fallback>
                        <wp:positionH relativeFrom="page">
                          <wp:posOffset>3326765</wp:posOffset>
                        </wp:positionH>
                      </mc:Fallback>
                    </mc:AlternateContent>
                    <mc:AlternateContent>
                      <mc:Choice Requires="wp14">
                        <wp:positionV relativeFrom="page">
                          <wp14:pctPosVOffset>2500</wp14:pctPosVOffset>
                        </wp:positionV>
                      </mc:Choice>
                      <mc:Fallback>
                        <wp:positionV relativeFrom="page">
                          <wp:posOffset>267335</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5596939"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3BC456A5" wp14:editId="763CBD0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7378065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122B9022"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156082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132C7B28" wp14:editId="2C7D574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3742690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64"/>
                                    <w:szCs w:val="64"/>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2FF7335" w14:textId="3489C1D6" w:rsidR="00E97ED5" w:rsidRPr="00E97ED5" w:rsidRDefault="00E97ED5">
                                    <w:pPr>
                                      <w:spacing w:line="240" w:lineRule="auto"/>
                                      <w:rPr>
                                        <w:rFonts w:asciiTheme="majorHAnsi" w:eastAsiaTheme="majorEastAsia" w:hAnsiTheme="majorHAnsi" w:cstheme="majorBidi"/>
                                        <w:noProof/>
                                        <w:color w:val="156082" w:themeColor="accent1"/>
                                        <w:sz w:val="64"/>
                                        <w:szCs w:val="64"/>
                                      </w:rPr>
                                    </w:pPr>
                                    <w:r w:rsidRPr="00E97ED5">
                                      <w:rPr>
                                        <w:rFonts w:asciiTheme="majorHAnsi" w:eastAsiaTheme="majorEastAsia" w:hAnsiTheme="majorHAnsi" w:cstheme="majorBidi"/>
                                        <w:noProof/>
                                        <w:color w:val="156082" w:themeColor="accent1"/>
                                        <w:sz w:val="64"/>
                                        <w:szCs w:val="64"/>
                                      </w:rPr>
                                      <w:t>System Requirements Specification</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CF36C1A" w14:textId="4E00B011" w:rsidR="00E97ED5" w:rsidRDefault="00E97ED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CSIT321 </w:t>
                                    </w:r>
                                    <w:r w:rsidR="00510AFD">
                                      <w:rPr>
                                        <w:rFonts w:asciiTheme="majorHAnsi" w:eastAsiaTheme="majorEastAsia" w:hAnsiTheme="majorHAnsi" w:cstheme="majorBidi"/>
                                        <w:noProof/>
                                        <w:color w:val="0E2841" w:themeColor="text2"/>
                                        <w:sz w:val="32"/>
                                        <w:szCs w:val="32"/>
                                      </w:rPr>
                                      <w:t xml:space="preserve">Capstone </w:t>
                                    </w:r>
                                    <w:r>
                                      <w:rPr>
                                        <w:rFonts w:asciiTheme="majorHAnsi" w:eastAsiaTheme="majorEastAsia" w:hAnsiTheme="majorHAnsi" w:cstheme="majorBidi"/>
                                        <w:noProof/>
                                        <w:color w:val="0E2841" w:themeColor="text2"/>
                                        <w:sz w:val="32"/>
                                        <w:szCs w:val="32"/>
                                      </w:rPr>
                                      <w:t>Project</w:t>
                                    </w:r>
                                    <w:r w:rsidR="006957CB">
                                      <w:rPr>
                                        <w:rFonts w:asciiTheme="majorHAnsi" w:eastAsiaTheme="majorEastAsia" w:hAnsiTheme="majorHAnsi" w:cstheme="majorBidi"/>
                                        <w:noProof/>
                                        <w:color w:val="0E2841" w:themeColor="text2"/>
                                        <w:sz w:val="32"/>
                                        <w:szCs w:val="32"/>
                                      </w:rPr>
                                      <w:t xml:space="preserve"> Team Hexacore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w14:anchorId="132C7B28" id="_x0000_t202" coordsize="21600,21600" o:spt="202" path="m,l,21600r21600,l21600,xe">
                    <v:stroke joinstyle="miter"/>
                    <v:path gradientshapeok="t" o:connecttype="rect"/>
                  </v:shapetype>
                  <v:shape id="Text Box 265" o:spid="_x0000_s1028"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WAIw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2FRZ3a2kB1wG4d9IPg&#10;LV82WNGK+fDKHDKPXeA0hxc8pALMDEeJkhrcr7+9R38kBK2UtDhJJfU/d8wJStR3g1Tdj8bjOHpJ&#10;GU+mOSru2rK5tpidfgQc1hHujeVJjP5BnUTpQL/j0C9iVjQxwzF3ScNJfAz9fOPScLFYJCccNsvC&#10;yqwtj6EjbhHvt+6dOXskJSCfz3CaOVZ84Kb3jT+9XewCMpSIizj3qCKLUcFBTXwelypuwrWevC6r&#10;P/8N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DRZOWA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64"/>
                              <w:szCs w:val="64"/>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12FF7335" w14:textId="3489C1D6" w:rsidR="00E97ED5" w:rsidRPr="00E97ED5" w:rsidRDefault="00E97ED5">
                              <w:pPr>
                                <w:spacing w:line="240" w:lineRule="auto"/>
                                <w:rPr>
                                  <w:rFonts w:asciiTheme="majorHAnsi" w:eastAsiaTheme="majorEastAsia" w:hAnsiTheme="majorHAnsi" w:cstheme="majorBidi"/>
                                  <w:noProof/>
                                  <w:color w:val="156082" w:themeColor="accent1"/>
                                  <w:sz w:val="64"/>
                                  <w:szCs w:val="64"/>
                                </w:rPr>
                              </w:pPr>
                              <w:r w:rsidRPr="00E97ED5">
                                <w:rPr>
                                  <w:rFonts w:asciiTheme="majorHAnsi" w:eastAsiaTheme="majorEastAsia" w:hAnsiTheme="majorHAnsi" w:cstheme="majorBidi"/>
                                  <w:noProof/>
                                  <w:color w:val="156082" w:themeColor="accent1"/>
                                  <w:sz w:val="64"/>
                                  <w:szCs w:val="64"/>
                                </w:rPr>
                                <w:t>System Requirements Specification</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6CF36C1A" w14:textId="4E00B011" w:rsidR="00E97ED5" w:rsidRDefault="00E97ED5">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 xml:space="preserve">CSIT321 </w:t>
                              </w:r>
                              <w:r w:rsidR="00510AFD">
                                <w:rPr>
                                  <w:rFonts w:asciiTheme="majorHAnsi" w:eastAsiaTheme="majorEastAsia" w:hAnsiTheme="majorHAnsi" w:cstheme="majorBidi"/>
                                  <w:noProof/>
                                  <w:color w:val="0E2841" w:themeColor="text2"/>
                                  <w:sz w:val="32"/>
                                  <w:szCs w:val="32"/>
                                </w:rPr>
                                <w:t xml:space="preserve">Capstone </w:t>
                              </w:r>
                              <w:r>
                                <w:rPr>
                                  <w:rFonts w:asciiTheme="majorHAnsi" w:eastAsiaTheme="majorEastAsia" w:hAnsiTheme="majorHAnsi" w:cstheme="majorBidi"/>
                                  <w:noProof/>
                                  <w:color w:val="0E2841" w:themeColor="text2"/>
                                  <w:sz w:val="32"/>
                                  <w:szCs w:val="32"/>
                                </w:rPr>
                                <w:t>Project</w:t>
                              </w:r>
                              <w:r w:rsidR="006957CB">
                                <w:rPr>
                                  <w:rFonts w:asciiTheme="majorHAnsi" w:eastAsiaTheme="majorEastAsia" w:hAnsiTheme="majorHAnsi" w:cstheme="majorBidi"/>
                                  <w:noProof/>
                                  <w:color w:val="0E2841" w:themeColor="text2"/>
                                  <w:sz w:val="32"/>
                                  <w:szCs w:val="32"/>
                                </w:rPr>
                                <w:t xml:space="preserve"> Team Hexacore</w:t>
                              </w:r>
                            </w:p>
                          </w:sdtContent>
                        </w:sdt>
                      </w:txbxContent>
                    </v:textbox>
                    <w10:wrap type="square" anchorx="page" anchory="page"/>
                  </v:shape>
                </w:pict>
              </mc:Fallback>
            </mc:AlternateContent>
          </w:r>
        </w:p>
        <w:p w14:paraId="74B3A705" w14:textId="1ABC16FC" w:rsidR="00E97ED5" w:rsidRDefault="00E97ED5" w:rsidP="000B7505">
          <w:pPr>
            <w:spacing w:after="160" w:line="278" w:lineRule="auto"/>
          </w:pPr>
          <w:r>
            <w:rPr>
              <w:noProof/>
            </w:rPr>
            <mc:AlternateContent>
              <mc:Choice Requires="wps">
                <w:drawing>
                  <wp:anchor distT="0" distB="0" distL="114300" distR="114300" simplePos="0" relativeHeight="251664384" behindDoc="0" locked="0" layoutInCell="1" allowOverlap="1" wp14:anchorId="42B9DF23" wp14:editId="270008CD">
                    <wp:simplePos x="0" y="0"/>
                    <wp:positionH relativeFrom="page">
                      <wp:posOffset>3442915</wp:posOffset>
                    </wp:positionH>
                    <wp:positionV relativeFrom="page">
                      <wp:posOffset>6241774</wp:posOffset>
                    </wp:positionV>
                    <wp:extent cx="2797810" cy="1137036"/>
                    <wp:effectExtent l="0" t="0" r="0" b="635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1137036"/>
                            </a:xfrm>
                            <a:prstGeom prst="rect">
                              <a:avLst/>
                            </a:prstGeom>
                            <a:noFill/>
                            <a:ln w="6350">
                              <a:noFill/>
                            </a:ln>
                            <a:effectLst/>
                          </wps:spPr>
                          <wps:txbx>
                            <w:txbxContent>
                              <w:p w14:paraId="73C0557F" w14:textId="28F45BBE" w:rsidR="00E97ED5" w:rsidRDefault="00E97ED5" w:rsidP="00E97ED5">
                                <w:pPr>
                                  <w:pStyle w:val="NoSpacing"/>
                                  <w:rPr>
                                    <w:noProof/>
                                    <w:color w:val="0E2841" w:themeColor="text2"/>
                                  </w:rPr>
                                </w:pPr>
                                <w:r w:rsidRPr="00E97ED5">
                                  <w:rPr>
                                    <w:noProof/>
                                    <w:color w:val="0E2841" w:themeColor="text2"/>
                                    <w:lang w:val="en-AU"/>
                                  </w:rPr>
                                  <w:t>8404744</w:t>
                                </w:r>
                                <w:r>
                                  <w:rPr>
                                    <w:noProof/>
                                    <w:color w:val="0E2841" w:themeColor="text2"/>
                                    <w:lang w:val="en-AU"/>
                                  </w:rPr>
                                  <w:t xml:space="preserve"> </w:t>
                                </w:r>
                                <w:r w:rsidRPr="00E97ED5">
                                  <w:rPr>
                                    <w:noProof/>
                                    <w:color w:val="0E2841" w:themeColor="text2"/>
                                    <w:lang w:val="en-AU"/>
                                  </w:rPr>
                                  <w:t>Sivajith Ajith Kumar</w:t>
                                </w:r>
                              </w:p>
                              <w:p w14:paraId="7649D149" w14:textId="7FE27D42" w:rsidR="00E97ED5" w:rsidRDefault="00E97ED5">
                                <w:pPr>
                                  <w:pStyle w:val="NoSpacing"/>
                                  <w:rPr>
                                    <w:noProof/>
                                    <w:color w:val="0E2841" w:themeColor="text2"/>
                                    <w:lang w:val="en-AU"/>
                                  </w:rPr>
                                </w:pPr>
                                <w:r w:rsidRPr="00E97ED5">
                                  <w:rPr>
                                    <w:noProof/>
                                    <w:color w:val="0E2841" w:themeColor="text2"/>
                                    <w:lang w:val="en-AU"/>
                                  </w:rPr>
                                  <w:t>8335084</w:t>
                                </w:r>
                                <w:r>
                                  <w:rPr>
                                    <w:noProof/>
                                    <w:color w:val="0E2841" w:themeColor="text2"/>
                                    <w:lang w:val="en-AU"/>
                                  </w:rPr>
                                  <w:t xml:space="preserve"> </w:t>
                                </w:r>
                                <w:r w:rsidRPr="00E97ED5">
                                  <w:rPr>
                                    <w:noProof/>
                                    <w:color w:val="0E2841" w:themeColor="text2"/>
                                    <w:lang w:val="en-AU"/>
                                  </w:rPr>
                                  <w:t>Mohammad Mawiz Ansari</w:t>
                                </w:r>
                                <w:r w:rsidRPr="00E97ED5">
                                  <w:rPr>
                                    <w:noProof/>
                                    <w:color w:val="0E2841" w:themeColor="text2"/>
                                    <w:lang w:val="en-AU"/>
                                  </w:rPr>
                                  <w:br/>
                                  <w:t>8047984</w:t>
                                </w:r>
                                <w:r>
                                  <w:rPr>
                                    <w:noProof/>
                                    <w:color w:val="0E2841" w:themeColor="text2"/>
                                    <w:lang w:val="en-AU"/>
                                  </w:rPr>
                                  <w:t xml:space="preserve"> </w:t>
                                </w:r>
                                <w:r w:rsidRPr="00E97ED5">
                                  <w:rPr>
                                    <w:noProof/>
                                    <w:color w:val="0E2841" w:themeColor="text2"/>
                                    <w:lang w:val="en-AU"/>
                                  </w:rPr>
                                  <w:t>Avni Pramod</w:t>
                                </w:r>
                              </w:p>
                              <w:p w14:paraId="7780C887" w14:textId="29673A94" w:rsidR="00E97ED5" w:rsidRDefault="00E97ED5">
                                <w:pPr>
                                  <w:pStyle w:val="NoSpacing"/>
                                  <w:rPr>
                                    <w:noProof/>
                                    <w:color w:val="0E2841" w:themeColor="text2"/>
                                    <w:lang w:val="en-AU"/>
                                  </w:rPr>
                                </w:pPr>
                                <w:r w:rsidRPr="00E97ED5">
                                  <w:rPr>
                                    <w:noProof/>
                                    <w:color w:val="0E2841" w:themeColor="text2"/>
                                    <w:lang w:val="en-AU"/>
                                  </w:rPr>
                                  <w:t>8337354</w:t>
                                </w:r>
                                <w:r>
                                  <w:rPr>
                                    <w:noProof/>
                                    <w:color w:val="0E2841" w:themeColor="text2"/>
                                    <w:lang w:val="en-AU"/>
                                  </w:rPr>
                                  <w:t xml:space="preserve"> </w:t>
                                </w:r>
                                <w:r w:rsidRPr="00E97ED5">
                                  <w:rPr>
                                    <w:noProof/>
                                    <w:color w:val="0E2841" w:themeColor="text2"/>
                                    <w:lang w:val="en-AU"/>
                                  </w:rPr>
                                  <w:t>Syed Sheharyar Ahmed</w:t>
                                </w:r>
                              </w:p>
                              <w:p w14:paraId="35789A5F" w14:textId="5EB11195" w:rsidR="00E97ED5" w:rsidRDefault="00E97ED5">
                                <w:pPr>
                                  <w:pStyle w:val="NoSpacing"/>
                                  <w:rPr>
                                    <w:noProof/>
                                    <w:color w:val="0E2841" w:themeColor="text2"/>
                                    <w:lang w:val="en-AU"/>
                                  </w:rPr>
                                </w:pPr>
                                <w:r w:rsidRPr="00E97ED5">
                                  <w:rPr>
                                    <w:noProof/>
                                    <w:color w:val="0E2841" w:themeColor="text2"/>
                                    <w:lang w:val="en-AU"/>
                                  </w:rPr>
                                  <w:t>8526035</w:t>
                                </w:r>
                                <w:r>
                                  <w:rPr>
                                    <w:noProof/>
                                    <w:color w:val="0E2841" w:themeColor="text2"/>
                                    <w:lang w:val="en-AU"/>
                                  </w:rPr>
                                  <w:t xml:space="preserve"> </w:t>
                                </w:r>
                                <w:r w:rsidRPr="00E97ED5">
                                  <w:rPr>
                                    <w:noProof/>
                                    <w:color w:val="0E2841" w:themeColor="text2"/>
                                    <w:lang w:val="en-AU"/>
                                  </w:rPr>
                                  <w:t>Mohammed Shehin Kalady</w:t>
                                </w:r>
                                <w:r w:rsidRPr="00E97ED5">
                                  <w:rPr>
                                    <w:noProof/>
                                    <w:color w:val="0E2841" w:themeColor="text2"/>
                                    <w:lang w:val="en-AU"/>
                                  </w:rPr>
                                  <w:br/>
                                  <w:t>8276985</w:t>
                                </w:r>
                                <w:r>
                                  <w:rPr>
                                    <w:noProof/>
                                    <w:color w:val="0E2841" w:themeColor="text2"/>
                                    <w:lang w:val="en-AU"/>
                                  </w:rPr>
                                  <w:t xml:space="preserve"> </w:t>
                                </w:r>
                                <w:r w:rsidRPr="00E97ED5">
                                  <w:rPr>
                                    <w:noProof/>
                                    <w:color w:val="0E2841" w:themeColor="text2"/>
                                    <w:lang w:val="en-AU"/>
                                  </w:rPr>
                                  <w:t>Nihal Muhamed</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36000</wp14:pctWidth>
                    </wp14:sizeRelH>
                    <wp14:sizeRelV relativeFrom="margin">
                      <wp14:pctHeight>0</wp14:pctHeight>
                    </wp14:sizeRelV>
                  </wp:anchor>
                </w:drawing>
              </mc:Choice>
              <mc:Fallback>
                <w:pict>
                  <v:shape w14:anchorId="42B9DF23" id="Text Box 255" o:spid="_x0000_s1029" type="#_x0000_t202" style="position:absolute;margin-left:271.1pt;margin-top:491.5pt;width:220.3pt;height:89.55pt;z-index:251664384;visibility:visible;mso-wrap-style:square;mso-width-percent:360;mso-height-percent:0;mso-wrap-distance-left:9pt;mso-wrap-distance-top:0;mso-wrap-distance-right:9pt;mso-wrap-distance-bottom:0;mso-position-horizontal:absolute;mso-position-horizontal-relative:page;mso-position-vertical:absolute;mso-position-vertical-relative:page;mso-width-percent:36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" filled="f" stroked="f" strokeweight=".5pt">
                    <v:textbox>
                      <w:txbxContent>
                        <w:p w14:paraId="73C0557F" w14:textId="28F45BBE" w:rsidR="00E97ED5" w:rsidRDefault="00E97ED5" w:rsidP="00E97ED5">
                          <w:pPr>
                            <w:pStyle w:val="NoSpacing"/>
                            <w:rPr>
                              <w:noProof/>
                              <w:color w:val="0E2841" w:themeColor="text2"/>
                            </w:rPr>
                          </w:pPr>
                          <w:r w:rsidRPr="00E97ED5">
                            <w:rPr>
                              <w:noProof/>
                              <w:color w:val="0E2841" w:themeColor="text2"/>
                              <w:lang w:val="en-AU"/>
                            </w:rPr>
                            <w:t>8404744</w:t>
                          </w:r>
                          <w:r>
                            <w:rPr>
                              <w:noProof/>
                              <w:color w:val="0E2841" w:themeColor="text2"/>
                              <w:lang w:val="en-AU"/>
                            </w:rPr>
                            <w:t xml:space="preserve"> </w:t>
                          </w:r>
                          <w:r w:rsidRPr="00E97ED5">
                            <w:rPr>
                              <w:noProof/>
                              <w:color w:val="0E2841" w:themeColor="text2"/>
                              <w:lang w:val="en-AU"/>
                            </w:rPr>
                            <w:t>Sivajith Ajith Kumar</w:t>
                          </w:r>
                        </w:p>
                        <w:p w14:paraId="7649D149" w14:textId="7FE27D42" w:rsidR="00E97ED5" w:rsidRDefault="00E97ED5">
                          <w:pPr>
                            <w:pStyle w:val="NoSpacing"/>
                            <w:rPr>
                              <w:noProof/>
                              <w:color w:val="0E2841" w:themeColor="text2"/>
                              <w:lang w:val="en-AU"/>
                            </w:rPr>
                          </w:pPr>
                          <w:r w:rsidRPr="00E97ED5">
                            <w:rPr>
                              <w:noProof/>
                              <w:color w:val="0E2841" w:themeColor="text2"/>
                              <w:lang w:val="en-AU"/>
                            </w:rPr>
                            <w:t>8335084</w:t>
                          </w:r>
                          <w:r>
                            <w:rPr>
                              <w:noProof/>
                              <w:color w:val="0E2841" w:themeColor="text2"/>
                              <w:lang w:val="en-AU"/>
                            </w:rPr>
                            <w:t xml:space="preserve"> </w:t>
                          </w:r>
                          <w:r w:rsidRPr="00E97ED5">
                            <w:rPr>
                              <w:noProof/>
                              <w:color w:val="0E2841" w:themeColor="text2"/>
                              <w:lang w:val="en-AU"/>
                            </w:rPr>
                            <w:t>Mohammad Mawiz Ansari</w:t>
                          </w:r>
                          <w:r w:rsidRPr="00E97ED5">
                            <w:rPr>
                              <w:noProof/>
                              <w:color w:val="0E2841" w:themeColor="text2"/>
                              <w:lang w:val="en-AU"/>
                            </w:rPr>
                            <w:br/>
                            <w:t>8047984</w:t>
                          </w:r>
                          <w:r>
                            <w:rPr>
                              <w:noProof/>
                              <w:color w:val="0E2841" w:themeColor="text2"/>
                              <w:lang w:val="en-AU"/>
                            </w:rPr>
                            <w:t xml:space="preserve"> </w:t>
                          </w:r>
                          <w:r w:rsidRPr="00E97ED5">
                            <w:rPr>
                              <w:noProof/>
                              <w:color w:val="0E2841" w:themeColor="text2"/>
                              <w:lang w:val="en-AU"/>
                            </w:rPr>
                            <w:t>Avni Pramod</w:t>
                          </w:r>
                        </w:p>
                        <w:p w14:paraId="7780C887" w14:textId="29673A94" w:rsidR="00E97ED5" w:rsidRDefault="00E97ED5">
                          <w:pPr>
                            <w:pStyle w:val="NoSpacing"/>
                            <w:rPr>
                              <w:noProof/>
                              <w:color w:val="0E2841" w:themeColor="text2"/>
                              <w:lang w:val="en-AU"/>
                            </w:rPr>
                          </w:pPr>
                          <w:r w:rsidRPr="00E97ED5">
                            <w:rPr>
                              <w:noProof/>
                              <w:color w:val="0E2841" w:themeColor="text2"/>
                              <w:lang w:val="en-AU"/>
                            </w:rPr>
                            <w:t>8337354</w:t>
                          </w:r>
                          <w:r>
                            <w:rPr>
                              <w:noProof/>
                              <w:color w:val="0E2841" w:themeColor="text2"/>
                              <w:lang w:val="en-AU"/>
                            </w:rPr>
                            <w:t xml:space="preserve"> </w:t>
                          </w:r>
                          <w:r w:rsidRPr="00E97ED5">
                            <w:rPr>
                              <w:noProof/>
                              <w:color w:val="0E2841" w:themeColor="text2"/>
                              <w:lang w:val="en-AU"/>
                            </w:rPr>
                            <w:t>Syed Sheharyar Ahmed</w:t>
                          </w:r>
                        </w:p>
                        <w:p w14:paraId="35789A5F" w14:textId="5EB11195" w:rsidR="00E97ED5" w:rsidRDefault="00E97ED5">
                          <w:pPr>
                            <w:pStyle w:val="NoSpacing"/>
                            <w:rPr>
                              <w:noProof/>
                              <w:color w:val="0E2841" w:themeColor="text2"/>
                              <w:lang w:val="en-AU"/>
                            </w:rPr>
                          </w:pPr>
                          <w:r w:rsidRPr="00E97ED5">
                            <w:rPr>
                              <w:noProof/>
                              <w:color w:val="0E2841" w:themeColor="text2"/>
                              <w:lang w:val="en-AU"/>
                            </w:rPr>
                            <w:t>8526035</w:t>
                          </w:r>
                          <w:r>
                            <w:rPr>
                              <w:noProof/>
                              <w:color w:val="0E2841" w:themeColor="text2"/>
                              <w:lang w:val="en-AU"/>
                            </w:rPr>
                            <w:t xml:space="preserve"> </w:t>
                          </w:r>
                          <w:r w:rsidRPr="00E97ED5">
                            <w:rPr>
                              <w:noProof/>
                              <w:color w:val="0E2841" w:themeColor="text2"/>
                              <w:lang w:val="en-AU"/>
                            </w:rPr>
                            <w:t>Mohammed Shehin Kalady</w:t>
                          </w:r>
                          <w:r w:rsidRPr="00E97ED5">
                            <w:rPr>
                              <w:noProof/>
                              <w:color w:val="0E2841" w:themeColor="text2"/>
                              <w:lang w:val="en-AU"/>
                            </w:rPr>
                            <w:br/>
                            <w:t>8276985</w:t>
                          </w:r>
                          <w:r>
                            <w:rPr>
                              <w:noProof/>
                              <w:color w:val="0E2841" w:themeColor="text2"/>
                              <w:lang w:val="en-AU"/>
                            </w:rPr>
                            <w:t xml:space="preserve"> </w:t>
                          </w:r>
                          <w:r w:rsidRPr="00E97ED5">
                            <w:rPr>
                              <w:noProof/>
                              <w:color w:val="0E2841" w:themeColor="text2"/>
                              <w:lang w:val="en-AU"/>
                            </w:rPr>
                            <w:t>Nihal Muhamed</w:t>
                          </w:r>
                        </w:p>
                      </w:txbxContent>
                    </v:textbox>
                    <w10:wrap type="square" anchorx="page" anchory="page"/>
                  </v:shape>
                </w:pict>
              </mc:Fallback>
            </mc:AlternateContent>
          </w:r>
          <w:r>
            <w:br w:type="page"/>
          </w:r>
        </w:p>
      </w:sdtContent>
    </w:sdt>
    <w:sdt>
      <w:sdtPr>
        <w:rPr>
          <w:rFonts w:asciiTheme="minorHAnsi" w:eastAsiaTheme="minorHAnsi" w:hAnsiTheme="minorHAnsi" w:cstheme="minorBidi"/>
          <w:color w:val="auto"/>
          <w:sz w:val="22"/>
          <w:szCs w:val="22"/>
          <w:lang w:val="en-AU"/>
        </w:rPr>
        <w:id w:val="-1036039719"/>
        <w:docPartObj>
          <w:docPartGallery w:val="Table of Contents"/>
          <w:docPartUnique/>
        </w:docPartObj>
      </w:sdtPr>
      <w:sdtEndPr>
        <w:rPr>
          <w:b/>
          <w:bCs/>
          <w:noProof/>
        </w:rPr>
      </w:sdtEndPr>
      <w:sdtContent>
        <w:p w14:paraId="11510C10" w14:textId="77AA738E" w:rsidR="00A20A45" w:rsidRDefault="00A20A45">
          <w:pPr>
            <w:pStyle w:val="TOCHeading"/>
          </w:pPr>
          <w:r>
            <w:t>Table of Contents</w:t>
          </w:r>
        </w:p>
        <w:p w14:paraId="5CB7B9D7" w14:textId="10AC19DF" w:rsidR="00221AD0" w:rsidRPr="009913A3" w:rsidRDefault="00A20A45" w:rsidP="009913A3">
          <w:pPr>
            <w:pStyle w:val="TOC1"/>
            <w:rPr>
              <w:rFonts w:eastAsiaTheme="minorEastAsia"/>
              <w:kern w:val="2"/>
              <w:sz w:val="24"/>
              <w:szCs w:val="24"/>
              <w14:ligatures w14:val="standardContextual"/>
            </w:rPr>
          </w:pPr>
          <w:r>
            <w:rPr>
              <w:noProof w:val="0"/>
            </w:rPr>
            <w:fldChar w:fldCharType="begin"/>
          </w:r>
          <w:r>
            <w:instrText xml:space="preserve"> TOC \o "1-3" \h \z \u </w:instrText>
          </w:r>
          <w:r>
            <w:rPr>
              <w:noProof w:val="0"/>
            </w:rPr>
            <w:fldChar w:fldCharType="separate"/>
          </w:r>
          <w:hyperlink w:anchor="_Toc213692356" w:history="1">
            <w:r w:rsidR="00221AD0" w:rsidRPr="009913A3">
              <w:rPr>
                <w:rStyle w:val="Hyperlink"/>
                <w:b/>
                <w:bCs/>
              </w:rPr>
              <w:t>Project Preliminaries</w:t>
            </w:r>
            <w:r w:rsidR="00221AD0" w:rsidRPr="009913A3">
              <w:rPr>
                <w:webHidden/>
              </w:rPr>
              <w:tab/>
            </w:r>
            <w:r w:rsidR="00221AD0" w:rsidRPr="009913A3">
              <w:rPr>
                <w:webHidden/>
              </w:rPr>
              <w:fldChar w:fldCharType="begin"/>
            </w:r>
            <w:r w:rsidR="00221AD0" w:rsidRPr="009913A3">
              <w:rPr>
                <w:webHidden/>
              </w:rPr>
              <w:instrText xml:space="preserve"> PAGEREF _Toc213692356 \h </w:instrText>
            </w:r>
            <w:r w:rsidR="00221AD0" w:rsidRPr="009913A3">
              <w:rPr>
                <w:webHidden/>
              </w:rPr>
            </w:r>
            <w:r w:rsidR="00221AD0" w:rsidRPr="009913A3">
              <w:rPr>
                <w:webHidden/>
              </w:rPr>
              <w:fldChar w:fldCharType="separate"/>
            </w:r>
            <w:r w:rsidR="00221AD0" w:rsidRPr="009913A3">
              <w:rPr>
                <w:webHidden/>
              </w:rPr>
              <w:t>3</w:t>
            </w:r>
            <w:r w:rsidR="00221AD0" w:rsidRPr="009913A3">
              <w:rPr>
                <w:webHidden/>
              </w:rPr>
              <w:fldChar w:fldCharType="end"/>
            </w:r>
          </w:hyperlink>
        </w:p>
        <w:p w14:paraId="0F6143A7" w14:textId="2383CA92"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57" w:history="1">
            <w:r w:rsidRPr="00FE0DB4">
              <w:rPr>
                <w:rStyle w:val="Hyperlink"/>
                <w:noProof/>
                <w:lang w:val="en-US"/>
              </w:rPr>
              <w:t>Purpose and Scope of the Product</w:t>
            </w:r>
            <w:r>
              <w:rPr>
                <w:noProof/>
                <w:webHidden/>
              </w:rPr>
              <w:tab/>
            </w:r>
            <w:r>
              <w:rPr>
                <w:noProof/>
                <w:webHidden/>
              </w:rPr>
              <w:fldChar w:fldCharType="begin"/>
            </w:r>
            <w:r>
              <w:rPr>
                <w:noProof/>
                <w:webHidden/>
              </w:rPr>
              <w:instrText xml:space="preserve"> PAGEREF _Toc213692357 \h </w:instrText>
            </w:r>
            <w:r>
              <w:rPr>
                <w:noProof/>
                <w:webHidden/>
              </w:rPr>
            </w:r>
            <w:r>
              <w:rPr>
                <w:noProof/>
                <w:webHidden/>
              </w:rPr>
              <w:fldChar w:fldCharType="separate"/>
            </w:r>
            <w:r>
              <w:rPr>
                <w:noProof/>
                <w:webHidden/>
              </w:rPr>
              <w:t>3</w:t>
            </w:r>
            <w:r>
              <w:rPr>
                <w:noProof/>
                <w:webHidden/>
              </w:rPr>
              <w:fldChar w:fldCharType="end"/>
            </w:r>
          </w:hyperlink>
        </w:p>
        <w:p w14:paraId="216D0947" w14:textId="002C7622"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58" w:history="1">
            <w:r w:rsidRPr="00FE0DB4">
              <w:rPr>
                <w:rStyle w:val="Hyperlink"/>
                <w:noProof/>
                <w:lang w:val="en-US"/>
              </w:rPr>
              <w:t>Business Context</w:t>
            </w:r>
            <w:r>
              <w:rPr>
                <w:noProof/>
                <w:webHidden/>
              </w:rPr>
              <w:tab/>
            </w:r>
            <w:r>
              <w:rPr>
                <w:noProof/>
                <w:webHidden/>
              </w:rPr>
              <w:fldChar w:fldCharType="begin"/>
            </w:r>
            <w:r>
              <w:rPr>
                <w:noProof/>
                <w:webHidden/>
              </w:rPr>
              <w:instrText xml:space="preserve"> PAGEREF _Toc213692358 \h </w:instrText>
            </w:r>
            <w:r>
              <w:rPr>
                <w:noProof/>
                <w:webHidden/>
              </w:rPr>
            </w:r>
            <w:r>
              <w:rPr>
                <w:noProof/>
                <w:webHidden/>
              </w:rPr>
              <w:fldChar w:fldCharType="separate"/>
            </w:r>
            <w:r>
              <w:rPr>
                <w:noProof/>
                <w:webHidden/>
              </w:rPr>
              <w:t>3</w:t>
            </w:r>
            <w:r>
              <w:rPr>
                <w:noProof/>
                <w:webHidden/>
              </w:rPr>
              <w:fldChar w:fldCharType="end"/>
            </w:r>
          </w:hyperlink>
        </w:p>
        <w:p w14:paraId="6F09B7B1" w14:textId="15C050B3"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59" w:history="1">
            <w:r w:rsidRPr="00FE0DB4">
              <w:rPr>
                <w:rStyle w:val="Hyperlink"/>
                <w:noProof/>
                <w:lang w:val="en-US"/>
              </w:rPr>
              <w:t>Stakeholders</w:t>
            </w:r>
            <w:r>
              <w:rPr>
                <w:noProof/>
                <w:webHidden/>
              </w:rPr>
              <w:tab/>
            </w:r>
            <w:r>
              <w:rPr>
                <w:noProof/>
                <w:webHidden/>
              </w:rPr>
              <w:fldChar w:fldCharType="begin"/>
            </w:r>
            <w:r>
              <w:rPr>
                <w:noProof/>
                <w:webHidden/>
              </w:rPr>
              <w:instrText xml:space="preserve"> PAGEREF _Toc213692359 \h </w:instrText>
            </w:r>
            <w:r>
              <w:rPr>
                <w:noProof/>
                <w:webHidden/>
              </w:rPr>
            </w:r>
            <w:r>
              <w:rPr>
                <w:noProof/>
                <w:webHidden/>
              </w:rPr>
              <w:fldChar w:fldCharType="separate"/>
            </w:r>
            <w:r>
              <w:rPr>
                <w:noProof/>
                <w:webHidden/>
              </w:rPr>
              <w:t>3</w:t>
            </w:r>
            <w:r>
              <w:rPr>
                <w:noProof/>
                <w:webHidden/>
              </w:rPr>
              <w:fldChar w:fldCharType="end"/>
            </w:r>
          </w:hyperlink>
        </w:p>
        <w:p w14:paraId="62D8E567" w14:textId="16C4B526"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0" w:history="1">
            <w:r w:rsidRPr="00FE0DB4">
              <w:rPr>
                <w:rStyle w:val="Hyperlink"/>
                <w:noProof/>
                <w:lang w:val="en-US"/>
              </w:rPr>
              <w:t>Ideas for Solutions</w:t>
            </w:r>
            <w:r>
              <w:rPr>
                <w:noProof/>
                <w:webHidden/>
              </w:rPr>
              <w:tab/>
            </w:r>
            <w:r>
              <w:rPr>
                <w:noProof/>
                <w:webHidden/>
              </w:rPr>
              <w:fldChar w:fldCharType="begin"/>
            </w:r>
            <w:r>
              <w:rPr>
                <w:noProof/>
                <w:webHidden/>
              </w:rPr>
              <w:instrText xml:space="preserve"> PAGEREF _Toc213692360 \h </w:instrText>
            </w:r>
            <w:r>
              <w:rPr>
                <w:noProof/>
                <w:webHidden/>
              </w:rPr>
            </w:r>
            <w:r>
              <w:rPr>
                <w:noProof/>
                <w:webHidden/>
              </w:rPr>
              <w:fldChar w:fldCharType="separate"/>
            </w:r>
            <w:r>
              <w:rPr>
                <w:noProof/>
                <w:webHidden/>
              </w:rPr>
              <w:t>3</w:t>
            </w:r>
            <w:r>
              <w:rPr>
                <w:noProof/>
                <w:webHidden/>
              </w:rPr>
              <w:fldChar w:fldCharType="end"/>
            </w:r>
          </w:hyperlink>
        </w:p>
        <w:p w14:paraId="35E59409" w14:textId="52053C40"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1" w:history="1">
            <w:r w:rsidRPr="00FE0DB4">
              <w:rPr>
                <w:rStyle w:val="Hyperlink"/>
                <w:noProof/>
                <w:lang w:val="en-US"/>
              </w:rPr>
              <w:t>Document Overview</w:t>
            </w:r>
            <w:r>
              <w:rPr>
                <w:noProof/>
                <w:webHidden/>
              </w:rPr>
              <w:tab/>
            </w:r>
            <w:r>
              <w:rPr>
                <w:noProof/>
                <w:webHidden/>
              </w:rPr>
              <w:fldChar w:fldCharType="begin"/>
            </w:r>
            <w:r>
              <w:rPr>
                <w:noProof/>
                <w:webHidden/>
              </w:rPr>
              <w:instrText xml:space="preserve"> PAGEREF _Toc213692361 \h </w:instrText>
            </w:r>
            <w:r>
              <w:rPr>
                <w:noProof/>
                <w:webHidden/>
              </w:rPr>
            </w:r>
            <w:r>
              <w:rPr>
                <w:noProof/>
                <w:webHidden/>
              </w:rPr>
              <w:fldChar w:fldCharType="separate"/>
            </w:r>
            <w:r>
              <w:rPr>
                <w:noProof/>
                <w:webHidden/>
              </w:rPr>
              <w:t>3</w:t>
            </w:r>
            <w:r>
              <w:rPr>
                <w:noProof/>
                <w:webHidden/>
              </w:rPr>
              <w:fldChar w:fldCharType="end"/>
            </w:r>
          </w:hyperlink>
        </w:p>
        <w:p w14:paraId="436CDB29" w14:textId="4CB9204C" w:rsidR="00221AD0" w:rsidRPr="009913A3" w:rsidRDefault="00221AD0" w:rsidP="009913A3">
          <w:pPr>
            <w:pStyle w:val="TOC1"/>
            <w:rPr>
              <w:rFonts w:eastAsiaTheme="minorEastAsia"/>
              <w:kern w:val="2"/>
              <w:sz w:val="24"/>
              <w:szCs w:val="24"/>
              <w14:ligatures w14:val="standardContextual"/>
            </w:rPr>
          </w:pPr>
          <w:hyperlink w:anchor="_Toc213692362" w:history="1">
            <w:r w:rsidRPr="009913A3">
              <w:rPr>
                <w:rStyle w:val="Hyperlink"/>
                <w:b/>
                <w:bCs/>
              </w:rPr>
              <w:t>System Services</w:t>
            </w:r>
            <w:r w:rsidRPr="009913A3">
              <w:rPr>
                <w:webHidden/>
              </w:rPr>
              <w:tab/>
            </w:r>
            <w:r w:rsidRPr="009913A3">
              <w:rPr>
                <w:webHidden/>
              </w:rPr>
              <w:fldChar w:fldCharType="begin"/>
            </w:r>
            <w:r w:rsidRPr="009913A3">
              <w:rPr>
                <w:webHidden/>
              </w:rPr>
              <w:instrText xml:space="preserve"> PAGEREF _Toc213692362 \h </w:instrText>
            </w:r>
            <w:r w:rsidRPr="009913A3">
              <w:rPr>
                <w:webHidden/>
              </w:rPr>
            </w:r>
            <w:r w:rsidRPr="009913A3">
              <w:rPr>
                <w:webHidden/>
              </w:rPr>
              <w:fldChar w:fldCharType="separate"/>
            </w:r>
            <w:r w:rsidRPr="009913A3">
              <w:rPr>
                <w:webHidden/>
              </w:rPr>
              <w:t>3</w:t>
            </w:r>
            <w:r w:rsidRPr="009913A3">
              <w:rPr>
                <w:webHidden/>
              </w:rPr>
              <w:fldChar w:fldCharType="end"/>
            </w:r>
          </w:hyperlink>
        </w:p>
        <w:p w14:paraId="42208F15" w14:textId="55EBB6D6"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3" w:history="1">
            <w:r w:rsidRPr="00FE0DB4">
              <w:rPr>
                <w:rStyle w:val="Hyperlink"/>
                <w:noProof/>
                <w:lang w:val="en-US"/>
              </w:rPr>
              <w:t>The Scope of the System</w:t>
            </w:r>
            <w:r>
              <w:rPr>
                <w:noProof/>
                <w:webHidden/>
              </w:rPr>
              <w:tab/>
            </w:r>
            <w:r>
              <w:rPr>
                <w:noProof/>
                <w:webHidden/>
              </w:rPr>
              <w:fldChar w:fldCharType="begin"/>
            </w:r>
            <w:r>
              <w:rPr>
                <w:noProof/>
                <w:webHidden/>
              </w:rPr>
              <w:instrText xml:space="preserve"> PAGEREF _Toc213692363 \h </w:instrText>
            </w:r>
            <w:r>
              <w:rPr>
                <w:noProof/>
                <w:webHidden/>
              </w:rPr>
            </w:r>
            <w:r>
              <w:rPr>
                <w:noProof/>
                <w:webHidden/>
              </w:rPr>
              <w:fldChar w:fldCharType="separate"/>
            </w:r>
            <w:r>
              <w:rPr>
                <w:noProof/>
                <w:webHidden/>
              </w:rPr>
              <w:t>3</w:t>
            </w:r>
            <w:r>
              <w:rPr>
                <w:noProof/>
                <w:webHidden/>
              </w:rPr>
              <w:fldChar w:fldCharType="end"/>
            </w:r>
          </w:hyperlink>
        </w:p>
        <w:p w14:paraId="761DF4A3" w14:textId="6C92561B" w:rsidR="00221AD0" w:rsidRDefault="00221AD0">
          <w:pPr>
            <w:pStyle w:val="TOC3"/>
            <w:tabs>
              <w:tab w:val="right" w:leader="dot" w:pos="9017"/>
            </w:tabs>
            <w:rPr>
              <w:rFonts w:eastAsiaTheme="minorEastAsia"/>
              <w:noProof/>
              <w:kern w:val="2"/>
              <w:sz w:val="24"/>
              <w:szCs w:val="24"/>
              <w:lang w:val="en-US"/>
              <w14:ligatures w14:val="standardContextual"/>
            </w:rPr>
          </w:pPr>
          <w:hyperlink w:anchor="_Toc213692364" w:history="1">
            <w:r w:rsidRPr="00FE0DB4">
              <w:rPr>
                <w:rStyle w:val="Hyperlink"/>
                <w:noProof/>
                <w:lang w:val="en-US"/>
              </w:rPr>
              <w:t>What the System will do</w:t>
            </w:r>
            <w:r>
              <w:rPr>
                <w:noProof/>
                <w:webHidden/>
              </w:rPr>
              <w:tab/>
            </w:r>
            <w:r>
              <w:rPr>
                <w:noProof/>
                <w:webHidden/>
              </w:rPr>
              <w:fldChar w:fldCharType="begin"/>
            </w:r>
            <w:r>
              <w:rPr>
                <w:noProof/>
                <w:webHidden/>
              </w:rPr>
              <w:instrText xml:space="preserve"> PAGEREF _Toc213692364 \h </w:instrText>
            </w:r>
            <w:r>
              <w:rPr>
                <w:noProof/>
                <w:webHidden/>
              </w:rPr>
            </w:r>
            <w:r>
              <w:rPr>
                <w:noProof/>
                <w:webHidden/>
              </w:rPr>
              <w:fldChar w:fldCharType="separate"/>
            </w:r>
            <w:r>
              <w:rPr>
                <w:noProof/>
                <w:webHidden/>
              </w:rPr>
              <w:t>3</w:t>
            </w:r>
            <w:r>
              <w:rPr>
                <w:noProof/>
                <w:webHidden/>
              </w:rPr>
              <w:fldChar w:fldCharType="end"/>
            </w:r>
          </w:hyperlink>
        </w:p>
        <w:p w14:paraId="763F1383" w14:textId="6944F407" w:rsidR="00221AD0" w:rsidRDefault="00221AD0">
          <w:pPr>
            <w:pStyle w:val="TOC3"/>
            <w:tabs>
              <w:tab w:val="right" w:leader="dot" w:pos="9017"/>
            </w:tabs>
            <w:rPr>
              <w:rFonts w:eastAsiaTheme="minorEastAsia"/>
              <w:noProof/>
              <w:kern w:val="2"/>
              <w:sz w:val="24"/>
              <w:szCs w:val="24"/>
              <w:lang w:val="en-US"/>
              <w14:ligatures w14:val="standardContextual"/>
            </w:rPr>
          </w:pPr>
          <w:hyperlink w:anchor="_Toc213692365" w:history="1">
            <w:r w:rsidRPr="00FE0DB4">
              <w:rPr>
                <w:rStyle w:val="Hyperlink"/>
                <w:noProof/>
                <w:lang w:val="en-US"/>
              </w:rPr>
              <w:t>What the System will not do</w:t>
            </w:r>
            <w:r>
              <w:rPr>
                <w:noProof/>
                <w:webHidden/>
              </w:rPr>
              <w:tab/>
            </w:r>
            <w:r>
              <w:rPr>
                <w:noProof/>
                <w:webHidden/>
              </w:rPr>
              <w:fldChar w:fldCharType="begin"/>
            </w:r>
            <w:r>
              <w:rPr>
                <w:noProof/>
                <w:webHidden/>
              </w:rPr>
              <w:instrText xml:space="preserve"> PAGEREF _Toc213692365 \h </w:instrText>
            </w:r>
            <w:r>
              <w:rPr>
                <w:noProof/>
                <w:webHidden/>
              </w:rPr>
            </w:r>
            <w:r>
              <w:rPr>
                <w:noProof/>
                <w:webHidden/>
              </w:rPr>
              <w:fldChar w:fldCharType="separate"/>
            </w:r>
            <w:r>
              <w:rPr>
                <w:noProof/>
                <w:webHidden/>
              </w:rPr>
              <w:t>4</w:t>
            </w:r>
            <w:r>
              <w:rPr>
                <w:noProof/>
                <w:webHidden/>
              </w:rPr>
              <w:fldChar w:fldCharType="end"/>
            </w:r>
          </w:hyperlink>
        </w:p>
        <w:p w14:paraId="6CDC83FF" w14:textId="1B4E7ADF"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6" w:history="1">
            <w:r w:rsidRPr="00FE0DB4">
              <w:rPr>
                <w:rStyle w:val="Hyperlink"/>
                <w:noProof/>
                <w:lang w:val="en-US"/>
              </w:rPr>
              <w:t>Functional Requirements</w:t>
            </w:r>
            <w:r>
              <w:rPr>
                <w:noProof/>
                <w:webHidden/>
              </w:rPr>
              <w:tab/>
            </w:r>
            <w:r>
              <w:rPr>
                <w:noProof/>
                <w:webHidden/>
              </w:rPr>
              <w:fldChar w:fldCharType="begin"/>
            </w:r>
            <w:r>
              <w:rPr>
                <w:noProof/>
                <w:webHidden/>
              </w:rPr>
              <w:instrText xml:space="preserve"> PAGEREF _Toc213692366 \h </w:instrText>
            </w:r>
            <w:r>
              <w:rPr>
                <w:noProof/>
                <w:webHidden/>
              </w:rPr>
            </w:r>
            <w:r>
              <w:rPr>
                <w:noProof/>
                <w:webHidden/>
              </w:rPr>
              <w:fldChar w:fldCharType="separate"/>
            </w:r>
            <w:r>
              <w:rPr>
                <w:noProof/>
                <w:webHidden/>
              </w:rPr>
              <w:t>4</w:t>
            </w:r>
            <w:r>
              <w:rPr>
                <w:noProof/>
                <w:webHidden/>
              </w:rPr>
              <w:fldChar w:fldCharType="end"/>
            </w:r>
          </w:hyperlink>
        </w:p>
        <w:p w14:paraId="62C0ADC5" w14:textId="3A0CDCB2"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7" w:history="1">
            <w:r w:rsidRPr="00FE0DB4">
              <w:rPr>
                <w:rStyle w:val="Hyperlink"/>
                <w:noProof/>
                <w:lang w:val="en-US"/>
              </w:rPr>
              <w:t>Data Requirements</w:t>
            </w:r>
            <w:r>
              <w:rPr>
                <w:noProof/>
                <w:webHidden/>
              </w:rPr>
              <w:tab/>
            </w:r>
            <w:r>
              <w:rPr>
                <w:noProof/>
                <w:webHidden/>
              </w:rPr>
              <w:fldChar w:fldCharType="begin"/>
            </w:r>
            <w:r>
              <w:rPr>
                <w:noProof/>
                <w:webHidden/>
              </w:rPr>
              <w:instrText xml:space="preserve"> PAGEREF _Toc213692367 \h </w:instrText>
            </w:r>
            <w:r>
              <w:rPr>
                <w:noProof/>
                <w:webHidden/>
              </w:rPr>
            </w:r>
            <w:r>
              <w:rPr>
                <w:noProof/>
                <w:webHidden/>
              </w:rPr>
              <w:fldChar w:fldCharType="separate"/>
            </w:r>
            <w:r>
              <w:rPr>
                <w:noProof/>
                <w:webHidden/>
              </w:rPr>
              <w:t>6</w:t>
            </w:r>
            <w:r>
              <w:rPr>
                <w:noProof/>
                <w:webHidden/>
              </w:rPr>
              <w:fldChar w:fldCharType="end"/>
            </w:r>
          </w:hyperlink>
        </w:p>
        <w:p w14:paraId="14D73A35" w14:textId="0AF906A7" w:rsidR="00221AD0" w:rsidRPr="009913A3" w:rsidRDefault="00221AD0" w:rsidP="009913A3">
          <w:pPr>
            <w:pStyle w:val="TOC1"/>
            <w:rPr>
              <w:rFonts w:eastAsiaTheme="minorEastAsia"/>
              <w:kern w:val="2"/>
              <w:sz w:val="24"/>
              <w:szCs w:val="24"/>
              <w14:ligatures w14:val="standardContextual"/>
            </w:rPr>
          </w:pPr>
          <w:hyperlink w:anchor="_Toc213692368" w:history="1">
            <w:r w:rsidRPr="009913A3">
              <w:rPr>
                <w:rStyle w:val="Hyperlink"/>
                <w:b/>
                <w:bCs/>
              </w:rPr>
              <w:t>System Constraints</w:t>
            </w:r>
            <w:r w:rsidRPr="009913A3">
              <w:rPr>
                <w:webHidden/>
              </w:rPr>
              <w:tab/>
            </w:r>
            <w:r w:rsidRPr="009913A3">
              <w:rPr>
                <w:webHidden/>
              </w:rPr>
              <w:fldChar w:fldCharType="begin"/>
            </w:r>
            <w:r w:rsidRPr="009913A3">
              <w:rPr>
                <w:webHidden/>
              </w:rPr>
              <w:instrText xml:space="preserve"> PAGEREF _Toc213692368 \h </w:instrText>
            </w:r>
            <w:r w:rsidRPr="009913A3">
              <w:rPr>
                <w:webHidden/>
              </w:rPr>
            </w:r>
            <w:r w:rsidRPr="009913A3">
              <w:rPr>
                <w:webHidden/>
              </w:rPr>
              <w:fldChar w:fldCharType="separate"/>
            </w:r>
            <w:r w:rsidRPr="009913A3">
              <w:rPr>
                <w:webHidden/>
              </w:rPr>
              <w:t>8</w:t>
            </w:r>
            <w:r w:rsidRPr="009913A3">
              <w:rPr>
                <w:webHidden/>
              </w:rPr>
              <w:fldChar w:fldCharType="end"/>
            </w:r>
          </w:hyperlink>
        </w:p>
        <w:p w14:paraId="1FE0BC5A" w14:textId="0464AD73"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69" w:history="1">
            <w:r w:rsidRPr="00FE0DB4">
              <w:rPr>
                <w:rStyle w:val="Hyperlink"/>
                <w:noProof/>
                <w:lang w:val="en-US"/>
              </w:rPr>
              <w:t>Interface Requirements</w:t>
            </w:r>
            <w:r>
              <w:rPr>
                <w:noProof/>
                <w:webHidden/>
              </w:rPr>
              <w:tab/>
            </w:r>
            <w:r>
              <w:rPr>
                <w:noProof/>
                <w:webHidden/>
              </w:rPr>
              <w:fldChar w:fldCharType="begin"/>
            </w:r>
            <w:r>
              <w:rPr>
                <w:noProof/>
                <w:webHidden/>
              </w:rPr>
              <w:instrText xml:space="preserve"> PAGEREF _Toc213692369 \h </w:instrText>
            </w:r>
            <w:r>
              <w:rPr>
                <w:noProof/>
                <w:webHidden/>
              </w:rPr>
            </w:r>
            <w:r>
              <w:rPr>
                <w:noProof/>
                <w:webHidden/>
              </w:rPr>
              <w:fldChar w:fldCharType="separate"/>
            </w:r>
            <w:r>
              <w:rPr>
                <w:noProof/>
                <w:webHidden/>
              </w:rPr>
              <w:t>8</w:t>
            </w:r>
            <w:r>
              <w:rPr>
                <w:noProof/>
                <w:webHidden/>
              </w:rPr>
              <w:fldChar w:fldCharType="end"/>
            </w:r>
          </w:hyperlink>
        </w:p>
        <w:p w14:paraId="0BA68BE9" w14:textId="421B016E"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0" w:history="1">
            <w:r w:rsidRPr="00FE0DB4">
              <w:rPr>
                <w:rStyle w:val="Hyperlink"/>
                <w:noProof/>
                <w:lang w:val="en-US"/>
              </w:rPr>
              <w:t>Performance Requirements</w:t>
            </w:r>
            <w:r>
              <w:rPr>
                <w:noProof/>
                <w:webHidden/>
              </w:rPr>
              <w:tab/>
            </w:r>
            <w:r>
              <w:rPr>
                <w:noProof/>
                <w:webHidden/>
              </w:rPr>
              <w:fldChar w:fldCharType="begin"/>
            </w:r>
            <w:r>
              <w:rPr>
                <w:noProof/>
                <w:webHidden/>
              </w:rPr>
              <w:instrText xml:space="preserve"> PAGEREF _Toc213692370 \h </w:instrText>
            </w:r>
            <w:r>
              <w:rPr>
                <w:noProof/>
                <w:webHidden/>
              </w:rPr>
            </w:r>
            <w:r>
              <w:rPr>
                <w:noProof/>
                <w:webHidden/>
              </w:rPr>
              <w:fldChar w:fldCharType="separate"/>
            </w:r>
            <w:r>
              <w:rPr>
                <w:noProof/>
                <w:webHidden/>
              </w:rPr>
              <w:t>8</w:t>
            </w:r>
            <w:r>
              <w:rPr>
                <w:noProof/>
                <w:webHidden/>
              </w:rPr>
              <w:fldChar w:fldCharType="end"/>
            </w:r>
          </w:hyperlink>
        </w:p>
        <w:p w14:paraId="0F521A80" w14:textId="646DDF23"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1" w:history="1">
            <w:r w:rsidRPr="00FE0DB4">
              <w:rPr>
                <w:rStyle w:val="Hyperlink"/>
                <w:noProof/>
                <w:lang w:val="en-US"/>
              </w:rPr>
              <w:t>Security Requirements</w:t>
            </w:r>
            <w:r>
              <w:rPr>
                <w:noProof/>
                <w:webHidden/>
              </w:rPr>
              <w:tab/>
            </w:r>
            <w:r>
              <w:rPr>
                <w:noProof/>
                <w:webHidden/>
              </w:rPr>
              <w:fldChar w:fldCharType="begin"/>
            </w:r>
            <w:r>
              <w:rPr>
                <w:noProof/>
                <w:webHidden/>
              </w:rPr>
              <w:instrText xml:space="preserve"> PAGEREF _Toc213692371 \h </w:instrText>
            </w:r>
            <w:r>
              <w:rPr>
                <w:noProof/>
                <w:webHidden/>
              </w:rPr>
            </w:r>
            <w:r>
              <w:rPr>
                <w:noProof/>
                <w:webHidden/>
              </w:rPr>
              <w:fldChar w:fldCharType="separate"/>
            </w:r>
            <w:r>
              <w:rPr>
                <w:noProof/>
                <w:webHidden/>
              </w:rPr>
              <w:t>9</w:t>
            </w:r>
            <w:r>
              <w:rPr>
                <w:noProof/>
                <w:webHidden/>
              </w:rPr>
              <w:fldChar w:fldCharType="end"/>
            </w:r>
          </w:hyperlink>
        </w:p>
        <w:p w14:paraId="5BCF6475" w14:textId="79DB405E"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2" w:history="1">
            <w:r w:rsidRPr="00FE0DB4">
              <w:rPr>
                <w:rStyle w:val="Hyperlink"/>
                <w:noProof/>
                <w:lang w:val="en-US"/>
              </w:rPr>
              <w:t>Operational Requirements</w:t>
            </w:r>
            <w:r>
              <w:rPr>
                <w:noProof/>
                <w:webHidden/>
              </w:rPr>
              <w:tab/>
            </w:r>
            <w:r>
              <w:rPr>
                <w:noProof/>
                <w:webHidden/>
              </w:rPr>
              <w:fldChar w:fldCharType="begin"/>
            </w:r>
            <w:r>
              <w:rPr>
                <w:noProof/>
                <w:webHidden/>
              </w:rPr>
              <w:instrText xml:space="preserve"> PAGEREF _Toc213692372 \h </w:instrText>
            </w:r>
            <w:r>
              <w:rPr>
                <w:noProof/>
                <w:webHidden/>
              </w:rPr>
            </w:r>
            <w:r>
              <w:rPr>
                <w:noProof/>
                <w:webHidden/>
              </w:rPr>
              <w:fldChar w:fldCharType="separate"/>
            </w:r>
            <w:r>
              <w:rPr>
                <w:noProof/>
                <w:webHidden/>
              </w:rPr>
              <w:t>9</w:t>
            </w:r>
            <w:r>
              <w:rPr>
                <w:noProof/>
                <w:webHidden/>
              </w:rPr>
              <w:fldChar w:fldCharType="end"/>
            </w:r>
          </w:hyperlink>
        </w:p>
        <w:p w14:paraId="3E4DD30A" w14:textId="415BD1E4"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3" w:history="1">
            <w:r w:rsidRPr="00FE0DB4">
              <w:rPr>
                <w:rStyle w:val="Hyperlink"/>
                <w:noProof/>
                <w:lang w:val="en-US"/>
              </w:rPr>
              <w:t>Political and Legal Requirements</w:t>
            </w:r>
            <w:r>
              <w:rPr>
                <w:noProof/>
                <w:webHidden/>
              </w:rPr>
              <w:tab/>
            </w:r>
            <w:r>
              <w:rPr>
                <w:noProof/>
                <w:webHidden/>
              </w:rPr>
              <w:fldChar w:fldCharType="begin"/>
            </w:r>
            <w:r>
              <w:rPr>
                <w:noProof/>
                <w:webHidden/>
              </w:rPr>
              <w:instrText xml:space="preserve"> PAGEREF _Toc213692373 \h </w:instrText>
            </w:r>
            <w:r>
              <w:rPr>
                <w:noProof/>
                <w:webHidden/>
              </w:rPr>
            </w:r>
            <w:r>
              <w:rPr>
                <w:noProof/>
                <w:webHidden/>
              </w:rPr>
              <w:fldChar w:fldCharType="separate"/>
            </w:r>
            <w:r>
              <w:rPr>
                <w:noProof/>
                <w:webHidden/>
              </w:rPr>
              <w:t>9</w:t>
            </w:r>
            <w:r>
              <w:rPr>
                <w:noProof/>
                <w:webHidden/>
              </w:rPr>
              <w:fldChar w:fldCharType="end"/>
            </w:r>
          </w:hyperlink>
        </w:p>
        <w:p w14:paraId="4AA60E1C" w14:textId="0181646A"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4" w:history="1">
            <w:r w:rsidRPr="00FE0DB4">
              <w:rPr>
                <w:rStyle w:val="Hyperlink"/>
                <w:noProof/>
                <w:lang w:val="en-US"/>
              </w:rPr>
              <w:t>Other Constraints</w:t>
            </w:r>
            <w:r>
              <w:rPr>
                <w:noProof/>
                <w:webHidden/>
              </w:rPr>
              <w:tab/>
            </w:r>
            <w:r>
              <w:rPr>
                <w:noProof/>
                <w:webHidden/>
              </w:rPr>
              <w:fldChar w:fldCharType="begin"/>
            </w:r>
            <w:r>
              <w:rPr>
                <w:noProof/>
                <w:webHidden/>
              </w:rPr>
              <w:instrText xml:space="preserve"> PAGEREF _Toc213692374 \h </w:instrText>
            </w:r>
            <w:r>
              <w:rPr>
                <w:noProof/>
                <w:webHidden/>
              </w:rPr>
            </w:r>
            <w:r>
              <w:rPr>
                <w:noProof/>
                <w:webHidden/>
              </w:rPr>
              <w:fldChar w:fldCharType="separate"/>
            </w:r>
            <w:r>
              <w:rPr>
                <w:noProof/>
                <w:webHidden/>
              </w:rPr>
              <w:t>10</w:t>
            </w:r>
            <w:r>
              <w:rPr>
                <w:noProof/>
                <w:webHidden/>
              </w:rPr>
              <w:fldChar w:fldCharType="end"/>
            </w:r>
          </w:hyperlink>
        </w:p>
        <w:p w14:paraId="5F781C17" w14:textId="0491350D" w:rsidR="00221AD0" w:rsidRPr="009913A3" w:rsidRDefault="00221AD0" w:rsidP="009913A3">
          <w:pPr>
            <w:pStyle w:val="TOC1"/>
            <w:rPr>
              <w:rFonts w:eastAsiaTheme="minorEastAsia"/>
              <w:kern w:val="2"/>
              <w:sz w:val="24"/>
              <w:szCs w:val="24"/>
              <w14:ligatures w14:val="standardContextual"/>
            </w:rPr>
          </w:pPr>
          <w:hyperlink w:anchor="_Toc213692375" w:history="1">
            <w:r w:rsidRPr="009913A3">
              <w:rPr>
                <w:rStyle w:val="Hyperlink"/>
                <w:b/>
                <w:bCs/>
              </w:rPr>
              <w:t>Project Matters</w:t>
            </w:r>
            <w:r w:rsidRPr="009913A3">
              <w:rPr>
                <w:webHidden/>
              </w:rPr>
              <w:tab/>
            </w:r>
            <w:r w:rsidRPr="009913A3">
              <w:rPr>
                <w:webHidden/>
              </w:rPr>
              <w:fldChar w:fldCharType="begin"/>
            </w:r>
            <w:r w:rsidRPr="009913A3">
              <w:rPr>
                <w:webHidden/>
              </w:rPr>
              <w:instrText xml:space="preserve"> PAGEREF _Toc213692375 \h </w:instrText>
            </w:r>
            <w:r w:rsidRPr="009913A3">
              <w:rPr>
                <w:webHidden/>
              </w:rPr>
            </w:r>
            <w:r w:rsidRPr="009913A3">
              <w:rPr>
                <w:webHidden/>
              </w:rPr>
              <w:fldChar w:fldCharType="separate"/>
            </w:r>
            <w:r w:rsidRPr="009913A3">
              <w:rPr>
                <w:webHidden/>
              </w:rPr>
              <w:t>10</w:t>
            </w:r>
            <w:r w:rsidRPr="009913A3">
              <w:rPr>
                <w:webHidden/>
              </w:rPr>
              <w:fldChar w:fldCharType="end"/>
            </w:r>
          </w:hyperlink>
        </w:p>
        <w:p w14:paraId="1DDA88FB" w14:textId="712001D8"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6" w:history="1">
            <w:r w:rsidRPr="00FE0DB4">
              <w:rPr>
                <w:rStyle w:val="Hyperlink"/>
                <w:noProof/>
                <w:lang w:val="en-US"/>
              </w:rPr>
              <w:t>Open Issues</w:t>
            </w:r>
            <w:r>
              <w:rPr>
                <w:noProof/>
                <w:webHidden/>
              </w:rPr>
              <w:tab/>
            </w:r>
            <w:r>
              <w:rPr>
                <w:noProof/>
                <w:webHidden/>
              </w:rPr>
              <w:fldChar w:fldCharType="begin"/>
            </w:r>
            <w:r>
              <w:rPr>
                <w:noProof/>
                <w:webHidden/>
              </w:rPr>
              <w:instrText xml:space="preserve"> PAGEREF _Toc213692376 \h </w:instrText>
            </w:r>
            <w:r>
              <w:rPr>
                <w:noProof/>
                <w:webHidden/>
              </w:rPr>
            </w:r>
            <w:r>
              <w:rPr>
                <w:noProof/>
                <w:webHidden/>
              </w:rPr>
              <w:fldChar w:fldCharType="separate"/>
            </w:r>
            <w:r>
              <w:rPr>
                <w:noProof/>
                <w:webHidden/>
              </w:rPr>
              <w:t>10</w:t>
            </w:r>
            <w:r>
              <w:rPr>
                <w:noProof/>
                <w:webHidden/>
              </w:rPr>
              <w:fldChar w:fldCharType="end"/>
            </w:r>
          </w:hyperlink>
        </w:p>
        <w:p w14:paraId="63C5CADD" w14:textId="65B90695"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7" w:history="1">
            <w:r w:rsidRPr="00FE0DB4">
              <w:rPr>
                <w:rStyle w:val="Hyperlink"/>
                <w:noProof/>
                <w:lang w:val="en-US"/>
              </w:rPr>
              <w:t>Preliminary Schedule</w:t>
            </w:r>
            <w:r>
              <w:rPr>
                <w:noProof/>
                <w:webHidden/>
              </w:rPr>
              <w:tab/>
            </w:r>
            <w:r>
              <w:rPr>
                <w:noProof/>
                <w:webHidden/>
              </w:rPr>
              <w:fldChar w:fldCharType="begin"/>
            </w:r>
            <w:r>
              <w:rPr>
                <w:noProof/>
                <w:webHidden/>
              </w:rPr>
              <w:instrText xml:space="preserve"> PAGEREF _Toc213692377 \h </w:instrText>
            </w:r>
            <w:r>
              <w:rPr>
                <w:noProof/>
                <w:webHidden/>
              </w:rPr>
            </w:r>
            <w:r>
              <w:rPr>
                <w:noProof/>
                <w:webHidden/>
              </w:rPr>
              <w:fldChar w:fldCharType="separate"/>
            </w:r>
            <w:r>
              <w:rPr>
                <w:noProof/>
                <w:webHidden/>
              </w:rPr>
              <w:t>10</w:t>
            </w:r>
            <w:r>
              <w:rPr>
                <w:noProof/>
                <w:webHidden/>
              </w:rPr>
              <w:fldChar w:fldCharType="end"/>
            </w:r>
          </w:hyperlink>
        </w:p>
        <w:p w14:paraId="36047DA4" w14:textId="21E5048F" w:rsidR="00221AD0" w:rsidRDefault="00221AD0">
          <w:pPr>
            <w:pStyle w:val="TOC2"/>
            <w:tabs>
              <w:tab w:val="right" w:leader="dot" w:pos="9017"/>
            </w:tabs>
            <w:rPr>
              <w:rFonts w:eastAsiaTheme="minorEastAsia"/>
              <w:noProof/>
              <w:kern w:val="2"/>
              <w:sz w:val="24"/>
              <w:szCs w:val="24"/>
              <w:lang w:val="en-US"/>
              <w14:ligatures w14:val="standardContextual"/>
            </w:rPr>
          </w:pPr>
          <w:hyperlink w:anchor="_Toc213692378" w:history="1">
            <w:r w:rsidRPr="00FE0DB4">
              <w:rPr>
                <w:rStyle w:val="Hyperlink"/>
                <w:noProof/>
                <w:lang w:val="en-US"/>
              </w:rPr>
              <w:t>Preliminary Budget</w:t>
            </w:r>
            <w:r>
              <w:rPr>
                <w:noProof/>
                <w:webHidden/>
              </w:rPr>
              <w:tab/>
            </w:r>
            <w:r>
              <w:rPr>
                <w:noProof/>
                <w:webHidden/>
              </w:rPr>
              <w:fldChar w:fldCharType="begin"/>
            </w:r>
            <w:r>
              <w:rPr>
                <w:noProof/>
                <w:webHidden/>
              </w:rPr>
              <w:instrText xml:space="preserve"> PAGEREF _Toc213692378 \h </w:instrText>
            </w:r>
            <w:r>
              <w:rPr>
                <w:noProof/>
                <w:webHidden/>
              </w:rPr>
            </w:r>
            <w:r>
              <w:rPr>
                <w:noProof/>
                <w:webHidden/>
              </w:rPr>
              <w:fldChar w:fldCharType="separate"/>
            </w:r>
            <w:r>
              <w:rPr>
                <w:noProof/>
                <w:webHidden/>
              </w:rPr>
              <w:t>10</w:t>
            </w:r>
            <w:r>
              <w:rPr>
                <w:noProof/>
                <w:webHidden/>
              </w:rPr>
              <w:fldChar w:fldCharType="end"/>
            </w:r>
          </w:hyperlink>
        </w:p>
        <w:p w14:paraId="6554D1FF" w14:textId="38F5D12D" w:rsidR="00221AD0" w:rsidRPr="009913A3" w:rsidRDefault="00221AD0" w:rsidP="009913A3">
          <w:pPr>
            <w:pStyle w:val="TOC1"/>
            <w:rPr>
              <w:rFonts w:eastAsiaTheme="minorEastAsia"/>
              <w:kern w:val="2"/>
              <w:sz w:val="24"/>
              <w:szCs w:val="24"/>
              <w14:ligatures w14:val="standardContextual"/>
            </w:rPr>
          </w:pPr>
          <w:hyperlink w:anchor="_Toc213692379" w:history="1">
            <w:r w:rsidRPr="009913A3">
              <w:rPr>
                <w:rStyle w:val="Hyperlink"/>
                <w:b/>
                <w:bCs/>
              </w:rPr>
              <w:t>Work Distribution Report</w:t>
            </w:r>
            <w:r w:rsidRPr="009913A3">
              <w:rPr>
                <w:webHidden/>
              </w:rPr>
              <w:tab/>
            </w:r>
            <w:r w:rsidRPr="009913A3">
              <w:rPr>
                <w:webHidden/>
              </w:rPr>
              <w:fldChar w:fldCharType="begin"/>
            </w:r>
            <w:r w:rsidRPr="009913A3">
              <w:rPr>
                <w:webHidden/>
              </w:rPr>
              <w:instrText xml:space="preserve"> PAGEREF _Toc213692379 \h </w:instrText>
            </w:r>
            <w:r w:rsidRPr="009913A3">
              <w:rPr>
                <w:webHidden/>
              </w:rPr>
            </w:r>
            <w:r w:rsidRPr="009913A3">
              <w:rPr>
                <w:webHidden/>
              </w:rPr>
              <w:fldChar w:fldCharType="separate"/>
            </w:r>
            <w:r w:rsidRPr="009913A3">
              <w:rPr>
                <w:webHidden/>
              </w:rPr>
              <w:t>11</w:t>
            </w:r>
            <w:r w:rsidRPr="009913A3">
              <w:rPr>
                <w:webHidden/>
              </w:rPr>
              <w:fldChar w:fldCharType="end"/>
            </w:r>
          </w:hyperlink>
        </w:p>
        <w:p w14:paraId="0209002D" w14:textId="7E5DC51B" w:rsidR="00221AD0" w:rsidRPr="009913A3" w:rsidRDefault="00221AD0" w:rsidP="009913A3">
          <w:pPr>
            <w:pStyle w:val="TOC1"/>
            <w:rPr>
              <w:rFonts w:eastAsiaTheme="minorEastAsia"/>
              <w:kern w:val="2"/>
              <w:sz w:val="24"/>
              <w:szCs w:val="24"/>
              <w14:ligatures w14:val="standardContextual"/>
            </w:rPr>
          </w:pPr>
          <w:hyperlink w:anchor="_Toc213692380" w:history="1">
            <w:r w:rsidRPr="009913A3">
              <w:rPr>
                <w:rStyle w:val="Hyperlink"/>
                <w:b/>
                <w:bCs/>
              </w:rPr>
              <w:t>References</w:t>
            </w:r>
            <w:r w:rsidRPr="009913A3">
              <w:rPr>
                <w:webHidden/>
              </w:rPr>
              <w:tab/>
            </w:r>
            <w:r w:rsidRPr="009913A3">
              <w:rPr>
                <w:webHidden/>
              </w:rPr>
              <w:fldChar w:fldCharType="begin"/>
            </w:r>
            <w:r w:rsidRPr="009913A3">
              <w:rPr>
                <w:webHidden/>
              </w:rPr>
              <w:instrText xml:space="preserve"> PAGEREF _Toc213692380 \h </w:instrText>
            </w:r>
            <w:r w:rsidRPr="009913A3">
              <w:rPr>
                <w:webHidden/>
              </w:rPr>
            </w:r>
            <w:r w:rsidRPr="009913A3">
              <w:rPr>
                <w:webHidden/>
              </w:rPr>
              <w:fldChar w:fldCharType="separate"/>
            </w:r>
            <w:r w:rsidRPr="009913A3">
              <w:rPr>
                <w:webHidden/>
              </w:rPr>
              <w:t>11</w:t>
            </w:r>
            <w:r w:rsidRPr="009913A3">
              <w:rPr>
                <w:webHidden/>
              </w:rPr>
              <w:fldChar w:fldCharType="end"/>
            </w:r>
          </w:hyperlink>
        </w:p>
        <w:p w14:paraId="6D488339" w14:textId="2E587E56" w:rsidR="00A20A45" w:rsidRDefault="00A20A45">
          <w:r>
            <w:rPr>
              <w:b/>
              <w:bCs/>
              <w:noProof/>
            </w:rPr>
            <w:fldChar w:fldCharType="end"/>
          </w:r>
        </w:p>
      </w:sdtContent>
    </w:sdt>
    <w:p w14:paraId="5886316B" w14:textId="77777777" w:rsidR="00A20A45" w:rsidRDefault="00A20A45">
      <w:pPr>
        <w:spacing w:after="160" w:line="278" w:lineRule="auto"/>
        <w:rPr>
          <w:rFonts w:asciiTheme="majorHAnsi" w:eastAsiaTheme="majorEastAsia" w:hAnsiTheme="majorHAnsi" w:cstheme="majorBidi"/>
          <w:color w:val="0F4761" w:themeColor="accent1" w:themeShade="BF"/>
          <w:sz w:val="40"/>
          <w:szCs w:val="40"/>
          <w:lang w:val="en-US"/>
        </w:rPr>
      </w:pPr>
      <w:r>
        <w:rPr>
          <w:lang w:val="en-US"/>
        </w:rPr>
        <w:br w:type="page"/>
      </w:r>
    </w:p>
    <w:p w14:paraId="17108520" w14:textId="3221DF74" w:rsidR="000B7505" w:rsidRPr="000B7505" w:rsidRDefault="000B7505" w:rsidP="000B7505">
      <w:pPr>
        <w:pStyle w:val="Heading1"/>
        <w:rPr>
          <w:b/>
          <w:bCs/>
          <w:lang w:val="en-US"/>
        </w:rPr>
      </w:pPr>
      <w:bookmarkStart w:id="1" w:name="_Toc213692356"/>
      <w:r w:rsidRPr="000B7505">
        <w:rPr>
          <w:lang w:val="en-US"/>
        </w:rPr>
        <w:lastRenderedPageBreak/>
        <w:t>Project Preliminaries</w:t>
      </w:r>
      <w:bookmarkEnd w:id="1"/>
      <w:r w:rsidRPr="000B7505">
        <w:rPr>
          <w:lang w:val="en-US"/>
        </w:rPr>
        <w:t> </w:t>
      </w:r>
    </w:p>
    <w:p w14:paraId="6FCFD1BF" w14:textId="77777777" w:rsidR="000B7505" w:rsidRPr="000B7505" w:rsidRDefault="000B7505" w:rsidP="000B7505">
      <w:pPr>
        <w:pStyle w:val="Heading2"/>
        <w:rPr>
          <w:b/>
          <w:bCs/>
          <w:lang w:val="en-US"/>
        </w:rPr>
      </w:pPr>
      <w:bookmarkStart w:id="2" w:name="_Toc213692357"/>
      <w:r w:rsidRPr="000B7505">
        <w:rPr>
          <w:lang w:val="en-US"/>
        </w:rPr>
        <w:t>Purpose and Scope of the Product</w:t>
      </w:r>
      <w:bookmarkEnd w:id="2"/>
      <w:r w:rsidRPr="000B7505">
        <w:rPr>
          <w:lang w:val="en-US"/>
        </w:rPr>
        <w:t> </w:t>
      </w:r>
    </w:p>
    <w:p w14:paraId="6398797E" w14:textId="4CE73016" w:rsidR="00B851F9" w:rsidRPr="00B851F9" w:rsidRDefault="00B851F9" w:rsidP="00B851F9">
      <w:pPr>
        <w:rPr>
          <w:lang w:val="en-US"/>
        </w:rPr>
      </w:pPr>
      <w:r w:rsidRPr="00B851F9">
        <w:rPr>
          <w:lang w:val="en-US"/>
        </w:rPr>
        <w:t>S.H.I.E.L.D is an AI-powered mobile health application designed to provide proactive cardiovascular care through predictive analytics and privacy-preserving machine learning. Uses an advanced AI model to analyze subtle, multi-day patterns, providing predictive warnings, not just reactive alerts and translates complex health data into simple, clear recommendations and scores (e.g. "Cardiovascular Stress Score"). The scope of the project is further broken down in System Services.</w:t>
      </w:r>
    </w:p>
    <w:p w14:paraId="6B79B40F" w14:textId="7D35E061" w:rsidR="00B851F9" w:rsidRPr="00B851F9" w:rsidRDefault="00B851F9" w:rsidP="00B851F9">
      <w:pPr>
        <w:rPr>
          <w:lang w:val="en-US"/>
        </w:rPr>
      </w:pPr>
      <w:r w:rsidRPr="00B851F9">
        <w:rPr>
          <w:lang w:val="en-US"/>
        </w:rPr>
        <w:t>The purpose of this project is to research and create an AI powered health platform - a next generation prototype that addresses the innovative gaps in existing software:</w:t>
      </w:r>
    </w:p>
    <w:p w14:paraId="36FD82C2" w14:textId="77777777" w:rsidR="00B851F9" w:rsidRPr="00B851F9" w:rsidRDefault="00B851F9" w:rsidP="00B851F9">
      <w:pPr>
        <w:numPr>
          <w:ilvl w:val="0"/>
          <w:numId w:val="19"/>
        </w:numPr>
        <w:rPr>
          <w:lang w:val="en-US"/>
        </w:rPr>
      </w:pPr>
      <w:r w:rsidRPr="00B851F9">
        <w:rPr>
          <w:lang w:val="en-US"/>
        </w:rPr>
        <w:t>Most of the current systems provide reactive insights to users, not predictive, while those that are predictive lack transparency and may affect user trust and privacy.</w:t>
      </w:r>
    </w:p>
    <w:p w14:paraId="2D15A2EB" w14:textId="468A90F0" w:rsidR="000B7505" w:rsidRPr="00B851F9" w:rsidRDefault="00B851F9" w:rsidP="000B7505">
      <w:pPr>
        <w:numPr>
          <w:ilvl w:val="0"/>
          <w:numId w:val="19"/>
        </w:numPr>
        <w:rPr>
          <w:lang w:val="en-US"/>
        </w:rPr>
      </w:pPr>
      <w:r w:rsidRPr="00B851F9">
        <w:rPr>
          <w:lang w:val="en-US"/>
        </w:rPr>
        <w:t>Most of the software are based on the client-server model and requires users to upload their personal and sensitive medical records, which creates huge privacy and security risks which may lead to insurance scams and identity thefts.</w:t>
      </w:r>
    </w:p>
    <w:p w14:paraId="17CA2C0C" w14:textId="58F794D5" w:rsidR="000B7505" w:rsidRPr="000B7505" w:rsidRDefault="000B7505" w:rsidP="000B7505">
      <w:pPr>
        <w:pStyle w:val="Heading2"/>
        <w:rPr>
          <w:b/>
          <w:bCs/>
          <w:lang w:val="en-US"/>
        </w:rPr>
      </w:pPr>
      <w:bookmarkStart w:id="3" w:name="_Toc213692358"/>
      <w:r w:rsidRPr="000B7505">
        <w:rPr>
          <w:lang w:val="en-US"/>
        </w:rPr>
        <w:t>Business Context</w:t>
      </w:r>
      <w:bookmarkEnd w:id="3"/>
      <w:r w:rsidRPr="000B7505">
        <w:rPr>
          <w:lang w:val="en-US"/>
        </w:rPr>
        <w:t> </w:t>
      </w:r>
    </w:p>
    <w:p w14:paraId="28FBA91F" w14:textId="77A6ECCB" w:rsidR="00B851F9" w:rsidRPr="00B851F9" w:rsidRDefault="00B851F9" w:rsidP="00B851F9">
      <w:pPr>
        <w:rPr>
          <w:lang w:val="en-US"/>
        </w:rPr>
      </w:pPr>
      <w:r w:rsidRPr="00B851F9">
        <w:rPr>
          <w:lang w:val="en-US"/>
        </w:rPr>
        <w:t>Cardiovascular Diseases are the leading cause of at least 40% of all deaths, especially within 50s due to unhealthy lifestyles. This defines a clear, urgent and high value crisis. As a solution for it, national strategic goals such as the UAE AI Strategy 2031 promotes the usage of AI to solve major healthcare challenges.</w:t>
      </w:r>
    </w:p>
    <w:p w14:paraId="1716087A" w14:textId="77777777" w:rsidR="00B851F9" w:rsidRPr="00B851F9" w:rsidRDefault="00B851F9" w:rsidP="00B851F9">
      <w:pPr>
        <w:rPr>
          <w:lang w:val="en-US"/>
        </w:rPr>
      </w:pPr>
      <w:r w:rsidRPr="00B851F9">
        <w:rPr>
          <w:lang w:val="en-US"/>
        </w:rPr>
        <w:t xml:space="preserve">The analysis of the current market </w:t>
      </w:r>
      <w:proofErr w:type="gramStart"/>
      <w:r w:rsidRPr="00B851F9">
        <w:rPr>
          <w:lang w:val="en-US"/>
        </w:rPr>
        <w:t>exposes</w:t>
      </w:r>
      <w:proofErr w:type="gramEnd"/>
      <w:r w:rsidRPr="00B851F9">
        <w:rPr>
          <w:lang w:val="en-US"/>
        </w:rPr>
        <w:t xml:space="preserve"> a significant gap in innovative solutions. Most of the health monitoring apps claims to be fitness applications, denying medical use to avoid regulation, lacks transparency to consumer data, while </w:t>
      </w:r>
      <w:proofErr w:type="gramStart"/>
      <w:r w:rsidRPr="00B851F9">
        <w:rPr>
          <w:lang w:val="en-US"/>
        </w:rPr>
        <w:t>some ‘monitoring’</w:t>
      </w:r>
      <w:proofErr w:type="gramEnd"/>
      <w:r w:rsidRPr="00B851F9">
        <w:rPr>
          <w:lang w:val="en-US"/>
        </w:rPr>
        <w:t xml:space="preserve"> apps gives out user alerts but fails to respond to an emergency or lacks clinical consultation.</w:t>
      </w:r>
    </w:p>
    <w:p w14:paraId="6D07E214" w14:textId="77777777" w:rsidR="00B851F9" w:rsidRPr="00B851F9" w:rsidRDefault="00B851F9" w:rsidP="00B851F9">
      <w:pPr>
        <w:rPr>
          <w:lang w:val="en-US"/>
        </w:rPr>
      </w:pPr>
      <w:r w:rsidRPr="00B851F9">
        <w:rPr>
          <w:lang w:val="en-US"/>
        </w:rPr>
        <w:t>These challenges defines S.H.I.E.L.D’s business values such as:</w:t>
      </w:r>
    </w:p>
    <w:p w14:paraId="62790529" w14:textId="77777777" w:rsidR="00B851F9" w:rsidRPr="00A7066C" w:rsidRDefault="00B851F9" w:rsidP="00A7066C">
      <w:pPr>
        <w:pStyle w:val="ListParagraph"/>
        <w:numPr>
          <w:ilvl w:val="0"/>
          <w:numId w:val="36"/>
        </w:numPr>
        <w:rPr>
          <w:lang w:val="en-US"/>
        </w:rPr>
      </w:pPr>
      <w:r w:rsidRPr="00A7066C">
        <w:rPr>
          <w:lang w:val="en-US"/>
        </w:rPr>
        <w:t>Proactive Monitoring of data to find any patterns before it worsens. This is one of the reasons the users would choose our app- they just don’t want a logbook of their medical data, but an early warning system.</w:t>
      </w:r>
    </w:p>
    <w:p w14:paraId="57C7E550" w14:textId="681A48AD" w:rsidR="00B851F9" w:rsidRPr="00A7066C" w:rsidRDefault="00B851F9" w:rsidP="00A7066C">
      <w:pPr>
        <w:pStyle w:val="ListParagraph"/>
        <w:numPr>
          <w:ilvl w:val="0"/>
          <w:numId w:val="36"/>
        </w:numPr>
        <w:rPr>
          <w:lang w:val="en-US"/>
        </w:rPr>
      </w:pPr>
      <w:r w:rsidRPr="00A7066C">
        <w:rPr>
          <w:lang w:val="en-US"/>
        </w:rPr>
        <w:t>A user exclusive prediction system that runs locally, making sure that the data never leaves the phone. This builds the user’s trust in the app on a fundamental level.</w:t>
      </w:r>
    </w:p>
    <w:p w14:paraId="2AB50BB9" w14:textId="77777777" w:rsidR="00B851F9" w:rsidRPr="00A7066C" w:rsidRDefault="00B851F9" w:rsidP="00A7066C">
      <w:pPr>
        <w:pStyle w:val="ListParagraph"/>
        <w:numPr>
          <w:ilvl w:val="0"/>
          <w:numId w:val="36"/>
        </w:numPr>
        <w:rPr>
          <w:lang w:val="en-US"/>
        </w:rPr>
      </w:pPr>
      <w:r w:rsidRPr="00A7066C">
        <w:rPr>
          <w:lang w:val="en-US"/>
        </w:rPr>
        <w:t>Intelligent explanation of insights using Edge XAI which enhances the user experience which adds a value to the understanding of the app by the users.</w:t>
      </w:r>
    </w:p>
    <w:p w14:paraId="652D64AB" w14:textId="67C9A28F" w:rsidR="00B851F9" w:rsidRPr="00A7066C" w:rsidRDefault="00B851F9" w:rsidP="00B851F9">
      <w:pPr>
        <w:pStyle w:val="ListParagraph"/>
        <w:numPr>
          <w:ilvl w:val="0"/>
          <w:numId w:val="36"/>
        </w:numPr>
        <w:rPr>
          <w:lang w:val="en-US"/>
        </w:rPr>
      </w:pPr>
      <w:r w:rsidRPr="00A7066C">
        <w:rPr>
          <w:lang w:val="en-US"/>
        </w:rPr>
        <w:t>An emergency system that fetches help to an unresponsive user through automatic alerts which can act as a lifesaving function in critical moments.</w:t>
      </w:r>
    </w:p>
    <w:p w14:paraId="5DFF9ACA" w14:textId="77777777" w:rsidR="00066788" w:rsidRDefault="00066788" w:rsidP="000B7505">
      <w:pPr>
        <w:rPr>
          <w:lang w:val="en-US"/>
        </w:rPr>
      </w:pPr>
    </w:p>
    <w:p w14:paraId="4A25B915" w14:textId="77777777" w:rsidR="00066788" w:rsidRDefault="00066788" w:rsidP="000B7505">
      <w:pPr>
        <w:rPr>
          <w:lang w:val="en-US"/>
        </w:rPr>
      </w:pPr>
    </w:p>
    <w:p w14:paraId="42087504" w14:textId="31E21AAA" w:rsidR="000B7505" w:rsidRPr="000B7505" w:rsidRDefault="00B851F9" w:rsidP="000B7505">
      <w:pPr>
        <w:rPr>
          <w:lang w:val="en-US"/>
        </w:rPr>
      </w:pPr>
      <w:r w:rsidRPr="00B851F9">
        <w:rPr>
          <w:lang w:val="en-US"/>
        </w:rPr>
        <w:lastRenderedPageBreak/>
        <w:t xml:space="preserve">S.H.I.E.L.D will be designed as a hybrid-AI system which integrates all these features, a gap which no other commercial solutions has filled. Also, the modular design of the app enables the integration of  additional domains other than cardiovascular monitoring in the future, which enhances </w:t>
      </w:r>
      <w:proofErr w:type="spellStart"/>
      <w:r w:rsidRPr="00B851F9">
        <w:rPr>
          <w:lang w:val="en-US"/>
        </w:rPr>
        <w:t>it</w:t>
      </w:r>
      <w:r>
        <w:rPr>
          <w:lang w:val="en-US"/>
        </w:rPr>
        <w:t>’</w:t>
      </w:r>
      <w:r w:rsidRPr="00B851F9">
        <w:rPr>
          <w:lang w:val="en-US"/>
        </w:rPr>
        <w:t>s</w:t>
      </w:r>
      <w:proofErr w:type="spellEnd"/>
      <w:r w:rsidRPr="00B851F9">
        <w:rPr>
          <w:lang w:val="en-US"/>
        </w:rPr>
        <w:t xml:space="preserve"> business value and market scalability over time.</w:t>
      </w:r>
    </w:p>
    <w:p w14:paraId="597DFE2E" w14:textId="77777777" w:rsidR="000B7505" w:rsidRPr="000B7505" w:rsidRDefault="000B7505" w:rsidP="000B7505">
      <w:pPr>
        <w:pStyle w:val="Heading2"/>
        <w:rPr>
          <w:b/>
          <w:bCs/>
          <w:lang w:val="en-US"/>
        </w:rPr>
      </w:pPr>
      <w:bookmarkStart w:id="4" w:name="_Toc213692359"/>
      <w:r w:rsidRPr="000B7505">
        <w:rPr>
          <w:lang w:val="en-US"/>
        </w:rPr>
        <w:t>Stakeholders</w:t>
      </w:r>
      <w:bookmarkEnd w:id="4"/>
      <w:r w:rsidRPr="000B7505">
        <w:rPr>
          <w:lang w:val="en-US"/>
        </w:rPr>
        <w:t> </w:t>
      </w:r>
    </w:p>
    <w:p w14:paraId="518D21D9" w14:textId="22379263" w:rsidR="000B7505" w:rsidRDefault="009913A3" w:rsidP="000B7505">
      <w:pPr>
        <w:rPr>
          <w:lang w:val="en-US"/>
        </w:rPr>
      </w:pPr>
      <w:r>
        <w:rPr>
          <w:lang w:val="en-US"/>
        </w:rPr>
        <w:t xml:space="preserve">Each of the requirements exist to serve </w:t>
      </w:r>
      <w:r w:rsidR="00066788">
        <w:rPr>
          <w:lang w:val="en-US"/>
        </w:rPr>
        <w:t>at least</w:t>
      </w:r>
      <w:r>
        <w:rPr>
          <w:lang w:val="en-US"/>
        </w:rPr>
        <w:t xml:space="preserve"> one of the three stakeholders:</w:t>
      </w:r>
    </w:p>
    <w:p w14:paraId="529B0CA2" w14:textId="05E36605" w:rsidR="009913A3" w:rsidRPr="009A07F5" w:rsidRDefault="009913A3" w:rsidP="009913A3">
      <w:pPr>
        <w:pStyle w:val="ListParagraph"/>
        <w:numPr>
          <w:ilvl w:val="0"/>
          <w:numId w:val="32"/>
        </w:numPr>
        <w:rPr>
          <w:b/>
          <w:bCs/>
          <w:lang w:val="en-US"/>
        </w:rPr>
      </w:pPr>
      <w:r w:rsidRPr="009A07F5">
        <w:rPr>
          <w:b/>
          <w:bCs/>
          <w:lang w:val="en-US"/>
        </w:rPr>
        <w:t>Primary User</w:t>
      </w:r>
    </w:p>
    <w:p w14:paraId="77C3148B" w14:textId="0F9AAC80" w:rsidR="009A07F5" w:rsidRPr="00066788" w:rsidRDefault="009913A3" w:rsidP="00066788">
      <w:pPr>
        <w:pStyle w:val="ListParagraph"/>
        <w:rPr>
          <w:lang w:val="en-US"/>
        </w:rPr>
      </w:pPr>
      <w:r>
        <w:rPr>
          <w:lang w:val="en-US"/>
        </w:rPr>
        <w:t xml:space="preserve">The end users of the </w:t>
      </w:r>
      <w:r w:rsidR="00066788">
        <w:rPr>
          <w:lang w:val="en-US"/>
        </w:rPr>
        <w:t>application</w:t>
      </w:r>
      <w:r>
        <w:rPr>
          <w:lang w:val="en-US"/>
        </w:rPr>
        <w:t xml:space="preserve"> can either be cardiac patients or individuals recovering </w:t>
      </w:r>
      <w:r w:rsidR="00066788">
        <w:rPr>
          <w:lang w:val="en-US"/>
        </w:rPr>
        <w:t>post-surgery</w:t>
      </w:r>
      <w:r>
        <w:rPr>
          <w:lang w:val="en-US"/>
        </w:rPr>
        <w:t>, or general users who are interested in getting insights based on their basic reports</w:t>
      </w:r>
      <w:r w:rsidR="009A07F5">
        <w:rPr>
          <w:lang w:val="en-US"/>
        </w:rPr>
        <w:t xml:space="preserve">. Such users are not assumed to be tech literate and hence </w:t>
      </w:r>
      <w:proofErr w:type="gramStart"/>
      <w:r w:rsidR="009A07F5">
        <w:rPr>
          <w:lang w:val="en-US"/>
        </w:rPr>
        <w:t>relies</w:t>
      </w:r>
      <w:proofErr w:type="gramEnd"/>
      <w:r w:rsidR="009A07F5">
        <w:rPr>
          <w:lang w:val="en-US"/>
        </w:rPr>
        <w:t xml:space="preserve"> on </w:t>
      </w:r>
      <w:proofErr w:type="gramStart"/>
      <w:r w:rsidR="009A07F5">
        <w:rPr>
          <w:lang w:val="en-US"/>
        </w:rPr>
        <w:t>the Edge</w:t>
      </w:r>
      <w:proofErr w:type="gramEnd"/>
      <w:r w:rsidR="009A07F5">
        <w:rPr>
          <w:lang w:val="en-US"/>
        </w:rPr>
        <w:t xml:space="preserve"> XAI as a primary solution for anxiety about their health.</w:t>
      </w:r>
    </w:p>
    <w:p w14:paraId="5106ECF5" w14:textId="107C5345" w:rsidR="009A07F5" w:rsidRPr="009A07F5" w:rsidRDefault="009A07F5" w:rsidP="009A07F5">
      <w:pPr>
        <w:pStyle w:val="ListParagraph"/>
        <w:numPr>
          <w:ilvl w:val="0"/>
          <w:numId w:val="32"/>
        </w:numPr>
        <w:rPr>
          <w:b/>
          <w:bCs/>
          <w:lang w:val="en-US"/>
        </w:rPr>
      </w:pPr>
      <w:r w:rsidRPr="009A07F5">
        <w:rPr>
          <w:b/>
          <w:bCs/>
          <w:lang w:val="en-US"/>
        </w:rPr>
        <w:t>Secondary User</w:t>
      </w:r>
    </w:p>
    <w:p w14:paraId="4D4DF3FE" w14:textId="5B5C87C9" w:rsidR="009A07F5" w:rsidRPr="00066788" w:rsidRDefault="009A07F5" w:rsidP="00066788">
      <w:pPr>
        <w:pStyle w:val="ListParagraph"/>
        <w:rPr>
          <w:lang w:val="en-US"/>
        </w:rPr>
      </w:pPr>
      <w:r>
        <w:rPr>
          <w:lang w:val="en-US"/>
        </w:rPr>
        <w:t>Medical professional, paramedics, emergency responders who has access to patient data and make a diagnosis based on the medical-grade insights generated by the model.</w:t>
      </w:r>
    </w:p>
    <w:p w14:paraId="1C8AEAE1" w14:textId="0FE264A0" w:rsidR="009A07F5" w:rsidRPr="009A07F5" w:rsidRDefault="009A07F5" w:rsidP="009A07F5">
      <w:pPr>
        <w:pStyle w:val="ListParagraph"/>
        <w:numPr>
          <w:ilvl w:val="0"/>
          <w:numId w:val="32"/>
        </w:numPr>
        <w:rPr>
          <w:b/>
          <w:bCs/>
          <w:lang w:val="en-US"/>
        </w:rPr>
      </w:pPr>
      <w:r w:rsidRPr="009A07F5">
        <w:rPr>
          <w:b/>
          <w:bCs/>
          <w:lang w:val="en-US"/>
        </w:rPr>
        <w:t>System Admin</w:t>
      </w:r>
    </w:p>
    <w:p w14:paraId="6A0710FC" w14:textId="31829510" w:rsidR="004161B7" w:rsidRPr="00066788" w:rsidRDefault="009A07F5" w:rsidP="00066788">
      <w:pPr>
        <w:pStyle w:val="ListParagraph"/>
        <w:rPr>
          <w:lang w:val="en-US"/>
        </w:rPr>
      </w:pPr>
      <w:r>
        <w:rPr>
          <w:lang w:val="en-US"/>
        </w:rPr>
        <w:t>The development and operation team who maintains the final output and who updates and improves the AI models based on the real time learning collected.</w:t>
      </w:r>
    </w:p>
    <w:p w14:paraId="2A55D5C6" w14:textId="76EEDC61" w:rsidR="004161B7" w:rsidRPr="004161B7" w:rsidRDefault="004161B7" w:rsidP="004161B7">
      <w:pPr>
        <w:pStyle w:val="ListParagraph"/>
        <w:numPr>
          <w:ilvl w:val="0"/>
          <w:numId w:val="32"/>
        </w:numPr>
        <w:rPr>
          <w:b/>
          <w:bCs/>
          <w:lang w:val="en-US"/>
        </w:rPr>
      </w:pPr>
      <w:r w:rsidRPr="004161B7">
        <w:rPr>
          <w:b/>
          <w:bCs/>
          <w:lang w:val="en-US"/>
        </w:rPr>
        <w:t>Regulatory and Legal Bodies</w:t>
      </w:r>
    </w:p>
    <w:p w14:paraId="68EF7BD9" w14:textId="163B2064" w:rsidR="004161B7" w:rsidRPr="004161B7" w:rsidRDefault="004161B7" w:rsidP="004161B7">
      <w:pPr>
        <w:pStyle w:val="ListParagraph"/>
        <w:rPr>
          <w:lang w:val="en-US"/>
        </w:rPr>
      </w:pPr>
      <w:r>
        <w:rPr>
          <w:lang w:val="en-US"/>
        </w:rPr>
        <w:t>The idea of a “Software as a Medical Device” makes us accountable to these stakeholders since we are answering their user privacy demands and are bound to comply with their legal and ethical system. UAE’s MOHAP, Dubai Health Authority, and other data protection authorities are an example to such stakeholders.</w:t>
      </w:r>
    </w:p>
    <w:p w14:paraId="2E585454" w14:textId="76B074C0" w:rsidR="000B7505" w:rsidRPr="000B7505" w:rsidRDefault="000B7505" w:rsidP="000B7505">
      <w:pPr>
        <w:pStyle w:val="Heading2"/>
        <w:rPr>
          <w:b/>
          <w:bCs/>
          <w:lang w:val="en-US"/>
        </w:rPr>
      </w:pPr>
      <w:bookmarkStart w:id="5" w:name="_Toc213692360"/>
      <w:r w:rsidRPr="000B7505">
        <w:rPr>
          <w:lang w:val="en-US"/>
        </w:rPr>
        <w:t>Ideas for Solutions</w:t>
      </w:r>
      <w:bookmarkEnd w:id="5"/>
      <w:r>
        <w:rPr>
          <w:lang w:val="en-US"/>
        </w:rPr>
        <w:t xml:space="preserve"> </w:t>
      </w:r>
    </w:p>
    <w:p w14:paraId="0DA7F3D5" w14:textId="59C4407B" w:rsidR="000B7505" w:rsidRDefault="00F453AE" w:rsidP="000B7505">
      <w:pPr>
        <w:rPr>
          <w:lang w:val="en-US"/>
        </w:rPr>
      </w:pPr>
      <w:r>
        <w:rPr>
          <w:lang w:val="en-US"/>
        </w:rPr>
        <w:t xml:space="preserve">Our project’s main challenge is to build </w:t>
      </w:r>
      <w:proofErr w:type="gramStart"/>
      <w:r>
        <w:rPr>
          <w:lang w:val="en-US"/>
        </w:rPr>
        <w:t>a hybrid</w:t>
      </w:r>
      <w:proofErr w:type="gramEnd"/>
      <w:r>
        <w:rPr>
          <w:lang w:val="en-US"/>
        </w:rPr>
        <w:t xml:space="preserve"> AI architecture that is split into both local machine and server:</w:t>
      </w:r>
    </w:p>
    <w:p w14:paraId="1C3CDC92" w14:textId="62A1231D" w:rsidR="00F91624" w:rsidRPr="00F1301A" w:rsidRDefault="00F453AE" w:rsidP="007A5FFC">
      <w:pPr>
        <w:pStyle w:val="ListParagraph"/>
        <w:numPr>
          <w:ilvl w:val="0"/>
          <w:numId w:val="34"/>
        </w:numPr>
        <w:rPr>
          <w:lang w:val="en-US"/>
        </w:rPr>
      </w:pPr>
      <w:r w:rsidRPr="00F1301A">
        <w:rPr>
          <w:b/>
          <w:bCs/>
          <w:lang w:val="en-US"/>
        </w:rPr>
        <w:t>Local AI Model</w:t>
      </w:r>
      <w:r w:rsidR="00F1301A" w:rsidRPr="00F1301A">
        <w:rPr>
          <w:b/>
          <w:bCs/>
          <w:lang w:val="en-US"/>
        </w:rPr>
        <w:t xml:space="preserve">: </w:t>
      </w:r>
      <w:r w:rsidRPr="00F1301A">
        <w:rPr>
          <w:lang w:val="en-US"/>
        </w:rPr>
        <w:t xml:space="preserve">The model runs on the user’s phone and handles all the sensitive data which never leaves the phone. It is constructed of a Model that takes inputs from the </w:t>
      </w:r>
      <w:r w:rsidR="00066788" w:rsidRPr="00F1301A">
        <w:rPr>
          <w:lang w:val="en-US"/>
        </w:rPr>
        <w:t>IoT</w:t>
      </w:r>
      <w:r w:rsidRPr="00F1301A">
        <w:rPr>
          <w:lang w:val="en-US"/>
        </w:rPr>
        <w:t xml:space="preserve"> sensors and uses Edge AI which acts as an explainer model to generate the input content in simple terms. </w:t>
      </w:r>
    </w:p>
    <w:p w14:paraId="237151A9" w14:textId="104E2E94" w:rsidR="00A7066C" w:rsidRPr="00F1301A" w:rsidRDefault="00F453AE" w:rsidP="00EC47BA">
      <w:pPr>
        <w:pStyle w:val="ListParagraph"/>
        <w:numPr>
          <w:ilvl w:val="0"/>
          <w:numId w:val="34"/>
        </w:numPr>
        <w:rPr>
          <w:lang w:val="en-US"/>
        </w:rPr>
      </w:pPr>
      <w:r w:rsidRPr="00F1301A">
        <w:rPr>
          <w:b/>
          <w:bCs/>
          <w:lang w:val="en-US"/>
        </w:rPr>
        <w:t>Server AI Model</w:t>
      </w:r>
      <w:r w:rsidR="00F1301A" w:rsidRPr="00F1301A">
        <w:rPr>
          <w:b/>
          <w:bCs/>
          <w:lang w:val="en-US"/>
        </w:rPr>
        <w:t xml:space="preserve">: </w:t>
      </w:r>
      <w:r w:rsidRPr="00F1301A">
        <w:rPr>
          <w:lang w:val="en-US"/>
        </w:rPr>
        <w:t xml:space="preserve">It acts as the brain of the operation on the server, which receives </w:t>
      </w:r>
      <w:r w:rsidR="004438F3" w:rsidRPr="00F1301A">
        <w:rPr>
          <w:lang w:val="en-US"/>
        </w:rPr>
        <w:t>anonymous</w:t>
      </w:r>
      <w:r w:rsidRPr="00F1301A">
        <w:rPr>
          <w:lang w:val="en-US"/>
        </w:rPr>
        <w:t xml:space="preserve"> learnings from the in-phone model to generate an explanation for the user without ever using the private user data. It also powers a report analyzer using RAG language model.</w:t>
      </w:r>
    </w:p>
    <w:p w14:paraId="19CEBA2A" w14:textId="5B0D3385" w:rsidR="00F91624" w:rsidRPr="00F1301A" w:rsidRDefault="00F91624" w:rsidP="00E52120">
      <w:pPr>
        <w:pStyle w:val="ListParagraph"/>
        <w:numPr>
          <w:ilvl w:val="0"/>
          <w:numId w:val="34"/>
        </w:numPr>
        <w:rPr>
          <w:lang w:val="en-US"/>
        </w:rPr>
      </w:pPr>
      <w:r w:rsidRPr="00F1301A">
        <w:rPr>
          <w:b/>
          <w:bCs/>
          <w:lang w:val="en-US"/>
        </w:rPr>
        <w:t>Federated Learning</w:t>
      </w:r>
      <w:r w:rsidR="00F1301A" w:rsidRPr="00F1301A">
        <w:rPr>
          <w:b/>
          <w:bCs/>
          <w:lang w:val="en-US"/>
        </w:rPr>
        <w:t xml:space="preserve">: </w:t>
      </w:r>
      <w:r w:rsidRPr="00F1301A">
        <w:rPr>
          <w:lang w:val="en-US"/>
        </w:rPr>
        <w:t xml:space="preserve">A privacy-first method that is a key to our security requirement. A </w:t>
      </w:r>
      <w:r w:rsidR="00F1301A" w:rsidRPr="00F1301A">
        <w:rPr>
          <w:lang w:val="en-US"/>
        </w:rPr>
        <w:t>cutting-edge</w:t>
      </w:r>
      <w:r w:rsidRPr="00F1301A">
        <w:rPr>
          <w:lang w:val="en-US"/>
        </w:rPr>
        <w:t xml:space="preserve"> methodology where the app trains the model locally and generate an anonymous summary output to send to the server, without </w:t>
      </w:r>
      <w:proofErr w:type="gramStart"/>
      <w:r w:rsidRPr="00F1301A">
        <w:rPr>
          <w:lang w:val="en-US"/>
        </w:rPr>
        <w:t>actually letting</w:t>
      </w:r>
      <w:proofErr w:type="gramEnd"/>
      <w:r w:rsidRPr="00F1301A">
        <w:rPr>
          <w:lang w:val="en-US"/>
        </w:rPr>
        <w:t xml:space="preserve"> the user’s private data leave the phone. </w:t>
      </w:r>
    </w:p>
    <w:p w14:paraId="7F41F9A2" w14:textId="6A7BD3B2" w:rsidR="000B7505" w:rsidRPr="000B7505" w:rsidRDefault="000B7505" w:rsidP="000B7505">
      <w:pPr>
        <w:pStyle w:val="Heading2"/>
        <w:rPr>
          <w:b/>
          <w:bCs/>
          <w:lang w:val="en-US"/>
        </w:rPr>
      </w:pPr>
      <w:bookmarkStart w:id="6" w:name="_Toc213692361"/>
      <w:r w:rsidRPr="000B7505">
        <w:rPr>
          <w:lang w:val="en-US"/>
        </w:rPr>
        <w:lastRenderedPageBreak/>
        <w:t>Document Overview</w:t>
      </w:r>
      <w:bookmarkEnd w:id="6"/>
      <w:r>
        <w:rPr>
          <w:lang w:val="en-US"/>
        </w:rPr>
        <w:t xml:space="preserve"> </w:t>
      </w:r>
    </w:p>
    <w:p w14:paraId="2112B217" w14:textId="705AE931" w:rsidR="000B7505" w:rsidRDefault="004161B7" w:rsidP="000B7505">
      <w:pPr>
        <w:rPr>
          <w:lang w:val="en-US"/>
        </w:rPr>
      </w:pPr>
      <w:r>
        <w:rPr>
          <w:lang w:val="en-US"/>
        </w:rPr>
        <w:t>The document is structured to map the blueprint of our application by discussing the following:</w:t>
      </w:r>
    </w:p>
    <w:p w14:paraId="23963926" w14:textId="7D72D731" w:rsidR="004161B7" w:rsidRPr="00FC6A3B" w:rsidRDefault="004161B7" w:rsidP="004161B7">
      <w:pPr>
        <w:pStyle w:val="ListParagraph"/>
        <w:numPr>
          <w:ilvl w:val="0"/>
          <w:numId w:val="33"/>
        </w:numPr>
        <w:rPr>
          <w:b/>
          <w:bCs/>
          <w:lang w:val="en-US"/>
        </w:rPr>
      </w:pPr>
      <w:r w:rsidRPr="00FC6A3B">
        <w:rPr>
          <w:b/>
          <w:bCs/>
          <w:lang w:val="en-US"/>
        </w:rPr>
        <w:t>Project Preliminaries</w:t>
      </w:r>
    </w:p>
    <w:p w14:paraId="39D08043" w14:textId="1A5CA7A6" w:rsidR="00FC6A3B" w:rsidRPr="00F1301A" w:rsidRDefault="004161B7" w:rsidP="00F1301A">
      <w:pPr>
        <w:pStyle w:val="ListParagraph"/>
        <w:rPr>
          <w:lang w:val="en-US"/>
        </w:rPr>
      </w:pPr>
      <w:r>
        <w:rPr>
          <w:lang w:val="en-US"/>
        </w:rPr>
        <w:t>This section discusses the problem</w:t>
      </w:r>
      <w:r w:rsidR="00FC6A3B">
        <w:rPr>
          <w:lang w:val="en-US"/>
        </w:rPr>
        <w:t>, Cardiovascular Diseases, and</w:t>
      </w:r>
      <w:r>
        <w:rPr>
          <w:lang w:val="en-US"/>
        </w:rPr>
        <w:t xml:space="preserve"> it’s solution put forward by our application through its core innovative ideas, stakeholder involvement, and business values. </w:t>
      </w:r>
    </w:p>
    <w:p w14:paraId="2D23BF38" w14:textId="202CE4BB" w:rsidR="00FC6A3B" w:rsidRPr="00FC6A3B" w:rsidRDefault="00FC6A3B" w:rsidP="00FC6A3B">
      <w:pPr>
        <w:pStyle w:val="ListParagraph"/>
        <w:numPr>
          <w:ilvl w:val="0"/>
          <w:numId w:val="33"/>
        </w:numPr>
        <w:rPr>
          <w:b/>
          <w:bCs/>
          <w:lang w:val="en-US"/>
        </w:rPr>
      </w:pPr>
      <w:r w:rsidRPr="00FC6A3B">
        <w:rPr>
          <w:b/>
          <w:bCs/>
          <w:lang w:val="en-US"/>
        </w:rPr>
        <w:t>System Services</w:t>
      </w:r>
    </w:p>
    <w:p w14:paraId="59A8B5E5" w14:textId="360680DB" w:rsidR="00FC6A3B" w:rsidRPr="00F1301A" w:rsidRDefault="00FC6A3B" w:rsidP="00F1301A">
      <w:pPr>
        <w:pStyle w:val="ListParagraph"/>
        <w:rPr>
          <w:lang w:val="en-US"/>
        </w:rPr>
      </w:pPr>
      <w:r>
        <w:rPr>
          <w:lang w:val="en-US"/>
        </w:rPr>
        <w:t>It breaks down the scope of the project and lists down the functional requirements that the application must perform.</w:t>
      </w:r>
    </w:p>
    <w:p w14:paraId="70B6C5A9" w14:textId="6FB560DD" w:rsidR="00FC6A3B" w:rsidRPr="00FC6A3B" w:rsidRDefault="00FC6A3B" w:rsidP="00FC6A3B">
      <w:pPr>
        <w:pStyle w:val="ListParagraph"/>
        <w:numPr>
          <w:ilvl w:val="0"/>
          <w:numId w:val="33"/>
        </w:numPr>
        <w:rPr>
          <w:b/>
          <w:bCs/>
          <w:lang w:val="en-US"/>
        </w:rPr>
      </w:pPr>
      <w:r w:rsidRPr="00FC6A3B">
        <w:rPr>
          <w:b/>
          <w:bCs/>
          <w:lang w:val="en-US"/>
        </w:rPr>
        <w:t>System Constraints</w:t>
      </w:r>
    </w:p>
    <w:p w14:paraId="6B0F95E0" w14:textId="0ED3EB2B" w:rsidR="00FC6A3B" w:rsidRPr="00F1301A" w:rsidRDefault="00FC6A3B" w:rsidP="00F1301A">
      <w:pPr>
        <w:pStyle w:val="ListParagraph"/>
        <w:rPr>
          <w:lang w:val="en-US"/>
        </w:rPr>
      </w:pPr>
      <w:r>
        <w:rPr>
          <w:lang w:val="en-US"/>
        </w:rPr>
        <w:t>This section lists down the non-functional requirements and other constraints – defines how well the system must perform.</w:t>
      </w:r>
    </w:p>
    <w:p w14:paraId="4B0B9CE7" w14:textId="37F9A128" w:rsidR="00FC6A3B" w:rsidRPr="00FC6A3B" w:rsidRDefault="00FC6A3B" w:rsidP="00FC6A3B">
      <w:pPr>
        <w:pStyle w:val="ListParagraph"/>
        <w:numPr>
          <w:ilvl w:val="0"/>
          <w:numId w:val="33"/>
        </w:numPr>
        <w:rPr>
          <w:b/>
          <w:bCs/>
          <w:lang w:val="en-US"/>
        </w:rPr>
      </w:pPr>
      <w:r w:rsidRPr="00FC6A3B">
        <w:rPr>
          <w:b/>
          <w:bCs/>
          <w:lang w:val="en-US"/>
        </w:rPr>
        <w:t>Project Matters</w:t>
      </w:r>
    </w:p>
    <w:p w14:paraId="19EB9A2E" w14:textId="0EA6D835" w:rsidR="00FC6A3B" w:rsidRPr="00FC6A3B" w:rsidRDefault="00FC6A3B" w:rsidP="00FC6A3B">
      <w:pPr>
        <w:pStyle w:val="ListParagraph"/>
        <w:rPr>
          <w:lang w:val="en-US"/>
        </w:rPr>
      </w:pPr>
      <w:r>
        <w:rPr>
          <w:lang w:val="en-US"/>
        </w:rPr>
        <w:t xml:space="preserve">This section describes </w:t>
      </w:r>
      <w:proofErr w:type="gramStart"/>
      <w:r>
        <w:rPr>
          <w:lang w:val="en-US"/>
        </w:rPr>
        <w:t>the feasibility</w:t>
      </w:r>
      <w:proofErr w:type="gramEnd"/>
      <w:r>
        <w:rPr>
          <w:lang w:val="en-US"/>
        </w:rPr>
        <w:t>, the timeline, the initial budget and possible restrictions on the development.</w:t>
      </w:r>
    </w:p>
    <w:p w14:paraId="6546E81B" w14:textId="77777777" w:rsidR="000B7505" w:rsidRPr="000B7505" w:rsidRDefault="000B7505" w:rsidP="000B7505">
      <w:pPr>
        <w:pStyle w:val="Heading1"/>
        <w:rPr>
          <w:b/>
          <w:bCs/>
          <w:lang w:val="en-US"/>
        </w:rPr>
      </w:pPr>
      <w:bookmarkStart w:id="7" w:name="_Toc213692362"/>
      <w:r w:rsidRPr="000B7505">
        <w:rPr>
          <w:lang w:val="en-US"/>
        </w:rPr>
        <w:t>System Services</w:t>
      </w:r>
      <w:bookmarkEnd w:id="7"/>
    </w:p>
    <w:p w14:paraId="6C434626" w14:textId="77777777" w:rsidR="000B7505" w:rsidRPr="000B7505" w:rsidRDefault="000B7505" w:rsidP="000B7505">
      <w:pPr>
        <w:pStyle w:val="Heading2"/>
        <w:rPr>
          <w:b/>
          <w:bCs/>
          <w:lang w:val="en-US"/>
        </w:rPr>
      </w:pPr>
      <w:bookmarkStart w:id="8" w:name="_Toc213692363"/>
      <w:r w:rsidRPr="000B7505">
        <w:rPr>
          <w:lang w:val="en-US"/>
        </w:rPr>
        <w:t>The Scope of the System</w:t>
      </w:r>
      <w:bookmarkEnd w:id="8"/>
      <w:r w:rsidRPr="000B7505">
        <w:rPr>
          <w:lang w:val="en-US"/>
        </w:rPr>
        <w:t> </w:t>
      </w:r>
    </w:p>
    <w:p w14:paraId="6BE700AF" w14:textId="3FF5A551" w:rsidR="000B7505" w:rsidRPr="000B7505" w:rsidRDefault="000B7505" w:rsidP="000B7505">
      <w:pPr>
        <w:pStyle w:val="Heading3"/>
        <w:rPr>
          <w:b/>
          <w:bCs/>
          <w:lang w:val="en-US"/>
        </w:rPr>
      </w:pPr>
      <w:bookmarkStart w:id="9" w:name="_Toc213692364"/>
      <w:r w:rsidRPr="000B7505">
        <w:rPr>
          <w:lang w:val="en-US"/>
        </w:rPr>
        <w:t>What the System will do</w:t>
      </w:r>
      <w:bookmarkEnd w:id="9"/>
      <w:r w:rsidR="0020020A">
        <w:rPr>
          <w:lang w:val="en-US"/>
        </w:rPr>
        <w:t xml:space="preserve"> </w:t>
      </w:r>
    </w:p>
    <w:p w14:paraId="18123489" w14:textId="77777777" w:rsidR="000B7505" w:rsidRPr="009913A3" w:rsidRDefault="000B7505" w:rsidP="009913A3">
      <w:pPr>
        <w:pStyle w:val="ListParagraph"/>
        <w:numPr>
          <w:ilvl w:val="0"/>
          <w:numId w:val="30"/>
        </w:numPr>
        <w:rPr>
          <w:lang w:val="en-US"/>
        </w:rPr>
      </w:pPr>
      <w:r w:rsidRPr="009913A3">
        <w:rPr>
          <w:lang w:val="en-US"/>
        </w:rPr>
        <w:t>Collect and integrate real-time biometric data from compatible wearable devices and medical sensors</w:t>
      </w:r>
    </w:p>
    <w:p w14:paraId="0D762219" w14:textId="77777777" w:rsidR="000B7505" w:rsidRPr="009913A3" w:rsidRDefault="000B7505" w:rsidP="009913A3">
      <w:pPr>
        <w:pStyle w:val="ListParagraph"/>
        <w:numPr>
          <w:ilvl w:val="0"/>
          <w:numId w:val="30"/>
        </w:numPr>
        <w:rPr>
          <w:lang w:val="en-US"/>
        </w:rPr>
      </w:pPr>
      <w:r w:rsidRPr="009913A3">
        <w:rPr>
          <w:lang w:val="en-US"/>
        </w:rPr>
        <w:t>Generate predictive cardiovascular risk assessments and early warning alerts</w:t>
      </w:r>
    </w:p>
    <w:p w14:paraId="0806C0A6" w14:textId="77777777" w:rsidR="000B7505" w:rsidRPr="009913A3" w:rsidRDefault="000B7505" w:rsidP="009913A3">
      <w:pPr>
        <w:pStyle w:val="ListParagraph"/>
        <w:numPr>
          <w:ilvl w:val="0"/>
          <w:numId w:val="30"/>
        </w:numPr>
        <w:rPr>
          <w:lang w:val="en-US"/>
        </w:rPr>
      </w:pPr>
      <w:r w:rsidRPr="009913A3">
        <w:rPr>
          <w:lang w:val="en-US"/>
        </w:rPr>
        <w:t>Provide actionable health recommendations</w:t>
      </w:r>
    </w:p>
    <w:p w14:paraId="06195030" w14:textId="77777777" w:rsidR="000B7505" w:rsidRPr="009913A3" w:rsidRDefault="000B7505" w:rsidP="009913A3">
      <w:pPr>
        <w:pStyle w:val="ListParagraph"/>
        <w:numPr>
          <w:ilvl w:val="0"/>
          <w:numId w:val="30"/>
        </w:numPr>
        <w:rPr>
          <w:lang w:val="en-US"/>
        </w:rPr>
      </w:pPr>
      <w:r w:rsidRPr="009913A3">
        <w:rPr>
          <w:lang w:val="en-US"/>
        </w:rPr>
        <w:t>Display health metrics, trends, and insights through a dashboard</w:t>
      </w:r>
    </w:p>
    <w:p w14:paraId="1425F78A" w14:textId="77777777" w:rsidR="000B7505" w:rsidRPr="009913A3" w:rsidRDefault="000B7505" w:rsidP="009913A3">
      <w:pPr>
        <w:pStyle w:val="ListParagraph"/>
        <w:numPr>
          <w:ilvl w:val="0"/>
          <w:numId w:val="30"/>
        </w:numPr>
        <w:rPr>
          <w:lang w:val="en-US"/>
        </w:rPr>
      </w:pPr>
      <w:r w:rsidRPr="009913A3">
        <w:rPr>
          <w:lang w:val="en-US"/>
        </w:rPr>
        <w:t>Maintain historical health data and trend analysis on the user's device</w:t>
      </w:r>
    </w:p>
    <w:p w14:paraId="0F962228" w14:textId="77777777" w:rsidR="000B7505" w:rsidRPr="009913A3" w:rsidRDefault="000B7505" w:rsidP="009913A3">
      <w:pPr>
        <w:pStyle w:val="ListParagraph"/>
        <w:numPr>
          <w:ilvl w:val="0"/>
          <w:numId w:val="30"/>
        </w:numPr>
        <w:rPr>
          <w:lang w:val="en-US"/>
        </w:rPr>
      </w:pPr>
      <w:r w:rsidRPr="009913A3">
        <w:rPr>
          <w:lang w:val="en-US"/>
        </w:rPr>
        <w:t>Perform on-device AI analysis using personalized digital twin models</w:t>
      </w:r>
    </w:p>
    <w:p w14:paraId="0DA914C7" w14:textId="77777777" w:rsidR="000B7505" w:rsidRPr="009913A3" w:rsidRDefault="000B7505" w:rsidP="009913A3">
      <w:pPr>
        <w:pStyle w:val="ListParagraph"/>
        <w:numPr>
          <w:ilvl w:val="0"/>
          <w:numId w:val="30"/>
        </w:numPr>
        <w:rPr>
          <w:lang w:val="en-US"/>
        </w:rPr>
      </w:pPr>
      <w:r w:rsidRPr="009913A3">
        <w:rPr>
          <w:lang w:val="en-US"/>
        </w:rPr>
        <w:t>Alert emergency services or emergency contacts if a severe event is detected</w:t>
      </w:r>
    </w:p>
    <w:p w14:paraId="2A8ECB45" w14:textId="77777777" w:rsidR="000B7505" w:rsidRPr="009913A3" w:rsidRDefault="000B7505" w:rsidP="009913A3">
      <w:pPr>
        <w:pStyle w:val="ListParagraph"/>
        <w:numPr>
          <w:ilvl w:val="0"/>
          <w:numId w:val="30"/>
        </w:numPr>
        <w:rPr>
          <w:lang w:val="en-US"/>
        </w:rPr>
      </w:pPr>
      <w:r w:rsidRPr="009913A3">
        <w:rPr>
          <w:lang w:val="en-US"/>
        </w:rPr>
        <w:t>Securely transmit the user’s real-time location to responders when needed</w:t>
      </w:r>
    </w:p>
    <w:p w14:paraId="4318D9A7" w14:textId="77777777" w:rsidR="000B7505" w:rsidRPr="009913A3" w:rsidRDefault="000B7505" w:rsidP="009913A3">
      <w:pPr>
        <w:pStyle w:val="ListParagraph"/>
        <w:numPr>
          <w:ilvl w:val="0"/>
          <w:numId w:val="30"/>
        </w:numPr>
        <w:rPr>
          <w:lang w:val="en-US"/>
        </w:rPr>
      </w:pPr>
      <w:r w:rsidRPr="009913A3">
        <w:rPr>
          <w:lang w:val="en-US"/>
        </w:rPr>
        <w:t>Allow users to upload medical reports (e.g. blood tests, cholesterol reports, ECG PDFs)</w:t>
      </w:r>
    </w:p>
    <w:p w14:paraId="2B62AF5D" w14:textId="77777777" w:rsidR="000B7505" w:rsidRPr="009913A3" w:rsidRDefault="000B7505" w:rsidP="009913A3">
      <w:pPr>
        <w:pStyle w:val="ListParagraph"/>
        <w:numPr>
          <w:ilvl w:val="0"/>
          <w:numId w:val="30"/>
        </w:numPr>
        <w:rPr>
          <w:lang w:val="en-US"/>
        </w:rPr>
      </w:pPr>
      <w:r w:rsidRPr="009913A3">
        <w:rPr>
          <w:lang w:val="en-US"/>
        </w:rPr>
        <w:t>Include an SOS button to manually trigger an emergency alert</w:t>
      </w:r>
    </w:p>
    <w:p w14:paraId="03EE5882" w14:textId="77777777" w:rsidR="000B7505" w:rsidRPr="009913A3" w:rsidRDefault="000B7505" w:rsidP="009913A3">
      <w:pPr>
        <w:pStyle w:val="ListParagraph"/>
        <w:numPr>
          <w:ilvl w:val="0"/>
          <w:numId w:val="30"/>
        </w:numPr>
        <w:rPr>
          <w:lang w:val="en-US"/>
        </w:rPr>
      </w:pPr>
      <w:r w:rsidRPr="009913A3">
        <w:rPr>
          <w:lang w:val="en-US"/>
        </w:rPr>
        <w:t>Support manual data entry from non-smart devices</w:t>
      </w:r>
    </w:p>
    <w:p w14:paraId="69C61EE8" w14:textId="77777777" w:rsidR="000B7505" w:rsidRPr="009913A3" w:rsidRDefault="000B7505" w:rsidP="009913A3">
      <w:pPr>
        <w:pStyle w:val="ListParagraph"/>
        <w:numPr>
          <w:ilvl w:val="0"/>
          <w:numId w:val="30"/>
        </w:numPr>
        <w:rPr>
          <w:lang w:val="en-US"/>
        </w:rPr>
      </w:pPr>
      <w:r w:rsidRPr="009913A3">
        <w:rPr>
          <w:lang w:val="en-US"/>
        </w:rPr>
        <w:t>Ensure secure health record storage</w:t>
      </w:r>
    </w:p>
    <w:p w14:paraId="44ACCF93" w14:textId="50935A22" w:rsidR="000B7505" w:rsidRPr="000B7505" w:rsidRDefault="000B7505" w:rsidP="000B7505">
      <w:pPr>
        <w:pStyle w:val="Heading3"/>
        <w:rPr>
          <w:b/>
          <w:bCs/>
          <w:lang w:val="en-US"/>
        </w:rPr>
      </w:pPr>
      <w:bookmarkStart w:id="10" w:name="_Toc213692365"/>
      <w:r w:rsidRPr="000B7505">
        <w:rPr>
          <w:lang w:val="en-US"/>
        </w:rPr>
        <w:t>What the System will not do</w:t>
      </w:r>
      <w:bookmarkEnd w:id="10"/>
      <w:r w:rsidR="0020020A">
        <w:rPr>
          <w:lang w:val="en-US"/>
        </w:rPr>
        <w:t xml:space="preserve"> </w:t>
      </w:r>
    </w:p>
    <w:p w14:paraId="34A4081B" w14:textId="77777777" w:rsidR="000B7505" w:rsidRPr="009913A3" w:rsidRDefault="000B7505" w:rsidP="009913A3">
      <w:pPr>
        <w:pStyle w:val="ListParagraph"/>
        <w:numPr>
          <w:ilvl w:val="0"/>
          <w:numId w:val="31"/>
        </w:numPr>
        <w:rPr>
          <w:lang w:val="en-US"/>
        </w:rPr>
      </w:pPr>
      <w:r w:rsidRPr="009913A3">
        <w:rPr>
          <w:lang w:val="en-US"/>
        </w:rPr>
        <w:t>Replace professional medical diagnosis or emergency medical services</w:t>
      </w:r>
    </w:p>
    <w:p w14:paraId="13D7B526" w14:textId="77777777" w:rsidR="000B7505" w:rsidRPr="009913A3" w:rsidRDefault="000B7505" w:rsidP="009913A3">
      <w:pPr>
        <w:pStyle w:val="ListParagraph"/>
        <w:numPr>
          <w:ilvl w:val="0"/>
          <w:numId w:val="31"/>
        </w:numPr>
        <w:rPr>
          <w:lang w:val="en-US"/>
        </w:rPr>
      </w:pPr>
      <w:r w:rsidRPr="009913A3">
        <w:rPr>
          <w:lang w:val="en-US"/>
        </w:rPr>
        <w:t>Provide treatment recommendations or prescribe medications</w:t>
      </w:r>
    </w:p>
    <w:p w14:paraId="554D3544" w14:textId="77777777" w:rsidR="000B7505" w:rsidRPr="009913A3" w:rsidRDefault="000B7505" w:rsidP="009913A3">
      <w:pPr>
        <w:pStyle w:val="ListParagraph"/>
        <w:numPr>
          <w:ilvl w:val="0"/>
          <w:numId w:val="31"/>
        </w:numPr>
        <w:rPr>
          <w:lang w:val="en-US"/>
        </w:rPr>
      </w:pPr>
      <w:r w:rsidRPr="009913A3">
        <w:rPr>
          <w:lang w:val="en-US"/>
        </w:rPr>
        <w:t>Directly control or modify settings on medical devices</w:t>
      </w:r>
    </w:p>
    <w:p w14:paraId="0E014FF7" w14:textId="77777777" w:rsidR="000B7505" w:rsidRPr="009913A3" w:rsidRDefault="000B7505" w:rsidP="009913A3">
      <w:pPr>
        <w:pStyle w:val="ListParagraph"/>
        <w:numPr>
          <w:ilvl w:val="0"/>
          <w:numId w:val="31"/>
        </w:numPr>
        <w:rPr>
          <w:lang w:val="en-US"/>
        </w:rPr>
      </w:pPr>
      <w:r w:rsidRPr="009913A3">
        <w:rPr>
          <w:lang w:val="en-US"/>
        </w:rPr>
        <w:t>Store raw biometric data or personally identifiable health information on external servers</w:t>
      </w:r>
    </w:p>
    <w:p w14:paraId="63657D89" w14:textId="77777777" w:rsidR="000B7505" w:rsidRPr="000B7505" w:rsidRDefault="000B7505" w:rsidP="000B7505">
      <w:pPr>
        <w:pStyle w:val="Heading2"/>
        <w:rPr>
          <w:b/>
          <w:bCs/>
          <w:lang w:val="en-US"/>
        </w:rPr>
      </w:pPr>
      <w:bookmarkStart w:id="11" w:name="_Toc213692366"/>
      <w:r w:rsidRPr="000B7505">
        <w:rPr>
          <w:lang w:val="en-US"/>
        </w:rPr>
        <w:lastRenderedPageBreak/>
        <w:t>Functional Requirements</w:t>
      </w:r>
      <w:bookmarkEnd w:id="11"/>
      <w:r w:rsidRPr="000B7505">
        <w:rPr>
          <w:lang w:val="en-US"/>
        </w:rPr>
        <w:t> </w:t>
      </w:r>
    </w:p>
    <w:tbl>
      <w:tblPr>
        <w:tblW w:w="0" w:type="auto"/>
        <w:tblCellMar>
          <w:top w:w="15" w:type="dxa"/>
          <w:left w:w="15" w:type="dxa"/>
          <w:bottom w:w="15" w:type="dxa"/>
          <w:right w:w="15" w:type="dxa"/>
        </w:tblCellMar>
        <w:tblLook w:val="04A0" w:firstRow="1" w:lastRow="0" w:firstColumn="1" w:lastColumn="0" w:noHBand="0" w:noVBand="1"/>
      </w:tblPr>
      <w:tblGrid>
        <w:gridCol w:w="811"/>
        <w:gridCol w:w="2265"/>
        <w:gridCol w:w="5931"/>
      </w:tblGrid>
      <w:tr w:rsidR="000B7505" w:rsidRPr="000B7505" w14:paraId="1B1464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DE38F" w14:textId="77777777" w:rsidR="000B7505" w:rsidRPr="000B7505" w:rsidRDefault="000B7505" w:rsidP="000B7505">
            <w:pPr>
              <w:rPr>
                <w:lang w:val="en-US"/>
              </w:rPr>
            </w:pPr>
            <w:r w:rsidRPr="000B7505">
              <w:rPr>
                <w:b/>
                <w:bCs/>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5FC948" w14:textId="77777777" w:rsidR="000B7505" w:rsidRPr="000B7505" w:rsidRDefault="000B7505" w:rsidP="000B7505">
            <w:pPr>
              <w:rPr>
                <w:lang w:val="en-US"/>
              </w:rPr>
            </w:pPr>
            <w:r w:rsidRPr="000B7505">
              <w:rPr>
                <w:b/>
                <w:bCs/>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98AF3" w14:textId="77777777" w:rsidR="000B7505" w:rsidRPr="000B7505" w:rsidRDefault="000B7505" w:rsidP="000B7505">
            <w:pPr>
              <w:rPr>
                <w:lang w:val="en-US"/>
              </w:rPr>
            </w:pPr>
            <w:r w:rsidRPr="000B7505">
              <w:rPr>
                <w:b/>
                <w:bCs/>
                <w:lang w:val="en-US"/>
              </w:rPr>
              <w:t>Requirements</w:t>
            </w:r>
          </w:p>
        </w:tc>
      </w:tr>
      <w:tr w:rsidR="000B7505" w:rsidRPr="000B7505" w14:paraId="5C902D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3A1EE" w14:textId="77777777" w:rsidR="000B7505" w:rsidRPr="000B7505" w:rsidRDefault="000B7505" w:rsidP="000B7505">
            <w:pPr>
              <w:rPr>
                <w:lang w:val="en-US"/>
              </w:rPr>
            </w:pPr>
            <w:r w:rsidRPr="000B7505">
              <w:rPr>
                <w:b/>
                <w:bCs/>
                <w:lang w:val="en-US"/>
              </w:rPr>
              <w:t>FR001</w:t>
            </w:r>
          </w:p>
          <w:p w14:paraId="3B781F46"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84FE" w14:textId="77777777" w:rsidR="000B7505" w:rsidRPr="000B7505" w:rsidRDefault="000B7505" w:rsidP="000B7505">
            <w:pPr>
              <w:rPr>
                <w:lang w:val="en-US"/>
              </w:rPr>
            </w:pPr>
            <w:r w:rsidRPr="000B7505">
              <w:rPr>
                <w:lang w:val="en-US"/>
              </w:rPr>
              <w:t>User Profile Creation</w:t>
            </w:r>
          </w:p>
          <w:p w14:paraId="677EBF77"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4251B" w14:textId="77777777" w:rsidR="000B7505" w:rsidRPr="000B7505" w:rsidRDefault="000B7505" w:rsidP="000B7505">
            <w:pPr>
              <w:rPr>
                <w:lang w:val="en-US"/>
              </w:rPr>
            </w:pPr>
            <w:r w:rsidRPr="000B7505">
              <w:rPr>
                <w:lang w:val="en-US"/>
              </w:rPr>
              <w:t>The system shall collect essential user information during onboarding, including age, gender, height, weight, medical history, current medications, and cardiovascular risk factors.</w:t>
            </w:r>
          </w:p>
        </w:tc>
      </w:tr>
      <w:tr w:rsidR="000B7505" w:rsidRPr="000B7505" w14:paraId="4558133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9173D" w14:textId="77777777" w:rsidR="000B7505" w:rsidRPr="000B7505" w:rsidRDefault="000B7505" w:rsidP="000B7505">
            <w:pPr>
              <w:rPr>
                <w:lang w:val="en-US"/>
              </w:rPr>
            </w:pPr>
            <w:r w:rsidRPr="000B7505">
              <w:rPr>
                <w:b/>
                <w:bCs/>
                <w:lang w:val="en-US"/>
              </w:rPr>
              <w:t>FR002</w:t>
            </w:r>
          </w:p>
          <w:p w14:paraId="1D6D3975"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1FD1F" w14:textId="77777777" w:rsidR="000B7505" w:rsidRPr="000B7505" w:rsidRDefault="000B7505" w:rsidP="000B7505">
            <w:pPr>
              <w:rPr>
                <w:lang w:val="en-US"/>
              </w:rPr>
            </w:pPr>
            <w:r w:rsidRPr="000B7505">
              <w:rPr>
                <w:lang w:val="en-US"/>
              </w:rPr>
              <w:t>Wearable Device Connection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849E8" w14:textId="77777777" w:rsidR="000B7505" w:rsidRPr="000B7505" w:rsidRDefault="000B7505" w:rsidP="000B7505">
            <w:pPr>
              <w:rPr>
                <w:lang w:val="en-US"/>
              </w:rPr>
            </w:pPr>
            <w:r w:rsidRPr="000B7505">
              <w:rPr>
                <w:lang w:val="en-US"/>
              </w:rPr>
              <w:t>The system shall support pairing and connection with compatible wearable devices via Bluetooth and standard health data APIs (HealthKit for iOS, Google Fit for Android).</w:t>
            </w:r>
          </w:p>
        </w:tc>
      </w:tr>
      <w:tr w:rsidR="000B7505" w:rsidRPr="000B7505" w14:paraId="06041A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E6E05A" w14:textId="77777777" w:rsidR="000B7505" w:rsidRPr="000B7505" w:rsidRDefault="000B7505" w:rsidP="000B7505">
            <w:pPr>
              <w:rPr>
                <w:lang w:val="en-US"/>
              </w:rPr>
            </w:pPr>
            <w:r w:rsidRPr="000B7505">
              <w:rPr>
                <w:b/>
                <w:bCs/>
                <w:lang w:val="en-US"/>
              </w:rPr>
              <w:t>FR003</w:t>
            </w:r>
          </w:p>
          <w:p w14:paraId="5A39CAB0"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1B4A6" w14:textId="77777777" w:rsidR="000B7505" w:rsidRPr="000B7505" w:rsidRDefault="000B7505" w:rsidP="000B7505">
            <w:pPr>
              <w:rPr>
                <w:lang w:val="en-US"/>
              </w:rPr>
            </w:pPr>
            <w:r w:rsidRPr="000B7505">
              <w:rPr>
                <w:lang w:val="en-US"/>
              </w:rPr>
              <w:t>Real-Time Data Collection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C4808" w14:textId="77777777" w:rsidR="000B7505" w:rsidRPr="000B7505" w:rsidRDefault="000B7505" w:rsidP="000B7505">
            <w:pPr>
              <w:rPr>
                <w:lang w:val="en-US"/>
              </w:rPr>
            </w:pPr>
            <w:r w:rsidRPr="000B7505">
              <w:rPr>
                <w:lang w:val="en-US"/>
              </w:rPr>
              <w:t>The system shall continuously collect biometric data from connected devices with a maximum latency of 10 seconds for critical metrics (heart rate, ECG).</w:t>
            </w:r>
          </w:p>
        </w:tc>
      </w:tr>
      <w:tr w:rsidR="000B7505" w:rsidRPr="000B7505" w14:paraId="156526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818B" w14:textId="77777777" w:rsidR="000B7505" w:rsidRPr="000B7505" w:rsidRDefault="000B7505" w:rsidP="000B7505">
            <w:pPr>
              <w:rPr>
                <w:lang w:val="en-US"/>
              </w:rPr>
            </w:pPr>
            <w:r w:rsidRPr="000B7505">
              <w:rPr>
                <w:b/>
                <w:bCs/>
                <w:lang w:val="en-US"/>
              </w:rPr>
              <w:t>FR004</w:t>
            </w:r>
          </w:p>
          <w:p w14:paraId="10F5AF74"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8B594" w14:textId="77777777" w:rsidR="000B7505" w:rsidRPr="000B7505" w:rsidRDefault="000B7505" w:rsidP="000B7505">
            <w:pPr>
              <w:rPr>
                <w:lang w:val="en-US"/>
              </w:rPr>
            </w:pPr>
            <w:r w:rsidRPr="000B7505">
              <w:rPr>
                <w:lang w:val="en-US"/>
              </w:rPr>
              <w:t>Manual Data Entry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AD0B3" w14:textId="77777777" w:rsidR="000B7505" w:rsidRPr="000B7505" w:rsidRDefault="000B7505" w:rsidP="000B7505">
            <w:pPr>
              <w:rPr>
                <w:lang w:val="en-US"/>
              </w:rPr>
            </w:pPr>
            <w:r w:rsidRPr="000B7505">
              <w:rPr>
                <w:lang w:val="en-US"/>
              </w:rPr>
              <w:t>The system shall allow users to manually input additional health data not captured by wearables (e.g. blood pressure from manual cuff, medication changes, symptoms).</w:t>
            </w:r>
          </w:p>
        </w:tc>
      </w:tr>
      <w:tr w:rsidR="000B7505" w:rsidRPr="000B7505" w14:paraId="4897BA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029C3" w14:textId="77777777" w:rsidR="000B7505" w:rsidRPr="000B7505" w:rsidRDefault="000B7505" w:rsidP="000B7505">
            <w:pPr>
              <w:rPr>
                <w:lang w:val="en-US"/>
              </w:rPr>
            </w:pPr>
            <w:r w:rsidRPr="000B7505">
              <w:rPr>
                <w:b/>
                <w:bCs/>
                <w:lang w:val="en-US"/>
              </w:rPr>
              <w:t>FR005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F1487" w14:textId="77777777" w:rsidR="000B7505" w:rsidRPr="000B7505" w:rsidRDefault="000B7505" w:rsidP="000B7505">
            <w:pPr>
              <w:rPr>
                <w:lang w:val="en-US"/>
              </w:rPr>
            </w:pPr>
            <w:r w:rsidRPr="000B7505">
              <w:rPr>
                <w:lang w:val="en-US"/>
              </w:rPr>
              <w:t>Personalized Digital Twin Creation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4E17" w14:textId="77777777" w:rsidR="000B7505" w:rsidRPr="000B7505" w:rsidRDefault="000B7505" w:rsidP="000B7505">
            <w:pPr>
              <w:rPr>
                <w:lang w:val="en-US"/>
              </w:rPr>
            </w:pPr>
            <w:r w:rsidRPr="000B7505">
              <w:rPr>
                <w:lang w:val="en-US"/>
              </w:rPr>
              <w:t>The system shall create a personalized digital twin model for each user during onboarding by collecting baseline health data over a minimum 7-day period.</w:t>
            </w:r>
          </w:p>
        </w:tc>
      </w:tr>
      <w:tr w:rsidR="000B7505" w:rsidRPr="000B7505" w14:paraId="1FAAC2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6A036" w14:textId="77777777" w:rsidR="000B7505" w:rsidRPr="000B7505" w:rsidRDefault="000B7505" w:rsidP="000B7505">
            <w:pPr>
              <w:rPr>
                <w:lang w:val="en-US"/>
              </w:rPr>
            </w:pPr>
            <w:r w:rsidRPr="000B7505">
              <w:rPr>
                <w:b/>
                <w:bCs/>
                <w:lang w:val="en-US"/>
              </w:rPr>
              <w:t>FR006</w:t>
            </w:r>
          </w:p>
          <w:p w14:paraId="67CD2A8E"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67C00" w14:textId="77777777" w:rsidR="000B7505" w:rsidRPr="000B7505" w:rsidRDefault="000B7505" w:rsidP="000B7505">
            <w:pPr>
              <w:rPr>
                <w:lang w:val="en-US"/>
              </w:rPr>
            </w:pPr>
            <w:r w:rsidRPr="000B7505">
              <w:rPr>
                <w:lang w:val="en-US"/>
              </w:rPr>
              <w:t>Multi-Day Pattern Analysis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FF3D9" w14:textId="77777777" w:rsidR="000B7505" w:rsidRPr="000B7505" w:rsidRDefault="000B7505" w:rsidP="000B7505">
            <w:pPr>
              <w:rPr>
                <w:lang w:val="en-US"/>
              </w:rPr>
            </w:pPr>
            <w:r w:rsidRPr="000B7505">
              <w:rPr>
                <w:lang w:val="en-US"/>
              </w:rPr>
              <w:t>The system shall analyze biometric patterns across x-period of time to detect subtle deviations from the user's baseline.</w:t>
            </w:r>
          </w:p>
        </w:tc>
      </w:tr>
      <w:tr w:rsidR="000B7505" w:rsidRPr="000B7505" w14:paraId="5F63D0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8173C" w14:textId="77777777" w:rsidR="000B7505" w:rsidRPr="000B7505" w:rsidRDefault="000B7505" w:rsidP="000B7505">
            <w:pPr>
              <w:rPr>
                <w:lang w:val="en-US"/>
              </w:rPr>
            </w:pPr>
            <w:r w:rsidRPr="000B7505">
              <w:rPr>
                <w:b/>
                <w:bCs/>
                <w:lang w:val="en-US"/>
              </w:rPr>
              <w:t>FR007</w:t>
            </w:r>
          </w:p>
          <w:p w14:paraId="6CA046B7"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5C64D" w14:textId="77777777" w:rsidR="000B7505" w:rsidRPr="000B7505" w:rsidRDefault="000B7505" w:rsidP="000B7505">
            <w:pPr>
              <w:rPr>
                <w:lang w:val="en-US"/>
              </w:rPr>
            </w:pPr>
            <w:r w:rsidRPr="000B7505">
              <w:rPr>
                <w:lang w:val="en-US"/>
              </w:rPr>
              <w:t>Predictive Risk Assessment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5607F" w14:textId="77777777" w:rsidR="000B7505" w:rsidRPr="000B7505" w:rsidRDefault="000B7505" w:rsidP="000B7505">
            <w:pPr>
              <w:rPr>
                <w:lang w:val="en-US"/>
              </w:rPr>
            </w:pPr>
            <w:r w:rsidRPr="000B7505">
              <w:rPr>
                <w:lang w:val="en-US"/>
              </w:rPr>
              <w:t>The system shall generate predictive risk warnings for potential cardiovascular events based on detected pattern anomalies.</w:t>
            </w:r>
          </w:p>
        </w:tc>
      </w:tr>
      <w:tr w:rsidR="000B7505" w:rsidRPr="000B7505" w14:paraId="7718AC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16BC2" w14:textId="77777777" w:rsidR="000B7505" w:rsidRPr="000B7505" w:rsidRDefault="000B7505" w:rsidP="000B7505">
            <w:pPr>
              <w:rPr>
                <w:lang w:val="en-US"/>
              </w:rPr>
            </w:pPr>
            <w:r w:rsidRPr="000B7505">
              <w:rPr>
                <w:b/>
                <w:bCs/>
                <w:lang w:val="en-US"/>
              </w:rPr>
              <w:t>FR008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FBC68" w14:textId="77777777" w:rsidR="000B7505" w:rsidRPr="000B7505" w:rsidRDefault="000B7505" w:rsidP="000B7505">
            <w:pPr>
              <w:rPr>
                <w:lang w:val="en-US"/>
              </w:rPr>
            </w:pPr>
            <w:r w:rsidRPr="000B7505">
              <w:rPr>
                <w:lang w:val="en-US"/>
              </w:rPr>
              <w:t>Anomaly 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BADD5" w14:textId="77777777" w:rsidR="000B7505" w:rsidRPr="000B7505" w:rsidRDefault="000B7505" w:rsidP="000B7505">
            <w:pPr>
              <w:rPr>
                <w:lang w:val="en-US"/>
              </w:rPr>
            </w:pPr>
            <w:r w:rsidRPr="000B7505">
              <w:rPr>
                <w:lang w:val="en-US"/>
              </w:rPr>
              <w:t>The system shall identify and flag statistically significant deviations in heart rate variability (HRV), resting heart rate, blood pressure, and sleep quality.</w:t>
            </w:r>
          </w:p>
        </w:tc>
      </w:tr>
      <w:tr w:rsidR="00A7066C" w:rsidRPr="000B7505" w14:paraId="78BE352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FBC03" w14:textId="29403C2A" w:rsidR="00A7066C" w:rsidRPr="000B7505" w:rsidRDefault="00A7066C" w:rsidP="000B7505">
            <w:pPr>
              <w:rPr>
                <w:b/>
                <w:bCs/>
                <w:lang w:val="en-US"/>
              </w:rPr>
            </w:pPr>
            <w:r>
              <w:rPr>
                <w:b/>
                <w:bCs/>
                <w:lang w:val="en-US"/>
              </w:rPr>
              <w:t>FR009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4C93D6" w14:textId="74847A08" w:rsidR="00A7066C" w:rsidRPr="000B7505" w:rsidRDefault="00A7066C" w:rsidP="000B7505">
            <w:pPr>
              <w:rPr>
                <w:lang w:val="en-US"/>
              </w:rPr>
            </w:pPr>
            <w:r>
              <w:rPr>
                <w:lang w:val="en-US"/>
              </w:rPr>
              <w:t>Edge XAI 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03CED" w14:textId="5B144A13" w:rsidR="00A7066C" w:rsidRPr="000B7505" w:rsidRDefault="00A7066C" w:rsidP="000B7505">
            <w:pPr>
              <w:rPr>
                <w:lang w:val="en-US"/>
              </w:rPr>
            </w:pPr>
            <w:r>
              <w:rPr>
                <w:lang w:val="en-US"/>
              </w:rPr>
              <w:t>The on-device AI Model generates a list of reason codes based on vital readings for predictive risk assessment.</w:t>
            </w:r>
          </w:p>
        </w:tc>
      </w:tr>
      <w:tr w:rsidR="000B7505" w:rsidRPr="000B7505" w14:paraId="5B66BE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423D6" w14:textId="1BA8FE13" w:rsidR="000B7505" w:rsidRPr="000B7505" w:rsidRDefault="000B7505" w:rsidP="000B7505">
            <w:pPr>
              <w:rPr>
                <w:lang w:val="en-US"/>
              </w:rPr>
            </w:pPr>
            <w:r w:rsidRPr="000B7505">
              <w:rPr>
                <w:b/>
                <w:bCs/>
                <w:lang w:val="en-US"/>
              </w:rPr>
              <w:lastRenderedPageBreak/>
              <w:t>FR0</w:t>
            </w:r>
            <w:r w:rsidR="00A7066C">
              <w:rPr>
                <w:b/>
                <w:bCs/>
                <w:lang w:val="en-US"/>
              </w:rPr>
              <w:t>10</w:t>
            </w:r>
          </w:p>
          <w:p w14:paraId="362F7879"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D887B" w14:textId="77777777" w:rsidR="000B7505" w:rsidRPr="000B7505" w:rsidRDefault="000B7505" w:rsidP="000B7505">
            <w:pPr>
              <w:rPr>
                <w:lang w:val="en-US"/>
              </w:rPr>
            </w:pPr>
            <w:r w:rsidRPr="000B7505">
              <w:rPr>
                <w:lang w:val="en-US"/>
              </w:rPr>
              <w:t>Risk Confidence Scoring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9BE50" w14:textId="77777777" w:rsidR="000B7505" w:rsidRPr="000B7505" w:rsidRDefault="000B7505" w:rsidP="000B7505">
            <w:pPr>
              <w:rPr>
                <w:lang w:val="en-US"/>
              </w:rPr>
            </w:pPr>
            <w:r w:rsidRPr="000B7505">
              <w:rPr>
                <w:lang w:val="en-US"/>
              </w:rPr>
              <w:t>The system shall provide a confidence level (low, medium, high) for each risk prediction based on data completeness and model certainty.</w:t>
            </w:r>
          </w:p>
        </w:tc>
      </w:tr>
      <w:tr w:rsidR="000B7505" w:rsidRPr="000B7505" w14:paraId="480A41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92FF8" w14:textId="3C262041" w:rsidR="000B7505" w:rsidRPr="000B7505" w:rsidRDefault="000B7505" w:rsidP="000B7505">
            <w:pPr>
              <w:rPr>
                <w:lang w:val="en-US"/>
              </w:rPr>
            </w:pPr>
            <w:r w:rsidRPr="000B7505">
              <w:rPr>
                <w:b/>
                <w:bCs/>
                <w:lang w:val="en-US"/>
              </w:rPr>
              <w:t>FR01</w:t>
            </w:r>
            <w:r w:rsidR="00A7066C">
              <w:rPr>
                <w:b/>
                <w:bCs/>
                <w:lang w:val="en-US"/>
              </w:rPr>
              <w:t>1</w:t>
            </w:r>
          </w:p>
          <w:p w14:paraId="68A20386" w14:textId="77777777" w:rsidR="000B7505" w:rsidRPr="000B7505" w:rsidRDefault="000B7505" w:rsidP="000B7505">
            <w:pPr>
              <w:rPr>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E21FE" w14:textId="77777777" w:rsidR="000B7505" w:rsidRPr="000B7505" w:rsidRDefault="000B7505" w:rsidP="000B7505">
            <w:pPr>
              <w:rPr>
                <w:lang w:val="en-US"/>
              </w:rPr>
            </w:pPr>
            <w:r w:rsidRPr="000B7505">
              <w:rPr>
                <w:lang w:val="en-US"/>
              </w:rPr>
              <w:t>On-Device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ADFD8" w14:textId="77777777" w:rsidR="000B7505" w:rsidRPr="000B7505" w:rsidRDefault="000B7505" w:rsidP="000B7505">
            <w:pPr>
              <w:rPr>
                <w:lang w:val="en-US"/>
              </w:rPr>
            </w:pPr>
            <w:r w:rsidRPr="000B7505">
              <w:rPr>
                <w:lang w:val="en-US"/>
              </w:rPr>
              <w:t>The system shall perform all sensitive health data analysis, including AI inference and digital twin updates, entirely on the user's mobile device</w:t>
            </w:r>
          </w:p>
        </w:tc>
      </w:tr>
      <w:tr w:rsidR="000B7505" w:rsidRPr="000B7505" w14:paraId="41F3DC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94C40" w14:textId="0CFE66CC" w:rsidR="000B7505" w:rsidRPr="000B7505" w:rsidRDefault="000B7505" w:rsidP="000B7505">
            <w:pPr>
              <w:rPr>
                <w:lang w:val="en-US"/>
              </w:rPr>
            </w:pPr>
            <w:r w:rsidRPr="000B7505">
              <w:rPr>
                <w:b/>
                <w:bCs/>
                <w:lang w:val="en-US"/>
              </w:rPr>
              <w:t>FR01</w:t>
            </w:r>
            <w:r w:rsidR="00A7066C">
              <w:rPr>
                <w:b/>
                <w:bCs/>
                <w:lang w:val="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F037F" w14:textId="77777777" w:rsidR="000B7505" w:rsidRPr="000B7505" w:rsidRDefault="000B7505" w:rsidP="000B7505">
            <w:pPr>
              <w:rPr>
                <w:lang w:val="en-US"/>
              </w:rPr>
            </w:pPr>
            <w:r w:rsidRPr="000B7505">
              <w:rPr>
                <w:lang w:val="en-US"/>
              </w:rPr>
              <w:t>Federated Learning Participation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760D94" w14:textId="77777777" w:rsidR="000B7505" w:rsidRPr="000B7505" w:rsidRDefault="000B7505" w:rsidP="000B7505">
            <w:pPr>
              <w:rPr>
                <w:lang w:val="en-US"/>
              </w:rPr>
            </w:pPr>
            <w:r w:rsidRPr="000B7505">
              <w:rPr>
                <w:lang w:val="en-US"/>
              </w:rPr>
              <w:t>The system shall participate in federated learning by computing local model updates and transmitting only encrypted gradient updates to aggregation servers (no raw data transmission).</w:t>
            </w:r>
          </w:p>
        </w:tc>
      </w:tr>
      <w:tr w:rsidR="000B7505" w:rsidRPr="000B7505" w14:paraId="407D3B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F5B2C" w14:textId="07085D71" w:rsidR="000B7505" w:rsidRPr="000B7505" w:rsidRDefault="000B7505" w:rsidP="000B7505">
            <w:pPr>
              <w:rPr>
                <w:lang w:val="en-US"/>
              </w:rPr>
            </w:pPr>
            <w:r w:rsidRPr="000B7505">
              <w:rPr>
                <w:b/>
                <w:bCs/>
                <w:lang w:val="en-US"/>
              </w:rPr>
              <w:t>FR01</w:t>
            </w:r>
            <w:r w:rsidR="00A7066C">
              <w:rPr>
                <w:b/>
                <w:bCs/>
                <w:lang w:val="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9701E" w14:textId="77777777" w:rsidR="000B7505" w:rsidRPr="000B7505" w:rsidRDefault="000B7505" w:rsidP="000B7505">
            <w:pPr>
              <w:rPr>
                <w:lang w:val="en-US"/>
              </w:rPr>
            </w:pPr>
            <w:r w:rsidRPr="000B7505">
              <w:rPr>
                <w:lang w:val="en-US"/>
              </w:rPr>
              <w:t>Data Encryption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EED2A" w14:textId="77777777" w:rsidR="000B7505" w:rsidRPr="000B7505" w:rsidRDefault="000B7505" w:rsidP="000B7505">
            <w:pPr>
              <w:rPr>
                <w:lang w:val="en-US"/>
              </w:rPr>
            </w:pPr>
            <w:r w:rsidRPr="000B7505">
              <w:rPr>
                <w:lang w:val="en-US"/>
              </w:rPr>
              <w:t>The system shall encrypt all stored health data on the device using strong encryption algorithms and require biometric authentication (fingerprint/face ID) for access.</w:t>
            </w:r>
          </w:p>
        </w:tc>
      </w:tr>
      <w:tr w:rsidR="000B7505" w:rsidRPr="000B7505" w14:paraId="11F7AA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0BA82" w14:textId="6FD4AF98" w:rsidR="000B7505" w:rsidRPr="000B7505" w:rsidRDefault="000B7505" w:rsidP="000B7505">
            <w:pPr>
              <w:rPr>
                <w:lang w:val="en-US"/>
              </w:rPr>
            </w:pPr>
            <w:r w:rsidRPr="000B7505">
              <w:rPr>
                <w:b/>
                <w:bCs/>
                <w:lang w:val="en-US"/>
              </w:rPr>
              <w:t>FR01</w:t>
            </w:r>
            <w:r w:rsidR="00A7066C">
              <w:rPr>
                <w:b/>
                <w:bCs/>
                <w:lang w:val="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FC4AC" w14:textId="77777777" w:rsidR="000B7505" w:rsidRPr="000B7505" w:rsidRDefault="000B7505" w:rsidP="000B7505">
            <w:pPr>
              <w:rPr>
                <w:lang w:val="en-US"/>
              </w:rPr>
            </w:pPr>
            <w:r w:rsidRPr="000B7505">
              <w:rPr>
                <w:lang w:val="en-US"/>
              </w:rPr>
              <w:t>Secure Communication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8E435" w14:textId="77777777" w:rsidR="000B7505" w:rsidRPr="000B7505" w:rsidRDefault="000B7505" w:rsidP="000B7505">
            <w:pPr>
              <w:rPr>
                <w:lang w:val="en-US"/>
              </w:rPr>
            </w:pPr>
            <w:r w:rsidRPr="000B7505">
              <w:rPr>
                <w:lang w:val="en-US"/>
              </w:rPr>
              <w:t xml:space="preserve">The system </w:t>
            </w:r>
            <w:proofErr w:type="gramStart"/>
            <w:r w:rsidRPr="000B7505">
              <w:rPr>
                <w:lang w:val="en-US"/>
              </w:rPr>
              <w:t>shall</w:t>
            </w:r>
            <w:proofErr w:type="gramEnd"/>
            <w:r w:rsidRPr="000B7505">
              <w:rPr>
                <w:lang w:val="en-US"/>
              </w:rPr>
              <w:t xml:space="preserve"> use TLS 1.3 or higher for all network communications, including federated learning updates and health report sharing.</w:t>
            </w:r>
          </w:p>
        </w:tc>
      </w:tr>
      <w:tr w:rsidR="000B7505" w:rsidRPr="000B7505" w14:paraId="0AF782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13A03" w14:textId="389437AF" w:rsidR="000B7505" w:rsidRPr="000B7505" w:rsidRDefault="000B7505" w:rsidP="000B7505">
            <w:pPr>
              <w:rPr>
                <w:lang w:val="en-US"/>
              </w:rPr>
            </w:pPr>
            <w:r w:rsidRPr="000B7505">
              <w:rPr>
                <w:b/>
                <w:bCs/>
                <w:lang w:val="en-US"/>
              </w:rPr>
              <w:t>FR01</w:t>
            </w:r>
            <w:r w:rsidR="00A7066C">
              <w:rPr>
                <w:b/>
                <w:bCs/>
                <w:lang w:val="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B63F2" w14:textId="77777777" w:rsidR="000B7505" w:rsidRPr="000B7505" w:rsidRDefault="000B7505" w:rsidP="000B7505">
            <w:pPr>
              <w:rPr>
                <w:lang w:val="en-US"/>
              </w:rPr>
            </w:pPr>
            <w:r w:rsidRPr="000B7505">
              <w:rPr>
                <w:lang w:val="en-US"/>
              </w:rPr>
              <w:t>Real-Time Health Dashboard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63978" w14:textId="77777777" w:rsidR="000B7505" w:rsidRPr="000B7505" w:rsidRDefault="000B7505" w:rsidP="000B7505">
            <w:pPr>
              <w:rPr>
                <w:lang w:val="en-US"/>
              </w:rPr>
            </w:pPr>
            <w:r w:rsidRPr="000B7505">
              <w:rPr>
                <w:lang w:val="en-US"/>
              </w:rPr>
              <w:t>The system shall display a home dashboard showing current Cardiovascular Stress Score, key vitals (heart rate, blood pressure), and trend indicators (improving/stable/worsening).</w:t>
            </w:r>
          </w:p>
        </w:tc>
      </w:tr>
      <w:tr w:rsidR="000B7505" w:rsidRPr="000B7505" w14:paraId="5BE5CF5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5E3B4" w14:textId="258B5329" w:rsidR="000B7505" w:rsidRPr="000B7505" w:rsidRDefault="000B7505" w:rsidP="000B7505">
            <w:pPr>
              <w:rPr>
                <w:lang w:val="en-US"/>
              </w:rPr>
            </w:pPr>
            <w:r w:rsidRPr="000B7505">
              <w:rPr>
                <w:b/>
                <w:bCs/>
                <w:lang w:val="en-US"/>
              </w:rPr>
              <w:t>FR01</w:t>
            </w:r>
            <w:r w:rsidR="00A7066C">
              <w:rPr>
                <w:b/>
                <w:bCs/>
                <w:lang w:val="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D589D" w14:textId="77777777" w:rsidR="000B7505" w:rsidRPr="000B7505" w:rsidRDefault="000B7505" w:rsidP="000B7505">
            <w:pPr>
              <w:rPr>
                <w:lang w:val="en-US"/>
              </w:rPr>
            </w:pPr>
            <w:r w:rsidRPr="000B7505">
              <w:rPr>
                <w:lang w:val="en-US"/>
              </w:rPr>
              <w:t>Historical Trend Visualization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D7246" w14:textId="77777777" w:rsidR="000B7505" w:rsidRPr="000B7505" w:rsidRDefault="000B7505" w:rsidP="000B7505">
            <w:pPr>
              <w:rPr>
                <w:lang w:val="en-US"/>
              </w:rPr>
            </w:pPr>
            <w:r w:rsidRPr="000B7505">
              <w:rPr>
                <w:lang w:val="en-US"/>
              </w:rPr>
              <w:t xml:space="preserve">The system </w:t>
            </w:r>
            <w:proofErr w:type="gramStart"/>
            <w:r w:rsidRPr="000B7505">
              <w:rPr>
                <w:lang w:val="en-US"/>
              </w:rPr>
              <w:t>shall</w:t>
            </w:r>
            <w:proofErr w:type="gramEnd"/>
            <w:r w:rsidRPr="000B7505">
              <w:rPr>
                <w:lang w:val="en-US"/>
              </w:rPr>
              <w:t xml:space="preserve"> provide interactive graphs showing health metric trends over selectable time periods (24 hours, 7 days, 30 days, 6 months).</w:t>
            </w:r>
          </w:p>
        </w:tc>
      </w:tr>
      <w:tr w:rsidR="000B7505" w:rsidRPr="000B7505" w14:paraId="38E8046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0AD6D" w14:textId="049CC3EC" w:rsidR="000B7505" w:rsidRPr="000B7505" w:rsidRDefault="000B7505" w:rsidP="000B7505">
            <w:pPr>
              <w:rPr>
                <w:lang w:val="en-US"/>
              </w:rPr>
            </w:pPr>
            <w:r w:rsidRPr="000B7505">
              <w:rPr>
                <w:b/>
                <w:bCs/>
                <w:lang w:val="en-US"/>
              </w:rPr>
              <w:t>FR01</w:t>
            </w:r>
            <w:r w:rsidR="00A7066C">
              <w:rPr>
                <w:b/>
                <w:bCs/>
                <w:lang w:val="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A007F" w14:textId="77777777" w:rsidR="000B7505" w:rsidRPr="000B7505" w:rsidRDefault="000B7505" w:rsidP="000B7505">
            <w:pPr>
              <w:rPr>
                <w:lang w:val="en-US"/>
              </w:rPr>
            </w:pPr>
            <w:r w:rsidRPr="000B7505">
              <w:rPr>
                <w:lang w:val="en-US"/>
              </w:rPr>
              <w:t>Actionable Recommendations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1D012" w14:textId="77777777" w:rsidR="000B7505" w:rsidRPr="000B7505" w:rsidRDefault="000B7505" w:rsidP="000B7505">
            <w:pPr>
              <w:rPr>
                <w:lang w:val="en-US"/>
              </w:rPr>
            </w:pPr>
            <w:r w:rsidRPr="000B7505">
              <w:rPr>
                <w:lang w:val="en-US"/>
              </w:rPr>
              <w:t>The system shall generate and display personalized, evidence-based health recommendations (e.g. "Your stress levels have been elevated for 3 days. Consider 10 minutes of deep breathing exercises.").</w:t>
            </w:r>
          </w:p>
        </w:tc>
      </w:tr>
      <w:tr w:rsidR="000B7505" w:rsidRPr="000B7505" w14:paraId="04D14A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DB04C" w14:textId="3B5A0446" w:rsidR="000B7505" w:rsidRPr="000B7505" w:rsidRDefault="000B7505" w:rsidP="000B7505">
            <w:pPr>
              <w:rPr>
                <w:lang w:val="en-US"/>
              </w:rPr>
            </w:pPr>
            <w:r w:rsidRPr="000B7505">
              <w:rPr>
                <w:b/>
                <w:bCs/>
                <w:lang w:val="en-US"/>
              </w:rPr>
              <w:t>FR01</w:t>
            </w:r>
            <w:r w:rsidR="00A7066C">
              <w:rPr>
                <w:b/>
                <w:bCs/>
                <w:lang w:val="en-US"/>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611506" w14:textId="77777777" w:rsidR="000B7505" w:rsidRPr="000B7505" w:rsidRDefault="000B7505" w:rsidP="000B7505">
            <w:pPr>
              <w:rPr>
                <w:lang w:val="en-US"/>
              </w:rPr>
            </w:pPr>
            <w:r w:rsidRPr="000B7505">
              <w:rPr>
                <w:lang w:val="en-US"/>
              </w:rPr>
              <w:t>Risk Alert Notifications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0509D" w14:textId="77777777" w:rsidR="000B7505" w:rsidRPr="000B7505" w:rsidRDefault="000B7505" w:rsidP="000B7505">
            <w:pPr>
              <w:rPr>
                <w:lang w:val="en-US"/>
              </w:rPr>
            </w:pPr>
            <w:r w:rsidRPr="000B7505">
              <w:rPr>
                <w:lang w:val="en-US"/>
              </w:rPr>
              <w:t>The system shall send push notifications for high-priority risk alerts with clear severity levels (low, medium, high, critical) and recommended actions.</w:t>
            </w:r>
          </w:p>
        </w:tc>
      </w:tr>
      <w:tr w:rsidR="000B7505" w:rsidRPr="000B7505" w14:paraId="389315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2FD4BE" w14:textId="7256BC2B" w:rsidR="000B7505" w:rsidRPr="000B7505" w:rsidRDefault="000B7505" w:rsidP="000B7505">
            <w:pPr>
              <w:rPr>
                <w:lang w:val="en-US"/>
              </w:rPr>
            </w:pPr>
            <w:r w:rsidRPr="000B7505">
              <w:rPr>
                <w:b/>
                <w:bCs/>
                <w:lang w:val="en-US"/>
              </w:rPr>
              <w:lastRenderedPageBreak/>
              <w:t>FR01</w:t>
            </w:r>
            <w:r w:rsidR="00A7066C">
              <w:rPr>
                <w:b/>
                <w:bCs/>
                <w:lang w:val="en-US"/>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16C4C" w14:textId="77777777" w:rsidR="000B7505" w:rsidRPr="000B7505" w:rsidRDefault="000B7505" w:rsidP="000B7505">
            <w:pPr>
              <w:rPr>
                <w:lang w:val="en-US"/>
              </w:rPr>
            </w:pPr>
            <w:r w:rsidRPr="000B7505">
              <w:rPr>
                <w:lang w:val="en-US"/>
              </w:rPr>
              <w:t>Health Insights Summary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4490C" w14:textId="77777777" w:rsidR="000B7505" w:rsidRPr="000B7505" w:rsidRDefault="000B7505" w:rsidP="000B7505">
            <w:pPr>
              <w:rPr>
                <w:lang w:val="en-US"/>
              </w:rPr>
            </w:pPr>
            <w:r w:rsidRPr="000B7505">
              <w:rPr>
                <w:lang w:val="en-US"/>
              </w:rPr>
              <w:t>The system shall generate weekly health summary reports highlighting key patterns, achievements, and areas for improvement.</w:t>
            </w:r>
          </w:p>
        </w:tc>
      </w:tr>
      <w:tr w:rsidR="00A7066C" w:rsidRPr="000B7505" w14:paraId="415B9A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586C4" w14:textId="4AC90C0C" w:rsidR="00A7066C" w:rsidRPr="000B7505" w:rsidRDefault="00A7066C" w:rsidP="000B7505">
            <w:pPr>
              <w:rPr>
                <w:b/>
                <w:bCs/>
                <w:lang w:val="en-US"/>
              </w:rPr>
            </w:pPr>
            <w:r>
              <w:rPr>
                <w:b/>
                <w:bCs/>
                <w:lang w:val="en-US"/>
              </w:rPr>
              <w:t>FR020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FD1C4" w14:textId="346ABD21" w:rsidR="00A7066C" w:rsidRPr="000B7505" w:rsidRDefault="00A7066C" w:rsidP="000B7505">
            <w:pPr>
              <w:rPr>
                <w:lang w:val="en-US"/>
              </w:rPr>
            </w:pPr>
            <w:r>
              <w:rPr>
                <w:lang w:val="en-US"/>
              </w:rPr>
              <w:t>Automatic Emergency Alert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F0766" w14:textId="665C0144" w:rsidR="00A7066C" w:rsidRPr="000B7505" w:rsidRDefault="00A7066C" w:rsidP="000B7505">
            <w:pPr>
              <w:rPr>
                <w:lang w:val="en-US"/>
              </w:rPr>
            </w:pPr>
            <w:r w:rsidRPr="00A7066C">
              <w:t xml:space="preserve">Upon detecting a critical risk event the system </w:t>
            </w:r>
            <w:r>
              <w:t xml:space="preserve">shall </w:t>
            </w:r>
            <w:r w:rsidRPr="00A7066C">
              <w:t xml:space="preserve">initiate an automatic alert countdown to notify emergency services and </w:t>
            </w:r>
            <w:r>
              <w:t>preset</w:t>
            </w:r>
            <w:r w:rsidRPr="00A7066C">
              <w:t xml:space="preserve"> contacts</w:t>
            </w:r>
            <w:r>
              <w:t>.</w:t>
            </w:r>
          </w:p>
        </w:tc>
      </w:tr>
      <w:tr w:rsidR="000B7505" w:rsidRPr="000B7505" w14:paraId="75B11F4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FB0CA" w14:textId="2E27EE8F" w:rsidR="000B7505" w:rsidRPr="000B7505" w:rsidRDefault="000B7505" w:rsidP="000B7505">
            <w:pPr>
              <w:rPr>
                <w:lang w:val="en-US"/>
              </w:rPr>
            </w:pPr>
            <w:r w:rsidRPr="000B7505">
              <w:rPr>
                <w:b/>
                <w:bCs/>
                <w:lang w:val="en-US"/>
              </w:rPr>
              <w:t>FR0</w:t>
            </w:r>
            <w:r w:rsidR="00A7066C">
              <w:rPr>
                <w:b/>
                <w:bCs/>
                <w:lang w:val="en-US"/>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E2C25" w14:textId="77777777" w:rsidR="000B7505" w:rsidRPr="000B7505" w:rsidRDefault="000B7505" w:rsidP="000B7505">
            <w:pPr>
              <w:rPr>
                <w:lang w:val="en-US"/>
              </w:rPr>
            </w:pPr>
            <w:r w:rsidRPr="000B7505">
              <w:rPr>
                <w:lang w:val="en-US"/>
              </w:rPr>
              <w:t>Emergency Contact Notification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05D88" w14:textId="77777777" w:rsidR="000B7505" w:rsidRPr="000B7505" w:rsidRDefault="000B7505" w:rsidP="000B7505">
            <w:pPr>
              <w:rPr>
                <w:lang w:val="en-US"/>
              </w:rPr>
            </w:pPr>
            <w:r w:rsidRPr="000B7505">
              <w:rPr>
                <w:lang w:val="en-US"/>
              </w:rPr>
              <w:t>The system shall allow users to designate emergency contacts who receive automatic notifications during critical risk events (user consent required).</w:t>
            </w:r>
          </w:p>
        </w:tc>
      </w:tr>
    </w:tbl>
    <w:p w14:paraId="553FB7F1" w14:textId="77777777" w:rsidR="000B7505" w:rsidRPr="000B7505" w:rsidRDefault="000B7505" w:rsidP="000B7505">
      <w:pPr>
        <w:pStyle w:val="Heading2"/>
        <w:rPr>
          <w:b/>
          <w:bCs/>
          <w:lang w:val="en-US"/>
        </w:rPr>
      </w:pPr>
      <w:bookmarkStart w:id="12" w:name="_Toc213692367"/>
      <w:r w:rsidRPr="000B7505">
        <w:rPr>
          <w:lang w:val="en-US"/>
        </w:rPr>
        <w:t>Data Requirements</w:t>
      </w:r>
      <w:bookmarkEnd w:id="12"/>
    </w:p>
    <w:p w14:paraId="088081E7" w14:textId="77777777" w:rsidR="000B7505" w:rsidRPr="000B7505" w:rsidRDefault="000B7505" w:rsidP="000B7505">
      <w:pPr>
        <w:rPr>
          <w:lang w:val="en-US"/>
        </w:rPr>
      </w:pPr>
      <w:r w:rsidRPr="000B7505">
        <w:rPr>
          <w:lang w:val="en-US"/>
        </w:rPr>
        <w:t>The system will need to collect and integrate biometric data from the following sources:</w:t>
      </w:r>
    </w:p>
    <w:p w14:paraId="45043D3B" w14:textId="77777777" w:rsidR="000B7505" w:rsidRPr="000B7505" w:rsidRDefault="000B7505" w:rsidP="000B7505">
      <w:pPr>
        <w:numPr>
          <w:ilvl w:val="0"/>
          <w:numId w:val="4"/>
        </w:numPr>
        <w:rPr>
          <w:lang w:val="en-US"/>
        </w:rPr>
      </w:pPr>
      <w:r w:rsidRPr="000B7505">
        <w:rPr>
          <w:b/>
          <w:bCs/>
          <w:lang w:val="en-US"/>
        </w:rPr>
        <w:t>Wearable Devices</w:t>
      </w:r>
      <w:r w:rsidRPr="000B7505">
        <w:rPr>
          <w:lang w:val="en-US"/>
        </w:rPr>
        <w:t>: Apple Watch, Samsung Watch, Fitbit, Garmin</w:t>
      </w:r>
    </w:p>
    <w:p w14:paraId="4EADD0C2" w14:textId="77777777" w:rsidR="000B7505" w:rsidRPr="000B7505" w:rsidRDefault="000B7505" w:rsidP="000B7505">
      <w:pPr>
        <w:numPr>
          <w:ilvl w:val="0"/>
          <w:numId w:val="4"/>
        </w:numPr>
        <w:rPr>
          <w:lang w:val="en-US"/>
        </w:rPr>
      </w:pPr>
      <w:r w:rsidRPr="000B7505">
        <w:rPr>
          <w:b/>
          <w:bCs/>
          <w:lang w:val="en-US"/>
        </w:rPr>
        <w:t>Medical Devices</w:t>
      </w:r>
      <w:r w:rsidRPr="000B7505">
        <w:rPr>
          <w:lang w:val="en-US"/>
        </w:rPr>
        <w:t>: Blood Pressure cuffs, Continuous Glucose Monitors (CGM), Portable ECG patches, and Oximeters</w:t>
      </w:r>
    </w:p>
    <w:p w14:paraId="7D2E7186" w14:textId="77777777" w:rsidR="000B7505" w:rsidRPr="000B7505" w:rsidRDefault="000B7505" w:rsidP="000B7505">
      <w:pPr>
        <w:numPr>
          <w:ilvl w:val="0"/>
          <w:numId w:val="4"/>
        </w:numPr>
        <w:rPr>
          <w:lang w:val="en-US"/>
        </w:rPr>
      </w:pPr>
      <w:r w:rsidRPr="000B7505">
        <w:rPr>
          <w:b/>
          <w:bCs/>
          <w:lang w:val="en-US"/>
        </w:rPr>
        <w:t>Manual Input Options:</w:t>
      </w:r>
      <w:r w:rsidRPr="000B7505">
        <w:rPr>
          <w:lang w:val="en-US"/>
        </w:rPr>
        <w:t xml:space="preserve"> For users to record readings from non-smart devices</w:t>
      </w:r>
    </w:p>
    <w:p w14:paraId="79C613B8" w14:textId="4C584FD6" w:rsidR="000B7505" w:rsidRPr="000B7505" w:rsidRDefault="000B7505" w:rsidP="000B7505">
      <w:pPr>
        <w:rPr>
          <w:lang w:val="en-US"/>
        </w:rPr>
      </w:pPr>
      <w:r w:rsidRPr="000B7505">
        <w:rPr>
          <w:lang w:val="en-US"/>
        </w:rPr>
        <w:t xml:space="preserve">The </w:t>
      </w:r>
      <w:r>
        <w:rPr>
          <w:lang w:val="en-US"/>
        </w:rPr>
        <w:t>t</w:t>
      </w:r>
      <w:r w:rsidRPr="000B7505">
        <w:rPr>
          <w:lang w:val="en-US"/>
        </w:rPr>
        <w:t xml:space="preserve">ype of </w:t>
      </w:r>
      <w:r>
        <w:rPr>
          <w:lang w:val="en-US"/>
        </w:rPr>
        <w:t>b</w:t>
      </w:r>
      <w:r w:rsidRPr="000B7505">
        <w:rPr>
          <w:lang w:val="en-US"/>
        </w:rPr>
        <w:t>iometric data being collected:</w:t>
      </w:r>
    </w:p>
    <w:p w14:paraId="3EEF655E" w14:textId="77777777" w:rsidR="000B7505" w:rsidRPr="000B7505" w:rsidRDefault="000B7505" w:rsidP="000B7505">
      <w:pPr>
        <w:numPr>
          <w:ilvl w:val="0"/>
          <w:numId w:val="5"/>
        </w:numPr>
        <w:rPr>
          <w:lang w:val="en-US"/>
        </w:rPr>
      </w:pPr>
      <w:r w:rsidRPr="000B7505">
        <w:rPr>
          <w:b/>
          <w:bCs/>
          <w:lang w:val="en-US"/>
        </w:rPr>
        <w:t>Heart Rate (HR):</w:t>
      </w:r>
      <w:r w:rsidRPr="000B7505">
        <w:rPr>
          <w:lang w:val="en-US"/>
        </w:rPr>
        <w:t xml:space="preserve"> Measures beats per minute during activity and rest, used to detect tachycardia, bradycardia, and stress events</w:t>
      </w:r>
    </w:p>
    <w:p w14:paraId="011093CE" w14:textId="77777777" w:rsidR="000B7505" w:rsidRPr="000B7505" w:rsidRDefault="000B7505" w:rsidP="000B7505">
      <w:pPr>
        <w:numPr>
          <w:ilvl w:val="0"/>
          <w:numId w:val="5"/>
        </w:numPr>
        <w:rPr>
          <w:lang w:val="en-US"/>
        </w:rPr>
      </w:pPr>
      <w:r w:rsidRPr="000B7505">
        <w:rPr>
          <w:b/>
          <w:bCs/>
          <w:lang w:val="en-US"/>
        </w:rPr>
        <w:t>Heart Rate Variability (HRV):</w:t>
      </w:r>
      <w:r w:rsidRPr="000B7505">
        <w:rPr>
          <w:lang w:val="en-US"/>
        </w:rPr>
        <w:t xml:space="preserve"> Measures variation between heartbeats (SDNN, RMSSD) which helps indicate stress, fatigue, and recovery quality</w:t>
      </w:r>
    </w:p>
    <w:p w14:paraId="7402F257" w14:textId="22564C14" w:rsidR="000B7505" w:rsidRPr="000B7505" w:rsidRDefault="000B7505" w:rsidP="000B7505">
      <w:pPr>
        <w:numPr>
          <w:ilvl w:val="0"/>
          <w:numId w:val="5"/>
        </w:numPr>
        <w:rPr>
          <w:lang w:val="en-US"/>
        </w:rPr>
      </w:pPr>
      <w:r w:rsidRPr="000B7505">
        <w:rPr>
          <w:b/>
          <w:bCs/>
          <w:lang w:val="en-US"/>
        </w:rPr>
        <w:t>Blood Pressure</w:t>
      </w:r>
      <w:r w:rsidRPr="000B7505">
        <w:rPr>
          <w:lang w:val="en-US"/>
        </w:rPr>
        <w:t xml:space="preserve">: </w:t>
      </w:r>
      <w:r w:rsidR="002D5668" w:rsidRPr="000B7505">
        <w:rPr>
          <w:lang w:val="en-US"/>
        </w:rPr>
        <w:t>Measures of</w:t>
      </w:r>
      <w:r w:rsidRPr="000B7505">
        <w:rPr>
          <w:lang w:val="en-US"/>
        </w:rPr>
        <w:t xml:space="preserve"> systolic and diastolic pressure used to monitor hypertension / hypotension trends</w:t>
      </w:r>
    </w:p>
    <w:p w14:paraId="3017EFC4" w14:textId="77777777" w:rsidR="000B7505" w:rsidRPr="000B7505" w:rsidRDefault="000B7505" w:rsidP="000B7505">
      <w:pPr>
        <w:numPr>
          <w:ilvl w:val="0"/>
          <w:numId w:val="5"/>
        </w:numPr>
        <w:rPr>
          <w:lang w:val="en-US"/>
        </w:rPr>
      </w:pPr>
      <w:r w:rsidRPr="000B7505">
        <w:rPr>
          <w:b/>
          <w:bCs/>
          <w:lang w:val="en-US"/>
        </w:rPr>
        <w:t>Blood Oxygen Saturation (SpO2)</w:t>
      </w:r>
      <w:r w:rsidRPr="000B7505">
        <w:rPr>
          <w:lang w:val="en-US"/>
        </w:rPr>
        <w:t>: Measures oxygen percentage in the blood and used to detect hypoxemia and poor oxygen delivery </w:t>
      </w:r>
    </w:p>
    <w:p w14:paraId="2155F079" w14:textId="77777777" w:rsidR="000B7505" w:rsidRPr="000B7505" w:rsidRDefault="000B7505" w:rsidP="000B7505">
      <w:pPr>
        <w:numPr>
          <w:ilvl w:val="0"/>
          <w:numId w:val="5"/>
        </w:numPr>
        <w:rPr>
          <w:lang w:val="en-US"/>
        </w:rPr>
      </w:pPr>
      <w:r w:rsidRPr="000B7505">
        <w:rPr>
          <w:b/>
          <w:bCs/>
          <w:lang w:val="en-US"/>
        </w:rPr>
        <w:t>Electrocardiogram (ECG)</w:t>
      </w:r>
      <w:r w:rsidRPr="000B7505">
        <w:rPr>
          <w:lang w:val="en-US"/>
        </w:rPr>
        <w:t>: Records electrical activity of the heart and used to detect arrhythmia, AFib, rhythm irregularities</w:t>
      </w:r>
    </w:p>
    <w:p w14:paraId="78F70342" w14:textId="77777777" w:rsidR="000B7505" w:rsidRPr="000B7505" w:rsidRDefault="000B7505" w:rsidP="000B7505">
      <w:pPr>
        <w:numPr>
          <w:ilvl w:val="0"/>
          <w:numId w:val="5"/>
        </w:numPr>
        <w:rPr>
          <w:lang w:val="en-US"/>
        </w:rPr>
      </w:pPr>
      <w:r w:rsidRPr="000B7505">
        <w:rPr>
          <w:b/>
          <w:bCs/>
          <w:lang w:val="en-US"/>
        </w:rPr>
        <w:t>Respiratory Rate</w:t>
      </w:r>
      <w:r w:rsidRPr="000B7505">
        <w:rPr>
          <w:lang w:val="en-US"/>
        </w:rPr>
        <w:t>: Measures number of breaths per minute which detects abnormal breathing patterns (tachypnea, bradypnea)</w:t>
      </w:r>
    </w:p>
    <w:p w14:paraId="3744E8BF" w14:textId="77777777" w:rsidR="000B7505" w:rsidRPr="000B7505" w:rsidRDefault="000B7505" w:rsidP="000B7505">
      <w:pPr>
        <w:numPr>
          <w:ilvl w:val="0"/>
          <w:numId w:val="5"/>
        </w:numPr>
        <w:rPr>
          <w:lang w:val="en-US"/>
        </w:rPr>
      </w:pPr>
      <w:r w:rsidRPr="000B7505">
        <w:rPr>
          <w:b/>
          <w:bCs/>
          <w:lang w:val="en-US"/>
        </w:rPr>
        <w:t>Blood Glucose (CGM):</w:t>
      </w:r>
      <w:r w:rsidRPr="000B7505">
        <w:rPr>
          <w:lang w:val="en-US"/>
        </w:rPr>
        <w:t xml:space="preserve"> Tracks blood sugar fluctuations which is used to Identify hyperglycemia/hypoglycemia affecting heart rate</w:t>
      </w:r>
    </w:p>
    <w:p w14:paraId="69A1C545" w14:textId="77777777" w:rsidR="000B7505" w:rsidRPr="000B7505" w:rsidRDefault="000B7505" w:rsidP="000B7505">
      <w:pPr>
        <w:numPr>
          <w:ilvl w:val="0"/>
          <w:numId w:val="5"/>
        </w:numPr>
        <w:rPr>
          <w:lang w:val="en-US"/>
        </w:rPr>
      </w:pPr>
      <w:r w:rsidRPr="000B7505">
        <w:rPr>
          <w:b/>
          <w:bCs/>
          <w:lang w:val="en-US"/>
        </w:rPr>
        <w:t>Sleep Metrics:</w:t>
      </w:r>
      <w:r w:rsidRPr="000B7505">
        <w:rPr>
          <w:lang w:val="en-US"/>
        </w:rPr>
        <w:t xml:space="preserve"> Tracks sleep duration, stages, interruptions which is used to assess recovery, sleep quality, and cardiovascular rest</w:t>
      </w:r>
    </w:p>
    <w:p w14:paraId="7E19D8C1" w14:textId="77777777" w:rsidR="000B7505" w:rsidRPr="000B7505" w:rsidRDefault="000B7505" w:rsidP="000B7505">
      <w:pPr>
        <w:numPr>
          <w:ilvl w:val="0"/>
          <w:numId w:val="5"/>
        </w:numPr>
        <w:rPr>
          <w:lang w:val="en-US"/>
        </w:rPr>
      </w:pPr>
      <w:r w:rsidRPr="000B7505">
        <w:rPr>
          <w:b/>
          <w:bCs/>
          <w:lang w:val="en-US"/>
        </w:rPr>
        <w:lastRenderedPageBreak/>
        <w:t>Skin Temperature:</w:t>
      </w:r>
      <w:r w:rsidRPr="000B7505">
        <w:rPr>
          <w:lang w:val="en-US"/>
        </w:rPr>
        <w:t xml:space="preserve"> Monitors peripheral or wrist skin temperature which is used to detect fever, inflammation, or metabolic changes</w:t>
      </w:r>
    </w:p>
    <w:p w14:paraId="409D6B82" w14:textId="77777777" w:rsidR="000B7505" w:rsidRPr="000B7505" w:rsidRDefault="000B7505" w:rsidP="000B7505">
      <w:pPr>
        <w:numPr>
          <w:ilvl w:val="0"/>
          <w:numId w:val="5"/>
        </w:numPr>
        <w:rPr>
          <w:lang w:val="en-US"/>
        </w:rPr>
      </w:pPr>
      <w:r w:rsidRPr="000B7505">
        <w:rPr>
          <w:b/>
          <w:bCs/>
          <w:lang w:val="en-US"/>
        </w:rPr>
        <w:t>Activity Level:</w:t>
      </w:r>
      <w:r w:rsidRPr="000B7505">
        <w:rPr>
          <w:lang w:val="en-US"/>
        </w:rPr>
        <w:t xml:space="preserve"> Steps, calories burned, sedentary time</w:t>
      </w:r>
    </w:p>
    <w:p w14:paraId="72323CC1" w14:textId="77777777" w:rsidR="000B7505" w:rsidRPr="000B7505" w:rsidRDefault="000B7505" w:rsidP="000B7505">
      <w:pPr>
        <w:spacing w:before="240"/>
        <w:rPr>
          <w:lang w:val="en-US"/>
        </w:rPr>
      </w:pPr>
      <w:r w:rsidRPr="000B7505">
        <w:rPr>
          <w:lang w:val="en-US"/>
        </w:rPr>
        <w:t>What Data is Generated through AI Analysis</w:t>
      </w:r>
    </w:p>
    <w:p w14:paraId="0C51B2D9" w14:textId="77777777" w:rsidR="000B7505" w:rsidRPr="000B7505" w:rsidRDefault="000B7505" w:rsidP="000B7505">
      <w:pPr>
        <w:numPr>
          <w:ilvl w:val="0"/>
          <w:numId w:val="6"/>
        </w:numPr>
        <w:rPr>
          <w:lang w:val="en-US"/>
        </w:rPr>
      </w:pPr>
      <w:r w:rsidRPr="000B7505">
        <w:rPr>
          <w:b/>
          <w:bCs/>
          <w:lang w:val="en-US"/>
        </w:rPr>
        <w:t>Cardiovascular Stress Score</w:t>
      </w:r>
      <w:r w:rsidRPr="000B7505">
        <w:rPr>
          <w:lang w:val="en-US"/>
        </w:rPr>
        <w:t>: Derived from HR, HRV, BP, glucose, and respiratory rate.</w:t>
      </w:r>
    </w:p>
    <w:p w14:paraId="3546F6B0" w14:textId="77777777" w:rsidR="000B7505" w:rsidRPr="000B7505" w:rsidRDefault="000B7505" w:rsidP="000B7505">
      <w:pPr>
        <w:numPr>
          <w:ilvl w:val="0"/>
          <w:numId w:val="6"/>
        </w:numPr>
        <w:rPr>
          <w:lang w:val="en-US"/>
        </w:rPr>
      </w:pPr>
      <w:r w:rsidRPr="000B7505">
        <w:rPr>
          <w:b/>
          <w:bCs/>
          <w:lang w:val="en-US"/>
        </w:rPr>
        <w:t>Heart Recovery Score:</w:t>
      </w:r>
      <w:r w:rsidRPr="000B7505">
        <w:rPr>
          <w:lang w:val="en-US"/>
        </w:rPr>
        <w:t xml:space="preserve"> Based on HRV trends, sleep quality, and SpO₂ stability.</w:t>
      </w:r>
    </w:p>
    <w:p w14:paraId="7E729F31" w14:textId="77777777" w:rsidR="000B7505" w:rsidRPr="000B7505" w:rsidRDefault="000B7505" w:rsidP="000B7505">
      <w:pPr>
        <w:numPr>
          <w:ilvl w:val="0"/>
          <w:numId w:val="6"/>
        </w:numPr>
        <w:rPr>
          <w:lang w:val="en-US"/>
        </w:rPr>
      </w:pPr>
      <w:r w:rsidRPr="000B7505">
        <w:rPr>
          <w:b/>
          <w:bCs/>
          <w:lang w:val="en-US"/>
        </w:rPr>
        <w:t>Cardio Readiness Index:</w:t>
      </w:r>
      <w:r w:rsidRPr="000B7505">
        <w:rPr>
          <w:lang w:val="en-US"/>
        </w:rPr>
        <w:t xml:space="preserve"> Combines HRV, BP, SpO₂, glucose, and respiratory rate to assess readiness for physical exertion.</w:t>
      </w:r>
    </w:p>
    <w:p w14:paraId="0E52122A" w14:textId="77777777" w:rsidR="000B7505" w:rsidRPr="000B7505" w:rsidRDefault="000B7505" w:rsidP="000B7505">
      <w:pPr>
        <w:numPr>
          <w:ilvl w:val="0"/>
          <w:numId w:val="6"/>
        </w:numPr>
        <w:rPr>
          <w:lang w:val="en-US"/>
        </w:rPr>
      </w:pPr>
      <w:r w:rsidRPr="000B7505">
        <w:rPr>
          <w:b/>
          <w:bCs/>
          <w:lang w:val="en-US"/>
        </w:rPr>
        <w:t>Arrhythmia / Rhythm Alert Score:</w:t>
      </w:r>
      <w:r w:rsidRPr="000B7505">
        <w:rPr>
          <w:lang w:val="en-US"/>
        </w:rPr>
        <w:t xml:space="preserve"> Derived from HR patterns and ECG variability to detect irregular heart rhythms.</w:t>
      </w:r>
    </w:p>
    <w:p w14:paraId="7D8F965E" w14:textId="77777777" w:rsidR="000B7505" w:rsidRPr="000B7505" w:rsidRDefault="000B7505" w:rsidP="000B7505">
      <w:pPr>
        <w:numPr>
          <w:ilvl w:val="0"/>
          <w:numId w:val="6"/>
        </w:numPr>
        <w:rPr>
          <w:lang w:val="en-US"/>
        </w:rPr>
      </w:pPr>
      <w:r w:rsidRPr="000B7505">
        <w:rPr>
          <w:b/>
          <w:bCs/>
          <w:lang w:val="en-US"/>
        </w:rPr>
        <w:t xml:space="preserve">Oxygen &amp; Perfusion Insight: </w:t>
      </w:r>
      <w:r w:rsidRPr="000B7505">
        <w:rPr>
          <w:lang w:val="en-US"/>
        </w:rPr>
        <w:t>Based on SpO₂ and HR trends to detect early oxygen delivery issues.</w:t>
      </w:r>
    </w:p>
    <w:p w14:paraId="08888E6F" w14:textId="77777777" w:rsidR="000B7505" w:rsidRPr="000B7505" w:rsidRDefault="000B7505" w:rsidP="000B7505">
      <w:pPr>
        <w:numPr>
          <w:ilvl w:val="0"/>
          <w:numId w:val="6"/>
        </w:numPr>
        <w:rPr>
          <w:lang w:val="en-US"/>
        </w:rPr>
      </w:pPr>
      <w:r w:rsidRPr="000B7505">
        <w:rPr>
          <w:b/>
          <w:bCs/>
          <w:lang w:val="en-US"/>
        </w:rPr>
        <w:t>Heart Strain Trends</w:t>
      </w:r>
      <w:r w:rsidRPr="000B7505">
        <w:rPr>
          <w:lang w:val="en-US"/>
        </w:rPr>
        <w:t>: Long-term multi-metric analysis of HR, HRV, BP, and glucose fluctuations.</w:t>
      </w:r>
    </w:p>
    <w:p w14:paraId="79CCFC95" w14:textId="77777777" w:rsidR="000B7505" w:rsidRPr="000B7505" w:rsidRDefault="000B7505" w:rsidP="000B7505">
      <w:pPr>
        <w:numPr>
          <w:ilvl w:val="0"/>
          <w:numId w:val="6"/>
        </w:numPr>
        <w:rPr>
          <w:lang w:val="en-US"/>
        </w:rPr>
      </w:pPr>
      <w:r w:rsidRPr="000B7505">
        <w:rPr>
          <w:b/>
          <w:bCs/>
          <w:lang w:val="en-US"/>
        </w:rPr>
        <w:t>Lifestyle Correlation Alerts:</w:t>
      </w:r>
      <w:r w:rsidRPr="000B7505">
        <w:rPr>
          <w:lang w:val="en-US"/>
        </w:rPr>
        <w:t xml:space="preserve"> Correlates sleep, glucose, diet, and activity data with cardiovascular performance.</w:t>
      </w:r>
    </w:p>
    <w:p w14:paraId="4802CC2D" w14:textId="77777777" w:rsidR="000B7505" w:rsidRPr="000B7505" w:rsidRDefault="000B7505" w:rsidP="000B7505">
      <w:pPr>
        <w:spacing w:before="240"/>
        <w:rPr>
          <w:lang w:val="en-US"/>
        </w:rPr>
      </w:pPr>
      <w:r w:rsidRPr="000B7505">
        <w:rPr>
          <w:lang w:val="en-US"/>
        </w:rPr>
        <w:t>Information Derived after AI Analysis</w:t>
      </w:r>
    </w:p>
    <w:p w14:paraId="7C11DE11" w14:textId="3D08F4BD" w:rsidR="00A7066C" w:rsidRPr="00A7066C" w:rsidRDefault="00A7066C" w:rsidP="000B7505">
      <w:pPr>
        <w:numPr>
          <w:ilvl w:val="0"/>
          <w:numId w:val="7"/>
        </w:numPr>
        <w:rPr>
          <w:lang w:val="en-US"/>
        </w:rPr>
      </w:pPr>
      <w:r w:rsidRPr="00A7066C">
        <w:rPr>
          <w:b/>
          <w:bCs/>
          <w:lang w:val="en-US"/>
        </w:rPr>
        <w:t>XAI Reason Codes</w:t>
      </w:r>
      <w:r>
        <w:rPr>
          <w:lang w:val="en-US"/>
        </w:rPr>
        <w:t xml:space="preserve"> (e.g. LOW_HRV_2DAYS, LOW_MORNING_BP) </w:t>
      </w:r>
    </w:p>
    <w:p w14:paraId="2E5FB17E" w14:textId="346AB0EA" w:rsidR="000B7505" w:rsidRPr="000B7505" w:rsidRDefault="000B7505" w:rsidP="000B7505">
      <w:pPr>
        <w:numPr>
          <w:ilvl w:val="0"/>
          <w:numId w:val="7"/>
        </w:numPr>
        <w:rPr>
          <w:lang w:val="en-US"/>
        </w:rPr>
      </w:pPr>
      <w:r w:rsidRPr="000B7505">
        <w:rPr>
          <w:b/>
          <w:bCs/>
          <w:lang w:val="en-US"/>
        </w:rPr>
        <w:t>Risk Predictions and Confidence Levels</w:t>
      </w:r>
      <w:r w:rsidRPr="000B7505">
        <w:rPr>
          <w:lang w:val="en-US"/>
        </w:rPr>
        <w:t xml:space="preserve"> (e.g. cardiovascular event probability)</w:t>
      </w:r>
    </w:p>
    <w:p w14:paraId="2828EBC4" w14:textId="77777777" w:rsidR="000B7505" w:rsidRPr="000B7505" w:rsidRDefault="000B7505" w:rsidP="000B7505">
      <w:pPr>
        <w:numPr>
          <w:ilvl w:val="0"/>
          <w:numId w:val="7"/>
        </w:numPr>
        <w:rPr>
          <w:lang w:val="en-US"/>
        </w:rPr>
      </w:pPr>
      <w:r w:rsidRPr="000B7505">
        <w:rPr>
          <w:b/>
          <w:bCs/>
          <w:lang w:val="en-US"/>
        </w:rPr>
        <w:t>Anomaly Detection Flags</w:t>
      </w:r>
      <w:r w:rsidRPr="000B7505">
        <w:rPr>
          <w:lang w:val="en-US"/>
        </w:rPr>
        <w:t xml:space="preserve"> (e.g. irregular ECG patterns, SpO₂ drops)</w:t>
      </w:r>
    </w:p>
    <w:p w14:paraId="44E9927F" w14:textId="77777777" w:rsidR="000B7505" w:rsidRPr="000B7505" w:rsidRDefault="000B7505" w:rsidP="000B7505">
      <w:pPr>
        <w:numPr>
          <w:ilvl w:val="0"/>
          <w:numId w:val="7"/>
        </w:numPr>
        <w:rPr>
          <w:lang w:val="en-US"/>
        </w:rPr>
      </w:pPr>
      <w:r w:rsidRPr="000B7505">
        <w:rPr>
          <w:b/>
          <w:bCs/>
          <w:lang w:val="en-US"/>
        </w:rPr>
        <w:t>Trend Analysis Results</w:t>
      </w:r>
      <w:r w:rsidRPr="000B7505">
        <w:rPr>
          <w:lang w:val="en-US"/>
        </w:rPr>
        <w:t xml:space="preserve"> (e.g. improving or worsening HRV trends)</w:t>
      </w:r>
    </w:p>
    <w:p w14:paraId="4FA5F93D" w14:textId="77777777" w:rsidR="000B7505" w:rsidRPr="000B7505" w:rsidRDefault="000B7505" w:rsidP="000B7505">
      <w:pPr>
        <w:numPr>
          <w:ilvl w:val="0"/>
          <w:numId w:val="7"/>
        </w:numPr>
        <w:rPr>
          <w:lang w:val="en-US"/>
        </w:rPr>
      </w:pPr>
      <w:r w:rsidRPr="000B7505">
        <w:rPr>
          <w:b/>
          <w:bCs/>
          <w:lang w:val="en-US"/>
        </w:rPr>
        <w:t>Event Correlations</w:t>
      </w:r>
      <w:r w:rsidRPr="000B7505">
        <w:rPr>
          <w:lang w:val="en-US"/>
        </w:rPr>
        <w:t xml:space="preserve"> (linking poor sleep or glucose spikes to cardiovascular stress)</w:t>
      </w:r>
    </w:p>
    <w:p w14:paraId="2D57709A" w14:textId="77777777" w:rsidR="000B7505" w:rsidRPr="000B7505" w:rsidRDefault="000B7505" w:rsidP="000B7505">
      <w:pPr>
        <w:spacing w:before="240"/>
        <w:rPr>
          <w:lang w:val="en-US"/>
        </w:rPr>
      </w:pPr>
      <w:r w:rsidRPr="000B7505">
        <w:rPr>
          <w:lang w:val="en-US"/>
        </w:rPr>
        <w:t>Information Presented to Users</w:t>
      </w:r>
    </w:p>
    <w:p w14:paraId="0E879CD0" w14:textId="77777777" w:rsidR="000B7505" w:rsidRPr="000B7505" w:rsidRDefault="000B7505" w:rsidP="000B7505">
      <w:pPr>
        <w:numPr>
          <w:ilvl w:val="0"/>
          <w:numId w:val="8"/>
        </w:numPr>
        <w:rPr>
          <w:lang w:val="en-US"/>
        </w:rPr>
      </w:pPr>
      <w:r w:rsidRPr="000B7505">
        <w:rPr>
          <w:b/>
          <w:bCs/>
          <w:lang w:val="en-US"/>
        </w:rPr>
        <w:t>Health Dashboards &amp; Visualizations</w:t>
      </w:r>
      <w:r w:rsidRPr="000B7505">
        <w:rPr>
          <w:lang w:val="en-US"/>
        </w:rPr>
        <w:t>: Real-time graphs and color-coded trends </w:t>
      </w:r>
    </w:p>
    <w:p w14:paraId="03979B60" w14:textId="77777777" w:rsidR="000B7505" w:rsidRPr="000B7505" w:rsidRDefault="000B7505" w:rsidP="000B7505">
      <w:pPr>
        <w:numPr>
          <w:ilvl w:val="0"/>
          <w:numId w:val="8"/>
        </w:numPr>
        <w:rPr>
          <w:lang w:val="en-US"/>
        </w:rPr>
      </w:pPr>
      <w:r w:rsidRPr="000B7505">
        <w:rPr>
          <w:lang w:val="en-US"/>
        </w:rPr>
        <w:t>(green = normal, yellow = moderate, red = critical)</w:t>
      </w:r>
    </w:p>
    <w:p w14:paraId="6A30741C" w14:textId="77777777" w:rsidR="000B7505" w:rsidRPr="000B7505" w:rsidRDefault="000B7505" w:rsidP="000B7505">
      <w:pPr>
        <w:numPr>
          <w:ilvl w:val="0"/>
          <w:numId w:val="8"/>
        </w:numPr>
        <w:rPr>
          <w:lang w:val="en-US"/>
        </w:rPr>
      </w:pPr>
      <w:r w:rsidRPr="000B7505">
        <w:rPr>
          <w:b/>
          <w:bCs/>
          <w:lang w:val="en-US"/>
        </w:rPr>
        <w:t>Predictive Warnings &amp; Alerts:</w:t>
      </w:r>
      <w:r w:rsidRPr="000B7505">
        <w:rPr>
          <w:lang w:val="en-US"/>
        </w:rPr>
        <w:t xml:space="preserve"> Early detection notifications for potential cardiovascular risks</w:t>
      </w:r>
    </w:p>
    <w:p w14:paraId="5FE345E3" w14:textId="77777777" w:rsidR="000B7505" w:rsidRPr="000B7505" w:rsidRDefault="000B7505" w:rsidP="000B7505">
      <w:pPr>
        <w:numPr>
          <w:ilvl w:val="0"/>
          <w:numId w:val="8"/>
        </w:numPr>
        <w:rPr>
          <w:lang w:val="en-US"/>
        </w:rPr>
      </w:pPr>
      <w:r w:rsidRPr="000B7505">
        <w:rPr>
          <w:b/>
          <w:bCs/>
          <w:lang w:val="en-US"/>
        </w:rPr>
        <w:t>Actionable Recommendations:</w:t>
      </w:r>
      <w:r w:rsidRPr="000B7505">
        <w:rPr>
          <w:lang w:val="en-US"/>
        </w:rPr>
        <w:t xml:space="preserve"> AI-generated health suggestions for activity, recovery, or medical follow-up</w:t>
      </w:r>
    </w:p>
    <w:p w14:paraId="2CFD0F00" w14:textId="77777777" w:rsidR="000B7505" w:rsidRPr="000B7505" w:rsidRDefault="000B7505" w:rsidP="000B7505">
      <w:pPr>
        <w:numPr>
          <w:ilvl w:val="0"/>
          <w:numId w:val="8"/>
        </w:numPr>
        <w:rPr>
          <w:lang w:val="en-US"/>
        </w:rPr>
      </w:pPr>
      <w:r w:rsidRPr="000B7505">
        <w:rPr>
          <w:b/>
          <w:bCs/>
          <w:lang w:val="en-US"/>
        </w:rPr>
        <w:t>Historical Reports:</w:t>
      </w:r>
      <w:r w:rsidRPr="000B7505">
        <w:rPr>
          <w:lang w:val="en-US"/>
        </w:rPr>
        <w:t xml:space="preserve"> Long-term trend analysis and downloadable health summaries</w:t>
      </w:r>
    </w:p>
    <w:p w14:paraId="03353E4F" w14:textId="77777777" w:rsidR="000B7505" w:rsidRPr="000B7505" w:rsidRDefault="000B7505" w:rsidP="000B7505">
      <w:pPr>
        <w:spacing w:before="240"/>
        <w:rPr>
          <w:lang w:val="en-US"/>
        </w:rPr>
      </w:pPr>
      <w:r w:rsidRPr="000B7505">
        <w:rPr>
          <w:lang w:val="en-US"/>
        </w:rPr>
        <w:lastRenderedPageBreak/>
        <w:t>Data Storage and Security</w:t>
      </w:r>
    </w:p>
    <w:p w14:paraId="2CA3FEDE" w14:textId="77777777" w:rsidR="000B7505" w:rsidRPr="000B7505" w:rsidRDefault="000B7505" w:rsidP="000B7505">
      <w:pPr>
        <w:numPr>
          <w:ilvl w:val="0"/>
          <w:numId w:val="9"/>
        </w:numPr>
        <w:rPr>
          <w:lang w:val="en-US"/>
        </w:rPr>
      </w:pPr>
      <w:r w:rsidRPr="000B7505">
        <w:rPr>
          <w:b/>
          <w:bCs/>
          <w:lang w:val="en-US"/>
        </w:rPr>
        <w:t>Storage Location</w:t>
      </w:r>
      <w:r w:rsidRPr="000B7505">
        <w:rPr>
          <w:lang w:val="en-US"/>
        </w:rPr>
        <w:t>: On-device for short-term storage; secure cloud for long-term trends</w:t>
      </w:r>
    </w:p>
    <w:p w14:paraId="2A755DE6" w14:textId="77777777" w:rsidR="000B7505" w:rsidRPr="000B7505" w:rsidRDefault="000B7505" w:rsidP="000B7505">
      <w:pPr>
        <w:numPr>
          <w:ilvl w:val="0"/>
          <w:numId w:val="9"/>
        </w:numPr>
        <w:rPr>
          <w:lang w:val="en-US"/>
        </w:rPr>
      </w:pPr>
      <w:r w:rsidRPr="000B7505">
        <w:rPr>
          <w:b/>
          <w:bCs/>
          <w:lang w:val="en-US"/>
        </w:rPr>
        <w:t>Encryption</w:t>
      </w:r>
      <w:r w:rsidRPr="000B7505">
        <w:rPr>
          <w:lang w:val="en-US"/>
        </w:rPr>
        <w:t>: AES-256 for stored data, TLS 1.3 for transmission</w:t>
      </w:r>
    </w:p>
    <w:p w14:paraId="73A00376" w14:textId="77777777" w:rsidR="000B7505" w:rsidRPr="000B7505" w:rsidRDefault="000B7505" w:rsidP="000B7505">
      <w:pPr>
        <w:numPr>
          <w:ilvl w:val="0"/>
          <w:numId w:val="9"/>
        </w:numPr>
        <w:rPr>
          <w:lang w:val="en-US"/>
        </w:rPr>
      </w:pPr>
      <w:r w:rsidRPr="000B7505">
        <w:rPr>
          <w:b/>
          <w:bCs/>
          <w:lang w:val="en-US"/>
        </w:rPr>
        <w:t>Access Control</w:t>
      </w:r>
      <w:r w:rsidRPr="000B7505">
        <w:rPr>
          <w:lang w:val="en-US"/>
        </w:rPr>
        <w:t>: Multi-factor authentication and device-based authorization</w:t>
      </w:r>
    </w:p>
    <w:p w14:paraId="5CB1CDEF" w14:textId="2CD09DAE" w:rsidR="000B7505" w:rsidRPr="000B7505" w:rsidRDefault="000B7505" w:rsidP="000B7505">
      <w:pPr>
        <w:numPr>
          <w:ilvl w:val="0"/>
          <w:numId w:val="9"/>
        </w:numPr>
        <w:rPr>
          <w:lang w:val="en-US"/>
        </w:rPr>
      </w:pPr>
      <w:r w:rsidRPr="000B7505">
        <w:rPr>
          <w:b/>
          <w:bCs/>
          <w:lang w:val="en-US"/>
        </w:rPr>
        <w:t>Privacy Compliance</w:t>
      </w:r>
      <w:r w:rsidRPr="000B7505">
        <w:rPr>
          <w:lang w:val="en-US"/>
        </w:rPr>
        <w:t>: Designed in accordance with PDPL standards</w:t>
      </w:r>
      <w:r w:rsidR="00AF2BAC">
        <w:rPr>
          <w:lang w:val="en-US"/>
        </w:rPr>
        <w:t xml:space="preserve"> </w:t>
      </w:r>
      <w:sdt>
        <w:sdtPr>
          <w:rPr>
            <w:lang w:val="en-US"/>
          </w:rPr>
          <w:id w:val="1303123849"/>
          <w:citation/>
        </w:sdtPr>
        <w:sdtContent>
          <w:r w:rsidR="00AF2BAC">
            <w:rPr>
              <w:lang w:val="en-US"/>
            </w:rPr>
            <w:fldChar w:fldCharType="begin"/>
          </w:r>
          <w:r w:rsidR="003D3C17">
            <w:rPr>
              <w:lang w:val="en-US"/>
            </w:rPr>
            <w:instrText xml:space="preserve">CITATION UAE21 \l 1033 </w:instrText>
          </w:r>
          <w:r w:rsidR="00AF2BAC">
            <w:rPr>
              <w:lang w:val="en-US"/>
            </w:rPr>
            <w:fldChar w:fldCharType="separate"/>
          </w:r>
          <w:r w:rsidR="00E66B70" w:rsidRPr="00E66B70">
            <w:rPr>
              <w:noProof/>
              <w:lang w:val="en-US"/>
            </w:rPr>
            <w:t>(Government, 2021)</w:t>
          </w:r>
          <w:r w:rsidR="00AF2BAC">
            <w:rPr>
              <w:lang w:val="en-US"/>
            </w:rPr>
            <w:fldChar w:fldCharType="end"/>
          </w:r>
        </w:sdtContent>
      </w:sdt>
    </w:p>
    <w:p w14:paraId="2C3644A2" w14:textId="77777777" w:rsidR="000B7505" w:rsidRPr="000B7505" w:rsidRDefault="000B7505" w:rsidP="000B7505">
      <w:pPr>
        <w:pStyle w:val="Heading1"/>
        <w:rPr>
          <w:b/>
          <w:bCs/>
          <w:lang w:val="en-US"/>
        </w:rPr>
      </w:pPr>
      <w:bookmarkStart w:id="13" w:name="_Toc213692368"/>
      <w:r w:rsidRPr="000B7505">
        <w:rPr>
          <w:lang w:val="en-US"/>
        </w:rPr>
        <w:t>System Constraints</w:t>
      </w:r>
      <w:bookmarkEnd w:id="13"/>
    </w:p>
    <w:p w14:paraId="38F3C987" w14:textId="77777777" w:rsidR="000B7505" w:rsidRPr="000B7505" w:rsidRDefault="000B7505" w:rsidP="000B7505">
      <w:pPr>
        <w:pStyle w:val="Heading2"/>
        <w:rPr>
          <w:b/>
          <w:bCs/>
          <w:lang w:val="en-US"/>
        </w:rPr>
      </w:pPr>
      <w:bookmarkStart w:id="14" w:name="_Toc213692369"/>
      <w:r w:rsidRPr="000B7505">
        <w:rPr>
          <w:lang w:val="en-US"/>
        </w:rPr>
        <w:t>Interface Requirements</w:t>
      </w:r>
      <w:bookmarkEnd w:id="14"/>
      <w:r w:rsidRPr="000B7505">
        <w:rPr>
          <w:lang w:val="en-US"/>
        </w:rPr>
        <w:t> </w:t>
      </w:r>
    </w:p>
    <w:p w14:paraId="7B870F3D" w14:textId="77777777" w:rsidR="000B7505" w:rsidRPr="000B7505" w:rsidRDefault="000B7505" w:rsidP="000B7505">
      <w:pPr>
        <w:numPr>
          <w:ilvl w:val="0"/>
          <w:numId w:val="10"/>
        </w:numPr>
        <w:rPr>
          <w:lang w:val="en-US"/>
        </w:rPr>
      </w:pPr>
      <w:r w:rsidRPr="000B7505">
        <w:rPr>
          <w:b/>
          <w:bCs/>
          <w:lang w:val="en-US"/>
        </w:rPr>
        <w:t>Intuitive Navigation:</w:t>
      </w:r>
      <w:r w:rsidRPr="000B7505">
        <w:rPr>
          <w:lang w:val="en-US"/>
        </w:rPr>
        <w:t xml:space="preserve"> The app must feature user-friendly navigation menus, clear icons, and logical workflow so patients can easily find key functions like checking insights, reviewing analytics and scores, scheduling video consultations, and messaging. Since we are focusing on the cardiology field as of now, </w:t>
      </w:r>
      <w:proofErr w:type="gramStart"/>
      <w:r w:rsidRPr="000B7505">
        <w:rPr>
          <w:lang w:val="en-US"/>
        </w:rPr>
        <w:t>the majority of</w:t>
      </w:r>
      <w:proofErr w:type="gramEnd"/>
      <w:r w:rsidRPr="000B7505">
        <w:rPr>
          <w:lang w:val="en-US"/>
        </w:rPr>
        <w:t xml:space="preserve"> our users would be people in the ages of 45 and above so we should keep navigation as simple as possible. </w:t>
      </w:r>
    </w:p>
    <w:p w14:paraId="07609724" w14:textId="25DE6CE9" w:rsidR="000B7505" w:rsidRPr="000B7505" w:rsidRDefault="000B7505" w:rsidP="000B7505">
      <w:pPr>
        <w:numPr>
          <w:ilvl w:val="0"/>
          <w:numId w:val="10"/>
        </w:numPr>
        <w:rPr>
          <w:lang w:val="en-US"/>
        </w:rPr>
      </w:pPr>
      <w:r w:rsidRPr="000B7505">
        <w:rPr>
          <w:b/>
          <w:bCs/>
          <w:lang w:val="en-US"/>
        </w:rPr>
        <w:t>Accessibility:</w:t>
      </w:r>
      <w:r w:rsidRPr="000B7505">
        <w:rPr>
          <w:lang w:val="en-US"/>
        </w:rPr>
        <w:t xml:space="preserve"> The app should comply with standards like WCAG, supporting screen readers, adjustable text sizes, and high-contrast modes for users with disabilities, multilingual support will be added in the further iterations </w:t>
      </w:r>
      <w:proofErr w:type="gramStart"/>
      <w:r w:rsidRPr="000B7505">
        <w:rPr>
          <w:lang w:val="en-US"/>
        </w:rPr>
        <w:t>in order to</w:t>
      </w:r>
      <w:proofErr w:type="gramEnd"/>
      <w:r w:rsidRPr="000B7505">
        <w:rPr>
          <w:lang w:val="en-US"/>
        </w:rPr>
        <w:t xml:space="preserve"> accommodate diverse populations but as of now keeping focus on English speaking users in UAE. Language accessibility should also be a priority, given the audience will be </w:t>
      </w:r>
      <w:r w:rsidR="002D5668" w:rsidRPr="000B7505">
        <w:rPr>
          <w:lang w:val="en-US"/>
        </w:rPr>
        <w:t>newly diagnosed</w:t>
      </w:r>
      <w:r w:rsidRPr="000B7505">
        <w:rPr>
          <w:lang w:val="en-US"/>
        </w:rPr>
        <w:t xml:space="preserve"> individuals. Therefore, the app should present medical information in layman’s terms.</w:t>
      </w:r>
    </w:p>
    <w:p w14:paraId="1F92FCD9" w14:textId="77777777" w:rsidR="000B7505" w:rsidRPr="000B7505" w:rsidRDefault="000B7505" w:rsidP="000B7505">
      <w:pPr>
        <w:numPr>
          <w:ilvl w:val="0"/>
          <w:numId w:val="10"/>
        </w:numPr>
        <w:rPr>
          <w:lang w:val="en-US"/>
        </w:rPr>
      </w:pPr>
      <w:r w:rsidRPr="000B7505">
        <w:rPr>
          <w:b/>
          <w:bCs/>
          <w:lang w:val="en-US"/>
        </w:rPr>
        <w:t>Consistent Design:</w:t>
      </w:r>
      <w:r w:rsidRPr="000B7505">
        <w:rPr>
          <w:lang w:val="en-US"/>
        </w:rPr>
        <w:t xml:space="preserve"> The app should use a unified design system for colors, fonts, and labels across all screens, making the experience easy to use and predictable in case of emergencies. </w:t>
      </w:r>
    </w:p>
    <w:p w14:paraId="64FAD038" w14:textId="3EB6CD9A" w:rsidR="000B7505" w:rsidRPr="000B7505" w:rsidRDefault="000B7505" w:rsidP="000B7505">
      <w:pPr>
        <w:numPr>
          <w:ilvl w:val="0"/>
          <w:numId w:val="10"/>
        </w:numPr>
        <w:rPr>
          <w:lang w:val="en-US"/>
        </w:rPr>
      </w:pPr>
      <w:r w:rsidRPr="000B7505">
        <w:rPr>
          <w:b/>
          <w:bCs/>
          <w:lang w:val="en-US"/>
        </w:rPr>
        <w:t>Onboarding:</w:t>
      </w:r>
      <w:r w:rsidRPr="000B7505">
        <w:rPr>
          <w:lang w:val="en-US"/>
        </w:rPr>
        <w:t xml:space="preserve"> The app should include </w:t>
      </w:r>
      <w:r w:rsidR="00A20A45" w:rsidRPr="000B7505">
        <w:rPr>
          <w:lang w:val="en-US"/>
        </w:rPr>
        <w:t>guided</w:t>
      </w:r>
      <w:r w:rsidRPr="000B7505">
        <w:rPr>
          <w:lang w:val="en-US"/>
        </w:rPr>
        <w:t xml:space="preserve"> registration and first-use walkthroughs to support users who may be new to consumer health technology apps.</w:t>
      </w:r>
    </w:p>
    <w:p w14:paraId="0512E7D0" w14:textId="77777777" w:rsidR="000B7505" w:rsidRPr="000B7505" w:rsidRDefault="000B7505" w:rsidP="00A20A45">
      <w:pPr>
        <w:pStyle w:val="Heading2"/>
        <w:rPr>
          <w:b/>
          <w:bCs/>
          <w:lang w:val="en-US"/>
        </w:rPr>
      </w:pPr>
      <w:bookmarkStart w:id="15" w:name="_Toc213692370"/>
      <w:r w:rsidRPr="000B7505">
        <w:rPr>
          <w:lang w:val="en-US"/>
        </w:rPr>
        <w:t>Performance Requirements</w:t>
      </w:r>
      <w:bookmarkEnd w:id="15"/>
    </w:p>
    <w:p w14:paraId="4153C684" w14:textId="77777777" w:rsidR="000B7505" w:rsidRPr="000B7505" w:rsidRDefault="000B7505" w:rsidP="000B7505">
      <w:pPr>
        <w:numPr>
          <w:ilvl w:val="0"/>
          <w:numId w:val="11"/>
        </w:numPr>
        <w:rPr>
          <w:lang w:val="en-US"/>
        </w:rPr>
      </w:pPr>
      <w:r w:rsidRPr="000B7505">
        <w:rPr>
          <w:b/>
          <w:bCs/>
          <w:lang w:val="en-US"/>
        </w:rPr>
        <w:t>Response Time:</w:t>
      </w:r>
      <w:r w:rsidRPr="000B7505">
        <w:rPr>
          <w:lang w:val="en-US"/>
        </w:rPr>
        <w:t xml:space="preserve"> 95% of actions (loading insights, calculating analytics, starting consultations) must complete within 2 seconds.   </w:t>
      </w:r>
      <w:r w:rsidRPr="000B7505">
        <w:rPr>
          <w:rFonts w:ascii="Arial" w:hAnsi="Arial" w:cs="Arial"/>
          <w:lang w:val="en-US"/>
        </w:rPr>
        <w:t>​</w:t>
      </w:r>
    </w:p>
    <w:p w14:paraId="45F39962" w14:textId="77777777" w:rsidR="000B7505" w:rsidRPr="000B7505" w:rsidRDefault="000B7505" w:rsidP="000B7505">
      <w:pPr>
        <w:numPr>
          <w:ilvl w:val="0"/>
          <w:numId w:val="11"/>
        </w:numPr>
        <w:rPr>
          <w:b/>
          <w:bCs/>
          <w:lang w:val="en-US"/>
        </w:rPr>
      </w:pPr>
      <w:r w:rsidRPr="000B7505">
        <w:rPr>
          <w:b/>
          <w:bCs/>
          <w:lang w:val="en-US"/>
        </w:rPr>
        <w:t xml:space="preserve">Resource </w:t>
      </w:r>
      <w:proofErr w:type="spellStart"/>
      <w:r w:rsidRPr="000B7505">
        <w:rPr>
          <w:b/>
          <w:bCs/>
          <w:lang w:val="en-US"/>
        </w:rPr>
        <w:t>Utilisation</w:t>
      </w:r>
      <w:proofErr w:type="spellEnd"/>
      <w:r w:rsidRPr="000B7505">
        <w:rPr>
          <w:b/>
          <w:bCs/>
          <w:lang w:val="en-US"/>
        </w:rPr>
        <w:t xml:space="preserve">: </w:t>
      </w:r>
      <w:r w:rsidRPr="000B7505">
        <w:rPr>
          <w:lang w:val="en-US"/>
        </w:rPr>
        <w:t xml:space="preserve">The app should not be resource heavy on the device and </w:t>
      </w:r>
      <w:proofErr w:type="spellStart"/>
      <w:r w:rsidRPr="000B7505">
        <w:rPr>
          <w:lang w:val="en-US"/>
        </w:rPr>
        <w:t>utilise</w:t>
      </w:r>
      <w:proofErr w:type="spellEnd"/>
      <w:r w:rsidRPr="000B7505">
        <w:rPr>
          <w:lang w:val="en-US"/>
        </w:rPr>
        <w:t xml:space="preserve"> more than 20MB of the device’s memory.</w:t>
      </w:r>
    </w:p>
    <w:p w14:paraId="2D501FDE" w14:textId="641F64F6" w:rsidR="000B7505" w:rsidRPr="000B7505" w:rsidRDefault="000B7505" w:rsidP="000B7505">
      <w:pPr>
        <w:numPr>
          <w:ilvl w:val="0"/>
          <w:numId w:val="11"/>
        </w:numPr>
        <w:rPr>
          <w:b/>
          <w:bCs/>
          <w:lang w:val="en-US"/>
        </w:rPr>
      </w:pPr>
      <w:r w:rsidRPr="000B7505">
        <w:rPr>
          <w:b/>
          <w:bCs/>
          <w:lang w:val="en-US"/>
        </w:rPr>
        <w:t>Startup Time:</w:t>
      </w:r>
      <w:r w:rsidR="00E67C8C">
        <w:rPr>
          <w:b/>
          <w:bCs/>
          <w:lang w:val="en-US"/>
        </w:rPr>
        <w:t xml:space="preserve"> </w:t>
      </w:r>
      <w:r w:rsidR="00E67C8C" w:rsidRPr="00E67C8C">
        <w:rPr>
          <w:lang w:val="en-US"/>
        </w:rPr>
        <w:t>The app should have a launch time of less than 3 seconds and all components should load within 1 seconds.</w:t>
      </w:r>
      <w:r w:rsidRPr="000B7505">
        <w:rPr>
          <w:b/>
          <w:bCs/>
          <w:lang w:val="en-US"/>
        </w:rPr>
        <w:t xml:space="preserve"> </w:t>
      </w:r>
      <w:sdt>
        <w:sdtPr>
          <w:rPr>
            <w:b/>
            <w:bCs/>
            <w:lang w:val="en-US"/>
          </w:rPr>
          <w:id w:val="493679396"/>
          <w:citation/>
        </w:sdtPr>
        <w:sdtContent>
          <w:r w:rsidR="00A20A45">
            <w:rPr>
              <w:b/>
              <w:bCs/>
              <w:lang w:val="en-US"/>
            </w:rPr>
            <w:fldChar w:fldCharType="begin"/>
          </w:r>
          <w:r w:rsidR="00A20A45">
            <w:rPr>
              <w:lang w:val="en-US"/>
            </w:rPr>
            <w:instrText xml:space="preserve"> CITATION Nie93 \l 1033 </w:instrText>
          </w:r>
          <w:r w:rsidR="00A20A45">
            <w:rPr>
              <w:b/>
              <w:bCs/>
              <w:lang w:val="en-US"/>
            </w:rPr>
            <w:fldChar w:fldCharType="separate"/>
          </w:r>
          <w:r w:rsidR="00E66B70" w:rsidRPr="00E66B70">
            <w:rPr>
              <w:noProof/>
              <w:lang w:val="en-US"/>
            </w:rPr>
            <w:t>(Nielsen, 1993)</w:t>
          </w:r>
          <w:r w:rsidR="00A20A45">
            <w:rPr>
              <w:b/>
              <w:bCs/>
              <w:lang w:val="en-US"/>
            </w:rPr>
            <w:fldChar w:fldCharType="end"/>
          </w:r>
        </w:sdtContent>
      </w:sdt>
    </w:p>
    <w:p w14:paraId="75E34443" w14:textId="77777777" w:rsidR="000B7505" w:rsidRPr="000B7505" w:rsidRDefault="000B7505" w:rsidP="00A20A45">
      <w:pPr>
        <w:pStyle w:val="Heading2"/>
        <w:rPr>
          <w:b/>
          <w:bCs/>
          <w:lang w:val="en-US"/>
        </w:rPr>
      </w:pPr>
      <w:bookmarkStart w:id="16" w:name="_Toc213692371"/>
      <w:r w:rsidRPr="000B7505">
        <w:rPr>
          <w:lang w:val="en-US"/>
        </w:rPr>
        <w:lastRenderedPageBreak/>
        <w:t>Security Requirements</w:t>
      </w:r>
      <w:bookmarkEnd w:id="16"/>
    </w:p>
    <w:p w14:paraId="2648C688" w14:textId="509344FB" w:rsidR="00E67C8C" w:rsidRPr="000B7505" w:rsidRDefault="000B7505" w:rsidP="003507E2">
      <w:pPr>
        <w:numPr>
          <w:ilvl w:val="0"/>
          <w:numId w:val="12"/>
        </w:numPr>
        <w:rPr>
          <w:lang w:val="en-US"/>
        </w:rPr>
      </w:pPr>
      <w:r w:rsidRPr="000B7505">
        <w:rPr>
          <w:b/>
          <w:bCs/>
          <w:lang w:val="en-US"/>
        </w:rPr>
        <w:t>Encryption:</w:t>
      </w:r>
      <w:r w:rsidRPr="000B7505">
        <w:rPr>
          <w:lang w:val="en-US"/>
        </w:rPr>
        <w:t xml:space="preserve"> </w:t>
      </w:r>
      <w:r w:rsidR="00367028" w:rsidRPr="00367028">
        <w:rPr>
          <w:lang w:val="en-US"/>
        </w:rPr>
        <w:t xml:space="preserve">The </w:t>
      </w:r>
      <w:r w:rsidR="00367028">
        <w:rPr>
          <w:lang w:val="en-US"/>
        </w:rPr>
        <w:t xml:space="preserve">app will </w:t>
      </w:r>
      <w:r w:rsidR="00367028" w:rsidRPr="00367028">
        <w:rPr>
          <w:lang w:val="en-US"/>
        </w:rPr>
        <w:t>protect all sensitive information using industry-standard encryption. User reports and consultation data will be encrypted at rest using AES-256 and in transit using TLS 1.3. For biometric and medical sensor data, the system will employ federated learning, ensuring that raw data remains on the user’s device. Only encrypted model parameters or aggregated insights are transmitted to the server, secured through TLS 1.3 and secure aggregation protocols. This architecture maintains data confidentiality and complies with the UAE Personal Data Protection Law (PDPL) by preventing direct exposure of user medical data.</w:t>
      </w:r>
      <w:r w:rsidR="00367028">
        <w:rPr>
          <w:lang w:val="en-US"/>
        </w:rPr>
        <w:t xml:space="preserve"> </w:t>
      </w:r>
      <w:sdt>
        <w:sdtPr>
          <w:rPr>
            <w:lang w:val="en-US"/>
          </w:rPr>
          <w:id w:val="-1915920172"/>
          <w:citation/>
        </w:sdtPr>
        <w:sdtContent>
          <w:r w:rsidR="00367028">
            <w:rPr>
              <w:lang w:val="en-US"/>
            </w:rPr>
            <w:fldChar w:fldCharType="begin"/>
          </w:r>
          <w:r w:rsidR="003D3C17">
            <w:rPr>
              <w:lang w:val="en-US"/>
            </w:rPr>
            <w:instrText xml:space="preserve">CITATION UAE21 \l 1033 </w:instrText>
          </w:r>
          <w:r w:rsidR="00367028">
            <w:rPr>
              <w:lang w:val="en-US"/>
            </w:rPr>
            <w:fldChar w:fldCharType="separate"/>
          </w:r>
          <w:r w:rsidR="00E66B70" w:rsidRPr="00E66B70">
            <w:rPr>
              <w:noProof/>
              <w:lang w:val="en-US"/>
            </w:rPr>
            <w:t>(Government, 2021)</w:t>
          </w:r>
          <w:r w:rsidR="00367028">
            <w:rPr>
              <w:lang w:val="en-US"/>
            </w:rPr>
            <w:fldChar w:fldCharType="end"/>
          </w:r>
        </w:sdtContent>
      </w:sdt>
    </w:p>
    <w:p w14:paraId="72530FA8" w14:textId="77777777" w:rsidR="000B7505" w:rsidRPr="000B7505" w:rsidRDefault="000B7505" w:rsidP="000B7505">
      <w:pPr>
        <w:numPr>
          <w:ilvl w:val="0"/>
          <w:numId w:val="12"/>
        </w:numPr>
        <w:rPr>
          <w:lang w:val="en-US"/>
        </w:rPr>
      </w:pPr>
      <w:r w:rsidRPr="000B7505">
        <w:rPr>
          <w:b/>
          <w:bCs/>
          <w:lang w:val="en-US"/>
        </w:rPr>
        <w:t>Authentication and Authorization:</w:t>
      </w:r>
      <w:r w:rsidRPr="000B7505">
        <w:rPr>
          <w:lang w:val="en-US"/>
        </w:rPr>
        <w:t xml:space="preserve"> To prevent unwanted access of patient accounts, the app should implement multi-factor authentication, session expiration using JWTs after logout or inactivity, and strong password requirements. </w:t>
      </w:r>
    </w:p>
    <w:p w14:paraId="778C9BF6" w14:textId="77777777" w:rsidR="000B7505" w:rsidRPr="000B7505" w:rsidRDefault="000B7505" w:rsidP="000B7505">
      <w:pPr>
        <w:numPr>
          <w:ilvl w:val="0"/>
          <w:numId w:val="12"/>
        </w:numPr>
        <w:rPr>
          <w:lang w:val="en-US"/>
        </w:rPr>
      </w:pPr>
      <w:r w:rsidRPr="000B7505">
        <w:rPr>
          <w:b/>
          <w:bCs/>
          <w:lang w:val="en-US"/>
        </w:rPr>
        <w:t>Secure APIs:</w:t>
      </w:r>
      <w:r w:rsidRPr="000B7505">
        <w:rPr>
          <w:lang w:val="en-US"/>
        </w:rPr>
        <w:t xml:space="preserve"> The app should use APIs with strong authentication mechanisms, and never expose sensitive tokens in URLs, logs, or unsecured transmissions.</w:t>
      </w:r>
    </w:p>
    <w:p w14:paraId="684816FD" w14:textId="77777777" w:rsidR="000B7505" w:rsidRPr="000B7505" w:rsidRDefault="000B7505" w:rsidP="000B7505">
      <w:pPr>
        <w:numPr>
          <w:ilvl w:val="0"/>
          <w:numId w:val="12"/>
        </w:numPr>
        <w:rPr>
          <w:lang w:val="en-US"/>
        </w:rPr>
      </w:pPr>
      <w:r w:rsidRPr="000B7505">
        <w:rPr>
          <w:b/>
          <w:bCs/>
          <w:lang w:val="en-US"/>
        </w:rPr>
        <w:t>Data Backup and Recovery:</w:t>
      </w:r>
      <w:r w:rsidRPr="000B7505">
        <w:rPr>
          <w:lang w:val="en-US"/>
        </w:rPr>
        <w:t xml:space="preserve"> The app should perform regular encrypted backups with tested disaster recovery plans to guarantee PHI (Protected Health Information) can be restored following breaches or failures.</w:t>
      </w:r>
    </w:p>
    <w:p w14:paraId="30A6D408" w14:textId="682A7640" w:rsidR="000B7505" w:rsidRPr="000B7505" w:rsidRDefault="000B7505" w:rsidP="000B7505">
      <w:pPr>
        <w:numPr>
          <w:ilvl w:val="0"/>
          <w:numId w:val="12"/>
        </w:numPr>
        <w:rPr>
          <w:lang w:val="en-US"/>
        </w:rPr>
      </w:pPr>
      <w:r w:rsidRPr="000B7505">
        <w:rPr>
          <w:b/>
          <w:bCs/>
          <w:lang w:val="en-US"/>
        </w:rPr>
        <w:t>User Consent and Compliance:</w:t>
      </w:r>
      <w:r w:rsidRPr="000B7505">
        <w:rPr>
          <w:lang w:val="en-US"/>
        </w:rPr>
        <w:t xml:space="preserve"> The app should collect the user's explicit consent for data use and </w:t>
      </w:r>
      <w:r w:rsidR="00A20A45" w:rsidRPr="000B7505">
        <w:rPr>
          <w:lang w:val="en-US"/>
        </w:rPr>
        <w:t>sharing and</w:t>
      </w:r>
      <w:r w:rsidRPr="000B7505">
        <w:rPr>
          <w:lang w:val="en-US"/>
        </w:rPr>
        <w:t xml:space="preserve"> follow privacy regulations like PDPL for UAE.</w:t>
      </w:r>
      <w:r w:rsidR="00E67C8C">
        <w:rPr>
          <w:lang w:val="en-US"/>
        </w:rPr>
        <w:t xml:space="preserve"> </w:t>
      </w:r>
      <w:sdt>
        <w:sdtPr>
          <w:rPr>
            <w:lang w:val="en-US"/>
          </w:rPr>
          <w:id w:val="-810246050"/>
          <w:citation/>
        </w:sdtPr>
        <w:sdtContent>
          <w:r w:rsidR="00E67C8C">
            <w:rPr>
              <w:lang w:val="en-US"/>
            </w:rPr>
            <w:fldChar w:fldCharType="begin"/>
          </w:r>
          <w:r w:rsidR="003D3C17">
            <w:rPr>
              <w:lang w:val="en-US"/>
            </w:rPr>
            <w:instrText xml:space="preserve">CITATION UAE21 \l 1033 </w:instrText>
          </w:r>
          <w:r w:rsidR="00E67C8C">
            <w:rPr>
              <w:lang w:val="en-US"/>
            </w:rPr>
            <w:fldChar w:fldCharType="separate"/>
          </w:r>
          <w:r w:rsidR="00E66B70" w:rsidRPr="00E66B70">
            <w:rPr>
              <w:noProof/>
              <w:lang w:val="en-US"/>
            </w:rPr>
            <w:t>(Government, 2021)</w:t>
          </w:r>
          <w:r w:rsidR="00E67C8C">
            <w:rPr>
              <w:lang w:val="en-US"/>
            </w:rPr>
            <w:fldChar w:fldCharType="end"/>
          </w:r>
        </w:sdtContent>
      </w:sdt>
    </w:p>
    <w:p w14:paraId="0B2114DF" w14:textId="401D5551" w:rsidR="000B7505" w:rsidRPr="000B7505" w:rsidRDefault="000B7505" w:rsidP="000B7505">
      <w:pPr>
        <w:numPr>
          <w:ilvl w:val="0"/>
          <w:numId w:val="12"/>
        </w:numPr>
        <w:rPr>
          <w:lang w:val="en-US"/>
        </w:rPr>
      </w:pPr>
      <w:r w:rsidRPr="000B7505">
        <w:rPr>
          <w:b/>
          <w:bCs/>
          <w:lang w:val="en-US"/>
        </w:rPr>
        <w:t>Device Security:</w:t>
      </w:r>
      <w:r w:rsidRPr="000B7505">
        <w:rPr>
          <w:lang w:val="en-US"/>
        </w:rPr>
        <w:t xml:space="preserve"> The app should receive regular updates to patch </w:t>
      </w:r>
      <w:r w:rsidR="00A20A45" w:rsidRPr="000B7505">
        <w:rPr>
          <w:lang w:val="en-US"/>
        </w:rPr>
        <w:t>vulnerabilities and</w:t>
      </w:r>
      <w:r w:rsidRPr="000B7505">
        <w:rPr>
          <w:lang w:val="en-US"/>
        </w:rPr>
        <w:t xml:space="preserve"> use secure coding practices to prevent malware or unauthorized access.</w:t>
      </w:r>
    </w:p>
    <w:p w14:paraId="0F2A59F3" w14:textId="77777777" w:rsidR="000B7505" w:rsidRPr="000B7505" w:rsidRDefault="000B7505" w:rsidP="00A20A45">
      <w:pPr>
        <w:pStyle w:val="Heading2"/>
        <w:rPr>
          <w:b/>
          <w:bCs/>
          <w:lang w:val="en-US"/>
        </w:rPr>
      </w:pPr>
      <w:bookmarkStart w:id="17" w:name="_Toc213692372"/>
      <w:r w:rsidRPr="000B7505">
        <w:rPr>
          <w:lang w:val="en-US"/>
        </w:rPr>
        <w:t>Operational Requirements</w:t>
      </w:r>
      <w:bookmarkEnd w:id="17"/>
    </w:p>
    <w:p w14:paraId="66C975D3" w14:textId="77777777" w:rsidR="000B7505" w:rsidRPr="000B7505" w:rsidRDefault="000B7505" w:rsidP="000B7505">
      <w:pPr>
        <w:numPr>
          <w:ilvl w:val="0"/>
          <w:numId w:val="13"/>
        </w:numPr>
        <w:rPr>
          <w:lang w:val="en-US"/>
        </w:rPr>
      </w:pPr>
      <w:r w:rsidRPr="000B7505">
        <w:rPr>
          <w:b/>
          <w:bCs/>
          <w:lang w:val="en-US"/>
        </w:rPr>
        <w:t>Uptime:</w:t>
      </w:r>
      <w:r w:rsidRPr="000B7505">
        <w:rPr>
          <w:lang w:val="en-US"/>
        </w:rPr>
        <w:t xml:space="preserve"> The system should maintain 99.99% uptime for insights, analytics, medical consultations and other features.</w:t>
      </w:r>
    </w:p>
    <w:p w14:paraId="59BA027B" w14:textId="77777777" w:rsidR="000B7505" w:rsidRPr="000B7505" w:rsidRDefault="000B7505" w:rsidP="000B7505">
      <w:pPr>
        <w:numPr>
          <w:ilvl w:val="0"/>
          <w:numId w:val="13"/>
        </w:numPr>
        <w:rPr>
          <w:lang w:val="en-US"/>
        </w:rPr>
      </w:pPr>
      <w:r w:rsidRPr="000B7505">
        <w:rPr>
          <w:b/>
          <w:bCs/>
          <w:lang w:val="en-US"/>
        </w:rPr>
        <w:t>Scalability:</w:t>
      </w:r>
      <w:r w:rsidRPr="000B7505">
        <w:rPr>
          <w:lang w:val="en-US"/>
        </w:rPr>
        <w:t xml:space="preserve"> The app should support hundreds or thousands of simultaneous user sessions without degradation, especially in peak periods or emergencies.</w:t>
      </w:r>
    </w:p>
    <w:p w14:paraId="4FFE18ED" w14:textId="77777777" w:rsidR="000B7505" w:rsidRPr="000B7505" w:rsidRDefault="000B7505" w:rsidP="000B7505">
      <w:pPr>
        <w:numPr>
          <w:ilvl w:val="0"/>
          <w:numId w:val="13"/>
        </w:numPr>
        <w:rPr>
          <w:lang w:val="en-US"/>
        </w:rPr>
      </w:pPr>
      <w:r w:rsidRPr="000B7505">
        <w:rPr>
          <w:b/>
          <w:bCs/>
          <w:lang w:val="en-US"/>
        </w:rPr>
        <w:t>Quality of Service:</w:t>
      </w:r>
      <w:r w:rsidRPr="000B7505">
        <w:rPr>
          <w:lang w:val="en-US"/>
        </w:rPr>
        <w:t xml:space="preserve"> The app should ensure steady, high-quality video and audio streams using adaptive bandwidth management such as WebRTC.</w:t>
      </w:r>
    </w:p>
    <w:p w14:paraId="620F19AE" w14:textId="77777777" w:rsidR="000B7505" w:rsidRPr="000B7505" w:rsidRDefault="000B7505" w:rsidP="000B7505">
      <w:pPr>
        <w:numPr>
          <w:ilvl w:val="0"/>
          <w:numId w:val="13"/>
        </w:numPr>
        <w:rPr>
          <w:lang w:val="en-US"/>
        </w:rPr>
      </w:pPr>
      <w:r w:rsidRPr="000B7505">
        <w:rPr>
          <w:b/>
          <w:bCs/>
          <w:lang w:val="en-US"/>
        </w:rPr>
        <w:t>Error Recovery:</w:t>
      </w:r>
      <w:r w:rsidRPr="000B7505">
        <w:rPr>
          <w:lang w:val="en-US"/>
        </w:rPr>
        <w:t xml:space="preserve"> The app must recover gracefully from dropped connections or failed requests, automatically retrying or providing clear user feedback.</w:t>
      </w:r>
    </w:p>
    <w:p w14:paraId="78592364" w14:textId="77777777" w:rsidR="000B7505" w:rsidRPr="000B7505" w:rsidRDefault="000B7505" w:rsidP="00A20A45">
      <w:pPr>
        <w:pStyle w:val="Heading2"/>
        <w:rPr>
          <w:b/>
          <w:bCs/>
          <w:lang w:val="en-US"/>
        </w:rPr>
      </w:pPr>
      <w:bookmarkStart w:id="18" w:name="_Toc213692373"/>
      <w:r w:rsidRPr="000B7505">
        <w:rPr>
          <w:lang w:val="en-US"/>
        </w:rPr>
        <w:t>Political and Legal Requirements</w:t>
      </w:r>
      <w:bookmarkEnd w:id="18"/>
    </w:p>
    <w:p w14:paraId="0353D381" w14:textId="203B34D8" w:rsidR="000B7505" w:rsidRPr="000B7505" w:rsidRDefault="000B7505" w:rsidP="000B7505">
      <w:pPr>
        <w:numPr>
          <w:ilvl w:val="0"/>
          <w:numId w:val="14"/>
        </w:numPr>
        <w:rPr>
          <w:lang w:val="en-US"/>
        </w:rPr>
      </w:pPr>
      <w:r w:rsidRPr="000B7505">
        <w:rPr>
          <w:b/>
          <w:bCs/>
          <w:lang w:val="en-US"/>
        </w:rPr>
        <w:t>Compliance with Data Privacy and Protection</w:t>
      </w:r>
      <w:r w:rsidR="00A20A45" w:rsidRPr="00A20A45">
        <w:rPr>
          <w:b/>
          <w:bCs/>
          <w:lang w:val="en-US"/>
        </w:rPr>
        <w:t xml:space="preserve">: </w:t>
      </w:r>
      <w:r w:rsidRPr="000B7505">
        <w:rPr>
          <w:lang w:val="en-US"/>
        </w:rPr>
        <w:t>The UAE Personal Data Protection Law  will be completely followed by the system's data collection, storage, processing, and sharing process. This involves establishing necessary data breach notifications, protecting the rights of data subjects, and guaranteeing a legal basis for processing.</w:t>
      </w:r>
    </w:p>
    <w:p w14:paraId="24CEFF69" w14:textId="751D1BD2" w:rsidR="000B7505" w:rsidRPr="000B7505" w:rsidRDefault="000B7505" w:rsidP="000B7505">
      <w:pPr>
        <w:numPr>
          <w:ilvl w:val="0"/>
          <w:numId w:val="15"/>
        </w:numPr>
        <w:rPr>
          <w:lang w:val="en-US"/>
        </w:rPr>
      </w:pPr>
      <w:r w:rsidRPr="000B7505">
        <w:rPr>
          <w:b/>
          <w:bCs/>
          <w:lang w:val="en-US"/>
        </w:rPr>
        <w:lastRenderedPageBreak/>
        <w:t>Healthcare Rules and Disclaimers</w:t>
      </w:r>
      <w:r w:rsidR="00A20A45" w:rsidRPr="00A20A45">
        <w:rPr>
          <w:b/>
          <w:bCs/>
          <w:lang w:val="en-US"/>
        </w:rPr>
        <w:t xml:space="preserve">: </w:t>
      </w:r>
      <w:r w:rsidRPr="000B7505">
        <w:rPr>
          <w:lang w:val="en-US"/>
        </w:rPr>
        <w:t xml:space="preserve">It is known that the AI-based diagnostic and alert features will likely need to be certified as a Class B medical device by UAE health authorities, such as the (MOHAP) or (DHA), </w:t>
      </w:r>
      <w:proofErr w:type="gramStart"/>
      <w:r w:rsidRPr="000B7505">
        <w:rPr>
          <w:lang w:val="en-US"/>
        </w:rPr>
        <w:t>in order for</w:t>
      </w:r>
      <w:proofErr w:type="gramEnd"/>
      <w:r w:rsidRPr="000B7505">
        <w:rPr>
          <w:lang w:val="en-US"/>
        </w:rPr>
        <w:t xml:space="preserve"> any future commercial deployment.</w:t>
      </w:r>
      <w:r w:rsidR="00367028">
        <w:rPr>
          <w:lang w:val="en-US"/>
        </w:rPr>
        <w:t xml:space="preserve"> </w:t>
      </w:r>
      <w:sdt>
        <w:sdtPr>
          <w:rPr>
            <w:lang w:val="en-US"/>
          </w:rPr>
          <w:id w:val="1064383513"/>
          <w:citation/>
        </w:sdtPr>
        <w:sdtContent>
          <w:r w:rsidR="00367028">
            <w:rPr>
              <w:lang w:val="en-US"/>
            </w:rPr>
            <w:fldChar w:fldCharType="begin"/>
          </w:r>
          <w:r w:rsidR="003D3C17">
            <w:rPr>
              <w:lang w:val="en-US"/>
            </w:rPr>
            <w:instrText xml:space="preserve">CITATION UAE21 \l 1033 </w:instrText>
          </w:r>
          <w:r w:rsidR="00367028">
            <w:rPr>
              <w:lang w:val="en-US"/>
            </w:rPr>
            <w:fldChar w:fldCharType="separate"/>
          </w:r>
          <w:r w:rsidR="00E66B70" w:rsidRPr="00E66B70">
            <w:rPr>
              <w:noProof/>
              <w:lang w:val="en-US"/>
            </w:rPr>
            <w:t>(Government, 2021)</w:t>
          </w:r>
          <w:r w:rsidR="00367028">
            <w:rPr>
              <w:lang w:val="en-US"/>
            </w:rPr>
            <w:fldChar w:fldCharType="end"/>
          </w:r>
        </w:sdtContent>
      </w:sdt>
    </w:p>
    <w:p w14:paraId="34291B9D" w14:textId="77777777" w:rsidR="000B7505" w:rsidRPr="000B7505" w:rsidRDefault="000B7505" w:rsidP="00A20A45">
      <w:pPr>
        <w:pStyle w:val="Heading2"/>
        <w:rPr>
          <w:b/>
          <w:bCs/>
          <w:lang w:val="en-US"/>
        </w:rPr>
      </w:pPr>
      <w:bookmarkStart w:id="19" w:name="_Toc213692374"/>
      <w:r w:rsidRPr="000B7505">
        <w:rPr>
          <w:lang w:val="en-US"/>
        </w:rPr>
        <w:t>Other Constraints</w:t>
      </w:r>
      <w:bookmarkEnd w:id="19"/>
    </w:p>
    <w:p w14:paraId="4D763198" w14:textId="1CC6AB1D" w:rsidR="000B7505" w:rsidRPr="000B7505" w:rsidRDefault="000B7505" w:rsidP="000B7505">
      <w:pPr>
        <w:numPr>
          <w:ilvl w:val="0"/>
          <w:numId w:val="16"/>
        </w:numPr>
        <w:rPr>
          <w:lang w:val="en-US"/>
        </w:rPr>
      </w:pPr>
      <w:r w:rsidRPr="000B7505">
        <w:rPr>
          <w:b/>
          <w:bCs/>
          <w:lang w:val="en-US"/>
        </w:rPr>
        <w:t>Timeline for the project</w:t>
      </w:r>
      <w:r w:rsidR="00A20A45" w:rsidRPr="00A20A45">
        <w:rPr>
          <w:b/>
          <w:bCs/>
          <w:lang w:val="en-US"/>
        </w:rPr>
        <w:t xml:space="preserve">: </w:t>
      </w:r>
      <w:r w:rsidRPr="000B7505">
        <w:rPr>
          <w:lang w:val="en-US"/>
        </w:rPr>
        <w:t>The entire development, testing and documentation is constrained to a 24-</w:t>
      </w:r>
      <w:r w:rsidR="00A20A45" w:rsidRPr="00A20A45">
        <w:rPr>
          <w:lang w:val="en-US"/>
        </w:rPr>
        <w:t xml:space="preserve">week </w:t>
      </w:r>
      <w:r w:rsidRPr="000B7505">
        <w:rPr>
          <w:lang w:val="en-US"/>
        </w:rPr>
        <w:t>timeline.</w:t>
      </w:r>
    </w:p>
    <w:p w14:paraId="4A59690A" w14:textId="77777777" w:rsidR="000B7505" w:rsidRPr="000B7505" w:rsidRDefault="000B7505" w:rsidP="000B7505">
      <w:pPr>
        <w:numPr>
          <w:ilvl w:val="0"/>
          <w:numId w:val="17"/>
        </w:numPr>
        <w:rPr>
          <w:lang w:val="en-US"/>
        </w:rPr>
      </w:pPr>
      <w:r w:rsidRPr="000B7505">
        <w:rPr>
          <w:b/>
          <w:bCs/>
          <w:lang w:val="en-US"/>
        </w:rPr>
        <w:t>Data Sourcing:</w:t>
      </w:r>
      <w:r w:rsidRPr="000B7505">
        <w:rPr>
          <w:lang w:val="en-US"/>
        </w:rPr>
        <w:t xml:space="preserve"> The lack of authentic, annotated medical datasets from the UAE population limits the creation and training of AI models. The project's use of synthetic and publicly accessible datasets may affect the generality of the model.</w:t>
      </w:r>
    </w:p>
    <w:p w14:paraId="631F6FC9" w14:textId="77777777" w:rsidR="000B7505" w:rsidRPr="000B7505" w:rsidRDefault="000B7505" w:rsidP="00A20A45">
      <w:pPr>
        <w:pStyle w:val="Heading1"/>
        <w:rPr>
          <w:b/>
          <w:bCs/>
          <w:lang w:val="en-US"/>
        </w:rPr>
      </w:pPr>
      <w:bookmarkStart w:id="20" w:name="_Toc213692375"/>
      <w:r w:rsidRPr="000B7505">
        <w:rPr>
          <w:lang w:val="en-US"/>
        </w:rPr>
        <w:t>Project Matters</w:t>
      </w:r>
      <w:bookmarkEnd w:id="20"/>
    </w:p>
    <w:p w14:paraId="481052FA" w14:textId="77777777" w:rsidR="000B7505" w:rsidRPr="000B7505" w:rsidRDefault="000B7505" w:rsidP="00A20A45">
      <w:pPr>
        <w:pStyle w:val="Heading2"/>
        <w:rPr>
          <w:b/>
          <w:bCs/>
          <w:lang w:val="en-US"/>
        </w:rPr>
      </w:pPr>
      <w:bookmarkStart w:id="21" w:name="_Toc213692376"/>
      <w:r w:rsidRPr="000B7505">
        <w:rPr>
          <w:lang w:val="en-US"/>
        </w:rPr>
        <w:t>Open Issues</w:t>
      </w:r>
      <w:bookmarkEnd w:id="21"/>
      <w:r w:rsidRPr="000B7505">
        <w:rPr>
          <w:lang w:val="en-US"/>
        </w:rPr>
        <w:t> </w:t>
      </w:r>
    </w:p>
    <w:p w14:paraId="02D54AAC" w14:textId="77777777" w:rsidR="009913A3" w:rsidRPr="009913A3" w:rsidRDefault="009913A3" w:rsidP="009913A3">
      <w:pPr>
        <w:rPr>
          <w:lang w:val="en-AE"/>
        </w:rPr>
      </w:pPr>
      <w:r w:rsidRPr="009913A3">
        <w:rPr>
          <w:lang w:val="en-AE"/>
        </w:rPr>
        <w:t>There are few critical challenges that need strategic planning and attention to ensure the successful execution of the project:</w:t>
      </w:r>
    </w:p>
    <w:p w14:paraId="4B9E5345" w14:textId="77777777" w:rsidR="009913A3" w:rsidRPr="009913A3" w:rsidRDefault="009913A3" w:rsidP="009913A3">
      <w:pPr>
        <w:rPr>
          <w:lang w:val="en-AE"/>
        </w:rPr>
      </w:pPr>
      <w:r w:rsidRPr="009913A3">
        <w:rPr>
          <w:b/>
          <w:bCs/>
          <w:lang w:val="en-AE"/>
        </w:rPr>
        <w:t>Regulatory compliance and Data Privacy</w:t>
      </w:r>
    </w:p>
    <w:p w14:paraId="13ED4D0C" w14:textId="77777777" w:rsidR="009913A3" w:rsidRPr="009913A3" w:rsidRDefault="009913A3" w:rsidP="009913A3">
      <w:pPr>
        <w:rPr>
          <w:lang w:val="en-AE"/>
        </w:rPr>
      </w:pPr>
      <w:r w:rsidRPr="009913A3">
        <w:rPr>
          <w:lang w:val="en-AE"/>
        </w:rPr>
        <w:t>Handling sensitive medical data demands strict compliance with UAE data protection laws. We need to establish strong data encryption protocols and obtain formal approvals from health authorities such as MOHAP and DHA before public release. This also includes clearly clarifying the certification process for our AI-driven features. To enhance privacy, we’re exploring Federated Learning that allows critical AI analysis to run directly on user device , ensuring sensitive ECG and health data never leave the phone. This ‘Privacy First’ approach marks a key innovation in secure healthcare AI</w:t>
      </w:r>
    </w:p>
    <w:p w14:paraId="11B17AB6" w14:textId="77777777" w:rsidR="009913A3" w:rsidRPr="009913A3" w:rsidRDefault="009913A3" w:rsidP="009913A3">
      <w:pPr>
        <w:rPr>
          <w:lang w:val="en-AE"/>
        </w:rPr>
      </w:pPr>
      <w:r w:rsidRPr="009913A3">
        <w:rPr>
          <w:b/>
          <w:bCs/>
          <w:lang w:val="en-AE"/>
        </w:rPr>
        <w:t>HealthCare Partnership Integration</w:t>
      </w:r>
    </w:p>
    <w:p w14:paraId="60BD582E" w14:textId="77777777" w:rsidR="009913A3" w:rsidRPr="009913A3" w:rsidRDefault="009913A3" w:rsidP="009913A3">
      <w:pPr>
        <w:rPr>
          <w:lang w:val="en-AE"/>
        </w:rPr>
      </w:pPr>
      <w:r w:rsidRPr="009913A3">
        <w:rPr>
          <w:lang w:val="en-AE"/>
        </w:rPr>
        <w:t>The success of the emergency response depends on the seamless integration with hospital networks. To ensure this, we need to establish strong, formal partnerships with healthcare providers and emergency services, starting with pilot programs at modern, tech-driven clinics to demonstrate the systems’ reliability before expanding to a large network.</w:t>
      </w:r>
    </w:p>
    <w:p w14:paraId="5AECC22A" w14:textId="77777777" w:rsidR="009913A3" w:rsidRPr="009913A3" w:rsidRDefault="009913A3" w:rsidP="009913A3">
      <w:pPr>
        <w:rPr>
          <w:lang w:val="en-AE"/>
        </w:rPr>
      </w:pPr>
      <w:r w:rsidRPr="009913A3">
        <w:rPr>
          <w:b/>
          <w:bCs/>
          <w:lang w:val="en-AE"/>
        </w:rPr>
        <w:t xml:space="preserve">AI Model Validation </w:t>
      </w:r>
      <w:proofErr w:type="gramStart"/>
      <w:r w:rsidRPr="009913A3">
        <w:rPr>
          <w:b/>
          <w:bCs/>
          <w:lang w:val="en-AE"/>
        </w:rPr>
        <w:t>And</w:t>
      </w:r>
      <w:proofErr w:type="gramEnd"/>
      <w:r w:rsidRPr="009913A3">
        <w:rPr>
          <w:b/>
          <w:bCs/>
          <w:lang w:val="en-AE"/>
        </w:rPr>
        <w:t xml:space="preserve"> Advanced </w:t>
      </w:r>
      <w:proofErr w:type="spellStart"/>
      <w:r w:rsidRPr="009913A3">
        <w:rPr>
          <w:b/>
          <w:bCs/>
          <w:lang w:val="en-AE"/>
        </w:rPr>
        <w:t>Modeling</w:t>
      </w:r>
      <w:proofErr w:type="spellEnd"/>
    </w:p>
    <w:p w14:paraId="23407B0D" w14:textId="1DE00FFD" w:rsidR="00A7066C" w:rsidRPr="009913A3" w:rsidRDefault="009913A3" w:rsidP="009913A3">
      <w:pPr>
        <w:rPr>
          <w:lang w:val="en-AE"/>
        </w:rPr>
      </w:pPr>
      <w:r w:rsidRPr="009913A3">
        <w:rPr>
          <w:lang w:val="en-AE"/>
        </w:rPr>
        <w:t xml:space="preserve">Our AI algorithm requires solid medical validation to ensure precise detection of heart anomalies and symptoms. We plan to use highly trusted medical datasets and collaborate with cardiologists for expert review and approval. We are developing a digital twin system that builds personalized heart health profiles by </w:t>
      </w:r>
      <w:proofErr w:type="spellStart"/>
      <w:r w:rsidRPr="009913A3">
        <w:rPr>
          <w:lang w:val="en-AE"/>
        </w:rPr>
        <w:t>analyzing</w:t>
      </w:r>
      <w:proofErr w:type="spellEnd"/>
      <w:r w:rsidRPr="009913A3">
        <w:rPr>
          <w:lang w:val="en-AE"/>
        </w:rPr>
        <w:t xml:space="preserve"> heart rate, activity and sleep. This predictive approach helps identify early signs of cardiac issues, shifting from basic alerts to proactive health forecasting.</w:t>
      </w:r>
    </w:p>
    <w:p w14:paraId="354B17A2" w14:textId="77777777" w:rsidR="009913A3" w:rsidRPr="009913A3" w:rsidRDefault="009913A3" w:rsidP="009913A3">
      <w:pPr>
        <w:rPr>
          <w:lang w:val="en-AE"/>
        </w:rPr>
      </w:pPr>
      <w:r w:rsidRPr="009913A3">
        <w:rPr>
          <w:b/>
          <w:bCs/>
          <w:lang w:val="en-AE"/>
        </w:rPr>
        <w:t>Technical Dependencies</w:t>
      </w:r>
    </w:p>
    <w:p w14:paraId="354C1C4F" w14:textId="03793F04" w:rsidR="000B7505" w:rsidRPr="009913A3" w:rsidRDefault="009913A3" w:rsidP="000B7505">
      <w:pPr>
        <w:rPr>
          <w:lang w:val="en-AE"/>
        </w:rPr>
      </w:pPr>
      <w:r w:rsidRPr="009913A3">
        <w:rPr>
          <w:lang w:val="en-AE"/>
        </w:rPr>
        <w:lastRenderedPageBreak/>
        <w:t xml:space="preserve">Real-time monitoring relies on compatible wearable devices, creating potential adoption barriers. To overcome this, we’re ensuring broad integration with Apple HealthKit and Google Fit, while developing manual input for users without wearables. The </w:t>
      </w:r>
      <w:proofErr w:type="spellStart"/>
      <w:r w:rsidRPr="009913A3">
        <w:rPr>
          <w:lang w:val="en-AE"/>
        </w:rPr>
        <w:t>mutli</w:t>
      </w:r>
      <w:proofErr w:type="spellEnd"/>
      <w:r w:rsidRPr="009913A3">
        <w:rPr>
          <w:lang w:val="en-AE"/>
        </w:rPr>
        <w:t>-model Data Fusion capability will be crucial here, allowing the AI to combine data streams (HRV + blood pressure + sleep quality) to detect complex health patterns invisible to single-metric analysis.</w:t>
      </w:r>
    </w:p>
    <w:p w14:paraId="43E6D439" w14:textId="77777777" w:rsidR="000B7505" w:rsidRPr="000B7505" w:rsidRDefault="000B7505" w:rsidP="00A20A45">
      <w:pPr>
        <w:pStyle w:val="Heading2"/>
        <w:rPr>
          <w:b/>
          <w:bCs/>
          <w:lang w:val="en-US"/>
        </w:rPr>
      </w:pPr>
      <w:bookmarkStart w:id="22" w:name="_Toc213692377"/>
      <w:r w:rsidRPr="000B7505">
        <w:rPr>
          <w:lang w:val="en-US"/>
        </w:rPr>
        <w:t>Preliminary Schedule</w:t>
      </w:r>
      <w:bookmarkEnd w:id="22"/>
      <w:r w:rsidRPr="000B7505">
        <w:rPr>
          <w:lang w:val="en-US"/>
        </w:rPr>
        <w:t> </w:t>
      </w:r>
    </w:p>
    <w:p w14:paraId="5752C314" w14:textId="77777777" w:rsidR="009913A3" w:rsidRPr="009913A3" w:rsidRDefault="009913A3" w:rsidP="009913A3">
      <w:pPr>
        <w:rPr>
          <w:lang w:val="en-AE"/>
        </w:rPr>
      </w:pPr>
      <w:r w:rsidRPr="009913A3">
        <w:rPr>
          <w:b/>
          <w:bCs/>
          <w:lang w:val="en-AE"/>
        </w:rPr>
        <w:t>Weeks 1-4: Foundation and Planning</w:t>
      </w:r>
    </w:p>
    <w:p w14:paraId="1D12BA72" w14:textId="77777777" w:rsidR="009913A3" w:rsidRPr="009913A3" w:rsidRDefault="009913A3" w:rsidP="009913A3">
      <w:pPr>
        <w:pStyle w:val="ListParagraph"/>
        <w:numPr>
          <w:ilvl w:val="0"/>
          <w:numId w:val="29"/>
        </w:numPr>
        <w:rPr>
          <w:lang w:val="en-AE"/>
        </w:rPr>
      </w:pPr>
      <w:r w:rsidRPr="009913A3">
        <w:rPr>
          <w:lang w:val="en-AE"/>
        </w:rPr>
        <w:t>Finalize MVP specifications with Digital Twin Architecture.</w:t>
      </w:r>
    </w:p>
    <w:p w14:paraId="72877BA1" w14:textId="77777777" w:rsidR="009913A3" w:rsidRPr="009913A3" w:rsidRDefault="009913A3" w:rsidP="009913A3">
      <w:pPr>
        <w:pStyle w:val="ListParagraph"/>
        <w:numPr>
          <w:ilvl w:val="0"/>
          <w:numId w:val="29"/>
        </w:numPr>
        <w:rPr>
          <w:lang w:val="en-AE"/>
        </w:rPr>
      </w:pPr>
      <w:r w:rsidRPr="009913A3">
        <w:rPr>
          <w:lang w:val="en-AE"/>
        </w:rPr>
        <w:t>Complete regulatory research and UI/UX design</w:t>
      </w:r>
    </w:p>
    <w:p w14:paraId="529ED5FC" w14:textId="77777777" w:rsidR="009913A3" w:rsidRPr="009913A3" w:rsidRDefault="009913A3" w:rsidP="009913A3">
      <w:pPr>
        <w:pStyle w:val="ListParagraph"/>
        <w:numPr>
          <w:ilvl w:val="0"/>
          <w:numId w:val="29"/>
        </w:numPr>
        <w:rPr>
          <w:lang w:val="en-AE"/>
        </w:rPr>
      </w:pPr>
      <w:r w:rsidRPr="009913A3">
        <w:rPr>
          <w:lang w:val="en-AE"/>
        </w:rPr>
        <w:t>Set up development environments.</w:t>
      </w:r>
    </w:p>
    <w:p w14:paraId="3284002F" w14:textId="77777777" w:rsidR="009913A3" w:rsidRPr="009913A3" w:rsidRDefault="009913A3" w:rsidP="009913A3">
      <w:pPr>
        <w:pStyle w:val="ListParagraph"/>
        <w:numPr>
          <w:ilvl w:val="0"/>
          <w:numId w:val="29"/>
        </w:numPr>
        <w:rPr>
          <w:lang w:val="en-AE"/>
        </w:rPr>
      </w:pPr>
      <w:r w:rsidRPr="009913A3">
        <w:rPr>
          <w:lang w:val="en-AE"/>
        </w:rPr>
        <w:t>Begin federated learning framework design.</w:t>
      </w:r>
    </w:p>
    <w:p w14:paraId="0D07EA89" w14:textId="77777777" w:rsidR="009913A3" w:rsidRPr="009913A3" w:rsidRDefault="009913A3" w:rsidP="009913A3">
      <w:pPr>
        <w:rPr>
          <w:lang w:val="en-AE"/>
        </w:rPr>
      </w:pPr>
      <w:r w:rsidRPr="009913A3">
        <w:rPr>
          <w:b/>
          <w:bCs/>
          <w:lang w:val="en-AE"/>
        </w:rPr>
        <w:t>Weeks 5-8: Core System Development</w:t>
      </w:r>
    </w:p>
    <w:p w14:paraId="03BD4CFC" w14:textId="77777777" w:rsidR="009913A3" w:rsidRPr="009913A3" w:rsidRDefault="009913A3" w:rsidP="009913A3">
      <w:pPr>
        <w:pStyle w:val="ListParagraph"/>
        <w:numPr>
          <w:ilvl w:val="0"/>
          <w:numId w:val="29"/>
        </w:numPr>
        <w:rPr>
          <w:lang w:val="en-AE"/>
        </w:rPr>
      </w:pPr>
      <w:r w:rsidRPr="009913A3">
        <w:rPr>
          <w:lang w:val="en-AE"/>
        </w:rPr>
        <w:t>Build a secure cloud infrastructure with encrypted database.</w:t>
      </w:r>
    </w:p>
    <w:p w14:paraId="103F1067" w14:textId="77777777" w:rsidR="009913A3" w:rsidRPr="009913A3" w:rsidRDefault="009913A3" w:rsidP="009913A3">
      <w:pPr>
        <w:pStyle w:val="ListParagraph"/>
        <w:numPr>
          <w:ilvl w:val="0"/>
          <w:numId w:val="29"/>
        </w:numPr>
        <w:rPr>
          <w:lang w:val="en-AE"/>
        </w:rPr>
      </w:pPr>
      <w:r w:rsidRPr="009913A3">
        <w:rPr>
          <w:lang w:val="en-AE"/>
        </w:rPr>
        <w:t>Implement user authentication and profile management</w:t>
      </w:r>
    </w:p>
    <w:p w14:paraId="5E650360" w14:textId="77777777" w:rsidR="009913A3" w:rsidRPr="009913A3" w:rsidRDefault="009913A3" w:rsidP="009913A3">
      <w:pPr>
        <w:pStyle w:val="ListParagraph"/>
        <w:numPr>
          <w:ilvl w:val="0"/>
          <w:numId w:val="29"/>
        </w:numPr>
        <w:rPr>
          <w:lang w:val="en-AE"/>
        </w:rPr>
      </w:pPr>
      <w:r w:rsidRPr="009913A3">
        <w:rPr>
          <w:lang w:val="en-AE"/>
        </w:rPr>
        <w:t>Develop basic health dashboard.</w:t>
      </w:r>
    </w:p>
    <w:p w14:paraId="643F7069" w14:textId="77777777" w:rsidR="009913A3" w:rsidRPr="009913A3" w:rsidRDefault="009913A3" w:rsidP="009913A3">
      <w:pPr>
        <w:pStyle w:val="ListParagraph"/>
        <w:numPr>
          <w:ilvl w:val="0"/>
          <w:numId w:val="29"/>
        </w:numPr>
        <w:rPr>
          <w:lang w:val="en-AE"/>
        </w:rPr>
      </w:pPr>
      <w:r w:rsidRPr="009913A3">
        <w:rPr>
          <w:lang w:val="en-AE"/>
        </w:rPr>
        <w:t>Create a federated learning prototype for on-device AI</w:t>
      </w:r>
    </w:p>
    <w:p w14:paraId="70C8539E" w14:textId="77777777" w:rsidR="009913A3" w:rsidRPr="009913A3" w:rsidRDefault="009913A3" w:rsidP="009913A3">
      <w:pPr>
        <w:rPr>
          <w:lang w:val="en-AE"/>
        </w:rPr>
      </w:pPr>
      <w:r w:rsidRPr="009913A3">
        <w:rPr>
          <w:b/>
          <w:bCs/>
          <w:lang w:val="en-AE"/>
        </w:rPr>
        <w:t>Weeks 9-12: AI Integration Phase</w:t>
      </w:r>
    </w:p>
    <w:p w14:paraId="503CCEAE" w14:textId="77777777" w:rsidR="009913A3" w:rsidRPr="009913A3" w:rsidRDefault="009913A3" w:rsidP="009913A3">
      <w:pPr>
        <w:pStyle w:val="ListParagraph"/>
        <w:numPr>
          <w:ilvl w:val="0"/>
          <w:numId w:val="29"/>
        </w:numPr>
        <w:rPr>
          <w:lang w:val="en-AE"/>
        </w:rPr>
      </w:pPr>
      <w:r w:rsidRPr="009913A3">
        <w:rPr>
          <w:lang w:val="en-AE"/>
        </w:rPr>
        <w:t>Integrate AI models for continuous heart monitoring.</w:t>
      </w:r>
    </w:p>
    <w:p w14:paraId="47D1D3D5" w14:textId="77777777" w:rsidR="009913A3" w:rsidRPr="009913A3" w:rsidRDefault="009913A3" w:rsidP="009913A3">
      <w:pPr>
        <w:pStyle w:val="ListParagraph"/>
        <w:numPr>
          <w:ilvl w:val="0"/>
          <w:numId w:val="29"/>
        </w:numPr>
        <w:rPr>
          <w:lang w:val="en-AE"/>
        </w:rPr>
      </w:pPr>
      <w:r w:rsidRPr="009913A3">
        <w:rPr>
          <w:lang w:val="en-AE"/>
        </w:rPr>
        <w:t>Build emergency response system with dual-trigger functionality.</w:t>
      </w:r>
    </w:p>
    <w:p w14:paraId="57B87E6D" w14:textId="77777777" w:rsidR="009913A3" w:rsidRPr="009913A3" w:rsidRDefault="009913A3" w:rsidP="009913A3">
      <w:pPr>
        <w:pStyle w:val="ListParagraph"/>
        <w:numPr>
          <w:ilvl w:val="0"/>
          <w:numId w:val="29"/>
        </w:numPr>
        <w:rPr>
          <w:lang w:val="en-AE"/>
        </w:rPr>
      </w:pPr>
      <w:r w:rsidRPr="009913A3">
        <w:rPr>
          <w:lang w:val="en-AE"/>
        </w:rPr>
        <w:t>Implement multi-model data fusion capabilities to combine different health metrics.</w:t>
      </w:r>
    </w:p>
    <w:p w14:paraId="5BD6F297" w14:textId="77777777" w:rsidR="009913A3" w:rsidRPr="009913A3" w:rsidRDefault="009913A3" w:rsidP="009913A3">
      <w:pPr>
        <w:pStyle w:val="ListParagraph"/>
        <w:numPr>
          <w:ilvl w:val="0"/>
          <w:numId w:val="29"/>
        </w:numPr>
        <w:rPr>
          <w:lang w:val="en-AE"/>
        </w:rPr>
      </w:pPr>
      <w:r w:rsidRPr="009913A3">
        <w:rPr>
          <w:lang w:val="en-AE"/>
        </w:rPr>
        <w:t>Develop AI symptom assessment capabilities.</w:t>
      </w:r>
    </w:p>
    <w:p w14:paraId="60256046" w14:textId="77777777" w:rsidR="009913A3" w:rsidRPr="009913A3" w:rsidRDefault="009913A3" w:rsidP="009913A3">
      <w:pPr>
        <w:rPr>
          <w:lang w:val="en-AE"/>
        </w:rPr>
      </w:pPr>
      <w:r w:rsidRPr="009913A3">
        <w:rPr>
          <w:b/>
          <w:bCs/>
          <w:lang w:val="en-AE"/>
        </w:rPr>
        <w:t>Weeks 13-16: Advanced Features and Testing</w:t>
      </w:r>
    </w:p>
    <w:p w14:paraId="14EB39F8" w14:textId="77777777" w:rsidR="009913A3" w:rsidRPr="009913A3" w:rsidRDefault="009913A3" w:rsidP="009913A3">
      <w:pPr>
        <w:pStyle w:val="ListParagraph"/>
        <w:numPr>
          <w:ilvl w:val="0"/>
          <w:numId w:val="29"/>
        </w:numPr>
        <w:rPr>
          <w:lang w:val="en-AE"/>
        </w:rPr>
      </w:pPr>
      <w:r w:rsidRPr="009913A3">
        <w:rPr>
          <w:lang w:val="en-AE"/>
        </w:rPr>
        <w:t>Implement AI-powered analysis for medical reports.</w:t>
      </w:r>
    </w:p>
    <w:p w14:paraId="1F1B9F16" w14:textId="57A4C145" w:rsidR="009913A3" w:rsidRPr="009913A3" w:rsidRDefault="009913A3" w:rsidP="009913A3">
      <w:pPr>
        <w:pStyle w:val="ListParagraph"/>
        <w:numPr>
          <w:ilvl w:val="0"/>
          <w:numId w:val="29"/>
        </w:numPr>
        <w:rPr>
          <w:lang w:val="en-AE"/>
        </w:rPr>
      </w:pPr>
      <w:r w:rsidRPr="009913A3">
        <w:rPr>
          <w:lang w:val="en-AE"/>
        </w:rPr>
        <w:t xml:space="preserve">Begin digital twin </w:t>
      </w:r>
      <w:r w:rsidR="002D5668" w:rsidRPr="009913A3">
        <w:rPr>
          <w:lang w:val="en-AE"/>
        </w:rPr>
        <w:t>modelling</w:t>
      </w:r>
      <w:r w:rsidRPr="009913A3">
        <w:rPr>
          <w:lang w:val="en-AE"/>
        </w:rPr>
        <w:t xml:space="preserve"> development.</w:t>
      </w:r>
    </w:p>
    <w:p w14:paraId="01B2C71E" w14:textId="77777777" w:rsidR="009913A3" w:rsidRPr="009913A3" w:rsidRDefault="009913A3" w:rsidP="009913A3">
      <w:pPr>
        <w:pStyle w:val="ListParagraph"/>
        <w:numPr>
          <w:ilvl w:val="0"/>
          <w:numId w:val="29"/>
        </w:numPr>
        <w:rPr>
          <w:lang w:val="en-AE"/>
        </w:rPr>
      </w:pPr>
      <w:r w:rsidRPr="009913A3">
        <w:rPr>
          <w:lang w:val="en-AE"/>
        </w:rPr>
        <w:t>Conduct initial security testing.</w:t>
      </w:r>
    </w:p>
    <w:p w14:paraId="428D7F3F" w14:textId="77777777" w:rsidR="009913A3" w:rsidRPr="009913A3" w:rsidRDefault="009913A3" w:rsidP="009913A3">
      <w:pPr>
        <w:pStyle w:val="ListParagraph"/>
        <w:numPr>
          <w:ilvl w:val="0"/>
          <w:numId w:val="29"/>
        </w:numPr>
        <w:rPr>
          <w:lang w:val="en-AE"/>
        </w:rPr>
      </w:pPr>
      <w:r w:rsidRPr="009913A3">
        <w:rPr>
          <w:lang w:val="en-AE"/>
        </w:rPr>
        <w:t>Integrate APIs for wearable devices.</w:t>
      </w:r>
    </w:p>
    <w:p w14:paraId="49577A51" w14:textId="77777777" w:rsidR="009913A3" w:rsidRPr="009913A3" w:rsidRDefault="009913A3" w:rsidP="009913A3">
      <w:pPr>
        <w:rPr>
          <w:lang w:val="en-AE"/>
        </w:rPr>
      </w:pPr>
      <w:r w:rsidRPr="009913A3">
        <w:rPr>
          <w:b/>
          <w:bCs/>
          <w:lang w:val="en-AE"/>
        </w:rPr>
        <w:t>Weeks 17-20: Quality Assurance</w:t>
      </w:r>
    </w:p>
    <w:p w14:paraId="3BFC4B85" w14:textId="77777777" w:rsidR="009913A3" w:rsidRPr="009913A3" w:rsidRDefault="009913A3" w:rsidP="009913A3">
      <w:pPr>
        <w:pStyle w:val="ListParagraph"/>
        <w:numPr>
          <w:ilvl w:val="0"/>
          <w:numId w:val="29"/>
        </w:numPr>
        <w:rPr>
          <w:lang w:val="en-AE"/>
        </w:rPr>
      </w:pPr>
      <w:r w:rsidRPr="009913A3">
        <w:rPr>
          <w:lang w:val="en-AE"/>
        </w:rPr>
        <w:t>Conduct comprehensive security and penetration testing</w:t>
      </w:r>
    </w:p>
    <w:p w14:paraId="58E9FBD7" w14:textId="77777777" w:rsidR="009913A3" w:rsidRPr="009913A3" w:rsidRDefault="009913A3" w:rsidP="009913A3">
      <w:pPr>
        <w:pStyle w:val="ListParagraph"/>
        <w:numPr>
          <w:ilvl w:val="0"/>
          <w:numId w:val="29"/>
        </w:numPr>
        <w:rPr>
          <w:lang w:val="en-AE"/>
        </w:rPr>
      </w:pPr>
      <w:r w:rsidRPr="009913A3">
        <w:rPr>
          <w:lang w:val="en-AE"/>
        </w:rPr>
        <w:t>Beta testing with focus groups.</w:t>
      </w:r>
    </w:p>
    <w:p w14:paraId="236F4EBC" w14:textId="77777777" w:rsidR="009913A3" w:rsidRPr="009913A3" w:rsidRDefault="009913A3" w:rsidP="009913A3">
      <w:pPr>
        <w:pStyle w:val="ListParagraph"/>
        <w:numPr>
          <w:ilvl w:val="0"/>
          <w:numId w:val="29"/>
        </w:numPr>
        <w:rPr>
          <w:lang w:val="en-AE"/>
        </w:rPr>
      </w:pPr>
      <w:r w:rsidRPr="009913A3">
        <w:rPr>
          <w:lang w:val="en-AE"/>
        </w:rPr>
        <w:t>Optimize system performance.</w:t>
      </w:r>
    </w:p>
    <w:p w14:paraId="002C3DCB" w14:textId="77777777" w:rsidR="009913A3" w:rsidRPr="009913A3" w:rsidRDefault="009913A3" w:rsidP="009913A3">
      <w:pPr>
        <w:pStyle w:val="ListParagraph"/>
        <w:numPr>
          <w:ilvl w:val="0"/>
          <w:numId w:val="29"/>
        </w:numPr>
        <w:rPr>
          <w:lang w:val="en-AE"/>
        </w:rPr>
      </w:pPr>
      <w:r w:rsidRPr="009913A3">
        <w:rPr>
          <w:lang w:val="en-AE"/>
        </w:rPr>
        <w:t>Validate digital twin approach with medical advisors.</w:t>
      </w:r>
    </w:p>
    <w:p w14:paraId="3C4B50C4" w14:textId="77777777" w:rsidR="009913A3" w:rsidRPr="009913A3" w:rsidRDefault="009913A3" w:rsidP="009913A3">
      <w:pPr>
        <w:rPr>
          <w:lang w:val="en-AE"/>
        </w:rPr>
      </w:pPr>
      <w:r w:rsidRPr="009913A3">
        <w:rPr>
          <w:b/>
          <w:bCs/>
          <w:lang w:val="en-AE"/>
        </w:rPr>
        <w:t>Weeks 21-24: Deployment and Launch</w:t>
      </w:r>
    </w:p>
    <w:p w14:paraId="306635A3" w14:textId="77777777" w:rsidR="009913A3" w:rsidRPr="009913A3" w:rsidRDefault="009913A3" w:rsidP="009913A3">
      <w:pPr>
        <w:pStyle w:val="ListParagraph"/>
        <w:numPr>
          <w:ilvl w:val="0"/>
          <w:numId w:val="29"/>
        </w:numPr>
        <w:rPr>
          <w:lang w:val="en-AE"/>
        </w:rPr>
      </w:pPr>
      <w:r w:rsidRPr="009913A3">
        <w:rPr>
          <w:lang w:val="en-AE"/>
        </w:rPr>
        <w:t>Deploy the app on iOS and Android stores.</w:t>
      </w:r>
    </w:p>
    <w:p w14:paraId="5C248C8C" w14:textId="77777777" w:rsidR="009913A3" w:rsidRPr="009913A3" w:rsidRDefault="009913A3" w:rsidP="009913A3">
      <w:pPr>
        <w:pStyle w:val="ListParagraph"/>
        <w:numPr>
          <w:ilvl w:val="0"/>
          <w:numId w:val="29"/>
        </w:numPr>
        <w:rPr>
          <w:lang w:val="en-AE"/>
        </w:rPr>
      </w:pPr>
      <w:r w:rsidRPr="009913A3">
        <w:rPr>
          <w:lang w:val="en-AE"/>
        </w:rPr>
        <w:t>Onboard a pilot hospital partner.</w:t>
      </w:r>
    </w:p>
    <w:p w14:paraId="0130CB01" w14:textId="77777777" w:rsidR="009913A3" w:rsidRPr="009913A3" w:rsidRDefault="009913A3" w:rsidP="009913A3">
      <w:pPr>
        <w:pStyle w:val="ListParagraph"/>
        <w:numPr>
          <w:ilvl w:val="0"/>
          <w:numId w:val="29"/>
        </w:numPr>
        <w:rPr>
          <w:lang w:val="en-AE"/>
        </w:rPr>
      </w:pPr>
      <w:r w:rsidRPr="009913A3">
        <w:rPr>
          <w:lang w:val="en-AE"/>
        </w:rPr>
        <w:lastRenderedPageBreak/>
        <w:t>Monitor system performance and user Feedback.</w:t>
      </w:r>
    </w:p>
    <w:p w14:paraId="09685A2A" w14:textId="49DAF70E" w:rsidR="000B7505" w:rsidRPr="00694735" w:rsidRDefault="009913A3" w:rsidP="000B7505">
      <w:pPr>
        <w:pStyle w:val="ListParagraph"/>
        <w:numPr>
          <w:ilvl w:val="0"/>
          <w:numId w:val="29"/>
        </w:numPr>
        <w:rPr>
          <w:lang w:val="en-AE"/>
        </w:rPr>
      </w:pPr>
      <w:r w:rsidRPr="009913A3">
        <w:rPr>
          <w:lang w:val="en-AE"/>
        </w:rPr>
        <w:t>Prepare phase 2 development plan.</w:t>
      </w:r>
    </w:p>
    <w:p w14:paraId="0357AD5E" w14:textId="77777777" w:rsidR="000B7505" w:rsidRPr="000B7505" w:rsidRDefault="000B7505" w:rsidP="00A20A45">
      <w:pPr>
        <w:pStyle w:val="Heading2"/>
        <w:rPr>
          <w:b/>
          <w:bCs/>
          <w:lang w:val="en-US"/>
        </w:rPr>
      </w:pPr>
      <w:bookmarkStart w:id="23" w:name="_Toc213692378"/>
      <w:r w:rsidRPr="000B7505">
        <w:rPr>
          <w:lang w:val="en-US"/>
        </w:rPr>
        <w:t>Preliminary Budget</w:t>
      </w:r>
      <w:bookmarkEnd w:id="23"/>
    </w:p>
    <w:p w14:paraId="51635EB0" w14:textId="4F79CC30" w:rsidR="000261D3" w:rsidRDefault="000261D3" w:rsidP="000261D3">
      <w:r w:rsidRPr="00D35C56">
        <w:t xml:space="preserve">Our project's core strategy is to be resourceful. </w:t>
      </w:r>
      <w:r>
        <w:t xml:space="preserve">So instead of a commercial scale output, our demonstration will be </w:t>
      </w:r>
      <w:r w:rsidRPr="00D35C56">
        <w:t xml:space="preserve">leveraging </w:t>
      </w:r>
      <w:proofErr w:type="gramStart"/>
      <w:r w:rsidR="002D5668" w:rsidRPr="00D35C56">
        <w:t>open source</w:t>
      </w:r>
      <w:proofErr w:type="gramEnd"/>
      <w:r w:rsidRPr="00D35C56">
        <w:t xml:space="preserve"> </w:t>
      </w:r>
      <w:r w:rsidR="002D5668" w:rsidRPr="00D35C56">
        <w:t>softwar</w:t>
      </w:r>
      <w:r w:rsidR="002D5668">
        <w:t>e</w:t>
      </w:r>
      <w:r>
        <w:t>, tools and services. We are intending to aim a near-to-zero cost infrastructure, with the following budget plan:</w:t>
      </w:r>
    </w:p>
    <w:tbl>
      <w:tblPr>
        <w:tblStyle w:val="TableGrid"/>
        <w:tblW w:w="0" w:type="auto"/>
        <w:tblLook w:val="04A0" w:firstRow="1" w:lastRow="0" w:firstColumn="1" w:lastColumn="0" w:noHBand="0" w:noVBand="1"/>
      </w:tblPr>
      <w:tblGrid>
        <w:gridCol w:w="4508"/>
        <w:gridCol w:w="4508"/>
      </w:tblGrid>
      <w:tr w:rsidR="000261D3" w14:paraId="1ABDAFE7" w14:textId="77777777" w:rsidTr="00E46136">
        <w:tc>
          <w:tcPr>
            <w:tcW w:w="4508" w:type="dxa"/>
          </w:tcPr>
          <w:p w14:paraId="6C346791" w14:textId="77777777" w:rsidR="000261D3" w:rsidRPr="000261D3" w:rsidRDefault="000261D3" w:rsidP="000261D3">
            <w:pPr>
              <w:jc w:val="center"/>
              <w:rPr>
                <w:b/>
                <w:bCs/>
              </w:rPr>
            </w:pPr>
            <w:r w:rsidRPr="000261D3">
              <w:rPr>
                <w:b/>
                <w:bCs/>
              </w:rPr>
              <w:t>Requirements</w:t>
            </w:r>
          </w:p>
        </w:tc>
        <w:tc>
          <w:tcPr>
            <w:tcW w:w="4508" w:type="dxa"/>
          </w:tcPr>
          <w:p w14:paraId="31761984" w14:textId="77777777" w:rsidR="000261D3" w:rsidRPr="000261D3" w:rsidRDefault="000261D3" w:rsidP="000261D3">
            <w:pPr>
              <w:jc w:val="center"/>
              <w:rPr>
                <w:b/>
                <w:bCs/>
              </w:rPr>
            </w:pPr>
            <w:r w:rsidRPr="000261D3">
              <w:rPr>
                <w:b/>
                <w:bCs/>
              </w:rPr>
              <w:t>Estimated Cost</w:t>
            </w:r>
          </w:p>
        </w:tc>
      </w:tr>
      <w:tr w:rsidR="000261D3" w14:paraId="109492FD" w14:textId="77777777" w:rsidTr="00E46136">
        <w:tc>
          <w:tcPr>
            <w:tcW w:w="4508" w:type="dxa"/>
          </w:tcPr>
          <w:p w14:paraId="7A11E750" w14:textId="77777777" w:rsidR="000261D3" w:rsidRDefault="000261D3" w:rsidP="00E46136">
            <w:r>
              <w:t>Software &amp; AI Tools (VS Code, Figma, Ollama, etc)</w:t>
            </w:r>
          </w:p>
        </w:tc>
        <w:tc>
          <w:tcPr>
            <w:tcW w:w="4508" w:type="dxa"/>
          </w:tcPr>
          <w:p w14:paraId="1BE3E352" w14:textId="77777777" w:rsidR="000261D3" w:rsidRDefault="000261D3" w:rsidP="00E46136">
            <w:pPr>
              <w:jc w:val="center"/>
            </w:pPr>
            <w:r>
              <w:t>0 AED</w:t>
            </w:r>
          </w:p>
        </w:tc>
      </w:tr>
      <w:tr w:rsidR="000261D3" w14:paraId="702D140F" w14:textId="77777777" w:rsidTr="00E46136">
        <w:tc>
          <w:tcPr>
            <w:tcW w:w="4508" w:type="dxa"/>
          </w:tcPr>
          <w:p w14:paraId="2ED7B15A" w14:textId="77777777" w:rsidR="000261D3" w:rsidRDefault="000261D3" w:rsidP="00E46136">
            <w:r>
              <w:t>Cloud Infrastructure (Firebase Spark Plan)</w:t>
            </w:r>
          </w:p>
        </w:tc>
        <w:tc>
          <w:tcPr>
            <w:tcW w:w="4508" w:type="dxa"/>
          </w:tcPr>
          <w:p w14:paraId="23BBA170" w14:textId="77777777" w:rsidR="000261D3" w:rsidRDefault="000261D3" w:rsidP="00E46136">
            <w:pPr>
              <w:jc w:val="center"/>
            </w:pPr>
            <w:r>
              <w:t>0 AED</w:t>
            </w:r>
          </w:p>
        </w:tc>
      </w:tr>
      <w:tr w:rsidR="000261D3" w14:paraId="1F5C4216" w14:textId="77777777" w:rsidTr="00E46136">
        <w:tc>
          <w:tcPr>
            <w:tcW w:w="4508" w:type="dxa"/>
          </w:tcPr>
          <w:p w14:paraId="0C678381" w14:textId="77777777" w:rsidR="000261D3" w:rsidRDefault="000261D3" w:rsidP="00E46136">
            <w:r>
              <w:t>Hardware for Prototyping (Using University Resources)</w:t>
            </w:r>
          </w:p>
        </w:tc>
        <w:tc>
          <w:tcPr>
            <w:tcW w:w="4508" w:type="dxa"/>
          </w:tcPr>
          <w:p w14:paraId="7A2CAFAC" w14:textId="77777777" w:rsidR="000261D3" w:rsidRDefault="000261D3" w:rsidP="00E46136">
            <w:pPr>
              <w:jc w:val="center"/>
            </w:pPr>
            <w:r>
              <w:t>0 AED</w:t>
            </w:r>
          </w:p>
        </w:tc>
      </w:tr>
      <w:tr w:rsidR="000261D3" w14:paraId="3635CC2B" w14:textId="77777777" w:rsidTr="00E46136">
        <w:tc>
          <w:tcPr>
            <w:tcW w:w="4508" w:type="dxa"/>
          </w:tcPr>
          <w:p w14:paraId="31600F59" w14:textId="0D8D1AED" w:rsidR="000261D3" w:rsidRDefault="000261D3" w:rsidP="00E46136">
            <w:r>
              <w:t>Hardware for Demonstration (Io</w:t>
            </w:r>
            <w:r w:rsidR="002D5668">
              <w:t>T</w:t>
            </w:r>
            <w:r>
              <w:t xml:space="preserve"> Devices) </w:t>
            </w:r>
          </w:p>
        </w:tc>
        <w:tc>
          <w:tcPr>
            <w:tcW w:w="4508" w:type="dxa"/>
          </w:tcPr>
          <w:p w14:paraId="4D399C81" w14:textId="77777777" w:rsidR="000261D3" w:rsidRDefault="000261D3" w:rsidP="00E46136">
            <w:pPr>
              <w:jc w:val="center"/>
            </w:pPr>
            <w:r>
              <w:t>~200 AED</w:t>
            </w:r>
          </w:p>
        </w:tc>
      </w:tr>
      <w:tr w:rsidR="000261D3" w14:paraId="2A9E59C8" w14:textId="77777777" w:rsidTr="00E46136">
        <w:tc>
          <w:tcPr>
            <w:tcW w:w="4508" w:type="dxa"/>
          </w:tcPr>
          <w:p w14:paraId="48E65627" w14:textId="77777777" w:rsidR="000261D3" w:rsidRDefault="000261D3" w:rsidP="00E46136">
            <w:r>
              <w:t>Licensing and Deployment (Apple, Google)</w:t>
            </w:r>
          </w:p>
        </w:tc>
        <w:tc>
          <w:tcPr>
            <w:tcW w:w="4508" w:type="dxa"/>
          </w:tcPr>
          <w:p w14:paraId="4783E96A" w14:textId="77777777" w:rsidR="000261D3" w:rsidRDefault="000261D3" w:rsidP="00E46136">
            <w:pPr>
              <w:jc w:val="center"/>
            </w:pPr>
            <w:r>
              <w:t>~460 AED</w:t>
            </w:r>
          </w:p>
        </w:tc>
      </w:tr>
      <w:tr w:rsidR="000261D3" w14:paraId="029205DD" w14:textId="77777777" w:rsidTr="00E46136">
        <w:tc>
          <w:tcPr>
            <w:tcW w:w="4508" w:type="dxa"/>
          </w:tcPr>
          <w:p w14:paraId="17E71212" w14:textId="77777777" w:rsidR="000261D3" w:rsidRPr="0057512A" w:rsidRDefault="000261D3" w:rsidP="00E46136">
            <w:pPr>
              <w:jc w:val="center"/>
              <w:rPr>
                <w:b/>
                <w:bCs/>
              </w:rPr>
            </w:pPr>
            <w:r w:rsidRPr="0057512A">
              <w:rPr>
                <w:b/>
                <w:bCs/>
              </w:rPr>
              <w:t>Total (with additional expenses)</w:t>
            </w:r>
          </w:p>
        </w:tc>
        <w:tc>
          <w:tcPr>
            <w:tcW w:w="4508" w:type="dxa"/>
          </w:tcPr>
          <w:p w14:paraId="16ACE9CC" w14:textId="77777777" w:rsidR="000261D3" w:rsidRPr="0057512A" w:rsidRDefault="000261D3" w:rsidP="00E46136">
            <w:pPr>
              <w:jc w:val="center"/>
              <w:rPr>
                <w:b/>
                <w:bCs/>
              </w:rPr>
            </w:pPr>
            <w:r w:rsidRPr="0057512A">
              <w:rPr>
                <w:b/>
                <w:bCs/>
              </w:rPr>
              <w:t>~660-700 AED</w:t>
            </w:r>
          </w:p>
        </w:tc>
      </w:tr>
    </w:tbl>
    <w:p w14:paraId="55A293CA" w14:textId="4CBB8471" w:rsidR="000B7505" w:rsidRPr="009D7C79" w:rsidRDefault="000261D3" w:rsidP="000B7505">
      <w:pPr>
        <w:rPr>
          <w:lang w:val="en-AE"/>
        </w:rPr>
      </w:pPr>
      <w:r w:rsidRPr="009913A3">
        <w:rPr>
          <w:i/>
          <w:iCs/>
          <w:lang w:val="en-AE"/>
        </w:rPr>
        <w:t xml:space="preserve"> </w:t>
      </w:r>
    </w:p>
    <w:p w14:paraId="52BADC44" w14:textId="77777777" w:rsidR="00E67C8C" w:rsidRDefault="00E67C8C">
      <w:pPr>
        <w:spacing w:after="160" w:line="278" w:lineRule="auto"/>
        <w:rPr>
          <w:rFonts w:asciiTheme="majorHAnsi" w:eastAsiaTheme="majorEastAsia" w:hAnsiTheme="majorHAnsi" w:cstheme="majorBidi"/>
          <w:color w:val="0F4761" w:themeColor="accent1" w:themeShade="BF"/>
          <w:sz w:val="40"/>
          <w:szCs w:val="40"/>
          <w:lang w:val="en-US"/>
        </w:rPr>
      </w:pPr>
      <w:r>
        <w:rPr>
          <w:lang w:val="en-US"/>
        </w:rPr>
        <w:br w:type="page"/>
      </w:r>
    </w:p>
    <w:p w14:paraId="590C7F67" w14:textId="79F8A40F" w:rsidR="000B7505" w:rsidRDefault="000B7505" w:rsidP="00A20A45">
      <w:pPr>
        <w:pStyle w:val="Heading1"/>
        <w:rPr>
          <w:lang w:val="en-US"/>
        </w:rPr>
      </w:pPr>
      <w:bookmarkStart w:id="24" w:name="_Toc213692379"/>
      <w:r w:rsidRPr="000B7505">
        <w:rPr>
          <w:lang w:val="en-US"/>
        </w:rPr>
        <w:lastRenderedPageBreak/>
        <w:t>Work Distribution Report</w:t>
      </w:r>
      <w:bookmarkEnd w:id="24"/>
    </w:p>
    <w:tbl>
      <w:tblPr>
        <w:tblStyle w:val="TableGrid"/>
        <w:tblW w:w="0" w:type="auto"/>
        <w:tblLook w:val="04A0" w:firstRow="1" w:lastRow="0" w:firstColumn="1" w:lastColumn="0" w:noHBand="0" w:noVBand="1"/>
      </w:tblPr>
      <w:tblGrid>
        <w:gridCol w:w="4508"/>
        <w:gridCol w:w="4509"/>
      </w:tblGrid>
      <w:tr w:rsidR="00A20A45" w14:paraId="79B1AAEB" w14:textId="77777777" w:rsidTr="00A20A45">
        <w:tc>
          <w:tcPr>
            <w:tcW w:w="4508" w:type="dxa"/>
          </w:tcPr>
          <w:p w14:paraId="250B3164" w14:textId="5917DC2F" w:rsidR="00A20A45" w:rsidRPr="00A20A45" w:rsidRDefault="00A20A45" w:rsidP="00A20A45">
            <w:pPr>
              <w:rPr>
                <w:b/>
                <w:bCs/>
                <w:lang w:val="en-US"/>
              </w:rPr>
            </w:pPr>
            <w:r>
              <w:rPr>
                <w:b/>
                <w:bCs/>
                <w:lang w:val="en-US"/>
              </w:rPr>
              <w:t>Member</w:t>
            </w:r>
          </w:p>
        </w:tc>
        <w:tc>
          <w:tcPr>
            <w:tcW w:w="4509" w:type="dxa"/>
          </w:tcPr>
          <w:p w14:paraId="397286FF" w14:textId="44B01FC3" w:rsidR="00A20A45" w:rsidRPr="00A20A45" w:rsidRDefault="00A20A45" w:rsidP="00A20A45">
            <w:pPr>
              <w:rPr>
                <w:b/>
                <w:bCs/>
                <w:lang w:val="en-US"/>
              </w:rPr>
            </w:pPr>
            <w:r>
              <w:rPr>
                <w:b/>
                <w:bCs/>
                <w:lang w:val="en-US"/>
              </w:rPr>
              <w:t>Work Assigned</w:t>
            </w:r>
          </w:p>
        </w:tc>
      </w:tr>
      <w:tr w:rsidR="00A20A45" w14:paraId="6D385EEE" w14:textId="77777777" w:rsidTr="00A20A45">
        <w:tc>
          <w:tcPr>
            <w:tcW w:w="4508" w:type="dxa"/>
          </w:tcPr>
          <w:p w14:paraId="2FF6E1BF" w14:textId="3DD0F65F" w:rsidR="00A20A45" w:rsidRDefault="00A20A45" w:rsidP="00A20A45">
            <w:pPr>
              <w:rPr>
                <w:lang w:val="en-US"/>
              </w:rPr>
            </w:pPr>
            <w:r w:rsidRPr="000B7505">
              <w:rPr>
                <w:lang w:val="en-US"/>
              </w:rPr>
              <w:t>8047984 Avni Pramod</w:t>
            </w:r>
          </w:p>
        </w:tc>
        <w:tc>
          <w:tcPr>
            <w:tcW w:w="4509" w:type="dxa"/>
          </w:tcPr>
          <w:p w14:paraId="2D3F3747" w14:textId="2158787B" w:rsidR="00A20A45" w:rsidRDefault="00A20A45" w:rsidP="00A20A45">
            <w:pPr>
              <w:rPr>
                <w:lang w:val="en-US"/>
              </w:rPr>
            </w:pPr>
            <w:r w:rsidRPr="000B7505">
              <w:rPr>
                <w:lang w:val="en-US"/>
              </w:rPr>
              <w:t>Project Preliminaries</w:t>
            </w:r>
            <w:r w:rsidR="00A3467A">
              <w:rPr>
                <w:lang w:val="en-US"/>
              </w:rPr>
              <w:t xml:space="preserve"> – Purpose and Scope of the Product, Business Context</w:t>
            </w:r>
          </w:p>
        </w:tc>
      </w:tr>
      <w:tr w:rsidR="00A20A45" w14:paraId="30CF9116" w14:textId="77777777" w:rsidTr="00A20A45">
        <w:tc>
          <w:tcPr>
            <w:tcW w:w="4508" w:type="dxa"/>
          </w:tcPr>
          <w:p w14:paraId="269EBCE2" w14:textId="500467F7" w:rsidR="00A20A45" w:rsidRDefault="00A20A45" w:rsidP="00A20A45">
            <w:pPr>
              <w:rPr>
                <w:lang w:val="en-US"/>
              </w:rPr>
            </w:pPr>
            <w:r w:rsidRPr="000B7505">
              <w:rPr>
                <w:lang w:val="en-US"/>
              </w:rPr>
              <w:t>8276985 Nihal Muhamed</w:t>
            </w:r>
          </w:p>
        </w:tc>
        <w:tc>
          <w:tcPr>
            <w:tcW w:w="4509" w:type="dxa"/>
          </w:tcPr>
          <w:p w14:paraId="32C0FDA6" w14:textId="541545CC" w:rsidR="00A20A45" w:rsidRDefault="00A20A45" w:rsidP="00A20A45">
            <w:pPr>
              <w:rPr>
                <w:lang w:val="en-US"/>
              </w:rPr>
            </w:pPr>
            <w:r w:rsidRPr="000B7505">
              <w:rPr>
                <w:lang w:val="en-US"/>
              </w:rPr>
              <w:t>Project Matters</w:t>
            </w:r>
          </w:p>
        </w:tc>
      </w:tr>
      <w:tr w:rsidR="00A20A45" w14:paraId="1A57D275" w14:textId="77777777" w:rsidTr="00A20A45">
        <w:tc>
          <w:tcPr>
            <w:tcW w:w="4508" w:type="dxa"/>
          </w:tcPr>
          <w:p w14:paraId="25FDD348" w14:textId="4F237F7F" w:rsidR="00A20A45" w:rsidRDefault="00A20A45" w:rsidP="00A20A45">
            <w:pPr>
              <w:rPr>
                <w:lang w:val="en-US"/>
              </w:rPr>
            </w:pPr>
            <w:r w:rsidRPr="000B7505">
              <w:rPr>
                <w:lang w:val="en-US"/>
              </w:rPr>
              <w:t>8335084 Mohammad Mawiz Ansari</w:t>
            </w:r>
          </w:p>
        </w:tc>
        <w:tc>
          <w:tcPr>
            <w:tcW w:w="4509" w:type="dxa"/>
          </w:tcPr>
          <w:p w14:paraId="159F4647" w14:textId="256A9BDE" w:rsidR="00A20A45" w:rsidRDefault="00A20A45" w:rsidP="00A20A45">
            <w:pPr>
              <w:rPr>
                <w:lang w:val="en-US"/>
              </w:rPr>
            </w:pPr>
            <w:r w:rsidRPr="000B7505">
              <w:rPr>
                <w:lang w:val="en-US"/>
              </w:rPr>
              <w:t>System Constraints</w:t>
            </w:r>
            <w:r w:rsidR="00A3467A">
              <w:rPr>
                <w:lang w:val="en-US"/>
              </w:rPr>
              <w:t xml:space="preserve"> – Interface, Performance, Security</w:t>
            </w:r>
          </w:p>
        </w:tc>
      </w:tr>
      <w:tr w:rsidR="00A20A45" w14:paraId="045821A3" w14:textId="77777777" w:rsidTr="00A20A45">
        <w:tc>
          <w:tcPr>
            <w:tcW w:w="4508" w:type="dxa"/>
          </w:tcPr>
          <w:p w14:paraId="3631A2FA" w14:textId="49981EF3" w:rsidR="00A20A45" w:rsidRDefault="00A20A45" w:rsidP="00A20A45">
            <w:pPr>
              <w:rPr>
                <w:lang w:val="en-US"/>
              </w:rPr>
            </w:pPr>
            <w:r w:rsidRPr="000B7505">
              <w:rPr>
                <w:lang w:val="en-US"/>
              </w:rPr>
              <w:t>8526035 Mohammed Shehin Kalady</w:t>
            </w:r>
          </w:p>
        </w:tc>
        <w:tc>
          <w:tcPr>
            <w:tcW w:w="4509" w:type="dxa"/>
          </w:tcPr>
          <w:p w14:paraId="29462DCF" w14:textId="7633F030" w:rsidR="00A20A45" w:rsidRDefault="00A20A45" w:rsidP="00A20A45">
            <w:pPr>
              <w:rPr>
                <w:lang w:val="en-US"/>
              </w:rPr>
            </w:pPr>
            <w:r w:rsidRPr="000B7505">
              <w:rPr>
                <w:lang w:val="en-US"/>
              </w:rPr>
              <w:t>System Constraints</w:t>
            </w:r>
            <w:r w:rsidR="00A3467A">
              <w:rPr>
                <w:lang w:val="en-US"/>
              </w:rPr>
              <w:t xml:space="preserve"> – Operational, Political and Legal, Other Constraints</w:t>
            </w:r>
          </w:p>
        </w:tc>
      </w:tr>
      <w:tr w:rsidR="00A20A45" w14:paraId="25CA772C" w14:textId="77777777" w:rsidTr="00A20A45">
        <w:tc>
          <w:tcPr>
            <w:tcW w:w="4508" w:type="dxa"/>
          </w:tcPr>
          <w:p w14:paraId="440F2FF9" w14:textId="44CFB0A1" w:rsidR="00A20A45" w:rsidRDefault="00A20A45" w:rsidP="00A20A45">
            <w:pPr>
              <w:rPr>
                <w:lang w:val="en-US"/>
              </w:rPr>
            </w:pPr>
            <w:r w:rsidRPr="000B7505">
              <w:rPr>
                <w:lang w:val="en-US"/>
              </w:rPr>
              <w:t xml:space="preserve">8404744 </w:t>
            </w:r>
            <w:proofErr w:type="spellStart"/>
            <w:r w:rsidRPr="000B7505">
              <w:rPr>
                <w:lang w:val="en-US"/>
              </w:rPr>
              <w:t>Sivajith</w:t>
            </w:r>
            <w:proofErr w:type="spellEnd"/>
            <w:r w:rsidRPr="000B7505">
              <w:rPr>
                <w:lang w:val="en-US"/>
              </w:rPr>
              <w:t xml:space="preserve"> Ajith Kumar</w:t>
            </w:r>
          </w:p>
        </w:tc>
        <w:tc>
          <w:tcPr>
            <w:tcW w:w="4509" w:type="dxa"/>
          </w:tcPr>
          <w:p w14:paraId="15B0416C" w14:textId="7333E33A" w:rsidR="00A20A45" w:rsidRDefault="00A20A45" w:rsidP="00A20A45">
            <w:pPr>
              <w:rPr>
                <w:lang w:val="en-US"/>
              </w:rPr>
            </w:pPr>
            <w:r w:rsidRPr="000B7505">
              <w:rPr>
                <w:lang w:val="en-US"/>
              </w:rPr>
              <w:t>Project Preliminaries</w:t>
            </w:r>
            <w:r w:rsidR="00A3467A">
              <w:rPr>
                <w:lang w:val="en-US"/>
              </w:rPr>
              <w:t xml:space="preserve"> – Stakeholders, Ideas for Solutions, Document Overview</w:t>
            </w:r>
          </w:p>
        </w:tc>
      </w:tr>
      <w:tr w:rsidR="00A20A45" w14:paraId="644C489E" w14:textId="77777777" w:rsidTr="00A20A45">
        <w:tc>
          <w:tcPr>
            <w:tcW w:w="4508" w:type="dxa"/>
          </w:tcPr>
          <w:p w14:paraId="41E73694" w14:textId="5D8AC869" w:rsidR="00A20A45" w:rsidRPr="000B7505" w:rsidRDefault="00A20A45" w:rsidP="00A20A45">
            <w:pPr>
              <w:rPr>
                <w:lang w:val="en-US"/>
              </w:rPr>
            </w:pPr>
            <w:r w:rsidRPr="000B7505">
              <w:rPr>
                <w:lang w:val="en-US"/>
              </w:rPr>
              <w:t>8337354 Syed Sheharyar Ahmed</w:t>
            </w:r>
          </w:p>
        </w:tc>
        <w:tc>
          <w:tcPr>
            <w:tcW w:w="4509" w:type="dxa"/>
          </w:tcPr>
          <w:p w14:paraId="5E259EDC" w14:textId="30375D61" w:rsidR="00A20A45" w:rsidRPr="000B7505" w:rsidRDefault="00A20A45" w:rsidP="00A20A45">
            <w:pPr>
              <w:rPr>
                <w:lang w:val="en-US"/>
              </w:rPr>
            </w:pPr>
            <w:r w:rsidRPr="000B7505">
              <w:rPr>
                <w:lang w:val="en-US"/>
              </w:rPr>
              <w:t>System Services</w:t>
            </w:r>
          </w:p>
        </w:tc>
      </w:tr>
    </w:tbl>
    <w:bookmarkStart w:id="25" w:name="_Toc213692380" w:displacedByCustomXml="next"/>
    <w:sdt>
      <w:sdtPr>
        <w:rPr>
          <w:rFonts w:asciiTheme="minorHAnsi" w:eastAsiaTheme="minorHAnsi" w:hAnsiTheme="minorHAnsi" w:cstheme="minorBidi"/>
          <w:color w:val="auto"/>
          <w:sz w:val="22"/>
          <w:szCs w:val="22"/>
        </w:rPr>
        <w:id w:val="91134989"/>
        <w:docPartObj>
          <w:docPartGallery w:val="Bibliographies"/>
          <w:docPartUnique/>
        </w:docPartObj>
      </w:sdtPr>
      <w:sdtContent>
        <w:p w14:paraId="72084298" w14:textId="25AD4185" w:rsidR="00B375DE" w:rsidRDefault="00B375DE">
          <w:pPr>
            <w:pStyle w:val="Heading1"/>
          </w:pPr>
          <w:r>
            <w:t>References</w:t>
          </w:r>
          <w:bookmarkEnd w:id="25"/>
        </w:p>
        <w:sdt>
          <w:sdtPr>
            <w:id w:val="-573587230"/>
            <w:bibliography/>
          </w:sdtPr>
          <w:sdtContent>
            <w:p w14:paraId="4D2C33B2" w14:textId="77777777" w:rsidR="00E66B70" w:rsidRDefault="00B375DE" w:rsidP="00E66B70">
              <w:pPr>
                <w:pStyle w:val="Bibliography"/>
                <w:rPr>
                  <w:noProof/>
                  <w:sz w:val="24"/>
                  <w:szCs w:val="24"/>
                </w:rPr>
              </w:pPr>
              <w:r>
                <w:fldChar w:fldCharType="begin"/>
              </w:r>
              <w:r>
                <w:instrText xml:space="preserve"> BIBLIOGRAPHY </w:instrText>
              </w:r>
              <w:r>
                <w:fldChar w:fldCharType="separate"/>
              </w:r>
              <w:r w:rsidR="00E66B70">
                <w:rPr>
                  <w:noProof/>
                </w:rPr>
                <w:t xml:space="preserve">Bilal, A. et al., 2025. </w:t>
              </w:r>
              <w:r w:rsidR="00E66B70">
                <w:rPr>
                  <w:i/>
                  <w:iCs/>
                  <w:noProof/>
                </w:rPr>
                <w:t xml:space="preserve">Explainable AI-driven intelligent system for precision forecasting in cardiovascular disease, </w:t>
              </w:r>
              <w:r w:rsidR="00E66B70">
                <w:rPr>
                  <w:noProof/>
                </w:rPr>
                <w:t>Haikou, China: Frontiers in Medicine.</w:t>
              </w:r>
            </w:p>
            <w:p w14:paraId="33C80856" w14:textId="77777777" w:rsidR="00E66B70" w:rsidRDefault="00E66B70" w:rsidP="00E66B70">
              <w:pPr>
                <w:pStyle w:val="Bibliography"/>
                <w:rPr>
                  <w:noProof/>
                </w:rPr>
              </w:pPr>
              <w:r>
                <w:rPr>
                  <w:noProof/>
                </w:rPr>
                <w:t xml:space="preserve">Government, U., 2021. </w:t>
              </w:r>
              <w:r>
                <w:rPr>
                  <w:i/>
                  <w:iCs/>
                  <w:noProof/>
                </w:rPr>
                <w:t xml:space="preserve">Data protection laws. </w:t>
              </w:r>
              <w:r>
                <w:rPr>
                  <w:noProof/>
                </w:rPr>
                <w:t xml:space="preserve">[Online] </w:t>
              </w:r>
              <w:r>
                <w:rPr>
                  <w:noProof/>
                </w:rPr>
                <w:br/>
                <w:t xml:space="preserve">Available at: </w:t>
              </w:r>
              <w:r>
                <w:rPr>
                  <w:noProof/>
                  <w:u w:val="single"/>
                </w:rPr>
                <w:t>https://u.ae/en/about-the-uae/digital-uae/data/data-protection-laws</w:t>
              </w:r>
              <w:r>
                <w:rPr>
                  <w:noProof/>
                </w:rPr>
                <w:br/>
                <w:t>[Accessed 10 November 2025].</w:t>
              </w:r>
            </w:p>
            <w:p w14:paraId="1BF493ED" w14:textId="77777777" w:rsidR="00E66B70" w:rsidRDefault="00E66B70" w:rsidP="00E66B70">
              <w:pPr>
                <w:pStyle w:val="Bibliography"/>
                <w:rPr>
                  <w:noProof/>
                </w:rPr>
              </w:pPr>
              <w:r>
                <w:rPr>
                  <w:noProof/>
                </w:rPr>
                <w:t xml:space="preserve">Government, U., 2023. </w:t>
              </w:r>
              <w:r>
                <w:rPr>
                  <w:i/>
                  <w:iCs/>
                  <w:noProof/>
                </w:rPr>
                <w:t xml:space="preserve">UAE Strategy for Artificial Intelligence. </w:t>
              </w:r>
              <w:r>
                <w:rPr>
                  <w:noProof/>
                </w:rPr>
                <w:t xml:space="preserve">[Online] </w:t>
              </w:r>
              <w:r>
                <w:rPr>
                  <w:noProof/>
                </w:rPr>
                <w:br/>
                <w:t xml:space="preserve">Available at: </w:t>
              </w:r>
              <w:r>
                <w:rPr>
                  <w:noProof/>
                  <w:u w:val="single"/>
                </w:rPr>
                <w:t>https://docs.google.com/document/d/1ugj1OQ5DKlmroTDIXwWTcpF4fTyeoVJO6pL67C8Z3xI/edit?tab=t.0</w:t>
              </w:r>
              <w:r>
                <w:rPr>
                  <w:noProof/>
                </w:rPr>
                <w:br/>
                <w:t>[Accessed 10 November 2025].</w:t>
              </w:r>
            </w:p>
            <w:p w14:paraId="10DBA5EB" w14:textId="77777777" w:rsidR="00E66B70" w:rsidRDefault="00E66B70" w:rsidP="00E66B70">
              <w:pPr>
                <w:pStyle w:val="Bibliography"/>
                <w:rPr>
                  <w:noProof/>
                </w:rPr>
              </w:pPr>
              <w:r>
                <w:rPr>
                  <w:noProof/>
                </w:rPr>
                <w:t xml:space="preserve">LIMITED, B. G., 2025. </w:t>
              </w:r>
              <w:r>
                <w:rPr>
                  <w:i/>
                  <w:iCs/>
                  <w:noProof/>
                </w:rPr>
                <w:t xml:space="preserve">Cardiac: Heart Health Monitor. </w:t>
              </w:r>
              <w:r>
                <w:rPr>
                  <w:noProof/>
                </w:rPr>
                <w:t xml:space="preserve">[Online] </w:t>
              </w:r>
              <w:r>
                <w:rPr>
                  <w:noProof/>
                </w:rPr>
                <w:br/>
                <w:t xml:space="preserve">Available at: </w:t>
              </w:r>
              <w:r>
                <w:rPr>
                  <w:noProof/>
                  <w:u w:val="single"/>
                </w:rPr>
                <w:t>https://apps.apple.com/ae/app/icardiac-heart-health-monitor/id6468660073</w:t>
              </w:r>
              <w:r>
                <w:rPr>
                  <w:noProof/>
                </w:rPr>
                <w:br/>
                <w:t>[Accessed 10 November 2025].</w:t>
              </w:r>
            </w:p>
            <w:p w14:paraId="5578F266" w14:textId="77777777" w:rsidR="00E66B70" w:rsidRDefault="00E66B70" w:rsidP="00E66B70">
              <w:pPr>
                <w:pStyle w:val="Bibliography"/>
                <w:rPr>
                  <w:noProof/>
                </w:rPr>
              </w:pPr>
              <w:r>
                <w:rPr>
                  <w:noProof/>
                </w:rPr>
                <w:t xml:space="preserve">National, T., 2025. </w:t>
              </w:r>
              <w:r>
                <w:rPr>
                  <w:i/>
                  <w:iCs/>
                  <w:noProof/>
                </w:rPr>
                <w:t xml:space="preserve">UAE doctors warn work stress and bad diets are raising heart disease risk in under 50s. </w:t>
              </w:r>
              <w:r>
                <w:rPr>
                  <w:noProof/>
                </w:rPr>
                <w:t xml:space="preserve">[Online] </w:t>
              </w:r>
              <w:r>
                <w:rPr>
                  <w:noProof/>
                </w:rPr>
                <w:br/>
                <w:t xml:space="preserve">Available at: </w:t>
              </w:r>
              <w:r>
                <w:rPr>
                  <w:noProof/>
                  <w:u w:val="single"/>
                </w:rPr>
                <w:t>https://www.thenationalnews.com/news/uae/2025/09/29/uae-doctors-warn-work-stress-and-bad-diets-are-raising-heart-disease-risk-in-under-50s/</w:t>
              </w:r>
              <w:r>
                <w:rPr>
                  <w:noProof/>
                </w:rPr>
                <w:br/>
                <w:t>[Accessed 10 November 2025].</w:t>
              </w:r>
            </w:p>
            <w:p w14:paraId="1BF81E94" w14:textId="77777777" w:rsidR="00E66B70" w:rsidRDefault="00E66B70" w:rsidP="00E66B70">
              <w:pPr>
                <w:pStyle w:val="Bibliography"/>
                <w:rPr>
                  <w:noProof/>
                </w:rPr>
              </w:pPr>
              <w:r>
                <w:rPr>
                  <w:noProof/>
                </w:rPr>
                <w:t xml:space="preserve">Nielsen, J., 1993. Response Times: The 3 Important Limits. In: </w:t>
              </w:r>
              <w:r>
                <w:rPr>
                  <w:i/>
                  <w:iCs/>
                  <w:noProof/>
                </w:rPr>
                <w:t xml:space="preserve">Usability Engineering. </w:t>
              </w:r>
              <w:r>
                <w:rPr>
                  <w:noProof/>
                </w:rPr>
                <w:t>s.l.:Morgan Kaufmann, p. 384.</w:t>
              </w:r>
            </w:p>
            <w:p w14:paraId="18B9E058" w14:textId="77777777" w:rsidR="00E66B70" w:rsidRDefault="00E66B70" w:rsidP="00E66B70">
              <w:pPr>
                <w:pStyle w:val="Bibliography"/>
                <w:rPr>
                  <w:noProof/>
                </w:rPr>
              </w:pPr>
              <w:r>
                <w:rPr>
                  <w:noProof/>
                </w:rPr>
                <w:lastRenderedPageBreak/>
                <w:t xml:space="preserve">Pardy Panda, 2025. </w:t>
              </w:r>
              <w:r>
                <w:rPr>
                  <w:i/>
                  <w:iCs/>
                  <w:noProof/>
                </w:rPr>
                <w:t xml:space="preserve">How to write a scope of work for building a mobile app. </w:t>
              </w:r>
              <w:r>
                <w:rPr>
                  <w:noProof/>
                </w:rPr>
                <w:t xml:space="preserve">[Online] </w:t>
              </w:r>
              <w:r>
                <w:rPr>
                  <w:noProof/>
                </w:rPr>
                <w:br/>
                <w:t xml:space="preserve">Available at: </w:t>
              </w:r>
              <w:r>
                <w:rPr>
                  <w:noProof/>
                  <w:u w:val="single"/>
                </w:rPr>
                <w:t>https://www.pardypanda.com/blog/how-to-write-a-scope-of-work-for-building-a-mobile-app</w:t>
              </w:r>
              <w:r>
                <w:rPr>
                  <w:noProof/>
                </w:rPr>
                <w:br/>
                <w:t>[Accessed 10 November 2025].</w:t>
              </w:r>
            </w:p>
            <w:p w14:paraId="41EFBFB3" w14:textId="19F9F809" w:rsidR="00B375DE" w:rsidRDefault="00B375DE" w:rsidP="00E66B70">
              <w:r>
                <w:rPr>
                  <w:b/>
                  <w:bCs/>
                  <w:noProof/>
                </w:rPr>
                <w:fldChar w:fldCharType="end"/>
              </w:r>
            </w:p>
          </w:sdtContent>
        </w:sdt>
      </w:sdtContent>
    </w:sdt>
    <w:p w14:paraId="48C83EEC" w14:textId="64640888" w:rsidR="000B7505" w:rsidRDefault="000B7505"/>
    <w:sectPr w:rsidR="000B7505" w:rsidSect="00E97ED5">
      <w:footerReference w:type="default" r:id="rId15"/>
      <w:pgSz w:w="11907" w:h="16840"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AD56" w14:textId="77777777" w:rsidR="00F00397" w:rsidRDefault="00F00397" w:rsidP="00A20A45">
      <w:pPr>
        <w:spacing w:after="0" w:line="240" w:lineRule="auto"/>
      </w:pPr>
      <w:r>
        <w:separator/>
      </w:r>
    </w:p>
  </w:endnote>
  <w:endnote w:type="continuationSeparator" w:id="0">
    <w:p w14:paraId="0A99FB33" w14:textId="77777777" w:rsidR="00F00397" w:rsidRDefault="00F00397" w:rsidP="00A20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891735"/>
      <w:docPartObj>
        <w:docPartGallery w:val="Page Numbers (Bottom of Page)"/>
        <w:docPartUnique/>
      </w:docPartObj>
    </w:sdtPr>
    <w:sdtEndPr>
      <w:rPr>
        <w:noProof/>
      </w:rPr>
    </w:sdtEndPr>
    <w:sdtContent>
      <w:p w14:paraId="4CC311D3" w14:textId="6448D0BC" w:rsidR="00A20A45" w:rsidRDefault="00A20A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D8C0F9" w14:textId="7C0283CF" w:rsidR="00A20A45" w:rsidRPr="00A20A45" w:rsidRDefault="00A20A45" w:rsidP="00A20A45">
    <w:pPr>
      <w:pStyle w:val="Footer"/>
      <w:jc w:val="center"/>
      <w:rPr>
        <w:sz w:val="16"/>
        <w:szCs w:val="16"/>
      </w:rPr>
    </w:pPr>
    <w:r w:rsidRPr="00A20A45">
      <w:rPr>
        <w:sz w:val="16"/>
        <w:szCs w:val="16"/>
      </w:rPr>
      <w:t>8047984, 8335084, 8337354, 8526035, 8276985, 8404744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12D7" w14:textId="77777777" w:rsidR="00F00397" w:rsidRDefault="00F00397" w:rsidP="00A20A45">
      <w:pPr>
        <w:spacing w:after="0" w:line="240" w:lineRule="auto"/>
      </w:pPr>
      <w:r>
        <w:separator/>
      </w:r>
    </w:p>
  </w:footnote>
  <w:footnote w:type="continuationSeparator" w:id="0">
    <w:p w14:paraId="714C022F" w14:textId="77777777" w:rsidR="00F00397" w:rsidRDefault="00F00397" w:rsidP="00A20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6A5"/>
    <w:multiLevelType w:val="multilevel"/>
    <w:tmpl w:val="89A4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E2B89"/>
    <w:multiLevelType w:val="multilevel"/>
    <w:tmpl w:val="C8D2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C7A77"/>
    <w:multiLevelType w:val="hybridMultilevel"/>
    <w:tmpl w:val="E8E898B2"/>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07685450"/>
    <w:multiLevelType w:val="multilevel"/>
    <w:tmpl w:val="705E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E57C7"/>
    <w:multiLevelType w:val="hybridMultilevel"/>
    <w:tmpl w:val="98404918"/>
    <w:lvl w:ilvl="0" w:tplc="04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5022D01"/>
    <w:multiLevelType w:val="multilevel"/>
    <w:tmpl w:val="602A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B06F8"/>
    <w:multiLevelType w:val="multilevel"/>
    <w:tmpl w:val="17F8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95CD3"/>
    <w:multiLevelType w:val="multilevel"/>
    <w:tmpl w:val="A21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C667F"/>
    <w:multiLevelType w:val="hybridMultilevel"/>
    <w:tmpl w:val="A87084E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9" w15:restartNumberingAfterBreak="0">
    <w:nsid w:val="1E0D184D"/>
    <w:multiLevelType w:val="multilevel"/>
    <w:tmpl w:val="119E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D79AE"/>
    <w:multiLevelType w:val="multilevel"/>
    <w:tmpl w:val="BF0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5FA4"/>
    <w:multiLevelType w:val="hybridMultilevel"/>
    <w:tmpl w:val="AD3EAF64"/>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12" w15:restartNumberingAfterBreak="0">
    <w:nsid w:val="24371592"/>
    <w:multiLevelType w:val="multilevel"/>
    <w:tmpl w:val="9058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4C3E59"/>
    <w:multiLevelType w:val="multilevel"/>
    <w:tmpl w:val="23AC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41460"/>
    <w:multiLevelType w:val="multilevel"/>
    <w:tmpl w:val="9F88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4260C"/>
    <w:multiLevelType w:val="multilevel"/>
    <w:tmpl w:val="854E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C1C5F"/>
    <w:multiLevelType w:val="multilevel"/>
    <w:tmpl w:val="29FE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9662B"/>
    <w:multiLevelType w:val="multilevel"/>
    <w:tmpl w:val="732A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E0B4E"/>
    <w:multiLevelType w:val="multilevel"/>
    <w:tmpl w:val="D21E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333BC"/>
    <w:multiLevelType w:val="multilevel"/>
    <w:tmpl w:val="ECF4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23BC5"/>
    <w:multiLevelType w:val="multilevel"/>
    <w:tmpl w:val="49A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06051A"/>
    <w:multiLevelType w:val="multilevel"/>
    <w:tmpl w:val="E2D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8E7113"/>
    <w:multiLevelType w:val="hybridMultilevel"/>
    <w:tmpl w:val="77A8DC0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23" w15:restartNumberingAfterBreak="0">
    <w:nsid w:val="42C420D4"/>
    <w:multiLevelType w:val="multilevel"/>
    <w:tmpl w:val="3CD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41567"/>
    <w:multiLevelType w:val="multilevel"/>
    <w:tmpl w:val="758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87173C"/>
    <w:multiLevelType w:val="multilevel"/>
    <w:tmpl w:val="F604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BF55AF"/>
    <w:multiLevelType w:val="multilevel"/>
    <w:tmpl w:val="A92E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F5BC4"/>
    <w:multiLevelType w:val="multilevel"/>
    <w:tmpl w:val="891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F0427"/>
    <w:multiLevelType w:val="multilevel"/>
    <w:tmpl w:val="EAEA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010DF"/>
    <w:multiLevelType w:val="multilevel"/>
    <w:tmpl w:val="C4D4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8731A6"/>
    <w:multiLevelType w:val="hybridMultilevel"/>
    <w:tmpl w:val="1BD41384"/>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1" w15:restartNumberingAfterBreak="0">
    <w:nsid w:val="65232AE2"/>
    <w:multiLevelType w:val="hybridMultilevel"/>
    <w:tmpl w:val="9AC86678"/>
    <w:lvl w:ilvl="0" w:tplc="2236EA76">
      <w:start w:val="4"/>
      <w:numFmt w:val="bullet"/>
      <w:lvlText w:val="-"/>
      <w:lvlJc w:val="left"/>
      <w:pPr>
        <w:ind w:left="1080" w:hanging="360"/>
      </w:pPr>
      <w:rPr>
        <w:rFonts w:ascii="Aptos" w:eastAsiaTheme="minorHAnsi" w:hAnsi="Aptos" w:cstheme="minorBidi"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2" w15:restartNumberingAfterBreak="0">
    <w:nsid w:val="65BE03C0"/>
    <w:multiLevelType w:val="hybridMultilevel"/>
    <w:tmpl w:val="1C1CBBEA"/>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3" w15:restartNumberingAfterBreak="0">
    <w:nsid w:val="662A2697"/>
    <w:multiLevelType w:val="multilevel"/>
    <w:tmpl w:val="753A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45942"/>
    <w:multiLevelType w:val="multilevel"/>
    <w:tmpl w:val="22906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9306D"/>
    <w:multiLevelType w:val="hybridMultilevel"/>
    <w:tmpl w:val="EE1C4A72"/>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452333461">
    <w:abstractNumId w:val="3"/>
  </w:num>
  <w:num w:numId="2" w16cid:durableId="1984773165">
    <w:abstractNumId w:val="34"/>
  </w:num>
  <w:num w:numId="3" w16cid:durableId="1715159692">
    <w:abstractNumId w:val="26"/>
  </w:num>
  <w:num w:numId="4" w16cid:durableId="1947734660">
    <w:abstractNumId w:val="12"/>
  </w:num>
  <w:num w:numId="5" w16cid:durableId="695430748">
    <w:abstractNumId w:val="5"/>
  </w:num>
  <w:num w:numId="6" w16cid:durableId="1466584447">
    <w:abstractNumId w:val="7"/>
  </w:num>
  <w:num w:numId="7" w16cid:durableId="2050838711">
    <w:abstractNumId w:val="21"/>
  </w:num>
  <w:num w:numId="8" w16cid:durableId="1317995384">
    <w:abstractNumId w:val="23"/>
  </w:num>
  <w:num w:numId="9" w16cid:durableId="793524194">
    <w:abstractNumId w:val="17"/>
  </w:num>
  <w:num w:numId="10" w16cid:durableId="2103908999">
    <w:abstractNumId w:val="6"/>
  </w:num>
  <w:num w:numId="11" w16cid:durableId="1861311283">
    <w:abstractNumId w:val="29"/>
  </w:num>
  <w:num w:numId="12" w16cid:durableId="1926380049">
    <w:abstractNumId w:val="1"/>
  </w:num>
  <w:num w:numId="13" w16cid:durableId="517617730">
    <w:abstractNumId w:val="28"/>
  </w:num>
  <w:num w:numId="14" w16cid:durableId="2070035814">
    <w:abstractNumId w:val="0"/>
  </w:num>
  <w:num w:numId="15" w16cid:durableId="1011831234">
    <w:abstractNumId w:val="18"/>
  </w:num>
  <w:num w:numId="16" w16cid:durableId="1002515853">
    <w:abstractNumId w:val="20"/>
  </w:num>
  <w:num w:numId="17" w16cid:durableId="1136685452">
    <w:abstractNumId w:val="13"/>
  </w:num>
  <w:num w:numId="18" w16cid:durableId="1711803373">
    <w:abstractNumId w:val="14"/>
  </w:num>
  <w:num w:numId="19" w16cid:durableId="1140465456">
    <w:abstractNumId w:val="33"/>
  </w:num>
  <w:num w:numId="20" w16cid:durableId="1535465309">
    <w:abstractNumId w:val="15"/>
  </w:num>
  <w:num w:numId="21" w16cid:durableId="585920400">
    <w:abstractNumId w:val="9"/>
  </w:num>
  <w:num w:numId="22" w16cid:durableId="1965772697">
    <w:abstractNumId w:val="19"/>
  </w:num>
  <w:num w:numId="23" w16cid:durableId="1884318253">
    <w:abstractNumId w:val="27"/>
  </w:num>
  <w:num w:numId="24" w16cid:durableId="553350680">
    <w:abstractNumId w:val="10"/>
  </w:num>
  <w:num w:numId="25" w16cid:durableId="2006009018">
    <w:abstractNumId w:val="25"/>
  </w:num>
  <w:num w:numId="26" w16cid:durableId="53428015">
    <w:abstractNumId w:val="24"/>
  </w:num>
  <w:num w:numId="27" w16cid:durableId="1741361763">
    <w:abstractNumId w:val="16"/>
  </w:num>
  <w:num w:numId="28" w16cid:durableId="2120832636">
    <w:abstractNumId w:val="11"/>
  </w:num>
  <w:num w:numId="29" w16cid:durableId="1207183804">
    <w:abstractNumId w:val="22"/>
  </w:num>
  <w:num w:numId="30" w16cid:durableId="720443599">
    <w:abstractNumId w:val="32"/>
  </w:num>
  <w:num w:numId="31" w16cid:durableId="1949045387">
    <w:abstractNumId w:val="8"/>
  </w:num>
  <w:num w:numId="32" w16cid:durableId="388529129">
    <w:abstractNumId w:val="35"/>
  </w:num>
  <w:num w:numId="33" w16cid:durableId="899630651">
    <w:abstractNumId w:val="30"/>
  </w:num>
  <w:num w:numId="34" w16cid:durableId="1629386796">
    <w:abstractNumId w:val="4"/>
  </w:num>
  <w:num w:numId="35" w16cid:durableId="292903040">
    <w:abstractNumId w:val="31"/>
  </w:num>
  <w:num w:numId="36" w16cid:durableId="19472248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D5"/>
    <w:rsid w:val="000261D3"/>
    <w:rsid w:val="00066788"/>
    <w:rsid w:val="000B7505"/>
    <w:rsid w:val="001102BE"/>
    <w:rsid w:val="00121F34"/>
    <w:rsid w:val="00155274"/>
    <w:rsid w:val="0020020A"/>
    <w:rsid w:val="00221AD0"/>
    <w:rsid w:val="002D5668"/>
    <w:rsid w:val="00367028"/>
    <w:rsid w:val="003D2D40"/>
    <w:rsid w:val="003D3C17"/>
    <w:rsid w:val="003E1E5E"/>
    <w:rsid w:val="004161B7"/>
    <w:rsid w:val="00417339"/>
    <w:rsid w:val="004438F3"/>
    <w:rsid w:val="00470290"/>
    <w:rsid w:val="00510AFD"/>
    <w:rsid w:val="00513EB5"/>
    <w:rsid w:val="0051400D"/>
    <w:rsid w:val="005716B9"/>
    <w:rsid w:val="00593E14"/>
    <w:rsid w:val="00647F57"/>
    <w:rsid w:val="00694735"/>
    <w:rsid w:val="006957CB"/>
    <w:rsid w:val="0073171B"/>
    <w:rsid w:val="00787BFB"/>
    <w:rsid w:val="0079711F"/>
    <w:rsid w:val="007E4401"/>
    <w:rsid w:val="0095112E"/>
    <w:rsid w:val="00951948"/>
    <w:rsid w:val="00954C5C"/>
    <w:rsid w:val="009913A3"/>
    <w:rsid w:val="009A07F5"/>
    <w:rsid w:val="009D7C79"/>
    <w:rsid w:val="00A20A45"/>
    <w:rsid w:val="00A3467A"/>
    <w:rsid w:val="00A7066C"/>
    <w:rsid w:val="00AF2BAC"/>
    <w:rsid w:val="00B10369"/>
    <w:rsid w:val="00B30ACA"/>
    <w:rsid w:val="00B375DE"/>
    <w:rsid w:val="00B42459"/>
    <w:rsid w:val="00B851F9"/>
    <w:rsid w:val="00BC113F"/>
    <w:rsid w:val="00CA3811"/>
    <w:rsid w:val="00E66B70"/>
    <w:rsid w:val="00E67C8C"/>
    <w:rsid w:val="00E70C1F"/>
    <w:rsid w:val="00E97ED5"/>
    <w:rsid w:val="00F00397"/>
    <w:rsid w:val="00F10008"/>
    <w:rsid w:val="00F1301A"/>
    <w:rsid w:val="00F159A2"/>
    <w:rsid w:val="00F453AE"/>
    <w:rsid w:val="00F86604"/>
    <w:rsid w:val="00F91624"/>
    <w:rsid w:val="00FC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A7D9C"/>
  <w15:chartTrackingRefBased/>
  <w15:docId w15:val="{941689A6-85A4-4554-8AD9-11B95EE6A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ED5"/>
    <w:pPr>
      <w:spacing w:after="200" w:line="276" w:lineRule="auto"/>
    </w:pPr>
    <w:rPr>
      <w:kern w:val="0"/>
      <w:sz w:val="22"/>
      <w:szCs w:val="22"/>
      <w:lang w:val="en-AU"/>
      <w14:ligatures w14:val="none"/>
    </w:rPr>
  </w:style>
  <w:style w:type="paragraph" w:styleId="Heading1">
    <w:name w:val="heading 1"/>
    <w:basedOn w:val="Normal"/>
    <w:next w:val="Normal"/>
    <w:link w:val="Heading1Char"/>
    <w:uiPriority w:val="9"/>
    <w:qFormat/>
    <w:rsid w:val="00E97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7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7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ED5"/>
    <w:rPr>
      <w:rFonts w:eastAsiaTheme="majorEastAsia" w:cstheme="majorBidi"/>
      <w:color w:val="272727" w:themeColor="text1" w:themeTint="D8"/>
    </w:rPr>
  </w:style>
  <w:style w:type="paragraph" w:styleId="Title">
    <w:name w:val="Title"/>
    <w:basedOn w:val="Normal"/>
    <w:next w:val="Normal"/>
    <w:link w:val="TitleChar"/>
    <w:uiPriority w:val="10"/>
    <w:qFormat/>
    <w:rsid w:val="00E97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ED5"/>
    <w:pPr>
      <w:spacing w:before="160"/>
      <w:jc w:val="center"/>
    </w:pPr>
    <w:rPr>
      <w:i/>
      <w:iCs/>
      <w:color w:val="404040" w:themeColor="text1" w:themeTint="BF"/>
    </w:rPr>
  </w:style>
  <w:style w:type="character" w:customStyle="1" w:styleId="QuoteChar">
    <w:name w:val="Quote Char"/>
    <w:basedOn w:val="DefaultParagraphFont"/>
    <w:link w:val="Quote"/>
    <w:uiPriority w:val="29"/>
    <w:rsid w:val="00E97ED5"/>
    <w:rPr>
      <w:i/>
      <w:iCs/>
      <w:color w:val="404040" w:themeColor="text1" w:themeTint="BF"/>
    </w:rPr>
  </w:style>
  <w:style w:type="paragraph" w:styleId="ListParagraph">
    <w:name w:val="List Paragraph"/>
    <w:basedOn w:val="Normal"/>
    <w:uiPriority w:val="34"/>
    <w:qFormat/>
    <w:rsid w:val="00E97ED5"/>
    <w:pPr>
      <w:ind w:left="720"/>
      <w:contextualSpacing/>
    </w:pPr>
  </w:style>
  <w:style w:type="character" w:styleId="IntenseEmphasis">
    <w:name w:val="Intense Emphasis"/>
    <w:basedOn w:val="DefaultParagraphFont"/>
    <w:uiPriority w:val="21"/>
    <w:qFormat/>
    <w:rsid w:val="00E97ED5"/>
    <w:rPr>
      <w:i/>
      <w:iCs/>
      <w:color w:val="0F4761" w:themeColor="accent1" w:themeShade="BF"/>
    </w:rPr>
  </w:style>
  <w:style w:type="paragraph" w:styleId="IntenseQuote">
    <w:name w:val="Intense Quote"/>
    <w:basedOn w:val="Normal"/>
    <w:next w:val="Normal"/>
    <w:link w:val="IntenseQuoteChar"/>
    <w:uiPriority w:val="30"/>
    <w:qFormat/>
    <w:rsid w:val="00E97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ED5"/>
    <w:rPr>
      <w:i/>
      <w:iCs/>
      <w:color w:val="0F4761" w:themeColor="accent1" w:themeShade="BF"/>
    </w:rPr>
  </w:style>
  <w:style w:type="character" w:styleId="IntenseReference">
    <w:name w:val="Intense Reference"/>
    <w:basedOn w:val="DefaultParagraphFont"/>
    <w:uiPriority w:val="32"/>
    <w:qFormat/>
    <w:rsid w:val="00E97ED5"/>
    <w:rPr>
      <w:b/>
      <w:bCs/>
      <w:smallCaps/>
      <w:color w:val="0F4761" w:themeColor="accent1" w:themeShade="BF"/>
      <w:spacing w:val="5"/>
    </w:rPr>
  </w:style>
  <w:style w:type="character" w:styleId="Hyperlink">
    <w:name w:val="Hyperlink"/>
    <w:basedOn w:val="DefaultParagraphFont"/>
    <w:uiPriority w:val="99"/>
    <w:unhideWhenUsed/>
    <w:rsid w:val="00E97ED5"/>
    <w:rPr>
      <w:color w:val="467886" w:themeColor="hyperlink"/>
      <w:u w:val="single"/>
    </w:rPr>
  </w:style>
  <w:style w:type="paragraph" w:styleId="NoSpacing">
    <w:name w:val="No Spacing"/>
    <w:link w:val="NoSpacingChar"/>
    <w:uiPriority w:val="1"/>
    <w:qFormat/>
    <w:rsid w:val="00E97ED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97ED5"/>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0B7505"/>
    <w:rPr>
      <w:color w:val="605E5C"/>
      <w:shd w:val="clear" w:color="auto" w:fill="E1DFDD"/>
    </w:rPr>
  </w:style>
  <w:style w:type="table" w:styleId="TableGrid">
    <w:name w:val="Table Grid"/>
    <w:basedOn w:val="TableNormal"/>
    <w:uiPriority w:val="39"/>
    <w:rsid w:val="00A20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20A45"/>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9913A3"/>
    <w:pPr>
      <w:tabs>
        <w:tab w:val="right" w:leader="dot" w:pos="9017"/>
      </w:tabs>
      <w:spacing w:after="100"/>
    </w:pPr>
    <w:rPr>
      <w:noProof/>
      <w:lang w:val="en-US"/>
    </w:rPr>
  </w:style>
  <w:style w:type="paragraph" w:styleId="TOC2">
    <w:name w:val="toc 2"/>
    <w:basedOn w:val="Normal"/>
    <w:next w:val="Normal"/>
    <w:autoRedefine/>
    <w:uiPriority w:val="39"/>
    <w:unhideWhenUsed/>
    <w:rsid w:val="00A20A45"/>
    <w:pPr>
      <w:spacing w:after="100"/>
      <w:ind w:left="220"/>
    </w:pPr>
  </w:style>
  <w:style w:type="paragraph" w:styleId="TOC3">
    <w:name w:val="toc 3"/>
    <w:basedOn w:val="Normal"/>
    <w:next w:val="Normal"/>
    <w:autoRedefine/>
    <w:uiPriority w:val="39"/>
    <w:unhideWhenUsed/>
    <w:rsid w:val="00A20A45"/>
    <w:pPr>
      <w:spacing w:after="100"/>
      <w:ind w:left="440"/>
    </w:pPr>
  </w:style>
  <w:style w:type="paragraph" w:styleId="Header">
    <w:name w:val="header"/>
    <w:basedOn w:val="Normal"/>
    <w:link w:val="HeaderChar"/>
    <w:uiPriority w:val="99"/>
    <w:unhideWhenUsed/>
    <w:rsid w:val="00A20A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0A45"/>
    <w:rPr>
      <w:kern w:val="0"/>
      <w:sz w:val="22"/>
      <w:szCs w:val="22"/>
      <w:lang w:val="en-AU"/>
      <w14:ligatures w14:val="none"/>
    </w:rPr>
  </w:style>
  <w:style w:type="paragraph" w:styleId="Footer">
    <w:name w:val="footer"/>
    <w:basedOn w:val="Normal"/>
    <w:link w:val="FooterChar"/>
    <w:uiPriority w:val="99"/>
    <w:unhideWhenUsed/>
    <w:rsid w:val="00A20A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0A45"/>
    <w:rPr>
      <w:kern w:val="0"/>
      <w:sz w:val="22"/>
      <w:szCs w:val="22"/>
      <w:lang w:val="en-AU"/>
      <w14:ligatures w14:val="none"/>
    </w:rPr>
  </w:style>
  <w:style w:type="character" w:styleId="FollowedHyperlink">
    <w:name w:val="FollowedHyperlink"/>
    <w:basedOn w:val="DefaultParagraphFont"/>
    <w:uiPriority w:val="99"/>
    <w:semiHidden/>
    <w:unhideWhenUsed/>
    <w:rsid w:val="00E67C8C"/>
    <w:rPr>
      <w:color w:val="96607D" w:themeColor="followedHyperlink"/>
      <w:u w:val="single"/>
    </w:rPr>
  </w:style>
  <w:style w:type="paragraph" w:styleId="FootnoteText">
    <w:name w:val="footnote text"/>
    <w:basedOn w:val="Normal"/>
    <w:link w:val="FootnoteTextChar"/>
    <w:uiPriority w:val="99"/>
    <w:semiHidden/>
    <w:unhideWhenUsed/>
    <w:rsid w:val="003670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7028"/>
    <w:rPr>
      <w:kern w:val="0"/>
      <w:sz w:val="20"/>
      <w:szCs w:val="20"/>
      <w:lang w:val="en-AU"/>
      <w14:ligatures w14:val="none"/>
    </w:rPr>
  </w:style>
  <w:style w:type="character" w:styleId="FootnoteReference">
    <w:name w:val="footnote reference"/>
    <w:basedOn w:val="DefaultParagraphFont"/>
    <w:uiPriority w:val="99"/>
    <w:semiHidden/>
    <w:unhideWhenUsed/>
    <w:rsid w:val="00367028"/>
    <w:rPr>
      <w:vertAlign w:val="superscript"/>
    </w:rPr>
  </w:style>
  <w:style w:type="paragraph" w:styleId="Bibliography">
    <w:name w:val="Bibliography"/>
    <w:basedOn w:val="Normal"/>
    <w:next w:val="Normal"/>
    <w:uiPriority w:val="37"/>
    <w:unhideWhenUsed/>
    <w:rsid w:val="00B375DE"/>
  </w:style>
  <w:style w:type="paragraph" w:styleId="Revision">
    <w:name w:val="Revision"/>
    <w:hidden/>
    <w:uiPriority w:val="99"/>
    <w:semiHidden/>
    <w:rsid w:val="000261D3"/>
    <w:pPr>
      <w:spacing w:after="0" w:line="240" w:lineRule="auto"/>
    </w:pPr>
    <w:rPr>
      <w:kern w:val="0"/>
      <w:sz w:val="22"/>
      <w:szCs w:val="22"/>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66217">
      <w:bodyDiv w:val="1"/>
      <w:marLeft w:val="0"/>
      <w:marRight w:val="0"/>
      <w:marTop w:val="0"/>
      <w:marBottom w:val="0"/>
      <w:divBdr>
        <w:top w:val="none" w:sz="0" w:space="0" w:color="auto"/>
        <w:left w:val="none" w:sz="0" w:space="0" w:color="auto"/>
        <w:bottom w:val="none" w:sz="0" w:space="0" w:color="auto"/>
        <w:right w:val="none" w:sz="0" w:space="0" w:color="auto"/>
      </w:divBdr>
    </w:div>
    <w:div w:id="385614236">
      <w:bodyDiv w:val="1"/>
      <w:marLeft w:val="0"/>
      <w:marRight w:val="0"/>
      <w:marTop w:val="0"/>
      <w:marBottom w:val="0"/>
      <w:divBdr>
        <w:top w:val="none" w:sz="0" w:space="0" w:color="auto"/>
        <w:left w:val="none" w:sz="0" w:space="0" w:color="auto"/>
        <w:bottom w:val="none" w:sz="0" w:space="0" w:color="auto"/>
        <w:right w:val="none" w:sz="0" w:space="0" w:color="auto"/>
      </w:divBdr>
    </w:div>
    <w:div w:id="401367180">
      <w:bodyDiv w:val="1"/>
      <w:marLeft w:val="0"/>
      <w:marRight w:val="0"/>
      <w:marTop w:val="0"/>
      <w:marBottom w:val="0"/>
      <w:divBdr>
        <w:top w:val="none" w:sz="0" w:space="0" w:color="auto"/>
        <w:left w:val="none" w:sz="0" w:space="0" w:color="auto"/>
        <w:bottom w:val="none" w:sz="0" w:space="0" w:color="auto"/>
        <w:right w:val="none" w:sz="0" w:space="0" w:color="auto"/>
      </w:divBdr>
    </w:div>
    <w:div w:id="462312916">
      <w:bodyDiv w:val="1"/>
      <w:marLeft w:val="0"/>
      <w:marRight w:val="0"/>
      <w:marTop w:val="0"/>
      <w:marBottom w:val="0"/>
      <w:divBdr>
        <w:top w:val="none" w:sz="0" w:space="0" w:color="auto"/>
        <w:left w:val="none" w:sz="0" w:space="0" w:color="auto"/>
        <w:bottom w:val="none" w:sz="0" w:space="0" w:color="auto"/>
        <w:right w:val="none" w:sz="0" w:space="0" w:color="auto"/>
      </w:divBdr>
    </w:div>
    <w:div w:id="575549611">
      <w:bodyDiv w:val="1"/>
      <w:marLeft w:val="0"/>
      <w:marRight w:val="0"/>
      <w:marTop w:val="0"/>
      <w:marBottom w:val="0"/>
      <w:divBdr>
        <w:top w:val="none" w:sz="0" w:space="0" w:color="auto"/>
        <w:left w:val="none" w:sz="0" w:space="0" w:color="auto"/>
        <w:bottom w:val="none" w:sz="0" w:space="0" w:color="auto"/>
        <w:right w:val="none" w:sz="0" w:space="0" w:color="auto"/>
      </w:divBdr>
    </w:div>
    <w:div w:id="697588166">
      <w:bodyDiv w:val="1"/>
      <w:marLeft w:val="0"/>
      <w:marRight w:val="0"/>
      <w:marTop w:val="0"/>
      <w:marBottom w:val="0"/>
      <w:divBdr>
        <w:top w:val="none" w:sz="0" w:space="0" w:color="auto"/>
        <w:left w:val="none" w:sz="0" w:space="0" w:color="auto"/>
        <w:bottom w:val="none" w:sz="0" w:space="0" w:color="auto"/>
        <w:right w:val="none" w:sz="0" w:space="0" w:color="auto"/>
      </w:divBdr>
    </w:div>
    <w:div w:id="704015615">
      <w:bodyDiv w:val="1"/>
      <w:marLeft w:val="0"/>
      <w:marRight w:val="0"/>
      <w:marTop w:val="0"/>
      <w:marBottom w:val="0"/>
      <w:divBdr>
        <w:top w:val="none" w:sz="0" w:space="0" w:color="auto"/>
        <w:left w:val="none" w:sz="0" w:space="0" w:color="auto"/>
        <w:bottom w:val="none" w:sz="0" w:space="0" w:color="auto"/>
        <w:right w:val="none" w:sz="0" w:space="0" w:color="auto"/>
      </w:divBdr>
    </w:div>
    <w:div w:id="801575401">
      <w:bodyDiv w:val="1"/>
      <w:marLeft w:val="0"/>
      <w:marRight w:val="0"/>
      <w:marTop w:val="0"/>
      <w:marBottom w:val="0"/>
      <w:divBdr>
        <w:top w:val="none" w:sz="0" w:space="0" w:color="auto"/>
        <w:left w:val="none" w:sz="0" w:space="0" w:color="auto"/>
        <w:bottom w:val="none" w:sz="0" w:space="0" w:color="auto"/>
        <w:right w:val="none" w:sz="0" w:space="0" w:color="auto"/>
      </w:divBdr>
    </w:div>
    <w:div w:id="801725375">
      <w:bodyDiv w:val="1"/>
      <w:marLeft w:val="0"/>
      <w:marRight w:val="0"/>
      <w:marTop w:val="0"/>
      <w:marBottom w:val="0"/>
      <w:divBdr>
        <w:top w:val="none" w:sz="0" w:space="0" w:color="auto"/>
        <w:left w:val="none" w:sz="0" w:space="0" w:color="auto"/>
        <w:bottom w:val="none" w:sz="0" w:space="0" w:color="auto"/>
        <w:right w:val="none" w:sz="0" w:space="0" w:color="auto"/>
      </w:divBdr>
    </w:div>
    <w:div w:id="1158577579">
      <w:bodyDiv w:val="1"/>
      <w:marLeft w:val="0"/>
      <w:marRight w:val="0"/>
      <w:marTop w:val="0"/>
      <w:marBottom w:val="0"/>
      <w:divBdr>
        <w:top w:val="none" w:sz="0" w:space="0" w:color="auto"/>
        <w:left w:val="none" w:sz="0" w:space="0" w:color="auto"/>
        <w:bottom w:val="none" w:sz="0" w:space="0" w:color="auto"/>
        <w:right w:val="none" w:sz="0" w:space="0" w:color="auto"/>
      </w:divBdr>
    </w:div>
    <w:div w:id="1171719042">
      <w:bodyDiv w:val="1"/>
      <w:marLeft w:val="0"/>
      <w:marRight w:val="0"/>
      <w:marTop w:val="0"/>
      <w:marBottom w:val="0"/>
      <w:divBdr>
        <w:top w:val="none" w:sz="0" w:space="0" w:color="auto"/>
        <w:left w:val="none" w:sz="0" w:space="0" w:color="auto"/>
        <w:bottom w:val="none" w:sz="0" w:space="0" w:color="auto"/>
        <w:right w:val="none" w:sz="0" w:space="0" w:color="auto"/>
      </w:divBdr>
    </w:div>
    <w:div w:id="1374963309">
      <w:bodyDiv w:val="1"/>
      <w:marLeft w:val="0"/>
      <w:marRight w:val="0"/>
      <w:marTop w:val="0"/>
      <w:marBottom w:val="0"/>
      <w:divBdr>
        <w:top w:val="none" w:sz="0" w:space="0" w:color="auto"/>
        <w:left w:val="none" w:sz="0" w:space="0" w:color="auto"/>
        <w:bottom w:val="none" w:sz="0" w:space="0" w:color="auto"/>
        <w:right w:val="none" w:sz="0" w:space="0" w:color="auto"/>
      </w:divBdr>
    </w:div>
    <w:div w:id="1380937424">
      <w:bodyDiv w:val="1"/>
      <w:marLeft w:val="0"/>
      <w:marRight w:val="0"/>
      <w:marTop w:val="0"/>
      <w:marBottom w:val="0"/>
      <w:divBdr>
        <w:top w:val="none" w:sz="0" w:space="0" w:color="auto"/>
        <w:left w:val="none" w:sz="0" w:space="0" w:color="auto"/>
        <w:bottom w:val="none" w:sz="0" w:space="0" w:color="auto"/>
        <w:right w:val="none" w:sz="0" w:space="0" w:color="auto"/>
      </w:divBdr>
    </w:div>
    <w:div w:id="1414669909">
      <w:bodyDiv w:val="1"/>
      <w:marLeft w:val="0"/>
      <w:marRight w:val="0"/>
      <w:marTop w:val="0"/>
      <w:marBottom w:val="0"/>
      <w:divBdr>
        <w:top w:val="none" w:sz="0" w:space="0" w:color="auto"/>
        <w:left w:val="none" w:sz="0" w:space="0" w:color="auto"/>
        <w:bottom w:val="none" w:sz="0" w:space="0" w:color="auto"/>
        <w:right w:val="none" w:sz="0" w:space="0" w:color="auto"/>
      </w:divBdr>
    </w:div>
    <w:div w:id="1543638451">
      <w:bodyDiv w:val="1"/>
      <w:marLeft w:val="0"/>
      <w:marRight w:val="0"/>
      <w:marTop w:val="0"/>
      <w:marBottom w:val="0"/>
      <w:divBdr>
        <w:top w:val="none" w:sz="0" w:space="0" w:color="auto"/>
        <w:left w:val="none" w:sz="0" w:space="0" w:color="auto"/>
        <w:bottom w:val="none" w:sz="0" w:space="0" w:color="auto"/>
        <w:right w:val="none" w:sz="0" w:space="0" w:color="auto"/>
      </w:divBdr>
    </w:div>
    <w:div w:id="1566067563">
      <w:bodyDiv w:val="1"/>
      <w:marLeft w:val="0"/>
      <w:marRight w:val="0"/>
      <w:marTop w:val="0"/>
      <w:marBottom w:val="0"/>
      <w:divBdr>
        <w:top w:val="none" w:sz="0" w:space="0" w:color="auto"/>
        <w:left w:val="none" w:sz="0" w:space="0" w:color="auto"/>
        <w:bottom w:val="none" w:sz="0" w:space="0" w:color="auto"/>
        <w:right w:val="none" w:sz="0" w:space="0" w:color="auto"/>
      </w:divBdr>
    </w:div>
    <w:div w:id="1684472434">
      <w:bodyDiv w:val="1"/>
      <w:marLeft w:val="0"/>
      <w:marRight w:val="0"/>
      <w:marTop w:val="0"/>
      <w:marBottom w:val="0"/>
      <w:divBdr>
        <w:top w:val="none" w:sz="0" w:space="0" w:color="auto"/>
        <w:left w:val="none" w:sz="0" w:space="0" w:color="auto"/>
        <w:bottom w:val="none" w:sz="0" w:space="0" w:color="auto"/>
        <w:right w:val="none" w:sz="0" w:space="0" w:color="auto"/>
      </w:divBdr>
    </w:div>
    <w:div w:id="1859544851">
      <w:bodyDiv w:val="1"/>
      <w:marLeft w:val="0"/>
      <w:marRight w:val="0"/>
      <w:marTop w:val="0"/>
      <w:marBottom w:val="0"/>
      <w:divBdr>
        <w:top w:val="none" w:sz="0" w:space="0" w:color="auto"/>
        <w:left w:val="none" w:sz="0" w:space="0" w:color="auto"/>
        <w:bottom w:val="none" w:sz="0" w:space="0" w:color="auto"/>
        <w:right w:val="none" w:sz="0" w:space="0" w:color="auto"/>
      </w:divBdr>
    </w:div>
    <w:div w:id="1923562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p564@uowmail.edu.au" TargetMode="External"/><Relationship Id="rId13"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nm438@uowmail.edu.a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k965@uowmail.edu.au"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sa530@uowmail.edu.au" TargetMode="External"/><Relationship Id="rId4" Type="http://schemas.openxmlformats.org/officeDocument/2006/relationships/settings" Target="settings.xml"/><Relationship Id="rId9" Type="http://schemas.openxmlformats.org/officeDocument/2006/relationships/hyperlink" Target="mailto:mma365@uowmail.edu.au" TargetMode="External"/><Relationship Id="rId14"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Nie93</b:Tag>
    <b:SourceType>BookSection</b:SourceType>
    <b:Guid>{26158E93-1128-4B5E-9904-7CBB2535B68C}</b:Guid>
    <b:Author>
      <b:Author>
        <b:NameList>
          <b:Person>
            <b:Last>Nielsen</b:Last>
            <b:First>Jakob</b:First>
          </b:Person>
        </b:NameList>
      </b:Author>
    </b:Author>
    <b:Title>Response Times: The 3 Important Limits</b:Title>
    <b:Year>1993</b:Year>
    <b:YearAccessed>2025</b:YearAccessed>
    <b:BookTitle>Usability Engineering</b:BookTitle>
    <b:Pages>384</b:Pages>
    <b:Publisher>Morgan Kaufmann</b:Publisher>
    <b:RefOrder>2</b:RefOrder>
  </b:Source>
  <b:Source>
    <b:Tag>Par25</b:Tag>
    <b:SourceType>InternetSite</b:SourceType>
    <b:Guid>{B333314F-D80F-459F-A432-E6853DF93B2A}</b:Guid>
    <b:Author>
      <b:Author>
        <b:Corporate>Pardy Panda</b:Corporate>
      </b:Author>
    </b:Author>
    <b:Title>How to write a scope of work for building a mobile app</b:Title>
    <b:Year>2025</b:Year>
    <b:YearAccessed>2025</b:YearAccessed>
    <b:MonthAccessed>November</b:MonthAccessed>
    <b:DayAccessed>10</b:DayAccessed>
    <b:URL>https://www.pardypanda.com/blog/how-to-write-a-scope-of-work-for-building-a-mobile-app</b:URL>
    <b:RefOrder>3</b:RefOrder>
  </b:Source>
  <b:Source>
    <b:Tag>UAE21</b:Tag>
    <b:SourceType>InternetSite</b:SourceType>
    <b:Guid>{F7386735-0CAE-40AF-9754-DBACB6C3D676}</b:Guid>
    <b:Title>Data protection laws</b:Title>
    <b:Year>2021</b:Year>
    <b:YearAccessed>2025</b:YearAccessed>
    <b:MonthAccessed>November</b:MonthAccessed>
    <b:DayAccessed>10</b:DayAccessed>
    <b:URL>https://u.ae/en/about-the-uae/digital-uae/data/data-protection-laws</b:URL>
    <b:Author>
      <b:Author>
        <b:NameList>
          <b:Person>
            <b:Last>Government</b:Last>
            <b:First>UAE</b:First>
          </b:Person>
        </b:NameList>
      </b:Author>
    </b:Author>
    <b:RefOrder>1</b:RefOrder>
  </b:Source>
  <b:Source>
    <b:Tag>The25</b:Tag>
    <b:SourceType>InternetSite</b:SourceType>
    <b:Guid>{06E07E00-8B45-4A10-8734-BEF2DF13C444}</b:Guid>
    <b:Author>
      <b:Author>
        <b:NameList>
          <b:Person>
            <b:Last>National</b:Last>
            <b:First>The</b:First>
          </b:Person>
        </b:NameList>
      </b:Author>
    </b:Author>
    <b:Title>UAE doctors warn work stress and bad diets are raising heart disease risk in under 50s</b:Title>
    <b:Year>2025</b:Year>
    <b:YearAccessed>2025</b:YearAccessed>
    <b:MonthAccessed>November</b:MonthAccessed>
    <b:DayAccessed>10</b:DayAccessed>
    <b:URL>https://www.thenationalnews.com/news/uae/2025/09/29/uae-doctors-warn-work-stress-and-bad-diets-are-raising-heart-disease-risk-in-under-50s/</b:URL>
    <b:RefOrder>4</b:RefOrder>
  </b:Source>
  <b:Source>
    <b:Tag>UAE23</b:Tag>
    <b:SourceType>InternetSite</b:SourceType>
    <b:Guid>{4FFD2E35-2B1F-47B1-8DF5-F6B4C7B0EF10}</b:Guid>
    <b:Author>
      <b:Author>
        <b:NameList>
          <b:Person>
            <b:Last>Government</b:Last>
            <b:First>UAE</b:First>
          </b:Person>
        </b:NameList>
      </b:Author>
    </b:Author>
    <b:Title>UAE Strategy for Artificial Intelligence</b:Title>
    <b:Year>2023</b:Year>
    <b:YearAccessed>2025</b:YearAccessed>
    <b:MonthAccessed>November</b:MonthAccessed>
    <b:DayAccessed>10</b:DayAccessed>
    <b:URL>https://docs.google.com/document/d/1ugj1OQ5DKlmroTDIXwWTcpF4fTyeoVJO6pL67C8Z3xI/edit?tab=t.0</b:URL>
    <b:RefOrder>5</b:RefOrder>
  </b:Source>
  <b:Source>
    <b:Tag>BEG25</b:Tag>
    <b:SourceType>InternetSite</b:SourceType>
    <b:Guid>{68D3E442-0079-454C-8704-72976441F23C}</b:Guid>
    <b:Author>
      <b:Author>
        <b:NameList>
          <b:Person>
            <b:Last>LIMITED</b:Last>
            <b:First>BEGAMOB</b:First>
            <b:Middle>GLOBAL</b:Middle>
          </b:Person>
        </b:NameList>
      </b:Author>
    </b:Author>
    <b:Title>Cardiac: Heart Health Monitor</b:Title>
    <b:Year>2025</b:Year>
    <b:YearAccessed>2025</b:YearAccessed>
    <b:MonthAccessed>November</b:MonthAccessed>
    <b:DayAccessed>10</b:DayAccessed>
    <b:URL>https://apps.apple.com/ae/app/icardiac-heart-health-monitor/id6468660073</b:URL>
    <b:RefOrder>6</b:RefOrder>
  </b:Source>
  <b:Source>
    <b:Tag>Bil25</b:Tag>
    <b:SourceType>Report</b:SourceType>
    <b:Guid>{2439EB35-F554-4A9A-81CA-DDC05D6CC002}</b:Guid>
    <b:Title>Explainable AI-driven intelligent system for precision forecasting in cardiovascular disease</b:Title>
    <b:Year>2025</b:Year>
    <b:Publisher>Frontiers in Medicine</b:Publisher>
    <b:City>Haikou, China</b:City>
    <b:Author>
      <b:Author>
        <b:NameList>
          <b:Person>
            <b:Last>Bilal</b:Last>
            <b:First>Anas</b:First>
          </b:Person>
          <b:Person>
            <b:Last>Alzahrani</b:Last>
            <b:First>Abdulkareem</b:First>
          </b:Person>
          <b:Person>
            <b:Last>Almohammadi</b:Last>
            <b:First>Khalid</b:First>
          </b:Person>
          <b:Person>
            <b:Last>Saleem</b:Last>
            <b:First>Muhammad</b:First>
          </b:Person>
          <b:Person>
            <b:Last>Farooq</b:Last>
            <b:Middle>Sajid</b:Middle>
            <b:First>Muhammad</b:First>
          </b:Person>
          <b:Person>
            <b:Last>Sarwar</b:Last>
            <b:First>Raheem</b:First>
          </b:Person>
        </b:NameList>
      </b:Author>
    </b:Author>
    <b:RefOrder>7</b:RefOrder>
  </b:Source>
</b:Sources>
</file>

<file path=customXml/itemProps1.xml><?xml version="1.0" encoding="utf-8"?>
<ds:datastoreItem xmlns:ds="http://schemas.openxmlformats.org/officeDocument/2006/customXml" ds:itemID="{F4A25E5D-EBA4-4BD2-B4D3-603280283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4533</Words>
  <Characters>25841</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System Requirements Specification</vt:lpstr>
    </vt:vector>
  </TitlesOfParts>
  <Company/>
  <LinksUpToDate>false</LinksUpToDate>
  <CharactersWithSpaces>30314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dc:title>
  <dc:subject>CSIT321 Capstone Project Team Hexacore</dc:subject>
  <dc:creator>Sivajith Ajith Kumar                             Mohammad Mawiz Ansari</dc:creator>
  <cp:keywords/>
  <dc:description/>
  <cp:lastModifiedBy>Mohammad Mawiz Ansari</cp:lastModifiedBy>
  <cp:revision>13</cp:revision>
  <dcterms:created xsi:type="dcterms:W3CDTF">2025-11-10T20:49:00Z</dcterms:created>
  <dcterms:modified xsi:type="dcterms:W3CDTF">2025-11-14T17:05:00Z</dcterms:modified>
</cp:coreProperties>
</file>