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19AB" w14:textId="54BE8997" w:rsidR="00A94197" w:rsidRDefault="00A94197" w:rsidP="00486D60">
      <w:pPr>
        <w:jc w:val="center"/>
        <w:rPr>
          <w:b/>
          <w:sz w:val="36"/>
          <w:szCs w:val="36"/>
          <w:u w:val="single"/>
        </w:rPr>
      </w:pPr>
    </w:p>
    <w:p w14:paraId="2CB156C6" w14:textId="1F670A1D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4EFBAC23" w14:textId="28079DFF" w:rsidR="002B5B63" w:rsidRDefault="002B5B63" w:rsidP="00486D60">
      <w:pPr>
        <w:jc w:val="center"/>
        <w:rPr>
          <w:b/>
          <w:sz w:val="36"/>
          <w:szCs w:val="36"/>
          <w:u w:val="single"/>
        </w:rPr>
      </w:pPr>
    </w:p>
    <w:p w14:paraId="47450CF6" w14:textId="18B7EC77" w:rsidR="002B5B63" w:rsidRDefault="005635C9" w:rsidP="00486D6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SAP Hybris/Commerce JD</w:t>
      </w:r>
    </w:p>
    <w:p w14:paraId="42FB8BEC" w14:textId="5DCA894A" w:rsidR="002B5B63" w:rsidRDefault="002B5B63" w:rsidP="00486D60">
      <w:pPr>
        <w:jc w:val="center"/>
        <w:rPr>
          <w:b/>
          <w:sz w:val="36"/>
          <w:szCs w:val="36"/>
          <w:u w:val="single"/>
        </w:rPr>
      </w:pPr>
    </w:p>
    <w:p w14:paraId="3E01B160" w14:textId="77777777" w:rsidR="00721E6C" w:rsidRDefault="00721E6C" w:rsidP="00486D60">
      <w:pPr>
        <w:jc w:val="center"/>
        <w:rPr>
          <w:b/>
          <w:sz w:val="36"/>
          <w:szCs w:val="36"/>
          <w:u w:val="single"/>
        </w:rPr>
      </w:pPr>
    </w:p>
    <w:p w14:paraId="666D0AAB" w14:textId="231F6201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A20131" w14:paraId="3723E2D7" w14:textId="77777777" w:rsidTr="00A20131">
        <w:tc>
          <w:tcPr>
            <w:tcW w:w="1696" w:type="dxa"/>
          </w:tcPr>
          <w:p w14:paraId="45CB5DAE" w14:textId="66996993" w:rsidR="00A20131" w:rsidRPr="0035167E" w:rsidRDefault="00A20131" w:rsidP="00486D60">
            <w:pPr>
              <w:jc w:val="center"/>
              <w:rPr>
                <w:b/>
                <w:sz w:val="24"/>
                <w:szCs w:val="24"/>
              </w:rPr>
            </w:pPr>
            <w:r w:rsidRPr="0035167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37" w:type="dxa"/>
          </w:tcPr>
          <w:p w14:paraId="25D5C33D" w14:textId="6EFD46C8" w:rsidR="00A20131" w:rsidRPr="0035167E" w:rsidRDefault="00A20131" w:rsidP="00486D60">
            <w:pPr>
              <w:jc w:val="center"/>
              <w:rPr>
                <w:b/>
                <w:sz w:val="24"/>
                <w:szCs w:val="24"/>
              </w:rPr>
            </w:pPr>
            <w:r w:rsidRPr="0035167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14AFCBA3" w14:textId="15C28BDB" w:rsidR="00A20131" w:rsidRPr="0035167E" w:rsidRDefault="00A20131" w:rsidP="00486D60">
            <w:pPr>
              <w:jc w:val="center"/>
              <w:rPr>
                <w:b/>
                <w:sz w:val="24"/>
                <w:szCs w:val="24"/>
              </w:rPr>
            </w:pPr>
            <w:r w:rsidRPr="0035167E">
              <w:rPr>
                <w:b/>
                <w:sz w:val="24"/>
                <w:szCs w:val="24"/>
              </w:rPr>
              <w:t>Version</w:t>
            </w:r>
          </w:p>
        </w:tc>
      </w:tr>
      <w:tr w:rsidR="00A20131" w14:paraId="10A45A93" w14:textId="77777777" w:rsidTr="00A20131">
        <w:tc>
          <w:tcPr>
            <w:tcW w:w="1696" w:type="dxa"/>
          </w:tcPr>
          <w:p w14:paraId="76C2158A" w14:textId="5AB15312" w:rsidR="00A20131" w:rsidRPr="00917221" w:rsidRDefault="00917221" w:rsidP="00486D60">
            <w:pPr>
              <w:jc w:val="center"/>
              <w:rPr>
                <w:b/>
                <w:sz w:val="24"/>
                <w:szCs w:val="24"/>
              </w:rPr>
            </w:pPr>
            <w:r w:rsidRPr="00917221">
              <w:rPr>
                <w:b/>
                <w:sz w:val="24"/>
                <w:szCs w:val="24"/>
              </w:rPr>
              <w:t>22-July-21</w:t>
            </w:r>
          </w:p>
        </w:tc>
        <w:tc>
          <w:tcPr>
            <w:tcW w:w="4537" w:type="dxa"/>
          </w:tcPr>
          <w:p w14:paraId="0EC13B42" w14:textId="5C4D865D" w:rsidR="00A20131" w:rsidRPr="00917221" w:rsidRDefault="00917221" w:rsidP="00486D60">
            <w:pPr>
              <w:jc w:val="center"/>
              <w:rPr>
                <w:b/>
                <w:sz w:val="24"/>
                <w:szCs w:val="24"/>
              </w:rPr>
            </w:pPr>
            <w:r w:rsidRPr="00917221">
              <w:rPr>
                <w:b/>
                <w:sz w:val="24"/>
                <w:szCs w:val="24"/>
              </w:rPr>
              <w:t>Shivaprasad Patil</w:t>
            </w:r>
          </w:p>
        </w:tc>
        <w:tc>
          <w:tcPr>
            <w:tcW w:w="3117" w:type="dxa"/>
          </w:tcPr>
          <w:p w14:paraId="260B0AA6" w14:textId="0F2CF06D" w:rsidR="00A20131" w:rsidRPr="00917221" w:rsidRDefault="00917221" w:rsidP="00486D60">
            <w:pPr>
              <w:jc w:val="center"/>
              <w:rPr>
                <w:b/>
                <w:sz w:val="24"/>
                <w:szCs w:val="24"/>
              </w:rPr>
            </w:pPr>
            <w:r w:rsidRPr="00917221">
              <w:rPr>
                <w:b/>
                <w:sz w:val="24"/>
                <w:szCs w:val="24"/>
              </w:rPr>
              <w:t>1.0</w:t>
            </w:r>
          </w:p>
        </w:tc>
      </w:tr>
      <w:tr w:rsidR="00A20131" w14:paraId="5B84C128" w14:textId="77777777" w:rsidTr="00A20131">
        <w:tc>
          <w:tcPr>
            <w:tcW w:w="1696" w:type="dxa"/>
          </w:tcPr>
          <w:p w14:paraId="0C336BD5" w14:textId="63CEC287" w:rsidR="00A20131" w:rsidRPr="006843EF" w:rsidRDefault="006843EF" w:rsidP="00486D60">
            <w:pPr>
              <w:jc w:val="center"/>
              <w:rPr>
                <w:b/>
                <w:sz w:val="24"/>
                <w:szCs w:val="24"/>
              </w:rPr>
            </w:pPr>
            <w:r w:rsidRPr="006843EF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-Sept-21</w:t>
            </w:r>
          </w:p>
        </w:tc>
        <w:tc>
          <w:tcPr>
            <w:tcW w:w="4537" w:type="dxa"/>
          </w:tcPr>
          <w:p w14:paraId="2BBC8739" w14:textId="037663DF" w:rsidR="00A20131" w:rsidRDefault="006843EF" w:rsidP="00486D60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6C54D7">
              <w:rPr>
                <w:b/>
                <w:sz w:val="24"/>
                <w:szCs w:val="24"/>
              </w:rPr>
              <w:t>Shivaprasad</w:t>
            </w:r>
            <w:r w:rsidR="006C54D7">
              <w:rPr>
                <w:b/>
                <w:sz w:val="24"/>
                <w:szCs w:val="24"/>
              </w:rPr>
              <w:t xml:space="preserve"> </w:t>
            </w:r>
            <w:r w:rsidRPr="006C54D7">
              <w:rPr>
                <w:b/>
                <w:sz w:val="24"/>
                <w:szCs w:val="24"/>
              </w:rPr>
              <w:t>Patil</w:t>
            </w:r>
          </w:p>
        </w:tc>
        <w:tc>
          <w:tcPr>
            <w:tcW w:w="3117" w:type="dxa"/>
          </w:tcPr>
          <w:p w14:paraId="7A9C5C10" w14:textId="5E12B9CC" w:rsidR="00A20131" w:rsidRDefault="006C54D7" w:rsidP="00486D60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8A1DFD">
              <w:rPr>
                <w:b/>
                <w:sz w:val="24"/>
                <w:szCs w:val="24"/>
              </w:rPr>
              <w:t>1.1</w:t>
            </w:r>
          </w:p>
        </w:tc>
      </w:tr>
    </w:tbl>
    <w:p w14:paraId="05FF73B1" w14:textId="77777777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1156F013" w14:textId="4F44CB37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1D34DBAC" w14:textId="0FDC279C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0BE84226" w14:textId="683E614D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3C27BB56" w14:textId="5B4AAF74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5B39CD7B" w14:textId="538CC771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5ACC1922" w14:textId="62ED1A72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3D1C733D" w14:textId="077DAD40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7B6C2BAA" w14:textId="7FD41A88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070AC454" w14:textId="431A73CD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68D95C88" w14:textId="75BFBE2C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57EF85FC" w14:textId="1AF3F2E2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1BB995E1" w14:textId="39B7A10B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54AA07B3" w14:textId="19F63CAA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1682090C" w14:textId="15A1C92F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7AAFCFE9" w14:textId="45C8148E" w:rsidR="00A20131" w:rsidRDefault="00A20131" w:rsidP="00486D60">
      <w:pPr>
        <w:jc w:val="center"/>
        <w:rPr>
          <w:b/>
          <w:sz w:val="36"/>
          <w:szCs w:val="36"/>
          <w:u w:val="single"/>
        </w:rPr>
      </w:pPr>
    </w:p>
    <w:p w14:paraId="285870BE" w14:textId="017B4419" w:rsidR="00227DF0" w:rsidRDefault="00E161A1" w:rsidP="00486D60">
      <w:pPr>
        <w:jc w:val="center"/>
        <w:rPr>
          <w:b/>
          <w:sz w:val="36"/>
          <w:szCs w:val="36"/>
          <w:u w:val="single"/>
        </w:rPr>
      </w:pPr>
      <w:r w:rsidRPr="006A1DE4">
        <w:rPr>
          <w:b/>
          <w:sz w:val="36"/>
          <w:szCs w:val="36"/>
          <w:u w:val="single"/>
        </w:rPr>
        <w:t xml:space="preserve">Job Description of </w:t>
      </w:r>
      <w:r w:rsidR="00275022">
        <w:rPr>
          <w:b/>
          <w:sz w:val="36"/>
          <w:szCs w:val="36"/>
          <w:u w:val="single"/>
        </w:rPr>
        <w:t xml:space="preserve">Hybris Developer </w:t>
      </w:r>
      <w:r w:rsidR="007B5CFD">
        <w:rPr>
          <w:b/>
          <w:sz w:val="36"/>
          <w:szCs w:val="36"/>
          <w:u w:val="single"/>
        </w:rPr>
        <w:t>Junior</w:t>
      </w:r>
      <w:r w:rsidR="00275022">
        <w:rPr>
          <w:b/>
          <w:sz w:val="36"/>
          <w:szCs w:val="36"/>
          <w:u w:val="single"/>
        </w:rPr>
        <w:t>/ Sr. Developer</w:t>
      </w:r>
    </w:p>
    <w:p w14:paraId="405670BA" w14:textId="3A14CC1D" w:rsidR="00A90A3A" w:rsidRDefault="00A90A3A" w:rsidP="00A90A3A">
      <w:pPr>
        <w:rPr>
          <w:rFonts w:ascii="Arial" w:hAnsi="Arial" w:cs="Arial"/>
          <w:b/>
          <w:sz w:val="24"/>
          <w:szCs w:val="24"/>
          <w:u w:val="single"/>
        </w:rPr>
      </w:pPr>
      <w:r w:rsidRPr="00573E6B">
        <w:rPr>
          <w:rFonts w:ascii="Arial" w:hAnsi="Arial" w:cs="Arial"/>
          <w:b/>
          <w:sz w:val="24"/>
          <w:szCs w:val="24"/>
          <w:u w:val="single"/>
        </w:rPr>
        <w:t>About The Company:</w:t>
      </w:r>
    </w:p>
    <w:p w14:paraId="18271C2F" w14:textId="2777550C" w:rsidR="00726279" w:rsidRPr="00043349" w:rsidRDefault="0033008F" w:rsidP="0037696B">
      <w:pPr>
        <w:jc w:val="both"/>
        <w:rPr>
          <w:rFonts w:ascii="Arial" w:hAnsi="Arial" w:cs="Arial"/>
          <w:sz w:val="24"/>
          <w:szCs w:val="24"/>
        </w:rPr>
      </w:pPr>
      <w:r w:rsidRPr="00726279">
        <w:rPr>
          <w:rFonts w:ascii="Arial" w:hAnsi="Arial" w:cs="Arial"/>
          <w:sz w:val="24"/>
          <w:szCs w:val="24"/>
        </w:rPr>
        <w:t>LycaDigital</w:t>
      </w:r>
      <w:r w:rsidR="00726279" w:rsidRPr="00726279">
        <w:rPr>
          <w:rFonts w:ascii="Arial" w:hAnsi="Arial" w:cs="Arial"/>
          <w:sz w:val="24"/>
          <w:szCs w:val="24"/>
        </w:rPr>
        <w:t xml:space="preserve"> is the digital arm of Lyca Group which has experienced a very high rate of expansion, growing to €1.8 bn in 22 </w:t>
      </w:r>
      <w:r w:rsidR="00AE60D8" w:rsidRPr="00726279">
        <w:rPr>
          <w:rFonts w:ascii="Arial" w:hAnsi="Arial" w:cs="Arial"/>
          <w:sz w:val="24"/>
          <w:szCs w:val="24"/>
        </w:rPr>
        <w:t>countries. It</w:t>
      </w:r>
      <w:r w:rsidR="00726279" w:rsidRPr="00726279">
        <w:rPr>
          <w:rFonts w:ascii="Arial" w:hAnsi="Arial" w:cs="Arial"/>
          <w:sz w:val="24"/>
          <w:szCs w:val="24"/>
        </w:rPr>
        <w:t xml:space="preserve"> was set up in 2015 to meet the burgeoning digital needs of brands under the Lyca Group. We deliver robust technology platforms and innovative digital </w:t>
      </w:r>
      <w:r w:rsidR="00BE5C8C">
        <w:rPr>
          <w:rFonts w:ascii="Arial" w:hAnsi="Arial" w:cs="Arial"/>
          <w:sz w:val="24"/>
          <w:szCs w:val="24"/>
        </w:rPr>
        <w:t xml:space="preserve">applications </w:t>
      </w:r>
      <w:r w:rsidR="00013E39">
        <w:rPr>
          <w:rFonts w:ascii="Arial" w:hAnsi="Arial" w:cs="Arial"/>
          <w:sz w:val="24"/>
          <w:szCs w:val="24"/>
        </w:rPr>
        <w:t xml:space="preserve">and </w:t>
      </w:r>
      <w:r w:rsidR="00726279" w:rsidRPr="00726279">
        <w:rPr>
          <w:rFonts w:ascii="Arial" w:hAnsi="Arial" w:cs="Arial"/>
          <w:sz w:val="24"/>
          <w:szCs w:val="24"/>
        </w:rPr>
        <w:t xml:space="preserve">marketing campaigns to spearhead the transformation Lyca Group in to a ' </w:t>
      </w:r>
      <w:r w:rsidR="00AE60D8" w:rsidRPr="00726279">
        <w:rPr>
          <w:rFonts w:ascii="Arial" w:hAnsi="Arial" w:cs="Arial"/>
          <w:sz w:val="24"/>
          <w:szCs w:val="24"/>
        </w:rPr>
        <w:t>Super brand</w:t>
      </w:r>
      <w:r w:rsidR="00726279" w:rsidRPr="00726279">
        <w:rPr>
          <w:rFonts w:ascii="Arial" w:hAnsi="Arial" w:cs="Arial"/>
          <w:sz w:val="24"/>
          <w:szCs w:val="24"/>
        </w:rPr>
        <w:t>'. As we forge ahead, thriving on technological innovation, we have set our target on becoming a premier digital agency. Lyca</w:t>
      </w:r>
      <w:r w:rsidR="00726279" w:rsidRPr="00043349">
        <w:rPr>
          <w:rFonts w:ascii="Arial" w:hAnsi="Arial" w:cs="Arial"/>
          <w:sz w:val="24"/>
          <w:szCs w:val="24"/>
        </w:rPr>
        <w:t xml:space="preserve"> Group is the world's largest provider</w:t>
      </w:r>
      <w:r w:rsidR="00726279" w:rsidRPr="00726279">
        <w:rPr>
          <w:rFonts w:ascii="Arial" w:hAnsi="Arial" w:cs="Arial"/>
          <w:sz w:val="24"/>
          <w:szCs w:val="24"/>
        </w:rPr>
        <w:t xml:space="preserve"> </w:t>
      </w:r>
      <w:r w:rsidR="00726279" w:rsidRPr="00043349">
        <w:rPr>
          <w:rFonts w:ascii="Arial" w:hAnsi="Arial" w:cs="Arial"/>
          <w:sz w:val="24"/>
          <w:szCs w:val="24"/>
        </w:rPr>
        <w:t>of services to ethnic and expatriate communities. It operates in the telecom financial, media, entertainment, travel and healthcare industries.</w:t>
      </w:r>
    </w:p>
    <w:p w14:paraId="75BF9A1C" w14:textId="18B97103" w:rsidR="00AD29C5" w:rsidRPr="00573E6B" w:rsidRDefault="00AD29C5" w:rsidP="00A90A3A">
      <w:pPr>
        <w:rPr>
          <w:rFonts w:ascii="Arial" w:hAnsi="Arial" w:cs="Arial"/>
          <w:b/>
          <w:sz w:val="24"/>
          <w:szCs w:val="24"/>
          <w:u w:val="single"/>
        </w:rPr>
      </w:pPr>
    </w:p>
    <w:p w14:paraId="4CB73F4F" w14:textId="586D020F" w:rsidR="00AD29C5" w:rsidRPr="00573E6B" w:rsidRDefault="00AD29C5" w:rsidP="00A90A3A">
      <w:pPr>
        <w:rPr>
          <w:rFonts w:ascii="Arial" w:hAnsi="Arial" w:cs="Arial"/>
          <w:b/>
          <w:sz w:val="24"/>
          <w:szCs w:val="24"/>
          <w:u w:val="single"/>
        </w:rPr>
      </w:pPr>
      <w:r w:rsidRPr="00573E6B">
        <w:rPr>
          <w:rFonts w:ascii="Arial" w:hAnsi="Arial" w:cs="Arial"/>
          <w:b/>
          <w:sz w:val="24"/>
          <w:szCs w:val="24"/>
          <w:u w:val="single"/>
        </w:rPr>
        <w:t>Looking For the Profile:</w:t>
      </w:r>
    </w:p>
    <w:p w14:paraId="1BE7AF94" w14:textId="37BF53BF" w:rsidR="00275022" w:rsidRPr="00573E6B" w:rsidRDefault="000E2BA2" w:rsidP="005474DA">
      <w:pPr>
        <w:jc w:val="both"/>
        <w:rPr>
          <w:rFonts w:ascii="Arial" w:hAnsi="Arial" w:cs="Arial"/>
          <w:b/>
          <w:sz w:val="24"/>
          <w:szCs w:val="24"/>
        </w:rPr>
      </w:pPr>
      <w:r w:rsidRPr="003372B4">
        <w:rPr>
          <w:rFonts w:ascii="Arial" w:hAnsi="Arial" w:cs="Arial"/>
          <w:b/>
          <w:bCs/>
          <w:sz w:val="24"/>
          <w:szCs w:val="24"/>
        </w:rPr>
        <w:t>Junior/</w:t>
      </w:r>
      <w:r w:rsidR="005770FC" w:rsidRPr="003372B4">
        <w:rPr>
          <w:rFonts w:ascii="Arial" w:hAnsi="Arial" w:cs="Arial"/>
          <w:b/>
          <w:bCs/>
          <w:sz w:val="24"/>
          <w:szCs w:val="24"/>
        </w:rPr>
        <w:t xml:space="preserve"> </w:t>
      </w:r>
      <w:r w:rsidR="00275022" w:rsidRPr="003372B4">
        <w:rPr>
          <w:rFonts w:ascii="Arial" w:hAnsi="Arial" w:cs="Arial"/>
          <w:b/>
          <w:bCs/>
          <w:sz w:val="24"/>
          <w:szCs w:val="24"/>
        </w:rPr>
        <w:t>Sr. Hybris Developer</w:t>
      </w:r>
      <w:r w:rsidR="00275022" w:rsidRPr="00573E6B">
        <w:rPr>
          <w:rFonts w:ascii="Arial" w:hAnsi="Arial" w:cs="Arial"/>
          <w:sz w:val="24"/>
          <w:szCs w:val="24"/>
        </w:rPr>
        <w:t xml:space="preserve"> will be a member of a global team with a key emphasis on providing development support and maintenance across the organizations Digital Experience Platform powered by SAP eCommerce (Hybris). The person filling this role should be a </w:t>
      </w:r>
      <w:r w:rsidR="00F8393A" w:rsidRPr="00573E6B">
        <w:rPr>
          <w:rFonts w:ascii="Arial" w:hAnsi="Arial" w:cs="Arial"/>
          <w:sz w:val="24"/>
          <w:szCs w:val="24"/>
        </w:rPr>
        <w:t>Junior/</w:t>
      </w:r>
      <w:r w:rsidR="00275022" w:rsidRPr="00573E6B">
        <w:rPr>
          <w:rFonts w:ascii="Arial" w:hAnsi="Arial" w:cs="Arial"/>
          <w:sz w:val="24"/>
          <w:szCs w:val="24"/>
        </w:rPr>
        <w:t>senior level applicant with good understanding of Hybris end to end solution implementation Experience in Hybris Development, Requirement Analysis, Design and Reviews, Hybris Support Projects Experience in implementation of B2C</w:t>
      </w:r>
      <w:r w:rsidR="00F8393A" w:rsidRPr="00573E6B">
        <w:rPr>
          <w:rFonts w:ascii="Arial" w:hAnsi="Arial" w:cs="Arial"/>
          <w:sz w:val="24"/>
          <w:szCs w:val="24"/>
        </w:rPr>
        <w:t>/Telco Accelerator</w:t>
      </w:r>
      <w:r w:rsidR="00275022" w:rsidRPr="00573E6B">
        <w:rPr>
          <w:rFonts w:ascii="Arial" w:hAnsi="Arial" w:cs="Arial"/>
          <w:sz w:val="24"/>
          <w:szCs w:val="24"/>
        </w:rPr>
        <w:t xml:space="preserve"> projects and integration with end systems. This person should have strong written and oral communication with knowledge in documenting functional requirements, technical designs</w:t>
      </w:r>
      <w:r w:rsidR="00602FC5" w:rsidRPr="00573E6B">
        <w:rPr>
          <w:rFonts w:ascii="Arial" w:hAnsi="Arial" w:cs="Arial"/>
          <w:sz w:val="24"/>
          <w:szCs w:val="24"/>
        </w:rPr>
        <w:t>.</w:t>
      </w:r>
    </w:p>
    <w:p w14:paraId="30AEB991" w14:textId="7BE5046C" w:rsidR="005A13E7" w:rsidRPr="00573E6B" w:rsidRDefault="00EA2A06" w:rsidP="005A13E7">
      <w:pPr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b/>
          <w:sz w:val="24"/>
          <w:szCs w:val="24"/>
        </w:rPr>
        <w:t>Qualification:</w:t>
      </w:r>
      <w:r w:rsidR="006F5CE3" w:rsidRPr="00573E6B">
        <w:rPr>
          <w:rFonts w:ascii="Arial" w:hAnsi="Arial" w:cs="Arial"/>
          <w:sz w:val="24"/>
          <w:szCs w:val="24"/>
        </w:rPr>
        <w:t xml:space="preserve"> Graduate or postgraduate degree </w:t>
      </w:r>
      <w:r w:rsidRPr="00573E6B">
        <w:rPr>
          <w:rFonts w:ascii="Arial" w:hAnsi="Arial" w:cs="Arial"/>
          <w:sz w:val="24"/>
          <w:szCs w:val="24"/>
        </w:rPr>
        <w:t>in Computer Science or Engineering</w:t>
      </w:r>
      <w:r w:rsidR="00486D60" w:rsidRPr="00573E6B">
        <w:rPr>
          <w:rFonts w:ascii="Arial" w:hAnsi="Arial" w:cs="Arial"/>
          <w:sz w:val="24"/>
          <w:szCs w:val="24"/>
        </w:rPr>
        <w:t xml:space="preserve"> </w:t>
      </w:r>
    </w:p>
    <w:p w14:paraId="443FB8EA" w14:textId="29111FBD" w:rsidR="005A13E7" w:rsidRPr="00573E6B" w:rsidRDefault="00EA2A06" w:rsidP="005A13E7">
      <w:pPr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b/>
          <w:sz w:val="24"/>
          <w:szCs w:val="24"/>
        </w:rPr>
        <w:t>Experience:</w:t>
      </w:r>
      <w:r w:rsidR="00C0671D" w:rsidRPr="00573E6B">
        <w:rPr>
          <w:rFonts w:ascii="Arial" w:hAnsi="Arial" w:cs="Arial"/>
          <w:sz w:val="24"/>
          <w:szCs w:val="24"/>
        </w:rPr>
        <w:t xml:space="preserve"> </w:t>
      </w:r>
      <w:r w:rsidR="00937194" w:rsidRPr="00573E6B">
        <w:rPr>
          <w:rFonts w:ascii="Arial" w:hAnsi="Arial" w:cs="Arial"/>
          <w:sz w:val="24"/>
          <w:szCs w:val="24"/>
        </w:rPr>
        <w:t>2</w:t>
      </w:r>
      <w:r w:rsidR="00275022" w:rsidRPr="00573E6B">
        <w:rPr>
          <w:rFonts w:ascii="Arial" w:hAnsi="Arial" w:cs="Arial"/>
          <w:sz w:val="24"/>
          <w:szCs w:val="24"/>
        </w:rPr>
        <w:t xml:space="preserve"> to </w:t>
      </w:r>
      <w:r w:rsidR="00243DB3" w:rsidRPr="00573E6B">
        <w:rPr>
          <w:rFonts w:ascii="Arial" w:hAnsi="Arial" w:cs="Arial"/>
          <w:sz w:val="24"/>
          <w:szCs w:val="24"/>
        </w:rPr>
        <w:t>10</w:t>
      </w:r>
      <w:r w:rsidR="00275022" w:rsidRPr="00573E6B">
        <w:rPr>
          <w:rFonts w:ascii="Arial" w:hAnsi="Arial" w:cs="Arial"/>
          <w:sz w:val="24"/>
          <w:szCs w:val="24"/>
        </w:rPr>
        <w:t xml:space="preserve"> years</w:t>
      </w:r>
    </w:p>
    <w:p w14:paraId="6DFEA8DF" w14:textId="6FD98D77" w:rsidR="00B22DC5" w:rsidRPr="00573E6B" w:rsidRDefault="00B22DC5" w:rsidP="005A13E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73E6B">
        <w:rPr>
          <w:rFonts w:ascii="Arial" w:hAnsi="Arial" w:cs="Arial"/>
          <w:b/>
          <w:bCs/>
          <w:sz w:val="24"/>
          <w:szCs w:val="24"/>
          <w:u w:val="single"/>
        </w:rPr>
        <w:t xml:space="preserve">Skill Sets </w:t>
      </w:r>
      <w:r w:rsidR="001C0611" w:rsidRPr="00573E6B">
        <w:rPr>
          <w:rFonts w:ascii="Arial" w:hAnsi="Arial" w:cs="Arial"/>
          <w:b/>
          <w:bCs/>
          <w:sz w:val="24"/>
          <w:szCs w:val="24"/>
          <w:u w:val="single"/>
        </w:rPr>
        <w:t>Required: -</w:t>
      </w:r>
      <w:r w:rsidRPr="00573E6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0C53A1C5" w14:textId="3D4F9B4B" w:rsidR="00275022" w:rsidRPr="00573E6B" w:rsidRDefault="00275022" w:rsidP="00286E14">
      <w:pPr>
        <w:shd w:val="clear" w:color="auto" w:fill="FFFFFF"/>
        <w:spacing w:before="180" w:after="180" w:line="270" w:lineRule="atLeast"/>
        <w:ind w:right="180" w:firstLine="720"/>
        <w:textAlignment w:val="baseline"/>
        <w:rPr>
          <w:rFonts w:ascii="Arial" w:hAnsi="Arial" w:cs="Arial"/>
          <w:sz w:val="24"/>
          <w:szCs w:val="24"/>
        </w:rPr>
      </w:pPr>
      <w:r w:rsidRPr="00B85C9D">
        <w:rPr>
          <w:rFonts w:ascii="Arial" w:hAnsi="Arial" w:cs="Arial"/>
          <w:b/>
          <w:bCs/>
          <w:color w:val="505863"/>
          <w:sz w:val="24"/>
          <w:szCs w:val="24"/>
          <w:lang w:eastAsia="en-IN"/>
        </w:rPr>
        <w:t>2</w:t>
      </w:r>
      <w:r w:rsidRPr="00B85C9D">
        <w:rPr>
          <w:rFonts w:ascii="Arial" w:hAnsi="Arial" w:cs="Arial"/>
          <w:b/>
          <w:bCs/>
          <w:sz w:val="24"/>
          <w:szCs w:val="24"/>
        </w:rPr>
        <w:t>-</w:t>
      </w:r>
      <w:r w:rsidR="00030291" w:rsidRPr="00B85C9D">
        <w:rPr>
          <w:rFonts w:ascii="Arial" w:hAnsi="Arial" w:cs="Arial"/>
          <w:b/>
          <w:bCs/>
          <w:sz w:val="24"/>
          <w:szCs w:val="24"/>
        </w:rPr>
        <w:t>4/5-</w:t>
      </w:r>
      <w:r w:rsidR="000017D1" w:rsidRPr="00B85C9D">
        <w:rPr>
          <w:rFonts w:ascii="Arial" w:hAnsi="Arial" w:cs="Arial"/>
          <w:b/>
          <w:bCs/>
          <w:sz w:val="24"/>
          <w:szCs w:val="24"/>
        </w:rPr>
        <w:t>10</w:t>
      </w:r>
      <w:r w:rsidRPr="00B85C9D">
        <w:rPr>
          <w:rFonts w:ascii="Arial" w:hAnsi="Arial" w:cs="Arial"/>
          <w:b/>
          <w:bCs/>
          <w:sz w:val="24"/>
          <w:szCs w:val="24"/>
        </w:rPr>
        <w:t xml:space="preserve"> years</w:t>
      </w:r>
      <w:r w:rsidRPr="00573E6B">
        <w:rPr>
          <w:rFonts w:ascii="Arial" w:hAnsi="Arial" w:cs="Arial"/>
          <w:sz w:val="24"/>
          <w:szCs w:val="24"/>
        </w:rPr>
        <w:t xml:space="preserve"> of hands-on</w:t>
      </w:r>
      <w:r w:rsidR="00B437C1" w:rsidRPr="00573E6B">
        <w:rPr>
          <w:rFonts w:ascii="Arial" w:hAnsi="Arial" w:cs="Arial"/>
          <w:sz w:val="24"/>
          <w:szCs w:val="24"/>
        </w:rPr>
        <w:t xml:space="preserve"> coding</w:t>
      </w:r>
      <w:r w:rsidRPr="00573E6B">
        <w:rPr>
          <w:rFonts w:ascii="Arial" w:hAnsi="Arial" w:cs="Arial"/>
          <w:sz w:val="24"/>
          <w:szCs w:val="24"/>
        </w:rPr>
        <w:t xml:space="preserve"> experience </w:t>
      </w:r>
      <w:r w:rsidR="00B437C1" w:rsidRPr="00573E6B">
        <w:rPr>
          <w:rFonts w:ascii="Arial" w:hAnsi="Arial" w:cs="Arial"/>
          <w:sz w:val="24"/>
          <w:szCs w:val="24"/>
        </w:rPr>
        <w:t>on Java/J2ee- SAP Hybris/Commerce.</w:t>
      </w:r>
    </w:p>
    <w:p w14:paraId="3E9A3CF7" w14:textId="77777777" w:rsidR="00C71829" w:rsidRPr="00C71829" w:rsidRDefault="00C71829" w:rsidP="00B035E3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C7182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Personal Attributes</w:t>
      </w:r>
    </w:p>
    <w:p w14:paraId="3E2196EA" w14:textId="77777777" w:rsidR="00C71829" w:rsidRPr="00C71829" w:rsidRDefault="00C71829" w:rsidP="00B035E3">
      <w:pPr>
        <w:numPr>
          <w:ilvl w:val="0"/>
          <w:numId w:val="22"/>
        </w:numPr>
        <w:shd w:val="clear" w:color="auto" w:fill="FFFFFF"/>
        <w:spacing w:after="120" w:line="240" w:lineRule="auto"/>
        <w:ind w:left="960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C71829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lastRenderedPageBreak/>
        <w:t>Strong and innovative approach to problem solving and finding solutions</w:t>
      </w:r>
    </w:p>
    <w:p w14:paraId="29A757EA" w14:textId="77777777" w:rsidR="00C71829" w:rsidRPr="00C71829" w:rsidRDefault="00C71829" w:rsidP="00B035E3">
      <w:pPr>
        <w:numPr>
          <w:ilvl w:val="0"/>
          <w:numId w:val="22"/>
        </w:numPr>
        <w:shd w:val="clear" w:color="auto" w:fill="FFFFFF"/>
        <w:spacing w:after="120" w:line="240" w:lineRule="auto"/>
        <w:ind w:left="960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C71829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Excellent communicator (written and verbal, formal and informal)</w:t>
      </w:r>
    </w:p>
    <w:p w14:paraId="13E47BBC" w14:textId="77777777" w:rsidR="00C71829" w:rsidRPr="00C71829" w:rsidRDefault="00C71829" w:rsidP="00B035E3">
      <w:pPr>
        <w:numPr>
          <w:ilvl w:val="0"/>
          <w:numId w:val="22"/>
        </w:numPr>
        <w:shd w:val="clear" w:color="auto" w:fill="FFFFFF"/>
        <w:spacing w:after="120" w:line="240" w:lineRule="auto"/>
        <w:ind w:left="960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C71829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Flexible and proactive/self-motivated working style with strong personal ownership of problem resolution</w:t>
      </w:r>
    </w:p>
    <w:p w14:paraId="3F6B98F7" w14:textId="25AEA9A9" w:rsidR="00C71829" w:rsidRPr="00C71829" w:rsidRDefault="00C71829" w:rsidP="00B035E3">
      <w:pPr>
        <w:numPr>
          <w:ilvl w:val="0"/>
          <w:numId w:val="22"/>
        </w:numPr>
        <w:shd w:val="clear" w:color="auto" w:fill="FFFFFF"/>
        <w:spacing w:after="120" w:line="240" w:lineRule="auto"/>
        <w:ind w:left="960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C71829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 xml:space="preserve">Ability to multi-task under pressure and work independently with minimal </w:t>
      </w:r>
      <w:r w:rsidRPr="00573E6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supervision.</w:t>
      </w:r>
    </w:p>
    <w:p w14:paraId="1DD80204" w14:textId="560993D1" w:rsidR="00C71829" w:rsidRPr="00573E6B" w:rsidRDefault="00C71829" w:rsidP="00B035E3">
      <w:pPr>
        <w:numPr>
          <w:ilvl w:val="0"/>
          <w:numId w:val="22"/>
        </w:numPr>
        <w:shd w:val="clear" w:color="auto" w:fill="FFFFFF"/>
        <w:spacing w:after="120" w:line="240" w:lineRule="auto"/>
        <w:ind w:left="960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C71829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Ability to prioritize when under pressure</w:t>
      </w:r>
    </w:p>
    <w:p w14:paraId="48788CC5" w14:textId="53BD4538" w:rsidR="00C71829" w:rsidRPr="00573E6B" w:rsidRDefault="00C71829" w:rsidP="00C718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</w:pPr>
    </w:p>
    <w:p w14:paraId="1F156584" w14:textId="62D0A1DD" w:rsidR="00C71829" w:rsidRPr="00573E6B" w:rsidRDefault="00C71829" w:rsidP="00B035E3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573E6B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JOB RESPONSIBILITIES</w:t>
      </w:r>
    </w:p>
    <w:p w14:paraId="0077432A" w14:textId="3364A444" w:rsidR="00C71829" w:rsidRPr="00F35DF8" w:rsidRDefault="00C71829" w:rsidP="00FD5342">
      <w:pPr>
        <w:pStyle w:val="ListParagraph"/>
        <w:numPr>
          <w:ilvl w:val="0"/>
          <w:numId w:val="26"/>
        </w:numPr>
        <w:shd w:val="clear" w:color="auto" w:fill="FFFFFF"/>
        <w:spacing w:after="24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 xml:space="preserve">As a </w:t>
      </w:r>
      <w:r w:rsidR="00B531F7"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 xml:space="preserve">Hybris </w:t>
      </w:r>
      <w:r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Developer -, you will implement custom extensions, create and handle products and product variants, and implement language and currency management.</w:t>
      </w:r>
    </w:p>
    <w:p w14:paraId="2C3E57F5" w14:textId="77777777" w:rsidR="00C71829" w:rsidRPr="00F35DF8" w:rsidRDefault="00C71829" w:rsidP="00FD5342">
      <w:pPr>
        <w:pStyle w:val="ListParagraph"/>
        <w:numPr>
          <w:ilvl w:val="0"/>
          <w:numId w:val="26"/>
        </w:numPr>
        <w:shd w:val="clear" w:color="auto" w:fill="FFFFFF"/>
        <w:spacing w:after="24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Develop Digital Consumer experiences based on a foundation of Hybris.</w:t>
      </w:r>
    </w:p>
    <w:p w14:paraId="6EC12014" w14:textId="77777777" w:rsidR="00C71829" w:rsidRPr="00F35DF8" w:rsidRDefault="00C71829" w:rsidP="00FD5342">
      <w:pPr>
        <w:pStyle w:val="ListParagraph"/>
        <w:numPr>
          <w:ilvl w:val="0"/>
          <w:numId w:val="26"/>
        </w:numPr>
        <w:shd w:val="clear" w:color="auto" w:fill="FFFFFF"/>
        <w:spacing w:after="24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Develop awesome features such as product search, order management, promotions, store locator, social ecommerce etc.</w:t>
      </w:r>
    </w:p>
    <w:p w14:paraId="01F88373" w14:textId="77777777" w:rsidR="00C71829" w:rsidRPr="00F35DF8" w:rsidRDefault="00C71829" w:rsidP="00FD5342">
      <w:pPr>
        <w:pStyle w:val="ListParagraph"/>
        <w:numPr>
          <w:ilvl w:val="0"/>
          <w:numId w:val="26"/>
        </w:numPr>
        <w:shd w:val="clear" w:color="auto" w:fill="FFFFFF"/>
        <w:spacing w:after="24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Setup Hybris development environments and sandboxes</w:t>
      </w:r>
    </w:p>
    <w:p w14:paraId="35D780B6" w14:textId="77777777" w:rsidR="00C71829" w:rsidRPr="00F35DF8" w:rsidRDefault="00C71829" w:rsidP="00FD5342">
      <w:pPr>
        <w:pStyle w:val="ListParagraph"/>
        <w:numPr>
          <w:ilvl w:val="0"/>
          <w:numId w:val="26"/>
        </w:numPr>
        <w:shd w:val="clear" w:color="auto" w:fill="FFFFFF"/>
        <w:spacing w:after="24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Develop and deploy simple custom CMS components.</w:t>
      </w:r>
    </w:p>
    <w:p w14:paraId="277186DC" w14:textId="77777777" w:rsidR="00C71829" w:rsidRPr="00F35DF8" w:rsidRDefault="00C71829" w:rsidP="00FD5342">
      <w:pPr>
        <w:pStyle w:val="ListParagraph"/>
        <w:numPr>
          <w:ilvl w:val="0"/>
          <w:numId w:val="26"/>
        </w:numPr>
        <w:shd w:val="clear" w:color="auto" w:fill="FFFFFF"/>
        <w:spacing w:after="24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Diagnose and solve technical problems related to commerce and Hybris implementation.</w:t>
      </w:r>
    </w:p>
    <w:p w14:paraId="494F6E01" w14:textId="0882A9D2" w:rsidR="00C71829" w:rsidRPr="00F35DF8" w:rsidRDefault="00C71829" w:rsidP="00FD5342">
      <w:pPr>
        <w:pStyle w:val="ListParagraph"/>
        <w:numPr>
          <w:ilvl w:val="0"/>
          <w:numId w:val="26"/>
        </w:numPr>
        <w:shd w:val="clear" w:color="auto" w:fill="FFFFFF"/>
        <w:spacing w:after="24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Write application code that exceeds the defined quality standards.</w:t>
      </w:r>
    </w:p>
    <w:p w14:paraId="17B99A49" w14:textId="687CCF2F" w:rsidR="00F239AE" w:rsidRPr="00F35DF8" w:rsidRDefault="00F239AE" w:rsidP="00FD5342">
      <w:pPr>
        <w:pStyle w:val="ListParagraph"/>
        <w:numPr>
          <w:ilvl w:val="0"/>
          <w:numId w:val="26"/>
        </w:numPr>
        <w:shd w:val="clear" w:color="auto" w:fill="FFFFFF"/>
        <w:spacing w:after="24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Writ</w:t>
      </w:r>
      <w:r w:rsidR="000848B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 xml:space="preserve">e </w:t>
      </w:r>
      <w:r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 xml:space="preserve">Junit test cases, </w:t>
      </w:r>
      <w:r w:rsidR="00033447"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 xml:space="preserve">able to </w:t>
      </w:r>
      <w:r w:rsidR="00717830"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writ</w:t>
      </w:r>
      <w:r w:rsidR="00033447"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 xml:space="preserve">e optimized </w:t>
      </w:r>
      <w:r w:rsidR="00717830" w:rsidRPr="00F35DF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  <w:t>code as per TDD approach recommended by SAP Hybris</w:t>
      </w:r>
    </w:p>
    <w:p w14:paraId="0B17A33B" w14:textId="24DDC954" w:rsidR="00C71829" w:rsidRPr="00573E6B" w:rsidRDefault="00C71829" w:rsidP="00C718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IN" w:eastAsia="en-IN"/>
        </w:rPr>
      </w:pPr>
    </w:p>
    <w:p w14:paraId="56E7127E" w14:textId="77777777" w:rsidR="00C71829" w:rsidRPr="00C71829" w:rsidRDefault="00C71829" w:rsidP="00B035E3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C71829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Mandatory Skills</w:t>
      </w:r>
    </w:p>
    <w:p w14:paraId="79BD5A84" w14:textId="3A6DE9F1" w:rsidR="00C71829" w:rsidRPr="00573E6B" w:rsidRDefault="00C71829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70" w:lineRule="atLeast"/>
        <w:ind w:right="180"/>
        <w:textAlignment w:val="baseline"/>
        <w:rPr>
          <w:rFonts w:ascii="Arial" w:hAnsi="Arial" w:cs="Arial"/>
          <w:sz w:val="24"/>
          <w:szCs w:val="24"/>
        </w:rPr>
      </w:pPr>
      <w:r w:rsidRPr="00C71829">
        <w:rPr>
          <w:rFonts w:ascii="Arial" w:hAnsi="Arial" w:cs="Arial"/>
          <w:sz w:val="24"/>
          <w:szCs w:val="24"/>
        </w:rPr>
        <w:t>Mastery of J2EE, Spring Framework, Eclipse and ANT</w:t>
      </w:r>
      <w:r w:rsidR="008C3E52" w:rsidRPr="00573E6B">
        <w:rPr>
          <w:rFonts w:ascii="Arial" w:hAnsi="Arial" w:cs="Arial"/>
          <w:sz w:val="24"/>
          <w:szCs w:val="24"/>
        </w:rPr>
        <w:t>,</w:t>
      </w:r>
      <w:r w:rsidR="008C2A8D" w:rsidRPr="00573E6B">
        <w:rPr>
          <w:rFonts w:ascii="Arial" w:hAnsi="Arial" w:cs="Arial"/>
          <w:sz w:val="24"/>
          <w:szCs w:val="24"/>
        </w:rPr>
        <w:t xml:space="preserve"> </w:t>
      </w:r>
      <w:r w:rsidR="008C3E52" w:rsidRPr="00573E6B">
        <w:rPr>
          <w:rFonts w:ascii="Arial" w:hAnsi="Arial" w:cs="Arial"/>
          <w:sz w:val="24"/>
          <w:szCs w:val="24"/>
        </w:rPr>
        <w:t>Maven,</w:t>
      </w:r>
      <w:r w:rsidR="008C2A8D" w:rsidRPr="00573E6B">
        <w:rPr>
          <w:rFonts w:ascii="Arial" w:hAnsi="Arial" w:cs="Arial"/>
          <w:sz w:val="24"/>
          <w:szCs w:val="24"/>
        </w:rPr>
        <w:t xml:space="preserve"> </w:t>
      </w:r>
      <w:r w:rsidR="008C3E52" w:rsidRPr="00573E6B">
        <w:rPr>
          <w:rFonts w:ascii="Arial" w:hAnsi="Arial" w:cs="Arial"/>
          <w:sz w:val="24"/>
          <w:szCs w:val="24"/>
        </w:rPr>
        <w:t>Git.</w:t>
      </w:r>
    </w:p>
    <w:p w14:paraId="25B49533" w14:textId="77777777" w:rsidR="00EA3A01" w:rsidRPr="00573E6B" w:rsidRDefault="00EA3A01" w:rsidP="00B035E3">
      <w:pPr>
        <w:pStyle w:val="ListParagraph"/>
        <w:shd w:val="clear" w:color="auto" w:fill="FFFFFF"/>
        <w:spacing w:after="120" w:line="270" w:lineRule="atLeast"/>
        <w:ind w:right="180"/>
        <w:textAlignment w:val="baseline"/>
        <w:rPr>
          <w:rFonts w:ascii="Arial" w:hAnsi="Arial" w:cs="Arial"/>
          <w:sz w:val="24"/>
          <w:szCs w:val="24"/>
        </w:rPr>
      </w:pPr>
    </w:p>
    <w:p w14:paraId="182B7E3D" w14:textId="07A6C384" w:rsidR="00EF78BB" w:rsidRPr="00573E6B" w:rsidRDefault="00EF78BB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70" w:lineRule="atLeast"/>
        <w:ind w:right="180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>Experience with Spring Framework (MVC, AOP, IOP) &amp; hibernate &amp; Restful webservices.</w:t>
      </w:r>
    </w:p>
    <w:p w14:paraId="5796A4AE" w14:textId="52EA7567" w:rsidR="00EF78BB" w:rsidRPr="00573E6B" w:rsidRDefault="00EF78BB" w:rsidP="00B035E3">
      <w:pPr>
        <w:pStyle w:val="ListParagraph"/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 xml:space="preserve"> </w:t>
      </w:r>
    </w:p>
    <w:p w14:paraId="49387BBB" w14:textId="58F7E7A1" w:rsidR="00EF78BB" w:rsidRPr="00573E6B" w:rsidRDefault="00EF78BB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 xml:space="preserve">Experience in HTML, HTML5, CSS, JavaScript, </w:t>
      </w:r>
      <w:r w:rsidR="00C84FAE" w:rsidRPr="00573E6B">
        <w:rPr>
          <w:rFonts w:ascii="Arial" w:hAnsi="Arial" w:cs="Arial"/>
          <w:sz w:val="24"/>
          <w:szCs w:val="24"/>
        </w:rPr>
        <w:t>jQuery</w:t>
      </w:r>
      <w:r w:rsidRPr="00573E6B">
        <w:rPr>
          <w:rFonts w:ascii="Arial" w:hAnsi="Arial" w:cs="Arial"/>
          <w:sz w:val="24"/>
          <w:szCs w:val="24"/>
        </w:rPr>
        <w:t>, AJAX. and XML</w:t>
      </w:r>
    </w:p>
    <w:p w14:paraId="6E048CA3" w14:textId="77777777" w:rsidR="00EF78BB" w:rsidRPr="00573E6B" w:rsidRDefault="00EF78BB" w:rsidP="00B035E3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14:paraId="6798DA88" w14:textId="63402A01" w:rsidR="00EF78BB" w:rsidRPr="00573E6B" w:rsidRDefault="00EF78BB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 xml:space="preserve">Hands on coding experience in core sap Hybris/commerce components like data modeling, flexible search </w:t>
      </w:r>
      <w:r w:rsidR="008C3E52" w:rsidRPr="00573E6B">
        <w:rPr>
          <w:rFonts w:ascii="Arial" w:hAnsi="Arial" w:cs="Arial"/>
          <w:sz w:val="24"/>
          <w:szCs w:val="24"/>
        </w:rPr>
        <w:t xml:space="preserve">queries, </w:t>
      </w:r>
      <w:proofErr w:type="spellStart"/>
      <w:r w:rsidR="008C3E52" w:rsidRPr="00573E6B">
        <w:rPr>
          <w:rFonts w:ascii="Arial" w:hAnsi="Arial" w:cs="Arial"/>
          <w:sz w:val="24"/>
          <w:szCs w:val="24"/>
        </w:rPr>
        <w:t>solr</w:t>
      </w:r>
      <w:proofErr w:type="spellEnd"/>
      <w:r w:rsidR="00D722A8" w:rsidRPr="00573E6B">
        <w:rPr>
          <w:rFonts w:ascii="Arial" w:hAnsi="Arial" w:cs="Arial"/>
          <w:sz w:val="24"/>
          <w:szCs w:val="24"/>
        </w:rPr>
        <w:t xml:space="preserve">, </w:t>
      </w:r>
      <w:r w:rsidR="00C84FAE" w:rsidRPr="00573E6B">
        <w:rPr>
          <w:rFonts w:ascii="Arial" w:hAnsi="Arial" w:cs="Arial"/>
          <w:sz w:val="24"/>
          <w:szCs w:val="24"/>
        </w:rPr>
        <w:t>Cron job, Business process, workflows</w:t>
      </w:r>
      <w:r w:rsidR="00D722A8" w:rsidRPr="00573E6B">
        <w:rPr>
          <w:rFonts w:ascii="Arial" w:hAnsi="Arial" w:cs="Arial"/>
          <w:sz w:val="24"/>
          <w:szCs w:val="24"/>
        </w:rPr>
        <w:t xml:space="preserve">, </w:t>
      </w:r>
      <w:r w:rsidR="008C3E52" w:rsidRPr="00573E6B">
        <w:rPr>
          <w:rFonts w:ascii="Arial" w:hAnsi="Arial" w:cs="Arial"/>
          <w:sz w:val="24"/>
          <w:szCs w:val="24"/>
        </w:rPr>
        <w:t>back</w:t>
      </w:r>
      <w:r w:rsidR="00D722A8" w:rsidRPr="00573E6B">
        <w:rPr>
          <w:rFonts w:ascii="Arial" w:hAnsi="Arial" w:cs="Arial"/>
          <w:sz w:val="24"/>
          <w:szCs w:val="24"/>
        </w:rPr>
        <w:t xml:space="preserve"> office, Cockpits, </w:t>
      </w:r>
      <w:r w:rsidR="000017D1" w:rsidRPr="00573E6B">
        <w:rPr>
          <w:rFonts w:ascii="Arial" w:hAnsi="Arial" w:cs="Arial"/>
          <w:sz w:val="24"/>
          <w:szCs w:val="24"/>
        </w:rPr>
        <w:t>WCMS,</w:t>
      </w:r>
      <w:r w:rsidR="00F30768" w:rsidRPr="00573E6B">
        <w:rPr>
          <w:rFonts w:ascii="Arial" w:hAnsi="Arial" w:cs="Arial"/>
          <w:sz w:val="24"/>
          <w:szCs w:val="24"/>
        </w:rPr>
        <w:t xml:space="preserve"> </w:t>
      </w:r>
      <w:r w:rsidR="00D722A8" w:rsidRPr="00573E6B">
        <w:rPr>
          <w:rFonts w:ascii="Arial" w:hAnsi="Arial" w:cs="Arial"/>
          <w:sz w:val="24"/>
          <w:szCs w:val="24"/>
        </w:rPr>
        <w:t>PCM</w:t>
      </w:r>
      <w:r w:rsidR="00D65F14" w:rsidRPr="00573E6B">
        <w:rPr>
          <w:rFonts w:ascii="Arial" w:hAnsi="Arial" w:cs="Arial"/>
          <w:sz w:val="24"/>
          <w:szCs w:val="24"/>
        </w:rPr>
        <w:t xml:space="preserve">, Product &amp; Content </w:t>
      </w:r>
      <w:r w:rsidR="008C3E52" w:rsidRPr="00573E6B">
        <w:rPr>
          <w:rFonts w:ascii="Arial" w:hAnsi="Arial" w:cs="Arial"/>
          <w:sz w:val="24"/>
          <w:szCs w:val="24"/>
        </w:rPr>
        <w:t>catalogue creation</w:t>
      </w:r>
      <w:r w:rsidR="00D65F14" w:rsidRPr="00573E6B">
        <w:rPr>
          <w:rFonts w:ascii="Arial" w:hAnsi="Arial" w:cs="Arial"/>
          <w:sz w:val="24"/>
          <w:szCs w:val="24"/>
        </w:rPr>
        <w:t xml:space="preserve"> and management</w:t>
      </w:r>
      <w:r w:rsidR="00D722A8" w:rsidRPr="00573E6B">
        <w:rPr>
          <w:rFonts w:ascii="Arial" w:hAnsi="Arial" w:cs="Arial"/>
          <w:sz w:val="24"/>
          <w:szCs w:val="24"/>
        </w:rPr>
        <w:t xml:space="preserve"> </w:t>
      </w:r>
      <w:r w:rsidR="008C3E52" w:rsidRPr="00573E6B">
        <w:rPr>
          <w:rFonts w:ascii="Arial" w:hAnsi="Arial" w:cs="Arial"/>
          <w:sz w:val="24"/>
          <w:szCs w:val="24"/>
        </w:rPr>
        <w:t>etc...</w:t>
      </w:r>
    </w:p>
    <w:p w14:paraId="17458413" w14:textId="77777777" w:rsidR="00483622" w:rsidRPr="00573E6B" w:rsidRDefault="00483622" w:rsidP="00B035E3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14:paraId="701F0C58" w14:textId="77777777" w:rsidR="00483622" w:rsidRPr="00573E6B" w:rsidRDefault="00483622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>Hands on experience with DAO, Service &amp;façade layers.</w:t>
      </w:r>
    </w:p>
    <w:p w14:paraId="72297FE1" w14:textId="77777777" w:rsidR="00483622" w:rsidRPr="00573E6B" w:rsidRDefault="00483622" w:rsidP="00B035E3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14:paraId="3D1BDAF1" w14:textId="4A5431A5" w:rsidR="00483622" w:rsidRDefault="00483622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 xml:space="preserve">Hands on experience in creating </w:t>
      </w:r>
      <w:r w:rsidR="00A73055">
        <w:rPr>
          <w:rFonts w:ascii="Arial" w:hAnsi="Arial" w:cs="Arial"/>
          <w:sz w:val="24"/>
          <w:szCs w:val="24"/>
        </w:rPr>
        <w:t>Custom</w:t>
      </w:r>
      <w:r w:rsidR="007C6906">
        <w:rPr>
          <w:rFonts w:ascii="Arial" w:hAnsi="Arial" w:cs="Arial"/>
          <w:sz w:val="24"/>
          <w:szCs w:val="24"/>
        </w:rPr>
        <w:t xml:space="preserve"> &amp; </w:t>
      </w:r>
      <w:r w:rsidRPr="00573E6B">
        <w:rPr>
          <w:rFonts w:ascii="Arial" w:hAnsi="Arial" w:cs="Arial"/>
          <w:sz w:val="24"/>
          <w:szCs w:val="24"/>
        </w:rPr>
        <w:t>OOT</w:t>
      </w:r>
      <w:r w:rsidR="0050767C">
        <w:rPr>
          <w:rFonts w:ascii="Arial" w:hAnsi="Arial" w:cs="Arial"/>
          <w:sz w:val="24"/>
          <w:szCs w:val="24"/>
        </w:rPr>
        <w:t>B</w:t>
      </w:r>
      <w:r w:rsidRPr="00573E6B">
        <w:rPr>
          <w:rFonts w:ascii="Arial" w:hAnsi="Arial" w:cs="Arial"/>
          <w:sz w:val="24"/>
          <w:szCs w:val="24"/>
        </w:rPr>
        <w:t xml:space="preserve"> promotions, bundles, coupons.</w:t>
      </w:r>
    </w:p>
    <w:p w14:paraId="204C3A6C" w14:textId="77777777" w:rsidR="00572A23" w:rsidRPr="00572A23" w:rsidRDefault="00572A23" w:rsidP="00572A23">
      <w:pPr>
        <w:pStyle w:val="ListParagraph"/>
        <w:rPr>
          <w:rFonts w:ascii="Arial" w:hAnsi="Arial" w:cs="Arial"/>
          <w:sz w:val="24"/>
          <w:szCs w:val="24"/>
        </w:rPr>
      </w:pPr>
    </w:p>
    <w:p w14:paraId="1B016A00" w14:textId="57FC668C" w:rsidR="00572A23" w:rsidRDefault="00572A23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Hands on experience</w:t>
      </w:r>
      <w:r w:rsidR="008418E9">
        <w:rPr>
          <w:rFonts w:ascii="Arial" w:hAnsi="Arial" w:cs="Arial"/>
          <w:sz w:val="24"/>
          <w:szCs w:val="24"/>
        </w:rPr>
        <w:t xml:space="preserve"> in working with </w:t>
      </w:r>
      <w:r w:rsidR="00A1392C">
        <w:rPr>
          <w:rFonts w:ascii="Arial" w:hAnsi="Arial" w:cs="Arial"/>
          <w:sz w:val="24"/>
          <w:szCs w:val="24"/>
        </w:rPr>
        <w:t xml:space="preserve">SAP Hybris </w:t>
      </w:r>
      <w:r w:rsidR="008418E9">
        <w:rPr>
          <w:rFonts w:ascii="Arial" w:hAnsi="Arial" w:cs="Arial"/>
          <w:sz w:val="24"/>
          <w:szCs w:val="24"/>
        </w:rPr>
        <w:t>customizations.</w:t>
      </w:r>
    </w:p>
    <w:p w14:paraId="01D6E50A" w14:textId="77777777" w:rsidR="003035A2" w:rsidRPr="003035A2" w:rsidRDefault="003035A2" w:rsidP="003035A2">
      <w:pPr>
        <w:pStyle w:val="ListParagraph"/>
        <w:rPr>
          <w:rFonts w:ascii="Arial" w:hAnsi="Arial" w:cs="Arial"/>
          <w:sz w:val="24"/>
          <w:szCs w:val="24"/>
        </w:rPr>
      </w:pPr>
    </w:p>
    <w:p w14:paraId="08F6DF08" w14:textId="7CD4C606" w:rsidR="003035A2" w:rsidRDefault="003035A2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Hands on experience in working with CCV2 &amp; OCC extensions</w:t>
      </w:r>
      <w:r w:rsidR="00D94567">
        <w:rPr>
          <w:rFonts w:ascii="Arial" w:hAnsi="Arial" w:cs="Arial"/>
          <w:sz w:val="24"/>
          <w:szCs w:val="24"/>
        </w:rPr>
        <w:t>, &amp; Head less commerce.</w:t>
      </w:r>
    </w:p>
    <w:p w14:paraId="7A29F732" w14:textId="77777777" w:rsidR="004134E7" w:rsidRPr="004134E7" w:rsidRDefault="004134E7" w:rsidP="004134E7">
      <w:pPr>
        <w:pStyle w:val="ListParagraph"/>
        <w:rPr>
          <w:rFonts w:ascii="Arial" w:hAnsi="Arial" w:cs="Arial"/>
          <w:sz w:val="24"/>
          <w:szCs w:val="24"/>
        </w:rPr>
      </w:pPr>
    </w:p>
    <w:p w14:paraId="2EB4A78E" w14:textId="69B16D66" w:rsidR="00EF78BB" w:rsidRPr="00573E6B" w:rsidRDefault="00EF78BB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>Hands on experience in cart</w:t>
      </w:r>
      <w:r w:rsidR="00C84FAE" w:rsidRPr="00573E6B">
        <w:rPr>
          <w:rFonts w:ascii="Arial" w:hAnsi="Arial" w:cs="Arial"/>
          <w:sz w:val="24"/>
          <w:szCs w:val="24"/>
        </w:rPr>
        <w:t xml:space="preserve"> &amp;</w:t>
      </w:r>
      <w:r w:rsidRPr="00573E6B">
        <w:rPr>
          <w:rFonts w:ascii="Arial" w:hAnsi="Arial" w:cs="Arial"/>
          <w:sz w:val="24"/>
          <w:szCs w:val="24"/>
        </w:rPr>
        <w:t xml:space="preserve"> check out</w:t>
      </w:r>
      <w:r w:rsidR="00C84FAE" w:rsidRPr="00573E6B">
        <w:rPr>
          <w:rFonts w:ascii="Arial" w:hAnsi="Arial" w:cs="Arial"/>
          <w:sz w:val="24"/>
          <w:szCs w:val="24"/>
        </w:rPr>
        <w:t>, OMS flows.</w:t>
      </w:r>
    </w:p>
    <w:p w14:paraId="73B5D2C0" w14:textId="77777777" w:rsidR="00B531F7" w:rsidRPr="00573E6B" w:rsidRDefault="00B531F7" w:rsidP="00B035E3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14:paraId="0F93BC0A" w14:textId="77777777" w:rsidR="00B531F7" w:rsidRPr="00573E6B" w:rsidRDefault="00B531F7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71829">
        <w:rPr>
          <w:rFonts w:ascii="Arial" w:hAnsi="Arial" w:cs="Arial"/>
          <w:sz w:val="24"/>
          <w:szCs w:val="24"/>
        </w:rPr>
        <w:t>Proficient in Hybris Task management, internationalization, personalization and security concepts.</w:t>
      </w:r>
    </w:p>
    <w:p w14:paraId="239EDF79" w14:textId="77777777" w:rsidR="00483622" w:rsidRPr="00573E6B" w:rsidRDefault="00483622" w:rsidP="00B035E3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14:paraId="2705C68D" w14:textId="117D7164" w:rsidR="00483622" w:rsidRPr="00573E6B" w:rsidRDefault="00483622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 xml:space="preserve">Hands on experience in working with </w:t>
      </w:r>
      <w:r w:rsidR="00E51D9F">
        <w:rPr>
          <w:rFonts w:ascii="Arial" w:hAnsi="Arial" w:cs="Arial"/>
          <w:sz w:val="24"/>
          <w:szCs w:val="24"/>
        </w:rPr>
        <w:t>e</w:t>
      </w:r>
      <w:r w:rsidR="005B2A20" w:rsidRPr="00573E6B">
        <w:rPr>
          <w:rFonts w:ascii="Arial" w:hAnsi="Arial" w:cs="Arial"/>
          <w:sz w:val="24"/>
          <w:szCs w:val="24"/>
        </w:rPr>
        <w:t>commerce</w:t>
      </w:r>
      <w:r w:rsidRPr="00573E6B">
        <w:rPr>
          <w:rFonts w:ascii="Arial" w:hAnsi="Arial" w:cs="Arial"/>
          <w:sz w:val="24"/>
          <w:szCs w:val="24"/>
        </w:rPr>
        <w:t xml:space="preserve"> addon/ extension, creating and exposing webservices. </w:t>
      </w:r>
    </w:p>
    <w:p w14:paraId="79AE3458" w14:textId="77777777" w:rsidR="00483622" w:rsidRPr="00573E6B" w:rsidRDefault="00483622" w:rsidP="00B035E3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14:paraId="702940F7" w14:textId="6EE95192" w:rsidR="00483622" w:rsidRPr="00573E6B" w:rsidRDefault="00483622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 xml:space="preserve">Hands on experience with Payment gateway &amp; other </w:t>
      </w:r>
      <w:r w:rsidR="00694E9B" w:rsidRPr="00573E6B">
        <w:rPr>
          <w:rFonts w:ascii="Arial" w:hAnsi="Arial" w:cs="Arial"/>
          <w:sz w:val="24"/>
          <w:szCs w:val="24"/>
        </w:rPr>
        <w:t>third-party</w:t>
      </w:r>
      <w:r w:rsidRPr="00573E6B">
        <w:rPr>
          <w:rFonts w:ascii="Arial" w:hAnsi="Arial" w:cs="Arial"/>
          <w:sz w:val="24"/>
          <w:szCs w:val="24"/>
        </w:rPr>
        <w:t xml:space="preserve"> integrations.</w:t>
      </w:r>
    </w:p>
    <w:p w14:paraId="1B55CAA9" w14:textId="77777777" w:rsidR="00483622" w:rsidRPr="00573E6B" w:rsidRDefault="00483622" w:rsidP="00B035E3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14:paraId="53C72EA8" w14:textId="62029F44" w:rsidR="00483622" w:rsidRPr="00573E6B" w:rsidRDefault="00B531F7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>Experience/Knowledge of Spartacus will be added advantage.</w:t>
      </w:r>
    </w:p>
    <w:p w14:paraId="631A9768" w14:textId="77777777" w:rsidR="003A6212" w:rsidRPr="00573E6B" w:rsidRDefault="003A6212" w:rsidP="003A6212">
      <w:pPr>
        <w:pStyle w:val="ListParagraph"/>
        <w:rPr>
          <w:rFonts w:ascii="Arial" w:hAnsi="Arial" w:cs="Arial"/>
          <w:sz w:val="24"/>
          <w:szCs w:val="24"/>
        </w:rPr>
      </w:pPr>
    </w:p>
    <w:p w14:paraId="701535EF" w14:textId="53779D7F" w:rsidR="003A6212" w:rsidRPr="00573E6B" w:rsidRDefault="003A6212" w:rsidP="003A6212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>Experience of Telco Accelerator will be added advantage.</w:t>
      </w:r>
    </w:p>
    <w:p w14:paraId="32A14FFF" w14:textId="77777777" w:rsidR="00B531F7" w:rsidRPr="00573E6B" w:rsidRDefault="00B531F7" w:rsidP="00B035E3">
      <w:pPr>
        <w:pStyle w:val="ListParagraph"/>
        <w:spacing w:after="120"/>
        <w:rPr>
          <w:rFonts w:ascii="Arial" w:hAnsi="Arial" w:cs="Arial"/>
          <w:sz w:val="24"/>
          <w:szCs w:val="24"/>
        </w:rPr>
      </w:pPr>
    </w:p>
    <w:p w14:paraId="59E49E7F" w14:textId="76771254" w:rsidR="00B531F7" w:rsidRPr="00573E6B" w:rsidRDefault="00B531F7" w:rsidP="00B035E3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73E6B">
        <w:rPr>
          <w:rFonts w:ascii="Arial" w:hAnsi="Arial" w:cs="Arial"/>
          <w:sz w:val="24"/>
          <w:szCs w:val="24"/>
        </w:rPr>
        <w:t xml:space="preserve">SAP Hybris/Commerce certification will be added </w:t>
      </w:r>
      <w:r w:rsidR="0001660F" w:rsidRPr="00573E6B">
        <w:rPr>
          <w:rFonts w:ascii="Arial" w:hAnsi="Arial" w:cs="Arial"/>
          <w:sz w:val="24"/>
          <w:szCs w:val="24"/>
        </w:rPr>
        <w:t>advantage</w:t>
      </w:r>
      <w:r w:rsidRPr="00573E6B">
        <w:rPr>
          <w:rFonts w:ascii="Arial" w:hAnsi="Arial" w:cs="Arial"/>
          <w:sz w:val="24"/>
          <w:szCs w:val="24"/>
        </w:rPr>
        <w:t>.</w:t>
      </w:r>
    </w:p>
    <w:p w14:paraId="2A92506F" w14:textId="77777777" w:rsidR="00EF78BB" w:rsidRPr="00573E6B" w:rsidRDefault="00EF78BB" w:rsidP="00EF78BB">
      <w:pPr>
        <w:pStyle w:val="ListParagraph"/>
        <w:rPr>
          <w:rFonts w:ascii="Arial" w:hAnsi="Arial" w:cs="Arial"/>
          <w:sz w:val="24"/>
          <w:szCs w:val="24"/>
        </w:rPr>
      </w:pPr>
    </w:p>
    <w:p w14:paraId="04FF69ED" w14:textId="77777777" w:rsidR="00C84FAE" w:rsidRPr="00573E6B" w:rsidRDefault="00C84FAE" w:rsidP="00C84FAE">
      <w:pPr>
        <w:pStyle w:val="ListParagraph"/>
        <w:rPr>
          <w:rFonts w:ascii="Arial" w:hAnsi="Arial" w:cs="Arial"/>
          <w:sz w:val="24"/>
          <w:szCs w:val="24"/>
        </w:rPr>
      </w:pPr>
    </w:p>
    <w:p w14:paraId="777C8465" w14:textId="77777777" w:rsidR="00205B15" w:rsidRPr="00C71829" w:rsidRDefault="00205B15" w:rsidP="00205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</w:p>
    <w:p w14:paraId="6B816C83" w14:textId="77777777" w:rsidR="00C71829" w:rsidRPr="00C71829" w:rsidRDefault="00C71829" w:rsidP="00C718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</w:p>
    <w:p w14:paraId="50DB215F" w14:textId="13B75817" w:rsidR="00C71829" w:rsidRPr="00573E6B" w:rsidRDefault="00C71829" w:rsidP="00C718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</w:p>
    <w:p w14:paraId="7BBB2865" w14:textId="77777777" w:rsidR="00C71829" w:rsidRPr="00C71829" w:rsidRDefault="00C71829" w:rsidP="00C718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</w:p>
    <w:p w14:paraId="56113D0F" w14:textId="77777777" w:rsidR="00C71829" w:rsidRPr="00573E6B" w:rsidRDefault="00C71829" w:rsidP="00C71829">
      <w:pPr>
        <w:shd w:val="clear" w:color="auto" w:fill="FFFFFF"/>
        <w:spacing w:before="180" w:after="180" w:line="270" w:lineRule="atLeast"/>
        <w:ind w:right="180"/>
        <w:textAlignment w:val="baseline"/>
        <w:rPr>
          <w:rFonts w:ascii="Arial" w:hAnsi="Arial" w:cs="Arial"/>
          <w:sz w:val="24"/>
          <w:szCs w:val="24"/>
        </w:rPr>
      </w:pPr>
    </w:p>
    <w:p w14:paraId="66EEBCF5" w14:textId="77777777" w:rsidR="00275022" w:rsidRPr="00573E6B" w:rsidRDefault="00275022" w:rsidP="00B22DC5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275022" w:rsidRPr="00573E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B53F4" w14:textId="77777777" w:rsidR="006612C4" w:rsidRDefault="006612C4" w:rsidP="00CC5DEA">
      <w:pPr>
        <w:spacing w:after="0" w:line="240" w:lineRule="auto"/>
      </w:pPr>
      <w:r>
        <w:separator/>
      </w:r>
    </w:p>
  </w:endnote>
  <w:endnote w:type="continuationSeparator" w:id="0">
    <w:p w14:paraId="2477E0E3" w14:textId="77777777" w:rsidR="006612C4" w:rsidRDefault="006612C4" w:rsidP="00CC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CAD6" w14:textId="77777777" w:rsidR="006612C4" w:rsidRDefault="006612C4" w:rsidP="00CC5DEA">
      <w:pPr>
        <w:spacing w:after="0" w:line="240" w:lineRule="auto"/>
      </w:pPr>
      <w:r>
        <w:separator/>
      </w:r>
    </w:p>
  </w:footnote>
  <w:footnote w:type="continuationSeparator" w:id="0">
    <w:p w14:paraId="3430BE4D" w14:textId="77777777" w:rsidR="006612C4" w:rsidRDefault="006612C4" w:rsidP="00CC5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655A" w14:textId="27224E5D" w:rsidR="00CC5DEA" w:rsidRDefault="00342B8D" w:rsidP="001F764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2516B5" wp14:editId="4229E938">
          <wp:simplePos x="0" y="0"/>
          <wp:positionH relativeFrom="column">
            <wp:posOffset>-882650</wp:posOffset>
          </wp:positionH>
          <wp:positionV relativeFrom="paragraph">
            <wp:posOffset>-95250</wp:posOffset>
          </wp:positionV>
          <wp:extent cx="1846580" cy="541020"/>
          <wp:effectExtent l="0" t="0" r="1270" b="0"/>
          <wp:wrapNone/>
          <wp:docPr id="6" name="Picture 6" descr="A close-up of a 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close-up of a 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658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C57"/>
    <w:multiLevelType w:val="multilevel"/>
    <w:tmpl w:val="07EA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B4C92"/>
    <w:multiLevelType w:val="hybridMultilevel"/>
    <w:tmpl w:val="6AE07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D28A9"/>
    <w:multiLevelType w:val="multilevel"/>
    <w:tmpl w:val="488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74DF8"/>
    <w:multiLevelType w:val="multilevel"/>
    <w:tmpl w:val="EC34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65820"/>
    <w:multiLevelType w:val="multilevel"/>
    <w:tmpl w:val="07EA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5507F7"/>
    <w:multiLevelType w:val="multilevel"/>
    <w:tmpl w:val="9F5E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711C2"/>
    <w:multiLevelType w:val="multilevel"/>
    <w:tmpl w:val="E2F08D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B71FE"/>
    <w:multiLevelType w:val="multilevel"/>
    <w:tmpl w:val="FBEC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93DE5"/>
    <w:multiLevelType w:val="hybridMultilevel"/>
    <w:tmpl w:val="86A28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5C140A"/>
    <w:multiLevelType w:val="hybridMultilevel"/>
    <w:tmpl w:val="DFE60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B96763"/>
    <w:multiLevelType w:val="hybridMultilevel"/>
    <w:tmpl w:val="30F6D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B44F3"/>
    <w:multiLevelType w:val="hybridMultilevel"/>
    <w:tmpl w:val="A8740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8D4115"/>
    <w:multiLevelType w:val="multilevel"/>
    <w:tmpl w:val="2E0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91D28"/>
    <w:multiLevelType w:val="multilevel"/>
    <w:tmpl w:val="5EB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472DDB"/>
    <w:multiLevelType w:val="multilevel"/>
    <w:tmpl w:val="AC20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41EC6"/>
    <w:multiLevelType w:val="hybridMultilevel"/>
    <w:tmpl w:val="A02A0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01682D"/>
    <w:multiLevelType w:val="hybridMultilevel"/>
    <w:tmpl w:val="FF482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55B74"/>
    <w:multiLevelType w:val="multilevel"/>
    <w:tmpl w:val="7C92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373CFC"/>
    <w:multiLevelType w:val="multilevel"/>
    <w:tmpl w:val="AA28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C2CB5"/>
    <w:multiLevelType w:val="hybridMultilevel"/>
    <w:tmpl w:val="413862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8257C7"/>
    <w:multiLevelType w:val="multilevel"/>
    <w:tmpl w:val="4D14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B07EF"/>
    <w:multiLevelType w:val="multilevel"/>
    <w:tmpl w:val="F8FA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01920"/>
    <w:multiLevelType w:val="multilevel"/>
    <w:tmpl w:val="07EA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974D1F"/>
    <w:multiLevelType w:val="hybridMultilevel"/>
    <w:tmpl w:val="ED56C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E61135"/>
    <w:multiLevelType w:val="hybridMultilevel"/>
    <w:tmpl w:val="C66E1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2315E9"/>
    <w:multiLevelType w:val="hybridMultilevel"/>
    <w:tmpl w:val="6F209798"/>
    <w:lvl w:ilvl="0" w:tplc="10D40D8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24"/>
  </w:num>
  <w:num w:numId="5">
    <w:abstractNumId w:val="23"/>
  </w:num>
  <w:num w:numId="6">
    <w:abstractNumId w:val="1"/>
  </w:num>
  <w:num w:numId="7">
    <w:abstractNumId w:val="9"/>
  </w:num>
  <w:num w:numId="8">
    <w:abstractNumId w:val="15"/>
  </w:num>
  <w:num w:numId="9">
    <w:abstractNumId w:val="6"/>
  </w:num>
  <w:num w:numId="10">
    <w:abstractNumId w:val="14"/>
  </w:num>
  <w:num w:numId="11">
    <w:abstractNumId w:val="7"/>
  </w:num>
  <w:num w:numId="12">
    <w:abstractNumId w:val="2"/>
  </w:num>
  <w:num w:numId="13">
    <w:abstractNumId w:val="20"/>
  </w:num>
  <w:num w:numId="14">
    <w:abstractNumId w:val="10"/>
  </w:num>
  <w:num w:numId="15">
    <w:abstractNumId w:val="17"/>
  </w:num>
  <w:num w:numId="16">
    <w:abstractNumId w:val="13"/>
  </w:num>
  <w:num w:numId="17">
    <w:abstractNumId w:val="21"/>
  </w:num>
  <w:num w:numId="18">
    <w:abstractNumId w:val="25"/>
  </w:num>
  <w:num w:numId="19">
    <w:abstractNumId w:val="4"/>
  </w:num>
  <w:num w:numId="20">
    <w:abstractNumId w:val="0"/>
  </w:num>
  <w:num w:numId="21">
    <w:abstractNumId w:val="12"/>
  </w:num>
  <w:num w:numId="22">
    <w:abstractNumId w:val="5"/>
  </w:num>
  <w:num w:numId="23">
    <w:abstractNumId w:val="18"/>
  </w:num>
  <w:num w:numId="24">
    <w:abstractNumId w:val="3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06"/>
    <w:rsid w:val="000017D1"/>
    <w:rsid w:val="00013E39"/>
    <w:rsid w:val="0001660F"/>
    <w:rsid w:val="000215B0"/>
    <w:rsid w:val="00030291"/>
    <w:rsid w:val="00033447"/>
    <w:rsid w:val="00055C34"/>
    <w:rsid w:val="00063499"/>
    <w:rsid w:val="000848B0"/>
    <w:rsid w:val="000C18E0"/>
    <w:rsid w:val="000C269A"/>
    <w:rsid w:val="000E2BA2"/>
    <w:rsid w:val="0011072C"/>
    <w:rsid w:val="001116A4"/>
    <w:rsid w:val="0013198C"/>
    <w:rsid w:val="00183444"/>
    <w:rsid w:val="001A440B"/>
    <w:rsid w:val="001C00FF"/>
    <w:rsid w:val="001C0611"/>
    <w:rsid w:val="001F7647"/>
    <w:rsid w:val="00205B15"/>
    <w:rsid w:val="00227DF0"/>
    <w:rsid w:val="00230670"/>
    <w:rsid w:val="002318FB"/>
    <w:rsid w:val="00243DB3"/>
    <w:rsid w:val="00275022"/>
    <w:rsid w:val="00286E14"/>
    <w:rsid w:val="002B5B63"/>
    <w:rsid w:val="002E3884"/>
    <w:rsid w:val="003035A2"/>
    <w:rsid w:val="0033008F"/>
    <w:rsid w:val="003372B4"/>
    <w:rsid w:val="00342B8D"/>
    <w:rsid w:val="0035167E"/>
    <w:rsid w:val="0037696B"/>
    <w:rsid w:val="003A6212"/>
    <w:rsid w:val="004134E7"/>
    <w:rsid w:val="00424E4E"/>
    <w:rsid w:val="00443929"/>
    <w:rsid w:val="00480717"/>
    <w:rsid w:val="00483622"/>
    <w:rsid w:val="00486D60"/>
    <w:rsid w:val="00504C37"/>
    <w:rsid w:val="0050767C"/>
    <w:rsid w:val="00545D76"/>
    <w:rsid w:val="005474DA"/>
    <w:rsid w:val="005635C9"/>
    <w:rsid w:val="00572A23"/>
    <w:rsid w:val="00573E6B"/>
    <w:rsid w:val="005770FC"/>
    <w:rsid w:val="00577E8F"/>
    <w:rsid w:val="00594A6C"/>
    <w:rsid w:val="005A13E7"/>
    <w:rsid w:val="005B2A20"/>
    <w:rsid w:val="00602FC5"/>
    <w:rsid w:val="00637231"/>
    <w:rsid w:val="006372B2"/>
    <w:rsid w:val="006503D1"/>
    <w:rsid w:val="006612C4"/>
    <w:rsid w:val="00663D4F"/>
    <w:rsid w:val="006843EF"/>
    <w:rsid w:val="00694E9B"/>
    <w:rsid w:val="006A1DE4"/>
    <w:rsid w:val="006C54D7"/>
    <w:rsid w:val="006F5CE3"/>
    <w:rsid w:val="00706D02"/>
    <w:rsid w:val="00717830"/>
    <w:rsid w:val="00721E6C"/>
    <w:rsid w:val="00726279"/>
    <w:rsid w:val="00740227"/>
    <w:rsid w:val="007664DD"/>
    <w:rsid w:val="00770740"/>
    <w:rsid w:val="007A6513"/>
    <w:rsid w:val="007B2397"/>
    <w:rsid w:val="007B4B3F"/>
    <w:rsid w:val="007B5CFD"/>
    <w:rsid w:val="007C6906"/>
    <w:rsid w:val="007D1BB7"/>
    <w:rsid w:val="008418E9"/>
    <w:rsid w:val="00847630"/>
    <w:rsid w:val="00860198"/>
    <w:rsid w:val="008842AD"/>
    <w:rsid w:val="008A1DFD"/>
    <w:rsid w:val="008A2D97"/>
    <w:rsid w:val="008C2A8D"/>
    <w:rsid w:val="008C3E52"/>
    <w:rsid w:val="008F16EE"/>
    <w:rsid w:val="008F244A"/>
    <w:rsid w:val="00917221"/>
    <w:rsid w:val="00932C33"/>
    <w:rsid w:val="00937194"/>
    <w:rsid w:val="00975DF7"/>
    <w:rsid w:val="0099594B"/>
    <w:rsid w:val="009A4487"/>
    <w:rsid w:val="009A5FAB"/>
    <w:rsid w:val="009F432A"/>
    <w:rsid w:val="00A1392C"/>
    <w:rsid w:val="00A14D05"/>
    <w:rsid w:val="00A20131"/>
    <w:rsid w:val="00A21E37"/>
    <w:rsid w:val="00A251F1"/>
    <w:rsid w:val="00A31EAF"/>
    <w:rsid w:val="00A3566C"/>
    <w:rsid w:val="00A73055"/>
    <w:rsid w:val="00A90A3A"/>
    <w:rsid w:val="00A94197"/>
    <w:rsid w:val="00AA5C71"/>
    <w:rsid w:val="00AB4D8C"/>
    <w:rsid w:val="00AC7647"/>
    <w:rsid w:val="00AD29C5"/>
    <w:rsid w:val="00AE60D8"/>
    <w:rsid w:val="00B035E3"/>
    <w:rsid w:val="00B22DC5"/>
    <w:rsid w:val="00B35EAD"/>
    <w:rsid w:val="00B4235A"/>
    <w:rsid w:val="00B437C1"/>
    <w:rsid w:val="00B440A0"/>
    <w:rsid w:val="00B47EA6"/>
    <w:rsid w:val="00B51589"/>
    <w:rsid w:val="00B531F7"/>
    <w:rsid w:val="00B62BF6"/>
    <w:rsid w:val="00B6528C"/>
    <w:rsid w:val="00B72020"/>
    <w:rsid w:val="00B85C9D"/>
    <w:rsid w:val="00BA1C99"/>
    <w:rsid w:val="00BB2A56"/>
    <w:rsid w:val="00BB2E6C"/>
    <w:rsid w:val="00BC35BF"/>
    <w:rsid w:val="00BD1EF8"/>
    <w:rsid w:val="00BE5C8C"/>
    <w:rsid w:val="00BF1C5B"/>
    <w:rsid w:val="00C0671D"/>
    <w:rsid w:val="00C71829"/>
    <w:rsid w:val="00C84FAE"/>
    <w:rsid w:val="00CA4B98"/>
    <w:rsid w:val="00CC5DEA"/>
    <w:rsid w:val="00CE65C0"/>
    <w:rsid w:val="00CF693C"/>
    <w:rsid w:val="00D04299"/>
    <w:rsid w:val="00D17E32"/>
    <w:rsid w:val="00D44441"/>
    <w:rsid w:val="00D46526"/>
    <w:rsid w:val="00D53DCB"/>
    <w:rsid w:val="00D65F14"/>
    <w:rsid w:val="00D722A8"/>
    <w:rsid w:val="00D94567"/>
    <w:rsid w:val="00DB7DD9"/>
    <w:rsid w:val="00DD2DC7"/>
    <w:rsid w:val="00E161A1"/>
    <w:rsid w:val="00E27545"/>
    <w:rsid w:val="00E51D9F"/>
    <w:rsid w:val="00EA2A06"/>
    <w:rsid w:val="00EA3A01"/>
    <w:rsid w:val="00EA5C86"/>
    <w:rsid w:val="00EE235B"/>
    <w:rsid w:val="00EF78BB"/>
    <w:rsid w:val="00F239AE"/>
    <w:rsid w:val="00F30768"/>
    <w:rsid w:val="00F35DF8"/>
    <w:rsid w:val="00F7708A"/>
    <w:rsid w:val="00F8393A"/>
    <w:rsid w:val="00F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CC726"/>
  <w15:chartTrackingRefBased/>
  <w15:docId w15:val="{E53C494E-F9FF-4B40-BB32-6A116E3B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3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5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DEA"/>
  </w:style>
  <w:style w:type="paragraph" w:styleId="Footer">
    <w:name w:val="footer"/>
    <w:basedOn w:val="Normal"/>
    <w:link w:val="FooterChar"/>
    <w:uiPriority w:val="99"/>
    <w:unhideWhenUsed/>
    <w:rsid w:val="00CC5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DEA"/>
  </w:style>
  <w:style w:type="table" w:styleId="TableGrid">
    <w:name w:val="Table Grid"/>
    <w:basedOn w:val="TableNormal"/>
    <w:uiPriority w:val="39"/>
    <w:rsid w:val="00A20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Periaswamy</dc:creator>
  <cp:keywords/>
  <dc:description/>
  <cp:lastModifiedBy>Shivaprasad Patil</cp:lastModifiedBy>
  <cp:revision>27</cp:revision>
  <dcterms:created xsi:type="dcterms:W3CDTF">2021-09-20T05:33:00Z</dcterms:created>
  <dcterms:modified xsi:type="dcterms:W3CDTF">2021-09-20T06:46:00Z</dcterms:modified>
</cp:coreProperties>
</file>