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B98" w:rsidRDefault="00083B98" w:rsidP="00083B98">
      <w:pPr>
        <w:jc w:val="center"/>
        <w:rPr>
          <w:rFonts w:ascii="Times New Roman" w:eastAsia="楷体" w:hAnsi="Times New Roman"/>
          <w:sz w:val="24"/>
        </w:rPr>
      </w:pPr>
    </w:p>
    <w:p w:rsidR="00083B98" w:rsidRDefault="00083B98" w:rsidP="00083B98">
      <w:pPr>
        <w:jc w:val="center"/>
        <w:rPr>
          <w:rFonts w:ascii="Times New Roman" w:eastAsia="楷体" w:hAnsi="Times New Roman"/>
          <w:sz w:val="24"/>
        </w:rPr>
      </w:pPr>
    </w:p>
    <w:p w:rsidR="00083B98" w:rsidRPr="00BA1624" w:rsidRDefault="00083B98" w:rsidP="00083B98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 w:hint="eastAsia"/>
          <w:sz w:val="44"/>
          <w:szCs w:val="44"/>
        </w:rPr>
        <w:t>逻辑回归</w:t>
      </w:r>
    </w:p>
    <w:p w:rsidR="00083B98" w:rsidRDefault="00083B98" w:rsidP="00083B98">
      <w:pPr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:rsidR="00083B98" w:rsidRPr="00D57724" w:rsidRDefault="00083B98" w:rsidP="00083B98">
      <w:pPr>
        <w:rPr>
          <w:rFonts w:ascii="Times New Roman" w:eastAsia="楷体" w:hAnsi="Times New Roman"/>
          <w:sz w:val="24"/>
        </w:rPr>
      </w:pPr>
    </w:p>
    <w:p w:rsidR="005B1959" w:rsidRDefault="007306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535277</wp:posOffset>
                </wp:positionV>
                <wp:extent cx="6177915" cy="4285615"/>
                <wp:effectExtent l="0" t="0" r="13335" b="1968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4285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248" w:rsidRPr="00566A44" w:rsidRDefault="00176FBD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566A44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常用逻辑函数</w:t>
                            </w:r>
                            <w:r w:rsidR="00770A6A" w:rsidRPr="00566A44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(</w:t>
                            </w:r>
                            <w:r w:rsidR="00770A6A" w:rsidRPr="00566A44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sigmo</w:t>
                            </w:r>
                            <w:r w:rsidR="00FD6B99" w:rsidRPr="00566A44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i</w:t>
                            </w:r>
                            <w:r w:rsidR="00770A6A" w:rsidRPr="00566A44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d</w:t>
                            </w:r>
                            <w:r w:rsidR="00770A6A" w:rsidRPr="00566A44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函数</w:t>
                            </w:r>
                            <w:r w:rsidR="00770A6A" w:rsidRPr="00566A44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="00222C19" w:rsidRPr="00566A44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:rsidR="00222C19" w:rsidRPr="00566A44" w:rsidRDefault="00770A6A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(x)=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-x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FE75AF" w:rsidRPr="00566A44" w:rsidRDefault="0015336C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566A44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性质</w:t>
                            </w:r>
                            <w:r w:rsidR="00D7627F" w:rsidRPr="00566A44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:rsidR="00936E4F" w:rsidRPr="00566A44" w:rsidRDefault="0049625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)(1-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D7627F" w:rsidRPr="00566A44" w:rsidRDefault="00D7627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566A44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图像：</w:t>
                            </w:r>
                          </w:p>
                          <w:p w:rsidR="00FE75AF" w:rsidRDefault="00D7627F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986145" cy="2949575"/>
                                  <wp:effectExtent l="0" t="0" r="0" b="317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捕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6145" cy="294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5.25pt;margin-top:42.15pt;width:486.45pt;height:337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">
                <v:textbox>
                  <w:txbxContent>
                    <w:p w:rsidR="00050248" w:rsidRPr="00566A44" w:rsidRDefault="00176FBD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566A44">
                        <w:rPr>
                          <w:rFonts w:ascii="Times New Roman" w:eastAsia="楷体" w:hAnsi="Times New Roman" w:hint="eastAsia"/>
                          <w:sz w:val="24"/>
                        </w:rPr>
                        <w:t>常用逻辑函数</w:t>
                      </w:r>
                      <w:r w:rsidR="00770A6A" w:rsidRPr="00566A44">
                        <w:rPr>
                          <w:rFonts w:ascii="Times New Roman" w:eastAsia="楷体" w:hAnsi="Times New Roman" w:hint="eastAsia"/>
                          <w:sz w:val="24"/>
                        </w:rPr>
                        <w:t>(</w:t>
                      </w:r>
                      <w:r w:rsidR="00770A6A" w:rsidRPr="00566A44">
                        <w:rPr>
                          <w:rFonts w:ascii="Times New Roman" w:eastAsia="楷体" w:hAnsi="Times New Roman"/>
                          <w:sz w:val="24"/>
                        </w:rPr>
                        <w:t>sigmo</w:t>
                      </w:r>
                      <w:r w:rsidR="00FD6B99" w:rsidRPr="00566A44">
                        <w:rPr>
                          <w:rFonts w:ascii="Times New Roman" w:eastAsia="楷体" w:hAnsi="Times New Roman"/>
                          <w:sz w:val="24"/>
                        </w:rPr>
                        <w:t>i</w:t>
                      </w:r>
                      <w:r w:rsidR="00770A6A" w:rsidRPr="00566A44">
                        <w:rPr>
                          <w:rFonts w:ascii="Times New Roman" w:eastAsia="楷体" w:hAnsi="Times New Roman"/>
                          <w:sz w:val="24"/>
                        </w:rPr>
                        <w:t>d</w:t>
                      </w:r>
                      <w:r w:rsidR="00770A6A" w:rsidRPr="00566A44">
                        <w:rPr>
                          <w:rFonts w:ascii="Times New Roman" w:eastAsia="楷体" w:hAnsi="Times New Roman" w:hint="eastAsia"/>
                          <w:sz w:val="24"/>
                        </w:rPr>
                        <w:t>函数</w:t>
                      </w:r>
                      <w:r w:rsidR="00770A6A" w:rsidRPr="00566A44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="00222C19" w:rsidRPr="00566A44"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:rsidR="00222C19" w:rsidRPr="00566A44" w:rsidRDefault="00770A6A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(x)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-x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FE75AF" w:rsidRPr="00566A44" w:rsidRDefault="0015336C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 w:rsidRPr="00566A44">
                        <w:rPr>
                          <w:rFonts w:ascii="Times New Roman" w:eastAsia="楷体" w:hAnsi="Times New Roman" w:hint="eastAsia"/>
                          <w:sz w:val="24"/>
                        </w:rPr>
                        <w:t>性质</w:t>
                      </w:r>
                      <w:r w:rsidR="00D7627F" w:rsidRPr="00566A44"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:rsidR="00936E4F" w:rsidRPr="00566A44" w:rsidRDefault="0015336C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(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)(1-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)</m:t>
                          </m:r>
                        </m:oMath>
                      </m:oMathPara>
                    </w:p>
                    <w:p w:rsidR="00D7627F" w:rsidRPr="00566A44" w:rsidRDefault="00D7627F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 w:rsidRPr="00566A44">
                        <w:rPr>
                          <w:rFonts w:ascii="Times New Roman" w:eastAsia="楷体" w:hAnsi="Times New Roman" w:hint="eastAsia"/>
                          <w:sz w:val="24"/>
                        </w:rPr>
                        <w:t>图像：</w:t>
                      </w:r>
                    </w:p>
                    <w:p w:rsidR="00FE75AF" w:rsidRDefault="00D762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986145" cy="2949575"/>
                            <wp:effectExtent l="0" t="0" r="0" b="317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捕获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6145" cy="294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0A99">
        <w:rPr>
          <w:rFonts w:hint="eastAsia"/>
        </w:rPr>
        <w:t>逻辑回归，机器学习常用</w:t>
      </w:r>
      <w:r w:rsidR="001E3B7C">
        <w:rPr>
          <w:rFonts w:hint="eastAsia"/>
        </w:rPr>
        <w:t>二</w:t>
      </w:r>
      <w:r w:rsidR="00780A99">
        <w:rPr>
          <w:rFonts w:hint="eastAsia"/>
        </w:rPr>
        <w:t>分类算法</w:t>
      </w:r>
      <w:r>
        <w:rPr>
          <w:rFonts w:hint="eastAsia"/>
        </w:rPr>
        <w:t>，</w:t>
      </w:r>
      <w:r w:rsidRPr="007306B9">
        <w:rPr>
          <w:rFonts w:hint="eastAsia"/>
        </w:rPr>
        <w:t>它将数据拟合到一个</w:t>
      </w:r>
      <w:r w:rsidRPr="007306B9">
        <w:t>logit函数(或者叫做logistic函数)中，从而能够完成对事件发生的概率进行预测。</w:t>
      </w:r>
    </w:p>
    <w:p w:rsidR="007306B9" w:rsidRDefault="00BB1350" w:rsidP="00394711">
      <w:pPr>
        <w:spacing w:line="360" w:lineRule="auto"/>
        <w:rPr>
          <w:rFonts w:ascii="Times New Roman" w:eastAsia="楷体" w:hAnsi="Times New Roman"/>
          <w:sz w:val="24"/>
        </w:rPr>
      </w:pPr>
      <w:r w:rsidRPr="00BB1350">
        <w:rPr>
          <w:rFonts w:ascii="Times New Roman" w:eastAsia="楷体" w:hAnsi="Times New Roman" w:hint="eastAsia"/>
          <w:sz w:val="24"/>
        </w:rPr>
        <w:t>假设样本</w:t>
      </w:r>
      <w:r>
        <w:rPr>
          <w:rFonts w:ascii="Times New Roman" w:eastAsia="楷体" w:hAnsi="Times New Roman" w:hint="eastAsia"/>
          <w:sz w:val="24"/>
        </w:rPr>
        <w:t>为：</w:t>
      </w:r>
      <m:oMath>
        <m:d>
          <m:dPr>
            <m:ctrlPr>
              <w:rPr>
                <w:rFonts w:ascii="Cambria Math" w:eastAsia="楷体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楷体" w:hAnsi="Cambria Math"/>
                    <w:sz w:val="24"/>
                  </w:rPr>
                  <m:t>1</m:t>
                </m:r>
              </m:sup>
            </m:sSup>
            <m:r>
              <w:rPr>
                <w:rFonts w:ascii="Cambria Math" w:eastAsia="楷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楷体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楷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楷体" w:hAnsi="Cambria Math"/>
                    <w:sz w:val="24"/>
                  </w:rPr>
                  <m:t>i</m:t>
                </m:r>
              </m:sup>
            </m:sSup>
            <m:r>
              <w:rPr>
                <w:rFonts w:ascii="Cambria Math" w:eastAsia="楷体" w:hAnsi="Cambria Math"/>
                <w:sz w:val="24"/>
              </w:rPr>
              <m:t>…,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楷体" w:hAnsi="Cambria Math"/>
                    <w:sz w:val="24"/>
                  </w:rPr>
                  <m:t>n</m:t>
                </m:r>
              </m:sup>
            </m:sSup>
          </m:e>
        </m:d>
      </m:oMath>
      <w:r w:rsidR="00BB4D36">
        <w:rPr>
          <w:rFonts w:ascii="Times New Roman" w:eastAsia="楷体" w:hAnsi="Times New Roman" w:hint="eastAsia"/>
          <w:sz w:val="24"/>
        </w:rPr>
        <w:t>，对应的标签分别为：</w:t>
      </w:r>
      <m:oMath>
        <m:d>
          <m:dPr>
            <m:ctrlPr>
              <w:rPr>
                <w:rFonts w:ascii="Cambria Math" w:eastAsia="楷体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  <w:sz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24"/>
                  </w:rPr>
                  <m:t>1</m:t>
                </m:r>
              </m:sup>
            </m:sSup>
            <m:r>
              <w:rPr>
                <w:rFonts w:ascii="Cambria Math" w:eastAsia="楷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楷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24"/>
                  </w:rPr>
                  <m:t>i</m:t>
                </m:r>
              </m:sup>
            </m:sSup>
            <m:r>
              <w:rPr>
                <w:rFonts w:ascii="Cambria Math" w:eastAsia="楷体" w:hAnsi="Cambria Math"/>
                <w:sz w:val="24"/>
              </w:rPr>
              <m:t>…,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24"/>
                  </w:rPr>
                  <m:t>n</m:t>
                </m:r>
              </m:sup>
            </m:sSup>
          </m:e>
        </m:d>
      </m:oMath>
    </w:p>
    <w:p w:rsidR="009F489E" w:rsidRDefault="00FD2653" w:rsidP="00394711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则：</w:t>
      </w:r>
    </w:p>
    <w:p w:rsidR="00FD2653" w:rsidRPr="00BB1350" w:rsidRDefault="004F79A8" w:rsidP="00394711">
      <w:pPr>
        <w:spacing w:line="360" w:lineRule="auto"/>
        <w:rPr>
          <w:rFonts w:ascii="Times New Roman" w:eastAsia="楷体" w:hAnsi="Times New Roman"/>
          <w:sz w:val="24"/>
        </w:rPr>
      </w:pPr>
      <m:oMathPara>
        <m:oMath>
          <m:r>
            <w:rPr>
              <w:rFonts w:ascii="Cambria Math" w:eastAsia="楷体" w:hAnsi="Cambria Math"/>
              <w:sz w:val="24"/>
            </w:rPr>
            <m:t>z=</m:t>
          </m:r>
          <m:sSup>
            <m:sSupPr>
              <m:ctrlPr>
                <w:rPr>
                  <w:rFonts w:ascii="Cambria Math" w:eastAsia="楷体" w:hAnsi="Cambria Math"/>
                  <w:sz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</w:rPr>
                <m:t>w*x</m:t>
              </m:r>
            </m:e>
            <m:sup>
              <m:r>
                <w:rPr>
                  <w:rFonts w:ascii="Cambria Math" w:eastAsia="楷体" w:hAnsi="Cambria Math"/>
                  <w:sz w:val="24"/>
                </w:rPr>
                <m:t>i</m:t>
              </m:r>
            </m:sup>
          </m:sSup>
          <m:r>
            <w:rPr>
              <w:rFonts w:ascii="Cambria Math" w:eastAsia="楷体" w:hAnsi="Cambria Math"/>
              <w:sz w:val="24"/>
            </w:rPr>
            <m:t>+b</m:t>
          </m:r>
        </m:oMath>
      </m:oMathPara>
    </w:p>
    <w:p w:rsidR="00050248" w:rsidRDefault="000F2B6C" w:rsidP="00394711">
      <w:pPr>
        <w:spacing w:line="360" w:lineRule="auto"/>
        <w:rPr>
          <w:rFonts w:ascii="Times New Roman" w:eastAsia="楷体" w:hAnsi="Times New Roman"/>
          <w:sz w:val="24"/>
        </w:rPr>
      </w:pPr>
      <w:r w:rsidRPr="00C41F48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758273</wp:posOffset>
                </wp:positionV>
                <wp:extent cx="6153785" cy="1009650"/>
                <wp:effectExtent l="0" t="0" r="18415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78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F48" w:rsidRDefault="00683F01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定义二次损失函数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:</w:t>
                            </w:r>
                          </w:p>
                          <w:p w:rsidR="00683F01" w:rsidRPr="00C41F48" w:rsidRDefault="0006687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m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m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*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59.7pt;width:484.55pt;height:79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">
                <v:textbox>
                  <w:txbxContent>
                    <w:p w:rsidR="00C41F48" w:rsidRDefault="00683F01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定义二次损失函数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:</w:t>
                      </w:r>
                    </w:p>
                    <w:p w:rsidR="00683F01" w:rsidRPr="00C41F48" w:rsidRDefault="00066879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m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*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711">
        <w:rPr>
          <w:rFonts w:ascii="Times New Roman" w:eastAsia="楷体" w:hAnsi="Times New Roman"/>
          <w:sz w:val="24"/>
        </w:rPr>
        <w:t>w</w:t>
      </w:r>
      <w:r w:rsidR="00394711">
        <w:rPr>
          <w:rFonts w:ascii="Times New Roman" w:eastAsia="楷体" w:hAnsi="Times New Roman" w:hint="eastAsia"/>
          <w:sz w:val="24"/>
        </w:rPr>
        <w:t>为权重，</w:t>
      </w:r>
      <w:r w:rsidR="00394711">
        <w:rPr>
          <w:rFonts w:ascii="Times New Roman" w:eastAsia="楷体" w:hAnsi="Times New Roman" w:hint="eastAsia"/>
          <w:sz w:val="24"/>
        </w:rPr>
        <w:t>b</w:t>
      </w:r>
      <w:r w:rsidR="00394711">
        <w:rPr>
          <w:rFonts w:ascii="Times New Roman" w:eastAsia="楷体" w:hAnsi="Times New Roman" w:hint="eastAsia"/>
          <w:sz w:val="24"/>
        </w:rPr>
        <w:t>为偏置，带入</w:t>
      </w:r>
      <w:r w:rsidR="00394711">
        <w:rPr>
          <w:rFonts w:ascii="Times New Roman" w:eastAsia="楷体" w:hAnsi="Times New Roman" w:hint="eastAsia"/>
          <w:sz w:val="24"/>
        </w:rPr>
        <w:t>s</w:t>
      </w:r>
      <w:r w:rsidR="00394711">
        <w:rPr>
          <w:rFonts w:ascii="Times New Roman" w:eastAsia="楷体" w:hAnsi="Times New Roman"/>
          <w:sz w:val="24"/>
        </w:rPr>
        <w:t>igmoid</w:t>
      </w:r>
      <w:r w:rsidR="00394711">
        <w:rPr>
          <w:rFonts w:ascii="Times New Roman" w:eastAsia="楷体" w:hAnsi="Times New Roman" w:hint="eastAsia"/>
          <w:sz w:val="24"/>
        </w:rPr>
        <w:t>函数，</w:t>
      </w:r>
      <w:r w:rsidR="00253658">
        <w:rPr>
          <w:rFonts w:ascii="Times New Roman" w:eastAsia="楷体" w:hAnsi="Times New Roman" w:hint="eastAsia"/>
          <w:sz w:val="24"/>
        </w:rPr>
        <w:t>将样本映射到</w:t>
      </w:r>
      <w:r w:rsidR="00253658">
        <w:rPr>
          <w:rFonts w:ascii="Times New Roman" w:eastAsia="楷体" w:hAnsi="Times New Roman" w:hint="eastAsia"/>
          <w:sz w:val="24"/>
        </w:rPr>
        <w:t>s</w:t>
      </w:r>
      <w:r w:rsidR="00253658">
        <w:rPr>
          <w:rFonts w:ascii="Times New Roman" w:eastAsia="楷体" w:hAnsi="Times New Roman"/>
          <w:sz w:val="24"/>
        </w:rPr>
        <w:t>igmoid</w:t>
      </w:r>
      <w:r w:rsidR="00253658">
        <w:rPr>
          <w:rFonts w:ascii="Times New Roman" w:eastAsia="楷体" w:hAnsi="Times New Roman" w:hint="eastAsia"/>
          <w:sz w:val="24"/>
        </w:rPr>
        <w:t>函数</w:t>
      </w:r>
      <w:r w:rsidR="00394711">
        <w:rPr>
          <w:rFonts w:ascii="Times New Roman" w:eastAsia="楷体" w:hAnsi="Times New Roman" w:hint="eastAsia"/>
          <w:sz w:val="24"/>
        </w:rPr>
        <w:t>:</w:t>
      </w:r>
    </w:p>
    <w:p w:rsidR="00394711" w:rsidRPr="002B08FC" w:rsidRDefault="0049625F" w:rsidP="00394711">
      <w:pPr>
        <w:spacing w:line="360" w:lineRule="auto"/>
        <w:rPr>
          <w:rFonts w:ascii="Times New Roman" w:eastAsia="楷体" w:hAnsi="Times New Roman"/>
          <w:sz w:val="24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楷体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*</m:t>
              </m:r>
            </m:sub>
            <m:sup>
              <m:r>
                <w:rPr>
                  <w:rFonts w:ascii="Cambria Math" w:eastAsia="楷体" w:hAnsi="Cambria Math"/>
                  <w:sz w:val="24"/>
                </w:rPr>
                <m:t>i</m:t>
              </m:r>
            </m:sup>
          </m:sSubSup>
          <m:r>
            <w:rPr>
              <w:rFonts w:ascii="Cambria Math" w:eastAsia="楷体" w:hAnsi="Cambria Math"/>
              <w:sz w:val="24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eastAsia="楷体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</w:rPr>
                    <m:t>-z</m:t>
                  </m:r>
                </m:sup>
              </m:sSup>
            </m:den>
          </m:f>
        </m:oMath>
      </m:oMathPara>
    </w:p>
    <w:p w:rsidR="002B08FC" w:rsidRDefault="00EA0459" w:rsidP="00394711">
      <w:pPr>
        <w:spacing w:line="360" w:lineRule="auto"/>
        <w:rPr>
          <w:rFonts w:ascii="Times New Roman" w:eastAsia="楷体" w:hAnsi="Times New Roman"/>
          <w:iCs/>
          <w:sz w:val="24"/>
        </w:rPr>
      </w:pPr>
      <w:r w:rsidRPr="00EA0459">
        <w:rPr>
          <w:rFonts w:ascii="Times New Roman" w:eastAsia="楷体" w:hAnsi="Times New Roman"/>
          <w:i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5088255</wp:posOffset>
                </wp:positionV>
                <wp:extent cx="6162040" cy="3506470"/>
                <wp:effectExtent l="0" t="0" r="10160" b="177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040" cy="35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459" w:rsidRDefault="003C594D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3C594D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交叉熵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:rsidR="003C594D" w:rsidRPr="00944F9D" w:rsidRDefault="00F608E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p,q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p(i)log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q(i)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:rsidR="00944F9D" w:rsidRDefault="00944F9D" w:rsidP="00944F9D">
                            <w:pPr>
                              <w:jc w:val="center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交叉熵函数定义分布律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p(i)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与分布律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q(i)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相似的程度</w:t>
                            </w:r>
                          </w:p>
                          <w:p w:rsidR="00944F9D" w:rsidRDefault="00944F9D" w:rsidP="00944F9D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交叉熵损失函数：</w:t>
                            </w:r>
                          </w:p>
                          <w:p w:rsidR="00944F9D" w:rsidRPr="004F25F0" w:rsidRDefault="00AC5968" w:rsidP="00944F9D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m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log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(y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*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)+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1-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log⁡</m:t>
                                        </m:r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(1-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*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  <w:p w:rsidR="004F25F0" w:rsidRPr="004B0AC1" w:rsidRDefault="004F25F0" w:rsidP="004F25F0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w:r w:rsidRPr="004B0AC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m</w:t>
                            </w:r>
                            <w:r w:rsidRPr="004B0AC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为训练批次数据量大小</w:t>
                            </w:r>
                            <w:r w:rsidRPr="004B0AC1"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，下面假设</w:t>
                            </w:r>
                            <w:r w:rsidRPr="004B0AC1"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  <w:t>m</w:t>
                            </w:r>
                            <w:r w:rsidRPr="004B0AC1"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为</w:t>
                            </w:r>
                            <w:r w:rsidRPr="004B0AC1"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1</w:t>
                            </w:r>
                            <w:r w:rsidRPr="004B0AC1"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，则损失函数为：</w:t>
                            </w:r>
                          </w:p>
                          <w:p w:rsidR="004F25F0" w:rsidRPr="0004076D" w:rsidRDefault="00E1060F" w:rsidP="00944F9D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[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log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(y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*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)+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(1-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*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)]</m:t>
                                </m:r>
                              </m:oMath>
                            </m:oMathPara>
                          </w:p>
                          <w:p w:rsidR="0004076D" w:rsidRDefault="0004076D" w:rsidP="00944F9D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所以：</w:t>
                            </w:r>
                          </w:p>
                          <w:p w:rsidR="0004076D" w:rsidRPr="004F25F0" w:rsidRDefault="0049625F" w:rsidP="00944F9D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∂w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*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*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(1-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*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*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34pt;margin-top:400.65pt;width:485.2pt;height:276.1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">
                <v:textbox>
                  <w:txbxContent>
                    <w:p w:rsidR="00EA0459" w:rsidRDefault="003C594D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3C594D">
                        <w:rPr>
                          <w:rFonts w:ascii="Times New Roman" w:eastAsia="楷体" w:hAnsi="Times New Roman" w:hint="eastAsia"/>
                          <w:sz w:val="24"/>
                        </w:rPr>
                        <w:t>交叉熵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:rsidR="003C594D" w:rsidRPr="00944F9D" w:rsidRDefault="00F608E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p,q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p(i)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q(i)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  <w:p w:rsidR="00944F9D" w:rsidRDefault="00944F9D" w:rsidP="00944F9D">
                      <w:pPr>
                        <w:jc w:val="center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交叉熵函数定义分布律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p(i)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与分布律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q(i)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相似的程度</w:t>
                      </w:r>
                    </w:p>
                    <w:p w:rsidR="00944F9D" w:rsidRDefault="00944F9D" w:rsidP="00944F9D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交叉熵损失函数：</w:t>
                      </w:r>
                    </w:p>
                    <w:p w:rsidR="00944F9D" w:rsidRPr="004F25F0" w:rsidRDefault="00AC5968" w:rsidP="00944F9D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m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m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log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*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)+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log⁡</m:t>
                                  </m:r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(1-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*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d>
                        </m:oMath>
                      </m:oMathPara>
                    </w:p>
                    <w:p w:rsidR="004F25F0" w:rsidRPr="004B0AC1" w:rsidRDefault="004F25F0" w:rsidP="004F25F0">
                      <w:pP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w:r w:rsidRPr="004B0AC1">
                        <w:rPr>
                          <w:rFonts w:ascii="Times New Roman" w:eastAsia="楷体" w:hAnsi="Times New Roman" w:hint="eastAsia"/>
                          <w:sz w:val="24"/>
                        </w:rPr>
                        <w:t>m</w:t>
                      </w:r>
                      <w:r w:rsidRPr="004B0AC1">
                        <w:rPr>
                          <w:rFonts w:ascii="Times New Roman" w:eastAsia="楷体" w:hAnsi="Times New Roman" w:hint="eastAsia"/>
                          <w:sz w:val="24"/>
                        </w:rPr>
                        <w:t>为训练批次数据量大小</w:t>
                      </w:r>
                      <w:r w:rsidRPr="004B0AC1"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，下面假设</w:t>
                      </w:r>
                      <w:r w:rsidRPr="004B0AC1">
                        <w:rPr>
                          <w:rFonts w:ascii="Times New Roman" w:eastAsia="楷体" w:hAnsi="Times New Roman"/>
                          <w:iCs/>
                          <w:sz w:val="24"/>
                        </w:rPr>
                        <w:t>m</w:t>
                      </w:r>
                      <w:r w:rsidRPr="004B0AC1"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为</w:t>
                      </w:r>
                      <w:r w:rsidRPr="004B0AC1"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1</w:t>
                      </w:r>
                      <w:r w:rsidRPr="004B0AC1"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，则损失函数为：</w:t>
                      </w:r>
                    </w:p>
                    <w:p w:rsidR="004F25F0" w:rsidRPr="0004076D" w:rsidRDefault="00E1060F" w:rsidP="00944F9D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=-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[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log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*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)+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log⁡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(1-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*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)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]</m:t>
                          </m:r>
                        </m:oMath>
                      </m:oMathPara>
                    </w:p>
                    <w:p w:rsidR="0004076D" w:rsidRDefault="0004076D" w:rsidP="00944F9D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所以：</w:t>
                      </w:r>
                    </w:p>
                    <w:p w:rsidR="0004076D" w:rsidRPr="004F25F0" w:rsidRDefault="005025F3" w:rsidP="00944F9D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∂w</m:t>
                              </m:r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*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b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*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4214">
        <w:rPr>
          <w:rFonts w:ascii="Times New Roman" w:eastAsia="楷体" w:hAnsi="Times New Roman" w:hint="eastAsia"/>
          <w:sz w:val="24"/>
        </w:rPr>
        <w:t>采用二次函数作为损失函数来优化模型时，由于</w:t>
      </w:r>
      <m:oMath>
        <m:f>
          <m:fPr>
            <m:ctrlPr>
              <w:rPr>
                <w:rFonts w:ascii="Cambria Math" w:eastAsia="楷体" w:hAnsi="Cambria Math"/>
                <w:iCs/>
                <w:sz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</w:rPr>
              <m:t>∂L</m:t>
            </m:r>
            <m:d>
              <m:d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</w:rPr>
                  <m:t>w</m:t>
                </m:r>
              </m:e>
            </m:d>
          </m:num>
          <m:den>
            <m:r>
              <w:rPr>
                <w:rFonts w:ascii="Cambria Math" w:eastAsia="楷体" w:hAnsi="Cambria Math"/>
                <w:sz w:val="24"/>
              </w:rPr>
              <m:t>∂w</m:t>
            </m:r>
          </m:den>
        </m:f>
      </m:oMath>
      <w:r w:rsidR="00284214">
        <w:rPr>
          <w:rFonts w:ascii="Times New Roman" w:eastAsia="楷体" w:hAnsi="Times New Roman" w:hint="eastAsia"/>
          <w:iCs/>
          <w:sz w:val="24"/>
        </w:rPr>
        <w:t>和</w:t>
      </w:r>
      <m:oMath>
        <m:f>
          <m:fPr>
            <m:ctrlPr>
              <w:rPr>
                <w:rFonts w:ascii="Cambria Math" w:eastAsia="楷体" w:hAnsi="Cambria Math"/>
                <w:iCs/>
                <w:sz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</w:rPr>
              <m:t>∂L</m:t>
            </m:r>
            <m:d>
              <m:d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</w:rPr>
                  <m:t>w</m:t>
                </m:r>
              </m:e>
            </m:d>
          </m:num>
          <m:den>
            <m:r>
              <w:rPr>
                <w:rFonts w:ascii="Cambria Math" w:eastAsia="楷体" w:hAnsi="Cambria Math"/>
                <w:sz w:val="24"/>
              </w:rPr>
              <m:t>∂b</m:t>
            </m:r>
          </m:den>
        </m:f>
      </m:oMath>
      <w:r w:rsidR="00284214">
        <w:rPr>
          <w:rFonts w:ascii="Times New Roman" w:eastAsia="楷体" w:hAnsi="Times New Roman" w:hint="eastAsia"/>
          <w:iCs/>
          <w:sz w:val="24"/>
        </w:rPr>
        <w:t>的取值与</w:t>
      </w:r>
      <w:r w:rsidR="00672D27" w:rsidRPr="00672D27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71562</wp:posOffset>
                </wp:positionV>
                <wp:extent cx="6169660" cy="3863975"/>
                <wp:effectExtent l="0" t="0" r="21590" b="2222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3864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D27" w:rsidRPr="004B0AC1" w:rsidRDefault="00671338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w:r w:rsidRPr="004B0AC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优化目标是确定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</m:t>
                              </m:r>
                            </m:oMath>
                            <w:r w:rsidRPr="004B0AC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的值，使得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</m:d>
                            </m:oMath>
                            <w:r w:rsidRPr="004B0AC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最小</w:t>
                            </w:r>
                            <w:r w:rsidR="007D293D" w:rsidRPr="004B0AC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w:r w:rsidR="007D293D" w:rsidRPr="004B0AC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m</w:t>
                            </w:r>
                            <w:r w:rsidR="007D293D" w:rsidRPr="004B0AC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为训练批次数据量大小</w:t>
                            </w:r>
                            <w:r w:rsidR="003E45BF" w:rsidRPr="004B0AC1"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，</w:t>
                            </w:r>
                            <w:r w:rsidR="00BA0E6A" w:rsidRPr="004B0AC1"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下面假设</w:t>
                            </w:r>
                            <w:r w:rsidR="00D3195C" w:rsidRPr="004B0AC1"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  <w:t>m</w:t>
                            </w:r>
                            <w:r w:rsidR="00D3195C" w:rsidRPr="004B0AC1"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为</w:t>
                            </w:r>
                            <w:r w:rsidR="00D3195C" w:rsidRPr="004B0AC1"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1</w:t>
                            </w:r>
                            <w:r w:rsidR="00556C3B" w:rsidRPr="004B0AC1"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，则损失函数为：</w:t>
                            </w:r>
                          </w:p>
                          <w:p w:rsidR="00556C3B" w:rsidRPr="004B0AC1" w:rsidRDefault="00556C3B" w:rsidP="00556C3B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*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556C3B" w:rsidRPr="004B0AC1" w:rsidRDefault="00F6374D" w:rsidP="00F6374D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w:r w:rsidRPr="004B0AC1"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  <w:tab/>
                            </w:r>
                            <w:r w:rsidRPr="004B0AC1"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所以：</w:t>
                            </w:r>
                          </w:p>
                          <w:p w:rsidR="00D3195C" w:rsidRPr="000D60D4" w:rsidRDefault="0049625F" w:rsidP="000D60D4">
                            <w:pPr>
                              <w:jc w:val="center"/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∂w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*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*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D60D4" w:rsidRPr="000D60D4" w:rsidRDefault="000D60D4" w:rsidP="000D60D4">
                            <w:pPr>
                              <w:jc w:val="center"/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                  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*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1+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-z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D60D4" w:rsidRDefault="000D60D4" w:rsidP="000D60D4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所以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:</w:t>
                            </w:r>
                          </w:p>
                          <w:p w:rsidR="00837D34" w:rsidRPr="000D60D4" w:rsidRDefault="0049625F" w:rsidP="00837D34">
                            <w:pPr>
                              <w:jc w:val="center"/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∂b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*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*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D60D4" w:rsidRPr="00077A1F" w:rsidRDefault="00837D34" w:rsidP="000D60D4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                       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*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1+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-z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77A1F" w:rsidRDefault="00077A1F" w:rsidP="000D60D4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使用梯度下降法更新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和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：</w:t>
                            </w:r>
                          </w:p>
                          <w:p w:rsidR="00077A1F" w:rsidRPr="00077A1F" w:rsidRDefault="00077A1F" w:rsidP="000D60D4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w=w-α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∂w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77A1F" w:rsidRPr="00077A1F" w:rsidRDefault="00077A1F" w:rsidP="00077A1F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b=b-α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∂b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77A1F" w:rsidRPr="00077A1F" w:rsidRDefault="00077A1F" w:rsidP="000D60D4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</w:p>
                          <w:p w:rsidR="00077A1F" w:rsidRPr="00077A1F" w:rsidRDefault="00077A1F" w:rsidP="000D60D4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34.6pt;margin-top:5.65pt;width:485.8pt;height:304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">
                <v:textbox>
                  <w:txbxContent>
                    <w:p w:rsidR="00672D27" w:rsidRPr="004B0AC1" w:rsidRDefault="00671338">
                      <w:pP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w:r w:rsidRPr="004B0AC1">
                        <w:rPr>
                          <w:rFonts w:ascii="Times New Roman" w:eastAsia="楷体" w:hAnsi="Times New Roman" w:hint="eastAsia"/>
                          <w:sz w:val="24"/>
                        </w:rPr>
                        <w:t>优化目标是确定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w</m:t>
                        </m:r>
                      </m:oMath>
                      <w:r w:rsidRPr="004B0AC1">
                        <w:rPr>
                          <w:rFonts w:ascii="Times New Roman" w:eastAsia="楷体" w:hAnsi="Times New Roman" w:hint="eastAsia"/>
                          <w:sz w:val="24"/>
                        </w:rPr>
                        <w:t>的值，使得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w</m:t>
                            </m:r>
                          </m:e>
                        </m:d>
                      </m:oMath>
                      <w:r w:rsidRPr="004B0AC1">
                        <w:rPr>
                          <w:rFonts w:ascii="Times New Roman" w:eastAsia="楷体" w:hAnsi="Times New Roman" w:hint="eastAsia"/>
                          <w:sz w:val="24"/>
                        </w:rPr>
                        <w:t>最小</w:t>
                      </w:r>
                      <w:r w:rsidR="007D293D" w:rsidRPr="004B0AC1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w:r w:rsidR="007D293D" w:rsidRPr="004B0AC1">
                        <w:rPr>
                          <w:rFonts w:ascii="Times New Roman" w:eastAsia="楷体" w:hAnsi="Times New Roman" w:hint="eastAsia"/>
                          <w:sz w:val="24"/>
                        </w:rPr>
                        <w:t>m</w:t>
                      </w:r>
                      <w:r w:rsidR="007D293D" w:rsidRPr="004B0AC1">
                        <w:rPr>
                          <w:rFonts w:ascii="Times New Roman" w:eastAsia="楷体" w:hAnsi="Times New Roman" w:hint="eastAsia"/>
                          <w:sz w:val="24"/>
                        </w:rPr>
                        <w:t>为训练批次数据量大小</w:t>
                      </w:r>
                      <w:r w:rsidR="003E45BF" w:rsidRPr="004B0AC1"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，</w:t>
                      </w:r>
                      <w:r w:rsidR="00BA0E6A" w:rsidRPr="004B0AC1"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下面假设</w:t>
                      </w:r>
                      <w:r w:rsidR="00D3195C" w:rsidRPr="004B0AC1">
                        <w:rPr>
                          <w:rFonts w:ascii="Times New Roman" w:eastAsia="楷体" w:hAnsi="Times New Roman"/>
                          <w:iCs/>
                          <w:sz w:val="24"/>
                        </w:rPr>
                        <w:t>m</w:t>
                      </w:r>
                      <w:r w:rsidR="00D3195C" w:rsidRPr="004B0AC1"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为</w:t>
                      </w:r>
                      <w:r w:rsidR="00D3195C" w:rsidRPr="004B0AC1"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1</w:t>
                      </w:r>
                      <w:r w:rsidR="00556C3B" w:rsidRPr="004B0AC1"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，则损失函数为：</w:t>
                      </w:r>
                    </w:p>
                    <w:p w:rsidR="00556C3B" w:rsidRPr="004B0AC1" w:rsidRDefault="00556C3B" w:rsidP="00556C3B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*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556C3B" w:rsidRPr="004B0AC1" w:rsidRDefault="00F6374D" w:rsidP="00F6374D">
                      <w:pP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w:r w:rsidRPr="004B0AC1">
                        <w:rPr>
                          <w:rFonts w:ascii="Times New Roman" w:eastAsia="楷体" w:hAnsi="Times New Roman"/>
                          <w:iCs/>
                          <w:sz w:val="24"/>
                        </w:rPr>
                        <w:tab/>
                      </w:r>
                      <w:r w:rsidRPr="004B0AC1"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所以：</w:t>
                      </w:r>
                    </w:p>
                    <w:p w:rsidR="00D3195C" w:rsidRPr="000D60D4" w:rsidRDefault="004B0AC1" w:rsidP="000D60D4">
                      <w:pPr>
                        <w:jc w:val="center"/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∂w</m:t>
                              </m:r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*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p>
                        </m:oMath>
                      </m:oMathPara>
                    </w:p>
                    <w:p w:rsidR="000D60D4" w:rsidRPr="000D60D4" w:rsidRDefault="000D60D4" w:rsidP="000D60D4">
                      <w:pPr>
                        <w:jc w:val="center"/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      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z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p>
                        </m:oMath>
                      </m:oMathPara>
                    </w:p>
                    <w:p w:rsidR="000D60D4" w:rsidRDefault="000D60D4" w:rsidP="000D60D4">
                      <w:pP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所以</w:t>
                      </w:r>
                      <w: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:</w:t>
                      </w:r>
                    </w:p>
                    <w:p w:rsidR="00837D34" w:rsidRPr="000D60D4" w:rsidRDefault="00837D34" w:rsidP="00837D34">
                      <w:pPr>
                        <w:jc w:val="center"/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*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  <w:p w:rsidR="000D60D4" w:rsidRPr="00077A1F" w:rsidRDefault="00837D34" w:rsidP="000D60D4">
                      <w:pP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                       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z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  <w:p w:rsidR="00077A1F" w:rsidRDefault="00077A1F" w:rsidP="000D60D4">
                      <w:pP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使用梯度下降法更新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w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和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b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：</w:t>
                      </w:r>
                    </w:p>
                    <w:p w:rsidR="00077A1F" w:rsidRPr="00077A1F" w:rsidRDefault="00077A1F" w:rsidP="000D60D4">
                      <w:pP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w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=w-α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∂w</m:t>
                              </m:r>
                            </m:den>
                          </m:f>
                        </m:oMath>
                      </m:oMathPara>
                    </w:p>
                    <w:p w:rsidR="00077A1F" w:rsidRPr="00077A1F" w:rsidRDefault="00077A1F" w:rsidP="00077A1F">
                      <w:pP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b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b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-α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  <w:p w:rsidR="00077A1F" w:rsidRPr="00077A1F" w:rsidRDefault="00077A1F" w:rsidP="000D60D4">
                      <w:pP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</w:pPr>
                    </w:p>
                    <w:p w:rsidR="00077A1F" w:rsidRPr="00077A1F" w:rsidRDefault="00077A1F" w:rsidP="000D60D4">
                      <w:pP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4214">
        <w:rPr>
          <w:rFonts w:ascii="Times New Roman" w:eastAsia="楷体" w:hAnsi="Times New Roman" w:hint="eastAsia"/>
          <w:iCs/>
          <w:sz w:val="24"/>
        </w:rPr>
        <w:t>s</w:t>
      </w:r>
      <w:r w:rsidR="00284214">
        <w:rPr>
          <w:rFonts w:ascii="Times New Roman" w:eastAsia="楷体" w:hAnsi="Times New Roman"/>
          <w:iCs/>
          <w:sz w:val="24"/>
        </w:rPr>
        <w:t>igmo</w:t>
      </w:r>
      <w:r w:rsidR="00284214">
        <w:rPr>
          <w:rFonts w:ascii="Times New Roman" w:eastAsia="楷体" w:hAnsi="Times New Roman" w:hint="eastAsia"/>
          <w:iCs/>
          <w:sz w:val="24"/>
        </w:rPr>
        <w:t>id</w:t>
      </w:r>
      <w:r w:rsidR="00284214">
        <w:rPr>
          <w:rFonts w:ascii="Times New Roman" w:eastAsia="楷体" w:hAnsi="Times New Roman" w:hint="eastAsia"/>
          <w:iCs/>
          <w:sz w:val="24"/>
        </w:rPr>
        <w:t>的导数相关，</w:t>
      </w:r>
      <w:r w:rsidR="00284214">
        <w:rPr>
          <w:rFonts w:ascii="Times New Roman" w:eastAsia="楷体" w:hAnsi="Times New Roman" w:hint="eastAsia"/>
          <w:iCs/>
          <w:sz w:val="24"/>
        </w:rPr>
        <w:t>s</w:t>
      </w:r>
      <w:r w:rsidR="00284214">
        <w:rPr>
          <w:rFonts w:ascii="Times New Roman" w:eastAsia="楷体" w:hAnsi="Times New Roman"/>
          <w:iCs/>
          <w:sz w:val="24"/>
        </w:rPr>
        <w:t>igmoid</w:t>
      </w:r>
      <w:r w:rsidR="00284214">
        <w:rPr>
          <w:rFonts w:ascii="Times New Roman" w:eastAsia="楷体" w:hAnsi="Times New Roman" w:hint="eastAsia"/>
          <w:iCs/>
          <w:sz w:val="24"/>
        </w:rPr>
        <w:t>函数的导数在函数两边是非常的小，也就是说函数的梯度会接近于</w:t>
      </w:r>
      <w:r w:rsidR="00284214">
        <w:rPr>
          <w:rFonts w:ascii="Times New Roman" w:eastAsia="楷体" w:hAnsi="Times New Roman" w:hint="eastAsia"/>
          <w:iCs/>
          <w:sz w:val="24"/>
        </w:rPr>
        <w:t>0</w:t>
      </w:r>
      <w:r w:rsidR="00284214">
        <w:rPr>
          <w:rFonts w:ascii="Times New Roman" w:eastAsia="楷体" w:hAnsi="Times New Roman" w:hint="eastAsia"/>
          <w:iCs/>
          <w:sz w:val="24"/>
        </w:rPr>
        <w:t>，</w:t>
      </w:r>
      <w:r w:rsidR="00A726BE">
        <w:rPr>
          <w:rFonts w:ascii="Times New Roman" w:eastAsia="楷体" w:hAnsi="Times New Roman" w:hint="eastAsia"/>
          <w:iCs/>
          <w:sz w:val="24"/>
        </w:rPr>
        <w:t>容易产生梯度消失，使得学习异常艰难，下面采用交叉熵函数</w:t>
      </w:r>
      <w:r w:rsidR="00836F85">
        <w:rPr>
          <w:rFonts w:ascii="Times New Roman" w:eastAsia="楷体" w:hAnsi="Times New Roman" w:hint="eastAsia"/>
          <w:iCs/>
          <w:sz w:val="24"/>
        </w:rPr>
        <w:t>作为损失函数</w:t>
      </w:r>
      <w:r w:rsidR="00A726BE">
        <w:rPr>
          <w:rFonts w:ascii="Times New Roman" w:eastAsia="楷体" w:hAnsi="Times New Roman" w:hint="eastAsia"/>
          <w:iCs/>
          <w:sz w:val="24"/>
        </w:rPr>
        <w:t>。</w:t>
      </w:r>
    </w:p>
    <w:p w:rsidR="00A726BE" w:rsidRPr="00EE67E9" w:rsidRDefault="005C36BE" w:rsidP="00394711">
      <w:pPr>
        <w:spacing w:line="360" w:lineRule="auto"/>
        <w:rPr>
          <w:rFonts w:ascii="Times New Roman" w:eastAsia="楷体" w:hAnsi="Times New Roman" w:hint="eastAsia"/>
          <w:iCs/>
          <w:sz w:val="24"/>
        </w:rPr>
      </w:pPr>
      <w:r>
        <w:rPr>
          <w:rFonts w:ascii="Times New Roman" w:eastAsia="楷体" w:hAnsi="Times New Roman" w:hint="eastAsia"/>
          <w:iCs/>
          <w:sz w:val="24"/>
        </w:rPr>
        <w:lastRenderedPageBreak/>
        <w:t>采用交叉熵损失函数，梯度与</w:t>
      </w:r>
      <w:r w:rsidR="00EF43B5" w:rsidRPr="00EF43B5">
        <w:rPr>
          <w:rFonts w:ascii="Times New Roman" w:eastAsia="楷体" w:hAnsi="Times New Roman"/>
          <w:i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71561</wp:posOffset>
                </wp:positionV>
                <wp:extent cx="6169660" cy="3506470"/>
                <wp:effectExtent l="0" t="0" r="2159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35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3B5" w:rsidRPr="00991C9C" w:rsidRDefault="0049625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∂w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*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*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-(1-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*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*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*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(1-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*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91C9C" w:rsidRDefault="00991C9C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又因为</w:t>
                            </w:r>
                            <w:r w:rsidR="00117775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s</w:t>
                            </w:r>
                            <w:r w:rsidR="0011777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igmoid</w:t>
                            </w:r>
                            <w:r w:rsidR="00117775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的性质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:rsidR="00117775" w:rsidRPr="00566A44" w:rsidRDefault="0049625F" w:rsidP="00117775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)(1-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991C9C" w:rsidRDefault="00117775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所以：</w:t>
                            </w:r>
                          </w:p>
                          <w:p w:rsidR="00117775" w:rsidRPr="00DB55A0" w:rsidRDefault="0049625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∂w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（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*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）</m:t>
                                </m:r>
                              </m:oMath>
                            </m:oMathPara>
                          </w:p>
                          <w:p w:rsidR="00DB55A0" w:rsidRDefault="00DB55A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同理：</w:t>
                            </w:r>
                          </w:p>
                          <w:p w:rsidR="00DB55A0" w:rsidRPr="00534C20" w:rsidRDefault="0049625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∂b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*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534C20" w:rsidRDefault="00534C20" w:rsidP="00534C20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使用梯度下降法更新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和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：</w:t>
                            </w:r>
                          </w:p>
                          <w:p w:rsidR="00534C20" w:rsidRPr="00077A1F" w:rsidRDefault="00534C20" w:rsidP="00534C20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w=w-α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∂w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534C20" w:rsidRPr="00077A1F" w:rsidRDefault="00534C20" w:rsidP="00534C20">
                            <w:pPr>
                              <w:rPr>
                                <w:rFonts w:ascii="Times New Roman" w:eastAsia="楷体" w:hAnsi="Times New Roman"/>
                                <w:iCs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b=b-α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∂b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534C20" w:rsidRPr="00DB55A0" w:rsidRDefault="00534C2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34.6pt;margin-top:5.65pt;width:485.8pt;height:276.1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">
                <v:textbox>
                  <w:txbxContent>
                    <w:p w:rsidR="00EF43B5" w:rsidRPr="00991C9C" w:rsidRDefault="00991C9C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∂w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*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-(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*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  <w:p w:rsidR="00991C9C" w:rsidRDefault="00991C9C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又因为</w:t>
                      </w:r>
                      <w:r w:rsidR="00117775">
                        <w:rPr>
                          <w:rFonts w:ascii="Times New Roman" w:eastAsia="楷体" w:hAnsi="Times New Roman" w:hint="eastAsia"/>
                          <w:sz w:val="24"/>
                        </w:rPr>
                        <w:t>s</w:t>
                      </w:r>
                      <w:r w:rsidR="00117775">
                        <w:rPr>
                          <w:rFonts w:ascii="Times New Roman" w:eastAsia="楷体" w:hAnsi="Times New Roman"/>
                          <w:sz w:val="24"/>
                        </w:rPr>
                        <w:t>igmoid</w:t>
                      </w:r>
                      <w:r w:rsidR="00117775">
                        <w:rPr>
                          <w:rFonts w:ascii="Times New Roman" w:eastAsia="楷体" w:hAnsi="Times New Roman" w:hint="eastAsia"/>
                          <w:sz w:val="24"/>
                        </w:rPr>
                        <w:t>的性质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:rsidR="00117775" w:rsidRPr="00566A44" w:rsidRDefault="00117775" w:rsidP="00117775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(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)(1-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)</m:t>
                          </m:r>
                        </m:oMath>
                      </m:oMathPara>
                    </w:p>
                    <w:p w:rsidR="00991C9C" w:rsidRDefault="00117775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所以：</w:t>
                      </w:r>
                    </w:p>
                    <w:p w:rsidR="00117775" w:rsidRPr="00DB55A0" w:rsidRDefault="0046011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∂w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24"/>
                            </w:rPr>
                            <m:t>（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*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24"/>
                            </w:rPr>
                            <m:t>）</m:t>
                          </m:r>
                        </m:oMath>
                      </m:oMathPara>
                    </w:p>
                    <w:p w:rsidR="00DB55A0" w:rsidRDefault="00DB55A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同理：</w:t>
                      </w:r>
                    </w:p>
                    <w:p w:rsidR="00DB55A0" w:rsidRPr="00534C20" w:rsidRDefault="003536C3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b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*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p>
                        </m:oMath>
                      </m:oMathPara>
                    </w:p>
                    <w:p w:rsidR="00534C20" w:rsidRDefault="00534C20" w:rsidP="00534C20">
                      <w:pP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使用梯度下降法更新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w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和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b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：</w:t>
                      </w:r>
                    </w:p>
                    <w:p w:rsidR="00534C20" w:rsidRPr="00077A1F" w:rsidRDefault="00534C20" w:rsidP="00534C20">
                      <w:pP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w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=w-α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∂w</m:t>
                              </m:r>
                            </m:den>
                          </m:f>
                        </m:oMath>
                      </m:oMathPara>
                    </w:p>
                    <w:p w:rsidR="00534C20" w:rsidRPr="00077A1F" w:rsidRDefault="00534C20" w:rsidP="00534C20">
                      <w:pPr>
                        <w:rPr>
                          <w:rFonts w:ascii="Times New Roman" w:eastAsia="楷体" w:hAnsi="Times New Roman"/>
                          <w:iCs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b=b-α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  <w:p w:rsidR="00534C20" w:rsidRPr="00DB55A0" w:rsidRDefault="00534C20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楷体" w:hAnsi="Times New Roman" w:hint="eastAsia"/>
          <w:iCs/>
          <w:sz w:val="24"/>
        </w:rPr>
        <w:t>s</w:t>
      </w:r>
      <w:r>
        <w:rPr>
          <w:rFonts w:ascii="Times New Roman" w:eastAsia="楷体" w:hAnsi="Times New Roman"/>
          <w:iCs/>
          <w:sz w:val="24"/>
        </w:rPr>
        <w:t>igmoid</w:t>
      </w:r>
      <w:r>
        <w:rPr>
          <w:rFonts w:ascii="Times New Roman" w:eastAsia="楷体" w:hAnsi="Times New Roman" w:hint="eastAsia"/>
          <w:iCs/>
          <w:sz w:val="24"/>
        </w:rPr>
        <w:t>函数导数无关，不会出现梯度消失的问题，而且因为梯度与输出值与实际值的差成正比，也就是说输出值与实际值偏差越大，梯度越大，参数调整的越快，</w:t>
      </w:r>
      <w:r>
        <w:rPr>
          <w:rFonts w:ascii="Times New Roman" w:eastAsia="楷体" w:hAnsi="Times New Roman" w:hint="eastAsia"/>
          <w:iCs/>
          <w:sz w:val="24"/>
        </w:rPr>
        <w:t>输出值与实际值偏差</w:t>
      </w:r>
      <w:r>
        <w:rPr>
          <w:rFonts w:ascii="Times New Roman" w:eastAsia="楷体" w:hAnsi="Times New Roman" w:hint="eastAsia"/>
          <w:iCs/>
          <w:sz w:val="24"/>
        </w:rPr>
        <w:t>越小，</w:t>
      </w:r>
      <w:r>
        <w:rPr>
          <w:rFonts w:ascii="Times New Roman" w:eastAsia="楷体" w:hAnsi="Times New Roman" w:hint="eastAsia"/>
          <w:iCs/>
          <w:sz w:val="24"/>
        </w:rPr>
        <w:t>参数调整的</w:t>
      </w:r>
      <w:r>
        <w:rPr>
          <w:rFonts w:ascii="Times New Roman" w:eastAsia="楷体" w:hAnsi="Times New Roman" w:hint="eastAsia"/>
          <w:iCs/>
          <w:sz w:val="24"/>
        </w:rPr>
        <w:t>越慢，符合预期。</w:t>
      </w:r>
      <w:r w:rsidR="00F850CC">
        <w:rPr>
          <w:rFonts w:ascii="Times New Roman" w:eastAsia="楷体" w:hAnsi="Times New Roman" w:hint="eastAsia"/>
          <w:iCs/>
          <w:sz w:val="24"/>
        </w:rPr>
        <w:t>可见使用交叉熵损失函数比使用二次损失函数效果更好。</w:t>
      </w:r>
    </w:p>
    <w:p w:rsidR="002B08FC" w:rsidRDefault="002B08FC" w:rsidP="00394711">
      <w:pPr>
        <w:spacing w:line="360" w:lineRule="auto"/>
        <w:rPr>
          <w:rFonts w:ascii="Times New Roman" w:eastAsia="楷体" w:hAnsi="Times New Roman"/>
          <w:sz w:val="24"/>
        </w:rPr>
      </w:pPr>
      <w:bookmarkStart w:id="0" w:name="_GoBack"/>
      <w:bookmarkEnd w:id="0"/>
    </w:p>
    <w:p w:rsidR="002B08FC" w:rsidRDefault="002B08FC" w:rsidP="00394711">
      <w:pPr>
        <w:spacing w:line="360" w:lineRule="auto"/>
        <w:rPr>
          <w:rFonts w:ascii="Times New Roman" w:eastAsia="楷体" w:hAnsi="Times New Roman"/>
          <w:sz w:val="24"/>
        </w:rPr>
      </w:pPr>
    </w:p>
    <w:p w:rsidR="002B08FC" w:rsidRDefault="002B08FC" w:rsidP="00394711">
      <w:pPr>
        <w:spacing w:line="360" w:lineRule="auto"/>
        <w:rPr>
          <w:rFonts w:ascii="Times New Roman" w:eastAsia="楷体" w:hAnsi="Times New Roman"/>
          <w:sz w:val="24"/>
        </w:rPr>
      </w:pPr>
    </w:p>
    <w:p w:rsidR="002B08FC" w:rsidRDefault="002B08FC" w:rsidP="00394711">
      <w:pPr>
        <w:spacing w:line="360" w:lineRule="auto"/>
        <w:rPr>
          <w:rFonts w:ascii="Times New Roman" w:eastAsia="楷体" w:hAnsi="Times New Roman"/>
          <w:sz w:val="24"/>
        </w:rPr>
      </w:pPr>
    </w:p>
    <w:p w:rsidR="002B08FC" w:rsidRPr="00253658" w:rsidRDefault="002B08FC" w:rsidP="00394711">
      <w:pPr>
        <w:spacing w:line="360" w:lineRule="auto"/>
        <w:rPr>
          <w:rFonts w:ascii="Times New Roman" w:eastAsia="楷体" w:hAnsi="Times New Roman"/>
          <w:sz w:val="24"/>
        </w:rPr>
      </w:pPr>
    </w:p>
    <w:sectPr w:rsidR="002B08FC" w:rsidRPr="00253658" w:rsidSect="00083B9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98"/>
    <w:rsid w:val="0004076D"/>
    <w:rsid w:val="00050248"/>
    <w:rsid w:val="00066879"/>
    <w:rsid w:val="00067293"/>
    <w:rsid w:val="00077A1F"/>
    <w:rsid w:val="00083B98"/>
    <w:rsid w:val="000A5167"/>
    <w:rsid w:val="000D60D4"/>
    <w:rsid w:val="000D70EF"/>
    <w:rsid w:val="000F2B6C"/>
    <w:rsid w:val="00117775"/>
    <w:rsid w:val="0015336C"/>
    <w:rsid w:val="00176FBD"/>
    <w:rsid w:val="001945D9"/>
    <w:rsid w:val="001E3B7C"/>
    <w:rsid w:val="00222C19"/>
    <w:rsid w:val="002412FE"/>
    <w:rsid w:val="00253658"/>
    <w:rsid w:val="00284214"/>
    <w:rsid w:val="002B08FC"/>
    <w:rsid w:val="002D212F"/>
    <w:rsid w:val="00303A90"/>
    <w:rsid w:val="00311DA0"/>
    <w:rsid w:val="003536C3"/>
    <w:rsid w:val="00394711"/>
    <w:rsid w:val="003C594D"/>
    <w:rsid w:val="003E45BF"/>
    <w:rsid w:val="0045487A"/>
    <w:rsid w:val="00460110"/>
    <w:rsid w:val="00484D2E"/>
    <w:rsid w:val="0049625F"/>
    <w:rsid w:val="004B0AC1"/>
    <w:rsid w:val="004F25F0"/>
    <w:rsid w:val="004F79A8"/>
    <w:rsid w:val="005025F3"/>
    <w:rsid w:val="00534C20"/>
    <w:rsid w:val="00556C3B"/>
    <w:rsid w:val="00566A44"/>
    <w:rsid w:val="00576BC4"/>
    <w:rsid w:val="005846F0"/>
    <w:rsid w:val="005B1959"/>
    <w:rsid w:val="005C36BE"/>
    <w:rsid w:val="00671338"/>
    <w:rsid w:val="00672D27"/>
    <w:rsid w:val="00683F01"/>
    <w:rsid w:val="00696F9E"/>
    <w:rsid w:val="007306B9"/>
    <w:rsid w:val="00770A6A"/>
    <w:rsid w:val="00772E51"/>
    <w:rsid w:val="00780A99"/>
    <w:rsid w:val="007D293D"/>
    <w:rsid w:val="00836F85"/>
    <w:rsid w:val="00837D34"/>
    <w:rsid w:val="008F22FB"/>
    <w:rsid w:val="00936E4F"/>
    <w:rsid w:val="00944F9D"/>
    <w:rsid w:val="00991C9C"/>
    <w:rsid w:val="009F489E"/>
    <w:rsid w:val="00A726BE"/>
    <w:rsid w:val="00AC5968"/>
    <w:rsid w:val="00B728CD"/>
    <w:rsid w:val="00BA0E6A"/>
    <w:rsid w:val="00BB1350"/>
    <w:rsid w:val="00BB4D36"/>
    <w:rsid w:val="00BF7959"/>
    <w:rsid w:val="00C32F72"/>
    <w:rsid w:val="00C41F48"/>
    <w:rsid w:val="00C60930"/>
    <w:rsid w:val="00CF6062"/>
    <w:rsid w:val="00D3195C"/>
    <w:rsid w:val="00D7627F"/>
    <w:rsid w:val="00DB55A0"/>
    <w:rsid w:val="00E1060F"/>
    <w:rsid w:val="00E43903"/>
    <w:rsid w:val="00EA0459"/>
    <w:rsid w:val="00EE67E9"/>
    <w:rsid w:val="00EF43B5"/>
    <w:rsid w:val="00F608EF"/>
    <w:rsid w:val="00F6374D"/>
    <w:rsid w:val="00F6617E"/>
    <w:rsid w:val="00F850CC"/>
    <w:rsid w:val="00F921F4"/>
    <w:rsid w:val="00FD2653"/>
    <w:rsid w:val="00FD6B99"/>
    <w:rsid w:val="00FE75AF"/>
    <w:rsid w:val="00F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9AF2"/>
  <w15:chartTrackingRefBased/>
  <w15:docId w15:val="{F863AFD6-4ED0-4527-91A3-1919DA02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B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A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Siwang Hu</dc:creator>
  <cp:keywords/>
  <dc:description/>
  <cp:lastModifiedBy>Siwang Hu</cp:lastModifiedBy>
  <cp:revision>144</cp:revision>
  <dcterms:created xsi:type="dcterms:W3CDTF">2018-03-29T06:34:00Z</dcterms:created>
  <dcterms:modified xsi:type="dcterms:W3CDTF">2018-03-29T09:52:00Z</dcterms:modified>
</cp:coreProperties>
</file>