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9EC" w:rsidRDefault="004609EC" w:rsidP="004609EC">
      <w:pPr>
        <w:framePr w:hSpace="180" w:wrap="around" w:vAnchor="text" w:hAnchor="text" w:y="1"/>
        <w:bidi/>
        <w:rPr>
          <w:b/>
          <w:bCs/>
          <w:sz w:val="28"/>
          <w:szCs w:val="28"/>
          <w:u w:val="single"/>
        </w:rPr>
      </w:pPr>
    </w:p>
    <w:p w:rsidR="004609EC" w:rsidRDefault="004609EC" w:rsidP="004609EC">
      <w:pPr>
        <w:framePr w:hSpace="180" w:wrap="around" w:vAnchor="text" w:hAnchor="text" w:y="1"/>
        <w:bidi/>
        <w:rPr>
          <w:b/>
          <w:bCs/>
          <w:sz w:val="28"/>
          <w:szCs w:val="28"/>
          <w:u w:val="single"/>
        </w:rPr>
      </w:pPr>
    </w:p>
    <w:p w:rsidR="004609EC" w:rsidRDefault="004609EC" w:rsidP="004609EC">
      <w:pPr>
        <w:framePr w:hSpace="180" w:wrap="around" w:vAnchor="text" w:hAnchor="text" w:y="1"/>
        <w:bidi/>
        <w:rPr>
          <w:b/>
          <w:bCs/>
          <w:sz w:val="28"/>
          <w:szCs w:val="28"/>
          <w:u w:val="single"/>
        </w:rPr>
      </w:pPr>
    </w:p>
    <w:p w:rsidR="004609EC" w:rsidRDefault="004609EC" w:rsidP="004609EC">
      <w:pPr>
        <w:framePr w:hSpace="180" w:wrap="around" w:vAnchor="text" w:hAnchor="text" w:y="1"/>
        <w:bidi/>
        <w:rPr>
          <w:rFonts w:cstheme="minorHAnsi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t>من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نحن</w:t>
      </w:r>
    </w:p>
    <w:p w:rsidR="004609EC" w:rsidRDefault="004609EC" w:rsidP="004609EC">
      <w:pPr>
        <w:framePr w:hSpace="180" w:wrap="around" w:vAnchor="text" w:hAnchor="text" w:y="1"/>
        <w:bidi/>
        <w:rPr>
          <w:rFonts w:cstheme="minorHAnsi" w:hint="cs"/>
          <w:sz w:val="28"/>
          <w:szCs w:val="28"/>
          <w:rtl/>
          <w:lang w:bidi="ar-EG"/>
        </w:rPr>
      </w:pPr>
      <w:r>
        <w:rPr>
          <w:sz w:val="28"/>
          <w:szCs w:val="28"/>
          <w:rtl/>
        </w:rPr>
        <w:t>نشأت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مؤسسة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rtl/>
          <w:lang w:bidi="ar-EG"/>
        </w:rPr>
        <w:t>بروفيشنال</w:t>
      </w:r>
      <w:r>
        <w:rPr>
          <w:rFonts w:cstheme="minorHAnsi"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rtl/>
          <w:lang w:bidi="ar-EG"/>
        </w:rPr>
        <w:t>سيرفيس</w:t>
      </w:r>
      <w:r>
        <w:rPr>
          <w:rFonts w:cstheme="minorHAnsi"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rtl/>
        </w:rPr>
        <w:t>بالشراكة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المهنية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بين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نخبة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متميزة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من</w:t>
      </w:r>
      <w:r>
        <w:rPr>
          <w:rFonts w:cstheme="minorHAnsi"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rtl/>
        </w:rPr>
        <w:t>المتخصصين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و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المستشار</w:t>
      </w:r>
      <w:r>
        <w:rPr>
          <w:sz w:val="28"/>
          <w:szCs w:val="28"/>
          <w:rtl/>
          <w:lang w:bidi="ar-EG"/>
        </w:rPr>
        <w:t>ي</w:t>
      </w:r>
      <w:r>
        <w:rPr>
          <w:sz w:val="28"/>
          <w:szCs w:val="28"/>
          <w:rtl/>
        </w:rPr>
        <w:t>ن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بخبرات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تجاوزت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الخمسة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عشر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عاما</w:t>
      </w:r>
      <w:r>
        <w:rPr>
          <w:sz w:val="28"/>
          <w:szCs w:val="28"/>
          <w:rtl/>
          <w:lang w:bidi="ar-EG"/>
        </w:rPr>
        <w:t>ً</w:t>
      </w:r>
      <w:r>
        <w:rPr>
          <w:rFonts w:cstheme="minorHAnsi"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rtl/>
        </w:rPr>
        <w:t>على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الاقل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لكلا</w:t>
      </w:r>
      <w:r>
        <w:rPr>
          <w:sz w:val="28"/>
          <w:szCs w:val="28"/>
          <w:rtl/>
          <w:lang w:bidi="ar-EG"/>
        </w:rPr>
        <w:t>ً</w:t>
      </w:r>
      <w:r>
        <w:rPr>
          <w:rFonts w:cstheme="minorHAnsi"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rtl/>
        </w:rPr>
        <w:t>منهم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فى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مجاله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بهدف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واحد</w:t>
      </w:r>
      <w:r>
        <w:rPr>
          <w:rFonts w:cstheme="minorHAnsi" w:hint="cs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  <w:lang w:bidi="ar-EG"/>
        </w:rPr>
        <w:t>:-</w:t>
      </w:r>
    </w:p>
    <w:p w:rsidR="004609EC" w:rsidRDefault="004609EC" w:rsidP="004609EC">
      <w:pPr>
        <w:framePr w:hSpace="180" w:wrap="around" w:vAnchor="text" w:hAnchor="text" w:y="1"/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rtl/>
        </w:rPr>
        <w:t>أن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تصبح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المؤسسة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رائدة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فى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مجالها</w:t>
      </w:r>
      <w:r>
        <w:rPr>
          <w:rFonts w:cstheme="minorHAnsi" w:hint="cs"/>
          <w:sz w:val="28"/>
          <w:szCs w:val="28"/>
          <w:rtl/>
        </w:rPr>
        <w:t xml:space="preserve"> .. </w:t>
      </w:r>
      <w:r>
        <w:rPr>
          <w:sz w:val="28"/>
          <w:szCs w:val="28"/>
          <w:rtl/>
        </w:rPr>
        <w:t>داعم</w:t>
      </w:r>
      <w:r>
        <w:rPr>
          <w:sz w:val="28"/>
          <w:szCs w:val="28"/>
          <w:rtl/>
          <w:lang w:bidi="ar-EG"/>
        </w:rPr>
        <w:t>ةً</w:t>
      </w:r>
      <w:r>
        <w:rPr>
          <w:rFonts w:cstheme="minorHAnsi"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rtl/>
        </w:rPr>
        <w:t>للتخصص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الى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ان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وصلت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لمكانتها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الحالية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لتصنف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ضمن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اكبر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المكاتب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الإستشارية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الرائدة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فى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مجال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تقديم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الإستشارات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والخدمات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ar-EG"/>
        </w:rPr>
        <w:t>التأمينية</w:t>
      </w:r>
      <w:r>
        <w:rPr>
          <w:rFonts w:cstheme="minorHAnsi"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rtl/>
        </w:rPr>
        <w:t>والإدارية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والقانونية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للمستثمرين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وأصحاب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الاعمال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للإرتقاء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بمستوى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الأداء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والكفاءة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للموارد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البشرية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وتنظيم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الهيكل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</w:t>
      </w:r>
      <w:r>
        <w:rPr>
          <w:sz w:val="28"/>
          <w:szCs w:val="28"/>
          <w:rtl/>
          <w:lang w:bidi="ar-EG"/>
        </w:rPr>
        <w:t>إ</w:t>
      </w:r>
      <w:r>
        <w:rPr>
          <w:sz w:val="28"/>
          <w:szCs w:val="28"/>
          <w:rtl/>
        </w:rPr>
        <w:t>دارى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والمالى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طبقا</w:t>
      </w:r>
      <w:r>
        <w:rPr>
          <w:sz w:val="28"/>
          <w:szCs w:val="28"/>
          <w:rtl/>
          <w:lang w:bidi="ar-EG"/>
        </w:rPr>
        <w:t>ً</w:t>
      </w:r>
      <w:r>
        <w:rPr>
          <w:rFonts w:cstheme="minorHAnsi"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rtl/>
        </w:rPr>
        <w:t>للقواعد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القانونية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المعمول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بها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وفقا</w:t>
      </w:r>
      <w:r>
        <w:rPr>
          <w:sz w:val="28"/>
          <w:szCs w:val="28"/>
          <w:rtl/>
          <w:lang w:bidi="ar-EG"/>
        </w:rPr>
        <w:t>ً</w:t>
      </w:r>
      <w:r>
        <w:rPr>
          <w:rFonts w:cstheme="minorHAnsi"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rtl/>
        </w:rPr>
        <w:t>ل</w:t>
      </w:r>
      <w:r>
        <w:rPr>
          <w:sz w:val="28"/>
          <w:szCs w:val="28"/>
          <w:rtl/>
          <w:lang w:bidi="ar-EG"/>
        </w:rPr>
        <w:t>أ</w:t>
      </w:r>
      <w:r>
        <w:rPr>
          <w:sz w:val="28"/>
          <w:szCs w:val="28"/>
          <w:rtl/>
        </w:rPr>
        <w:t>حدث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المتغيرات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كضرورة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أساسية</w:t>
      </w:r>
      <w:r>
        <w:rPr>
          <w:rFonts w:cstheme="minorHAnsi" w:hint="cs"/>
          <w:sz w:val="28"/>
          <w:szCs w:val="28"/>
          <w:rtl/>
        </w:rPr>
        <w:t xml:space="preserve"> ( </w:t>
      </w:r>
      <w:r>
        <w:rPr>
          <w:sz w:val="28"/>
          <w:szCs w:val="28"/>
          <w:rtl/>
        </w:rPr>
        <w:t>لمساعدة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عملائنا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على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تحقيق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الهدف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المرجو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من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إنشاء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مؤسساتهم</w:t>
      </w:r>
      <w:r>
        <w:rPr>
          <w:rFonts w:cstheme="minorHAnsi" w:hint="cs"/>
          <w:sz w:val="28"/>
          <w:szCs w:val="28"/>
          <w:rtl/>
        </w:rPr>
        <w:t xml:space="preserve"> ) </w:t>
      </w:r>
      <w:r>
        <w:rPr>
          <w:sz w:val="28"/>
          <w:szCs w:val="28"/>
          <w:rtl/>
        </w:rPr>
        <w:t>مع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تقديم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كافة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سبل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الدعم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الفنى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وتنفيذ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الخدمات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لدى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الجهات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الادارية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المختلفة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بفريق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عمل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يغطى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انحاء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الجمهورية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فى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اسرع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وقت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ممكن</w:t>
      </w:r>
      <w:r>
        <w:rPr>
          <w:rFonts w:cstheme="minorHAnsi" w:hint="cs"/>
          <w:sz w:val="28"/>
          <w:szCs w:val="28"/>
          <w:rtl/>
        </w:rPr>
        <w:t>.</w:t>
      </w:r>
      <w:r>
        <w:rPr>
          <w:rFonts w:cstheme="minorHAnsi" w:hint="cs"/>
          <w:sz w:val="28"/>
          <w:szCs w:val="28"/>
        </w:rPr>
        <w:t xml:space="preserve"> </w:t>
      </w:r>
    </w:p>
    <w:p w:rsidR="004609EC" w:rsidRDefault="004609EC" w:rsidP="004609EC">
      <w:pPr>
        <w:framePr w:hSpace="180" w:wrap="around" w:vAnchor="text" w:hAnchor="text" w:y="1"/>
        <w:shd w:val="clear" w:color="auto" w:fill="FFFFFF" w:themeFill="background1"/>
        <w:spacing w:before="180" w:after="180"/>
        <w:jc w:val="right"/>
        <w:rPr>
          <w:rFonts w:eastAsia="Times New Roman" w:cstheme="minorHAnsi" w:hint="cs"/>
          <w:color w:val="0F1419"/>
          <w:sz w:val="28"/>
          <w:szCs w:val="28"/>
          <w:rtl/>
        </w:rPr>
      </w:pPr>
      <w:r>
        <w:rPr>
          <w:rFonts w:eastAsia="Times New Roman" w:cs="Arial"/>
          <w:color w:val="0F1419"/>
          <w:sz w:val="28"/>
          <w:szCs w:val="28"/>
          <w:rtl/>
        </w:rPr>
        <w:t>فالتواصل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المستمر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معكم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يهدف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لإخراج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كافة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الخدمات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التي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تقدمها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بروفيشنال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سيرفيس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لتحقيق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الحماية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المطلوبة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لعملائنا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وتحقيق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الطمأنينة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لديهم</w:t>
      </w:r>
      <w:r>
        <w:rPr>
          <w:rFonts w:eastAsia="Times New Roman" w:cstheme="minorHAnsi" w:hint="cs"/>
          <w:color w:val="0F1419"/>
          <w:sz w:val="28"/>
          <w:szCs w:val="28"/>
          <w:rtl/>
        </w:rPr>
        <w:t> </w:t>
      </w:r>
      <w:r>
        <w:rPr>
          <w:rFonts w:eastAsia="Times New Roman" w:cs="Arial"/>
          <w:color w:val="0F1419"/>
          <w:sz w:val="28"/>
          <w:szCs w:val="28"/>
          <w:rtl/>
        </w:rPr>
        <w:t>وذلك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يتجلى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بتحقيق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التوازن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بالشكل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القانوني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الصحيح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بما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يحمي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مصلحة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الشركة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ومصلحة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العامل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في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ظل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القوانين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واللوائح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الرسمية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في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جمهورية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مصر</w:t>
      </w:r>
      <w:r>
        <w:rPr>
          <w:rFonts w:eastAsia="Times New Roman" w:cstheme="minorHAnsi" w:hint="cs"/>
          <w:color w:val="0F1419"/>
          <w:sz w:val="28"/>
          <w:szCs w:val="28"/>
          <w:rtl/>
        </w:rPr>
        <w:t xml:space="preserve"> </w:t>
      </w:r>
      <w:r>
        <w:rPr>
          <w:rFonts w:eastAsia="Times New Roman" w:cs="Arial"/>
          <w:color w:val="0F1419"/>
          <w:sz w:val="28"/>
          <w:szCs w:val="28"/>
          <w:rtl/>
        </w:rPr>
        <w:t>العربية</w:t>
      </w:r>
      <w:r>
        <w:rPr>
          <w:rFonts w:eastAsia="Times New Roman" w:cstheme="minorHAnsi" w:hint="cs"/>
          <w:color w:val="0F1419"/>
          <w:sz w:val="28"/>
          <w:szCs w:val="28"/>
          <w:rtl/>
        </w:rPr>
        <w:t>.</w:t>
      </w:r>
    </w:p>
    <w:p w:rsidR="008355FA" w:rsidRDefault="008355FA"/>
    <w:sectPr w:rsidR="008355FA" w:rsidSect="0083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09EC"/>
    <w:rsid w:val="004609EC"/>
    <w:rsid w:val="00835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</dc:creator>
  <cp:lastModifiedBy>aml</cp:lastModifiedBy>
  <cp:revision>2</cp:revision>
  <dcterms:created xsi:type="dcterms:W3CDTF">2015-06-09T14:27:00Z</dcterms:created>
  <dcterms:modified xsi:type="dcterms:W3CDTF">2015-06-09T14:27:00Z</dcterms:modified>
</cp:coreProperties>
</file>