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58A47" w14:textId="77777777" w:rsidR="00E905EA" w:rsidRDefault="00E905EA">
      <w:pPr>
        <w:pStyle w:val="a3"/>
        <w:rPr>
          <w:rFonts w:ascii="Times New Roman"/>
          <w:sz w:val="20"/>
        </w:rPr>
      </w:pPr>
    </w:p>
    <w:p w14:paraId="1AB6BA16" w14:textId="77777777" w:rsidR="00E905EA" w:rsidRDefault="00E905EA">
      <w:pPr>
        <w:pStyle w:val="a3"/>
        <w:rPr>
          <w:rFonts w:ascii="Times New Roman"/>
          <w:sz w:val="20"/>
        </w:rPr>
      </w:pPr>
    </w:p>
    <w:p w14:paraId="6F0D8DDE" w14:textId="77777777" w:rsidR="00E905EA" w:rsidRDefault="00000000">
      <w:pPr>
        <w:pStyle w:val="a4"/>
      </w:pPr>
      <w:bookmarkStart w:id="0" w:name="干燥特性曲线测定实验"/>
      <w:bookmarkEnd w:id="0"/>
      <w:r>
        <w:rPr>
          <w:w w:val="95"/>
        </w:rPr>
        <w:t>干燥特性曲线测定实验</w:t>
      </w:r>
    </w:p>
    <w:p w14:paraId="76088078" w14:textId="77777777" w:rsidR="00E905EA" w:rsidRDefault="00E905EA">
      <w:pPr>
        <w:pStyle w:val="a3"/>
        <w:rPr>
          <w:sz w:val="20"/>
        </w:rPr>
      </w:pPr>
    </w:p>
    <w:p w14:paraId="3F35817E" w14:textId="77777777" w:rsidR="00E905EA" w:rsidRDefault="00000000">
      <w:pPr>
        <w:pStyle w:val="1"/>
        <w:spacing w:before="212"/>
      </w:pPr>
      <w:bookmarkStart w:id="1" w:name="一、实验目的"/>
      <w:bookmarkEnd w:id="1"/>
      <w:r>
        <w:rPr>
          <w:w w:val="95"/>
        </w:rPr>
        <w:t>一、实验目的</w:t>
      </w:r>
    </w:p>
    <w:p w14:paraId="02B58908" w14:textId="77777777" w:rsidR="00E905EA" w:rsidRDefault="00E905EA">
      <w:pPr>
        <w:pStyle w:val="a3"/>
        <w:spacing w:before="4"/>
        <w:rPr>
          <w:sz w:val="36"/>
        </w:rPr>
      </w:pPr>
    </w:p>
    <w:p w14:paraId="0956AB9C" w14:textId="77777777" w:rsidR="00E905EA" w:rsidRDefault="00000000">
      <w:pPr>
        <w:pStyle w:val="a5"/>
        <w:numPr>
          <w:ilvl w:val="0"/>
          <w:numId w:val="10"/>
        </w:numPr>
        <w:tabs>
          <w:tab w:val="left" w:pos="808"/>
        </w:tabs>
        <w:spacing w:before="1"/>
        <w:ind w:hanging="265"/>
        <w:rPr>
          <w:sz w:val="21"/>
        </w:rPr>
      </w:pPr>
      <w:r>
        <w:rPr>
          <w:sz w:val="21"/>
        </w:rPr>
        <w:t>了解洞道式干燥装置的基本结构、工艺流程和操作方法。</w:t>
      </w:r>
    </w:p>
    <w:p w14:paraId="5D023FE3" w14:textId="77777777" w:rsidR="00E905EA" w:rsidRDefault="00E905EA">
      <w:pPr>
        <w:pStyle w:val="a3"/>
        <w:spacing w:before="6"/>
        <w:rPr>
          <w:sz w:val="15"/>
        </w:rPr>
      </w:pPr>
    </w:p>
    <w:p w14:paraId="3A59CB7C" w14:textId="77777777" w:rsidR="00E905EA" w:rsidRDefault="00000000">
      <w:pPr>
        <w:pStyle w:val="a5"/>
        <w:numPr>
          <w:ilvl w:val="0"/>
          <w:numId w:val="10"/>
        </w:numPr>
        <w:tabs>
          <w:tab w:val="left" w:pos="808"/>
        </w:tabs>
        <w:ind w:hanging="265"/>
        <w:rPr>
          <w:sz w:val="21"/>
        </w:rPr>
      </w:pPr>
      <w:r>
        <w:rPr>
          <w:sz w:val="21"/>
        </w:rPr>
        <w:t>学习测定物料在恒定干燥条件下干燥速率曲线、传质系数的实验方法。</w:t>
      </w:r>
    </w:p>
    <w:p w14:paraId="21E03169" w14:textId="77777777" w:rsidR="00E905EA" w:rsidRDefault="00E905EA">
      <w:pPr>
        <w:pStyle w:val="a3"/>
        <w:spacing w:before="7"/>
        <w:rPr>
          <w:sz w:val="15"/>
        </w:rPr>
      </w:pPr>
    </w:p>
    <w:p w14:paraId="30D4490F" w14:textId="77777777" w:rsidR="00E905EA" w:rsidRDefault="00000000">
      <w:pPr>
        <w:pStyle w:val="a5"/>
        <w:numPr>
          <w:ilvl w:val="0"/>
          <w:numId w:val="10"/>
        </w:numPr>
        <w:tabs>
          <w:tab w:val="left" w:pos="807"/>
        </w:tabs>
        <w:spacing w:line="417" w:lineRule="auto"/>
        <w:ind w:left="754" w:right="501" w:hanging="212"/>
        <w:rPr>
          <w:sz w:val="21"/>
        </w:rPr>
      </w:pPr>
      <w:r>
        <w:tab/>
      </w:r>
      <w:r>
        <w:rPr>
          <w:sz w:val="21"/>
        </w:rPr>
        <w:t>掌握根据实验干燥曲线求取干燥速率曲线以及恒速阶段干燥速率、临界含水量、平衡含水量的实验方法。</w:t>
      </w:r>
    </w:p>
    <w:p w14:paraId="5B039BF7" w14:textId="77777777" w:rsidR="00E905EA" w:rsidRDefault="00000000">
      <w:pPr>
        <w:pStyle w:val="a5"/>
        <w:numPr>
          <w:ilvl w:val="0"/>
          <w:numId w:val="10"/>
        </w:numPr>
        <w:tabs>
          <w:tab w:val="left" w:pos="760"/>
        </w:tabs>
        <w:spacing w:line="269" w:lineRule="exact"/>
        <w:ind w:left="759" w:hanging="218"/>
        <w:rPr>
          <w:sz w:val="21"/>
        </w:rPr>
      </w:pPr>
      <w:r>
        <w:rPr>
          <w:sz w:val="21"/>
        </w:rPr>
        <w:t>实验研究干燥条件对于干燥过程特性的影响。</w:t>
      </w:r>
    </w:p>
    <w:p w14:paraId="34833291" w14:textId="77777777" w:rsidR="00E905EA" w:rsidRDefault="00E905EA">
      <w:pPr>
        <w:pStyle w:val="a3"/>
        <w:rPr>
          <w:sz w:val="22"/>
        </w:rPr>
      </w:pPr>
    </w:p>
    <w:p w14:paraId="2837A45E" w14:textId="77777777" w:rsidR="00E905EA" w:rsidRDefault="00000000">
      <w:pPr>
        <w:pStyle w:val="1"/>
      </w:pPr>
      <w:bookmarkStart w:id="2" w:name="二、实验任务"/>
      <w:bookmarkEnd w:id="2"/>
      <w:r>
        <w:rPr>
          <w:w w:val="95"/>
        </w:rPr>
        <w:t>二、实验任务</w:t>
      </w:r>
    </w:p>
    <w:p w14:paraId="79A96CC2" w14:textId="77777777" w:rsidR="00E905EA" w:rsidRDefault="00E905EA">
      <w:pPr>
        <w:pStyle w:val="a3"/>
        <w:spacing w:before="6"/>
        <w:rPr>
          <w:sz w:val="36"/>
        </w:rPr>
      </w:pPr>
    </w:p>
    <w:p w14:paraId="73BE3AAC" w14:textId="77777777" w:rsidR="00E905EA" w:rsidRDefault="00000000">
      <w:pPr>
        <w:pStyle w:val="a5"/>
        <w:numPr>
          <w:ilvl w:val="0"/>
          <w:numId w:val="9"/>
        </w:numPr>
        <w:tabs>
          <w:tab w:val="left" w:pos="808"/>
        </w:tabs>
        <w:ind w:hanging="265"/>
        <w:rPr>
          <w:sz w:val="21"/>
        </w:rPr>
      </w:pPr>
      <w:r>
        <w:rPr>
          <w:spacing w:val="-1"/>
          <w:position w:val="2"/>
          <w:sz w:val="21"/>
        </w:rPr>
        <w:t>测定物料（毛毡板或其他</w:t>
      </w:r>
      <w:r>
        <w:rPr>
          <w:position w:val="2"/>
          <w:sz w:val="21"/>
        </w:rPr>
        <w:t>）</w:t>
      </w:r>
      <w:r>
        <w:rPr>
          <w:spacing w:val="-3"/>
          <w:position w:val="2"/>
          <w:sz w:val="21"/>
        </w:rPr>
        <w:t xml:space="preserve">在恒定干燥工况下的干燥速率曲线及传质系数 </w:t>
      </w:r>
      <w:r>
        <w:rPr>
          <w:rFonts w:ascii="Times New Roman" w:eastAsia="Times New Roman"/>
          <w:i/>
          <w:position w:val="2"/>
          <w:sz w:val="21"/>
        </w:rPr>
        <w:t>K</w:t>
      </w:r>
      <w:r>
        <w:rPr>
          <w:rFonts w:ascii="Times New Roman" w:eastAsia="Times New Roman"/>
          <w:i/>
          <w:sz w:val="14"/>
        </w:rPr>
        <w:t>H</w:t>
      </w:r>
      <w:r>
        <w:rPr>
          <w:position w:val="2"/>
          <w:sz w:val="21"/>
        </w:rPr>
        <w:t>；</w:t>
      </w:r>
    </w:p>
    <w:p w14:paraId="63DDBD69" w14:textId="77777777" w:rsidR="00E905EA" w:rsidRDefault="00000000">
      <w:pPr>
        <w:pStyle w:val="a5"/>
        <w:numPr>
          <w:ilvl w:val="0"/>
          <w:numId w:val="9"/>
        </w:numPr>
        <w:tabs>
          <w:tab w:val="left" w:pos="808"/>
        </w:tabs>
        <w:spacing w:before="200"/>
        <w:ind w:hanging="265"/>
        <w:rPr>
          <w:sz w:val="21"/>
        </w:rPr>
      </w:pPr>
      <w:r>
        <w:rPr>
          <w:sz w:val="21"/>
        </w:rPr>
        <w:t>分析风速对物料干燥速率曲线的影响；</w:t>
      </w:r>
    </w:p>
    <w:p w14:paraId="4CB858C2" w14:textId="77777777" w:rsidR="00E905EA" w:rsidRDefault="00E905EA">
      <w:pPr>
        <w:pStyle w:val="a3"/>
        <w:spacing w:before="6"/>
        <w:rPr>
          <w:sz w:val="15"/>
        </w:rPr>
      </w:pPr>
    </w:p>
    <w:p w14:paraId="5731EEBB" w14:textId="77777777" w:rsidR="00E905EA" w:rsidRDefault="00000000">
      <w:pPr>
        <w:pStyle w:val="a5"/>
        <w:numPr>
          <w:ilvl w:val="0"/>
          <w:numId w:val="9"/>
        </w:numPr>
        <w:tabs>
          <w:tab w:val="left" w:pos="808"/>
        </w:tabs>
        <w:ind w:hanging="265"/>
        <w:rPr>
          <w:sz w:val="21"/>
        </w:rPr>
      </w:pPr>
      <w:r>
        <w:rPr>
          <w:sz w:val="21"/>
        </w:rPr>
        <w:t>分析废气循环量对干燥速率曲线的影响。</w:t>
      </w:r>
    </w:p>
    <w:p w14:paraId="31A0571F" w14:textId="77777777" w:rsidR="00E905EA" w:rsidRDefault="00E905EA">
      <w:pPr>
        <w:pStyle w:val="a3"/>
        <w:rPr>
          <w:sz w:val="22"/>
        </w:rPr>
      </w:pPr>
    </w:p>
    <w:p w14:paraId="6F3B1C45" w14:textId="77777777" w:rsidR="00E905EA" w:rsidRDefault="00000000">
      <w:pPr>
        <w:pStyle w:val="1"/>
      </w:pPr>
      <w:bookmarkStart w:id="3" w:name="三、实验原理"/>
      <w:bookmarkEnd w:id="3"/>
      <w:r>
        <w:rPr>
          <w:w w:val="95"/>
        </w:rPr>
        <w:t>三、实验原理</w:t>
      </w:r>
    </w:p>
    <w:p w14:paraId="49B8855E" w14:textId="77777777" w:rsidR="00E905EA" w:rsidRDefault="00E905EA">
      <w:pPr>
        <w:pStyle w:val="a3"/>
        <w:spacing w:before="4"/>
        <w:rPr>
          <w:sz w:val="36"/>
        </w:rPr>
      </w:pPr>
    </w:p>
    <w:p w14:paraId="46E13C31" w14:textId="77777777" w:rsidR="00E905EA" w:rsidRDefault="00000000">
      <w:pPr>
        <w:pStyle w:val="a3"/>
        <w:spacing w:before="1" w:line="417" w:lineRule="auto"/>
        <w:ind w:left="123" w:right="498" w:firstLine="420"/>
        <w:jc w:val="both"/>
      </w:pPr>
      <w:r>
        <w:t>在设计干燥器的尺寸或确定干燥器的生产能力时，被干燥物料在给定干燥条件下的干燥速率、临界湿含量和平衡湿含量等干燥特性数据是最基本的技术依据参数。由于实际生产中的被干燥物料的性质千变万化，因此对于大多数具体的被干燥物料而言，其干燥特性数据常常需要通过实验测定。</w:t>
      </w:r>
    </w:p>
    <w:p w14:paraId="49CF03DC" w14:textId="77777777" w:rsidR="00E905EA" w:rsidRDefault="00000000">
      <w:pPr>
        <w:pStyle w:val="a3"/>
        <w:spacing w:line="417" w:lineRule="auto"/>
        <w:ind w:left="123" w:right="498" w:firstLine="420"/>
        <w:jc w:val="both"/>
      </w:pPr>
      <w:r>
        <w:t>按干燥过程中空气状态参数是否变化，可将干燥过程分为恒定干燥条件操作和非恒定干燥条件操作两大类。若用大量空气干燥少量物料，则可以认为湿空气在干燥过程中温度、湿度均不变，再加上气流速度、与物料的接触方式不变，则称这种操作为恒定干燥条件下的干燥操作。</w:t>
      </w:r>
    </w:p>
    <w:p w14:paraId="25D3E385" w14:textId="77777777" w:rsidR="00E905EA" w:rsidRDefault="00000000">
      <w:pPr>
        <w:pStyle w:val="a5"/>
        <w:numPr>
          <w:ilvl w:val="0"/>
          <w:numId w:val="8"/>
        </w:numPr>
        <w:tabs>
          <w:tab w:val="left" w:pos="808"/>
        </w:tabs>
        <w:spacing w:line="269" w:lineRule="exact"/>
        <w:ind w:hanging="263"/>
        <w:jc w:val="both"/>
        <w:rPr>
          <w:rFonts w:ascii="Times New Roman" w:eastAsia="Times New Roman"/>
          <w:sz w:val="21"/>
        </w:rPr>
      </w:pPr>
      <w:r>
        <w:rPr>
          <w:sz w:val="21"/>
        </w:rPr>
        <w:t>干燥速率的定义</w:t>
      </w:r>
    </w:p>
    <w:p w14:paraId="4CCC1B90" w14:textId="77777777" w:rsidR="00E905EA" w:rsidRDefault="00E905EA">
      <w:pPr>
        <w:pStyle w:val="a3"/>
        <w:spacing w:before="6"/>
        <w:rPr>
          <w:sz w:val="15"/>
        </w:rPr>
      </w:pPr>
    </w:p>
    <w:p w14:paraId="4D4A50A2" w14:textId="77777777" w:rsidR="00E905EA" w:rsidRDefault="00000000">
      <w:pPr>
        <w:pStyle w:val="a3"/>
        <w:ind w:left="543"/>
      </w:pPr>
      <w:r>
        <w:rPr>
          <w:spacing w:val="-1"/>
        </w:rPr>
        <w:t>干燥速率的定义为单位干燥面积</w:t>
      </w:r>
      <w:r>
        <w:t>（提供湿分汽化的面积）、单位时间内所除去的湿分质量。即</w:t>
      </w:r>
    </w:p>
    <w:p w14:paraId="37043137" w14:textId="77777777" w:rsidR="00E905EA" w:rsidRDefault="00E905EA">
      <w:pPr>
        <w:sectPr w:rsidR="00E905EA">
          <w:headerReference w:type="default" r:id="rId7"/>
          <w:type w:val="continuous"/>
          <w:pgSz w:w="11910" w:h="16840"/>
          <w:pgMar w:top="1140" w:right="800" w:bottom="280" w:left="1180" w:header="942" w:footer="720" w:gutter="0"/>
          <w:pgNumType w:start="1"/>
          <w:cols w:space="720"/>
        </w:sectPr>
      </w:pPr>
    </w:p>
    <w:p w14:paraId="36E0E711" w14:textId="77777777" w:rsidR="00E905EA" w:rsidRDefault="00000000">
      <w:pPr>
        <w:spacing w:before="153" w:line="170" w:lineRule="auto"/>
        <w:ind w:right="30"/>
        <w:jc w:val="right"/>
        <w:rPr>
          <w:rFonts w:ascii="Times New Roman" w:hAnsi="Times New Roman"/>
          <w:i/>
          <w:sz w:val="24"/>
        </w:rPr>
      </w:pPr>
      <w:r>
        <w:pict w14:anchorId="5A76F401">
          <v:line id="_x0000_s2066" style="position:absolute;left:0;text-align:left;z-index:-16053760;mso-position-horizontal-relative:page" from="258.7pt,22.1pt" to="281pt,22.1pt" strokeweight=".20911mm">
            <w10:wrap anchorx="page"/>
          </v:line>
        </w:pict>
      </w:r>
      <w:r>
        <w:rPr>
          <w:rFonts w:ascii="Times New Roman" w:hAnsi="Times New Roman"/>
          <w:i/>
          <w:position w:val="-14"/>
          <w:sz w:val="24"/>
        </w:rPr>
        <w:t>U</w:t>
      </w:r>
      <w:r>
        <w:rPr>
          <w:rFonts w:ascii="Times New Roman" w:hAnsi="Times New Roman"/>
          <w:i/>
          <w:spacing w:val="25"/>
          <w:position w:val="-14"/>
          <w:sz w:val="24"/>
        </w:rPr>
        <w:t xml:space="preserve"> </w:t>
      </w:r>
      <w:r>
        <w:rPr>
          <w:rFonts w:ascii="Symbol" w:hAnsi="Symbol"/>
          <w:position w:val="-14"/>
          <w:sz w:val="24"/>
        </w:rPr>
        <w:t></w:t>
      </w:r>
      <w:r>
        <w:rPr>
          <w:rFonts w:ascii="Times New Roman" w:hAnsi="Times New Roman"/>
          <w:spacing w:val="48"/>
          <w:position w:val="-14"/>
          <w:sz w:val="24"/>
        </w:rPr>
        <w:t xml:space="preserve"> </w:t>
      </w:r>
      <w:proofErr w:type="spellStart"/>
      <w:r>
        <w:rPr>
          <w:rFonts w:ascii="Times New Roman" w:hAnsi="Times New Roman"/>
          <w:i/>
          <w:sz w:val="24"/>
        </w:rPr>
        <w:t>dW</w:t>
      </w:r>
      <w:proofErr w:type="spellEnd"/>
    </w:p>
    <w:p w14:paraId="6D0D5A14" w14:textId="77777777" w:rsidR="00E905EA" w:rsidRDefault="00000000">
      <w:pPr>
        <w:spacing w:line="249" w:lineRule="exact"/>
        <w:jc w:val="right"/>
        <w:rPr>
          <w:rFonts w:ascii="Symbol" w:hAnsi="Symbol" w:hint="eastAsia"/>
          <w:sz w:val="25"/>
        </w:rPr>
      </w:pPr>
      <w:r>
        <w:rPr>
          <w:rFonts w:ascii="Times New Roman" w:hAnsi="Times New Roman"/>
          <w:i/>
          <w:sz w:val="24"/>
        </w:rPr>
        <w:t>Ad</w:t>
      </w:r>
      <w:r>
        <w:rPr>
          <w:rFonts w:ascii="Symbol" w:hAnsi="Symbol"/>
          <w:sz w:val="25"/>
        </w:rPr>
        <w:t></w:t>
      </w:r>
    </w:p>
    <w:p w14:paraId="3445A87A" w14:textId="77777777" w:rsidR="00E905EA" w:rsidRDefault="00000000">
      <w:pPr>
        <w:spacing w:before="149" w:line="172" w:lineRule="auto"/>
        <w:ind w:left="68"/>
        <w:rPr>
          <w:rFonts w:ascii="Times New Roman" w:hAnsi="Times New Roman"/>
          <w:i/>
          <w:sz w:val="24"/>
        </w:rPr>
      </w:pPr>
      <w:r>
        <w:br w:type="column"/>
      </w:r>
      <w:r>
        <w:rPr>
          <w:rFonts w:ascii="Symbol" w:hAnsi="Symbol"/>
          <w:spacing w:val="-5"/>
          <w:position w:val="-14"/>
          <w:sz w:val="24"/>
        </w:rPr>
        <w:t></w:t>
      </w:r>
      <w:r>
        <w:rPr>
          <w:rFonts w:ascii="Times New Roman" w:hAnsi="Times New Roman"/>
          <w:spacing w:val="-5"/>
          <w:position w:val="-14"/>
          <w:sz w:val="24"/>
        </w:rPr>
        <w:t xml:space="preserve"> </w:t>
      </w:r>
      <w:r>
        <w:rPr>
          <w:rFonts w:ascii="Symbol" w:hAnsi="Symbol"/>
          <w:spacing w:val="-5"/>
          <w:position w:val="-14"/>
          <w:sz w:val="24"/>
        </w:rPr>
        <w:t></w:t>
      </w:r>
      <w:r>
        <w:rPr>
          <w:rFonts w:ascii="Times New Roman" w:hAnsi="Times New Roman"/>
          <w:spacing w:val="-16"/>
          <w:position w:val="-14"/>
          <w:sz w:val="24"/>
        </w:rPr>
        <w:t xml:space="preserve"> </w:t>
      </w:r>
      <w:r>
        <w:rPr>
          <w:rFonts w:ascii="Times New Roman" w:hAnsi="Times New Roman"/>
          <w:i/>
          <w:spacing w:val="-5"/>
          <w:sz w:val="24"/>
        </w:rPr>
        <w:t>G</w:t>
      </w:r>
      <w:r>
        <w:rPr>
          <w:rFonts w:ascii="Times New Roman" w:hAnsi="Times New Roman"/>
          <w:i/>
          <w:spacing w:val="-5"/>
          <w:position w:val="-5"/>
          <w:sz w:val="14"/>
        </w:rPr>
        <w:t>C</w:t>
      </w:r>
      <w:r>
        <w:rPr>
          <w:rFonts w:ascii="Times New Roman" w:hAnsi="Times New Roman"/>
          <w:i/>
          <w:spacing w:val="-14"/>
          <w:position w:val="-5"/>
          <w:sz w:val="14"/>
        </w:rPr>
        <w:t xml:space="preserve"> </w:t>
      </w:r>
      <w:proofErr w:type="spellStart"/>
      <w:r>
        <w:rPr>
          <w:rFonts w:ascii="Times New Roman" w:hAnsi="Times New Roman"/>
          <w:i/>
          <w:spacing w:val="-4"/>
          <w:sz w:val="24"/>
        </w:rPr>
        <w:t>dX</w:t>
      </w:r>
      <w:proofErr w:type="spellEnd"/>
    </w:p>
    <w:p w14:paraId="6F5D29DB" w14:textId="77777777" w:rsidR="00E905EA" w:rsidRDefault="00000000">
      <w:pPr>
        <w:spacing w:line="250" w:lineRule="exact"/>
        <w:ind w:left="535"/>
        <w:rPr>
          <w:rFonts w:ascii="Symbol" w:hAnsi="Symbol" w:hint="eastAsia"/>
          <w:sz w:val="25"/>
        </w:rPr>
      </w:pPr>
      <w:r>
        <w:rPr>
          <w:rFonts w:hint="eastAsia"/>
        </w:rPr>
        <w:pict w14:anchorId="207BA0AF">
          <v:line id="_x0000_s2065" style="position:absolute;left:0;text-align:left;z-index:-16053248;mso-position-horizontal-relative:page" from="302pt,-2.6pt" to="332.05pt,-2.6pt" strokeweight=".20911mm">
            <w10:wrap anchorx="page"/>
          </v:line>
        </w:pict>
      </w:r>
      <w:r>
        <w:rPr>
          <w:rFonts w:ascii="Times New Roman" w:hAnsi="Times New Roman"/>
          <w:i/>
          <w:sz w:val="24"/>
        </w:rPr>
        <w:t>Ad</w:t>
      </w:r>
      <w:r>
        <w:rPr>
          <w:rFonts w:ascii="Symbol" w:hAnsi="Symbol"/>
          <w:sz w:val="25"/>
        </w:rPr>
        <w:t></w:t>
      </w:r>
    </w:p>
    <w:p w14:paraId="641BB915" w14:textId="77777777" w:rsidR="00E905EA" w:rsidRDefault="00000000">
      <w:pPr>
        <w:pStyle w:val="a3"/>
        <w:spacing w:before="3"/>
        <w:rPr>
          <w:rFonts w:ascii="Symbol" w:hAnsi="Symbol" w:hint="eastAsia"/>
          <w:sz w:val="23"/>
        </w:rPr>
      </w:pPr>
      <w:r>
        <w:br w:type="column"/>
      </w:r>
    </w:p>
    <w:p w14:paraId="169844A8" w14:textId="77777777" w:rsidR="00E905EA" w:rsidRDefault="00000000">
      <w:pPr>
        <w:pStyle w:val="a3"/>
        <w:ind w:left="2835"/>
        <w:rPr>
          <w:rFonts w:ascii="Times New Roman"/>
        </w:rPr>
      </w:pPr>
      <w:r>
        <w:rPr>
          <w:rFonts w:ascii="Times New Roman"/>
        </w:rPr>
        <w:t>(10-1)</w:t>
      </w:r>
    </w:p>
    <w:p w14:paraId="6A8E9554" w14:textId="77777777" w:rsidR="00E905EA" w:rsidRDefault="00E905EA">
      <w:pPr>
        <w:rPr>
          <w:rFonts w:ascii="Times New Roman"/>
        </w:rPr>
        <w:sectPr w:rsidR="00E905EA">
          <w:type w:val="continuous"/>
          <w:pgSz w:w="11910" w:h="16840"/>
          <w:pgMar w:top="1140" w:right="800" w:bottom="280" w:left="1180" w:header="720" w:footer="720" w:gutter="0"/>
          <w:cols w:num="3" w:space="720" w:equalWidth="0">
            <w:col w:w="4396" w:space="40"/>
            <w:col w:w="977" w:space="39"/>
            <w:col w:w="4478"/>
          </w:cols>
        </w:sectPr>
      </w:pPr>
    </w:p>
    <w:p w14:paraId="7B03AF79" w14:textId="77777777" w:rsidR="00E905EA" w:rsidRDefault="00000000">
      <w:pPr>
        <w:pStyle w:val="a3"/>
        <w:spacing w:before="72"/>
        <w:ind w:left="543"/>
      </w:pPr>
      <w:r>
        <w:t>式中，</w:t>
      </w:r>
      <w:r>
        <w:rPr>
          <w:rFonts w:ascii="Times New Roman" w:eastAsia="Times New Roman"/>
          <w:i/>
          <w:sz w:val="24"/>
        </w:rPr>
        <w:t>U</w:t>
      </w:r>
      <w:r>
        <w:rPr>
          <w:rFonts w:ascii="Times New Roman" w:eastAsia="Times New Roman"/>
          <w:i/>
          <w:spacing w:val="17"/>
          <w:sz w:val="24"/>
        </w:rPr>
        <w:t xml:space="preserve"> </w:t>
      </w:r>
      <w:r>
        <w:t>－干燥速率，又称干燥通量，</w:t>
      </w:r>
      <w:r>
        <w:rPr>
          <w:rFonts w:ascii="Times New Roman" w:eastAsia="Times New Roman"/>
        </w:rPr>
        <w:t>kg/</w:t>
      </w:r>
      <w:r>
        <w:t>（</w:t>
      </w:r>
      <w:r>
        <w:rPr>
          <w:rFonts w:ascii="Times New Roman" w:eastAsia="Times New Roman"/>
        </w:rPr>
        <w:t>m</w:t>
      </w:r>
      <w:r>
        <w:rPr>
          <w:rFonts w:ascii="Times New Roman" w:eastAsia="Times New Roman"/>
          <w:vertAlign w:val="superscript"/>
        </w:rPr>
        <w:t>2</w:t>
      </w:r>
      <w:r>
        <w:rPr>
          <w:rFonts w:ascii="Times New Roman" w:eastAsia="Times New Roman"/>
        </w:rPr>
        <w:t>s</w:t>
      </w:r>
      <w:r>
        <w:t>）；</w:t>
      </w:r>
    </w:p>
    <w:p w14:paraId="576FADBE" w14:textId="77777777" w:rsidR="00E905EA" w:rsidRDefault="00000000">
      <w:pPr>
        <w:pStyle w:val="a3"/>
        <w:spacing w:before="184"/>
        <w:ind w:left="1230"/>
      </w:pPr>
      <w:r>
        <w:rPr>
          <w:rFonts w:ascii="Times New Roman" w:eastAsia="Times New Roman"/>
          <w:i/>
          <w:spacing w:val="-1"/>
          <w:sz w:val="24"/>
        </w:rPr>
        <w:t>A</w:t>
      </w:r>
      <w:r>
        <w:rPr>
          <w:rFonts w:ascii="Times New Roman" w:eastAsia="Times New Roman"/>
          <w:i/>
          <w:spacing w:val="-23"/>
          <w:sz w:val="24"/>
        </w:rPr>
        <w:t xml:space="preserve"> </w:t>
      </w:r>
      <w:r>
        <w:rPr>
          <w:spacing w:val="-1"/>
        </w:rPr>
        <w:t>－干燥表面积，</w:t>
      </w:r>
      <w:r>
        <w:rPr>
          <w:rFonts w:ascii="Times New Roman" w:eastAsia="Times New Roman"/>
        </w:rPr>
        <w:t>m</w:t>
      </w:r>
      <w:r>
        <w:rPr>
          <w:rFonts w:ascii="Times New Roman" w:eastAsia="Times New Roman"/>
          <w:vertAlign w:val="superscript"/>
        </w:rPr>
        <w:t>2</w:t>
      </w:r>
      <w:r>
        <w:t>；</w:t>
      </w:r>
    </w:p>
    <w:p w14:paraId="7269245E" w14:textId="77777777" w:rsidR="00E905EA" w:rsidRDefault="00000000">
      <w:pPr>
        <w:pStyle w:val="a3"/>
        <w:spacing w:before="185"/>
        <w:ind w:left="1188"/>
      </w:pPr>
      <w:r>
        <w:rPr>
          <w:rFonts w:ascii="Times New Roman" w:eastAsia="Times New Roman"/>
          <w:i/>
          <w:sz w:val="24"/>
        </w:rPr>
        <w:t>W</w:t>
      </w:r>
      <w:r>
        <w:rPr>
          <w:rFonts w:ascii="Times New Roman" w:eastAsia="Times New Roman"/>
          <w:i/>
          <w:spacing w:val="3"/>
          <w:sz w:val="24"/>
        </w:rPr>
        <w:t xml:space="preserve"> </w:t>
      </w:r>
      <w:r>
        <w:t>－汽化的湿分量，</w:t>
      </w:r>
      <w:r>
        <w:rPr>
          <w:rFonts w:ascii="Times New Roman" w:eastAsia="Times New Roman"/>
        </w:rPr>
        <w:t>kg</w:t>
      </w:r>
      <w:r>
        <w:t>；</w:t>
      </w:r>
    </w:p>
    <w:p w14:paraId="46A51BE4" w14:textId="77777777" w:rsidR="00E905EA" w:rsidRDefault="00E905EA">
      <w:pPr>
        <w:sectPr w:rsidR="00E905EA">
          <w:type w:val="continuous"/>
          <w:pgSz w:w="11910" w:h="16840"/>
          <w:pgMar w:top="1140" w:right="800" w:bottom="280" w:left="1180" w:header="720" w:footer="720" w:gutter="0"/>
          <w:cols w:space="720"/>
        </w:sectPr>
      </w:pPr>
    </w:p>
    <w:p w14:paraId="472BC97A" w14:textId="77777777" w:rsidR="00E905EA" w:rsidRDefault="00000000">
      <w:pPr>
        <w:pStyle w:val="a3"/>
        <w:spacing w:before="49"/>
        <w:ind w:left="1185"/>
      </w:pPr>
      <w:r>
        <w:rPr>
          <w:rFonts w:ascii="Symbol" w:eastAsia="Symbol" w:hAnsi="Symbol"/>
          <w:sz w:val="25"/>
        </w:rPr>
        <w:lastRenderedPageBreak/>
        <w:t></w:t>
      </w:r>
      <w:r>
        <w:rPr>
          <w:rFonts w:ascii="Times New Roman" w:eastAsia="Times New Roman" w:hAnsi="Times New Roman"/>
          <w:spacing w:val="61"/>
          <w:sz w:val="25"/>
        </w:rPr>
        <w:t xml:space="preserve"> </w:t>
      </w:r>
      <w:r>
        <w:t>－干燥时间，s；</w:t>
      </w:r>
    </w:p>
    <w:p w14:paraId="75DD2A61" w14:textId="77777777" w:rsidR="00E905EA" w:rsidRDefault="00000000">
      <w:pPr>
        <w:pStyle w:val="a3"/>
        <w:spacing w:before="190"/>
        <w:ind w:left="1098"/>
      </w:pPr>
      <w:r>
        <w:rPr>
          <w:rFonts w:ascii="Times New Roman" w:eastAsia="Times New Roman"/>
          <w:i/>
          <w:sz w:val="24"/>
        </w:rPr>
        <w:t>Gc</w:t>
      </w:r>
      <w:r>
        <w:rPr>
          <w:rFonts w:ascii="Times New Roman" w:eastAsia="Times New Roman"/>
          <w:i/>
          <w:spacing w:val="-12"/>
          <w:sz w:val="24"/>
        </w:rPr>
        <w:t xml:space="preserve"> </w:t>
      </w:r>
      <w:r>
        <w:t>－</w:t>
      </w:r>
      <w:proofErr w:type="gramStart"/>
      <w:r>
        <w:t>绝干物料</w:t>
      </w:r>
      <w:proofErr w:type="gramEnd"/>
      <w:r>
        <w:t>的质量，</w:t>
      </w:r>
      <w:r>
        <w:rPr>
          <w:rFonts w:ascii="Times New Roman" w:eastAsia="Times New Roman"/>
        </w:rPr>
        <w:t>kg</w:t>
      </w:r>
      <w:r>
        <w:t>；</w:t>
      </w:r>
    </w:p>
    <w:p w14:paraId="40AFBC01" w14:textId="77777777" w:rsidR="00E905EA" w:rsidRDefault="00000000">
      <w:pPr>
        <w:pStyle w:val="a3"/>
        <w:spacing w:before="186"/>
        <w:ind w:left="1230"/>
      </w:pPr>
      <w:r>
        <w:rPr>
          <w:rFonts w:ascii="Times New Roman" w:eastAsia="Times New Roman"/>
          <w:i/>
          <w:spacing w:val="-1"/>
          <w:sz w:val="24"/>
        </w:rPr>
        <w:t>X</w:t>
      </w:r>
      <w:r>
        <w:rPr>
          <w:rFonts w:ascii="Times New Roman" w:eastAsia="Times New Roman"/>
          <w:i/>
          <w:spacing w:val="16"/>
          <w:sz w:val="24"/>
        </w:rPr>
        <w:t xml:space="preserve"> </w:t>
      </w:r>
      <w:r>
        <w:rPr>
          <w:spacing w:val="-1"/>
        </w:rPr>
        <w:t>－物料湿含量，</w:t>
      </w:r>
      <w:r>
        <w:rPr>
          <w:rFonts w:ascii="Times New Roman" w:eastAsia="Times New Roman"/>
        </w:rPr>
        <w:t>kg</w:t>
      </w:r>
      <w:r>
        <w:rPr>
          <w:rFonts w:ascii="Times New Roman" w:eastAsia="Times New Roman"/>
          <w:spacing w:val="-3"/>
        </w:rPr>
        <w:t xml:space="preserve"> </w:t>
      </w:r>
      <w:r>
        <w:t>湿分</w:t>
      </w:r>
      <w:r>
        <w:rPr>
          <w:rFonts w:ascii="Times New Roman" w:eastAsia="Times New Roman"/>
        </w:rPr>
        <w:t xml:space="preserve">/kg </w:t>
      </w:r>
      <w:r>
        <w:rPr>
          <w:spacing w:val="-6"/>
        </w:rPr>
        <w:t xml:space="preserve">干物料，负号表示 </w:t>
      </w:r>
      <w:r>
        <w:rPr>
          <w:rFonts w:ascii="Times New Roman" w:eastAsia="Times New Roman"/>
          <w:i/>
          <w:sz w:val="24"/>
        </w:rPr>
        <w:t>X</w:t>
      </w:r>
      <w:r>
        <w:rPr>
          <w:rFonts w:ascii="Times New Roman" w:eastAsia="Times New Roman"/>
          <w:i/>
          <w:spacing w:val="16"/>
          <w:sz w:val="24"/>
        </w:rPr>
        <w:t xml:space="preserve"> </w:t>
      </w:r>
      <w:r>
        <w:t>随干燥时间的增加而减少。</w:t>
      </w:r>
    </w:p>
    <w:p w14:paraId="30CC5A71" w14:textId="77777777" w:rsidR="00E905EA" w:rsidRDefault="00000000">
      <w:pPr>
        <w:pStyle w:val="a5"/>
        <w:numPr>
          <w:ilvl w:val="0"/>
          <w:numId w:val="8"/>
        </w:numPr>
        <w:tabs>
          <w:tab w:val="left" w:pos="808"/>
        </w:tabs>
        <w:spacing w:before="192"/>
        <w:ind w:hanging="263"/>
        <w:jc w:val="both"/>
        <w:rPr>
          <w:rFonts w:ascii="Times New Roman" w:eastAsia="Times New Roman"/>
          <w:sz w:val="21"/>
        </w:rPr>
      </w:pPr>
      <w:r>
        <w:rPr>
          <w:sz w:val="21"/>
        </w:rPr>
        <w:t>干燥速率的测定方法</w:t>
      </w:r>
    </w:p>
    <w:p w14:paraId="2AB65FFE" w14:textId="77777777" w:rsidR="00E905EA" w:rsidRDefault="00E905EA">
      <w:pPr>
        <w:pStyle w:val="a3"/>
        <w:spacing w:before="7"/>
        <w:rPr>
          <w:sz w:val="15"/>
        </w:rPr>
      </w:pPr>
    </w:p>
    <w:p w14:paraId="318D5CEE" w14:textId="77777777" w:rsidR="00E905EA" w:rsidRDefault="00000000">
      <w:pPr>
        <w:pStyle w:val="a3"/>
        <w:spacing w:line="403" w:lineRule="auto"/>
        <w:ind w:left="123" w:right="500" w:firstLine="420"/>
        <w:jc w:val="both"/>
      </w:pPr>
      <w:r>
        <w:t>将湿物料试样置于恒定空气流中进行干燥实验，随着干燥时间的延长，水分不断汽化，湿物料质</w:t>
      </w:r>
      <w:r>
        <w:rPr>
          <w:spacing w:val="1"/>
        </w:rPr>
        <w:t>量减少。若记录物料不同时间下质量</w:t>
      </w:r>
      <w:r>
        <w:rPr>
          <w:rFonts w:ascii="Times New Roman" w:eastAsia="Times New Roman"/>
          <w:i/>
          <w:sz w:val="24"/>
        </w:rPr>
        <w:t>G</w:t>
      </w:r>
      <w:r>
        <w:rPr>
          <w:rFonts w:ascii="Times New Roman" w:eastAsia="Times New Roman"/>
          <w:i/>
          <w:spacing w:val="-5"/>
          <w:sz w:val="24"/>
        </w:rPr>
        <w:t xml:space="preserve"> </w:t>
      </w:r>
      <w:r>
        <w:t>，直到物料质量不变为止，也就是物料在该条件下达到干燥极</w:t>
      </w:r>
      <w:r>
        <w:rPr>
          <w:spacing w:val="-3"/>
        </w:rPr>
        <w:t xml:space="preserve">限为止，此时留在物料中的水分就是平衡水分 </w:t>
      </w:r>
      <w:r>
        <w:rPr>
          <w:rFonts w:ascii="Times New Roman" w:eastAsia="Times New Roman"/>
          <w:i/>
          <w:sz w:val="24"/>
        </w:rPr>
        <w:t>X</w:t>
      </w:r>
      <w:r>
        <w:rPr>
          <w:rFonts w:ascii="Times New Roman" w:eastAsia="Times New Roman"/>
          <w:i/>
          <w:spacing w:val="16"/>
          <w:sz w:val="24"/>
        </w:rPr>
        <w:t xml:space="preserve"> </w:t>
      </w:r>
      <w:r>
        <w:rPr>
          <w:position w:val="11"/>
          <w:sz w:val="11"/>
        </w:rPr>
        <w:t>*</w:t>
      </w:r>
      <w:r>
        <w:t>。再将物料烘干后称重得到</w:t>
      </w:r>
      <w:proofErr w:type="gramStart"/>
      <w:r>
        <w:t>绝干物料</w:t>
      </w:r>
      <w:proofErr w:type="gramEnd"/>
      <w:r>
        <w:t>重</w:t>
      </w:r>
      <w:r>
        <w:rPr>
          <w:rFonts w:ascii="Times New Roman" w:eastAsia="Times New Roman"/>
          <w:i/>
          <w:sz w:val="24"/>
        </w:rPr>
        <w:t>Gc</w:t>
      </w:r>
      <w:r>
        <w:rPr>
          <w:rFonts w:ascii="Times New Roman" w:eastAsia="Times New Roman"/>
          <w:i/>
          <w:spacing w:val="-10"/>
          <w:sz w:val="24"/>
        </w:rPr>
        <w:t xml:space="preserve"> </w:t>
      </w:r>
      <w:r>
        <w:t>，则物料</w:t>
      </w:r>
    </w:p>
    <w:p w14:paraId="1732DF25" w14:textId="77777777" w:rsidR="00E905EA" w:rsidRDefault="00000000">
      <w:pPr>
        <w:pStyle w:val="a3"/>
        <w:spacing w:before="3"/>
        <w:ind w:left="123"/>
        <w:jc w:val="both"/>
      </w:pPr>
      <w:r>
        <w:rPr>
          <w:spacing w:val="-9"/>
        </w:rPr>
        <w:t xml:space="preserve">瞬间含水率 </w:t>
      </w:r>
      <w:r>
        <w:rPr>
          <w:rFonts w:ascii="Times New Roman" w:eastAsia="Times New Roman"/>
          <w:i/>
          <w:sz w:val="24"/>
        </w:rPr>
        <w:t>X</w:t>
      </w:r>
      <w:r>
        <w:rPr>
          <w:rFonts w:ascii="Times New Roman" w:eastAsia="Times New Roman"/>
          <w:i/>
          <w:spacing w:val="16"/>
          <w:sz w:val="24"/>
        </w:rPr>
        <w:t xml:space="preserve"> </w:t>
      </w:r>
      <w:r>
        <w:t xml:space="preserve">为 </w:t>
      </w:r>
    </w:p>
    <w:p w14:paraId="15A74943" w14:textId="77777777" w:rsidR="00E905EA" w:rsidRDefault="00000000">
      <w:pPr>
        <w:spacing w:before="83" w:line="223" w:lineRule="exact"/>
        <w:ind w:left="4331" w:right="4910"/>
        <w:jc w:val="center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w w:val="95"/>
          <w:sz w:val="24"/>
        </w:rPr>
        <w:t>G</w:t>
      </w:r>
      <w:r>
        <w:rPr>
          <w:rFonts w:ascii="Times New Roman" w:hAnsi="Times New Roman"/>
          <w:i/>
          <w:spacing w:val="-3"/>
          <w:w w:val="95"/>
          <w:sz w:val="24"/>
        </w:rPr>
        <w:t xml:space="preserve"> </w:t>
      </w:r>
      <w:r>
        <w:rPr>
          <w:rFonts w:ascii="Symbol" w:hAnsi="Symbol"/>
          <w:w w:val="95"/>
          <w:sz w:val="24"/>
        </w:rPr>
        <w:t></w:t>
      </w:r>
      <w:r>
        <w:rPr>
          <w:rFonts w:ascii="Times New Roman" w:hAnsi="Times New Roman"/>
          <w:spacing w:val="-18"/>
          <w:w w:val="95"/>
          <w:sz w:val="24"/>
        </w:rPr>
        <w:t xml:space="preserve"> </w:t>
      </w:r>
      <w:r>
        <w:rPr>
          <w:rFonts w:ascii="Times New Roman" w:hAnsi="Times New Roman"/>
          <w:i/>
          <w:w w:val="95"/>
          <w:sz w:val="24"/>
        </w:rPr>
        <w:t>Gc</w:t>
      </w:r>
    </w:p>
    <w:p w14:paraId="4DB2595E" w14:textId="77777777" w:rsidR="00E905EA" w:rsidRDefault="00000000">
      <w:pPr>
        <w:pStyle w:val="a3"/>
        <w:tabs>
          <w:tab w:val="left" w:pos="5064"/>
        </w:tabs>
        <w:spacing w:line="181" w:lineRule="exact"/>
        <w:ind w:left="591"/>
      </w:pPr>
      <w:r>
        <w:pict w14:anchorId="41D016A4">
          <v:line id="_x0000_s2064" style="position:absolute;left:0;text-align:left;z-index:-16051712;mso-position-horizontal-relative:page" from="275.65pt,5.5pt" to="309.95pt,5.5pt" strokeweight=".20911mm">
            <w10:wrap anchorx="page"/>
          </v:line>
        </w:pict>
      </w:r>
      <w:r>
        <w:t xml:space="preserve">     </w:t>
      </w:r>
      <w:r>
        <w:rPr>
          <w:spacing w:val="-3"/>
        </w:rPr>
        <w:t xml:space="preserve"> </w:t>
      </w:r>
      <w:r>
        <w:t xml:space="preserve">   </w:t>
      </w:r>
      <w:r>
        <w:rPr>
          <w:spacing w:val="-3"/>
        </w:rPr>
        <w:t xml:space="preserve"> </w:t>
      </w:r>
      <w:r>
        <w:t xml:space="preserve">   </w:t>
      </w:r>
      <w:r>
        <w:rPr>
          <w:spacing w:val="-3"/>
        </w:rPr>
        <w:t xml:space="preserve"> </w:t>
      </w:r>
      <w:r>
        <w:t xml:space="preserve">   </w:t>
      </w:r>
      <w:r>
        <w:rPr>
          <w:spacing w:val="-3"/>
        </w:rPr>
        <w:t xml:space="preserve"> </w:t>
      </w:r>
      <w:r>
        <w:t xml:space="preserve">   </w:t>
      </w:r>
      <w:r>
        <w:rPr>
          <w:spacing w:val="-3"/>
        </w:rPr>
        <w:t xml:space="preserve">  </w:t>
      </w:r>
      <w:r>
        <w:t xml:space="preserve">     </w:t>
      </w:r>
      <w:r>
        <w:rPr>
          <w:spacing w:val="-3"/>
        </w:rPr>
        <w:t xml:space="preserve"> </w:t>
      </w:r>
      <w:r>
        <w:t xml:space="preserve">  </w:t>
      </w:r>
      <w:r>
        <w:rPr>
          <w:spacing w:val="-51"/>
        </w:rPr>
        <w:t xml:space="preserve"> </w:t>
      </w:r>
      <w:r>
        <w:rPr>
          <w:rFonts w:ascii="Times New Roman" w:eastAsia="Times New Roman" w:hAnsi="Times New Roman"/>
          <w:i/>
          <w:sz w:val="24"/>
        </w:rPr>
        <w:t>X</w:t>
      </w:r>
      <w:r>
        <w:rPr>
          <w:rFonts w:ascii="Times New Roman" w:eastAsia="Times New Roman" w:hAnsi="Times New Roman"/>
          <w:i/>
          <w:spacing w:val="32"/>
          <w:sz w:val="24"/>
        </w:rPr>
        <w:t xml:space="preserve"> </w:t>
      </w:r>
      <w:r>
        <w:rPr>
          <w:rFonts w:ascii="Symbol" w:eastAsia="Symbol" w:hAnsi="Symbol"/>
          <w:sz w:val="24"/>
        </w:rPr>
        <w:t></w:t>
      </w:r>
      <w:r>
        <w:rPr>
          <w:rFonts w:ascii="Times New Roman" w:eastAsia="Times New Roman" w:hAnsi="Times New Roman"/>
          <w:sz w:val="24"/>
        </w:rPr>
        <w:tab/>
      </w:r>
      <w:r>
        <w:t xml:space="preserve">（10-2） </w:t>
      </w:r>
    </w:p>
    <w:p w14:paraId="4E1B56AC" w14:textId="77777777" w:rsidR="00E905EA" w:rsidRDefault="00000000">
      <w:pPr>
        <w:spacing w:line="228" w:lineRule="exact"/>
        <w:ind w:left="4331" w:right="4910"/>
        <w:jc w:val="center"/>
        <w:rPr>
          <w:rFonts w:ascii="Times New Roman"/>
          <w:i/>
          <w:sz w:val="24"/>
        </w:rPr>
      </w:pPr>
      <w:r>
        <w:rPr>
          <w:rFonts w:ascii="Times New Roman"/>
          <w:i/>
          <w:sz w:val="24"/>
        </w:rPr>
        <w:t>Gc</w:t>
      </w:r>
    </w:p>
    <w:p w14:paraId="09D8D111" w14:textId="77777777" w:rsidR="00E905EA" w:rsidRDefault="00000000">
      <w:pPr>
        <w:pStyle w:val="a3"/>
        <w:spacing w:before="67"/>
        <w:ind w:left="543"/>
      </w:pPr>
      <w:r>
        <w:rPr>
          <w:spacing w:val="-4"/>
        </w:rPr>
        <w:t xml:space="preserve">计算出每一时刻的瞬间含水率 </w:t>
      </w:r>
      <w:r>
        <w:rPr>
          <w:rFonts w:ascii="Times New Roman" w:eastAsia="Times New Roman" w:hAnsi="Times New Roman"/>
          <w:i/>
          <w:sz w:val="24"/>
        </w:rPr>
        <w:t>X</w:t>
      </w:r>
      <w:r>
        <w:rPr>
          <w:rFonts w:ascii="Times New Roman" w:eastAsia="Times New Roman" w:hAnsi="Times New Roman"/>
          <w:i/>
          <w:spacing w:val="17"/>
          <w:sz w:val="24"/>
        </w:rPr>
        <w:t xml:space="preserve"> </w:t>
      </w:r>
      <w:r>
        <w:rPr>
          <w:spacing w:val="-11"/>
        </w:rPr>
        <w:t xml:space="preserve">，然后将 </w:t>
      </w:r>
      <w:r>
        <w:rPr>
          <w:rFonts w:ascii="Times New Roman" w:eastAsia="Times New Roman" w:hAnsi="Times New Roman"/>
          <w:i/>
          <w:sz w:val="24"/>
        </w:rPr>
        <w:t>X</w:t>
      </w:r>
      <w:r>
        <w:rPr>
          <w:rFonts w:ascii="Times New Roman" w:eastAsia="Times New Roman" w:hAnsi="Times New Roman"/>
          <w:i/>
          <w:spacing w:val="17"/>
          <w:sz w:val="24"/>
        </w:rPr>
        <w:t xml:space="preserve"> </w:t>
      </w:r>
      <w:r>
        <w:t>对干燥时间</w:t>
      </w:r>
      <w:r>
        <w:rPr>
          <w:rFonts w:ascii="Symbol" w:eastAsia="Symbol" w:hAnsi="Symbol"/>
          <w:sz w:val="25"/>
        </w:rPr>
        <w:t></w:t>
      </w:r>
      <w:r>
        <w:rPr>
          <w:rFonts w:ascii="Times New Roman" w:eastAsia="Times New Roman" w:hAnsi="Times New Roman"/>
          <w:spacing w:val="21"/>
          <w:sz w:val="25"/>
        </w:rPr>
        <w:t xml:space="preserve"> </w:t>
      </w:r>
      <w:r>
        <w:rPr>
          <w:spacing w:val="-9"/>
        </w:rPr>
        <w:t xml:space="preserve">作图，如图 </w:t>
      </w:r>
      <w:r>
        <w:t xml:space="preserve">10－1，即为干燥曲线。 </w:t>
      </w:r>
    </w:p>
    <w:p w14:paraId="5DD91EB7" w14:textId="77777777" w:rsidR="00E905EA" w:rsidRDefault="00000000">
      <w:pPr>
        <w:pStyle w:val="a3"/>
        <w:spacing w:before="1"/>
        <w:rPr>
          <w:sz w:val="20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67016CD7" wp14:editId="3CB95716">
            <wp:simplePos x="0" y="0"/>
            <wp:positionH relativeFrom="page">
              <wp:posOffset>1027454</wp:posOffset>
            </wp:positionH>
            <wp:positionV relativeFrom="paragraph">
              <wp:posOffset>188336</wp:posOffset>
            </wp:positionV>
            <wp:extent cx="4733916" cy="2313431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3916" cy="23134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7C2C64" w14:textId="77777777" w:rsidR="00E905EA" w:rsidRDefault="00E905EA">
      <w:pPr>
        <w:pStyle w:val="a3"/>
        <w:spacing w:before="9"/>
        <w:rPr>
          <w:sz w:val="15"/>
        </w:rPr>
      </w:pPr>
    </w:p>
    <w:p w14:paraId="4FBFF755" w14:textId="77777777" w:rsidR="00E905EA" w:rsidRDefault="00000000">
      <w:pPr>
        <w:pStyle w:val="a3"/>
        <w:spacing w:before="78"/>
        <w:ind w:left="2434"/>
      </w:pPr>
      <w:r>
        <w:rPr>
          <w:spacing w:val="-27"/>
        </w:rPr>
        <w:t xml:space="preserve">图 </w:t>
      </w:r>
      <w:r>
        <w:rPr>
          <w:rFonts w:ascii="Times New Roman" w:eastAsia="Times New Roman"/>
          <w:spacing w:val="-1"/>
        </w:rPr>
        <w:t>10</w:t>
      </w:r>
      <w:r>
        <w:rPr>
          <w:spacing w:val="-1"/>
        </w:rPr>
        <w:t>－</w:t>
      </w:r>
      <w:r>
        <w:rPr>
          <w:rFonts w:ascii="Times New Roman" w:eastAsia="Times New Roman"/>
          <w:spacing w:val="-1"/>
        </w:rPr>
        <w:t>1</w:t>
      </w:r>
      <w:r>
        <w:rPr>
          <w:rFonts w:ascii="Times New Roman" w:eastAsia="Times New Roman"/>
          <w:spacing w:val="1"/>
        </w:rPr>
        <w:t xml:space="preserve"> </w:t>
      </w:r>
      <w:r>
        <w:t xml:space="preserve">恒定干燥条件下的干燥曲线 </w:t>
      </w:r>
    </w:p>
    <w:p w14:paraId="12804D3A" w14:textId="77777777" w:rsidR="00E905EA" w:rsidRDefault="00000000">
      <w:pPr>
        <w:pStyle w:val="a3"/>
        <w:spacing w:before="109" w:line="371" w:lineRule="exact"/>
        <w:ind w:left="543"/>
      </w:pPr>
      <w:r>
        <w:pict w14:anchorId="2D4EBECF">
          <v:line id="_x0000_s2063" style="position:absolute;left:0;text-align:left;z-index:-16051200;mso-position-horizontal-relative:page" from="490.45pt,21.1pt" to="506.95pt,21.1pt" strokeweight=".20911mm">
            <w10:wrap anchorx="page"/>
          </v:line>
        </w:pict>
      </w:r>
      <w:r>
        <w:rPr>
          <w:spacing w:val="-3"/>
        </w:rPr>
        <w:t xml:space="preserve">上述干燥曲线还可以变换得到干燥速率曲线。由已测得的干燥曲线求出不同 </w:t>
      </w:r>
      <w:r>
        <w:rPr>
          <w:rFonts w:ascii="Times New Roman" w:eastAsia="Times New Roman"/>
          <w:i/>
          <w:sz w:val="24"/>
        </w:rPr>
        <w:t>X</w:t>
      </w:r>
      <w:r>
        <w:rPr>
          <w:rFonts w:ascii="Times New Roman" w:eastAsia="Times New Roman"/>
          <w:i/>
          <w:spacing w:val="16"/>
          <w:sz w:val="24"/>
        </w:rPr>
        <w:t xml:space="preserve"> </w:t>
      </w:r>
      <w:r>
        <w:rPr>
          <w:spacing w:val="-11"/>
        </w:rPr>
        <w:t xml:space="preserve">下的斜率 </w:t>
      </w:r>
      <w:proofErr w:type="spellStart"/>
      <w:r>
        <w:rPr>
          <w:rFonts w:ascii="Times New Roman" w:eastAsia="Times New Roman"/>
          <w:i/>
          <w:position w:val="15"/>
          <w:sz w:val="24"/>
        </w:rPr>
        <w:t>dX</w:t>
      </w:r>
      <w:proofErr w:type="spellEnd"/>
      <w:r>
        <w:rPr>
          <w:rFonts w:ascii="Times New Roman" w:eastAsia="Times New Roman"/>
          <w:i/>
          <w:spacing w:val="37"/>
          <w:position w:val="15"/>
          <w:sz w:val="24"/>
        </w:rPr>
        <w:t xml:space="preserve"> </w:t>
      </w:r>
      <w:r>
        <w:t>，再</w:t>
      </w:r>
    </w:p>
    <w:p w14:paraId="5F1F5946" w14:textId="77777777" w:rsidR="00E905EA" w:rsidRDefault="00000000">
      <w:pPr>
        <w:spacing w:line="244" w:lineRule="exact"/>
        <w:ind w:right="1034"/>
        <w:jc w:val="right"/>
        <w:rPr>
          <w:rFonts w:ascii="Symbol" w:hAnsi="Symbol" w:hint="eastAsia"/>
          <w:sz w:val="25"/>
        </w:rPr>
      </w:pPr>
      <w:r>
        <w:rPr>
          <w:rFonts w:ascii="Times New Roman" w:hAnsi="Times New Roman"/>
          <w:i/>
          <w:sz w:val="24"/>
        </w:rPr>
        <w:t>d</w:t>
      </w:r>
      <w:r>
        <w:rPr>
          <w:rFonts w:ascii="Symbol" w:hAnsi="Symbol"/>
          <w:sz w:val="25"/>
        </w:rPr>
        <w:t></w:t>
      </w:r>
    </w:p>
    <w:p w14:paraId="50B0BCE7" w14:textId="77777777" w:rsidR="00E905EA" w:rsidRDefault="00000000">
      <w:pPr>
        <w:pStyle w:val="a3"/>
        <w:spacing w:before="92"/>
        <w:ind w:left="123"/>
      </w:pPr>
      <w:r>
        <w:t>由式（10－1）</w:t>
      </w:r>
      <w:r>
        <w:rPr>
          <w:spacing w:val="1"/>
        </w:rPr>
        <w:t>计算得到干燥速率</w:t>
      </w:r>
      <w:r>
        <w:rPr>
          <w:rFonts w:ascii="Times New Roman" w:eastAsia="Times New Roman"/>
          <w:i/>
          <w:sz w:val="24"/>
        </w:rPr>
        <w:t>U</w:t>
      </w:r>
      <w:r>
        <w:rPr>
          <w:rFonts w:ascii="Times New Roman" w:eastAsia="Times New Roman"/>
          <w:i/>
          <w:spacing w:val="11"/>
          <w:sz w:val="24"/>
        </w:rPr>
        <w:t xml:space="preserve"> </w:t>
      </w:r>
      <w:r>
        <w:rPr>
          <w:spacing w:val="4"/>
        </w:rPr>
        <w:t>，将</w:t>
      </w:r>
      <w:r>
        <w:rPr>
          <w:rFonts w:ascii="Times New Roman" w:eastAsia="Times New Roman"/>
          <w:i/>
          <w:sz w:val="24"/>
        </w:rPr>
        <w:t>U</w:t>
      </w:r>
      <w:r>
        <w:rPr>
          <w:rFonts w:ascii="Times New Roman" w:eastAsia="Times New Roman"/>
          <w:i/>
          <w:spacing w:val="11"/>
          <w:sz w:val="24"/>
        </w:rPr>
        <w:t xml:space="preserve"> </w:t>
      </w:r>
      <w:r>
        <w:rPr>
          <w:spacing w:val="-26"/>
        </w:rPr>
        <w:t xml:space="preserve">对 </w:t>
      </w:r>
      <w:r>
        <w:rPr>
          <w:rFonts w:ascii="Times New Roman" w:eastAsia="Times New Roman"/>
          <w:i/>
          <w:sz w:val="24"/>
        </w:rPr>
        <w:t>X</w:t>
      </w:r>
      <w:r>
        <w:rPr>
          <w:rFonts w:ascii="Times New Roman" w:eastAsia="Times New Roman"/>
          <w:i/>
          <w:spacing w:val="17"/>
          <w:sz w:val="24"/>
        </w:rPr>
        <w:t xml:space="preserve"> </w:t>
      </w:r>
      <w:r>
        <w:rPr>
          <w:spacing w:val="-4"/>
        </w:rPr>
        <w:t xml:space="preserve">作图，就是干燥速率曲线，如图 </w:t>
      </w:r>
      <w:r>
        <w:t>10－2</w:t>
      </w:r>
      <w:r>
        <w:rPr>
          <w:spacing w:val="-14"/>
        </w:rPr>
        <w:t xml:space="preserve"> 所示。</w:t>
      </w:r>
      <w:r>
        <w:t xml:space="preserve"> </w:t>
      </w:r>
    </w:p>
    <w:p w14:paraId="274BC808" w14:textId="77777777" w:rsidR="00E905EA" w:rsidRDefault="00000000">
      <w:pPr>
        <w:pStyle w:val="a3"/>
        <w:spacing w:before="7"/>
        <w:rPr>
          <w:sz w:val="19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40FAE08B" wp14:editId="73850A10">
            <wp:simplePos x="0" y="0"/>
            <wp:positionH relativeFrom="page">
              <wp:posOffset>1028064</wp:posOffset>
            </wp:positionH>
            <wp:positionV relativeFrom="paragraph">
              <wp:posOffset>183801</wp:posOffset>
            </wp:positionV>
            <wp:extent cx="4723248" cy="2313432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3248" cy="23134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4593C7" w14:textId="77777777" w:rsidR="00E905EA" w:rsidRDefault="00E905EA">
      <w:pPr>
        <w:rPr>
          <w:sz w:val="19"/>
        </w:rPr>
        <w:sectPr w:rsidR="00E905EA">
          <w:pgSz w:w="11910" w:h="16840"/>
          <w:pgMar w:top="1140" w:right="800" w:bottom="280" w:left="1180" w:header="942" w:footer="0" w:gutter="0"/>
          <w:cols w:space="720"/>
        </w:sectPr>
      </w:pPr>
    </w:p>
    <w:p w14:paraId="05430DF7" w14:textId="77777777" w:rsidR="00E905EA" w:rsidRDefault="00000000">
      <w:pPr>
        <w:pStyle w:val="a3"/>
        <w:spacing w:before="90"/>
        <w:ind w:left="2419" w:right="2279"/>
        <w:jc w:val="center"/>
      </w:pPr>
      <w:r>
        <w:rPr>
          <w:spacing w:val="-27"/>
        </w:rPr>
        <w:lastRenderedPageBreak/>
        <w:t xml:space="preserve">图 </w:t>
      </w:r>
      <w:r>
        <w:rPr>
          <w:rFonts w:ascii="Times New Roman" w:eastAsia="Times New Roman"/>
          <w:spacing w:val="-1"/>
        </w:rPr>
        <w:t>10</w:t>
      </w:r>
      <w:r>
        <w:rPr>
          <w:spacing w:val="-1"/>
        </w:rPr>
        <w:t>－</w:t>
      </w:r>
      <w:r>
        <w:rPr>
          <w:rFonts w:ascii="Times New Roman" w:eastAsia="Times New Roman"/>
          <w:spacing w:val="-1"/>
        </w:rPr>
        <w:t>2</w:t>
      </w:r>
      <w:r>
        <w:rPr>
          <w:rFonts w:ascii="Times New Roman" w:eastAsia="Times New Roman"/>
          <w:spacing w:val="1"/>
        </w:rPr>
        <w:t xml:space="preserve"> </w:t>
      </w:r>
      <w:r>
        <w:t xml:space="preserve">恒定干燥条件下的干燥速率曲线 </w:t>
      </w:r>
    </w:p>
    <w:p w14:paraId="787B79F2" w14:textId="77777777" w:rsidR="00E905EA" w:rsidRDefault="00E905EA">
      <w:pPr>
        <w:pStyle w:val="a3"/>
        <w:spacing w:before="6"/>
        <w:rPr>
          <w:sz w:val="15"/>
        </w:rPr>
      </w:pPr>
    </w:p>
    <w:p w14:paraId="3402221D" w14:textId="77777777" w:rsidR="00E905EA" w:rsidRDefault="00000000">
      <w:pPr>
        <w:pStyle w:val="a5"/>
        <w:numPr>
          <w:ilvl w:val="0"/>
          <w:numId w:val="8"/>
        </w:numPr>
        <w:tabs>
          <w:tab w:val="left" w:pos="758"/>
        </w:tabs>
        <w:ind w:left="757" w:hanging="213"/>
        <w:rPr>
          <w:sz w:val="19"/>
        </w:rPr>
      </w:pPr>
      <w:r>
        <w:rPr>
          <w:sz w:val="21"/>
        </w:rPr>
        <w:t xml:space="preserve">干燥过程分析 </w:t>
      </w:r>
    </w:p>
    <w:p w14:paraId="50E38D46" w14:textId="77777777" w:rsidR="00E905EA" w:rsidRDefault="00E905EA">
      <w:pPr>
        <w:pStyle w:val="a3"/>
        <w:spacing w:before="6"/>
        <w:rPr>
          <w:sz w:val="15"/>
        </w:rPr>
      </w:pPr>
    </w:p>
    <w:p w14:paraId="44AF8EFF" w14:textId="77777777" w:rsidR="00E905EA" w:rsidRDefault="00000000">
      <w:pPr>
        <w:pStyle w:val="a3"/>
        <w:spacing w:line="417" w:lineRule="auto"/>
        <w:ind w:left="123" w:right="394" w:firstLine="422"/>
      </w:pPr>
      <w:r>
        <w:rPr>
          <w:spacing w:val="5"/>
        </w:rPr>
        <w:t xml:space="preserve">预热段 见图 </w:t>
      </w:r>
      <w:r>
        <w:rPr>
          <w:rFonts w:ascii="Times New Roman" w:eastAsia="Times New Roman" w:hAnsi="Times New Roman"/>
          <w:spacing w:val="-2"/>
        </w:rPr>
        <w:t>10</w:t>
      </w:r>
      <w:r>
        <w:rPr>
          <w:spacing w:val="-2"/>
        </w:rPr>
        <w:t>－</w:t>
      </w:r>
      <w:r>
        <w:rPr>
          <w:rFonts w:ascii="Times New Roman" w:eastAsia="Times New Roman" w:hAnsi="Times New Roman"/>
          <w:spacing w:val="-2"/>
        </w:rPr>
        <w:t>1</w:t>
      </w:r>
      <w:r>
        <w:rPr>
          <w:spacing w:val="-2"/>
        </w:rPr>
        <w:t>、</w:t>
      </w:r>
      <w:r>
        <w:rPr>
          <w:rFonts w:ascii="Times New Roman" w:eastAsia="Times New Roman" w:hAnsi="Times New Roman"/>
          <w:spacing w:val="-2"/>
        </w:rPr>
        <w:t>10</w:t>
      </w:r>
      <w:r>
        <w:rPr>
          <w:spacing w:val="-2"/>
        </w:rPr>
        <w:t>－</w:t>
      </w:r>
      <w:r>
        <w:rPr>
          <w:rFonts w:ascii="Times New Roman" w:eastAsia="Times New Roman" w:hAnsi="Times New Roman"/>
          <w:spacing w:val="-2"/>
        </w:rPr>
        <w:t>2</w:t>
      </w:r>
      <w:r>
        <w:rPr>
          <w:rFonts w:ascii="Times New Roman" w:eastAsia="Times New Roman" w:hAnsi="Times New Roman"/>
        </w:rPr>
        <w:t xml:space="preserve"> </w:t>
      </w:r>
      <w:r>
        <w:rPr>
          <w:spacing w:val="-20"/>
        </w:rPr>
        <w:t xml:space="preserve">中的 </w:t>
      </w:r>
      <w:r>
        <w:rPr>
          <w:rFonts w:ascii="Times New Roman" w:eastAsia="Times New Roman" w:hAnsi="Times New Roman"/>
          <w:spacing w:val="-2"/>
        </w:rPr>
        <w:t>AB</w:t>
      </w:r>
      <w:r>
        <w:rPr>
          <w:rFonts w:ascii="Times New Roman" w:eastAsia="Times New Roman" w:hAnsi="Times New Roman"/>
        </w:rPr>
        <w:t xml:space="preserve"> </w:t>
      </w:r>
      <w:r>
        <w:rPr>
          <w:spacing w:val="-19"/>
        </w:rPr>
        <w:t xml:space="preserve">段或 </w:t>
      </w:r>
      <w:r>
        <w:rPr>
          <w:rFonts w:ascii="Times New Roman" w:eastAsia="Times New Roman" w:hAnsi="Times New Roman"/>
          <w:spacing w:val="-2"/>
        </w:rPr>
        <w:t>A</w:t>
      </w:r>
      <w:r>
        <w:rPr>
          <w:rFonts w:ascii="Symbol" w:eastAsia="Symbol" w:hAnsi="Symbol"/>
          <w:spacing w:val="-2"/>
        </w:rPr>
        <w:t></w:t>
      </w:r>
      <w:r>
        <w:rPr>
          <w:rFonts w:ascii="Times New Roman" w:eastAsia="Times New Roman" w:hAnsi="Times New Roman"/>
          <w:spacing w:val="-2"/>
        </w:rPr>
        <w:t>B</w:t>
      </w:r>
      <w:r>
        <w:rPr>
          <w:rFonts w:ascii="Times New Roman" w:eastAsia="Times New Roman" w:hAnsi="Times New Roman"/>
        </w:rPr>
        <w:t xml:space="preserve"> </w:t>
      </w:r>
      <w:r>
        <w:rPr>
          <w:spacing w:val="-1"/>
        </w:rPr>
        <w:t>段。物料在预热段中，含水率略有下降，温度则升</w:t>
      </w:r>
      <w:r>
        <w:rPr>
          <w:spacing w:val="-7"/>
          <w:position w:val="2"/>
        </w:rPr>
        <w:t xml:space="preserve">至或降至湿球温度 </w:t>
      </w:r>
      <w:r>
        <w:rPr>
          <w:rFonts w:ascii="Times New Roman" w:eastAsia="Times New Roman" w:hAnsi="Times New Roman"/>
          <w:i/>
          <w:spacing w:val="-1"/>
          <w:position w:val="2"/>
        </w:rPr>
        <w:t>t</w:t>
      </w:r>
      <w:r>
        <w:rPr>
          <w:rFonts w:ascii="Times New Roman" w:eastAsia="Times New Roman" w:hAnsi="Times New Roman"/>
          <w:i/>
          <w:spacing w:val="-1"/>
          <w:sz w:val="14"/>
        </w:rPr>
        <w:t>W</w:t>
      </w:r>
      <w:r>
        <w:rPr>
          <w:rFonts w:ascii="Times New Roman" w:eastAsia="Times New Roman" w:hAnsi="Times New Roman"/>
          <w:i/>
          <w:spacing w:val="17"/>
          <w:sz w:val="14"/>
        </w:rPr>
        <w:t xml:space="preserve"> </w:t>
      </w:r>
      <w:r>
        <w:rPr>
          <w:rFonts w:ascii="Times New Roman" w:eastAsia="Times New Roman" w:hAnsi="Times New Roman"/>
          <w:spacing w:val="-1"/>
          <w:position w:val="2"/>
        </w:rPr>
        <w:t>,</w:t>
      </w:r>
      <w:r>
        <w:rPr>
          <w:spacing w:val="-11"/>
          <w:position w:val="2"/>
        </w:rPr>
        <w:t>干燥速率可能呈上升趋势变化，也可能呈下降趋势变化。预热</w:t>
      </w:r>
      <w:proofErr w:type="gramStart"/>
      <w:r>
        <w:rPr>
          <w:spacing w:val="-11"/>
          <w:position w:val="2"/>
        </w:rPr>
        <w:t>段经历</w:t>
      </w:r>
      <w:proofErr w:type="gramEnd"/>
      <w:r>
        <w:rPr>
          <w:spacing w:val="-11"/>
          <w:position w:val="2"/>
        </w:rPr>
        <w:t>的时间很短，</w:t>
      </w:r>
      <w:r>
        <w:rPr>
          <w:spacing w:val="-102"/>
          <w:position w:val="2"/>
        </w:rPr>
        <w:t xml:space="preserve"> </w:t>
      </w:r>
      <w:r>
        <w:t>通常在干燥计算中忽略不计，有些干燥过程甚至没有预热段。</w:t>
      </w:r>
    </w:p>
    <w:p w14:paraId="1E0D9AF0" w14:textId="77777777" w:rsidR="00E905EA" w:rsidRDefault="00000000">
      <w:pPr>
        <w:pStyle w:val="a3"/>
        <w:spacing w:line="410" w:lineRule="auto"/>
        <w:ind w:left="123" w:right="498" w:firstLine="422"/>
        <w:jc w:val="both"/>
      </w:pPr>
      <w:r>
        <w:rPr>
          <w:spacing w:val="-7"/>
        </w:rPr>
        <w:t xml:space="preserve">恒速干燥阶段 见图 </w:t>
      </w:r>
      <w:r>
        <w:rPr>
          <w:rFonts w:ascii="Times New Roman" w:eastAsia="Times New Roman"/>
          <w:spacing w:val="-1"/>
        </w:rPr>
        <w:t>10</w:t>
      </w:r>
      <w:r>
        <w:rPr>
          <w:spacing w:val="-1"/>
        </w:rPr>
        <w:t>－</w:t>
      </w:r>
      <w:r>
        <w:rPr>
          <w:rFonts w:ascii="Times New Roman" w:eastAsia="Times New Roman"/>
          <w:spacing w:val="-1"/>
        </w:rPr>
        <w:t>1</w:t>
      </w:r>
      <w:r>
        <w:rPr>
          <w:spacing w:val="-1"/>
        </w:rPr>
        <w:t>、</w:t>
      </w:r>
      <w:r>
        <w:rPr>
          <w:rFonts w:ascii="Times New Roman" w:eastAsia="Times New Roman"/>
          <w:spacing w:val="-1"/>
        </w:rPr>
        <w:t>10</w:t>
      </w:r>
      <w:r>
        <w:rPr>
          <w:spacing w:val="-1"/>
        </w:rPr>
        <w:t>－</w:t>
      </w:r>
      <w:r>
        <w:rPr>
          <w:rFonts w:ascii="Times New Roman" w:eastAsia="Times New Roman"/>
          <w:spacing w:val="-1"/>
        </w:rPr>
        <w:t>2</w:t>
      </w:r>
      <w:r>
        <w:rPr>
          <w:rFonts w:ascii="Times New Roman" w:eastAsia="Times New Roman"/>
          <w:spacing w:val="-3"/>
        </w:rPr>
        <w:t xml:space="preserve"> </w:t>
      </w:r>
      <w:r>
        <w:rPr>
          <w:spacing w:val="-19"/>
        </w:rPr>
        <w:t xml:space="preserve">中的 </w:t>
      </w:r>
      <w:r>
        <w:rPr>
          <w:rFonts w:ascii="Times New Roman" w:eastAsia="Times New Roman"/>
          <w:spacing w:val="-1"/>
        </w:rPr>
        <w:t>BC</w:t>
      </w:r>
      <w:r>
        <w:rPr>
          <w:rFonts w:ascii="Times New Roman" w:eastAsia="Times New Roman"/>
          <w:spacing w:val="1"/>
        </w:rPr>
        <w:t xml:space="preserve"> </w:t>
      </w:r>
      <w:r>
        <w:t>段。该段物料水分不断汽化，含水率不断下降。但由于这一阶段去除的是物料表面附着的非结合水分，水分去除的机理与纯水的相同，故在恒定干燥条件</w:t>
      </w:r>
      <w:r>
        <w:rPr>
          <w:spacing w:val="-5"/>
          <w:position w:val="2"/>
        </w:rPr>
        <w:t xml:space="preserve">下，物料表面始终保持为湿球温度 </w:t>
      </w:r>
      <w:r>
        <w:rPr>
          <w:rFonts w:ascii="Times New Roman" w:eastAsia="Times New Roman"/>
          <w:i/>
          <w:spacing w:val="-1"/>
          <w:position w:val="2"/>
        </w:rPr>
        <w:t>t</w:t>
      </w:r>
      <w:r>
        <w:rPr>
          <w:rFonts w:ascii="Times New Roman" w:eastAsia="Times New Roman"/>
          <w:i/>
          <w:spacing w:val="-1"/>
          <w:sz w:val="14"/>
        </w:rPr>
        <w:t>W</w:t>
      </w:r>
      <w:r>
        <w:rPr>
          <w:spacing w:val="-1"/>
          <w:position w:val="2"/>
          <w:sz w:val="22"/>
        </w:rPr>
        <w:t>，</w:t>
      </w:r>
      <w:r>
        <w:rPr>
          <w:spacing w:val="-3"/>
          <w:position w:val="2"/>
        </w:rPr>
        <w:t xml:space="preserve">传质推动力保持不变，因而干燥速率也不变。于是，在图 </w:t>
      </w:r>
      <w:r>
        <w:rPr>
          <w:rFonts w:ascii="Times New Roman" w:eastAsia="Times New Roman"/>
          <w:position w:val="2"/>
        </w:rPr>
        <w:t>10</w:t>
      </w:r>
      <w:r>
        <w:rPr>
          <w:position w:val="2"/>
        </w:rPr>
        <w:t>－</w:t>
      </w:r>
      <w:r>
        <w:rPr>
          <w:spacing w:val="-103"/>
          <w:position w:val="2"/>
        </w:rPr>
        <w:t xml:space="preserve"> </w:t>
      </w:r>
      <w:r>
        <w:rPr>
          <w:rFonts w:ascii="Times New Roman" w:eastAsia="Times New Roman"/>
        </w:rPr>
        <w:t>2</w:t>
      </w:r>
      <w:r>
        <w:rPr>
          <w:rFonts w:ascii="Times New Roman" w:eastAsia="Times New Roman"/>
          <w:spacing w:val="-1"/>
        </w:rPr>
        <w:t xml:space="preserve"> </w:t>
      </w:r>
      <w:r>
        <w:t>中，</w:t>
      </w:r>
      <w:r>
        <w:rPr>
          <w:rFonts w:ascii="Times New Roman" w:eastAsia="Times New Roman"/>
        </w:rPr>
        <w:t>BC</w:t>
      </w:r>
      <w:r>
        <w:rPr>
          <w:rFonts w:ascii="Times New Roman" w:eastAsia="Times New Roman"/>
          <w:spacing w:val="1"/>
        </w:rPr>
        <w:t xml:space="preserve"> </w:t>
      </w:r>
      <w:r>
        <w:t>段为水平线。</w:t>
      </w:r>
    </w:p>
    <w:p w14:paraId="0AFDBBE9" w14:textId="77777777" w:rsidR="00E905EA" w:rsidRDefault="00000000">
      <w:pPr>
        <w:pStyle w:val="a3"/>
        <w:spacing w:before="9" w:line="417" w:lineRule="auto"/>
        <w:ind w:left="123" w:right="498" w:firstLine="420"/>
        <w:jc w:val="right"/>
      </w:pPr>
      <w:r>
        <w:t>只要物料表面保持足够湿润，物料的干燥过程中总有恒速阶段。而该段的干燥速率大小取决于物料表面水分的汽化速率，亦即决定于物料外部的空气干燥条件，故该阶段又称为表面汽化控制阶段。降速干燥阶段 随着干燥过程的进行，物料内部水分移动到表面的速度赶不上表面水分的气化速</w:t>
      </w:r>
    </w:p>
    <w:p w14:paraId="431EA180" w14:textId="77777777" w:rsidR="00E905EA" w:rsidRDefault="00000000">
      <w:pPr>
        <w:pStyle w:val="a3"/>
        <w:spacing w:line="410" w:lineRule="auto"/>
        <w:ind w:left="123" w:right="498"/>
        <w:jc w:val="both"/>
      </w:pPr>
      <w:r>
        <w:t>率，物料表面局部出现“干区”，尽管这时物料其余表面的平衡</w:t>
      </w:r>
      <w:proofErr w:type="gramStart"/>
      <w:r>
        <w:t>蒸汽压仍与</w:t>
      </w:r>
      <w:proofErr w:type="gramEnd"/>
      <w:r>
        <w:t>纯水的饱和蒸汽压相同、传质推动力也仍为湿度差，但以</w:t>
      </w:r>
      <w:proofErr w:type="gramStart"/>
      <w:r>
        <w:t>物料总</w:t>
      </w:r>
      <w:proofErr w:type="gramEnd"/>
      <w:r>
        <w:t>表面计算的干燥速率因“干区”的出现而降低，此时物料中的</w:t>
      </w:r>
      <w:proofErr w:type="gramStart"/>
      <w:r>
        <w:rPr>
          <w:spacing w:val="-4"/>
        </w:rPr>
        <w:t>的</w:t>
      </w:r>
      <w:proofErr w:type="gramEnd"/>
      <w:r>
        <w:rPr>
          <w:spacing w:val="-4"/>
        </w:rPr>
        <w:t>含水</w:t>
      </w:r>
      <w:proofErr w:type="gramStart"/>
      <w:r>
        <w:rPr>
          <w:spacing w:val="-4"/>
        </w:rPr>
        <w:t>率称为</w:t>
      </w:r>
      <w:proofErr w:type="gramEnd"/>
      <w:r>
        <w:rPr>
          <w:spacing w:val="-4"/>
        </w:rPr>
        <w:t xml:space="preserve">临界含水率，用 </w:t>
      </w:r>
      <w:proofErr w:type="spellStart"/>
      <w:r>
        <w:rPr>
          <w:rFonts w:ascii="Times New Roman" w:eastAsia="Times New Roman" w:hAnsi="Times New Roman"/>
          <w:i/>
          <w:sz w:val="24"/>
        </w:rPr>
        <w:t>Xc</w:t>
      </w:r>
      <w:proofErr w:type="spellEnd"/>
      <w:r>
        <w:rPr>
          <w:rFonts w:ascii="Times New Roman" w:eastAsia="Times New Roman" w:hAnsi="Times New Roman"/>
          <w:i/>
          <w:spacing w:val="-9"/>
          <w:sz w:val="24"/>
        </w:rPr>
        <w:t xml:space="preserve"> </w:t>
      </w:r>
      <w:r>
        <w:rPr>
          <w:spacing w:val="-7"/>
        </w:rPr>
        <w:t xml:space="preserve">表示，对应图 </w:t>
      </w:r>
      <w:r>
        <w:rPr>
          <w:rFonts w:ascii="Times New Roman" w:eastAsia="Times New Roman" w:hAnsi="Times New Roman"/>
        </w:rPr>
        <w:t>10</w:t>
      </w:r>
      <w:r>
        <w:t>－</w:t>
      </w:r>
      <w:r>
        <w:rPr>
          <w:rFonts w:ascii="Times New Roman" w:eastAsia="Times New Roman" w:hAnsi="Times New Roman"/>
        </w:rPr>
        <w:t>2</w:t>
      </w:r>
      <w:r>
        <w:rPr>
          <w:rFonts w:ascii="Times New Roman" w:eastAsia="Times New Roman" w:hAnsi="Times New Roman"/>
          <w:spacing w:val="5"/>
        </w:rPr>
        <w:t xml:space="preserve"> </w:t>
      </w:r>
      <w:r>
        <w:rPr>
          <w:spacing w:val="-16"/>
        </w:rPr>
        <w:t xml:space="preserve">中的 </w:t>
      </w:r>
      <w:r>
        <w:rPr>
          <w:rFonts w:ascii="Times New Roman" w:eastAsia="Times New Roman" w:hAnsi="Times New Roman"/>
        </w:rPr>
        <w:t>C</w:t>
      </w:r>
      <w:r>
        <w:rPr>
          <w:rFonts w:ascii="Times New Roman" w:eastAsia="Times New Roman" w:hAnsi="Times New Roman"/>
          <w:spacing w:val="6"/>
        </w:rPr>
        <w:t xml:space="preserve"> </w:t>
      </w:r>
      <w:r>
        <w:rPr>
          <w:spacing w:val="-5"/>
        </w:rPr>
        <w:t xml:space="preserve">点，称为临界点。过 </w:t>
      </w:r>
      <w:r>
        <w:rPr>
          <w:rFonts w:ascii="Times New Roman" w:eastAsia="Times New Roman" w:hAnsi="Times New Roman"/>
        </w:rPr>
        <w:t>C</w:t>
      </w:r>
      <w:r>
        <w:rPr>
          <w:rFonts w:ascii="Times New Roman" w:eastAsia="Times New Roman" w:hAnsi="Times New Roman"/>
          <w:spacing w:val="8"/>
        </w:rPr>
        <w:t xml:space="preserve"> </w:t>
      </w:r>
      <w:r>
        <w:t>点以后，干燥速</w:t>
      </w:r>
      <w:r>
        <w:rPr>
          <w:spacing w:val="8"/>
        </w:rPr>
        <w:t>率逐渐降低至</w:t>
      </w:r>
      <w:r>
        <w:rPr>
          <w:rFonts w:ascii="Times New Roman" w:eastAsia="Times New Roman" w:hAnsi="Times New Roman"/>
        </w:rPr>
        <w:t>D</w:t>
      </w:r>
      <w:r>
        <w:rPr>
          <w:rFonts w:ascii="Times New Roman" w:eastAsia="Times New Roman" w:hAnsi="Times New Roman"/>
          <w:spacing w:val="-1"/>
        </w:rPr>
        <w:t xml:space="preserve"> </w:t>
      </w:r>
      <w:r>
        <w:t>点，</w:t>
      </w:r>
      <w:r>
        <w:rPr>
          <w:rFonts w:ascii="Times New Roman" w:eastAsia="Times New Roman" w:hAnsi="Times New Roman"/>
        </w:rPr>
        <w:t>C</w:t>
      </w:r>
      <w:r>
        <w:rPr>
          <w:rFonts w:ascii="Times New Roman" w:eastAsia="Times New Roman" w:hAnsi="Times New Roman"/>
          <w:spacing w:val="-1"/>
        </w:rPr>
        <w:t xml:space="preserve"> </w:t>
      </w:r>
      <w:r>
        <w:rPr>
          <w:spacing w:val="50"/>
        </w:rPr>
        <w:t>至</w:t>
      </w:r>
      <w:r>
        <w:rPr>
          <w:rFonts w:ascii="Times New Roman" w:eastAsia="Times New Roman" w:hAnsi="Times New Roman"/>
        </w:rPr>
        <w:t>D</w:t>
      </w:r>
      <w:r>
        <w:rPr>
          <w:rFonts w:ascii="Times New Roman" w:eastAsia="Times New Roman" w:hAnsi="Times New Roman"/>
          <w:spacing w:val="1"/>
        </w:rPr>
        <w:t xml:space="preserve"> </w:t>
      </w:r>
      <w:r>
        <w:t>阶段称为降速第一阶段。</w:t>
      </w:r>
    </w:p>
    <w:p w14:paraId="09268CC3" w14:textId="77777777" w:rsidR="00E905EA" w:rsidRDefault="00000000">
      <w:pPr>
        <w:pStyle w:val="a3"/>
        <w:spacing w:before="12" w:line="417" w:lineRule="auto"/>
        <w:ind w:left="123" w:right="498" w:firstLine="419"/>
        <w:jc w:val="both"/>
      </w:pPr>
      <w:r>
        <w:rPr>
          <w:spacing w:val="-11"/>
        </w:rPr>
        <w:t xml:space="preserve">干燥到点 </w:t>
      </w:r>
      <w:r>
        <w:rPr>
          <w:rFonts w:ascii="Times New Roman" w:eastAsia="Times New Roman"/>
          <w:spacing w:val="-1"/>
        </w:rPr>
        <w:t>D</w:t>
      </w:r>
      <w:r>
        <w:rPr>
          <w:rFonts w:ascii="Times New Roman" w:eastAsia="Times New Roman"/>
          <w:spacing w:val="3"/>
        </w:rPr>
        <w:t xml:space="preserve"> </w:t>
      </w:r>
      <w:r>
        <w:rPr>
          <w:spacing w:val="-1"/>
        </w:rPr>
        <w:t>时，物料全部表面都成为干区，汽化面逐渐向物料内部移动，汽化所需的热量必须通</w:t>
      </w:r>
      <w:r>
        <w:t>过已被干燥的固体层才能传递到汽化面；从物料中汽化的水分也必须通过这层</w:t>
      </w:r>
      <w:proofErr w:type="gramStart"/>
      <w:r>
        <w:t>干燥层</w:t>
      </w:r>
      <w:proofErr w:type="gramEnd"/>
      <w:r>
        <w:t>才能传递到空气</w:t>
      </w:r>
      <w:r>
        <w:rPr>
          <w:spacing w:val="-3"/>
        </w:rPr>
        <w:t xml:space="preserve">主流中。干燥速率因热、质传递的途径加长而下降。此外，在点 </w:t>
      </w:r>
      <w:r>
        <w:rPr>
          <w:rFonts w:ascii="Times New Roman" w:eastAsia="Times New Roman"/>
        </w:rPr>
        <w:t>D</w:t>
      </w:r>
      <w:r>
        <w:rPr>
          <w:rFonts w:ascii="Times New Roman" w:eastAsia="Times New Roman"/>
          <w:spacing w:val="3"/>
        </w:rPr>
        <w:t xml:space="preserve"> </w:t>
      </w:r>
      <w:r>
        <w:t>以后，物料中的非结合水分已被除尽。接下去所汽化的是各种形式的结合水，因而，平衡蒸汽压将逐渐下降，传质推动力减小，干燥速</w:t>
      </w:r>
      <w:r>
        <w:rPr>
          <w:spacing w:val="-5"/>
        </w:rPr>
        <w:t xml:space="preserve">率也随之较快降低，直至到达点 </w:t>
      </w:r>
      <w:r>
        <w:rPr>
          <w:rFonts w:ascii="Times New Roman" w:eastAsia="Times New Roman"/>
        </w:rPr>
        <w:t>E</w:t>
      </w:r>
      <w:r>
        <w:rPr>
          <w:rFonts w:ascii="Times New Roman" w:eastAsia="Times New Roman"/>
          <w:spacing w:val="-2"/>
        </w:rPr>
        <w:t xml:space="preserve"> </w:t>
      </w:r>
      <w:r>
        <w:t>时，速率降为零。这一阶段称为降速第二阶段。</w:t>
      </w:r>
    </w:p>
    <w:p w14:paraId="26F2BF7A" w14:textId="77777777" w:rsidR="00E905EA" w:rsidRDefault="00000000">
      <w:pPr>
        <w:pStyle w:val="a3"/>
        <w:spacing w:line="417" w:lineRule="auto"/>
        <w:ind w:left="123" w:right="452" w:firstLine="420"/>
        <w:jc w:val="both"/>
      </w:pPr>
      <w:r>
        <w:rPr>
          <w:spacing w:val="1"/>
        </w:rPr>
        <w:t>降速阶段干燥速率曲线的形状随物料内部的结构而异，不一定都呈现前面所述的曲线</w:t>
      </w:r>
      <w:r>
        <w:rPr>
          <w:rFonts w:ascii="Times New Roman" w:eastAsia="Times New Roman"/>
        </w:rPr>
        <w:t>CDE</w:t>
      </w:r>
      <w:r>
        <w:rPr>
          <w:rFonts w:ascii="Times New Roman" w:eastAsia="Times New Roman"/>
          <w:spacing w:val="-6"/>
        </w:rPr>
        <w:t xml:space="preserve"> </w:t>
      </w:r>
      <w:r>
        <w:t>形状。</w:t>
      </w:r>
      <w:r>
        <w:rPr>
          <w:spacing w:val="-1"/>
        </w:rPr>
        <w:t xml:space="preserve">对于某些多孔性物料，可能降速两个阶段的界限不是很明显，曲线好像只有 </w:t>
      </w:r>
      <w:r>
        <w:rPr>
          <w:rFonts w:ascii="Times New Roman" w:eastAsia="Times New Roman"/>
        </w:rPr>
        <w:t>CD</w:t>
      </w:r>
      <w:r>
        <w:rPr>
          <w:rFonts w:ascii="Times New Roman" w:eastAsia="Times New Roman"/>
          <w:spacing w:val="38"/>
        </w:rPr>
        <w:t xml:space="preserve"> </w:t>
      </w:r>
      <w:r>
        <w:t xml:space="preserve">段；对于某些无孔性吸水物料，汽化只在表面进行，干燥速率取决于固体内部水分的扩散速率，故降速阶段只有类似 </w:t>
      </w:r>
      <w:r>
        <w:rPr>
          <w:rFonts w:ascii="Times New Roman" w:eastAsia="Times New Roman"/>
        </w:rPr>
        <w:t>DE</w:t>
      </w:r>
      <w:r>
        <w:rPr>
          <w:rFonts w:ascii="Times New Roman" w:eastAsia="Times New Roman"/>
          <w:spacing w:val="1"/>
        </w:rPr>
        <w:t xml:space="preserve"> </w:t>
      </w:r>
      <w:r>
        <w:t>段的曲线。</w:t>
      </w:r>
    </w:p>
    <w:p w14:paraId="49A86C5C" w14:textId="77777777" w:rsidR="00E905EA" w:rsidRDefault="00000000">
      <w:pPr>
        <w:pStyle w:val="a3"/>
        <w:spacing w:line="417" w:lineRule="auto"/>
        <w:ind w:left="122" w:right="499" w:firstLine="420"/>
        <w:jc w:val="both"/>
      </w:pPr>
      <w:r>
        <w:t>与恒速阶段相比，降速阶段从物料中除去的水分量相对少许多，但所需的干燥时间却长得多。总之，降速阶段的干燥速率取决与物料本身结构、形状和尺寸，而与干燥介质状况关系不大，故降速阶段又称物料内部迁移控制阶段。</w:t>
      </w:r>
    </w:p>
    <w:p w14:paraId="5D51D25F" w14:textId="77777777" w:rsidR="00E905EA" w:rsidRDefault="00000000">
      <w:pPr>
        <w:spacing w:line="268" w:lineRule="exact"/>
        <w:ind w:left="545"/>
        <w:jc w:val="both"/>
        <w:rPr>
          <w:sz w:val="21"/>
        </w:rPr>
      </w:pPr>
      <w:r>
        <w:rPr>
          <w:rFonts w:ascii="Times New Roman" w:eastAsia="Times New Roman"/>
          <w:b/>
          <w:position w:val="2"/>
          <w:sz w:val="21"/>
        </w:rPr>
        <w:t>3.</w:t>
      </w:r>
      <w:r>
        <w:rPr>
          <w:rFonts w:ascii="Times New Roman" w:eastAsia="Times New Roman"/>
          <w:b/>
          <w:spacing w:val="8"/>
          <w:position w:val="2"/>
          <w:sz w:val="21"/>
        </w:rPr>
        <w:t xml:space="preserve"> </w:t>
      </w:r>
      <w:r>
        <w:rPr>
          <w:spacing w:val="-4"/>
          <w:position w:val="2"/>
          <w:sz w:val="21"/>
        </w:rPr>
        <w:t xml:space="preserve">恒定干燥工况下恒速段传质系数 </w:t>
      </w:r>
      <w:r>
        <w:rPr>
          <w:rFonts w:ascii="Times New Roman" w:eastAsia="Times New Roman"/>
          <w:b/>
          <w:i/>
          <w:position w:val="2"/>
          <w:sz w:val="21"/>
        </w:rPr>
        <w:t>K</w:t>
      </w:r>
      <w:r>
        <w:rPr>
          <w:rFonts w:ascii="Times New Roman" w:eastAsia="Times New Roman"/>
          <w:b/>
          <w:i/>
          <w:sz w:val="14"/>
        </w:rPr>
        <w:t>H</w:t>
      </w:r>
      <w:r>
        <w:rPr>
          <w:rFonts w:ascii="Times New Roman" w:eastAsia="Times New Roman"/>
          <w:b/>
          <w:i/>
          <w:spacing w:val="1"/>
          <w:sz w:val="14"/>
        </w:rPr>
        <w:t xml:space="preserve"> </w:t>
      </w:r>
      <w:r>
        <w:rPr>
          <w:position w:val="2"/>
          <w:sz w:val="21"/>
        </w:rPr>
        <w:t>的计算</w:t>
      </w:r>
    </w:p>
    <w:p w14:paraId="27007542" w14:textId="77777777" w:rsidR="00E905EA" w:rsidRDefault="00000000">
      <w:pPr>
        <w:pStyle w:val="a3"/>
        <w:spacing w:before="199" w:line="417" w:lineRule="auto"/>
        <w:ind w:left="122" w:right="501" w:firstLine="420"/>
      </w:pPr>
      <w:r>
        <w:t>当物料在恒定干燥条件下进行干燥的时候，物体表面与空气之间的传热和传质过程分别用下面式子计算表示：</w:t>
      </w:r>
    </w:p>
    <w:p w14:paraId="579F2A49" w14:textId="77777777" w:rsidR="00E905EA" w:rsidRDefault="00E905EA">
      <w:pPr>
        <w:spacing w:line="417" w:lineRule="auto"/>
        <w:sectPr w:rsidR="00E905EA">
          <w:pgSz w:w="11910" w:h="16840"/>
          <w:pgMar w:top="1140" w:right="800" w:bottom="280" w:left="1180" w:header="942" w:footer="0" w:gutter="0"/>
          <w:cols w:space="720"/>
        </w:sectPr>
      </w:pPr>
    </w:p>
    <w:p w14:paraId="10260D09" w14:textId="77777777" w:rsidR="00E905EA" w:rsidRDefault="00000000">
      <w:pPr>
        <w:pStyle w:val="a3"/>
        <w:ind w:left="116"/>
        <w:rPr>
          <w:sz w:val="20"/>
        </w:rPr>
      </w:pPr>
      <w:r>
        <w:rPr>
          <w:sz w:val="20"/>
        </w:rPr>
      </w:r>
      <w:r>
        <w:rPr>
          <w:sz w:val="20"/>
        </w:rPr>
        <w:pict w14:anchorId="175EB8B5">
          <v:group id="_x0000_s2055" style="width:468.75pt;height:62.75pt;mso-position-horizontal-relative:char;mso-position-vertical-relative:line" coordsize="9375,1255">
            <v:line id="_x0000_s2062" style="position:absolute" from="8,8" to="9368,9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61" type="#_x0000_t75" alt="" style="position:absolute;left:3052;top:11;width:530;height:619">
              <v:imagedata r:id="rId10" o:title=""/>
            </v:shape>
            <v:shape id="_x0000_s2060" type="#_x0000_t75" alt="" style="position:absolute;left:2843;top:635;width:530;height:619">
              <v:imagedata r:id="rId11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59" type="#_x0000_t202" style="position:absolute;left:3582;top:221;width:739;height:238" filled="f" stroked="f">
              <v:textbox inset="0,0,0,0">
                <w:txbxContent>
                  <w:p w14:paraId="5B47C084" w14:textId="77777777" w:rsidR="00E905EA" w:rsidRDefault="00000000">
                    <w:pPr>
                      <w:spacing w:line="238" w:lineRule="exact"/>
                      <w:rPr>
                        <w:rFonts w:ascii="Times New Roman"/>
                        <w:i/>
                        <w:sz w:val="21"/>
                      </w:rPr>
                    </w:pPr>
                    <w:r>
                      <w:rPr>
                        <w:rFonts w:ascii="Times New Roman"/>
                        <w:i/>
                        <w:position w:val="2"/>
                        <w:sz w:val="21"/>
                      </w:rPr>
                      <w:t>=h</w:t>
                    </w:r>
                    <w:r>
                      <w:rPr>
                        <w:rFonts w:ascii="Times New Roman"/>
                        <w:i/>
                        <w:spacing w:val="-4"/>
                        <w:position w:val="2"/>
                        <w:sz w:val="21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position w:val="2"/>
                        <w:sz w:val="21"/>
                      </w:rPr>
                      <w:t>(t-t</w:t>
                    </w:r>
                    <w:r>
                      <w:rPr>
                        <w:rFonts w:ascii="Times New Roman"/>
                        <w:i/>
                        <w:sz w:val="14"/>
                      </w:rPr>
                      <w:t>w</w:t>
                    </w:r>
                    <w:r>
                      <w:rPr>
                        <w:rFonts w:ascii="Times New Roman"/>
                        <w:i/>
                        <w:position w:val="2"/>
                        <w:sz w:val="21"/>
                      </w:rPr>
                      <w:t>)</w:t>
                    </w:r>
                  </w:p>
                </w:txbxContent>
              </v:textbox>
            </v:shape>
            <v:shape id="_x0000_s2058" type="#_x0000_t202" style="position:absolute;left:5877;top:221;width:827;height:234" filled="f" stroked="f">
              <v:textbox inset="0,0,0,0">
                <w:txbxContent>
                  <w:p w14:paraId="36120B9A" w14:textId="77777777" w:rsidR="00E905EA" w:rsidRDefault="00000000">
                    <w:pPr>
                      <w:spacing w:line="234" w:lineRule="exac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（</w:t>
                    </w:r>
                    <w:r>
                      <w:rPr>
                        <w:rFonts w:ascii="Times New Roman" w:eastAsia="Times New Roman"/>
                        <w:sz w:val="21"/>
                      </w:rPr>
                      <w:t>10-3</w:t>
                    </w:r>
                    <w:r>
                      <w:rPr>
                        <w:sz w:val="21"/>
                      </w:rPr>
                      <w:t>）</w:t>
                    </w:r>
                  </w:p>
                </w:txbxContent>
              </v:textbox>
            </v:shape>
            <v:shape id="_x0000_s2057" type="#_x0000_t202" style="position:absolute;left:3373;top:845;width:1089;height:238" filled="f" stroked="f">
              <v:textbox inset="0,0,0,0">
                <w:txbxContent>
                  <w:p w14:paraId="484525F7" w14:textId="77777777" w:rsidR="00E905EA" w:rsidRDefault="00000000">
                    <w:pPr>
                      <w:spacing w:line="238" w:lineRule="exact"/>
                      <w:rPr>
                        <w:rFonts w:ascii="Times New Roman"/>
                        <w:i/>
                        <w:sz w:val="21"/>
                      </w:rPr>
                    </w:pPr>
                    <w:r>
                      <w:rPr>
                        <w:rFonts w:ascii="Times New Roman"/>
                        <w:i/>
                        <w:position w:val="2"/>
                        <w:sz w:val="21"/>
                      </w:rPr>
                      <w:t>=K</w:t>
                    </w:r>
                    <w:r>
                      <w:rPr>
                        <w:rFonts w:ascii="Times New Roman"/>
                        <w:i/>
                        <w:sz w:val="14"/>
                      </w:rPr>
                      <w:t>H</w:t>
                    </w:r>
                    <w:r>
                      <w:rPr>
                        <w:rFonts w:ascii="Times New Roman"/>
                        <w:i/>
                        <w:spacing w:val="17"/>
                        <w:sz w:val="14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position w:val="2"/>
                        <w:sz w:val="21"/>
                      </w:rPr>
                      <w:t>(H</w:t>
                    </w:r>
                    <w:r>
                      <w:rPr>
                        <w:rFonts w:ascii="Times New Roman"/>
                        <w:i/>
                        <w:sz w:val="14"/>
                      </w:rPr>
                      <w:t>W</w:t>
                    </w:r>
                    <w:r>
                      <w:rPr>
                        <w:rFonts w:ascii="Times New Roman"/>
                        <w:i/>
                        <w:position w:val="2"/>
                        <w:sz w:val="21"/>
                      </w:rPr>
                      <w:t>-H)</w:t>
                    </w:r>
                  </w:p>
                </w:txbxContent>
              </v:textbox>
            </v:shape>
            <v:shape id="_x0000_s2056" type="#_x0000_t202" style="position:absolute;left:5913;top:845;width:825;height:234" filled="f" stroked="f">
              <v:textbox inset="0,0,0,0">
                <w:txbxContent>
                  <w:p w14:paraId="4AFEEDD0" w14:textId="77777777" w:rsidR="00E905EA" w:rsidRDefault="00000000">
                    <w:pPr>
                      <w:spacing w:line="234" w:lineRule="exac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（</w:t>
                    </w:r>
                    <w:r>
                      <w:rPr>
                        <w:rFonts w:ascii="Times New Roman" w:eastAsia="Times New Roman"/>
                        <w:sz w:val="21"/>
                      </w:rPr>
                      <w:t>10-4</w:t>
                    </w:r>
                    <w:r>
                      <w:rPr>
                        <w:sz w:val="21"/>
                      </w:rPr>
                      <w:t>）</w:t>
                    </w:r>
                  </w:p>
                </w:txbxContent>
              </v:textbox>
            </v:shape>
            <w10:anchorlock/>
          </v:group>
        </w:pict>
      </w:r>
    </w:p>
    <w:p w14:paraId="1ECED5EF" w14:textId="77777777" w:rsidR="00E905EA" w:rsidRDefault="00000000">
      <w:pPr>
        <w:pStyle w:val="a3"/>
        <w:spacing w:before="72"/>
        <w:ind w:left="546"/>
      </w:pPr>
      <w:r>
        <w:t>式中：</w:t>
      </w:r>
      <w:r>
        <w:rPr>
          <w:rFonts w:ascii="Times New Roman" w:eastAsia="Times New Roman"/>
          <w:i/>
        </w:rPr>
        <w:t>Q</w:t>
      </w:r>
      <w:r>
        <w:rPr>
          <w:rFonts w:ascii="Times New Roman" w:eastAsia="Times New Roman"/>
          <w:i/>
          <w:spacing w:val="39"/>
        </w:rPr>
        <w:t xml:space="preserve"> </w:t>
      </w:r>
      <w:r>
        <w:rPr>
          <w:sz w:val="22"/>
        </w:rPr>
        <w:t>－</w:t>
      </w:r>
      <w:r>
        <w:t>由空气传给物料的热量，</w:t>
      </w:r>
      <w:r>
        <w:rPr>
          <w:rFonts w:ascii="Times New Roman" w:eastAsia="Times New Roman"/>
        </w:rPr>
        <w:t>kJ</w:t>
      </w:r>
      <w:r>
        <w:t>；</w:t>
      </w:r>
    </w:p>
    <w:p w14:paraId="7FF1E61F" w14:textId="77777777" w:rsidR="00E905EA" w:rsidRDefault="00000000">
      <w:pPr>
        <w:pStyle w:val="a3"/>
        <w:spacing w:before="196"/>
        <w:ind w:left="1177"/>
      </w:pPr>
      <w:r>
        <w:rPr>
          <w:rFonts w:ascii="Times New Roman" w:eastAsia="Times New Roman" w:hAnsi="Times New Roman"/>
          <w:i/>
        </w:rPr>
        <w:t>h</w:t>
      </w:r>
      <w:r>
        <w:rPr>
          <w:rFonts w:ascii="Times New Roman" w:eastAsia="Times New Roman" w:hAnsi="Times New Roman"/>
          <w:i/>
          <w:spacing w:val="45"/>
        </w:rPr>
        <w:t xml:space="preserve"> </w:t>
      </w:r>
      <w:r>
        <w:t>－由空气至物料表面的传热膜系数，</w:t>
      </w:r>
      <w:r>
        <w:rPr>
          <w:rFonts w:ascii="Times New Roman" w:eastAsia="Times New Roman" w:hAnsi="Times New Roman"/>
        </w:rPr>
        <w:t>kW/(m</w:t>
      </w:r>
      <w:r>
        <w:rPr>
          <w:rFonts w:ascii="Times New Roman" w:eastAsia="Times New Roman" w:hAnsi="Times New Roman"/>
          <w:position w:val="7"/>
          <w:sz w:val="14"/>
        </w:rPr>
        <w:t>2</w:t>
      </w:r>
      <w:r>
        <w:rPr>
          <w:rFonts w:ascii="Times New Roman" w:eastAsia="Times New Roman" w:hAnsi="Times New Roman"/>
        </w:rPr>
        <w:t>·℃)</w:t>
      </w:r>
      <w:r>
        <w:t>；</w:t>
      </w:r>
    </w:p>
    <w:p w14:paraId="7E162B38" w14:textId="77777777" w:rsidR="00E905EA" w:rsidRDefault="00000000">
      <w:pPr>
        <w:spacing w:before="199"/>
        <w:ind w:left="1179"/>
        <w:rPr>
          <w:sz w:val="21"/>
        </w:rPr>
      </w:pPr>
      <w:r>
        <w:rPr>
          <w:rFonts w:ascii="Times New Roman" w:eastAsia="Times New Roman" w:hAnsi="Times New Roman"/>
          <w:i/>
          <w:sz w:val="21"/>
        </w:rPr>
        <w:t>t</w:t>
      </w:r>
      <w:r>
        <w:rPr>
          <w:rFonts w:ascii="Times New Roman" w:eastAsia="Times New Roman" w:hAnsi="Times New Roman"/>
          <w:i/>
          <w:spacing w:val="49"/>
          <w:sz w:val="21"/>
        </w:rPr>
        <w:t xml:space="preserve"> </w:t>
      </w:r>
      <w:r>
        <w:rPr>
          <w:sz w:val="21"/>
        </w:rPr>
        <w:t>－空气温度，℃</w:t>
      </w:r>
    </w:p>
    <w:p w14:paraId="3384FC34" w14:textId="77777777" w:rsidR="00E905EA" w:rsidRDefault="00E905EA">
      <w:pPr>
        <w:pStyle w:val="a3"/>
        <w:spacing w:before="6"/>
        <w:rPr>
          <w:sz w:val="15"/>
        </w:rPr>
      </w:pPr>
    </w:p>
    <w:p w14:paraId="0FCC3049" w14:textId="77777777" w:rsidR="00E905EA" w:rsidRDefault="00000000">
      <w:pPr>
        <w:pStyle w:val="a3"/>
        <w:ind w:left="1174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i/>
          <w:spacing w:val="-1"/>
          <w:position w:val="2"/>
        </w:rPr>
        <w:t>K</w:t>
      </w:r>
      <w:r>
        <w:rPr>
          <w:rFonts w:ascii="Times New Roman" w:eastAsia="Times New Roman" w:hAnsi="Times New Roman"/>
          <w:i/>
          <w:spacing w:val="-1"/>
          <w:sz w:val="14"/>
        </w:rPr>
        <w:t>H</w:t>
      </w:r>
      <w:r>
        <w:rPr>
          <w:rFonts w:ascii="Times New Roman" w:eastAsia="Times New Roman" w:hAnsi="Times New Roman"/>
          <w:i/>
          <w:spacing w:val="3"/>
          <w:sz w:val="14"/>
        </w:rPr>
        <w:t xml:space="preserve"> </w:t>
      </w:r>
      <w:r>
        <w:rPr>
          <w:spacing w:val="-1"/>
          <w:position w:val="2"/>
        </w:rPr>
        <w:t>－</w:t>
      </w:r>
      <w:r>
        <w:rPr>
          <w:rFonts w:ascii="Times New Roman" w:eastAsia="Times New Roman" w:hAnsi="Times New Roman"/>
          <w:spacing w:val="-1"/>
          <w:position w:val="2"/>
        </w:rPr>
        <w:t>-</w:t>
      </w:r>
      <w:r>
        <w:rPr>
          <w:spacing w:val="-5"/>
          <w:position w:val="2"/>
        </w:rPr>
        <w:t xml:space="preserve">以湿度差为推动力的传质系数 </w:t>
      </w:r>
      <w:r>
        <w:rPr>
          <w:rFonts w:ascii="Times New Roman" w:eastAsia="Times New Roman" w:hAnsi="Times New Roman"/>
          <w:position w:val="2"/>
        </w:rPr>
        <w:t>kg/(m</w:t>
      </w:r>
      <w:r>
        <w:rPr>
          <w:rFonts w:ascii="Times New Roman" w:eastAsia="Times New Roman" w:hAnsi="Times New Roman"/>
          <w:position w:val="2"/>
          <w:vertAlign w:val="superscript"/>
        </w:rPr>
        <w:t>2</w:t>
      </w:r>
      <w:r>
        <w:rPr>
          <w:rFonts w:ascii="Times New Roman" w:eastAsia="Times New Roman" w:hAnsi="Times New Roman"/>
          <w:position w:val="2"/>
        </w:rPr>
        <w:t>·s)</w:t>
      </w:r>
    </w:p>
    <w:p w14:paraId="27650862" w14:textId="77777777" w:rsidR="00E905EA" w:rsidRDefault="00000000">
      <w:pPr>
        <w:pStyle w:val="a3"/>
        <w:spacing w:before="192"/>
        <w:ind w:left="1174"/>
      </w:pPr>
      <w:r>
        <w:rPr>
          <w:rFonts w:ascii="Times New Roman" w:eastAsia="Times New Roman" w:hAnsi="Times New Roman"/>
          <w:i/>
          <w:position w:val="2"/>
        </w:rPr>
        <w:t>t</w:t>
      </w:r>
      <w:r>
        <w:rPr>
          <w:rFonts w:ascii="Times New Roman" w:eastAsia="Times New Roman" w:hAnsi="Times New Roman"/>
          <w:i/>
          <w:sz w:val="14"/>
        </w:rPr>
        <w:t>w</w:t>
      </w:r>
      <w:r>
        <w:rPr>
          <w:rFonts w:ascii="Times New Roman" w:eastAsia="Times New Roman" w:hAnsi="Times New Roman"/>
          <w:i/>
          <w:spacing w:val="34"/>
          <w:sz w:val="14"/>
        </w:rPr>
        <w:t xml:space="preserve"> </w:t>
      </w:r>
      <w:r>
        <w:rPr>
          <w:position w:val="2"/>
        </w:rPr>
        <w:t>－湿物料表面温度（即空气的湿球温度），</w:t>
      </w:r>
      <w:r>
        <w:rPr>
          <w:rFonts w:ascii="Times New Roman" w:eastAsia="Times New Roman" w:hAnsi="Times New Roman"/>
          <w:position w:val="2"/>
        </w:rPr>
        <w:t>℃</w:t>
      </w:r>
      <w:r>
        <w:rPr>
          <w:position w:val="2"/>
        </w:rPr>
        <w:t>；</w:t>
      </w:r>
    </w:p>
    <w:p w14:paraId="69FF635A" w14:textId="77777777" w:rsidR="00E905EA" w:rsidRDefault="00000000">
      <w:pPr>
        <w:pStyle w:val="a3"/>
        <w:spacing w:before="190"/>
        <w:ind w:left="1175"/>
      </w:pPr>
      <w:r>
        <w:rPr>
          <w:rFonts w:ascii="Times New Roman" w:eastAsia="Times New Roman"/>
          <w:i/>
        </w:rPr>
        <w:t>H</w:t>
      </w:r>
      <w:r>
        <w:rPr>
          <w:rFonts w:ascii="Times New Roman" w:eastAsia="Times New Roman"/>
          <w:i/>
          <w:spacing w:val="47"/>
        </w:rPr>
        <w:t xml:space="preserve"> </w:t>
      </w:r>
      <w:r>
        <w:rPr>
          <w:sz w:val="22"/>
        </w:rPr>
        <w:t>－</w:t>
      </w:r>
      <w:r>
        <w:t>空气湿度，</w:t>
      </w:r>
      <w:r>
        <w:rPr>
          <w:rFonts w:ascii="Times New Roman" w:eastAsia="Times New Roman"/>
        </w:rPr>
        <w:t>kg</w:t>
      </w:r>
      <w:r>
        <w:rPr>
          <w:rFonts w:ascii="Times New Roman" w:eastAsia="Times New Roman"/>
          <w:spacing w:val="-1"/>
        </w:rPr>
        <w:t xml:space="preserve"> </w:t>
      </w:r>
      <w:r>
        <w:t>水</w:t>
      </w:r>
      <w:r>
        <w:rPr>
          <w:rFonts w:ascii="Times New Roman" w:eastAsia="Times New Roman"/>
        </w:rPr>
        <w:t>/kg</w:t>
      </w:r>
      <w:r>
        <w:rPr>
          <w:rFonts w:ascii="Times New Roman" w:eastAsia="Times New Roman"/>
          <w:spacing w:val="-4"/>
        </w:rPr>
        <w:t xml:space="preserve"> </w:t>
      </w:r>
      <w:r>
        <w:t>干空气；</w:t>
      </w:r>
    </w:p>
    <w:p w14:paraId="0593660A" w14:textId="77777777" w:rsidR="00E905EA" w:rsidRDefault="00000000">
      <w:pPr>
        <w:spacing w:before="195"/>
        <w:ind w:left="1175"/>
        <w:rPr>
          <w:sz w:val="21"/>
        </w:rPr>
      </w:pPr>
      <w:r>
        <w:rPr>
          <w:rFonts w:ascii="Times New Roman" w:eastAsia="Times New Roman"/>
          <w:i/>
          <w:position w:val="2"/>
          <w:sz w:val="21"/>
        </w:rPr>
        <w:t>H</w:t>
      </w:r>
      <w:r>
        <w:rPr>
          <w:rFonts w:ascii="Times New Roman" w:eastAsia="Times New Roman"/>
          <w:i/>
          <w:sz w:val="14"/>
        </w:rPr>
        <w:t>w</w:t>
      </w:r>
      <w:r>
        <w:rPr>
          <w:rFonts w:ascii="Times New Roman" w:eastAsia="Times New Roman"/>
          <w:i/>
          <w:spacing w:val="33"/>
          <w:sz w:val="14"/>
        </w:rPr>
        <w:t xml:space="preserve"> </w:t>
      </w:r>
      <w:r>
        <w:rPr>
          <w:position w:val="2"/>
          <w:sz w:val="21"/>
        </w:rPr>
        <w:t>－</w:t>
      </w:r>
      <w:r>
        <w:rPr>
          <w:rFonts w:ascii="Times New Roman" w:eastAsia="Times New Roman"/>
          <w:i/>
          <w:position w:val="2"/>
          <w:sz w:val="21"/>
        </w:rPr>
        <w:t>t</w:t>
      </w:r>
      <w:r>
        <w:rPr>
          <w:rFonts w:ascii="Times New Roman" w:eastAsia="Times New Roman"/>
          <w:i/>
          <w:sz w:val="14"/>
        </w:rPr>
        <w:t xml:space="preserve">w </w:t>
      </w:r>
      <w:r>
        <w:rPr>
          <w:position w:val="2"/>
          <w:sz w:val="21"/>
        </w:rPr>
        <w:t>时空气的饱和湿度，</w:t>
      </w:r>
      <w:r>
        <w:rPr>
          <w:rFonts w:ascii="Times New Roman" w:eastAsia="Times New Roman"/>
          <w:position w:val="2"/>
          <w:sz w:val="21"/>
        </w:rPr>
        <w:t>kg</w:t>
      </w:r>
      <w:r>
        <w:rPr>
          <w:rFonts w:ascii="Times New Roman" w:eastAsia="Times New Roman"/>
          <w:spacing w:val="-4"/>
          <w:position w:val="2"/>
          <w:sz w:val="21"/>
        </w:rPr>
        <w:t xml:space="preserve"> </w:t>
      </w:r>
      <w:r>
        <w:rPr>
          <w:position w:val="2"/>
          <w:sz w:val="21"/>
        </w:rPr>
        <w:t>水</w:t>
      </w:r>
      <w:r>
        <w:rPr>
          <w:rFonts w:ascii="Times New Roman" w:eastAsia="Times New Roman"/>
          <w:position w:val="2"/>
          <w:sz w:val="21"/>
        </w:rPr>
        <w:t xml:space="preserve">/kg </w:t>
      </w:r>
      <w:r>
        <w:rPr>
          <w:position w:val="2"/>
          <w:sz w:val="21"/>
        </w:rPr>
        <w:t>干空气。</w:t>
      </w:r>
    </w:p>
    <w:p w14:paraId="02BE4828" w14:textId="77777777" w:rsidR="00E905EA" w:rsidRDefault="00000000">
      <w:pPr>
        <w:pStyle w:val="a3"/>
        <w:spacing w:before="200" w:line="417" w:lineRule="auto"/>
        <w:ind w:left="123" w:right="394" w:firstLine="420"/>
      </w:pPr>
      <w:r>
        <w:rPr>
          <w:spacing w:val="-10"/>
        </w:rPr>
        <w:t xml:space="preserve">恒定的干燥条件，就是指空气的温度 </w:t>
      </w:r>
      <w:r>
        <w:rPr>
          <w:rFonts w:ascii="Times New Roman" w:eastAsia="Times New Roman"/>
          <w:i/>
          <w:spacing w:val="-21"/>
        </w:rPr>
        <w:t>t</w:t>
      </w:r>
      <w:r>
        <w:rPr>
          <w:spacing w:val="-15"/>
        </w:rPr>
        <w:t xml:space="preserve">，湿度 </w:t>
      </w:r>
      <w:r>
        <w:rPr>
          <w:rFonts w:ascii="Times New Roman" w:eastAsia="Times New Roman"/>
          <w:i/>
          <w:spacing w:val="-19"/>
        </w:rPr>
        <w:t>H</w:t>
      </w:r>
      <w:r>
        <w:rPr>
          <w:spacing w:val="-7"/>
        </w:rPr>
        <w:t>，流速及与物料接触的方式都保持恒定不变，因此，</w:t>
      </w:r>
      <w:r>
        <w:rPr>
          <w:spacing w:val="-102"/>
        </w:rPr>
        <w:t xml:space="preserve"> </w:t>
      </w:r>
      <w:r>
        <w:rPr>
          <w:spacing w:val="-7"/>
          <w:position w:val="2"/>
        </w:rPr>
        <w:t xml:space="preserve">随空气条件而定的 </w:t>
      </w:r>
      <w:r>
        <w:rPr>
          <w:rFonts w:ascii="Times New Roman" w:eastAsia="Times New Roman"/>
          <w:i/>
          <w:position w:val="2"/>
        </w:rPr>
        <w:t>h</w:t>
      </w:r>
      <w:r>
        <w:rPr>
          <w:rFonts w:ascii="Times New Roman" w:eastAsia="Times New Roman"/>
          <w:i/>
          <w:spacing w:val="-3"/>
          <w:position w:val="2"/>
        </w:rPr>
        <w:t xml:space="preserve"> </w:t>
      </w:r>
      <w:r>
        <w:rPr>
          <w:spacing w:val="-28"/>
          <w:position w:val="2"/>
        </w:rPr>
        <w:t xml:space="preserve">和 </w:t>
      </w:r>
      <w:r>
        <w:rPr>
          <w:rFonts w:ascii="Times New Roman" w:eastAsia="Times New Roman"/>
          <w:i/>
          <w:position w:val="2"/>
        </w:rPr>
        <w:t>K</w:t>
      </w:r>
      <w:r>
        <w:rPr>
          <w:rFonts w:ascii="Times New Roman" w:eastAsia="Times New Roman"/>
          <w:i/>
          <w:sz w:val="14"/>
        </w:rPr>
        <w:t>H</w:t>
      </w:r>
      <w:r>
        <w:rPr>
          <w:rFonts w:ascii="Times New Roman" w:eastAsia="Times New Roman"/>
          <w:i/>
          <w:spacing w:val="-2"/>
          <w:sz w:val="14"/>
        </w:rPr>
        <w:t xml:space="preserve"> </w:t>
      </w:r>
      <w:r>
        <w:rPr>
          <w:spacing w:val="-8"/>
          <w:position w:val="2"/>
        </w:rPr>
        <w:t>亦保持恒值。只要水分由物料内部迁移至表面的速率大于或等于水分从表面</w:t>
      </w:r>
      <w:r>
        <w:t>汽化的速率，则物料的表面就能保持完全润湿。若不考虑辐射对物料温度的影响，湿物料表面达到的</w:t>
      </w:r>
      <w:r>
        <w:rPr>
          <w:spacing w:val="-6"/>
          <w:position w:val="2"/>
        </w:rPr>
        <w:t xml:space="preserve">温度即为空气的湿球温度 </w:t>
      </w:r>
      <w:r>
        <w:rPr>
          <w:rFonts w:ascii="Times New Roman" w:eastAsia="Times New Roman"/>
          <w:i/>
          <w:spacing w:val="-1"/>
          <w:position w:val="2"/>
        </w:rPr>
        <w:t>t</w:t>
      </w:r>
      <w:r>
        <w:rPr>
          <w:rFonts w:ascii="Times New Roman" w:eastAsia="Times New Roman"/>
          <w:i/>
          <w:spacing w:val="-1"/>
          <w:sz w:val="14"/>
        </w:rPr>
        <w:t>W</w:t>
      </w:r>
      <w:r>
        <w:rPr>
          <w:spacing w:val="-18"/>
          <w:position w:val="2"/>
        </w:rPr>
        <w:t xml:space="preserve">。当 </w:t>
      </w:r>
      <w:r>
        <w:rPr>
          <w:rFonts w:ascii="Times New Roman" w:eastAsia="Times New Roman"/>
          <w:i/>
          <w:spacing w:val="-1"/>
          <w:position w:val="2"/>
        </w:rPr>
        <w:t>t</w:t>
      </w:r>
      <w:r>
        <w:rPr>
          <w:rFonts w:ascii="Times New Roman" w:eastAsia="Times New Roman"/>
          <w:i/>
          <w:spacing w:val="-1"/>
          <w:sz w:val="14"/>
        </w:rPr>
        <w:t>W</w:t>
      </w:r>
      <w:r>
        <w:rPr>
          <w:rFonts w:ascii="Times New Roman" w:eastAsia="Times New Roman"/>
          <w:i/>
          <w:spacing w:val="1"/>
          <w:sz w:val="14"/>
        </w:rPr>
        <w:t xml:space="preserve"> </w:t>
      </w:r>
      <w:r>
        <w:rPr>
          <w:spacing w:val="-1"/>
          <w:position w:val="2"/>
        </w:rPr>
        <w:t>值为一定时，</w:t>
      </w:r>
      <w:r>
        <w:rPr>
          <w:rFonts w:ascii="Times New Roman" w:eastAsia="Times New Roman"/>
          <w:i/>
          <w:spacing w:val="-1"/>
          <w:position w:val="2"/>
        </w:rPr>
        <w:t>H</w:t>
      </w:r>
      <w:r>
        <w:rPr>
          <w:rFonts w:ascii="Times New Roman" w:eastAsia="Times New Roman"/>
          <w:i/>
          <w:spacing w:val="-1"/>
          <w:sz w:val="14"/>
        </w:rPr>
        <w:t>W</w:t>
      </w:r>
      <w:r>
        <w:rPr>
          <w:rFonts w:ascii="Times New Roman" w:eastAsia="Times New Roman"/>
          <w:i/>
          <w:spacing w:val="-3"/>
          <w:sz w:val="14"/>
        </w:rPr>
        <w:t xml:space="preserve"> </w:t>
      </w:r>
      <w:r>
        <w:rPr>
          <w:spacing w:val="-1"/>
          <w:position w:val="2"/>
        </w:rPr>
        <w:t>值也保持不变，所以式（</w:t>
      </w:r>
      <w:r>
        <w:rPr>
          <w:rFonts w:ascii="Times New Roman" w:eastAsia="Times New Roman"/>
          <w:spacing w:val="-1"/>
          <w:position w:val="2"/>
        </w:rPr>
        <w:t>2-68</w:t>
      </w:r>
      <w:r>
        <w:rPr>
          <w:spacing w:val="-1"/>
          <w:position w:val="2"/>
        </w:rPr>
        <w:t>）、式（</w:t>
      </w:r>
      <w:r>
        <w:rPr>
          <w:rFonts w:ascii="Times New Roman" w:eastAsia="Times New Roman"/>
          <w:spacing w:val="-1"/>
          <w:position w:val="2"/>
        </w:rPr>
        <w:t>2-69</w:t>
      </w:r>
      <w:r>
        <w:rPr>
          <w:spacing w:val="-1"/>
          <w:position w:val="2"/>
        </w:rPr>
        <w:t>）</w:t>
      </w:r>
      <w:r>
        <w:rPr>
          <w:position w:val="2"/>
        </w:rPr>
        <w:t>等号</w:t>
      </w:r>
    </w:p>
    <w:p w14:paraId="58E2D4B0" w14:textId="77777777" w:rsidR="00E905EA" w:rsidRDefault="00000000">
      <w:pPr>
        <w:spacing w:line="524" w:lineRule="exact"/>
        <w:ind w:left="123"/>
        <w:rPr>
          <w:sz w:val="21"/>
        </w:rPr>
      </w:pPr>
      <w:r>
        <w:rPr>
          <w:w w:val="95"/>
          <w:position w:val="2"/>
          <w:sz w:val="21"/>
        </w:rPr>
        <w:t>右端的和（</w:t>
      </w:r>
      <w:r>
        <w:rPr>
          <w:rFonts w:ascii="Times New Roman" w:eastAsia="Times New Roman"/>
          <w:i/>
          <w:w w:val="95"/>
          <w:position w:val="2"/>
          <w:sz w:val="21"/>
        </w:rPr>
        <w:t>t</w:t>
      </w:r>
      <w:r>
        <w:rPr>
          <w:rFonts w:ascii="Times New Roman" w:eastAsia="Times New Roman"/>
          <w:i/>
          <w:spacing w:val="33"/>
          <w:w w:val="95"/>
          <w:position w:val="2"/>
          <w:sz w:val="21"/>
        </w:rPr>
        <w:t xml:space="preserve"> </w:t>
      </w:r>
      <w:r>
        <w:rPr>
          <w:w w:val="95"/>
          <w:position w:val="2"/>
        </w:rPr>
        <w:t>-</w:t>
      </w:r>
      <w:r>
        <w:rPr>
          <w:spacing w:val="76"/>
          <w:w w:val="95"/>
          <w:position w:val="2"/>
        </w:rPr>
        <w:t xml:space="preserve"> </w:t>
      </w:r>
      <w:r>
        <w:rPr>
          <w:rFonts w:ascii="Times New Roman" w:eastAsia="Times New Roman"/>
          <w:i/>
          <w:w w:val="95"/>
          <w:position w:val="2"/>
          <w:sz w:val="21"/>
        </w:rPr>
        <w:t>t</w:t>
      </w:r>
      <w:r>
        <w:rPr>
          <w:rFonts w:ascii="Times New Roman" w:eastAsia="Times New Roman"/>
          <w:i/>
          <w:w w:val="95"/>
          <w:sz w:val="14"/>
        </w:rPr>
        <w:t>w</w:t>
      </w:r>
      <w:r>
        <w:rPr>
          <w:w w:val="95"/>
          <w:position w:val="2"/>
          <w:sz w:val="21"/>
        </w:rPr>
        <w:t>）和</w:t>
      </w:r>
      <w:r>
        <w:rPr>
          <w:spacing w:val="-10"/>
          <w:w w:val="95"/>
          <w:position w:val="2"/>
          <w:sz w:val="21"/>
        </w:rPr>
        <w:t xml:space="preserve"> </w:t>
      </w:r>
      <w:r>
        <w:rPr>
          <w:rFonts w:ascii="Times New Roman" w:eastAsia="Times New Roman"/>
          <w:i/>
          <w:w w:val="95"/>
          <w:position w:val="2"/>
          <w:sz w:val="21"/>
        </w:rPr>
        <w:t>K</w:t>
      </w:r>
      <w:r>
        <w:rPr>
          <w:rFonts w:ascii="Times New Roman" w:eastAsia="Times New Roman"/>
          <w:i/>
          <w:w w:val="95"/>
          <w:sz w:val="14"/>
        </w:rPr>
        <w:t>H</w:t>
      </w:r>
      <w:r>
        <w:rPr>
          <w:w w:val="95"/>
          <w:position w:val="2"/>
        </w:rPr>
        <w:t>（</w:t>
      </w:r>
      <w:proofErr w:type="spellStart"/>
      <w:r>
        <w:rPr>
          <w:rFonts w:ascii="Times New Roman" w:eastAsia="Times New Roman"/>
          <w:i/>
          <w:w w:val="95"/>
          <w:position w:val="2"/>
          <w:sz w:val="21"/>
        </w:rPr>
        <w:t>H</w:t>
      </w:r>
      <w:proofErr w:type="spellEnd"/>
      <w:r>
        <w:rPr>
          <w:rFonts w:ascii="Times New Roman" w:eastAsia="Times New Roman"/>
          <w:i/>
          <w:w w:val="95"/>
          <w:sz w:val="14"/>
        </w:rPr>
        <w:t>W</w:t>
      </w:r>
      <w:r>
        <w:rPr>
          <w:rFonts w:ascii="Times New Roman" w:eastAsia="Times New Roman"/>
          <w:i/>
          <w:spacing w:val="26"/>
          <w:w w:val="95"/>
          <w:sz w:val="14"/>
        </w:rPr>
        <w:t xml:space="preserve"> </w:t>
      </w:r>
      <w:r>
        <w:rPr>
          <w:w w:val="95"/>
          <w:position w:val="2"/>
        </w:rPr>
        <w:t>-</w:t>
      </w:r>
      <w:r>
        <w:rPr>
          <w:spacing w:val="-18"/>
          <w:w w:val="95"/>
          <w:position w:val="2"/>
        </w:rPr>
        <w:t xml:space="preserve"> </w:t>
      </w:r>
      <w:r>
        <w:rPr>
          <w:rFonts w:ascii="Times New Roman" w:eastAsia="Times New Roman"/>
          <w:i/>
          <w:w w:val="95"/>
          <w:position w:val="2"/>
          <w:sz w:val="21"/>
        </w:rPr>
        <w:t>H</w:t>
      </w:r>
      <w:r>
        <w:rPr>
          <w:w w:val="95"/>
          <w:position w:val="2"/>
        </w:rPr>
        <w:t>）</w:t>
      </w:r>
      <w:r>
        <w:rPr>
          <w:w w:val="95"/>
          <w:position w:val="2"/>
          <w:sz w:val="21"/>
        </w:rPr>
        <w:t>的值也保持恒定，即</w:t>
      </w:r>
      <w:r>
        <w:rPr>
          <w:noProof/>
          <w:spacing w:val="-3"/>
          <w:position w:val="-19"/>
          <w:sz w:val="21"/>
        </w:rPr>
        <w:drawing>
          <wp:inline distT="0" distB="0" distL="0" distR="0" wp14:anchorId="27E0B798" wp14:editId="72F012C4">
            <wp:extent cx="336549" cy="393064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6549" cy="393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  <w:sz w:val="21"/>
        </w:rPr>
        <w:t>和</w:t>
      </w:r>
      <w:r>
        <w:rPr>
          <w:noProof/>
          <w:spacing w:val="-1"/>
          <w:position w:val="-19"/>
          <w:sz w:val="21"/>
        </w:rPr>
        <w:drawing>
          <wp:inline distT="0" distB="0" distL="0" distR="0" wp14:anchorId="7F0CCD27" wp14:editId="29275D5C">
            <wp:extent cx="337184" cy="393064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7184" cy="393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/>
          <w:spacing w:val="-1"/>
          <w:position w:val="2"/>
          <w:sz w:val="21"/>
        </w:rPr>
        <w:t xml:space="preserve"> </w:t>
      </w:r>
      <w:r>
        <w:rPr>
          <w:rFonts w:ascii="Times New Roman" w:eastAsia="Times New Roman"/>
          <w:spacing w:val="1"/>
          <w:position w:val="2"/>
          <w:sz w:val="21"/>
        </w:rPr>
        <w:t xml:space="preserve"> </w:t>
      </w:r>
      <w:r>
        <w:rPr>
          <w:position w:val="2"/>
          <w:sz w:val="21"/>
        </w:rPr>
        <w:t>均保持恒定</w:t>
      </w:r>
    </w:p>
    <w:p w14:paraId="11063996" w14:textId="77777777" w:rsidR="00E905EA" w:rsidRDefault="00000000">
      <w:pPr>
        <w:pStyle w:val="a3"/>
        <w:spacing w:before="100"/>
        <w:ind w:left="543"/>
      </w:pPr>
      <w:r>
        <w:rPr>
          <w:spacing w:val="-1"/>
        </w:rPr>
        <w:t>因在恒速干燥阶段中，空气传给物料的显热等于水分汽化所需之潜热，即</w:t>
      </w:r>
    </w:p>
    <w:p w14:paraId="36DBEB36" w14:textId="77777777" w:rsidR="00E905EA" w:rsidRDefault="00E905EA">
      <w:pPr>
        <w:pStyle w:val="a3"/>
        <w:spacing w:before="6"/>
        <w:rPr>
          <w:sz w:val="16"/>
        </w:rPr>
      </w:pPr>
    </w:p>
    <w:p w14:paraId="2DDB478B" w14:textId="77777777" w:rsidR="00E905EA" w:rsidRDefault="00000000">
      <w:pPr>
        <w:tabs>
          <w:tab w:val="left" w:pos="1999"/>
        </w:tabs>
        <w:spacing w:before="1"/>
        <w:ind w:left="36"/>
        <w:jc w:val="center"/>
        <w:rPr>
          <w:rFonts w:ascii="Times New Roman" w:hAnsi="Times New Roman"/>
          <w:sz w:val="21"/>
        </w:rPr>
      </w:pPr>
      <w:proofErr w:type="spellStart"/>
      <w:r>
        <w:rPr>
          <w:rFonts w:ascii="Times New Roman" w:hAnsi="Times New Roman"/>
          <w:i/>
          <w:position w:val="2"/>
          <w:sz w:val="21"/>
        </w:rPr>
        <w:t>dQ</w:t>
      </w:r>
      <w:proofErr w:type="spellEnd"/>
      <w:r>
        <w:rPr>
          <w:rFonts w:ascii="Times New Roman" w:hAnsi="Times New Roman"/>
          <w:i/>
          <w:position w:val="2"/>
          <w:sz w:val="21"/>
        </w:rPr>
        <w:t>=r</w:t>
      </w:r>
      <w:r>
        <w:rPr>
          <w:rFonts w:ascii="Times New Roman" w:hAnsi="Times New Roman"/>
          <w:i/>
          <w:sz w:val="14"/>
        </w:rPr>
        <w:t xml:space="preserve">W </w:t>
      </w:r>
      <w:r>
        <w:rPr>
          <w:rFonts w:ascii="Times New Roman" w:hAnsi="Times New Roman"/>
          <w:i/>
          <w:position w:val="2"/>
          <w:sz w:val="21"/>
        </w:rPr>
        <w:t xml:space="preserve">· </w:t>
      </w:r>
      <w:proofErr w:type="spellStart"/>
      <w:r>
        <w:rPr>
          <w:rFonts w:ascii="Times New Roman" w:hAnsi="Times New Roman"/>
          <w:i/>
          <w:position w:val="2"/>
          <w:sz w:val="21"/>
        </w:rPr>
        <w:t>dW</w:t>
      </w:r>
      <w:proofErr w:type="spellEnd"/>
      <w:r>
        <w:rPr>
          <w:rFonts w:ascii="Times New Roman" w:hAnsi="Times New Roman"/>
          <w:i/>
          <w:position w:val="2"/>
          <w:sz w:val="21"/>
        </w:rPr>
        <w:tab/>
      </w:r>
      <w:r>
        <w:rPr>
          <w:rFonts w:ascii="Times New Roman" w:hAnsi="Times New Roman"/>
          <w:position w:val="2"/>
          <w:sz w:val="21"/>
        </w:rPr>
        <w:t>(10-5)</w:t>
      </w:r>
    </w:p>
    <w:p w14:paraId="50545991" w14:textId="77777777" w:rsidR="00E905EA" w:rsidRDefault="00000000">
      <w:pPr>
        <w:pStyle w:val="a3"/>
        <w:spacing w:before="197" w:line="408" w:lineRule="auto"/>
        <w:ind w:left="543" w:right="5769"/>
      </w:pPr>
      <w:r>
        <w:rPr>
          <w:spacing w:val="-1"/>
          <w:position w:val="2"/>
        </w:rPr>
        <w:t>式中：</w:t>
      </w:r>
      <w:r>
        <w:rPr>
          <w:rFonts w:ascii="Times New Roman" w:eastAsia="Times New Roman"/>
          <w:i/>
          <w:spacing w:val="-1"/>
          <w:position w:val="2"/>
        </w:rPr>
        <w:t>r</w:t>
      </w:r>
      <w:r>
        <w:rPr>
          <w:rFonts w:ascii="Times New Roman" w:eastAsia="Times New Roman"/>
          <w:i/>
          <w:spacing w:val="-1"/>
          <w:sz w:val="14"/>
        </w:rPr>
        <w:t>W</w:t>
      </w:r>
      <w:r>
        <w:rPr>
          <w:spacing w:val="-1"/>
          <w:position w:val="2"/>
          <w:sz w:val="22"/>
        </w:rPr>
        <w:t>－</w:t>
      </w:r>
      <w:r>
        <w:rPr>
          <w:rFonts w:ascii="Times New Roman" w:eastAsia="Times New Roman"/>
          <w:spacing w:val="-1"/>
          <w:position w:val="2"/>
        </w:rPr>
        <w:t>t</w:t>
      </w:r>
      <w:r>
        <w:rPr>
          <w:rFonts w:ascii="Times New Roman" w:eastAsia="Times New Roman"/>
          <w:spacing w:val="-1"/>
          <w:sz w:val="14"/>
        </w:rPr>
        <w:t>W</w:t>
      </w:r>
      <w:r>
        <w:rPr>
          <w:rFonts w:ascii="Times New Roman" w:eastAsia="Times New Roman"/>
          <w:spacing w:val="-8"/>
          <w:sz w:val="14"/>
        </w:rPr>
        <w:t xml:space="preserve"> </w:t>
      </w:r>
      <w:r>
        <w:rPr>
          <w:spacing w:val="-1"/>
          <w:position w:val="2"/>
        </w:rPr>
        <w:t>时水的汽化潜热，</w:t>
      </w:r>
      <w:r>
        <w:rPr>
          <w:rFonts w:ascii="Times New Roman" w:eastAsia="Times New Roman"/>
          <w:position w:val="2"/>
        </w:rPr>
        <w:t>kJ/kg</w:t>
      </w:r>
      <w:r>
        <w:rPr>
          <w:position w:val="2"/>
        </w:rPr>
        <w:t>。</w:t>
      </w:r>
      <w:r>
        <w:t>将式中（</w:t>
      </w:r>
      <w:r>
        <w:rPr>
          <w:rFonts w:ascii="Times New Roman" w:eastAsia="Times New Roman"/>
        </w:rPr>
        <w:t>2-70</w:t>
      </w:r>
      <w:r>
        <w:t>）代入式（</w:t>
      </w:r>
      <w:r>
        <w:rPr>
          <w:rFonts w:ascii="Times New Roman" w:eastAsia="Times New Roman"/>
        </w:rPr>
        <w:t>2-69</w:t>
      </w:r>
      <w:r>
        <w:t>）得</w:t>
      </w:r>
    </w:p>
    <w:p w14:paraId="4EFCE0BF" w14:textId="77777777" w:rsidR="00E905EA" w:rsidRDefault="00000000">
      <w:pPr>
        <w:tabs>
          <w:tab w:val="left" w:pos="5481"/>
        </w:tabs>
        <w:spacing w:line="535" w:lineRule="exact"/>
        <w:ind w:left="39"/>
        <w:jc w:val="center"/>
        <w:rPr>
          <w:rFonts w:ascii="Times New Roman"/>
          <w:sz w:val="21"/>
        </w:rPr>
      </w:pPr>
      <w:r>
        <w:rPr>
          <w:noProof/>
          <w:position w:val="-19"/>
        </w:rPr>
        <w:drawing>
          <wp:inline distT="0" distB="0" distL="0" distR="0" wp14:anchorId="66356690" wp14:editId="29ACA1D8">
            <wp:extent cx="336549" cy="393064"/>
            <wp:effectExtent l="0" t="0" r="0" b="0"/>
            <wp:docPr id="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6549" cy="393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i/>
          <w:position w:val="2"/>
          <w:sz w:val="21"/>
        </w:rPr>
        <w:t>=</w:t>
      </w:r>
      <w:r>
        <w:rPr>
          <w:rFonts w:ascii="Times New Roman"/>
          <w:i/>
          <w:noProof/>
          <w:spacing w:val="-1"/>
          <w:position w:val="-19"/>
          <w:sz w:val="21"/>
        </w:rPr>
        <w:drawing>
          <wp:inline distT="0" distB="0" distL="0" distR="0" wp14:anchorId="5EC994CA" wp14:editId="765DE17F">
            <wp:extent cx="2362187" cy="393063"/>
            <wp:effectExtent l="0" t="0" r="0" b="0"/>
            <wp:docPr id="1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62187" cy="393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"/>
          <w:position w:val="2"/>
          <w:sz w:val="21"/>
        </w:rPr>
        <w:t xml:space="preserve"> </w:t>
      </w:r>
      <w:r>
        <w:rPr>
          <w:rFonts w:ascii="Times New Roman"/>
          <w:spacing w:val="1"/>
          <w:position w:val="2"/>
          <w:sz w:val="21"/>
        </w:rPr>
        <w:t xml:space="preserve"> </w:t>
      </w:r>
      <w:r>
        <w:rPr>
          <w:rFonts w:ascii="Times New Roman"/>
          <w:i/>
          <w:position w:val="2"/>
          <w:sz w:val="21"/>
        </w:rPr>
        <w:t>(t-t</w:t>
      </w:r>
      <w:r>
        <w:rPr>
          <w:rFonts w:ascii="Times New Roman"/>
          <w:i/>
          <w:sz w:val="14"/>
        </w:rPr>
        <w:t>w</w:t>
      </w:r>
      <w:r>
        <w:rPr>
          <w:rFonts w:ascii="Times New Roman"/>
          <w:i/>
          <w:position w:val="2"/>
          <w:sz w:val="21"/>
        </w:rPr>
        <w:t>)</w:t>
      </w:r>
      <w:r>
        <w:rPr>
          <w:rFonts w:ascii="Times New Roman"/>
          <w:i/>
          <w:position w:val="2"/>
          <w:sz w:val="21"/>
        </w:rPr>
        <w:tab/>
      </w:r>
      <w:r>
        <w:rPr>
          <w:rFonts w:ascii="Times New Roman"/>
          <w:position w:val="2"/>
          <w:sz w:val="21"/>
        </w:rPr>
        <w:t>(10-6)</w:t>
      </w:r>
    </w:p>
    <w:p w14:paraId="5646EDC1" w14:textId="77777777" w:rsidR="00E905EA" w:rsidRDefault="00000000">
      <w:pPr>
        <w:pStyle w:val="a3"/>
        <w:spacing w:before="99"/>
        <w:ind w:left="543"/>
      </w:pPr>
      <w:r>
        <w:rPr>
          <w:spacing w:val="-12"/>
          <w:position w:val="2"/>
        </w:rPr>
        <w:t xml:space="preserve">传质系数 </w:t>
      </w:r>
      <w:r>
        <w:rPr>
          <w:rFonts w:ascii="Times New Roman" w:eastAsia="Times New Roman"/>
          <w:i/>
          <w:spacing w:val="-1"/>
          <w:position w:val="2"/>
        </w:rPr>
        <w:t>K</w:t>
      </w:r>
      <w:r>
        <w:rPr>
          <w:rFonts w:ascii="Times New Roman" w:eastAsia="Times New Roman"/>
          <w:i/>
          <w:spacing w:val="-1"/>
          <w:sz w:val="14"/>
        </w:rPr>
        <w:t>H</w:t>
      </w:r>
      <w:r>
        <w:rPr>
          <w:rFonts w:ascii="Times New Roman" w:eastAsia="Times New Roman"/>
          <w:i/>
          <w:spacing w:val="-2"/>
          <w:sz w:val="14"/>
        </w:rPr>
        <w:t xml:space="preserve"> </w:t>
      </w:r>
      <w:r>
        <w:rPr>
          <w:spacing w:val="-1"/>
          <w:position w:val="2"/>
        </w:rPr>
        <w:t>可由式（</w:t>
      </w:r>
      <w:r>
        <w:rPr>
          <w:rFonts w:ascii="Times New Roman" w:eastAsia="Times New Roman"/>
          <w:spacing w:val="-1"/>
          <w:position w:val="2"/>
        </w:rPr>
        <w:t>2-71</w:t>
      </w:r>
      <w:r>
        <w:rPr>
          <w:spacing w:val="-1"/>
          <w:position w:val="2"/>
        </w:rPr>
        <w:t>）求取，式中可用下式求得。对于静止的物料层，空气流动方向平行于</w:t>
      </w:r>
    </w:p>
    <w:p w14:paraId="7A1BF44E" w14:textId="77777777" w:rsidR="00E905EA" w:rsidRDefault="00E905EA">
      <w:pPr>
        <w:pStyle w:val="a3"/>
        <w:rPr>
          <w:sz w:val="10"/>
        </w:rPr>
      </w:pPr>
    </w:p>
    <w:p w14:paraId="1D784375" w14:textId="77777777" w:rsidR="00E905EA" w:rsidRDefault="00E905EA">
      <w:pPr>
        <w:rPr>
          <w:sz w:val="10"/>
        </w:rPr>
        <w:sectPr w:rsidR="00E905EA">
          <w:headerReference w:type="default" r:id="rId15"/>
          <w:pgSz w:w="11910" w:h="16840"/>
          <w:pgMar w:top="1100" w:right="800" w:bottom="280" w:left="1180" w:header="0" w:footer="0" w:gutter="0"/>
          <w:cols w:space="720"/>
        </w:sectPr>
      </w:pPr>
    </w:p>
    <w:p w14:paraId="29C0A15E" w14:textId="77777777" w:rsidR="00E905EA" w:rsidRDefault="00000000">
      <w:pPr>
        <w:pStyle w:val="a3"/>
        <w:spacing w:before="72"/>
        <w:ind w:left="123"/>
      </w:pPr>
      <w:r>
        <w:t>物料表面时，有</w:t>
      </w:r>
    </w:p>
    <w:p w14:paraId="5DFB6006" w14:textId="77777777" w:rsidR="00E905EA" w:rsidRDefault="00000000">
      <w:pPr>
        <w:pStyle w:val="a3"/>
        <w:rPr>
          <w:sz w:val="24"/>
        </w:rPr>
      </w:pPr>
      <w:r>
        <w:br w:type="column"/>
      </w:r>
    </w:p>
    <w:p w14:paraId="0F9FADF5" w14:textId="77777777" w:rsidR="00E905EA" w:rsidRDefault="00E905EA">
      <w:pPr>
        <w:pStyle w:val="a3"/>
        <w:spacing w:before="2"/>
        <w:rPr>
          <w:sz w:val="19"/>
        </w:rPr>
      </w:pPr>
    </w:p>
    <w:p w14:paraId="7BE1596E" w14:textId="77777777" w:rsidR="00E905EA" w:rsidRDefault="00000000">
      <w:pPr>
        <w:tabs>
          <w:tab w:val="left" w:pos="5354"/>
        </w:tabs>
        <w:spacing w:before="1"/>
        <w:ind w:left="123"/>
        <w:rPr>
          <w:rFonts w:ascii="Times New Roman"/>
          <w:sz w:val="21"/>
        </w:rPr>
      </w:pPr>
      <w:r>
        <w:rPr>
          <w:rFonts w:ascii="Times New Roman"/>
          <w:i/>
          <w:sz w:val="21"/>
        </w:rPr>
        <w:t>h=0.0204(</w:t>
      </w:r>
      <w:r>
        <w:rPr>
          <w:rFonts w:ascii="Times New Roman"/>
          <w:i/>
          <w:spacing w:val="-3"/>
          <w:sz w:val="21"/>
        </w:rPr>
        <w:t xml:space="preserve"> </w:t>
      </w:r>
      <w:r>
        <w:rPr>
          <w:rFonts w:ascii="Times New Roman"/>
          <w:i/>
          <w:sz w:val="21"/>
        </w:rPr>
        <w:t>L</w:t>
      </w:r>
      <w:r>
        <w:rPr>
          <w:rFonts w:ascii="Times New Roman"/>
          <w:sz w:val="21"/>
        </w:rPr>
        <w:t>'</w:t>
      </w:r>
      <w:r>
        <w:rPr>
          <w:rFonts w:ascii="Times New Roman"/>
          <w:i/>
          <w:sz w:val="21"/>
        </w:rPr>
        <w:t>)</w:t>
      </w:r>
      <w:r>
        <w:rPr>
          <w:rFonts w:ascii="Times New Roman"/>
          <w:i/>
          <w:sz w:val="21"/>
          <w:vertAlign w:val="superscript"/>
        </w:rPr>
        <w:t>0.8</w:t>
      </w:r>
      <w:r>
        <w:rPr>
          <w:rFonts w:ascii="Times New Roman"/>
          <w:i/>
          <w:sz w:val="21"/>
        </w:rPr>
        <w:tab/>
      </w:r>
      <w:r>
        <w:rPr>
          <w:rFonts w:ascii="Times New Roman"/>
          <w:sz w:val="21"/>
        </w:rPr>
        <w:t>(10-7)</w:t>
      </w:r>
    </w:p>
    <w:p w14:paraId="0F30D177" w14:textId="77777777" w:rsidR="00E905EA" w:rsidRDefault="00E905EA">
      <w:pPr>
        <w:rPr>
          <w:rFonts w:ascii="Times New Roman"/>
          <w:sz w:val="21"/>
        </w:rPr>
        <w:sectPr w:rsidR="00E905EA">
          <w:type w:val="continuous"/>
          <w:pgSz w:w="11910" w:h="16840"/>
          <w:pgMar w:top="1140" w:right="800" w:bottom="280" w:left="1180" w:header="720" w:footer="720" w:gutter="0"/>
          <w:cols w:num="2" w:space="720" w:equalWidth="0">
            <w:col w:w="1638" w:space="45"/>
            <w:col w:w="8247"/>
          </w:cols>
        </w:sectPr>
      </w:pPr>
    </w:p>
    <w:p w14:paraId="5EE0897C" w14:textId="77777777" w:rsidR="00E905EA" w:rsidRDefault="00E905EA">
      <w:pPr>
        <w:pStyle w:val="a3"/>
        <w:spacing w:before="2"/>
        <w:rPr>
          <w:rFonts w:ascii="Times New Roman"/>
          <w:sz w:val="11"/>
        </w:rPr>
      </w:pPr>
    </w:p>
    <w:p w14:paraId="67075048" w14:textId="77777777" w:rsidR="00E905EA" w:rsidRDefault="00000000">
      <w:pPr>
        <w:pStyle w:val="a3"/>
        <w:spacing w:before="84"/>
        <w:ind w:left="545"/>
      </w:pPr>
      <w:r>
        <w:t>式中：</w:t>
      </w:r>
      <w:r>
        <w:rPr>
          <w:rFonts w:ascii="Times New Roman" w:eastAsia="Times New Roman" w:hAnsi="Times New Roman"/>
          <w:i/>
        </w:rPr>
        <w:t>L</w:t>
      </w:r>
      <w:r>
        <w:rPr>
          <w:rFonts w:ascii="Times New Roman" w:eastAsia="Times New Roman" w:hAnsi="Times New Roman"/>
        </w:rPr>
        <w:t>'</w:t>
      </w:r>
      <w:r>
        <w:rPr>
          <w:rFonts w:ascii="Times New Roman" w:eastAsia="Times New Roman" w:hAnsi="Times New Roman"/>
          <w:i/>
          <w:spacing w:val="23"/>
        </w:rPr>
        <w:t xml:space="preserve">— </w:t>
      </w:r>
      <w:r>
        <w:t>湿空气的质量速度，</w:t>
      </w:r>
      <w:r>
        <w:rPr>
          <w:rFonts w:ascii="Times New Roman" w:eastAsia="Times New Roman" w:hAnsi="Times New Roman"/>
        </w:rPr>
        <w:t>kg/(m</w:t>
      </w:r>
      <w:r>
        <w:rPr>
          <w:rFonts w:ascii="Times New Roman" w:eastAsia="Times New Roman" w:hAnsi="Times New Roman"/>
          <w:position w:val="7"/>
          <w:sz w:val="14"/>
        </w:rPr>
        <w:t>2</w:t>
      </w:r>
      <w:r>
        <w:rPr>
          <w:rFonts w:ascii="Times New Roman" w:eastAsia="Times New Roman" w:hAnsi="Times New Roman"/>
        </w:rPr>
        <w:t>·h)</w:t>
      </w:r>
      <w:r>
        <w:t>；</w:t>
      </w:r>
    </w:p>
    <w:p w14:paraId="1E9FCC20" w14:textId="77777777" w:rsidR="00E905EA" w:rsidRDefault="00000000">
      <w:pPr>
        <w:pStyle w:val="a3"/>
        <w:tabs>
          <w:tab w:val="left" w:pos="1493"/>
        </w:tabs>
        <w:spacing w:before="199"/>
        <w:ind w:left="1177"/>
      </w:pPr>
      <w:r>
        <w:rPr>
          <w:rFonts w:ascii="Times New Roman" w:eastAsia="Times New Roman" w:hAnsi="Times New Roman"/>
        </w:rPr>
        <w:t>h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i/>
          <w:spacing w:val="23"/>
        </w:rPr>
        <w:t xml:space="preserve">— </w:t>
      </w:r>
      <w:r>
        <w:t>对流传热系数，</w:t>
      </w:r>
      <w:r>
        <w:rPr>
          <w:rFonts w:ascii="Times New Roman" w:eastAsia="Times New Roman" w:hAnsi="Times New Roman"/>
        </w:rPr>
        <w:t>W/(m</w:t>
      </w:r>
      <w:r>
        <w:rPr>
          <w:rFonts w:ascii="Times New Roman" w:eastAsia="Times New Roman" w:hAnsi="Times New Roman"/>
          <w:position w:val="7"/>
          <w:sz w:val="14"/>
        </w:rPr>
        <w:t>2</w:t>
      </w:r>
      <w:r>
        <w:rPr>
          <w:rFonts w:ascii="Times New Roman" w:eastAsia="Times New Roman" w:hAnsi="Times New Roman"/>
        </w:rPr>
        <w:t>·K)</w:t>
      </w:r>
      <w:r>
        <w:t>。</w:t>
      </w:r>
    </w:p>
    <w:p w14:paraId="7366A5AA" w14:textId="77777777" w:rsidR="00E905EA" w:rsidRDefault="00000000">
      <w:pPr>
        <w:pStyle w:val="a3"/>
        <w:spacing w:before="189"/>
        <w:ind w:left="545"/>
      </w:pPr>
      <w:r>
        <w:rPr>
          <w:spacing w:val="-1"/>
        </w:rPr>
        <w:t>式</w:t>
      </w:r>
      <w:r>
        <w:rPr>
          <w:rFonts w:ascii="Times New Roman" w:eastAsia="Times New Roman" w:hAnsi="Times New Roman"/>
          <w:spacing w:val="-1"/>
        </w:rPr>
        <w:t>(10-7)</w:t>
      </w:r>
      <w:r>
        <w:rPr>
          <w:spacing w:val="-1"/>
        </w:rPr>
        <w:t>的应用条件为：</w:t>
      </w:r>
      <w:r>
        <w:rPr>
          <w:rFonts w:ascii="Times New Roman" w:eastAsia="Times New Roman" w:hAnsi="Times New Roman"/>
          <w:i/>
          <w:spacing w:val="-1"/>
        </w:rPr>
        <w:t>L</w:t>
      </w:r>
      <w:r>
        <w:rPr>
          <w:spacing w:val="-1"/>
          <w:sz w:val="22"/>
        </w:rPr>
        <w:t>＇</w:t>
      </w:r>
      <w:r>
        <w:rPr>
          <w:rFonts w:ascii="Times New Roman" w:eastAsia="Times New Roman" w:hAnsi="Times New Roman"/>
          <w:spacing w:val="-2"/>
        </w:rPr>
        <w:t xml:space="preserve">= </w:t>
      </w:r>
      <w:r>
        <w:rPr>
          <w:rFonts w:ascii="Times New Roman" w:eastAsia="Times New Roman" w:hAnsi="Times New Roman"/>
        </w:rPr>
        <w:t>2450</w:t>
      </w:r>
      <w:r>
        <w:rPr>
          <w:rFonts w:ascii="Times New Roman" w:eastAsia="Times New Roman" w:hAnsi="Times New Roman"/>
          <w:spacing w:val="-3"/>
        </w:rPr>
        <w:t xml:space="preserve"> </w:t>
      </w:r>
      <w:r>
        <w:rPr>
          <w:rFonts w:ascii="Times New Roman" w:eastAsia="Times New Roman" w:hAnsi="Times New Roman"/>
        </w:rPr>
        <w:t>~29300</w:t>
      </w:r>
      <w:r>
        <w:rPr>
          <w:rFonts w:ascii="Times New Roman" w:eastAsia="Times New Roman" w:hAnsi="Times New Roman"/>
          <w:spacing w:val="-2"/>
        </w:rPr>
        <w:t xml:space="preserve"> </w:t>
      </w:r>
      <w:r>
        <w:rPr>
          <w:rFonts w:ascii="Times New Roman" w:eastAsia="Times New Roman" w:hAnsi="Times New Roman"/>
        </w:rPr>
        <w:t>kg/(m</w:t>
      </w:r>
      <w:r>
        <w:rPr>
          <w:rFonts w:ascii="Times New Roman" w:eastAsia="Times New Roman" w:hAnsi="Times New Roman"/>
          <w:position w:val="7"/>
          <w:sz w:val="14"/>
        </w:rPr>
        <w:t>2</w:t>
      </w:r>
      <w:r>
        <w:rPr>
          <w:rFonts w:ascii="Times New Roman" w:eastAsia="Times New Roman" w:hAnsi="Times New Roman"/>
        </w:rPr>
        <w:t>·h)</w:t>
      </w:r>
      <w:r>
        <w:rPr>
          <w:spacing w:val="-8"/>
        </w:rPr>
        <w:t xml:space="preserve">，空气温度为 </w:t>
      </w:r>
      <w:r>
        <w:rPr>
          <w:rFonts w:ascii="Times New Roman" w:eastAsia="Times New Roman" w:hAnsi="Times New Roman"/>
        </w:rPr>
        <w:t>45~150℃</w:t>
      </w:r>
      <w:r>
        <w:t>。</w:t>
      </w:r>
    </w:p>
    <w:p w14:paraId="43EE53E2" w14:textId="77777777" w:rsidR="00E905EA" w:rsidRDefault="00000000">
      <w:pPr>
        <w:pStyle w:val="a3"/>
        <w:spacing w:before="196" w:line="417" w:lineRule="auto"/>
        <w:ind w:left="123" w:right="503" w:firstLine="420"/>
      </w:pPr>
      <w:r>
        <w:rPr>
          <w:spacing w:val="-2"/>
        </w:rPr>
        <w:t>采用孔板流量计测定湿空气的体积流量</w:t>
      </w:r>
      <w:r>
        <w:rPr>
          <w:rFonts w:ascii="Times New Roman" w:eastAsia="Times New Roman" w:hAnsi="Times New Roman"/>
          <w:spacing w:val="-1"/>
        </w:rPr>
        <w:t>V</w:t>
      </w:r>
      <w:r>
        <w:rPr>
          <w:spacing w:val="-1"/>
        </w:rPr>
        <w:t>，</w:t>
      </w:r>
      <w:r>
        <w:rPr>
          <w:rFonts w:ascii="Times New Roman" w:eastAsia="Times New Roman" w:hAnsi="Times New Roman"/>
          <w:i/>
          <w:spacing w:val="-1"/>
        </w:rPr>
        <w:t>L</w:t>
      </w:r>
      <w:r>
        <w:rPr>
          <w:rFonts w:ascii="Times New Roman" w:eastAsia="Times New Roman" w:hAnsi="Times New Roman"/>
          <w:spacing w:val="-1"/>
        </w:rPr>
        <w:t>'=</w:t>
      </w:r>
      <w:proofErr w:type="spellStart"/>
      <w:r>
        <w:rPr>
          <w:rFonts w:ascii="Times New Roman" w:eastAsia="Times New Roman" w:hAnsi="Times New Roman"/>
          <w:spacing w:val="-1"/>
        </w:rPr>
        <w:t>Vʋ</w:t>
      </w:r>
      <w:proofErr w:type="spellEnd"/>
      <w:r>
        <w:rPr>
          <w:rFonts w:ascii="Times New Roman" w:eastAsia="Times New Roman" w:hAnsi="Times New Roman"/>
          <w:spacing w:val="-1"/>
        </w:rPr>
        <w:t>/A'=</w:t>
      </w:r>
      <w:proofErr w:type="spellStart"/>
      <w:r>
        <w:rPr>
          <w:spacing w:val="-1"/>
        </w:rPr>
        <w:t>ρ</w:t>
      </w:r>
      <w:r>
        <w:rPr>
          <w:rFonts w:ascii="Times New Roman" w:eastAsia="Times New Roman" w:hAnsi="Times New Roman"/>
          <w:spacing w:val="-1"/>
        </w:rPr>
        <w:t>V</w:t>
      </w:r>
      <w:proofErr w:type="spellEnd"/>
      <w:r>
        <w:rPr>
          <w:rFonts w:ascii="Times New Roman" w:eastAsia="Times New Roman" w:hAnsi="Times New Roman"/>
          <w:spacing w:val="-1"/>
        </w:rPr>
        <w:t>/A'</w:t>
      </w:r>
      <w:r>
        <w:rPr>
          <w:spacing w:val="-1"/>
        </w:rPr>
        <w:t>（ρ</w:t>
      </w:r>
      <w:r>
        <w:rPr>
          <w:spacing w:val="-9"/>
        </w:rPr>
        <w:t xml:space="preserve">为气体的密度 </w:t>
      </w:r>
      <w:r>
        <w:rPr>
          <w:rFonts w:ascii="Times New Roman" w:eastAsia="Times New Roman" w:hAnsi="Times New Roman"/>
          <w:spacing w:val="-1"/>
        </w:rPr>
        <w:t>kg/m</w:t>
      </w:r>
      <w:r>
        <w:rPr>
          <w:rFonts w:ascii="Times New Roman" w:eastAsia="Times New Roman" w:hAnsi="Times New Roman"/>
          <w:spacing w:val="-1"/>
          <w:position w:val="7"/>
          <w:sz w:val="14"/>
        </w:rPr>
        <w:t>3</w:t>
      </w:r>
      <w:r>
        <w:rPr>
          <w:spacing w:val="-1"/>
        </w:rPr>
        <w:t>，由空气的温</w:t>
      </w:r>
      <w:r>
        <w:t>度和压强查表，或者使用理想状态方程计算；</w:t>
      </w:r>
      <w:r>
        <w:rPr>
          <w:rFonts w:ascii="Times New Roman" w:eastAsia="Times New Roman" w:hAnsi="Times New Roman"/>
        </w:rPr>
        <w:t>A'</w:t>
      </w:r>
      <w:r>
        <w:t>为干燥箱截面积）。</w:t>
      </w:r>
    </w:p>
    <w:p w14:paraId="2914D8F3" w14:textId="77777777" w:rsidR="00E905EA" w:rsidRDefault="00000000">
      <w:pPr>
        <w:pStyle w:val="a3"/>
        <w:spacing w:line="417" w:lineRule="auto"/>
        <w:ind w:left="123" w:right="501" w:firstLine="420"/>
      </w:pPr>
      <w:r>
        <w:t>干燥曲线必须在恒定条件下测定，至于所谓恒定的干燥条件是指哪些条件，完成成本实验要测哪</w:t>
      </w:r>
      <w:r>
        <w:rPr>
          <w:spacing w:val="-4"/>
        </w:rPr>
        <w:t xml:space="preserve">些数据，为什么要测取这些数据，以及计算传质系数 </w:t>
      </w:r>
      <w:r>
        <w:rPr>
          <w:rFonts w:ascii="Times New Roman" w:eastAsia="Times New Roman"/>
        </w:rPr>
        <w:t>KH</w:t>
      </w:r>
      <w:r>
        <w:rPr>
          <w:rFonts w:ascii="Times New Roman" w:eastAsia="Times New Roman"/>
          <w:spacing w:val="-1"/>
        </w:rPr>
        <w:t xml:space="preserve"> </w:t>
      </w:r>
      <w:r>
        <w:t>的意义及方法等，请在预习时加以思考。</w:t>
      </w:r>
    </w:p>
    <w:p w14:paraId="1FD39F92" w14:textId="77777777" w:rsidR="00E905EA" w:rsidRDefault="00E905EA">
      <w:pPr>
        <w:spacing w:line="417" w:lineRule="auto"/>
        <w:sectPr w:rsidR="00E905EA">
          <w:type w:val="continuous"/>
          <w:pgSz w:w="11910" w:h="16840"/>
          <w:pgMar w:top="1140" w:right="800" w:bottom="280" w:left="1180" w:header="720" w:footer="720" w:gutter="0"/>
          <w:cols w:space="720"/>
        </w:sectPr>
      </w:pPr>
    </w:p>
    <w:p w14:paraId="149D6DD9" w14:textId="77777777" w:rsidR="00E905EA" w:rsidRDefault="00000000">
      <w:pPr>
        <w:pStyle w:val="a3"/>
        <w:spacing w:line="20" w:lineRule="exact"/>
        <w:ind w:left="116"/>
        <w:rPr>
          <w:sz w:val="2"/>
        </w:rPr>
      </w:pPr>
      <w:r>
        <w:rPr>
          <w:sz w:val="2"/>
        </w:rPr>
      </w:r>
      <w:r>
        <w:rPr>
          <w:sz w:val="2"/>
        </w:rPr>
        <w:pict w14:anchorId="52808637">
          <v:group id="_x0000_s2053" style="width:468.75pt;height:.8pt;mso-position-horizontal-relative:char;mso-position-vertical-relative:line" coordsize="9375,16">
            <v:line id="_x0000_s2054" style="position:absolute" from="8,8" to="9368,9"/>
            <w10:anchorlock/>
          </v:group>
        </w:pict>
      </w:r>
    </w:p>
    <w:p w14:paraId="768BCE15" w14:textId="77777777" w:rsidR="00E905EA" w:rsidRDefault="00000000">
      <w:pPr>
        <w:pStyle w:val="1"/>
        <w:spacing w:before="101"/>
      </w:pPr>
      <w:bookmarkStart w:id="4" w:name="四、实验装置与流程"/>
      <w:bookmarkEnd w:id="4"/>
      <w:r>
        <w:rPr>
          <w:w w:val="95"/>
        </w:rPr>
        <w:t>四、实验装置与流程</w:t>
      </w:r>
    </w:p>
    <w:p w14:paraId="6C6DFAEE" w14:textId="77777777" w:rsidR="00E905EA" w:rsidRDefault="00E905EA">
      <w:pPr>
        <w:pStyle w:val="a3"/>
        <w:spacing w:before="7"/>
        <w:rPr>
          <w:sz w:val="36"/>
        </w:rPr>
      </w:pPr>
    </w:p>
    <w:p w14:paraId="52406DAD" w14:textId="77777777" w:rsidR="00E905EA" w:rsidRDefault="00000000">
      <w:pPr>
        <w:pStyle w:val="a5"/>
        <w:numPr>
          <w:ilvl w:val="0"/>
          <w:numId w:val="7"/>
        </w:numPr>
        <w:tabs>
          <w:tab w:val="left" w:pos="864"/>
        </w:tabs>
        <w:ind w:hanging="319"/>
        <w:rPr>
          <w:sz w:val="21"/>
        </w:rPr>
      </w:pPr>
      <w:r>
        <w:rPr>
          <w:sz w:val="21"/>
        </w:rPr>
        <w:t>装置流程</w:t>
      </w:r>
    </w:p>
    <w:p w14:paraId="0CBC7160" w14:textId="77777777" w:rsidR="00E905EA" w:rsidRDefault="00E905EA">
      <w:pPr>
        <w:pStyle w:val="a3"/>
        <w:spacing w:before="7"/>
        <w:rPr>
          <w:sz w:val="15"/>
        </w:rPr>
      </w:pPr>
    </w:p>
    <w:p w14:paraId="34561617" w14:textId="77777777" w:rsidR="00E905EA" w:rsidRDefault="00000000">
      <w:pPr>
        <w:pStyle w:val="a3"/>
        <w:spacing w:line="417" w:lineRule="auto"/>
        <w:ind w:left="123" w:right="498" w:firstLine="419"/>
        <w:jc w:val="both"/>
      </w:pPr>
      <w:r>
        <w:rPr>
          <w:noProof/>
        </w:rPr>
        <w:drawing>
          <wp:anchor distT="0" distB="0" distL="0" distR="0" simplePos="0" relativeHeight="8" behindDoc="0" locked="0" layoutInCell="1" allowOverlap="1" wp14:anchorId="27A9DEEC" wp14:editId="3AD9CFA3">
            <wp:simplePos x="0" y="0"/>
            <wp:positionH relativeFrom="page">
              <wp:posOffset>1153087</wp:posOffset>
            </wp:positionH>
            <wp:positionV relativeFrom="paragraph">
              <wp:posOffset>973251</wp:posOffset>
            </wp:positionV>
            <wp:extent cx="5255773" cy="4359116"/>
            <wp:effectExtent l="0" t="0" r="0" b="0"/>
            <wp:wrapTopAndBottom/>
            <wp:docPr id="1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5773" cy="43591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8"/>
        </w:rPr>
        <w:t xml:space="preserve">本装置流程如图 </w:t>
      </w:r>
      <w:r>
        <w:rPr>
          <w:rFonts w:ascii="Times New Roman" w:eastAsia="Times New Roman"/>
          <w:spacing w:val="-1"/>
        </w:rPr>
        <w:t>10-3</w:t>
      </w:r>
      <w:r>
        <w:rPr>
          <w:rFonts w:ascii="Times New Roman" w:eastAsia="Times New Roman"/>
          <w:spacing w:val="-3"/>
        </w:rPr>
        <w:t xml:space="preserve"> </w:t>
      </w:r>
      <w:r>
        <w:rPr>
          <w:spacing w:val="-1"/>
        </w:rPr>
        <w:t>所示。空气由鼓风机送入电加热器，经加热后流入干燥室，加热干燥室料盘</w:t>
      </w:r>
      <w:r>
        <w:t>中的湿物料后，经排出管道通入大气中或循环至鼓风机。随着干燥过程的进行，湿物料重量由称重传</w:t>
      </w:r>
      <w:r>
        <w:rPr>
          <w:spacing w:val="-3"/>
        </w:rPr>
        <w:t xml:space="preserve">感器转化为电信号，并由智能数显仪表记录下来。干燥时间由 </w:t>
      </w:r>
      <w:r>
        <w:rPr>
          <w:rFonts w:ascii="Times New Roman" w:eastAsia="Times New Roman"/>
        </w:rPr>
        <w:t xml:space="preserve">2 </w:t>
      </w:r>
      <w:r>
        <w:t>个累时器交替计时。</w:t>
      </w:r>
    </w:p>
    <w:p w14:paraId="659A3C42" w14:textId="77777777" w:rsidR="00E905EA" w:rsidRDefault="00E905EA">
      <w:pPr>
        <w:pStyle w:val="a3"/>
        <w:rPr>
          <w:sz w:val="22"/>
        </w:rPr>
      </w:pPr>
    </w:p>
    <w:p w14:paraId="690689E3" w14:textId="77777777" w:rsidR="00E905EA" w:rsidRDefault="00000000">
      <w:pPr>
        <w:pStyle w:val="a3"/>
        <w:spacing w:before="183"/>
        <w:ind w:left="3063"/>
      </w:pPr>
      <w:r>
        <w:rPr>
          <w:spacing w:val="-27"/>
        </w:rPr>
        <w:t xml:space="preserve">图 </w:t>
      </w:r>
      <w:r>
        <w:rPr>
          <w:rFonts w:ascii="Times New Roman" w:eastAsia="Times New Roman"/>
        </w:rPr>
        <w:t>10-3</w:t>
      </w:r>
      <w:r>
        <w:rPr>
          <w:rFonts w:ascii="Times New Roman" w:eastAsia="Times New Roman"/>
          <w:spacing w:val="-3"/>
        </w:rPr>
        <w:t xml:space="preserve"> </w:t>
      </w:r>
      <w:r>
        <w:t>干燥装置流程示意图</w:t>
      </w:r>
    </w:p>
    <w:p w14:paraId="3AE4C878" w14:textId="77777777" w:rsidR="00E905EA" w:rsidRDefault="00E905EA">
      <w:pPr>
        <w:pStyle w:val="a3"/>
        <w:spacing w:before="7"/>
        <w:rPr>
          <w:sz w:val="15"/>
        </w:rPr>
      </w:pPr>
    </w:p>
    <w:p w14:paraId="75EB78DC" w14:textId="77777777" w:rsidR="00E905EA" w:rsidRDefault="00000000">
      <w:pPr>
        <w:pStyle w:val="a5"/>
        <w:numPr>
          <w:ilvl w:val="0"/>
          <w:numId w:val="7"/>
        </w:numPr>
        <w:tabs>
          <w:tab w:val="left" w:pos="864"/>
        </w:tabs>
        <w:ind w:hanging="319"/>
        <w:rPr>
          <w:sz w:val="21"/>
        </w:rPr>
      </w:pPr>
      <w:r>
        <w:rPr>
          <w:sz w:val="21"/>
        </w:rPr>
        <w:t>主要设备及仪器</w:t>
      </w:r>
    </w:p>
    <w:p w14:paraId="658884E2" w14:textId="77777777" w:rsidR="00E905EA" w:rsidRDefault="00E905EA">
      <w:pPr>
        <w:pStyle w:val="a3"/>
        <w:spacing w:before="7"/>
        <w:rPr>
          <w:sz w:val="15"/>
        </w:rPr>
      </w:pPr>
    </w:p>
    <w:p w14:paraId="415EC0C5" w14:textId="77777777" w:rsidR="00E905EA" w:rsidRDefault="00000000">
      <w:pPr>
        <w:pStyle w:val="a5"/>
        <w:numPr>
          <w:ilvl w:val="0"/>
          <w:numId w:val="6"/>
        </w:numPr>
        <w:tabs>
          <w:tab w:val="left" w:pos="1073"/>
        </w:tabs>
        <w:ind w:hanging="530"/>
        <w:rPr>
          <w:rFonts w:ascii="Times New Roman" w:eastAsia="Times New Roman"/>
          <w:sz w:val="21"/>
        </w:rPr>
      </w:pPr>
      <w:r>
        <w:rPr>
          <w:spacing w:val="-9"/>
          <w:sz w:val="21"/>
        </w:rPr>
        <w:t xml:space="preserve">鼓风机：型号 </w:t>
      </w:r>
      <w:r>
        <w:rPr>
          <w:rFonts w:ascii="Times New Roman" w:eastAsia="Times New Roman"/>
          <w:spacing w:val="-1"/>
          <w:sz w:val="21"/>
        </w:rPr>
        <w:t>YYF7112</w:t>
      </w:r>
      <w:r>
        <w:rPr>
          <w:spacing w:val="-1"/>
          <w:sz w:val="21"/>
        </w:rPr>
        <w:t>，</w:t>
      </w:r>
      <w:r>
        <w:rPr>
          <w:rFonts w:ascii="Times New Roman" w:eastAsia="Times New Roman"/>
          <w:spacing w:val="-1"/>
          <w:sz w:val="21"/>
        </w:rPr>
        <w:t>380V</w:t>
      </w:r>
    </w:p>
    <w:p w14:paraId="6B162A45" w14:textId="77777777" w:rsidR="00E905EA" w:rsidRDefault="00E905EA">
      <w:pPr>
        <w:pStyle w:val="a3"/>
        <w:spacing w:before="3"/>
        <w:rPr>
          <w:rFonts w:ascii="Times New Roman"/>
          <w:sz w:val="17"/>
        </w:rPr>
      </w:pPr>
    </w:p>
    <w:p w14:paraId="4C6077B3" w14:textId="77777777" w:rsidR="00E905EA" w:rsidRDefault="00000000">
      <w:pPr>
        <w:pStyle w:val="a5"/>
        <w:numPr>
          <w:ilvl w:val="0"/>
          <w:numId w:val="6"/>
        </w:numPr>
        <w:tabs>
          <w:tab w:val="left" w:pos="1073"/>
        </w:tabs>
        <w:ind w:hanging="530"/>
        <w:rPr>
          <w:sz w:val="21"/>
        </w:rPr>
      </w:pPr>
      <w:r>
        <w:rPr>
          <w:spacing w:val="-7"/>
          <w:sz w:val="21"/>
        </w:rPr>
        <w:t xml:space="preserve">电加热器：额定功率 </w:t>
      </w:r>
      <w:r>
        <w:rPr>
          <w:rFonts w:ascii="Times New Roman" w:eastAsia="Times New Roman"/>
          <w:sz w:val="21"/>
        </w:rPr>
        <w:t>4.5KW</w:t>
      </w:r>
      <w:r>
        <w:rPr>
          <w:sz w:val="21"/>
        </w:rPr>
        <w:t>；</w:t>
      </w:r>
    </w:p>
    <w:p w14:paraId="2BDCF7C1" w14:textId="77777777" w:rsidR="00E905EA" w:rsidRDefault="00E905EA">
      <w:pPr>
        <w:pStyle w:val="a3"/>
        <w:spacing w:before="7"/>
        <w:rPr>
          <w:sz w:val="15"/>
        </w:rPr>
      </w:pPr>
    </w:p>
    <w:p w14:paraId="571965E7" w14:textId="77777777" w:rsidR="00E905EA" w:rsidRDefault="00000000">
      <w:pPr>
        <w:pStyle w:val="a3"/>
        <w:ind w:left="543"/>
      </w:pPr>
      <w:r>
        <w:t>（</w:t>
      </w:r>
      <w:r>
        <w:rPr>
          <w:rFonts w:ascii="Times New Roman" w:eastAsia="Times New Roman" w:hAnsi="Times New Roman"/>
        </w:rPr>
        <w:t>3</w:t>
      </w:r>
      <w:r>
        <w:t>）干燥室：</w:t>
      </w:r>
      <w:r>
        <w:rPr>
          <w:rFonts w:ascii="Times New Roman" w:eastAsia="Times New Roman" w:hAnsi="Times New Roman"/>
        </w:rPr>
        <w:t>190mm×190mm×1250mm</w:t>
      </w:r>
      <w:r>
        <w:t>；</w:t>
      </w:r>
    </w:p>
    <w:p w14:paraId="04673101" w14:textId="77777777" w:rsidR="00E905EA" w:rsidRDefault="00E905EA">
      <w:pPr>
        <w:pStyle w:val="a3"/>
        <w:spacing w:before="7"/>
        <w:rPr>
          <w:sz w:val="15"/>
        </w:rPr>
      </w:pPr>
    </w:p>
    <w:p w14:paraId="05CF9DED" w14:textId="77777777" w:rsidR="00E905EA" w:rsidRDefault="00000000">
      <w:pPr>
        <w:pStyle w:val="a3"/>
        <w:ind w:left="543"/>
        <w:rPr>
          <w:rFonts w:ascii="Times New Roman" w:eastAsia="Times New Roman" w:hAnsi="Times New Roman"/>
        </w:rPr>
      </w:pPr>
      <w:r>
        <w:t>（</w:t>
      </w:r>
      <w:r>
        <w:rPr>
          <w:rFonts w:ascii="Times New Roman" w:eastAsia="Times New Roman" w:hAnsi="Times New Roman"/>
        </w:rPr>
        <w:t>4</w:t>
      </w:r>
      <w:r>
        <w:t>）空气加热器：Φ</w:t>
      </w:r>
      <w:r>
        <w:rPr>
          <w:rFonts w:ascii="Times New Roman" w:eastAsia="Times New Roman" w:hAnsi="Times New Roman"/>
        </w:rPr>
        <w:t>190</w:t>
      </w:r>
      <w:r>
        <w:t>×</w:t>
      </w:r>
      <w:r>
        <w:rPr>
          <w:rFonts w:ascii="Times New Roman" w:eastAsia="Times New Roman" w:hAnsi="Times New Roman"/>
        </w:rPr>
        <w:t>1100mm</w:t>
      </w:r>
    </w:p>
    <w:p w14:paraId="08EA472C" w14:textId="77777777" w:rsidR="00E905EA" w:rsidRDefault="00E905EA">
      <w:pPr>
        <w:pStyle w:val="a3"/>
        <w:spacing w:before="3"/>
        <w:rPr>
          <w:rFonts w:ascii="Times New Roman"/>
          <w:sz w:val="17"/>
        </w:rPr>
      </w:pPr>
    </w:p>
    <w:p w14:paraId="1EB90DB2" w14:textId="77777777" w:rsidR="00E905EA" w:rsidRDefault="00000000">
      <w:pPr>
        <w:pStyle w:val="a5"/>
        <w:numPr>
          <w:ilvl w:val="0"/>
          <w:numId w:val="5"/>
        </w:numPr>
        <w:tabs>
          <w:tab w:val="left" w:pos="1073"/>
        </w:tabs>
        <w:ind w:hanging="530"/>
        <w:rPr>
          <w:sz w:val="21"/>
        </w:rPr>
      </w:pPr>
      <w:r>
        <w:rPr>
          <w:sz w:val="21"/>
        </w:rPr>
        <w:t>干燥物料：湿毛毡或湿砂；</w:t>
      </w:r>
    </w:p>
    <w:p w14:paraId="3C4F2DAC" w14:textId="77777777" w:rsidR="00E905EA" w:rsidRDefault="00E905EA">
      <w:pPr>
        <w:pStyle w:val="a3"/>
        <w:spacing w:before="7"/>
        <w:rPr>
          <w:sz w:val="15"/>
        </w:rPr>
      </w:pPr>
    </w:p>
    <w:p w14:paraId="4497E851" w14:textId="77777777" w:rsidR="00E905EA" w:rsidRDefault="00000000">
      <w:pPr>
        <w:pStyle w:val="a5"/>
        <w:numPr>
          <w:ilvl w:val="0"/>
          <w:numId w:val="5"/>
        </w:numPr>
        <w:tabs>
          <w:tab w:val="left" w:pos="1073"/>
        </w:tabs>
        <w:ind w:hanging="530"/>
        <w:rPr>
          <w:sz w:val="21"/>
        </w:rPr>
      </w:pPr>
      <w:r>
        <w:rPr>
          <w:sz w:val="21"/>
        </w:rPr>
        <w:t>称重传感器：</w:t>
      </w:r>
      <w:r>
        <w:rPr>
          <w:rFonts w:ascii="Times New Roman" w:eastAsia="Times New Roman"/>
          <w:sz w:val="21"/>
        </w:rPr>
        <w:t>L6J8</w:t>
      </w:r>
      <w:r>
        <w:rPr>
          <w:rFonts w:ascii="Times New Roman" w:eastAsia="Times New Roman"/>
          <w:spacing w:val="-3"/>
          <w:sz w:val="21"/>
        </w:rPr>
        <w:t xml:space="preserve"> </w:t>
      </w:r>
      <w:r>
        <w:rPr>
          <w:sz w:val="21"/>
        </w:rPr>
        <w:t>型，</w:t>
      </w:r>
      <w:r>
        <w:rPr>
          <w:rFonts w:ascii="Times New Roman" w:eastAsia="Times New Roman"/>
          <w:sz w:val="21"/>
        </w:rPr>
        <w:t>0</w:t>
      </w:r>
      <w:r>
        <w:rPr>
          <w:sz w:val="21"/>
        </w:rPr>
        <w:t>～</w:t>
      </w:r>
      <w:r>
        <w:rPr>
          <w:rFonts w:ascii="Times New Roman" w:eastAsia="Times New Roman"/>
          <w:sz w:val="21"/>
        </w:rPr>
        <w:t>500g</w:t>
      </w:r>
      <w:r>
        <w:rPr>
          <w:sz w:val="21"/>
        </w:rPr>
        <w:t>。</w:t>
      </w:r>
    </w:p>
    <w:p w14:paraId="12B8342F" w14:textId="77777777" w:rsidR="00E905EA" w:rsidRDefault="00E905EA">
      <w:pPr>
        <w:rPr>
          <w:sz w:val="21"/>
        </w:rPr>
        <w:sectPr w:rsidR="00E905EA">
          <w:headerReference w:type="default" r:id="rId17"/>
          <w:pgSz w:w="11910" w:h="16840"/>
          <w:pgMar w:top="1100" w:right="800" w:bottom="280" w:left="1180" w:header="0" w:footer="0" w:gutter="0"/>
          <w:cols w:space="720"/>
        </w:sectPr>
      </w:pPr>
    </w:p>
    <w:p w14:paraId="3FB6B0DD" w14:textId="77777777" w:rsidR="00E905EA" w:rsidRDefault="00000000">
      <w:pPr>
        <w:pStyle w:val="a3"/>
        <w:ind w:left="116"/>
        <w:rPr>
          <w:sz w:val="20"/>
        </w:rPr>
      </w:pPr>
      <w:r>
        <w:rPr>
          <w:sz w:val="20"/>
        </w:rPr>
      </w:r>
      <w:r>
        <w:rPr>
          <w:sz w:val="20"/>
        </w:rPr>
        <w:pict w14:anchorId="73FD1CA0">
          <v:group id="_x0000_s2050" style="width:468.75pt;height:280.3pt;mso-position-horizontal-relative:char;mso-position-vertical-relative:line" coordsize="9375,5606">
            <v:line id="_x0000_s2052" style="position:absolute" from="8,8" to="9368,9"/>
            <v:shape id="_x0000_s2051" type="#_x0000_t75" alt="" style="position:absolute;left:1061;top:23;width:7785;height:5582">
              <v:imagedata r:id="rId18" o:title=""/>
            </v:shape>
            <w10:anchorlock/>
          </v:group>
        </w:pict>
      </w:r>
    </w:p>
    <w:p w14:paraId="5EABD431" w14:textId="77777777" w:rsidR="00E905EA" w:rsidRDefault="00000000">
      <w:pPr>
        <w:pStyle w:val="a3"/>
        <w:spacing w:before="100"/>
        <w:ind w:left="3063"/>
      </w:pPr>
      <w:r>
        <w:rPr>
          <w:spacing w:val="-27"/>
        </w:rPr>
        <w:t xml:space="preserve">图 </w:t>
      </w:r>
      <w:r>
        <w:rPr>
          <w:rFonts w:ascii="Times New Roman" w:eastAsia="Times New Roman"/>
          <w:spacing w:val="-1"/>
        </w:rPr>
        <w:t>10-4</w:t>
      </w:r>
      <w:r>
        <w:rPr>
          <w:rFonts w:ascii="Times New Roman" w:eastAsia="Times New Roman"/>
          <w:spacing w:val="-2"/>
        </w:rPr>
        <w:t xml:space="preserve"> </w:t>
      </w:r>
      <w:r>
        <w:t>实验装置面板图</w:t>
      </w:r>
    </w:p>
    <w:p w14:paraId="00F847B4" w14:textId="77777777" w:rsidR="00E905EA" w:rsidRDefault="00E905EA">
      <w:pPr>
        <w:pStyle w:val="a3"/>
        <w:rPr>
          <w:sz w:val="22"/>
        </w:rPr>
      </w:pPr>
    </w:p>
    <w:p w14:paraId="4FE36715" w14:textId="77777777" w:rsidR="00E905EA" w:rsidRDefault="00000000">
      <w:pPr>
        <w:pStyle w:val="1"/>
      </w:pPr>
      <w:bookmarkStart w:id="5" w:name="五、实验步骤与注意事项"/>
      <w:bookmarkEnd w:id="5"/>
      <w:r>
        <w:rPr>
          <w:w w:val="95"/>
        </w:rPr>
        <w:t>五、实验步骤与注意事项</w:t>
      </w:r>
    </w:p>
    <w:p w14:paraId="61F66E4A" w14:textId="77777777" w:rsidR="00E905EA" w:rsidRDefault="00E905EA">
      <w:pPr>
        <w:pStyle w:val="a3"/>
        <w:spacing w:before="6"/>
        <w:rPr>
          <w:sz w:val="36"/>
        </w:rPr>
      </w:pPr>
    </w:p>
    <w:p w14:paraId="45F1F422" w14:textId="77777777" w:rsidR="00E905EA" w:rsidRDefault="00000000">
      <w:pPr>
        <w:pStyle w:val="a5"/>
        <w:numPr>
          <w:ilvl w:val="0"/>
          <w:numId w:val="4"/>
        </w:numPr>
        <w:tabs>
          <w:tab w:val="left" w:pos="864"/>
        </w:tabs>
        <w:ind w:hanging="319"/>
        <w:rPr>
          <w:sz w:val="21"/>
        </w:rPr>
      </w:pPr>
      <w:r>
        <w:rPr>
          <w:sz w:val="21"/>
        </w:rPr>
        <w:t>实验步骤</w:t>
      </w:r>
    </w:p>
    <w:p w14:paraId="6E2FA1BA" w14:textId="77777777" w:rsidR="00E905EA" w:rsidRDefault="00E905EA">
      <w:pPr>
        <w:pStyle w:val="a3"/>
        <w:spacing w:before="7"/>
        <w:rPr>
          <w:sz w:val="15"/>
        </w:rPr>
      </w:pPr>
    </w:p>
    <w:p w14:paraId="345C538F" w14:textId="77777777" w:rsidR="00E905EA" w:rsidRDefault="00000000">
      <w:pPr>
        <w:pStyle w:val="a5"/>
        <w:numPr>
          <w:ilvl w:val="0"/>
          <w:numId w:val="3"/>
        </w:numPr>
        <w:tabs>
          <w:tab w:val="left" w:pos="1073"/>
        </w:tabs>
        <w:ind w:hanging="530"/>
        <w:rPr>
          <w:sz w:val="21"/>
        </w:rPr>
      </w:pPr>
      <w:r>
        <w:rPr>
          <w:sz w:val="21"/>
        </w:rPr>
        <w:t>往干燥室背后的湿漏斗中加入一定水量；</w:t>
      </w:r>
    </w:p>
    <w:p w14:paraId="54FE5982" w14:textId="77777777" w:rsidR="00E905EA" w:rsidRDefault="00E905EA">
      <w:pPr>
        <w:pStyle w:val="a3"/>
        <w:spacing w:before="7"/>
        <w:rPr>
          <w:sz w:val="15"/>
        </w:rPr>
      </w:pPr>
    </w:p>
    <w:p w14:paraId="3CBCB1C9" w14:textId="77777777" w:rsidR="00E905EA" w:rsidRDefault="00000000">
      <w:pPr>
        <w:pStyle w:val="a5"/>
        <w:numPr>
          <w:ilvl w:val="0"/>
          <w:numId w:val="3"/>
        </w:numPr>
        <w:tabs>
          <w:tab w:val="left" w:pos="1073"/>
        </w:tabs>
        <w:spacing w:line="417" w:lineRule="auto"/>
        <w:ind w:left="123" w:right="500" w:firstLine="420"/>
        <w:rPr>
          <w:sz w:val="21"/>
        </w:rPr>
      </w:pPr>
      <w:r>
        <w:rPr>
          <w:spacing w:val="-2"/>
          <w:sz w:val="21"/>
        </w:rPr>
        <w:t>开启总电源，打开仪表电源开关，等待自检完成，长按物料重量显示仪表上最右边的向下按</w:t>
      </w:r>
      <w:r>
        <w:rPr>
          <w:sz w:val="21"/>
        </w:rPr>
        <w:t>钮复位；</w:t>
      </w:r>
    </w:p>
    <w:p w14:paraId="2DFD3287" w14:textId="77777777" w:rsidR="00E905EA" w:rsidRDefault="00000000">
      <w:pPr>
        <w:pStyle w:val="a5"/>
        <w:numPr>
          <w:ilvl w:val="0"/>
          <w:numId w:val="3"/>
        </w:numPr>
        <w:tabs>
          <w:tab w:val="left" w:pos="1073"/>
        </w:tabs>
        <w:spacing w:line="417" w:lineRule="auto"/>
        <w:ind w:left="123" w:right="498" w:firstLine="419"/>
        <w:rPr>
          <w:sz w:val="21"/>
        </w:rPr>
      </w:pPr>
      <w:r>
        <w:rPr>
          <w:spacing w:val="-2"/>
          <w:sz w:val="21"/>
        </w:rPr>
        <w:t>打开干燥箱，把湿物料小心地挂在干燥箱的挂钩上，注意不要用力往下拉，因为称重传感器</w:t>
      </w:r>
      <w:r>
        <w:rPr>
          <w:spacing w:val="-7"/>
          <w:sz w:val="21"/>
        </w:rPr>
        <w:t xml:space="preserve">的测量上限仅为 </w:t>
      </w:r>
      <w:r>
        <w:rPr>
          <w:rFonts w:ascii="Times New Roman" w:eastAsia="Times New Roman"/>
          <w:sz w:val="21"/>
        </w:rPr>
        <w:t>500</w:t>
      </w:r>
      <w:r>
        <w:rPr>
          <w:rFonts w:ascii="Times New Roman" w:eastAsia="Times New Roman"/>
          <w:spacing w:val="-3"/>
          <w:sz w:val="21"/>
        </w:rPr>
        <w:t xml:space="preserve"> </w:t>
      </w:r>
      <w:r>
        <w:rPr>
          <w:sz w:val="21"/>
        </w:rPr>
        <w:t>克，用力过大容易损坏称重传感器；</w:t>
      </w:r>
    </w:p>
    <w:p w14:paraId="65883BF5" w14:textId="77777777" w:rsidR="00E905EA" w:rsidRDefault="00000000">
      <w:pPr>
        <w:pStyle w:val="a5"/>
        <w:numPr>
          <w:ilvl w:val="0"/>
          <w:numId w:val="3"/>
        </w:numPr>
        <w:tabs>
          <w:tab w:val="left" w:pos="1073"/>
        </w:tabs>
        <w:spacing w:line="417" w:lineRule="auto"/>
        <w:ind w:left="123" w:right="498" w:firstLine="419"/>
        <w:rPr>
          <w:sz w:val="21"/>
        </w:rPr>
      </w:pPr>
      <w:r>
        <w:rPr>
          <w:spacing w:val="-2"/>
          <w:sz w:val="21"/>
        </w:rPr>
        <w:t>开启风机电源，待风机运行一分钟后，开启干燥室加热器电源，使干燥室前干球温度达到恒</w:t>
      </w:r>
      <w:r>
        <w:rPr>
          <w:sz w:val="21"/>
        </w:rPr>
        <w:t>定温度（</w:t>
      </w:r>
      <w:r>
        <w:rPr>
          <w:spacing w:val="-27"/>
          <w:sz w:val="21"/>
        </w:rPr>
        <w:t xml:space="preserve">约 </w:t>
      </w:r>
      <w:r>
        <w:rPr>
          <w:rFonts w:ascii="Times New Roman" w:eastAsia="Times New Roman" w:hAnsi="Times New Roman"/>
          <w:sz w:val="21"/>
        </w:rPr>
        <w:t>70-75</w:t>
      </w:r>
      <w:r>
        <w:rPr>
          <w:sz w:val="21"/>
        </w:rPr>
        <w:t>℃）；</w:t>
      </w:r>
    </w:p>
    <w:p w14:paraId="36711AD1" w14:textId="77777777" w:rsidR="00E905EA" w:rsidRDefault="00000000">
      <w:pPr>
        <w:pStyle w:val="a5"/>
        <w:numPr>
          <w:ilvl w:val="0"/>
          <w:numId w:val="3"/>
        </w:numPr>
        <w:tabs>
          <w:tab w:val="left" w:pos="1073"/>
        </w:tabs>
        <w:spacing w:line="269" w:lineRule="exact"/>
        <w:ind w:hanging="530"/>
        <w:rPr>
          <w:sz w:val="21"/>
        </w:rPr>
      </w:pPr>
      <w:r>
        <w:rPr>
          <w:sz w:val="21"/>
        </w:rPr>
        <w:t>启动第一个累时器，同时记录物料的质量；</w:t>
      </w:r>
    </w:p>
    <w:p w14:paraId="2C1EA496" w14:textId="77777777" w:rsidR="00E905EA" w:rsidRDefault="00E905EA">
      <w:pPr>
        <w:pStyle w:val="a3"/>
        <w:spacing w:before="6"/>
        <w:rPr>
          <w:sz w:val="15"/>
        </w:rPr>
      </w:pPr>
    </w:p>
    <w:p w14:paraId="2E9CCE1C" w14:textId="77777777" w:rsidR="00E905EA" w:rsidRDefault="00000000">
      <w:pPr>
        <w:pStyle w:val="a5"/>
        <w:numPr>
          <w:ilvl w:val="0"/>
          <w:numId w:val="3"/>
        </w:numPr>
        <w:tabs>
          <w:tab w:val="left" w:pos="1073"/>
        </w:tabs>
        <w:spacing w:line="417" w:lineRule="auto"/>
        <w:ind w:left="123" w:right="498" w:firstLine="419"/>
        <w:jc w:val="both"/>
        <w:rPr>
          <w:sz w:val="21"/>
        </w:rPr>
      </w:pPr>
      <w:r>
        <w:rPr>
          <w:spacing w:val="-2"/>
          <w:sz w:val="21"/>
        </w:rPr>
        <w:t>按要求减少的质量</w:t>
      </w:r>
      <w:r>
        <w:rPr>
          <w:spacing w:val="-1"/>
          <w:sz w:val="21"/>
        </w:rPr>
        <w:t>（</w:t>
      </w:r>
      <w:r>
        <w:rPr>
          <w:spacing w:val="-19"/>
          <w:sz w:val="21"/>
        </w:rPr>
        <w:t xml:space="preserve">比如 </w:t>
      </w:r>
      <w:r>
        <w:rPr>
          <w:rFonts w:ascii="Times New Roman" w:eastAsia="Times New Roman"/>
          <w:spacing w:val="-1"/>
          <w:sz w:val="21"/>
        </w:rPr>
        <w:t>2</w:t>
      </w:r>
      <w:r>
        <w:rPr>
          <w:rFonts w:ascii="Times New Roman" w:eastAsia="Times New Roman"/>
          <w:spacing w:val="-3"/>
          <w:sz w:val="21"/>
        </w:rPr>
        <w:t xml:space="preserve"> </w:t>
      </w:r>
      <w:r>
        <w:rPr>
          <w:spacing w:val="-1"/>
          <w:sz w:val="21"/>
        </w:rPr>
        <w:t>克）观察物料重量显示仪表的显示值，到达时按停第一个累时器</w:t>
      </w:r>
      <w:r>
        <w:rPr>
          <w:sz w:val="21"/>
        </w:rPr>
        <w:t>的同时启动第二个累时器，记录相应数据，记录后将前一个累时器复位，如此往复进行，直至达到要求为止；</w:t>
      </w:r>
    </w:p>
    <w:p w14:paraId="509BC3D0" w14:textId="77777777" w:rsidR="00E905EA" w:rsidRDefault="00000000">
      <w:pPr>
        <w:pStyle w:val="a5"/>
        <w:numPr>
          <w:ilvl w:val="0"/>
          <w:numId w:val="3"/>
        </w:numPr>
        <w:tabs>
          <w:tab w:val="left" w:pos="1073"/>
        </w:tabs>
        <w:spacing w:line="269" w:lineRule="exact"/>
        <w:ind w:hanging="530"/>
        <w:jc w:val="both"/>
        <w:rPr>
          <w:sz w:val="21"/>
        </w:rPr>
      </w:pPr>
      <w:r>
        <w:rPr>
          <w:spacing w:val="-4"/>
          <w:sz w:val="21"/>
        </w:rPr>
        <w:t xml:space="preserve">关闭干燥室加热电源开关，待室前干球温度下降到 </w:t>
      </w:r>
      <w:r>
        <w:rPr>
          <w:rFonts w:ascii="Times New Roman" w:eastAsia="Times New Roman" w:hAnsi="Times New Roman"/>
          <w:sz w:val="21"/>
        </w:rPr>
        <w:t>40</w:t>
      </w:r>
      <w:r>
        <w:rPr>
          <w:sz w:val="21"/>
        </w:rPr>
        <w:t>℃以下，再关闭风机电源；</w:t>
      </w:r>
    </w:p>
    <w:p w14:paraId="02B3F2E2" w14:textId="77777777" w:rsidR="00E905EA" w:rsidRDefault="00E905EA">
      <w:pPr>
        <w:pStyle w:val="a3"/>
        <w:spacing w:before="7"/>
        <w:rPr>
          <w:sz w:val="15"/>
        </w:rPr>
      </w:pPr>
    </w:p>
    <w:p w14:paraId="4C79864B" w14:textId="77777777" w:rsidR="00E905EA" w:rsidRDefault="00000000">
      <w:pPr>
        <w:pStyle w:val="a5"/>
        <w:numPr>
          <w:ilvl w:val="0"/>
          <w:numId w:val="3"/>
        </w:numPr>
        <w:tabs>
          <w:tab w:val="left" w:pos="1073"/>
        </w:tabs>
        <w:ind w:hanging="530"/>
        <w:rPr>
          <w:sz w:val="21"/>
        </w:rPr>
      </w:pPr>
      <w:r>
        <w:rPr>
          <w:sz w:val="21"/>
        </w:rPr>
        <w:t>打开干燥箱门，小心地取出物料，测量尺寸；</w:t>
      </w:r>
    </w:p>
    <w:p w14:paraId="6D21BBF2" w14:textId="77777777" w:rsidR="00E905EA" w:rsidRDefault="00E905EA">
      <w:pPr>
        <w:pStyle w:val="a3"/>
        <w:spacing w:before="6"/>
        <w:rPr>
          <w:sz w:val="15"/>
        </w:rPr>
      </w:pPr>
    </w:p>
    <w:p w14:paraId="42341572" w14:textId="77777777" w:rsidR="00E905EA" w:rsidRDefault="00000000">
      <w:pPr>
        <w:pStyle w:val="a5"/>
        <w:numPr>
          <w:ilvl w:val="0"/>
          <w:numId w:val="3"/>
        </w:numPr>
        <w:tabs>
          <w:tab w:val="left" w:pos="1073"/>
        </w:tabs>
        <w:spacing w:before="1"/>
        <w:ind w:hanging="530"/>
        <w:rPr>
          <w:sz w:val="21"/>
        </w:rPr>
      </w:pPr>
      <w:r>
        <w:rPr>
          <w:sz w:val="21"/>
        </w:rPr>
        <w:t>关闭仪表电源和总电源，清理实验桌面。</w:t>
      </w:r>
    </w:p>
    <w:p w14:paraId="63278ADB" w14:textId="77777777" w:rsidR="00E905EA" w:rsidRDefault="00E905EA">
      <w:pPr>
        <w:rPr>
          <w:sz w:val="21"/>
        </w:rPr>
        <w:sectPr w:rsidR="00E905EA">
          <w:headerReference w:type="default" r:id="rId19"/>
          <w:pgSz w:w="11910" w:h="16840"/>
          <w:pgMar w:top="1100" w:right="800" w:bottom="280" w:left="1180" w:header="0" w:footer="0" w:gutter="0"/>
          <w:cols w:space="720"/>
        </w:sectPr>
      </w:pPr>
    </w:p>
    <w:p w14:paraId="7F06E898" w14:textId="77777777" w:rsidR="00E905EA" w:rsidRDefault="00000000">
      <w:pPr>
        <w:pStyle w:val="a5"/>
        <w:numPr>
          <w:ilvl w:val="0"/>
          <w:numId w:val="4"/>
        </w:numPr>
        <w:tabs>
          <w:tab w:val="left" w:pos="808"/>
        </w:tabs>
        <w:spacing w:before="90"/>
        <w:ind w:left="807" w:hanging="263"/>
        <w:rPr>
          <w:sz w:val="21"/>
        </w:rPr>
      </w:pPr>
      <w:r>
        <w:rPr>
          <w:sz w:val="21"/>
        </w:rPr>
        <w:lastRenderedPageBreak/>
        <w:t>注意事项</w:t>
      </w:r>
    </w:p>
    <w:p w14:paraId="471604C8" w14:textId="77777777" w:rsidR="00E905EA" w:rsidRDefault="00E905EA">
      <w:pPr>
        <w:pStyle w:val="a3"/>
        <w:spacing w:before="6"/>
        <w:rPr>
          <w:sz w:val="15"/>
        </w:rPr>
      </w:pPr>
    </w:p>
    <w:p w14:paraId="32C24659" w14:textId="77777777" w:rsidR="00E905EA" w:rsidRDefault="00000000">
      <w:pPr>
        <w:pStyle w:val="a5"/>
        <w:numPr>
          <w:ilvl w:val="0"/>
          <w:numId w:val="2"/>
        </w:numPr>
        <w:tabs>
          <w:tab w:val="left" w:pos="1073"/>
        </w:tabs>
        <w:ind w:hanging="530"/>
        <w:rPr>
          <w:sz w:val="21"/>
        </w:rPr>
      </w:pPr>
      <w:r>
        <w:rPr>
          <w:sz w:val="21"/>
        </w:rPr>
        <w:t>物料上的夹子切勿取出，夹子质量已在上面标明。</w:t>
      </w:r>
    </w:p>
    <w:p w14:paraId="62118811" w14:textId="77777777" w:rsidR="00E905EA" w:rsidRDefault="00E905EA">
      <w:pPr>
        <w:pStyle w:val="a3"/>
        <w:spacing w:before="7"/>
        <w:rPr>
          <w:sz w:val="15"/>
        </w:rPr>
      </w:pPr>
    </w:p>
    <w:p w14:paraId="559DD5CE" w14:textId="77777777" w:rsidR="00E905EA" w:rsidRDefault="00000000">
      <w:pPr>
        <w:pStyle w:val="a5"/>
        <w:numPr>
          <w:ilvl w:val="0"/>
          <w:numId w:val="2"/>
        </w:numPr>
        <w:tabs>
          <w:tab w:val="left" w:pos="1075"/>
        </w:tabs>
        <w:ind w:left="1074" w:hanging="530"/>
        <w:rPr>
          <w:sz w:val="21"/>
        </w:rPr>
      </w:pPr>
      <w:r>
        <w:rPr>
          <w:sz w:val="21"/>
        </w:rPr>
        <w:t>必须先开风机，后开加热器，否则加热管可能会被烧坏。</w:t>
      </w:r>
    </w:p>
    <w:p w14:paraId="232033AD" w14:textId="77777777" w:rsidR="00E905EA" w:rsidRDefault="00E905EA">
      <w:pPr>
        <w:pStyle w:val="a3"/>
        <w:spacing w:before="7"/>
        <w:rPr>
          <w:sz w:val="15"/>
        </w:rPr>
      </w:pPr>
    </w:p>
    <w:p w14:paraId="256B46A5" w14:textId="77777777" w:rsidR="00E905EA" w:rsidRDefault="00000000">
      <w:pPr>
        <w:pStyle w:val="a5"/>
        <w:numPr>
          <w:ilvl w:val="0"/>
          <w:numId w:val="2"/>
        </w:numPr>
        <w:tabs>
          <w:tab w:val="left" w:pos="1075"/>
        </w:tabs>
        <w:spacing w:line="417" w:lineRule="auto"/>
        <w:ind w:left="123" w:right="502" w:firstLine="422"/>
        <w:rPr>
          <w:sz w:val="21"/>
        </w:rPr>
      </w:pPr>
      <w:r>
        <w:rPr>
          <w:spacing w:val="-6"/>
          <w:sz w:val="21"/>
        </w:rPr>
        <w:t xml:space="preserve">特别注意传感器的负荷量仅为 </w:t>
      </w:r>
      <w:r>
        <w:rPr>
          <w:rFonts w:ascii="Times New Roman" w:eastAsia="Times New Roman"/>
          <w:spacing w:val="-2"/>
          <w:sz w:val="21"/>
        </w:rPr>
        <w:t>500</w:t>
      </w:r>
      <w:r>
        <w:rPr>
          <w:rFonts w:ascii="Times New Roman" w:eastAsia="Times New Roman"/>
          <w:spacing w:val="1"/>
          <w:sz w:val="21"/>
        </w:rPr>
        <w:t xml:space="preserve"> </w:t>
      </w:r>
      <w:r>
        <w:rPr>
          <w:spacing w:val="-1"/>
          <w:sz w:val="21"/>
        </w:rPr>
        <w:t>克，放取物料必须十分小心，绝对不能下拉，以免损坏称</w:t>
      </w:r>
      <w:r>
        <w:rPr>
          <w:sz w:val="21"/>
        </w:rPr>
        <w:t>重传感器。</w:t>
      </w:r>
    </w:p>
    <w:p w14:paraId="1F81F6C5" w14:textId="77777777" w:rsidR="00E905EA" w:rsidRDefault="00000000">
      <w:pPr>
        <w:pStyle w:val="a5"/>
        <w:numPr>
          <w:ilvl w:val="0"/>
          <w:numId w:val="2"/>
        </w:numPr>
        <w:tabs>
          <w:tab w:val="left" w:pos="1075"/>
        </w:tabs>
        <w:spacing w:line="269" w:lineRule="exact"/>
        <w:ind w:left="1074" w:hanging="530"/>
        <w:rPr>
          <w:sz w:val="21"/>
        </w:rPr>
      </w:pPr>
      <w:r>
        <w:rPr>
          <w:sz w:val="21"/>
        </w:rPr>
        <w:t>实验过程中，不要拍打、碰撞装置面板，以免引起晃动，影响结果。</w:t>
      </w:r>
    </w:p>
    <w:p w14:paraId="57E49A56" w14:textId="77777777" w:rsidR="00E905EA" w:rsidRDefault="00E905EA">
      <w:pPr>
        <w:pStyle w:val="a3"/>
        <w:rPr>
          <w:sz w:val="22"/>
        </w:rPr>
      </w:pPr>
    </w:p>
    <w:p w14:paraId="32DD6ECD" w14:textId="112A9818" w:rsidR="00BD43EA" w:rsidRPr="00D264CF" w:rsidRDefault="00000000" w:rsidP="00D264CF">
      <w:pPr>
        <w:pStyle w:val="1"/>
        <w:rPr>
          <w:rFonts w:hint="eastAsia"/>
          <w:w w:val="95"/>
        </w:rPr>
      </w:pPr>
      <w:bookmarkStart w:id="6" w:name="六、实验数据记录"/>
      <w:bookmarkEnd w:id="6"/>
      <w:r>
        <w:rPr>
          <w:w w:val="95"/>
        </w:rPr>
        <w:t>六、实验数据记录</w:t>
      </w:r>
    </w:p>
    <w:sectPr w:rsidR="00BD43EA" w:rsidRPr="00D264CF">
      <w:pgSz w:w="11910" w:h="16840"/>
      <w:pgMar w:top="1140" w:right="800" w:bottom="280" w:left="1180" w:header="94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474B92" w14:textId="77777777" w:rsidR="004A1719" w:rsidRDefault="004A1719">
      <w:r>
        <w:separator/>
      </w:r>
    </w:p>
  </w:endnote>
  <w:endnote w:type="continuationSeparator" w:id="0">
    <w:p w14:paraId="53D294A7" w14:textId="77777777" w:rsidR="004A1719" w:rsidRDefault="004A17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A88B3F" w14:textId="77777777" w:rsidR="004A1719" w:rsidRDefault="004A1719">
      <w:r>
        <w:separator/>
      </w:r>
    </w:p>
  </w:footnote>
  <w:footnote w:type="continuationSeparator" w:id="0">
    <w:p w14:paraId="5D7FD547" w14:textId="77777777" w:rsidR="004A1719" w:rsidRDefault="004A17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F0172C" w14:textId="77777777" w:rsidR="00E905EA" w:rsidRDefault="00000000">
    <w:pPr>
      <w:pStyle w:val="a3"/>
      <w:spacing w:line="14" w:lineRule="auto"/>
      <w:rPr>
        <w:sz w:val="20"/>
      </w:rPr>
    </w:pPr>
    <w:r>
      <w:pict w14:anchorId="42C3484C">
        <v:line id="_x0000_s1026" style="position:absolute;z-index:-251658752;mso-position-horizontal-relative:page;mso-position-vertical-relative:page" from="65.2pt,56.7pt" to="533.2pt,56.75pt">
          <w10:wrap anchorx="page" anchory="page"/>
        </v:lin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4E8303" w14:textId="77777777" w:rsidR="00E905EA" w:rsidRDefault="00E905EA">
    <w:pPr>
      <w:pStyle w:val="a3"/>
      <w:spacing w:line="14" w:lineRule="auto"/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1EA265" w14:textId="77777777" w:rsidR="00E905EA" w:rsidRDefault="00E905EA">
    <w:pPr>
      <w:pStyle w:val="a3"/>
      <w:spacing w:line="14" w:lineRule="auto"/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88C380" w14:textId="77777777" w:rsidR="00E905EA" w:rsidRDefault="00E905EA">
    <w:pPr>
      <w:pStyle w:val="a3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15E6D"/>
    <w:multiLevelType w:val="hybridMultilevel"/>
    <w:tmpl w:val="8C46DB0C"/>
    <w:lvl w:ilvl="0" w:tplc="0D48C170">
      <w:start w:val="1"/>
      <w:numFmt w:val="decimal"/>
      <w:lvlText w:val="%1."/>
      <w:lvlJc w:val="left"/>
      <w:pPr>
        <w:ind w:left="807" w:hanging="262"/>
        <w:jc w:val="left"/>
      </w:pPr>
      <w:rPr>
        <w:rFonts w:hint="default"/>
        <w:b/>
        <w:bCs/>
        <w:w w:val="100"/>
        <w:lang w:val="en-US" w:eastAsia="zh-CN" w:bidi="ar-SA"/>
      </w:rPr>
    </w:lvl>
    <w:lvl w:ilvl="1" w:tplc="8F2ADFC6">
      <w:numFmt w:val="bullet"/>
      <w:lvlText w:val="•"/>
      <w:lvlJc w:val="left"/>
      <w:pPr>
        <w:ind w:left="1460" w:hanging="262"/>
      </w:pPr>
      <w:rPr>
        <w:rFonts w:hint="default"/>
        <w:lang w:val="en-US" w:eastAsia="zh-CN" w:bidi="ar-SA"/>
      </w:rPr>
    </w:lvl>
    <w:lvl w:ilvl="2" w:tplc="70DADE9C">
      <w:numFmt w:val="bullet"/>
      <w:lvlText w:val="•"/>
      <w:lvlJc w:val="left"/>
      <w:pPr>
        <w:ind w:left="2400" w:hanging="262"/>
      </w:pPr>
      <w:rPr>
        <w:rFonts w:hint="default"/>
        <w:lang w:val="en-US" w:eastAsia="zh-CN" w:bidi="ar-SA"/>
      </w:rPr>
    </w:lvl>
    <w:lvl w:ilvl="3" w:tplc="B8507558">
      <w:numFmt w:val="bullet"/>
      <w:lvlText w:val="•"/>
      <w:lvlJc w:val="left"/>
      <w:pPr>
        <w:ind w:left="3341" w:hanging="262"/>
      </w:pPr>
      <w:rPr>
        <w:rFonts w:hint="default"/>
        <w:lang w:val="en-US" w:eastAsia="zh-CN" w:bidi="ar-SA"/>
      </w:rPr>
    </w:lvl>
    <w:lvl w:ilvl="4" w:tplc="1BB0AC22">
      <w:numFmt w:val="bullet"/>
      <w:lvlText w:val="•"/>
      <w:lvlJc w:val="left"/>
      <w:pPr>
        <w:ind w:left="4282" w:hanging="262"/>
      </w:pPr>
      <w:rPr>
        <w:rFonts w:hint="default"/>
        <w:lang w:val="en-US" w:eastAsia="zh-CN" w:bidi="ar-SA"/>
      </w:rPr>
    </w:lvl>
    <w:lvl w:ilvl="5" w:tplc="4222777E">
      <w:numFmt w:val="bullet"/>
      <w:lvlText w:val="•"/>
      <w:lvlJc w:val="left"/>
      <w:pPr>
        <w:ind w:left="5222" w:hanging="262"/>
      </w:pPr>
      <w:rPr>
        <w:rFonts w:hint="default"/>
        <w:lang w:val="en-US" w:eastAsia="zh-CN" w:bidi="ar-SA"/>
      </w:rPr>
    </w:lvl>
    <w:lvl w:ilvl="6" w:tplc="987C42C0">
      <w:numFmt w:val="bullet"/>
      <w:lvlText w:val="•"/>
      <w:lvlJc w:val="left"/>
      <w:pPr>
        <w:ind w:left="6163" w:hanging="262"/>
      </w:pPr>
      <w:rPr>
        <w:rFonts w:hint="default"/>
        <w:lang w:val="en-US" w:eastAsia="zh-CN" w:bidi="ar-SA"/>
      </w:rPr>
    </w:lvl>
    <w:lvl w:ilvl="7" w:tplc="510CBAE8">
      <w:numFmt w:val="bullet"/>
      <w:lvlText w:val="•"/>
      <w:lvlJc w:val="left"/>
      <w:pPr>
        <w:ind w:left="7104" w:hanging="262"/>
      </w:pPr>
      <w:rPr>
        <w:rFonts w:hint="default"/>
        <w:lang w:val="en-US" w:eastAsia="zh-CN" w:bidi="ar-SA"/>
      </w:rPr>
    </w:lvl>
    <w:lvl w:ilvl="8" w:tplc="C5B65138">
      <w:numFmt w:val="bullet"/>
      <w:lvlText w:val="•"/>
      <w:lvlJc w:val="left"/>
      <w:pPr>
        <w:ind w:left="8044" w:hanging="262"/>
      </w:pPr>
      <w:rPr>
        <w:rFonts w:hint="default"/>
        <w:lang w:val="en-US" w:eastAsia="zh-CN" w:bidi="ar-SA"/>
      </w:rPr>
    </w:lvl>
  </w:abstractNum>
  <w:abstractNum w:abstractNumId="1" w15:restartNumberingAfterBreak="0">
    <w:nsid w:val="263D3EFD"/>
    <w:multiLevelType w:val="hybridMultilevel"/>
    <w:tmpl w:val="538C9A90"/>
    <w:lvl w:ilvl="0" w:tplc="0FEC238C">
      <w:start w:val="1"/>
      <w:numFmt w:val="decimal"/>
      <w:lvlText w:val="%1."/>
      <w:lvlJc w:val="left"/>
      <w:pPr>
        <w:ind w:left="863" w:hanging="318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19"/>
        <w:szCs w:val="19"/>
        <w:lang w:val="en-US" w:eastAsia="zh-CN" w:bidi="ar-SA"/>
      </w:rPr>
    </w:lvl>
    <w:lvl w:ilvl="1" w:tplc="F59C1FCA">
      <w:numFmt w:val="bullet"/>
      <w:lvlText w:val="•"/>
      <w:lvlJc w:val="left"/>
      <w:pPr>
        <w:ind w:left="1766" w:hanging="318"/>
      </w:pPr>
      <w:rPr>
        <w:rFonts w:hint="default"/>
        <w:lang w:val="en-US" w:eastAsia="zh-CN" w:bidi="ar-SA"/>
      </w:rPr>
    </w:lvl>
    <w:lvl w:ilvl="2" w:tplc="DA6C1664">
      <w:numFmt w:val="bullet"/>
      <w:lvlText w:val="•"/>
      <w:lvlJc w:val="left"/>
      <w:pPr>
        <w:ind w:left="2673" w:hanging="318"/>
      </w:pPr>
      <w:rPr>
        <w:rFonts w:hint="default"/>
        <w:lang w:val="en-US" w:eastAsia="zh-CN" w:bidi="ar-SA"/>
      </w:rPr>
    </w:lvl>
    <w:lvl w:ilvl="3" w:tplc="4AEEEB34">
      <w:numFmt w:val="bullet"/>
      <w:lvlText w:val="•"/>
      <w:lvlJc w:val="left"/>
      <w:pPr>
        <w:ind w:left="3579" w:hanging="318"/>
      </w:pPr>
      <w:rPr>
        <w:rFonts w:hint="default"/>
        <w:lang w:val="en-US" w:eastAsia="zh-CN" w:bidi="ar-SA"/>
      </w:rPr>
    </w:lvl>
    <w:lvl w:ilvl="4" w:tplc="DC74E8C2">
      <w:numFmt w:val="bullet"/>
      <w:lvlText w:val="•"/>
      <w:lvlJc w:val="left"/>
      <w:pPr>
        <w:ind w:left="4486" w:hanging="318"/>
      </w:pPr>
      <w:rPr>
        <w:rFonts w:hint="default"/>
        <w:lang w:val="en-US" w:eastAsia="zh-CN" w:bidi="ar-SA"/>
      </w:rPr>
    </w:lvl>
    <w:lvl w:ilvl="5" w:tplc="1868B5E2">
      <w:numFmt w:val="bullet"/>
      <w:lvlText w:val="•"/>
      <w:lvlJc w:val="left"/>
      <w:pPr>
        <w:ind w:left="5393" w:hanging="318"/>
      </w:pPr>
      <w:rPr>
        <w:rFonts w:hint="default"/>
        <w:lang w:val="en-US" w:eastAsia="zh-CN" w:bidi="ar-SA"/>
      </w:rPr>
    </w:lvl>
    <w:lvl w:ilvl="6" w:tplc="4EB29968">
      <w:numFmt w:val="bullet"/>
      <w:lvlText w:val="•"/>
      <w:lvlJc w:val="left"/>
      <w:pPr>
        <w:ind w:left="6299" w:hanging="318"/>
      </w:pPr>
      <w:rPr>
        <w:rFonts w:hint="default"/>
        <w:lang w:val="en-US" w:eastAsia="zh-CN" w:bidi="ar-SA"/>
      </w:rPr>
    </w:lvl>
    <w:lvl w:ilvl="7" w:tplc="A2E82620">
      <w:numFmt w:val="bullet"/>
      <w:lvlText w:val="•"/>
      <w:lvlJc w:val="left"/>
      <w:pPr>
        <w:ind w:left="7206" w:hanging="318"/>
      </w:pPr>
      <w:rPr>
        <w:rFonts w:hint="default"/>
        <w:lang w:val="en-US" w:eastAsia="zh-CN" w:bidi="ar-SA"/>
      </w:rPr>
    </w:lvl>
    <w:lvl w:ilvl="8" w:tplc="F70A01B0">
      <w:numFmt w:val="bullet"/>
      <w:lvlText w:val="•"/>
      <w:lvlJc w:val="left"/>
      <w:pPr>
        <w:ind w:left="8113" w:hanging="318"/>
      </w:pPr>
      <w:rPr>
        <w:rFonts w:hint="default"/>
        <w:lang w:val="en-US" w:eastAsia="zh-CN" w:bidi="ar-SA"/>
      </w:rPr>
    </w:lvl>
  </w:abstractNum>
  <w:abstractNum w:abstractNumId="2" w15:restartNumberingAfterBreak="0">
    <w:nsid w:val="26F40D49"/>
    <w:multiLevelType w:val="hybridMultilevel"/>
    <w:tmpl w:val="99F01058"/>
    <w:lvl w:ilvl="0" w:tplc="59E629FC">
      <w:start w:val="1"/>
      <w:numFmt w:val="decimal"/>
      <w:lvlText w:val="%1."/>
      <w:lvlJc w:val="left"/>
      <w:pPr>
        <w:ind w:left="807" w:hanging="264"/>
        <w:jc w:val="left"/>
      </w:pPr>
      <w:rPr>
        <w:rFonts w:ascii="Times New Roman" w:eastAsia="Times New Roman" w:hAnsi="Times New Roman" w:cs="Times New Roman" w:hint="default"/>
        <w:w w:val="100"/>
        <w:sz w:val="21"/>
        <w:szCs w:val="21"/>
        <w:lang w:val="en-US" w:eastAsia="zh-CN" w:bidi="ar-SA"/>
      </w:rPr>
    </w:lvl>
    <w:lvl w:ilvl="1" w:tplc="09E29AC6">
      <w:numFmt w:val="bullet"/>
      <w:lvlText w:val="•"/>
      <w:lvlJc w:val="left"/>
      <w:pPr>
        <w:ind w:left="1712" w:hanging="264"/>
      </w:pPr>
      <w:rPr>
        <w:rFonts w:hint="default"/>
        <w:lang w:val="en-US" w:eastAsia="zh-CN" w:bidi="ar-SA"/>
      </w:rPr>
    </w:lvl>
    <w:lvl w:ilvl="2" w:tplc="458C6112">
      <w:numFmt w:val="bullet"/>
      <w:lvlText w:val="•"/>
      <w:lvlJc w:val="left"/>
      <w:pPr>
        <w:ind w:left="2625" w:hanging="264"/>
      </w:pPr>
      <w:rPr>
        <w:rFonts w:hint="default"/>
        <w:lang w:val="en-US" w:eastAsia="zh-CN" w:bidi="ar-SA"/>
      </w:rPr>
    </w:lvl>
    <w:lvl w:ilvl="3" w:tplc="6E9A6146">
      <w:numFmt w:val="bullet"/>
      <w:lvlText w:val="•"/>
      <w:lvlJc w:val="left"/>
      <w:pPr>
        <w:ind w:left="3537" w:hanging="264"/>
      </w:pPr>
      <w:rPr>
        <w:rFonts w:hint="default"/>
        <w:lang w:val="en-US" w:eastAsia="zh-CN" w:bidi="ar-SA"/>
      </w:rPr>
    </w:lvl>
    <w:lvl w:ilvl="4" w:tplc="53E27C02">
      <w:numFmt w:val="bullet"/>
      <w:lvlText w:val="•"/>
      <w:lvlJc w:val="left"/>
      <w:pPr>
        <w:ind w:left="4450" w:hanging="264"/>
      </w:pPr>
      <w:rPr>
        <w:rFonts w:hint="default"/>
        <w:lang w:val="en-US" w:eastAsia="zh-CN" w:bidi="ar-SA"/>
      </w:rPr>
    </w:lvl>
    <w:lvl w:ilvl="5" w:tplc="D598E5B2">
      <w:numFmt w:val="bullet"/>
      <w:lvlText w:val="•"/>
      <w:lvlJc w:val="left"/>
      <w:pPr>
        <w:ind w:left="5363" w:hanging="264"/>
      </w:pPr>
      <w:rPr>
        <w:rFonts w:hint="default"/>
        <w:lang w:val="en-US" w:eastAsia="zh-CN" w:bidi="ar-SA"/>
      </w:rPr>
    </w:lvl>
    <w:lvl w:ilvl="6" w:tplc="86FCD5A6">
      <w:numFmt w:val="bullet"/>
      <w:lvlText w:val="•"/>
      <w:lvlJc w:val="left"/>
      <w:pPr>
        <w:ind w:left="6275" w:hanging="264"/>
      </w:pPr>
      <w:rPr>
        <w:rFonts w:hint="default"/>
        <w:lang w:val="en-US" w:eastAsia="zh-CN" w:bidi="ar-SA"/>
      </w:rPr>
    </w:lvl>
    <w:lvl w:ilvl="7" w:tplc="CBBEBF12">
      <w:numFmt w:val="bullet"/>
      <w:lvlText w:val="•"/>
      <w:lvlJc w:val="left"/>
      <w:pPr>
        <w:ind w:left="7188" w:hanging="264"/>
      </w:pPr>
      <w:rPr>
        <w:rFonts w:hint="default"/>
        <w:lang w:val="en-US" w:eastAsia="zh-CN" w:bidi="ar-SA"/>
      </w:rPr>
    </w:lvl>
    <w:lvl w:ilvl="8" w:tplc="AF386D86">
      <w:numFmt w:val="bullet"/>
      <w:lvlText w:val="•"/>
      <w:lvlJc w:val="left"/>
      <w:pPr>
        <w:ind w:left="8101" w:hanging="264"/>
      </w:pPr>
      <w:rPr>
        <w:rFonts w:hint="default"/>
        <w:lang w:val="en-US" w:eastAsia="zh-CN" w:bidi="ar-SA"/>
      </w:rPr>
    </w:lvl>
  </w:abstractNum>
  <w:abstractNum w:abstractNumId="3" w15:restartNumberingAfterBreak="0">
    <w:nsid w:val="3A5A47FF"/>
    <w:multiLevelType w:val="hybridMultilevel"/>
    <w:tmpl w:val="748EE88E"/>
    <w:lvl w:ilvl="0" w:tplc="10CCDEC2">
      <w:start w:val="1"/>
      <w:numFmt w:val="decimal"/>
      <w:lvlText w:val="%1."/>
      <w:lvlJc w:val="left"/>
      <w:pPr>
        <w:ind w:left="807" w:hanging="264"/>
        <w:jc w:val="left"/>
      </w:pPr>
      <w:rPr>
        <w:rFonts w:ascii="Times New Roman" w:eastAsia="Times New Roman" w:hAnsi="Times New Roman" w:cs="Times New Roman" w:hint="default"/>
        <w:w w:val="100"/>
        <w:position w:val="2"/>
        <w:sz w:val="21"/>
        <w:szCs w:val="21"/>
        <w:lang w:val="en-US" w:eastAsia="zh-CN" w:bidi="ar-SA"/>
      </w:rPr>
    </w:lvl>
    <w:lvl w:ilvl="1" w:tplc="5C78BC9C">
      <w:numFmt w:val="bullet"/>
      <w:lvlText w:val="•"/>
      <w:lvlJc w:val="left"/>
      <w:pPr>
        <w:ind w:left="1712" w:hanging="264"/>
      </w:pPr>
      <w:rPr>
        <w:rFonts w:hint="default"/>
        <w:lang w:val="en-US" w:eastAsia="zh-CN" w:bidi="ar-SA"/>
      </w:rPr>
    </w:lvl>
    <w:lvl w:ilvl="2" w:tplc="64A43E82">
      <w:numFmt w:val="bullet"/>
      <w:lvlText w:val="•"/>
      <w:lvlJc w:val="left"/>
      <w:pPr>
        <w:ind w:left="2625" w:hanging="264"/>
      </w:pPr>
      <w:rPr>
        <w:rFonts w:hint="default"/>
        <w:lang w:val="en-US" w:eastAsia="zh-CN" w:bidi="ar-SA"/>
      </w:rPr>
    </w:lvl>
    <w:lvl w:ilvl="3" w:tplc="731A2682">
      <w:numFmt w:val="bullet"/>
      <w:lvlText w:val="•"/>
      <w:lvlJc w:val="left"/>
      <w:pPr>
        <w:ind w:left="3537" w:hanging="264"/>
      </w:pPr>
      <w:rPr>
        <w:rFonts w:hint="default"/>
        <w:lang w:val="en-US" w:eastAsia="zh-CN" w:bidi="ar-SA"/>
      </w:rPr>
    </w:lvl>
    <w:lvl w:ilvl="4" w:tplc="9B9EA8E2">
      <w:numFmt w:val="bullet"/>
      <w:lvlText w:val="•"/>
      <w:lvlJc w:val="left"/>
      <w:pPr>
        <w:ind w:left="4450" w:hanging="264"/>
      </w:pPr>
      <w:rPr>
        <w:rFonts w:hint="default"/>
        <w:lang w:val="en-US" w:eastAsia="zh-CN" w:bidi="ar-SA"/>
      </w:rPr>
    </w:lvl>
    <w:lvl w:ilvl="5" w:tplc="5568FEE2">
      <w:numFmt w:val="bullet"/>
      <w:lvlText w:val="•"/>
      <w:lvlJc w:val="left"/>
      <w:pPr>
        <w:ind w:left="5363" w:hanging="264"/>
      </w:pPr>
      <w:rPr>
        <w:rFonts w:hint="default"/>
        <w:lang w:val="en-US" w:eastAsia="zh-CN" w:bidi="ar-SA"/>
      </w:rPr>
    </w:lvl>
    <w:lvl w:ilvl="6" w:tplc="C6043B6A">
      <w:numFmt w:val="bullet"/>
      <w:lvlText w:val="•"/>
      <w:lvlJc w:val="left"/>
      <w:pPr>
        <w:ind w:left="6275" w:hanging="264"/>
      </w:pPr>
      <w:rPr>
        <w:rFonts w:hint="default"/>
        <w:lang w:val="en-US" w:eastAsia="zh-CN" w:bidi="ar-SA"/>
      </w:rPr>
    </w:lvl>
    <w:lvl w:ilvl="7" w:tplc="E17E5F72">
      <w:numFmt w:val="bullet"/>
      <w:lvlText w:val="•"/>
      <w:lvlJc w:val="left"/>
      <w:pPr>
        <w:ind w:left="7188" w:hanging="264"/>
      </w:pPr>
      <w:rPr>
        <w:rFonts w:hint="default"/>
        <w:lang w:val="en-US" w:eastAsia="zh-CN" w:bidi="ar-SA"/>
      </w:rPr>
    </w:lvl>
    <w:lvl w:ilvl="8" w:tplc="F8488714">
      <w:numFmt w:val="bullet"/>
      <w:lvlText w:val="•"/>
      <w:lvlJc w:val="left"/>
      <w:pPr>
        <w:ind w:left="8101" w:hanging="264"/>
      </w:pPr>
      <w:rPr>
        <w:rFonts w:hint="default"/>
        <w:lang w:val="en-US" w:eastAsia="zh-CN" w:bidi="ar-SA"/>
      </w:rPr>
    </w:lvl>
  </w:abstractNum>
  <w:abstractNum w:abstractNumId="4" w15:restartNumberingAfterBreak="0">
    <w:nsid w:val="3C6A6818"/>
    <w:multiLevelType w:val="hybridMultilevel"/>
    <w:tmpl w:val="7794CEFA"/>
    <w:lvl w:ilvl="0" w:tplc="C1B26150">
      <w:start w:val="1"/>
      <w:numFmt w:val="decimal"/>
      <w:lvlText w:val="%1."/>
      <w:lvlJc w:val="left"/>
      <w:pPr>
        <w:ind w:left="282" w:hanging="160"/>
        <w:jc w:val="left"/>
      </w:pPr>
      <w:rPr>
        <w:rFonts w:hint="default"/>
        <w:b/>
        <w:bCs/>
        <w:spacing w:val="-3"/>
        <w:w w:val="100"/>
        <w:lang w:val="en-US" w:eastAsia="zh-CN" w:bidi="ar-SA"/>
      </w:rPr>
    </w:lvl>
    <w:lvl w:ilvl="1" w:tplc="9078B062">
      <w:start w:val="1"/>
      <w:numFmt w:val="decimal"/>
      <w:lvlText w:val="%2."/>
      <w:lvlJc w:val="left"/>
      <w:pPr>
        <w:ind w:left="598" w:hanging="264"/>
        <w:jc w:val="left"/>
      </w:pPr>
      <w:rPr>
        <w:rFonts w:ascii="Times New Roman" w:eastAsia="Times New Roman" w:hAnsi="Times New Roman" w:cs="Times New Roman" w:hint="default"/>
        <w:w w:val="100"/>
        <w:sz w:val="21"/>
        <w:szCs w:val="21"/>
        <w:lang w:val="en-US" w:eastAsia="zh-CN" w:bidi="ar-SA"/>
      </w:rPr>
    </w:lvl>
    <w:lvl w:ilvl="2" w:tplc="0B2CD5AC">
      <w:numFmt w:val="bullet"/>
      <w:lvlText w:val="•"/>
      <w:lvlJc w:val="left"/>
      <w:pPr>
        <w:ind w:left="1636" w:hanging="264"/>
      </w:pPr>
      <w:rPr>
        <w:rFonts w:hint="default"/>
        <w:lang w:val="en-US" w:eastAsia="zh-CN" w:bidi="ar-SA"/>
      </w:rPr>
    </w:lvl>
    <w:lvl w:ilvl="3" w:tplc="D7009ECA">
      <w:numFmt w:val="bullet"/>
      <w:lvlText w:val="•"/>
      <w:lvlJc w:val="left"/>
      <w:pPr>
        <w:ind w:left="2672" w:hanging="264"/>
      </w:pPr>
      <w:rPr>
        <w:rFonts w:hint="default"/>
        <w:lang w:val="en-US" w:eastAsia="zh-CN" w:bidi="ar-SA"/>
      </w:rPr>
    </w:lvl>
    <w:lvl w:ilvl="4" w:tplc="1EAC0448">
      <w:numFmt w:val="bullet"/>
      <w:lvlText w:val="•"/>
      <w:lvlJc w:val="left"/>
      <w:pPr>
        <w:ind w:left="3708" w:hanging="264"/>
      </w:pPr>
      <w:rPr>
        <w:rFonts w:hint="default"/>
        <w:lang w:val="en-US" w:eastAsia="zh-CN" w:bidi="ar-SA"/>
      </w:rPr>
    </w:lvl>
    <w:lvl w:ilvl="5" w:tplc="B630FB70">
      <w:numFmt w:val="bullet"/>
      <w:lvlText w:val="•"/>
      <w:lvlJc w:val="left"/>
      <w:pPr>
        <w:ind w:left="4745" w:hanging="264"/>
      </w:pPr>
      <w:rPr>
        <w:rFonts w:hint="default"/>
        <w:lang w:val="en-US" w:eastAsia="zh-CN" w:bidi="ar-SA"/>
      </w:rPr>
    </w:lvl>
    <w:lvl w:ilvl="6" w:tplc="7D467FD2">
      <w:numFmt w:val="bullet"/>
      <w:lvlText w:val="•"/>
      <w:lvlJc w:val="left"/>
      <w:pPr>
        <w:ind w:left="5781" w:hanging="264"/>
      </w:pPr>
      <w:rPr>
        <w:rFonts w:hint="default"/>
        <w:lang w:val="en-US" w:eastAsia="zh-CN" w:bidi="ar-SA"/>
      </w:rPr>
    </w:lvl>
    <w:lvl w:ilvl="7" w:tplc="2FA2CEBA">
      <w:numFmt w:val="bullet"/>
      <w:lvlText w:val="•"/>
      <w:lvlJc w:val="left"/>
      <w:pPr>
        <w:ind w:left="6817" w:hanging="264"/>
      </w:pPr>
      <w:rPr>
        <w:rFonts w:hint="default"/>
        <w:lang w:val="en-US" w:eastAsia="zh-CN" w:bidi="ar-SA"/>
      </w:rPr>
    </w:lvl>
    <w:lvl w:ilvl="8" w:tplc="4372F072">
      <w:numFmt w:val="bullet"/>
      <w:lvlText w:val="•"/>
      <w:lvlJc w:val="left"/>
      <w:pPr>
        <w:ind w:left="7853" w:hanging="264"/>
      </w:pPr>
      <w:rPr>
        <w:rFonts w:hint="default"/>
        <w:lang w:val="en-US" w:eastAsia="zh-CN" w:bidi="ar-SA"/>
      </w:rPr>
    </w:lvl>
  </w:abstractNum>
  <w:abstractNum w:abstractNumId="5" w15:restartNumberingAfterBreak="0">
    <w:nsid w:val="44B51DB7"/>
    <w:multiLevelType w:val="hybridMultilevel"/>
    <w:tmpl w:val="6A666982"/>
    <w:lvl w:ilvl="0" w:tplc="3DB0FBE4">
      <w:start w:val="1"/>
      <w:numFmt w:val="decimal"/>
      <w:lvlText w:val="%1."/>
      <w:lvlJc w:val="left"/>
      <w:pPr>
        <w:ind w:left="863" w:hanging="318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19"/>
        <w:szCs w:val="19"/>
        <w:lang w:val="en-US" w:eastAsia="zh-CN" w:bidi="ar-SA"/>
      </w:rPr>
    </w:lvl>
    <w:lvl w:ilvl="1" w:tplc="E27666D0">
      <w:numFmt w:val="bullet"/>
      <w:lvlText w:val="•"/>
      <w:lvlJc w:val="left"/>
      <w:pPr>
        <w:ind w:left="1766" w:hanging="318"/>
      </w:pPr>
      <w:rPr>
        <w:rFonts w:hint="default"/>
        <w:lang w:val="en-US" w:eastAsia="zh-CN" w:bidi="ar-SA"/>
      </w:rPr>
    </w:lvl>
    <w:lvl w:ilvl="2" w:tplc="D83045BA">
      <w:numFmt w:val="bullet"/>
      <w:lvlText w:val="•"/>
      <w:lvlJc w:val="left"/>
      <w:pPr>
        <w:ind w:left="2673" w:hanging="318"/>
      </w:pPr>
      <w:rPr>
        <w:rFonts w:hint="default"/>
        <w:lang w:val="en-US" w:eastAsia="zh-CN" w:bidi="ar-SA"/>
      </w:rPr>
    </w:lvl>
    <w:lvl w:ilvl="3" w:tplc="5E1EFF3C">
      <w:numFmt w:val="bullet"/>
      <w:lvlText w:val="•"/>
      <w:lvlJc w:val="left"/>
      <w:pPr>
        <w:ind w:left="3579" w:hanging="318"/>
      </w:pPr>
      <w:rPr>
        <w:rFonts w:hint="default"/>
        <w:lang w:val="en-US" w:eastAsia="zh-CN" w:bidi="ar-SA"/>
      </w:rPr>
    </w:lvl>
    <w:lvl w:ilvl="4" w:tplc="42FC24C0">
      <w:numFmt w:val="bullet"/>
      <w:lvlText w:val="•"/>
      <w:lvlJc w:val="left"/>
      <w:pPr>
        <w:ind w:left="4486" w:hanging="318"/>
      </w:pPr>
      <w:rPr>
        <w:rFonts w:hint="default"/>
        <w:lang w:val="en-US" w:eastAsia="zh-CN" w:bidi="ar-SA"/>
      </w:rPr>
    </w:lvl>
    <w:lvl w:ilvl="5" w:tplc="65421C78">
      <w:numFmt w:val="bullet"/>
      <w:lvlText w:val="•"/>
      <w:lvlJc w:val="left"/>
      <w:pPr>
        <w:ind w:left="5393" w:hanging="318"/>
      </w:pPr>
      <w:rPr>
        <w:rFonts w:hint="default"/>
        <w:lang w:val="en-US" w:eastAsia="zh-CN" w:bidi="ar-SA"/>
      </w:rPr>
    </w:lvl>
    <w:lvl w:ilvl="6" w:tplc="B03ED72A">
      <w:numFmt w:val="bullet"/>
      <w:lvlText w:val="•"/>
      <w:lvlJc w:val="left"/>
      <w:pPr>
        <w:ind w:left="6299" w:hanging="318"/>
      </w:pPr>
      <w:rPr>
        <w:rFonts w:hint="default"/>
        <w:lang w:val="en-US" w:eastAsia="zh-CN" w:bidi="ar-SA"/>
      </w:rPr>
    </w:lvl>
    <w:lvl w:ilvl="7" w:tplc="EE061F38">
      <w:numFmt w:val="bullet"/>
      <w:lvlText w:val="•"/>
      <w:lvlJc w:val="left"/>
      <w:pPr>
        <w:ind w:left="7206" w:hanging="318"/>
      </w:pPr>
      <w:rPr>
        <w:rFonts w:hint="default"/>
        <w:lang w:val="en-US" w:eastAsia="zh-CN" w:bidi="ar-SA"/>
      </w:rPr>
    </w:lvl>
    <w:lvl w:ilvl="8" w:tplc="29446E7A">
      <w:numFmt w:val="bullet"/>
      <w:lvlText w:val="•"/>
      <w:lvlJc w:val="left"/>
      <w:pPr>
        <w:ind w:left="8113" w:hanging="318"/>
      </w:pPr>
      <w:rPr>
        <w:rFonts w:hint="default"/>
        <w:lang w:val="en-US" w:eastAsia="zh-CN" w:bidi="ar-SA"/>
      </w:rPr>
    </w:lvl>
  </w:abstractNum>
  <w:abstractNum w:abstractNumId="6" w15:restartNumberingAfterBreak="0">
    <w:nsid w:val="4C162CCE"/>
    <w:multiLevelType w:val="hybridMultilevel"/>
    <w:tmpl w:val="4C86FF5C"/>
    <w:lvl w:ilvl="0" w:tplc="1272F16C">
      <w:start w:val="5"/>
      <w:numFmt w:val="decimal"/>
      <w:lvlText w:val="（%1）"/>
      <w:lvlJc w:val="left"/>
      <w:pPr>
        <w:ind w:left="1072" w:hanging="529"/>
        <w:jc w:val="left"/>
      </w:pPr>
      <w:rPr>
        <w:rFonts w:ascii="宋体" w:eastAsia="宋体" w:hAnsi="宋体" w:cs="宋体" w:hint="default"/>
        <w:spacing w:val="-3"/>
        <w:w w:val="100"/>
        <w:sz w:val="19"/>
        <w:szCs w:val="19"/>
        <w:lang w:val="en-US" w:eastAsia="zh-CN" w:bidi="ar-SA"/>
      </w:rPr>
    </w:lvl>
    <w:lvl w:ilvl="1" w:tplc="5250591A">
      <w:numFmt w:val="bullet"/>
      <w:lvlText w:val="•"/>
      <w:lvlJc w:val="left"/>
      <w:pPr>
        <w:ind w:left="1964" w:hanging="529"/>
      </w:pPr>
      <w:rPr>
        <w:rFonts w:hint="default"/>
        <w:lang w:val="en-US" w:eastAsia="zh-CN" w:bidi="ar-SA"/>
      </w:rPr>
    </w:lvl>
    <w:lvl w:ilvl="2" w:tplc="D5A243AC">
      <w:numFmt w:val="bullet"/>
      <w:lvlText w:val="•"/>
      <w:lvlJc w:val="left"/>
      <w:pPr>
        <w:ind w:left="2849" w:hanging="529"/>
      </w:pPr>
      <w:rPr>
        <w:rFonts w:hint="default"/>
        <w:lang w:val="en-US" w:eastAsia="zh-CN" w:bidi="ar-SA"/>
      </w:rPr>
    </w:lvl>
    <w:lvl w:ilvl="3" w:tplc="90AA4EE2">
      <w:numFmt w:val="bullet"/>
      <w:lvlText w:val="•"/>
      <w:lvlJc w:val="left"/>
      <w:pPr>
        <w:ind w:left="3733" w:hanging="529"/>
      </w:pPr>
      <w:rPr>
        <w:rFonts w:hint="default"/>
        <w:lang w:val="en-US" w:eastAsia="zh-CN" w:bidi="ar-SA"/>
      </w:rPr>
    </w:lvl>
    <w:lvl w:ilvl="4" w:tplc="A4060FC0">
      <w:numFmt w:val="bullet"/>
      <w:lvlText w:val="•"/>
      <w:lvlJc w:val="left"/>
      <w:pPr>
        <w:ind w:left="4618" w:hanging="529"/>
      </w:pPr>
      <w:rPr>
        <w:rFonts w:hint="default"/>
        <w:lang w:val="en-US" w:eastAsia="zh-CN" w:bidi="ar-SA"/>
      </w:rPr>
    </w:lvl>
    <w:lvl w:ilvl="5" w:tplc="B1E2D96C">
      <w:numFmt w:val="bullet"/>
      <w:lvlText w:val="•"/>
      <w:lvlJc w:val="left"/>
      <w:pPr>
        <w:ind w:left="5503" w:hanging="529"/>
      </w:pPr>
      <w:rPr>
        <w:rFonts w:hint="default"/>
        <w:lang w:val="en-US" w:eastAsia="zh-CN" w:bidi="ar-SA"/>
      </w:rPr>
    </w:lvl>
    <w:lvl w:ilvl="6" w:tplc="90268022">
      <w:numFmt w:val="bullet"/>
      <w:lvlText w:val="•"/>
      <w:lvlJc w:val="left"/>
      <w:pPr>
        <w:ind w:left="6387" w:hanging="529"/>
      </w:pPr>
      <w:rPr>
        <w:rFonts w:hint="default"/>
        <w:lang w:val="en-US" w:eastAsia="zh-CN" w:bidi="ar-SA"/>
      </w:rPr>
    </w:lvl>
    <w:lvl w:ilvl="7" w:tplc="00C4A124">
      <w:numFmt w:val="bullet"/>
      <w:lvlText w:val="•"/>
      <w:lvlJc w:val="left"/>
      <w:pPr>
        <w:ind w:left="7272" w:hanging="529"/>
      </w:pPr>
      <w:rPr>
        <w:rFonts w:hint="default"/>
        <w:lang w:val="en-US" w:eastAsia="zh-CN" w:bidi="ar-SA"/>
      </w:rPr>
    </w:lvl>
    <w:lvl w:ilvl="8" w:tplc="69A0AD46">
      <w:numFmt w:val="bullet"/>
      <w:lvlText w:val="•"/>
      <w:lvlJc w:val="left"/>
      <w:pPr>
        <w:ind w:left="8157" w:hanging="529"/>
      </w:pPr>
      <w:rPr>
        <w:rFonts w:hint="default"/>
        <w:lang w:val="en-US" w:eastAsia="zh-CN" w:bidi="ar-SA"/>
      </w:rPr>
    </w:lvl>
  </w:abstractNum>
  <w:abstractNum w:abstractNumId="7" w15:restartNumberingAfterBreak="0">
    <w:nsid w:val="4EFB451F"/>
    <w:multiLevelType w:val="hybridMultilevel"/>
    <w:tmpl w:val="0EC84C04"/>
    <w:lvl w:ilvl="0" w:tplc="A6A6D450">
      <w:start w:val="1"/>
      <w:numFmt w:val="decimal"/>
      <w:lvlText w:val="（%1）"/>
      <w:lvlJc w:val="left"/>
      <w:pPr>
        <w:ind w:left="1072" w:hanging="529"/>
        <w:jc w:val="left"/>
      </w:pPr>
      <w:rPr>
        <w:rFonts w:ascii="宋体" w:eastAsia="宋体" w:hAnsi="宋体" w:cs="宋体" w:hint="default"/>
        <w:spacing w:val="-3"/>
        <w:w w:val="100"/>
        <w:sz w:val="19"/>
        <w:szCs w:val="19"/>
        <w:lang w:val="en-US" w:eastAsia="zh-CN" w:bidi="ar-SA"/>
      </w:rPr>
    </w:lvl>
    <w:lvl w:ilvl="1" w:tplc="A3DA829E">
      <w:numFmt w:val="bullet"/>
      <w:lvlText w:val="•"/>
      <w:lvlJc w:val="left"/>
      <w:pPr>
        <w:ind w:left="1964" w:hanging="529"/>
      </w:pPr>
      <w:rPr>
        <w:rFonts w:hint="default"/>
        <w:lang w:val="en-US" w:eastAsia="zh-CN" w:bidi="ar-SA"/>
      </w:rPr>
    </w:lvl>
    <w:lvl w:ilvl="2" w:tplc="513A7AD4">
      <w:numFmt w:val="bullet"/>
      <w:lvlText w:val="•"/>
      <w:lvlJc w:val="left"/>
      <w:pPr>
        <w:ind w:left="2849" w:hanging="529"/>
      </w:pPr>
      <w:rPr>
        <w:rFonts w:hint="default"/>
        <w:lang w:val="en-US" w:eastAsia="zh-CN" w:bidi="ar-SA"/>
      </w:rPr>
    </w:lvl>
    <w:lvl w:ilvl="3" w:tplc="A7806DF2">
      <w:numFmt w:val="bullet"/>
      <w:lvlText w:val="•"/>
      <w:lvlJc w:val="left"/>
      <w:pPr>
        <w:ind w:left="3733" w:hanging="529"/>
      </w:pPr>
      <w:rPr>
        <w:rFonts w:hint="default"/>
        <w:lang w:val="en-US" w:eastAsia="zh-CN" w:bidi="ar-SA"/>
      </w:rPr>
    </w:lvl>
    <w:lvl w:ilvl="4" w:tplc="35985872">
      <w:numFmt w:val="bullet"/>
      <w:lvlText w:val="•"/>
      <w:lvlJc w:val="left"/>
      <w:pPr>
        <w:ind w:left="4618" w:hanging="529"/>
      </w:pPr>
      <w:rPr>
        <w:rFonts w:hint="default"/>
        <w:lang w:val="en-US" w:eastAsia="zh-CN" w:bidi="ar-SA"/>
      </w:rPr>
    </w:lvl>
    <w:lvl w:ilvl="5" w:tplc="6B6479F2">
      <w:numFmt w:val="bullet"/>
      <w:lvlText w:val="•"/>
      <w:lvlJc w:val="left"/>
      <w:pPr>
        <w:ind w:left="5503" w:hanging="529"/>
      </w:pPr>
      <w:rPr>
        <w:rFonts w:hint="default"/>
        <w:lang w:val="en-US" w:eastAsia="zh-CN" w:bidi="ar-SA"/>
      </w:rPr>
    </w:lvl>
    <w:lvl w:ilvl="6" w:tplc="D15412AC">
      <w:numFmt w:val="bullet"/>
      <w:lvlText w:val="•"/>
      <w:lvlJc w:val="left"/>
      <w:pPr>
        <w:ind w:left="6387" w:hanging="529"/>
      </w:pPr>
      <w:rPr>
        <w:rFonts w:hint="default"/>
        <w:lang w:val="en-US" w:eastAsia="zh-CN" w:bidi="ar-SA"/>
      </w:rPr>
    </w:lvl>
    <w:lvl w:ilvl="7" w:tplc="CE449D0E">
      <w:numFmt w:val="bullet"/>
      <w:lvlText w:val="•"/>
      <w:lvlJc w:val="left"/>
      <w:pPr>
        <w:ind w:left="7272" w:hanging="529"/>
      </w:pPr>
      <w:rPr>
        <w:rFonts w:hint="default"/>
        <w:lang w:val="en-US" w:eastAsia="zh-CN" w:bidi="ar-SA"/>
      </w:rPr>
    </w:lvl>
    <w:lvl w:ilvl="8" w:tplc="C6B2430A">
      <w:numFmt w:val="bullet"/>
      <w:lvlText w:val="•"/>
      <w:lvlJc w:val="left"/>
      <w:pPr>
        <w:ind w:left="8157" w:hanging="529"/>
      </w:pPr>
      <w:rPr>
        <w:rFonts w:hint="default"/>
        <w:lang w:val="en-US" w:eastAsia="zh-CN" w:bidi="ar-SA"/>
      </w:rPr>
    </w:lvl>
  </w:abstractNum>
  <w:abstractNum w:abstractNumId="8" w15:restartNumberingAfterBreak="0">
    <w:nsid w:val="5460275D"/>
    <w:multiLevelType w:val="hybridMultilevel"/>
    <w:tmpl w:val="AA6EC1B0"/>
    <w:lvl w:ilvl="0" w:tplc="1866517C">
      <w:start w:val="1"/>
      <w:numFmt w:val="decimal"/>
      <w:lvlText w:val="（%1）"/>
      <w:lvlJc w:val="left"/>
      <w:pPr>
        <w:ind w:left="1072" w:hanging="529"/>
        <w:jc w:val="left"/>
      </w:pPr>
      <w:rPr>
        <w:rFonts w:ascii="宋体" w:eastAsia="宋体" w:hAnsi="宋体" w:cs="宋体" w:hint="default"/>
        <w:spacing w:val="-3"/>
        <w:w w:val="100"/>
        <w:sz w:val="19"/>
        <w:szCs w:val="19"/>
        <w:lang w:val="en-US" w:eastAsia="zh-CN" w:bidi="ar-SA"/>
      </w:rPr>
    </w:lvl>
    <w:lvl w:ilvl="1" w:tplc="8B2CB7CA">
      <w:numFmt w:val="bullet"/>
      <w:lvlText w:val="•"/>
      <w:lvlJc w:val="left"/>
      <w:pPr>
        <w:ind w:left="1964" w:hanging="529"/>
      </w:pPr>
      <w:rPr>
        <w:rFonts w:hint="default"/>
        <w:lang w:val="en-US" w:eastAsia="zh-CN" w:bidi="ar-SA"/>
      </w:rPr>
    </w:lvl>
    <w:lvl w:ilvl="2" w:tplc="3E3CD51C">
      <w:numFmt w:val="bullet"/>
      <w:lvlText w:val="•"/>
      <w:lvlJc w:val="left"/>
      <w:pPr>
        <w:ind w:left="2849" w:hanging="529"/>
      </w:pPr>
      <w:rPr>
        <w:rFonts w:hint="default"/>
        <w:lang w:val="en-US" w:eastAsia="zh-CN" w:bidi="ar-SA"/>
      </w:rPr>
    </w:lvl>
    <w:lvl w:ilvl="3" w:tplc="1C7C384C">
      <w:numFmt w:val="bullet"/>
      <w:lvlText w:val="•"/>
      <w:lvlJc w:val="left"/>
      <w:pPr>
        <w:ind w:left="3733" w:hanging="529"/>
      </w:pPr>
      <w:rPr>
        <w:rFonts w:hint="default"/>
        <w:lang w:val="en-US" w:eastAsia="zh-CN" w:bidi="ar-SA"/>
      </w:rPr>
    </w:lvl>
    <w:lvl w:ilvl="4" w:tplc="3A4CCAC8">
      <w:numFmt w:val="bullet"/>
      <w:lvlText w:val="•"/>
      <w:lvlJc w:val="left"/>
      <w:pPr>
        <w:ind w:left="4618" w:hanging="529"/>
      </w:pPr>
      <w:rPr>
        <w:rFonts w:hint="default"/>
        <w:lang w:val="en-US" w:eastAsia="zh-CN" w:bidi="ar-SA"/>
      </w:rPr>
    </w:lvl>
    <w:lvl w:ilvl="5" w:tplc="CF627282">
      <w:numFmt w:val="bullet"/>
      <w:lvlText w:val="•"/>
      <w:lvlJc w:val="left"/>
      <w:pPr>
        <w:ind w:left="5503" w:hanging="529"/>
      </w:pPr>
      <w:rPr>
        <w:rFonts w:hint="default"/>
        <w:lang w:val="en-US" w:eastAsia="zh-CN" w:bidi="ar-SA"/>
      </w:rPr>
    </w:lvl>
    <w:lvl w:ilvl="6" w:tplc="5F8AA1B4">
      <w:numFmt w:val="bullet"/>
      <w:lvlText w:val="•"/>
      <w:lvlJc w:val="left"/>
      <w:pPr>
        <w:ind w:left="6387" w:hanging="529"/>
      </w:pPr>
      <w:rPr>
        <w:rFonts w:hint="default"/>
        <w:lang w:val="en-US" w:eastAsia="zh-CN" w:bidi="ar-SA"/>
      </w:rPr>
    </w:lvl>
    <w:lvl w:ilvl="7" w:tplc="0CF4637C">
      <w:numFmt w:val="bullet"/>
      <w:lvlText w:val="•"/>
      <w:lvlJc w:val="left"/>
      <w:pPr>
        <w:ind w:left="7272" w:hanging="529"/>
      </w:pPr>
      <w:rPr>
        <w:rFonts w:hint="default"/>
        <w:lang w:val="en-US" w:eastAsia="zh-CN" w:bidi="ar-SA"/>
      </w:rPr>
    </w:lvl>
    <w:lvl w:ilvl="8" w:tplc="F5544B4C">
      <w:numFmt w:val="bullet"/>
      <w:lvlText w:val="•"/>
      <w:lvlJc w:val="left"/>
      <w:pPr>
        <w:ind w:left="8157" w:hanging="529"/>
      </w:pPr>
      <w:rPr>
        <w:rFonts w:hint="default"/>
        <w:lang w:val="en-US" w:eastAsia="zh-CN" w:bidi="ar-SA"/>
      </w:rPr>
    </w:lvl>
  </w:abstractNum>
  <w:abstractNum w:abstractNumId="9" w15:restartNumberingAfterBreak="0">
    <w:nsid w:val="5D4C06B2"/>
    <w:multiLevelType w:val="hybridMultilevel"/>
    <w:tmpl w:val="FAEA660E"/>
    <w:lvl w:ilvl="0" w:tplc="B9F2015C">
      <w:start w:val="1"/>
      <w:numFmt w:val="decimal"/>
      <w:lvlText w:val="（%1）"/>
      <w:lvlJc w:val="left"/>
      <w:pPr>
        <w:ind w:left="1072" w:hanging="529"/>
        <w:jc w:val="left"/>
      </w:pPr>
      <w:rPr>
        <w:rFonts w:ascii="宋体" w:eastAsia="宋体" w:hAnsi="宋体" w:cs="宋体" w:hint="default"/>
        <w:spacing w:val="-3"/>
        <w:w w:val="100"/>
        <w:sz w:val="19"/>
        <w:szCs w:val="19"/>
        <w:lang w:val="en-US" w:eastAsia="zh-CN" w:bidi="ar-SA"/>
      </w:rPr>
    </w:lvl>
    <w:lvl w:ilvl="1" w:tplc="5DE820AC">
      <w:numFmt w:val="bullet"/>
      <w:lvlText w:val="•"/>
      <w:lvlJc w:val="left"/>
      <w:pPr>
        <w:ind w:left="1964" w:hanging="529"/>
      </w:pPr>
      <w:rPr>
        <w:rFonts w:hint="default"/>
        <w:lang w:val="en-US" w:eastAsia="zh-CN" w:bidi="ar-SA"/>
      </w:rPr>
    </w:lvl>
    <w:lvl w:ilvl="2" w:tplc="D71E4B34">
      <w:numFmt w:val="bullet"/>
      <w:lvlText w:val="•"/>
      <w:lvlJc w:val="left"/>
      <w:pPr>
        <w:ind w:left="2849" w:hanging="529"/>
      </w:pPr>
      <w:rPr>
        <w:rFonts w:hint="default"/>
        <w:lang w:val="en-US" w:eastAsia="zh-CN" w:bidi="ar-SA"/>
      </w:rPr>
    </w:lvl>
    <w:lvl w:ilvl="3" w:tplc="661CC2BE">
      <w:numFmt w:val="bullet"/>
      <w:lvlText w:val="•"/>
      <w:lvlJc w:val="left"/>
      <w:pPr>
        <w:ind w:left="3733" w:hanging="529"/>
      </w:pPr>
      <w:rPr>
        <w:rFonts w:hint="default"/>
        <w:lang w:val="en-US" w:eastAsia="zh-CN" w:bidi="ar-SA"/>
      </w:rPr>
    </w:lvl>
    <w:lvl w:ilvl="4" w:tplc="89E49A72">
      <w:numFmt w:val="bullet"/>
      <w:lvlText w:val="•"/>
      <w:lvlJc w:val="left"/>
      <w:pPr>
        <w:ind w:left="4618" w:hanging="529"/>
      </w:pPr>
      <w:rPr>
        <w:rFonts w:hint="default"/>
        <w:lang w:val="en-US" w:eastAsia="zh-CN" w:bidi="ar-SA"/>
      </w:rPr>
    </w:lvl>
    <w:lvl w:ilvl="5" w:tplc="8F1E00D6">
      <w:numFmt w:val="bullet"/>
      <w:lvlText w:val="•"/>
      <w:lvlJc w:val="left"/>
      <w:pPr>
        <w:ind w:left="5503" w:hanging="529"/>
      </w:pPr>
      <w:rPr>
        <w:rFonts w:hint="default"/>
        <w:lang w:val="en-US" w:eastAsia="zh-CN" w:bidi="ar-SA"/>
      </w:rPr>
    </w:lvl>
    <w:lvl w:ilvl="6" w:tplc="755CC730">
      <w:numFmt w:val="bullet"/>
      <w:lvlText w:val="•"/>
      <w:lvlJc w:val="left"/>
      <w:pPr>
        <w:ind w:left="6387" w:hanging="529"/>
      </w:pPr>
      <w:rPr>
        <w:rFonts w:hint="default"/>
        <w:lang w:val="en-US" w:eastAsia="zh-CN" w:bidi="ar-SA"/>
      </w:rPr>
    </w:lvl>
    <w:lvl w:ilvl="7" w:tplc="08CE2090">
      <w:numFmt w:val="bullet"/>
      <w:lvlText w:val="•"/>
      <w:lvlJc w:val="left"/>
      <w:pPr>
        <w:ind w:left="7272" w:hanging="529"/>
      </w:pPr>
      <w:rPr>
        <w:rFonts w:hint="default"/>
        <w:lang w:val="en-US" w:eastAsia="zh-CN" w:bidi="ar-SA"/>
      </w:rPr>
    </w:lvl>
    <w:lvl w:ilvl="8" w:tplc="A3A6B01C">
      <w:numFmt w:val="bullet"/>
      <w:lvlText w:val="•"/>
      <w:lvlJc w:val="left"/>
      <w:pPr>
        <w:ind w:left="8157" w:hanging="529"/>
      </w:pPr>
      <w:rPr>
        <w:rFonts w:hint="default"/>
        <w:lang w:val="en-US" w:eastAsia="zh-CN" w:bidi="ar-SA"/>
      </w:rPr>
    </w:lvl>
  </w:abstractNum>
  <w:num w:numId="1" w16cid:durableId="596407608">
    <w:abstractNumId w:val="4"/>
  </w:num>
  <w:num w:numId="2" w16cid:durableId="2086755963">
    <w:abstractNumId w:val="9"/>
  </w:num>
  <w:num w:numId="3" w16cid:durableId="385379447">
    <w:abstractNumId w:val="8"/>
  </w:num>
  <w:num w:numId="4" w16cid:durableId="1543665380">
    <w:abstractNumId w:val="1"/>
  </w:num>
  <w:num w:numId="5" w16cid:durableId="1358309728">
    <w:abstractNumId w:val="6"/>
  </w:num>
  <w:num w:numId="6" w16cid:durableId="287859853">
    <w:abstractNumId w:val="7"/>
  </w:num>
  <w:num w:numId="7" w16cid:durableId="1936013915">
    <w:abstractNumId w:val="5"/>
  </w:num>
  <w:num w:numId="8" w16cid:durableId="498809152">
    <w:abstractNumId w:val="0"/>
  </w:num>
  <w:num w:numId="9" w16cid:durableId="61490293">
    <w:abstractNumId w:val="3"/>
  </w:num>
  <w:num w:numId="10" w16cid:durableId="7629906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67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905EA"/>
    <w:rsid w:val="002352A8"/>
    <w:rsid w:val="004A1719"/>
    <w:rsid w:val="00B70EB1"/>
    <w:rsid w:val="00BD43EA"/>
    <w:rsid w:val="00D264CF"/>
    <w:rsid w:val="00E90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7"/>
    <o:shapelayout v:ext="edit">
      <o:idmap v:ext="edit" data="2"/>
    </o:shapelayout>
  </w:shapeDefaults>
  <w:decimalSymbol w:val="."/>
  <w:listSeparator w:val=","/>
  <w14:docId w14:val="1D6046C9"/>
  <w15:docId w15:val="{F510ECEB-8CC1-4F00-8696-A1C4DABA5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lang w:eastAsia="zh-CN"/>
    </w:rPr>
  </w:style>
  <w:style w:type="paragraph" w:styleId="1">
    <w:name w:val="heading 1"/>
    <w:basedOn w:val="a"/>
    <w:uiPriority w:val="9"/>
    <w:qFormat/>
    <w:pPr>
      <w:spacing w:before="184"/>
      <w:ind w:left="123"/>
      <w:outlineLvl w:val="0"/>
    </w:pPr>
    <w:rPr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1"/>
      <w:szCs w:val="21"/>
    </w:rPr>
  </w:style>
  <w:style w:type="paragraph" w:styleId="a4">
    <w:name w:val="Title"/>
    <w:basedOn w:val="a"/>
    <w:uiPriority w:val="10"/>
    <w:qFormat/>
    <w:pPr>
      <w:spacing w:before="213"/>
      <w:ind w:left="2115" w:right="2987"/>
      <w:jc w:val="center"/>
    </w:pPr>
    <w:rPr>
      <w:sz w:val="44"/>
      <w:szCs w:val="44"/>
    </w:rPr>
  </w:style>
  <w:style w:type="paragraph" w:styleId="a5">
    <w:name w:val="List Paragraph"/>
    <w:basedOn w:val="a"/>
    <w:uiPriority w:val="1"/>
    <w:qFormat/>
    <w:pPr>
      <w:ind w:left="1072" w:hanging="530"/>
    </w:pPr>
  </w:style>
  <w:style w:type="paragraph" w:customStyle="1" w:styleId="TableParagraph">
    <w:name w:val="Table Paragraph"/>
    <w:basedOn w:val="a"/>
    <w:uiPriority w:val="1"/>
    <w:qFormat/>
  </w:style>
  <w:style w:type="table" w:styleId="a6">
    <w:name w:val="Table Grid"/>
    <w:basedOn w:val="a1"/>
    <w:uiPriority w:val="39"/>
    <w:rsid w:val="00BD43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610</Words>
  <Characters>3479</Characters>
  <Application>Microsoft Office Word</Application>
  <DocSecurity>0</DocSecurity>
  <Lines>28</Lines>
  <Paragraphs>8</Paragraphs>
  <ScaleCrop>false</ScaleCrop>
  <Company/>
  <LinksUpToDate>false</LinksUpToDate>
  <CharactersWithSpaces>4081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Yuyongyan</dc:creator>
  <cp:lastModifiedBy>杨 思维</cp:lastModifiedBy>
  <cp:revision>4</cp:revision>
  <dcterms:created xsi:type="dcterms:W3CDTF">2023-03-06T05:34:00Z</dcterms:created>
  <dcterms:modified xsi:type="dcterms:W3CDTF">2023-03-08T12:03:00Z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2021-04-06T00:00:00Z</vt:filetime>
  </property>
  <property fmtid="{D5CDD505-2E9C-101B-9397-08002B2CF9AE}" pid="3" name="Creator">
    <vt:lpwstr>Acrobat PDFMaker 19 Word 版</vt:lpwstr>
  </property>
  <property fmtid="{D5CDD505-2E9C-101B-9397-08002B2CF9AE}" pid="4" name="LastSaved">
    <vt:filetime>2023-03-06T00:00:00Z</vt:filetime>
  </property>
</Properties>
</file>