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E2252" w14:textId="77777777" w:rsidR="002A6311" w:rsidRDefault="00000000">
      <w:pPr>
        <w:pStyle w:val="a4"/>
      </w:pPr>
      <w:r>
        <w:rPr>
          <w:w w:val="95"/>
        </w:rPr>
        <w:t>恒压过滤实验</w:t>
      </w:r>
    </w:p>
    <w:p w14:paraId="28279BAD" w14:textId="77777777" w:rsidR="002A6311" w:rsidRDefault="002A6311">
      <w:pPr>
        <w:pStyle w:val="a3"/>
        <w:spacing w:before="11"/>
        <w:rPr>
          <w:sz w:val="26"/>
        </w:rPr>
      </w:pPr>
    </w:p>
    <w:p w14:paraId="128C074E" w14:textId="77777777" w:rsidR="002A6311" w:rsidRDefault="00000000">
      <w:pPr>
        <w:pStyle w:val="1"/>
        <w:spacing w:before="54"/>
      </w:pPr>
      <w:r>
        <w:rPr>
          <w:w w:val="95"/>
        </w:rPr>
        <w:t>一、实验目的</w:t>
      </w:r>
    </w:p>
    <w:p w14:paraId="2100EB71" w14:textId="77777777" w:rsidR="002A6311" w:rsidRDefault="002A6311">
      <w:pPr>
        <w:pStyle w:val="a3"/>
        <w:spacing w:before="7"/>
        <w:rPr>
          <w:sz w:val="36"/>
        </w:rPr>
      </w:pPr>
    </w:p>
    <w:p w14:paraId="3B55190E" w14:textId="77777777" w:rsidR="002A6311" w:rsidRDefault="00000000">
      <w:pPr>
        <w:pStyle w:val="a5"/>
        <w:numPr>
          <w:ilvl w:val="0"/>
          <w:numId w:val="8"/>
        </w:numPr>
        <w:tabs>
          <w:tab w:val="left" w:pos="905"/>
          <w:tab w:val="left" w:pos="906"/>
        </w:tabs>
        <w:ind w:hanging="383"/>
        <w:rPr>
          <w:rFonts w:ascii="Arial MT" w:eastAsia="Arial MT"/>
          <w:sz w:val="21"/>
        </w:rPr>
      </w:pPr>
      <w:r>
        <w:rPr>
          <w:sz w:val="21"/>
        </w:rPr>
        <w:t>熟悉板框压滤机的构造和操作方法。</w:t>
      </w:r>
    </w:p>
    <w:p w14:paraId="4AAF011B" w14:textId="77777777" w:rsidR="002A6311" w:rsidRDefault="00000000">
      <w:pPr>
        <w:pStyle w:val="a5"/>
        <w:numPr>
          <w:ilvl w:val="0"/>
          <w:numId w:val="8"/>
        </w:numPr>
        <w:tabs>
          <w:tab w:val="left" w:pos="883"/>
          <w:tab w:val="left" w:pos="884"/>
        </w:tabs>
        <w:spacing w:before="199"/>
        <w:ind w:left="883" w:hanging="361"/>
        <w:rPr>
          <w:rFonts w:ascii="Times New Roman" w:eastAsia="Times New Roman"/>
          <w:sz w:val="21"/>
        </w:rPr>
      </w:pPr>
      <w:r>
        <w:rPr>
          <w:sz w:val="21"/>
        </w:rPr>
        <w:t>通过恒压过滤实验，验证过滤基本理论。</w:t>
      </w:r>
    </w:p>
    <w:p w14:paraId="36CA4C8A" w14:textId="77777777" w:rsidR="002A6311" w:rsidRDefault="002A6311">
      <w:pPr>
        <w:pStyle w:val="a3"/>
        <w:spacing w:before="5"/>
        <w:rPr>
          <w:sz w:val="15"/>
        </w:rPr>
      </w:pPr>
    </w:p>
    <w:p w14:paraId="09E71AE9" w14:textId="77777777" w:rsidR="002A6311" w:rsidRDefault="00000000">
      <w:pPr>
        <w:pStyle w:val="a5"/>
        <w:numPr>
          <w:ilvl w:val="0"/>
          <w:numId w:val="8"/>
        </w:numPr>
        <w:tabs>
          <w:tab w:val="left" w:pos="883"/>
          <w:tab w:val="left" w:pos="884"/>
        </w:tabs>
        <w:spacing w:before="1"/>
        <w:ind w:left="883" w:hanging="361"/>
        <w:rPr>
          <w:rFonts w:ascii="Times New Roman" w:eastAsia="Times New Roman"/>
          <w:sz w:val="21"/>
        </w:rPr>
      </w:pPr>
      <w:r>
        <w:rPr>
          <w:spacing w:val="-7"/>
          <w:position w:val="2"/>
          <w:sz w:val="21"/>
        </w:rPr>
        <w:t xml:space="preserve">学会测定过滤常数 </w:t>
      </w:r>
      <w:r>
        <w:rPr>
          <w:rFonts w:ascii="Times New Roman" w:eastAsia="Times New Roman"/>
          <w:i/>
          <w:position w:val="2"/>
          <w:sz w:val="21"/>
        </w:rPr>
        <w:t>K</w:t>
      </w:r>
      <w:r>
        <w:rPr>
          <w:position w:val="2"/>
          <w:sz w:val="21"/>
        </w:rPr>
        <w:t>、</w:t>
      </w:r>
      <w:r>
        <w:rPr>
          <w:rFonts w:ascii="Times New Roman" w:eastAsia="Times New Roman"/>
          <w:i/>
          <w:position w:val="2"/>
          <w:sz w:val="21"/>
        </w:rPr>
        <w:t>q</w:t>
      </w:r>
      <w:r>
        <w:rPr>
          <w:rFonts w:ascii="Times New Roman" w:eastAsia="Times New Roman"/>
          <w:i/>
          <w:sz w:val="14"/>
        </w:rPr>
        <w:t>e</w:t>
      </w:r>
      <w:r>
        <w:rPr>
          <w:position w:val="2"/>
          <w:sz w:val="21"/>
        </w:rPr>
        <w:t>、</w:t>
      </w:r>
      <w:r>
        <w:rPr>
          <w:rFonts w:ascii="Times New Roman" w:eastAsia="Times New Roman"/>
          <w:i/>
          <w:position w:val="2"/>
          <w:sz w:val="21"/>
        </w:rPr>
        <w:t>t</w:t>
      </w:r>
      <w:r>
        <w:rPr>
          <w:rFonts w:ascii="Times New Roman" w:eastAsia="Times New Roman"/>
          <w:i/>
          <w:sz w:val="14"/>
        </w:rPr>
        <w:t>e</w:t>
      </w:r>
      <w:r>
        <w:rPr>
          <w:rFonts w:ascii="Times New Roman" w:eastAsia="Times New Roman"/>
          <w:i/>
          <w:spacing w:val="1"/>
          <w:sz w:val="14"/>
        </w:rPr>
        <w:t xml:space="preserve"> </w:t>
      </w:r>
      <w:r>
        <w:rPr>
          <w:spacing w:val="-8"/>
          <w:position w:val="2"/>
          <w:sz w:val="21"/>
        </w:rPr>
        <w:t xml:space="preserve">及压缩性指数 </w:t>
      </w:r>
      <w:r>
        <w:rPr>
          <w:rFonts w:ascii="Times New Roman" w:eastAsia="Times New Roman"/>
          <w:i/>
          <w:position w:val="2"/>
          <w:sz w:val="21"/>
        </w:rPr>
        <w:t>s</w:t>
      </w:r>
      <w:r>
        <w:rPr>
          <w:rFonts w:ascii="Times New Roman" w:eastAsia="Times New Roman"/>
          <w:i/>
          <w:spacing w:val="-1"/>
          <w:position w:val="2"/>
          <w:sz w:val="21"/>
        </w:rPr>
        <w:t xml:space="preserve"> </w:t>
      </w:r>
      <w:r>
        <w:rPr>
          <w:position w:val="2"/>
          <w:sz w:val="21"/>
        </w:rPr>
        <w:t>的方法。</w:t>
      </w:r>
    </w:p>
    <w:p w14:paraId="020008C8" w14:textId="77777777" w:rsidR="002A6311" w:rsidRDefault="00000000">
      <w:pPr>
        <w:pStyle w:val="a5"/>
        <w:numPr>
          <w:ilvl w:val="0"/>
          <w:numId w:val="8"/>
        </w:numPr>
        <w:tabs>
          <w:tab w:val="left" w:pos="884"/>
        </w:tabs>
        <w:spacing w:before="199"/>
        <w:ind w:left="883" w:hanging="361"/>
        <w:rPr>
          <w:rFonts w:ascii="Arial MT" w:eastAsia="Arial MT"/>
          <w:sz w:val="21"/>
        </w:rPr>
      </w:pPr>
      <w:r>
        <w:rPr>
          <w:sz w:val="21"/>
        </w:rPr>
        <w:t>了解过滤压力对过滤速率的影响。</w:t>
      </w:r>
    </w:p>
    <w:p w14:paraId="565D939B" w14:textId="77777777" w:rsidR="002A6311" w:rsidRDefault="002A6311">
      <w:pPr>
        <w:pStyle w:val="a3"/>
        <w:rPr>
          <w:sz w:val="24"/>
        </w:rPr>
      </w:pPr>
    </w:p>
    <w:p w14:paraId="5EF48EEE" w14:textId="77777777" w:rsidR="002A6311" w:rsidRDefault="00000000">
      <w:pPr>
        <w:pStyle w:val="1"/>
        <w:spacing w:before="159"/>
      </w:pPr>
      <w:r>
        <w:rPr>
          <w:spacing w:val="2"/>
        </w:rPr>
        <w:t>二、实验任务</w:t>
      </w:r>
    </w:p>
    <w:p w14:paraId="671C2756" w14:textId="77777777" w:rsidR="002A6311" w:rsidRDefault="002A6311">
      <w:pPr>
        <w:pStyle w:val="a3"/>
        <w:spacing w:before="6"/>
        <w:rPr>
          <w:sz w:val="36"/>
        </w:rPr>
      </w:pPr>
    </w:p>
    <w:p w14:paraId="3E1DF724" w14:textId="77777777" w:rsidR="002A6311" w:rsidRDefault="00000000">
      <w:pPr>
        <w:pStyle w:val="a5"/>
        <w:numPr>
          <w:ilvl w:val="0"/>
          <w:numId w:val="7"/>
        </w:numPr>
        <w:tabs>
          <w:tab w:val="left" w:pos="883"/>
          <w:tab w:val="left" w:pos="884"/>
        </w:tabs>
        <w:ind w:hanging="361"/>
        <w:rPr>
          <w:sz w:val="21"/>
        </w:rPr>
      </w:pPr>
      <w:r>
        <w:rPr>
          <w:spacing w:val="-9"/>
          <w:position w:val="2"/>
          <w:sz w:val="21"/>
        </w:rPr>
        <w:t xml:space="preserve">测定过滤常数 </w:t>
      </w:r>
      <w:r>
        <w:rPr>
          <w:rFonts w:ascii="Times New Roman" w:eastAsia="Times New Roman"/>
          <w:i/>
          <w:position w:val="2"/>
          <w:sz w:val="21"/>
        </w:rPr>
        <w:t>K</w:t>
      </w:r>
      <w:r>
        <w:rPr>
          <w:position w:val="2"/>
          <w:sz w:val="21"/>
        </w:rPr>
        <w:t>、</w:t>
      </w:r>
      <w:r>
        <w:rPr>
          <w:rFonts w:ascii="Times New Roman" w:eastAsia="Times New Roman"/>
          <w:i/>
          <w:position w:val="2"/>
          <w:sz w:val="21"/>
        </w:rPr>
        <w:t>q</w:t>
      </w:r>
      <w:r>
        <w:rPr>
          <w:rFonts w:ascii="Times New Roman" w:eastAsia="Times New Roman"/>
          <w:i/>
          <w:sz w:val="14"/>
        </w:rPr>
        <w:t>e</w:t>
      </w:r>
      <w:r>
        <w:rPr>
          <w:position w:val="2"/>
          <w:sz w:val="21"/>
        </w:rPr>
        <w:t>、</w:t>
      </w:r>
      <w:r>
        <w:rPr>
          <w:rFonts w:ascii="Times New Roman" w:eastAsia="Times New Roman"/>
          <w:i/>
          <w:position w:val="2"/>
          <w:sz w:val="21"/>
        </w:rPr>
        <w:t>t</w:t>
      </w:r>
      <w:r>
        <w:rPr>
          <w:rFonts w:ascii="Times New Roman" w:eastAsia="Times New Roman"/>
          <w:i/>
          <w:sz w:val="14"/>
        </w:rPr>
        <w:t>e</w:t>
      </w:r>
      <w:r>
        <w:rPr>
          <w:rFonts w:ascii="Times New Roman" w:eastAsia="Times New Roman"/>
          <w:i/>
          <w:spacing w:val="-1"/>
          <w:sz w:val="14"/>
        </w:rPr>
        <w:t xml:space="preserve"> </w:t>
      </w:r>
      <w:r>
        <w:rPr>
          <w:spacing w:val="-8"/>
          <w:position w:val="2"/>
          <w:sz w:val="21"/>
        </w:rPr>
        <w:t xml:space="preserve">及压缩性指数 </w:t>
      </w:r>
      <w:r>
        <w:rPr>
          <w:rFonts w:ascii="Times New Roman" w:eastAsia="Times New Roman"/>
          <w:i/>
          <w:position w:val="2"/>
          <w:sz w:val="21"/>
        </w:rPr>
        <w:t>s</w:t>
      </w:r>
      <w:r>
        <w:rPr>
          <w:position w:val="2"/>
          <w:sz w:val="21"/>
        </w:rPr>
        <w:t>。</w:t>
      </w:r>
    </w:p>
    <w:p w14:paraId="1E9F054F" w14:textId="77777777" w:rsidR="002A6311" w:rsidRDefault="00000000">
      <w:pPr>
        <w:pStyle w:val="a5"/>
        <w:numPr>
          <w:ilvl w:val="0"/>
          <w:numId w:val="7"/>
        </w:numPr>
        <w:tabs>
          <w:tab w:val="left" w:pos="883"/>
          <w:tab w:val="left" w:pos="884"/>
        </w:tabs>
        <w:spacing w:before="200"/>
        <w:ind w:hanging="361"/>
        <w:rPr>
          <w:sz w:val="21"/>
        </w:rPr>
      </w:pPr>
      <w:r>
        <w:rPr>
          <w:sz w:val="21"/>
        </w:rPr>
        <w:t>了解过滤压力对过滤速率的影响。</w:t>
      </w:r>
    </w:p>
    <w:p w14:paraId="559B6A62" w14:textId="77777777" w:rsidR="002A6311" w:rsidRDefault="002A6311">
      <w:pPr>
        <w:pStyle w:val="a3"/>
        <w:rPr>
          <w:sz w:val="22"/>
        </w:rPr>
      </w:pPr>
    </w:p>
    <w:p w14:paraId="464D24C4" w14:textId="77777777" w:rsidR="002A6311" w:rsidRDefault="00000000">
      <w:pPr>
        <w:pStyle w:val="1"/>
        <w:spacing w:before="184"/>
      </w:pPr>
      <w:r>
        <w:rPr>
          <w:w w:val="95"/>
        </w:rPr>
        <w:t>三、实验原理</w:t>
      </w:r>
    </w:p>
    <w:p w14:paraId="18885403" w14:textId="77777777" w:rsidR="002A6311" w:rsidRDefault="002A6311">
      <w:pPr>
        <w:pStyle w:val="a3"/>
        <w:spacing w:before="9"/>
        <w:rPr>
          <w:sz w:val="39"/>
        </w:rPr>
      </w:pPr>
    </w:p>
    <w:p w14:paraId="410BC4A4" w14:textId="77777777" w:rsidR="002A6311" w:rsidRDefault="00000000">
      <w:pPr>
        <w:pStyle w:val="a3"/>
        <w:spacing w:line="393" w:lineRule="auto"/>
        <w:ind w:left="103" w:right="219" w:firstLine="420"/>
        <w:jc w:val="both"/>
      </w:pPr>
      <w:r>
        <w:t>过滤是以某种多孔物质为介质来处理悬浮液以达到固、液分离的一种操作过程，即在外力的作用下，悬浮液中的液体通过固体颗粒层（即滤渣层）及多孔介质的孔道而固体颗粒被截留下来形成滤渣层，从而实现固、液分离。因此，过滤操作本质上是流体通过固体颗粒层的流动，而这个固体颗粒层</w:t>
      </w:r>
    </w:p>
    <w:p w14:paraId="7B83A157" w14:textId="77777777" w:rsidR="002A6311" w:rsidRDefault="00000000">
      <w:pPr>
        <w:pStyle w:val="a3"/>
        <w:spacing w:line="265" w:lineRule="exact"/>
        <w:ind w:left="103"/>
      </w:pPr>
      <w:r>
        <w:t>（滤渣层）的厚度随着过滤的进行而不断增加，故在恒压过滤操作中，过滤速度不断降低。</w:t>
      </w:r>
    </w:p>
    <w:p w14:paraId="03D177AD" w14:textId="77777777" w:rsidR="002A6311" w:rsidRDefault="00000000">
      <w:pPr>
        <w:pStyle w:val="a3"/>
        <w:spacing w:before="173" w:line="391" w:lineRule="auto"/>
        <w:ind w:left="103" w:right="216" w:firstLine="420"/>
        <w:jc w:val="both"/>
      </w:pPr>
      <w:r>
        <w:rPr>
          <w:spacing w:val="-7"/>
        </w:rPr>
        <w:t xml:space="preserve">过滤速度 </w:t>
      </w:r>
      <w:r>
        <w:rPr>
          <w:rFonts w:ascii="Times New Roman" w:eastAsia="Times New Roman" w:hAnsi="Times New Roman"/>
          <w:b/>
          <w:i/>
          <w:spacing w:val="-1"/>
        </w:rPr>
        <w:t>u</w:t>
      </w:r>
      <w:r>
        <w:rPr>
          <w:rFonts w:ascii="Times New Roman" w:eastAsia="Times New Roman" w:hAnsi="Times New Roman"/>
          <w:b/>
          <w:i/>
          <w:spacing w:val="22"/>
        </w:rPr>
        <w:t xml:space="preserve"> </w:t>
      </w:r>
      <w:r>
        <w:t>定义为单位时间单位过滤面积内通过过滤介质的滤液量。影响过滤速度的主要因素除</w:t>
      </w:r>
      <w:r>
        <w:rPr>
          <w:spacing w:val="-2"/>
        </w:rPr>
        <w:t>过滤推动力（压强差）△</w:t>
      </w:r>
      <w:r>
        <w:rPr>
          <w:rFonts w:ascii="Times New Roman" w:eastAsia="Times New Roman" w:hAnsi="Times New Roman"/>
          <w:spacing w:val="-2"/>
        </w:rPr>
        <w:t>p</w:t>
      </w:r>
      <w:r>
        <w:rPr>
          <w:spacing w:val="-11"/>
        </w:rPr>
        <w:t xml:space="preserve">，滤饼厚度 </w:t>
      </w:r>
      <w:r>
        <w:rPr>
          <w:rFonts w:ascii="Times New Roman" w:eastAsia="Times New Roman" w:hAnsi="Times New Roman"/>
          <w:spacing w:val="-2"/>
        </w:rPr>
        <w:t>L</w:t>
      </w:r>
      <w:r>
        <w:rPr>
          <w:rFonts w:ascii="Times New Roman" w:eastAsia="Times New Roman" w:hAnsi="Times New Roman"/>
          <w:spacing w:val="-4"/>
        </w:rPr>
        <w:t xml:space="preserve"> </w:t>
      </w:r>
      <w:r>
        <w:rPr>
          <w:spacing w:val="-2"/>
        </w:rPr>
        <w:t>外，还有滤饼和悬浮液的性质、悬浮液温度、过滤介质的阻力</w:t>
      </w:r>
      <w:r>
        <w:t>等。</w:t>
      </w:r>
    </w:p>
    <w:p w14:paraId="15E8DF13" w14:textId="77777777" w:rsidR="002A6311" w:rsidRDefault="00000000">
      <w:pPr>
        <w:pStyle w:val="a3"/>
        <w:spacing w:before="5" w:line="391" w:lineRule="auto"/>
        <w:ind w:left="103" w:right="221" w:firstLine="420"/>
      </w:pPr>
      <w:r>
        <w:t>过滤时滤液流过滤渣和过滤介质的流动过程基本上处在层流流动范围内，因此，可利用流体通过固定床压降的简化模型，寻求滤液量与时间的关系，可得过滤速度计算式：</w:t>
      </w:r>
    </w:p>
    <w:p w14:paraId="21C28A5C" w14:textId="77777777" w:rsidR="002A6311" w:rsidRDefault="002A6311">
      <w:pPr>
        <w:pStyle w:val="a3"/>
        <w:spacing w:before="6"/>
        <w:rPr>
          <w:sz w:val="10"/>
        </w:rPr>
      </w:pPr>
    </w:p>
    <w:p w14:paraId="3F42B693" w14:textId="77777777" w:rsidR="002A6311" w:rsidRDefault="002A6311">
      <w:pPr>
        <w:rPr>
          <w:sz w:val="10"/>
        </w:rPr>
        <w:sectPr w:rsidR="002A6311">
          <w:footerReference w:type="default" r:id="rId7"/>
          <w:type w:val="continuous"/>
          <w:pgSz w:w="11910" w:h="16840"/>
          <w:pgMar w:top="1120" w:right="1080" w:bottom="1400" w:left="1200" w:header="720" w:footer="1201" w:gutter="0"/>
          <w:pgNumType w:start="1"/>
          <w:cols w:space="720"/>
        </w:sectPr>
      </w:pPr>
    </w:p>
    <w:p w14:paraId="7D63065B" w14:textId="77777777" w:rsidR="002A6311" w:rsidRDefault="00000000">
      <w:pPr>
        <w:spacing w:before="159" w:line="168" w:lineRule="auto"/>
        <w:ind w:right="39"/>
        <w:jc w:val="right"/>
        <w:rPr>
          <w:rFonts w:ascii="Cambria Math" w:eastAsia="Cambria Math"/>
          <w:sz w:val="17"/>
        </w:rPr>
      </w:pPr>
      <w:r>
        <w:pict w14:anchorId="692F6952">
          <v:rect id="_x0000_s2069" style="position:absolute;left:0;text-align:left;margin-left:247.6pt;margin-top:18pt;width:15pt;height:.85pt;z-index:-16290816;mso-position-horizontal-relative:page" fillcolor="black" stroked="f">
            <w10:wrap anchorx="page"/>
          </v:rect>
        </w:pict>
      </w:r>
      <w:r>
        <w:rPr>
          <w:rFonts w:ascii="Cambria Math" w:eastAsia="Cambria Math"/>
          <w:w w:val="105"/>
          <w:position w:val="-13"/>
          <w:sz w:val="24"/>
        </w:rPr>
        <w:t>𝑢</w:t>
      </w:r>
      <w:r>
        <w:rPr>
          <w:rFonts w:ascii="Cambria Math" w:eastAsia="Cambria Math"/>
          <w:spacing w:val="11"/>
          <w:w w:val="105"/>
          <w:position w:val="-13"/>
          <w:sz w:val="24"/>
        </w:rPr>
        <w:t xml:space="preserve"> </w:t>
      </w:r>
      <w:r>
        <w:rPr>
          <w:rFonts w:ascii="Cambria Math" w:eastAsia="Cambria Math"/>
          <w:w w:val="105"/>
          <w:position w:val="-13"/>
          <w:sz w:val="24"/>
        </w:rPr>
        <w:t>=</w:t>
      </w:r>
      <w:r>
        <w:rPr>
          <w:rFonts w:ascii="Cambria Math" w:eastAsia="Cambria Math"/>
          <w:spacing w:val="38"/>
          <w:w w:val="105"/>
          <w:position w:val="-13"/>
          <w:sz w:val="24"/>
        </w:rPr>
        <w:t xml:space="preserve"> </w:t>
      </w:r>
      <w:r>
        <w:rPr>
          <w:rFonts w:ascii="Cambria Math" w:eastAsia="Cambria Math"/>
          <w:w w:val="105"/>
          <w:sz w:val="17"/>
        </w:rPr>
        <w:t>𝑑𝑉</w:t>
      </w:r>
    </w:p>
    <w:p w14:paraId="5AF7D2E8" w14:textId="77777777" w:rsidR="002A6311" w:rsidRDefault="00000000">
      <w:pPr>
        <w:spacing w:line="162" w:lineRule="exact"/>
        <w:jc w:val="right"/>
        <w:rPr>
          <w:rFonts w:ascii="Cambria Math" w:eastAsia="Cambria Math"/>
          <w:sz w:val="17"/>
        </w:rPr>
      </w:pPr>
      <w:r>
        <w:rPr>
          <w:rFonts w:ascii="Cambria Math" w:eastAsia="Cambria Math"/>
          <w:w w:val="110"/>
          <w:sz w:val="17"/>
        </w:rPr>
        <w:t>𝐴𝑑𝑡</w:t>
      </w:r>
    </w:p>
    <w:p w14:paraId="7063063D" w14:textId="77777777" w:rsidR="002A6311" w:rsidRDefault="00000000">
      <w:pPr>
        <w:spacing w:before="112" w:line="139" w:lineRule="auto"/>
        <w:ind w:left="31"/>
        <w:rPr>
          <w:rFonts w:ascii="Cambria Math" w:eastAsia="Cambria Math" w:hAnsi="Cambria Math"/>
          <w:sz w:val="14"/>
        </w:rPr>
      </w:pPr>
      <w:r>
        <w:br w:type="column"/>
      </w:r>
      <w:r>
        <w:rPr>
          <w:rFonts w:ascii="Cambria Math" w:eastAsia="Cambria Math" w:hAnsi="Cambria Math"/>
          <w:position w:val="-19"/>
          <w:sz w:val="24"/>
        </w:rPr>
        <w:t xml:space="preserve">=  </w:t>
      </w:r>
      <w:r>
        <w:rPr>
          <w:rFonts w:ascii="Cambria Math" w:eastAsia="Cambria Math" w:hAnsi="Cambria Math"/>
          <w:spacing w:val="2"/>
          <w:position w:val="-19"/>
          <w:sz w:val="24"/>
        </w:rPr>
        <w:t xml:space="preserve"> </w:t>
      </w:r>
      <w:r>
        <w:rPr>
          <w:rFonts w:ascii="Cambria Math" w:eastAsia="Cambria Math" w:hAnsi="Cambria Math"/>
          <w:position w:val="-5"/>
          <w:sz w:val="17"/>
        </w:rPr>
        <w:t>𝐴∆𝑃</w:t>
      </w:r>
      <w:r>
        <w:rPr>
          <w:rFonts w:ascii="Cambria Math" w:eastAsia="Cambria Math" w:hAnsi="Cambria Math"/>
          <w:sz w:val="14"/>
        </w:rPr>
        <w:t>(1−𝑠)</w:t>
      </w:r>
    </w:p>
    <w:p w14:paraId="21F34AF2" w14:textId="77777777" w:rsidR="002A6311" w:rsidRDefault="00000000">
      <w:pPr>
        <w:pStyle w:val="a3"/>
        <w:spacing w:line="20" w:lineRule="exact"/>
        <w:ind w:left="278" w:right="-15"/>
        <w:rPr>
          <w:rFonts w:ascii="Cambria Math"/>
          <w:sz w:val="2"/>
        </w:rPr>
      </w:pPr>
      <w:r>
        <w:rPr>
          <w:rFonts w:ascii="Cambria Math"/>
          <w:sz w:val="2"/>
        </w:rPr>
      </w:r>
      <w:r>
        <w:rPr>
          <w:rFonts w:ascii="Cambria Math"/>
          <w:sz w:val="2"/>
        </w:rPr>
        <w:pict w14:anchorId="20EB83FA">
          <v:group id="_x0000_s2067" style="width:42.65pt;height:.85pt;mso-position-horizontal-relative:char;mso-position-vertical-relative:line" coordsize="853,17">
            <v:rect id="_x0000_s2068" style="position:absolute;width:853;height:17" fillcolor="black" stroked="f"/>
            <w10:anchorlock/>
          </v:group>
        </w:pict>
      </w:r>
    </w:p>
    <w:p w14:paraId="0D8EF843" w14:textId="77777777" w:rsidR="002A6311" w:rsidRDefault="00000000">
      <w:pPr>
        <w:ind w:left="278"/>
        <w:rPr>
          <w:rFonts w:ascii="Cambria Math" w:eastAsia="Cambria Math"/>
          <w:sz w:val="17"/>
        </w:rPr>
      </w:pPr>
      <w:r>
        <w:rPr>
          <w:rFonts w:ascii="Cambria Math" w:eastAsia="Cambria Math"/>
          <w:w w:val="105"/>
          <w:sz w:val="17"/>
        </w:rPr>
        <w:t>𝜇𝑟𝑣(𝑉+𝑉</w:t>
      </w:r>
      <w:r>
        <w:rPr>
          <w:rFonts w:ascii="Cambria Math" w:eastAsia="Cambria Math"/>
          <w:w w:val="105"/>
          <w:position w:val="-2"/>
          <w:sz w:val="14"/>
        </w:rPr>
        <w:t>𝑒</w:t>
      </w:r>
      <w:r>
        <w:rPr>
          <w:rFonts w:ascii="Cambria Math" w:eastAsia="Cambria Math"/>
          <w:w w:val="105"/>
          <w:sz w:val="17"/>
        </w:rPr>
        <w:t>)</w:t>
      </w:r>
    </w:p>
    <w:p w14:paraId="40D6EDB8" w14:textId="77777777" w:rsidR="002A6311" w:rsidRDefault="00000000">
      <w:pPr>
        <w:pStyle w:val="a3"/>
        <w:spacing w:before="4"/>
        <w:rPr>
          <w:rFonts w:ascii="Cambria Math"/>
          <w:sz w:val="19"/>
        </w:rPr>
      </w:pPr>
      <w:r>
        <w:br w:type="column"/>
      </w:r>
    </w:p>
    <w:p w14:paraId="106A7B59" w14:textId="77777777" w:rsidR="002A6311" w:rsidRDefault="00000000">
      <w:pPr>
        <w:pStyle w:val="a3"/>
        <w:ind w:right="219"/>
        <w:jc w:val="right"/>
      </w:pPr>
      <w:r>
        <w:t>（</w:t>
      </w:r>
      <w:r>
        <w:rPr>
          <w:rFonts w:ascii="Times New Roman" w:eastAsia="Times New Roman"/>
        </w:rPr>
        <w:t>1</w:t>
      </w:r>
      <w:r>
        <w:t>）</w:t>
      </w:r>
    </w:p>
    <w:p w14:paraId="600AAE17" w14:textId="77777777" w:rsidR="002A6311" w:rsidRDefault="002A6311">
      <w:pPr>
        <w:jc w:val="right"/>
        <w:sectPr w:rsidR="002A6311">
          <w:type w:val="continuous"/>
          <w:pgSz w:w="11910" w:h="16840"/>
          <w:pgMar w:top="1120" w:right="1080" w:bottom="1400" w:left="1200" w:header="720" w:footer="720" w:gutter="0"/>
          <w:cols w:num="3" w:space="720" w:equalWidth="0">
            <w:col w:w="4049" w:space="40"/>
            <w:col w:w="1173" w:space="319"/>
            <w:col w:w="4049"/>
          </w:cols>
        </w:sectPr>
      </w:pPr>
    </w:p>
    <w:p w14:paraId="14C5A15E" w14:textId="77777777" w:rsidR="002A6311" w:rsidRDefault="00000000">
      <w:pPr>
        <w:spacing w:before="170"/>
        <w:ind w:left="103"/>
        <w:rPr>
          <w:sz w:val="21"/>
        </w:rPr>
      </w:pPr>
      <w:r>
        <w:rPr>
          <w:sz w:val="21"/>
        </w:rPr>
        <w:t>式中：</w:t>
      </w:r>
      <w:r>
        <w:rPr>
          <w:rFonts w:ascii="Times New Roman" w:eastAsia="Times New Roman" w:hAnsi="Times New Roman"/>
          <w:i/>
          <w:sz w:val="21"/>
        </w:rPr>
        <w:t>u</w:t>
      </w:r>
      <w:r>
        <w:rPr>
          <w:rFonts w:ascii="Times New Roman" w:eastAsia="Times New Roman" w:hAnsi="Times New Roman"/>
          <w:i/>
          <w:spacing w:val="20"/>
          <w:sz w:val="21"/>
        </w:rPr>
        <w:t xml:space="preserve"> </w:t>
      </w:r>
      <w:r>
        <w:rPr>
          <w:sz w:val="21"/>
        </w:rPr>
        <w:t>—过滤速度，</w:t>
      </w:r>
      <w:r>
        <w:rPr>
          <w:rFonts w:ascii="Times New Roman" w:eastAsia="Times New Roman" w:hAnsi="Times New Roman"/>
          <w:sz w:val="21"/>
        </w:rPr>
        <w:t>m/s</w:t>
      </w:r>
      <w:r>
        <w:rPr>
          <w:sz w:val="21"/>
        </w:rPr>
        <w:t>；</w:t>
      </w:r>
      <w:r>
        <w:rPr>
          <w:rFonts w:ascii="Times New Roman" w:eastAsia="Times New Roman" w:hAnsi="Times New Roman"/>
          <w:i/>
          <w:sz w:val="21"/>
        </w:rPr>
        <w:t>V</w:t>
      </w:r>
      <w:r>
        <w:rPr>
          <w:rFonts w:ascii="Times New Roman" w:eastAsia="Times New Roman" w:hAnsi="Times New Roman"/>
          <w:i/>
          <w:spacing w:val="17"/>
          <w:sz w:val="21"/>
        </w:rPr>
        <w:t xml:space="preserve"> </w:t>
      </w:r>
      <w:r>
        <w:rPr>
          <w:sz w:val="21"/>
        </w:rPr>
        <w:t>—滤液量，</w:t>
      </w:r>
      <w:r>
        <w:rPr>
          <w:rFonts w:ascii="Times New Roman" w:eastAsia="Times New Roman" w:hAnsi="Times New Roman"/>
          <w:sz w:val="21"/>
        </w:rPr>
        <w:t>m</w:t>
      </w:r>
      <w:r>
        <w:rPr>
          <w:rFonts w:ascii="Times New Roman" w:eastAsia="Times New Roman" w:hAnsi="Times New Roman"/>
          <w:position w:val="7"/>
          <w:sz w:val="14"/>
        </w:rPr>
        <w:t>3</w:t>
      </w:r>
      <w:r>
        <w:rPr>
          <w:sz w:val="21"/>
        </w:rPr>
        <w:t>；</w:t>
      </w:r>
      <w:r>
        <w:rPr>
          <w:rFonts w:ascii="Times New Roman" w:eastAsia="Times New Roman" w:hAnsi="Times New Roman"/>
          <w:i/>
          <w:sz w:val="21"/>
        </w:rPr>
        <w:t>A</w:t>
      </w:r>
      <w:r>
        <w:rPr>
          <w:rFonts w:ascii="Times New Roman" w:eastAsia="Times New Roman" w:hAnsi="Times New Roman"/>
          <w:i/>
          <w:spacing w:val="18"/>
          <w:sz w:val="21"/>
        </w:rPr>
        <w:t xml:space="preserve"> </w:t>
      </w:r>
      <w:r>
        <w:rPr>
          <w:sz w:val="21"/>
        </w:rPr>
        <w:t>—过滤面积，</w:t>
      </w:r>
      <w:r>
        <w:rPr>
          <w:rFonts w:ascii="Times New Roman" w:eastAsia="Times New Roman" w:hAnsi="Times New Roman"/>
          <w:sz w:val="21"/>
        </w:rPr>
        <w:t>m</w:t>
      </w:r>
      <w:r>
        <w:rPr>
          <w:rFonts w:ascii="Times New Roman" w:eastAsia="Times New Roman" w:hAnsi="Times New Roman"/>
          <w:position w:val="7"/>
          <w:sz w:val="14"/>
        </w:rPr>
        <w:t>2</w:t>
      </w:r>
      <w:r>
        <w:rPr>
          <w:sz w:val="21"/>
        </w:rPr>
        <w:t>；</w:t>
      </w:r>
      <w:r>
        <w:rPr>
          <w:rFonts w:ascii="Times New Roman" w:eastAsia="Times New Roman" w:hAnsi="Times New Roman"/>
          <w:i/>
          <w:sz w:val="21"/>
        </w:rPr>
        <w:t>t</w:t>
      </w:r>
      <w:r>
        <w:rPr>
          <w:rFonts w:ascii="Times New Roman" w:eastAsia="Times New Roman" w:hAnsi="Times New Roman"/>
          <w:i/>
          <w:spacing w:val="21"/>
          <w:sz w:val="21"/>
        </w:rPr>
        <w:t xml:space="preserve"> </w:t>
      </w:r>
      <w:r>
        <w:rPr>
          <w:sz w:val="21"/>
        </w:rPr>
        <w:t>—过滤时间，</w:t>
      </w:r>
      <w:r>
        <w:rPr>
          <w:rFonts w:ascii="Times New Roman" w:eastAsia="Times New Roman" w:hAnsi="Times New Roman"/>
          <w:sz w:val="21"/>
        </w:rPr>
        <w:t>s</w:t>
      </w:r>
      <w:r>
        <w:rPr>
          <w:sz w:val="21"/>
        </w:rPr>
        <w:t>；</w:t>
      </w:r>
      <w:r>
        <w:t>△</w:t>
      </w:r>
      <w:r>
        <w:rPr>
          <w:rFonts w:ascii="Times New Roman" w:eastAsia="Times New Roman" w:hAnsi="Times New Roman"/>
          <w:i/>
          <w:sz w:val="21"/>
        </w:rPr>
        <w:t>p</w:t>
      </w:r>
      <w:r>
        <w:rPr>
          <w:rFonts w:ascii="Times New Roman" w:eastAsia="Times New Roman" w:hAnsi="Times New Roman"/>
          <w:i/>
          <w:spacing w:val="20"/>
          <w:sz w:val="21"/>
        </w:rPr>
        <w:t xml:space="preserve"> </w:t>
      </w:r>
      <w:r>
        <w:rPr>
          <w:sz w:val="21"/>
        </w:rPr>
        <w:t>—过滤压力</w:t>
      </w:r>
    </w:p>
    <w:p w14:paraId="7CCC5408" w14:textId="77777777" w:rsidR="002A6311" w:rsidRDefault="00000000">
      <w:pPr>
        <w:pStyle w:val="a3"/>
        <w:spacing w:before="170" w:line="391" w:lineRule="auto"/>
        <w:ind w:left="103" w:right="218"/>
      </w:pPr>
      <w:r>
        <w:t>（表压）</w:t>
      </w:r>
      <w:r>
        <w:rPr>
          <w:rFonts w:ascii="Times New Roman" w:eastAsia="Times New Roman" w:hAnsi="Times New Roman"/>
        </w:rPr>
        <w:t>pa</w:t>
      </w:r>
      <w:r>
        <w:rPr>
          <w:rFonts w:ascii="Times New Roman" w:eastAsia="Times New Roman" w:hAnsi="Times New Roman"/>
          <w:spacing w:val="19"/>
        </w:rPr>
        <w:t xml:space="preserve"> </w:t>
      </w:r>
      <w:r>
        <w:t>；</w:t>
      </w:r>
      <w:r>
        <w:rPr>
          <w:rFonts w:ascii="Times New Roman" w:eastAsia="Times New Roman" w:hAnsi="Times New Roman"/>
          <w:i/>
        </w:rPr>
        <w:t>s</w:t>
      </w:r>
      <w:r>
        <w:rPr>
          <w:rFonts w:ascii="Times New Roman" w:eastAsia="Times New Roman" w:hAnsi="Times New Roman"/>
          <w:i/>
          <w:spacing w:val="22"/>
        </w:rPr>
        <w:t xml:space="preserve"> </w:t>
      </w:r>
      <w:r>
        <w:t>—滤渣压缩性系数；</w:t>
      </w:r>
      <w:r>
        <w:rPr>
          <w:rFonts w:ascii="Times New Roman" w:eastAsia="Times New Roman" w:hAnsi="Times New Roman"/>
          <w:i/>
        </w:rPr>
        <w:t>μ</w:t>
      </w:r>
      <w:r>
        <w:t>—滤液的粘度，</w:t>
      </w:r>
      <w:r>
        <w:rPr>
          <w:rFonts w:ascii="Times New Roman" w:eastAsia="Times New Roman" w:hAnsi="Times New Roman"/>
        </w:rPr>
        <w:t>Pa.s</w:t>
      </w:r>
      <w:r>
        <w:t>；</w:t>
      </w:r>
      <w:r>
        <w:rPr>
          <w:rFonts w:ascii="Times New Roman" w:eastAsia="Times New Roman" w:hAnsi="Times New Roman"/>
          <w:i/>
        </w:rPr>
        <w:t>r</w:t>
      </w:r>
      <w:r>
        <w:rPr>
          <w:rFonts w:ascii="Times New Roman" w:eastAsia="Times New Roman" w:hAnsi="Times New Roman"/>
          <w:i/>
          <w:spacing w:val="20"/>
        </w:rPr>
        <w:t xml:space="preserve"> </w:t>
      </w:r>
      <w:r>
        <w:t>—滤渣比阻，</w:t>
      </w:r>
      <w:r>
        <w:rPr>
          <w:rFonts w:ascii="Times New Roman" w:eastAsia="Times New Roman" w:hAnsi="Times New Roman"/>
        </w:rPr>
        <w:t>1/m</w:t>
      </w:r>
      <w:r>
        <w:rPr>
          <w:rFonts w:ascii="Times New Roman" w:eastAsia="Times New Roman" w:hAnsi="Times New Roman"/>
          <w:position w:val="7"/>
          <w:sz w:val="14"/>
        </w:rPr>
        <w:t>2</w:t>
      </w:r>
      <w:r>
        <w:t>；</w:t>
      </w:r>
      <w:r>
        <w:rPr>
          <w:rFonts w:ascii="Times New Roman" w:eastAsia="Times New Roman" w:hAnsi="Times New Roman"/>
          <w:i/>
        </w:rPr>
        <w:t>v</w:t>
      </w:r>
      <w:r>
        <w:t>—单位滤液体积的滤渣体积，</w:t>
      </w:r>
      <w:r>
        <w:rPr>
          <w:rFonts w:ascii="Times New Roman" w:eastAsia="Times New Roman" w:hAnsi="Times New Roman"/>
        </w:rPr>
        <w:t>m</w:t>
      </w:r>
      <w:r>
        <w:rPr>
          <w:rFonts w:ascii="Times New Roman" w:eastAsia="Times New Roman" w:hAnsi="Times New Roman"/>
          <w:position w:val="7"/>
          <w:sz w:val="14"/>
        </w:rPr>
        <w:t>3</w:t>
      </w:r>
      <w:r>
        <w:rPr>
          <w:rFonts w:ascii="Times New Roman" w:eastAsia="Times New Roman" w:hAnsi="Times New Roman"/>
        </w:rPr>
        <w:t>/m</w:t>
      </w:r>
      <w:r>
        <w:rPr>
          <w:rFonts w:ascii="Times New Roman" w:eastAsia="Times New Roman" w:hAnsi="Times New Roman"/>
          <w:position w:val="7"/>
          <w:sz w:val="14"/>
        </w:rPr>
        <w:t>3</w:t>
      </w:r>
      <w:r>
        <w:t>；</w:t>
      </w:r>
      <w:r>
        <w:rPr>
          <w:rFonts w:ascii="Times New Roman" w:eastAsia="Times New Roman" w:hAnsi="Times New Roman"/>
          <w:i/>
        </w:rPr>
        <w:t>Ve</w:t>
      </w:r>
      <w:r>
        <w:rPr>
          <w:rFonts w:ascii="Times New Roman" w:eastAsia="Times New Roman" w:hAnsi="Times New Roman"/>
          <w:i/>
          <w:spacing w:val="51"/>
        </w:rPr>
        <w:t xml:space="preserve"> </w:t>
      </w:r>
      <w:r>
        <w:t>—过滤介质的当量滤液体积，</w:t>
      </w:r>
      <w:r>
        <w:rPr>
          <w:rFonts w:ascii="Times New Roman" w:eastAsia="Times New Roman" w:hAnsi="Times New Roman"/>
        </w:rPr>
        <w:t>m</w:t>
      </w:r>
      <w:r>
        <w:rPr>
          <w:rFonts w:ascii="Times New Roman" w:eastAsia="Times New Roman" w:hAnsi="Times New Roman"/>
          <w:position w:val="7"/>
          <w:sz w:val="14"/>
        </w:rPr>
        <w:t>3</w:t>
      </w:r>
      <w:r>
        <w:t>。</w:t>
      </w:r>
    </w:p>
    <w:p w14:paraId="45C0C2A6" w14:textId="77777777" w:rsidR="002A6311" w:rsidRDefault="00000000">
      <w:pPr>
        <w:spacing w:line="273" w:lineRule="exact"/>
        <w:ind w:left="734"/>
        <w:rPr>
          <w:sz w:val="21"/>
        </w:rPr>
      </w:pPr>
      <w:r>
        <w:rPr>
          <w:spacing w:val="-1"/>
          <w:sz w:val="21"/>
        </w:rPr>
        <w:t>对于一定的悬浮液，在恒温和恒压下过滤时，</w:t>
      </w:r>
      <w:r>
        <w:rPr>
          <w:rFonts w:ascii="Times New Roman" w:eastAsia="Times New Roman" w:hAnsi="Times New Roman"/>
          <w:i/>
          <w:sz w:val="21"/>
        </w:rPr>
        <w:t>μ</w:t>
      </w:r>
      <w:r>
        <w:t>、</w:t>
      </w:r>
      <w:r>
        <w:rPr>
          <w:rFonts w:ascii="Times New Roman" w:eastAsia="Times New Roman" w:hAnsi="Times New Roman"/>
          <w:i/>
          <w:sz w:val="21"/>
        </w:rPr>
        <w:t>r</w:t>
      </w:r>
      <w:r>
        <w:t>、</w:t>
      </w:r>
      <w:r>
        <w:rPr>
          <w:rFonts w:ascii="Times New Roman" w:eastAsia="Times New Roman" w:hAnsi="Times New Roman"/>
          <w:i/>
          <w:sz w:val="21"/>
        </w:rPr>
        <w:t>v</w:t>
      </w:r>
      <w:r>
        <w:rPr>
          <w:rFonts w:ascii="Times New Roman" w:eastAsia="Times New Roman" w:hAnsi="Times New Roman"/>
          <w:i/>
          <w:spacing w:val="-11"/>
          <w:sz w:val="21"/>
        </w:rPr>
        <w:t xml:space="preserve"> </w:t>
      </w:r>
      <w:r>
        <w:rPr>
          <w:sz w:val="21"/>
        </w:rPr>
        <w:t>和△</w:t>
      </w:r>
      <w:r>
        <w:rPr>
          <w:rFonts w:ascii="Times New Roman" w:eastAsia="Times New Roman" w:hAnsi="Times New Roman"/>
          <w:i/>
          <w:sz w:val="21"/>
        </w:rPr>
        <w:t>p</w:t>
      </w:r>
      <w:r>
        <w:rPr>
          <w:rFonts w:ascii="Times New Roman" w:eastAsia="Times New Roman" w:hAnsi="Times New Roman"/>
          <w:i/>
          <w:spacing w:val="-13"/>
          <w:sz w:val="21"/>
        </w:rPr>
        <w:t xml:space="preserve"> </w:t>
      </w:r>
      <w:r>
        <w:rPr>
          <w:sz w:val="21"/>
        </w:rPr>
        <w:t>都恒定，为此令：</w:t>
      </w:r>
    </w:p>
    <w:p w14:paraId="0EF82B01" w14:textId="77777777" w:rsidR="002A6311" w:rsidRDefault="002A6311">
      <w:pPr>
        <w:spacing w:line="273" w:lineRule="exact"/>
        <w:rPr>
          <w:sz w:val="21"/>
        </w:rPr>
        <w:sectPr w:rsidR="002A6311">
          <w:type w:val="continuous"/>
          <w:pgSz w:w="11910" w:h="16840"/>
          <w:pgMar w:top="1120" w:right="1080" w:bottom="1400" w:left="1200" w:header="720" w:footer="720" w:gutter="0"/>
          <w:cols w:space="720"/>
        </w:sectPr>
      </w:pPr>
    </w:p>
    <w:p w14:paraId="619690E4" w14:textId="77777777" w:rsidR="002A6311" w:rsidRDefault="00000000">
      <w:pPr>
        <w:spacing w:before="105" w:line="139" w:lineRule="auto"/>
        <w:ind w:right="38"/>
        <w:jc w:val="right"/>
        <w:rPr>
          <w:rFonts w:ascii="Cambria Math" w:eastAsia="Cambria Math" w:hAnsi="Cambria Math"/>
          <w:sz w:val="14"/>
        </w:rPr>
      </w:pPr>
      <w:r>
        <w:rPr>
          <w:rFonts w:ascii="Cambria Math" w:eastAsia="Cambria Math" w:hAnsi="Cambria Math"/>
          <w:position w:val="-19"/>
          <w:sz w:val="24"/>
        </w:rPr>
        <w:t>𝐾</w:t>
      </w:r>
      <w:r>
        <w:rPr>
          <w:rFonts w:ascii="Cambria Math" w:eastAsia="Cambria Math" w:hAnsi="Cambria Math"/>
          <w:spacing w:val="27"/>
          <w:position w:val="-19"/>
          <w:sz w:val="24"/>
        </w:rPr>
        <w:t xml:space="preserve"> </w:t>
      </w:r>
      <w:r>
        <w:rPr>
          <w:rFonts w:ascii="Cambria Math" w:eastAsia="Cambria Math" w:hAnsi="Cambria Math"/>
          <w:position w:val="-19"/>
          <w:sz w:val="24"/>
        </w:rPr>
        <w:t>=</w:t>
      </w:r>
      <w:r>
        <w:rPr>
          <w:rFonts w:ascii="Cambria Math" w:eastAsia="Cambria Math" w:hAnsi="Cambria Math"/>
          <w:spacing w:val="18"/>
          <w:position w:val="-19"/>
          <w:sz w:val="24"/>
        </w:rPr>
        <w:t xml:space="preserve"> </w:t>
      </w:r>
      <w:r>
        <w:rPr>
          <w:rFonts w:ascii="Cambria Math" w:eastAsia="Cambria Math" w:hAnsi="Cambria Math"/>
          <w:position w:val="-5"/>
          <w:sz w:val="17"/>
        </w:rPr>
        <w:t>2∆𝑃</w:t>
      </w:r>
      <w:r>
        <w:rPr>
          <w:rFonts w:ascii="Cambria Math" w:eastAsia="Cambria Math" w:hAnsi="Cambria Math"/>
          <w:sz w:val="14"/>
        </w:rPr>
        <w:t>(1−𝑠)</w:t>
      </w:r>
    </w:p>
    <w:p w14:paraId="68415843" w14:textId="77777777" w:rsidR="002A6311" w:rsidRDefault="00000000">
      <w:pPr>
        <w:pStyle w:val="a3"/>
        <w:spacing w:line="20" w:lineRule="exact"/>
        <w:ind w:left="3951" w:right="-29"/>
        <w:rPr>
          <w:rFonts w:ascii="Cambria Math"/>
          <w:sz w:val="2"/>
        </w:rPr>
      </w:pPr>
      <w:r>
        <w:rPr>
          <w:rFonts w:ascii="Cambria Math"/>
          <w:sz w:val="2"/>
        </w:rPr>
      </w:r>
      <w:r>
        <w:rPr>
          <w:rFonts w:ascii="Cambria Math"/>
          <w:sz w:val="2"/>
        </w:rPr>
        <w:pict w14:anchorId="640EB3B4">
          <v:group id="_x0000_s2065" style="width:34.7pt;height:.85pt;mso-position-horizontal-relative:char;mso-position-vertical-relative:line" coordsize="694,17">
            <v:rect id="_x0000_s2066" style="position:absolute;width:694;height:17" fillcolor="black" stroked="f"/>
            <w10:anchorlock/>
          </v:group>
        </w:pict>
      </w:r>
    </w:p>
    <w:p w14:paraId="2DE3EF96" w14:textId="77777777" w:rsidR="002A6311" w:rsidRDefault="00000000">
      <w:pPr>
        <w:ind w:right="230"/>
        <w:jc w:val="right"/>
        <w:rPr>
          <w:rFonts w:ascii="Cambria Math" w:eastAsia="Cambria Math"/>
          <w:sz w:val="17"/>
        </w:rPr>
      </w:pPr>
      <w:r>
        <w:rPr>
          <w:rFonts w:ascii="Cambria Math" w:eastAsia="Cambria Math"/>
          <w:w w:val="110"/>
          <w:sz w:val="17"/>
        </w:rPr>
        <w:t>𝜇𝑟𝑣</w:t>
      </w:r>
    </w:p>
    <w:p w14:paraId="1C6B20E4" w14:textId="77777777" w:rsidR="002A6311" w:rsidRDefault="00000000">
      <w:pPr>
        <w:pStyle w:val="a3"/>
        <w:spacing w:before="9"/>
        <w:rPr>
          <w:rFonts w:ascii="Cambria Math"/>
          <w:sz w:val="18"/>
        </w:rPr>
      </w:pPr>
      <w:r>
        <w:br w:type="column"/>
      </w:r>
    </w:p>
    <w:p w14:paraId="54D984AC" w14:textId="77777777" w:rsidR="002A6311" w:rsidRDefault="00000000">
      <w:pPr>
        <w:pStyle w:val="a3"/>
        <w:ind w:right="250"/>
        <w:jc w:val="right"/>
      </w:pPr>
      <w:r>
        <w:t>（</w:t>
      </w:r>
      <w:r>
        <w:rPr>
          <w:rFonts w:ascii="Times New Roman" w:eastAsia="Times New Roman"/>
        </w:rPr>
        <w:t>2</w:t>
      </w:r>
      <w:r>
        <w:t>）</w:t>
      </w:r>
    </w:p>
    <w:p w14:paraId="37C39D04" w14:textId="77777777" w:rsidR="002A6311" w:rsidRDefault="002A6311">
      <w:pPr>
        <w:jc w:val="right"/>
        <w:sectPr w:rsidR="002A6311">
          <w:type w:val="continuous"/>
          <w:pgSz w:w="11910" w:h="16840"/>
          <w:pgMar w:top="1120" w:right="1080" w:bottom="1400" w:left="1200" w:header="720" w:footer="720" w:gutter="0"/>
          <w:cols w:num="2" w:space="720" w:equalWidth="0">
            <w:col w:w="4678" w:space="703"/>
            <w:col w:w="4249"/>
          </w:cols>
        </w:sectPr>
      </w:pPr>
    </w:p>
    <w:p w14:paraId="666B76D2" w14:textId="77777777" w:rsidR="002A6311" w:rsidRDefault="00000000">
      <w:pPr>
        <w:pStyle w:val="a3"/>
        <w:spacing w:before="57"/>
        <w:ind w:left="103"/>
      </w:pPr>
      <w:r>
        <w:rPr>
          <w:spacing w:val="-1"/>
        </w:rPr>
        <w:lastRenderedPageBreak/>
        <w:t>于是式</w:t>
      </w:r>
      <w:r>
        <w:t>（</w:t>
      </w:r>
      <w:r>
        <w:rPr>
          <w:rFonts w:ascii="Times New Roman" w:eastAsia="Times New Roman"/>
        </w:rPr>
        <w:t>1</w:t>
      </w:r>
      <w:r>
        <w:t>）可改写为：</w:t>
      </w:r>
    </w:p>
    <w:p w14:paraId="43BA445C" w14:textId="77777777" w:rsidR="002A6311" w:rsidRDefault="002A6311">
      <w:pPr>
        <w:pStyle w:val="a3"/>
        <w:rPr>
          <w:sz w:val="20"/>
        </w:rPr>
      </w:pPr>
    </w:p>
    <w:p w14:paraId="5BDD50BE" w14:textId="77777777" w:rsidR="002A6311" w:rsidRDefault="002A6311">
      <w:pPr>
        <w:rPr>
          <w:sz w:val="20"/>
        </w:rPr>
        <w:sectPr w:rsidR="002A6311">
          <w:pgSz w:w="11910" w:h="16840"/>
          <w:pgMar w:top="1080" w:right="1080" w:bottom="1400" w:left="1200" w:header="0" w:footer="1201" w:gutter="0"/>
          <w:cols w:space="720"/>
        </w:sectPr>
      </w:pPr>
    </w:p>
    <w:p w14:paraId="546F6243" w14:textId="77777777" w:rsidR="002A6311" w:rsidRDefault="00000000">
      <w:pPr>
        <w:spacing w:before="298" w:line="170" w:lineRule="auto"/>
        <w:ind w:left="3501"/>
        <w:rPr>
          <w:rFonts w:ascii="Symbol" w:hAnsi="Symbol" w:hint="eastAsia"/>
          <w:sz w:val="21"/>
        </w:rPr>
      </w:pPr>
      <w:r>
        <w:rPr>
          <w:rFonts w:hint="eastAsia"/>
        </w:rPr>
        <w:pict w14:anchorId="2310E0C0">
          <v:line id="_x0000_s2064" style="position:absolute;left:0;text-align:left;z-index:-16288256;mso-position-horizontal-relative:page" from="234.25pt,27.6pt" to="248.9pt,27.6pt" strokeweight=".17122mm">
            <w10:wrap anchorx="page"/>
          </v:line>
        </w:pict>
      </w:r>
      <w:r>
        <w:rPr>
          <w:rFonts w:ascii="Times New Roman" w:hAnsi="Times New Roman"/>
          <w:i/>
          <w:sz w:val="21"/>
        </w:rPr>
        <w:t>dV</w:t>
      </w:r>
      <w:r>
        <w:rPr>
          <w:rFonts w:ascii="Times New Roman" w:hAnsi="Times New Roman"/>
          <w:i/>
          <w:spacing w:val="29"/>
          <w:sz w:val="21"/>
        </w:rPr>
        <w:t xml:space="preserve"> </w:t>
      </w:r>
      <w:r>
        <w:rPr>
          <w:rFonts w:ascii="Symbol" w:hAnsi="Symbol"/>
          <w:position w:val="-12"/>
          <w:sz w:val="21"/>
        </w:rPr>
        <w:t></w:t>
      </w:r>
    </w:p>
    <w:p w14:paraId="50198AFE" w14:textId="77777777" w:rsidR="002A6311" w:rsidRDefault="00000000">
      <w:pPr>
        <w:spacing w:line="220" w:lineRule="exact"/>
        <w:ind w:left="3520"/>
        <w:rPr>
          <w:rFonts w:ascii="Symbol" w:hAnsi="Symbol" w:hint="eastAsia"/>
        </w:rPr>
      </w:pPr>
      <w:r>
        <w:rPr>
          <w:rFonts w:ascii="Times New Roman" w:hAnsi="Times New Roman"/>
          <w:i/>
          <w:sz w:val="21"/>
        </w:rPr>
        <w:t>d</w:t>
      </w:r>
      <w:r>
        <w:rPr>
          <w:rFonts w:ascii="Symbol" w:hAnsi="Symbol"/>
        </w:rPr>
        <w:t></w:t>
      </w:r>
    </w:p>
    <w:p w14:paraId="7EF60644" w14:textId="77777777" w:rsidR="002A6311" w:rsidRDefault="00000000">
      <w:pPr>
        <w:pStyle w:val="a3"/>
        <w:spacing w:before="5"/>
        <w:rPr>
          <w:rFonts w:ascii="Symbol" w:hAnsi="Symbol" w:hint="eastAsia"/>
          <w:sz w:val="22"/>
        </w:rPr>
      </w:pPr>
      <w:r>
        <w:br w:type="column"/>
      </w:r>
    </w:p>
    <w:p w14:paraId="3F5B504B" w14:textId="77777777" w:rsidR="002A6311" w:rsidRDefault="00000000">
      <w:pPr>
        <w:ind w:left="11" w:right="47"/>
        <w:jc w:val="center"/>
        <w:rPr>
          <w:rFonts w:ascii="Times New Roman"/>
          <w:sz w:val="21"/>
        </w:rPr>
      </w:pPr>
      <w:r>
        <w:rPr>
          <w:rFonts w:ascii="Times New Roman"/>
          <w:i/>
          <w:sz w:val="21"/>
        </w:rPr>
        <w:t>KA</w:t>
      </w:r>
      <w:r>
        <w:rPr>
          <w:rFonts w:ascii="Times New Roman"/>
          <w:sz w:val="21"/>
          <w:vertAlign w:val="superscript"/>
        </w:rPr>
        <w:t>2</w:t>
      </w:r>
    </w:p>
    <w:p w14:paraId="2D24352C" w14:textId="77777777" w:rsidR="002A6311" w:rsidRDefault="002A6311">
      <w:pPr>
        <w:pStyle w:val="a3"/>
        <w:spacing w:before="7"/>
        <w:rPr>
          <w:rFonts w:ascii="Times New Roman"/>
          <w:sz w:val="2"/>
        </w:rPr>
      </w:pPr>
    </w:p>
    <w:p w14:paraId="6118B059" w14:textId="77777777" w:rsidR="002A6311" w:rsidRDefault="00000000">
      <w:pPr>
        <w:pStyle w:val="a3"/>
        <w:spacing w:line="20" w:lineRule="exact"/>
        <w:ind w:left="5" w:right="-44"/>
        <w:rPr>
          <w:rFonts w:ascii="Times New Roman"/>
          <w:sz w:val="2"/>
        </w:rPr>
      </w:pPr>
      <w:r>
        <w:rPr>
          <w:rFonts w:ascii="Times New Roman"/>
          <w:sz w:val="2"/>
        </w:rPr>
      </w:r>
      <w:r>
        <w:rPr>
          <w:rFonts w:ascii="Times New Roman"/>
          <w:sz w:val="2"/>
        </w:rPr>
        <w:pict w14:anchorId="422070B0">
          <v:group id="_x0000_s2062" style="width:41.95pt;height:.5pt;mso-position-horizontal-relative:char;mso-position-vertical-relative:line" coordsize="839,10">
            <v:line id="_x0000_s2063" style="position:absolute" from="0,5" to="838,5" strokeweight=".17122mm"/>
            <w10:anchorlock/>
          </v:group>
        </w:pict>
      </w:r>
    </w:p>
    <w:p w14:paraId="0B323E98" w14:textId="77777777" w:rsidR="002A6311" w:rsidRDefault="00000000">
      <w:pPr>
        <w:ind w:left="11" w:right="21"/>
        <w:jc w:val="center"/>
        <w:rPr>
          <w:rFonts w:ascii="Times New Roman" w:hAnsi="Times New Roman"/>
          <w:sz w:val="21"/>
        </w:rPr>
      </w:pPr>
      <w:r>
        <w:rPr>
          <w:rFonts w:ascii="Times New Roman" w:hAnsi="Times New Roman"/>
          <w:spacing w:val="-2"/>
          <w:sz w:val="21"/>
        </w:rPr>
        <w:t>2(</w:t>
      </w:r>
      <w:r>
        <w:rPr>
          <w:rFonts w:ascii="Times New Roman" w:hAnsi="Times New Roman"/>
          <w:i/>
          <w:spacing w:val="-2"/>
          <w:sz w:val="21"/>
        </w:rPr>
        <w:t>V</w:t>
      </w:r>
      <w:r>
        <w:rPr>
          <w:rFonts w:ascii="Times New Roman" w:hAnsi="Times New Roman"/>
          <w:i/>
          <w:spacing w:val="24"/>
          <w:sz w:val="21"/>
        </w:rPr>
        <w:t xml:space="preserve"> </w:t>
      </w:r>
      <w:r>
        <w:rPr>
          <w:rFonts w:ascii="Symbol" w:hAnsi="Symbol"/>
          <w:spacing w:val="-1"/>
          <w:sz w:val="21"/>
        </w:rPr>
        <w:t></w:t>
      </w:r>
      <w:r>
        <w:rPr>
          <w:rFonts w:ascii="Times New Roman" w:hAnsi="Times New Roman"/>
          <w:spacing w:val="-22"/>
          <w:sz w:val="21"/>
        </w:rPr>
        <w:t xml:space="preserve"> </w:t>
      </w:r>
      <w:r>
        <w:rPr>
          <w:rFonts w:ascii="Times New Roman" w:hAnsi="Times New Roman"/>
          <w:i/>
          <w:spacing w:val="-1"/>
          <w:sz w:val="21"/>
        </w:rPr>
        <w:t>Ve</w:t>
      </w:r>
      <w:r>
        <w:rPr>
          <w:rFonts w:ascii="Times New Roman" w:hAnsi="Times New Roman"/>
          <w:spacing w:val="-1"/>
          <w:sz w:val="21"/>
        </w:rPr>
        <w:t>)</w:t>
      </w:r>
    </w:p>
    <w:p w14:paraId="21981527" w14:textId="77777777" w:rsidR="002A6311" w:rsidRDefault="00000000">
      <w:pPr>
        <w:pStyle w:val="a3"/>
        <w:rPr>
          <w:rFonts w:ascii="Times New Roman"/>
          <w:sz w:val="22"/>
        </w:rPr>
      </w:pPr>
      <w:r>
        <w:br w:type="column"/>
      </w:r>
    </w:p>
    <w:p w14:paraId="62703B07" w14:textId="77777777" w:rsidR="002A6311" w:rsidRDefault="00000000">
      <w:pPr>
        <w:pStyle w:val="a3"/>
        <w:spacing w:before="141"/>
        <w:ind w:right="219"/>
        <w:jc w:val="right"/>
      </w:pPr>
      <w:r>
        <w:t>（</w:t>
      </w:r>
      <w:r>
        <w:rPr>
          <w:rFonts w:ascii="Times New Roman" w:eastAsia="Times New Roman"/>
        </w:rPr>
        <w:t>3</w:t>
      </w:r>
      <w:r>
        <w:t>）</w:t>
      </w:r>
    </w:p>
    <w:p w14:paraId="06956EC9" w14:textId="77777777" w:rsidR="002A6311" w:rsidRDefault="002A6311">
      <w:pPr>
        <w:jc w:val="right"/>
        <w:sectPr w:rsidR="002A6311">
          <w:type w:val="continuous"/>
          <w:pgSz w:w="11910" w:h="16840"/>
          <w:pgMar w:top="1120" w:right="1080" w:bottom="1400" w:left="1200" w:header="720" w:footer="720" w:gutter="0"/>
          <w:cols w:num="3" w:space="720" w:equalWidth="0">
            <w:col w:w="3952" w:space="40"/>
            <w:col w:w="879" w:space="504"/>
            <w:col w:w="4255"/>
          </w:cols>
        </w:sectPr>
      </w:pPr>
    </w:p>
    <w:p w14:paraId="2DC7D66F" w14:textId="77777777" w:rsidR="002A6311" w:rsidRDefault="002A6311">
      <w:pPr>
        <w:pStyle w:val="a3"/>
        <w:spacing w:before="9"/>
        <w:rPr>
          <w:sz w:val="18"/>
        </w:rPr>
      </w:pPr>
    </w:p>
    <w:p w14:paraId="667A29C0" w14:textId="77777777" w:rsidR="002A6311" w:rsidRDefault="00000000">
      <w:pPr>
        <w:spacing w:before="90"/>
        <w:ind w:left="103"/>
        <w:rPr>
          <w:sz w:val="21"/>
        </w:rPr>
      </w:pPr>
      <w:r>
        <w:rPr>
          <w:sz w:val="21"/>
        </w:rPr>
        <w:t>式中：</w:t>
      </w:r>
      <w:r>
        <w:rPr>
          <w:rFonts w:ascii="Times New Roman" w:eastAsia="Times New Roman" w:hAnsi="Times New Roman"/>
          <w:i/>
          <w:sz w:val="21"/>
        </w:rPr>
        <w:t>K</w:t>
      </w:r>
      <w:r>
        <w:rPr>
          <w:spacing w:val="-4"/>
          <w:sz w:val="21"/>
        </w:rPr>
        <w:t xml:space="preserve">—过滤常数，由物料特性及过滤压差所决定， </w:t>
      </w:r>
      <w:r>
        <w:rPr>
          <w:rFonts w:ascii="Times New Roman" w:eastAsia="Times New Roman" w:hAnsi="Times New Roman"/>
          <w:i/>
          <w:position w:val="6"/>
          <w:sz w:val="24"/>
        </w:rPr>
        <w:t>m</w:t>
      </w:r>
      <w:r>
        <w:rPr>
          <w:rFonts w:ascii="Times New Roman" w:eastAsia="Times New Roman" w:hAnsi="Times New Roman"/>
          <w:position w:val="17"/>
          <w:sz w:val="14"/>
        </w:rPr>
        <w:t>2</w:t>
      </w:r>
      <w:r>
        <w:rPr>
          <w:rFonts w:ascii="Times New Roman" w:eastAsia="Times New Roman" w:hAnsi="Times New Roman"/>
          <w:spacing w:val="38"/>
          <w:position w:val="17"/>
          <w:sz w:val="14"/>
        </w:rPr>
        <w:t xml:space="preserve"> </w:t>
      </w:r>
      <w:r>
        <w:rPr>
          <w:rFonts w:ascii="Times New Roman" w:eastAsia="Times New Roman" w:hAnsi="Times New Roman"/>
          <w:spacing w:val="-6"/>
          <w:position w:val="6"/>
          <w:sz w:val="24"/>
        </w:rPr>
        <w:t xml:space="preserve">/ </w:t>
      </w:r>
      <w:r>
        <w:rPr>
          <w:rFonts w:ascii="Times New Roman" w:eastAsia="Times New Roman" w:hAnsi="Times New Roman"/>
          <w:i/>
          <w:position w:val="6"/>
          <w:sz w:val="24"/>
        </w:rPr>
        <w:t>s</w:t>
      </w:r>
      <w:r>
        <w:rPr>
          <w:rFonts w:ascii="Times New Roman" w:eastAsia="Times New Roman" w:hAnsi="Times New Roman"/>
          <w:i/>
          <w:spacing w:val="-11"/>
          <w:position w:val="6"/>
          <w:sz w:val="24"/>
        </w:rPr>
        <w:t xml:space="preserve"> </w:t>
      </w:r>
      <w:r>
        <w:rPr>
          <w:sz w:val="21"/>
        </w:rPr>
        <w:t>。</w:t>
      </w:r>
    </w:p>
    <w:p w14:paraId="77A0AB40" w14:textId="77777777" w:rsidR="002A6311" w:rsidRDefault="002A6311">
      <w:pPr>
        <w:pStyle w:val="a3"/>
        <w:spacing w:before="4"/>
        <w:rPr>
          <w:sz w:val="11"/>
        </w:rPr>
      </w:pPr>
    </w:p>
    <w:p w14:paraId="69D6A3CB" w14:textId="77777777" w:rsidR="002A6311" w:rsidRDefault="002A6311">
      <w:pPr>
        <w:rPr>
          <w:sz w:val="11"/>
        </w:rPr>
        <w:sectPr w:rsidR="002A6311">
          <w:type w:val="continuous"/>
          <w:pgSz w:w="11910" w:h="16840"/>
          <w:pgMar w:top="1120" w:right="1080" w:bottom="1400" w:left="1200" w:header="720" w:footer="720" w:gutter="0"/>
          <w:cols w:space="720"/>
        </w:sectPr>
      </w:pPr>
    </w:p>
    <w:p w14:paraId="6A56922A" w14:textId="77777777" w:rsidR="002A6311" w:rsidRDefault="00000000">
      <w:pPr>
        <w:pStyle w:val="a3"/>
        <w:spacing w:before="78"/>
        <w:ind w:left="103"/>
      </w:pPr>
      <w:r>
        <w:rPr>
          <w:spacing w:val="-1"/>
        </w:rPr>
        <w:t>将式（</w:t>
      </w:r>
      <w:r>
        <w:rPr>
          <w:rFonts w:ascii="Times New Roman" w:eastAsia="Times New Roman"/>
          <w:spacing w:val="-1"/>
        </w:rPr>
        <w:t>3</w:t>
      </w:r>
      <w:r>
        <w:rPr>
          <w:spacing w:val="-1"/>
        </w:rPr>
        <w:t>）</w:t>
      </w:r>
      <w:r>
        <w:t>分离变量积分，整理得：</w:t>
      </w:r>
    </w:p>
    <w:p w14:paraId="163232EC" w14:textId="77777777" w:rsidR="002A6311" w:rsidRDefault="002A6311">
      <w:pPr>
        <w:pStyle w:val="a3"/>
        <w:spacing w:before="6"/>
        <w:rPr>
          <w:sz w:val="15"/>
        </w:rPr>
      </w:pPr>
    </w:p>
    <w:p w14:paraId="1ED83D29" w14:textId="77777777" w:rsidR="002A6311" w:rsidRDefault="00000000">
      <w:pPr>
        <w:spacing w:before="1" w:line="192" w:lineRule="exact"/>
        <w:ind w:left="2605"/>
        <w:rPr>
          <w:rFonts w:ascii="Cambria Math" w:eastAsia="Cambria Math" w:hAnsi="Cambria Math"/>
          <w:sz w:val="21"/>
        </w:rPr>
      </w:pPr>
      <w:r>
        <w:rPr>
          <w:rFonts w:ascii="Cambria Math" w:eastAsia="Cambria Math" w:hAnsi="Cambria Math"/>
          <w:sz w:val="21"/>
        </w:rPr>
        <w:t>∫</w:t>
      </w:r>
      <w:r>
        <w:rPr>
          <w:rFonts w:ascii="Cambria Math" w:eastAsia="Cambria Math" w:hAnsi="Cambria Math"/>
          <w:position w:val="14"/>
          <w:sz w:val="15"/>
        </w:rPr>
        <w:t>𝑉</w:t>
      </w:r>
      <w:r>
        <w:rPr>
          <w:rFonts w:ascii="Cambria Math" w:eastAsia="Cambria Math" w:hAnsi="Cambria Math"/>
          <w:position w:val="11"/>
          <w:sz w:val="12"/>
        </w:rPr>
        <w:t>𝑒</w:t>
      </w:r>
      <w:r>
        <w:rPr>
          <w:rFonts w:ascii="Cambria Math" w:eastAsia="Cambria Math" w:hAnsi="Cambria Math"/>
          <w:position w:val="14"/>
          <w:sz w:val="15"/>
        </w:rPr>
        <w:t>+𝑉</w:t>
      </w:r>
      <w:r>
        <w:rPr>
          <w:rFonts w:ascii="Cambria Math" w:eastAsia="Cambria Math" w:hAnsi="Cambria Math"/>
          <w:position w:val="2"/>
          <w:sz w:val="21"/>
        </w:rPr>
        <w:t>(</w:t>
      </w:r>
      <w:r>
        <w:rPr>
          <w:rFonts w:ascii="Cambria Math" w:eastAsia="Cambria Math" w:hAnsi="Cambria Math"/>
          <w:position w:val="1"/>
          <w:sz w:val="21"/>
        </w:rPr>
        <w:t>𝑉</w:t>
      </w:r>
      <w:r>
        <w:rPr>
          <w:rFonts w:ascii="Cambria Math" w:eastAsia="Cambria Math" w:hAnsi="Cambria Math"/>
          <w:spacing w:val="7"/>
          <w:position w:val="1"/>
          <w:sz w:val="21"/>
        </w:rPr>
        <w:t xml:space="preserve"> </w:t>
      </w:r>
      <w:r>
        <w:rPr>
          <w:rFonts w:ascii="Cambria Math" w:eastAsia="Cambria Math" w:hAnsi="Cambria Math"/>
          <w:position w:val="1"/>
          <w:sz w:val="21"/>
        </w:rPr>
        <w:t>+</w:t>
      </w:r>
      <w:r>
        <w:rPr>
          <w:rFonts w:ascii="Cambria Math" w:eastAsia="Cambria Math" w:hAnsi="Cambria Math"/>
          <w:spacing w:val="2"/>
          <w:position w:val="1"/>
          <w:sz w:val="21"/>
        </w:rPr>
        <w:t xml:space="preserve"> </w:t>
      </w:r>
      <w:r>
        <w:rPr>
          <w:rFonts w:ascii="Cambria Math" w:eastAsia="Cambria Math" w:hAnsi="Cambria Math"/>
          <w:position w:val="1"/>
          <w:sz w:val="21"/>
        </w:rPr>
        <w:t>𝑉</w:t>
      </w:r>
      <w:r>
        <w:rPr>
          <w:rFonts w:ascii="Cambria Math" w:eastAsia="Cambria Math" w:hAnsi="Cambria Math"/>
          <w:spacing w:val="3"/>
          <w:position w:val="1"/>
          <w:sz w:val="21"/>
        </w:rPr>
        <w:t xml:space="preserve"> </w:t>
      </w:r>
      <w:r>
        <w:rPr>
          <w:rFonts w:ascii="Cambria Math" w:eastAsia="Cambria Math" w:hAnsi="Cambria Math"/>
          <w:position w:val="2"/>
          <w:sz w:val="21"/>
        </w:rPr>
        <w:t>)</w:t>
      </w:r>
      <w:r>
        <w:rPr>
          <w:rFonts w:ascii="Cambria Math" w:eastAsia="Cambria Math" w:hAnsi="Cambria Math"/>
          <w:position w:val="1"/>
          <w:sz w:val="21"/>
        </w:rPr>
        <w:t>𝑑</w:t>
      </w:r>
      <w:r>
        <w:rPr>
          <w:rFonts w:ascii="Cambria Math" w:eastAsia="Cambria Math" w:hAnsi="Cambria Math"/>
          <w:position w:val="2"/>
          <w:sz w:val="21"/>
        </w:rPr>
        <w:t>(</w:t>
      </w:r>
      <w:r>
        <w:rPr>
          <w:rFonts w:ascii="Cambria Math" w:eastAsia="Cambria Math" w:hAnsi="Cambria Math"/>
          <w:position w:val="1"/>
          <w:sz w:val="21"/>
        </w:rPr>
        <w:t>𝑉</w:t>
      </w:r>
      <w:r>
        <w:rPr>
          <w:rFonts w:ascii="Cambria Math" w:eastAsia="Cambria Math" w:hAnsi="Cambria Math"/>
          <w:spacing w:val="7"/>
          <w:position w:val="1"/>
          <w:sz w:val="21"/>
        </w:rPr>
        <w:t xml:space="preserve"> </w:t>
      </w:r>
      <w:r>
        <w:rPr>
          <w:rFonts w:ascii="Cambria Math" w:eastAsia="Cambria Math" w:hAnsi="Cambria Math"/>
          <w:position w:val="1"/>
          <w:sz w:val="21"/>
        </w:rPr>
        <w:t>+</w:t>
      </w:r>
      <w:r>
        <w:rPr>
          <w:rFonts w:ascii="Cambria Math" w:eastAsia="Cambria Math" w:hAnsi="Cambria Math"/>
          <w:spacing w:val="2"/>
          <w:position w:val="1"/>
          <w:sz w:val="21"/>
        </w:rPr>
        <w:t xml:space="preserve"> </w:t>
      </w:r>
      <w:r>
        <w:rPr>
          <w:rFonts w:ascii="Cambria Math" w:eastAsia="Cambria Math" w:hAnsi="Cambria Math"/>
          <w:position w:val="1"/>
          <w:sz w:val="21"/>
        </w:rPr>
        <w:t>𝑉</w:t>
      </w:r>
      <w:r>
        <w:rPr>
          <w:rFonts w:ascii="Cambria Math" w:eastAsia="Cambria Math" w:hAnsi="Cambria Math"/>
          <w:spacing w:val="3"/>
          <w:position w:val="1"/>
          <w:sz w:val="21"/>
        </w:rPr>
        <w:t xml:space="preserve"> </w:t>
      </w:r>
      <w:r>
        <w:rPr>
          <w:rFonts w:ascii="Cambria Math" w:eastAsia="Cambria Math" w:hAnsi="Cambria Math"/>
          <w:position w:val="2"/>
          <w:sz w:val="21"/>
        </w:rPr>
        <w:t>)</w:t>
      </w:r>
      <w:r>
        <w:rPr>
          <w:rFonts w:ascii="Cambria Math" w:eastAsia="Cambria Math" w:hAnsi="Cambria Math"/>
          <w:spacing w:val="14"/>
          <w:position w:val="2"/>
          <w:sz w:val="21"/>
        </w:rPr>
        <w:t xml:space="preserve"> </w:t>
      </w:r>
      <w:r>
        <w:rPr>
          <w:rFonts w:ascii="Cambria Math" w:eastAsia="Cambria Math" w:hAnsi="Cambria Math"/>
          <w:position w:val="1"/>
          <w:sz w:val="21"/>
        </w:rPr>
        <w:t>=</w:t>
      </w:r>
      <w:r>
        <w:rPr>
          <w:rFonts w:ascii="Cambria Math" w:eastAsia="Cambria Math" w:hAnsi="Cambria Math"/>
          <w:spacing w:val="15"/>
          <w:position w:val="1"/>
          <w:sz w:val="21"/>
        </w:rPr>
        <w:t xml:space="preserve"> </w:t>
      </w:r>
      <w:r>
        <w:rPr>
          <w:rFonts w:ascii="Cambria Math" w:eastAsia="Cambria Math" w:hAnsi="Cambria Math"/>
          <w:position w:val="14"/>
          <w:sz w:val="15"/>
        </w:rPr>
        <w:t>𝐾𝐴</w:t>
      </w:r>
      <w:r>
        <w:rPr>
          <w:rFonts w:ascii="Cambria Math" w:eastAsia="Cambria Math" w:hAnsi="Cambria Math"/>
          <w:position w:val="19"/>
          <w:sz w:val="12"/>
        </w:rPr>
        <w:t>2</w:t>
      </w:r>
      <w:r>
        <w:rPr>
          <w:rFonts w:ascii="Cambria Math" w:eastAsia="Cambria Math" w:hAnsi="Cambria Math"/>
          <w:spacing w:val="15"/>
          <w:position w:val="19"/>
          <w:sz w:val="12"/>
        </w:rPr>
        <w:t xml:space="preserve"> </w:t>
      </w:r>
      <w:r>
        <w:rPr>
          <w:rFonts w:ascii="Cambria Math" w:eastAsia="Cambria Math" w:hAnsi="Cambria Math"/>
          <w:sz w:val="21"/>
        </w:rPr>
        <w:t>∫</w:t>
      </w:r>
      <w:r>
        <w:rPr>
          <w:rFonts w:ascii="Cambria Math" w:eastAsia="Cambria Math" w:hAnsi="Cambria Math"/>
          <w:position w:val="14"/>
          <w:sz w:val="15"/>
        </w:rPr>
        <w:t>𝑡</w:t>
      </w:r>
      <w:r>
        <w:rPr>
          <w:rFonts w:ascii="Cambria Math" w:eastAsia="Cambria Math" w:hAnsi="Cambria Math"/>
          <w:spacing w:val="5"/>
          <w:position w:val="14"/>
          <w:sz w:val="15"/>
        </w:rPr>
        <w:t xml:space="preserve"> </w:t>
      </w:r>
      <w:r>
        <w:rPr>
          <w:rFonts w:ascii="Cambria Math" w:eastAsia="Cambria Math" w:hAnsi="Cambria Math"/>
          <w:position w:val="1"/>
          <w:sz w:val="21"/>
        </w:rPr>
        <w:t>𝑑𝑡</w:t>
      </w:r>
    </w:p>
    <w:p w14:paraId="68AF14ED" w14:textId="77777777" w:rsidR="002A6311" w:rsidRDefault="002A6311">
      <w:pPr>
        <w:pStyle w:val="a3"/>
        <w:spacing w:before="9"/>
        <w:rPr>
          <w:rFonts w:ascii="Cambria Math"/>
          <w:sz w:val="2"/>
        </w:rPr>
      </w:pPr>
    </w:p>
    <w:p w14:paraId="1FC2A96F" w14:textId="77777777" w:rsidR="002A6311" w:rsidRDefault="00000000">
      <w:pPr>
        <w:pStyle w:val="a3"/>
        <w:spacing w:line="20" w:lineRule="exact"/>
        <w:ind w:left="4969"/>
        <w:rPr>
          <w:rFonts w:ascii="Cambria Math"/>
          <w:sz w:val="2"/>
        </w:rPr>
      </w:pPr>
      <w:r>
        <w:rPr>
          <w:rFonts w:ascii="Cambria Math"/>
          <w:sz w:val="2"/>
        </w:rPr>
      </w:r>
      <w:r>
        <w:rPr>
          <w:rFonts w:ascii="Cambria Math"/>
          <w:sz w:val="2"/>
        </w:rPr>
        <w:pict w14:anchorId="366D66F8">
          <v:group id="_x0000_s2060" style="width:14.45pt;height:.75pt;mso-position-horizontal-relative:char;mso-position-vertical-relative:line" coordsize="289,15">
            <v:rect id="_x0000_s2061" style="position:absolute;width:289;height:15" fillcolor="black" stroked="f"/>
            <w10:anchorlock/>
          </v:group>
        </w:pict>
      </w:r>
    </w:p>
    <w:p w14:paraId="09EAB8EE" w14:textId="77777777" w:rsidR="002A6311" w:rsidRDefault="00000000">
      <w:pPr>
        <w:pStyle w:val="a3"/>
        <w:rPr>
          <w:rFonts w:ascii="Cambria Math"/>
          <w:sz w:val="22"/>
        </w:rPr>
      </w:pPr>
      <w:r>
        <w:br w:type="column"/>
      </w:r>
    </w:p>
    <w:p w14:paraId="0CC53F62" w14:textId="77777777" w:rsidR="002A6311" w:rsidRDefault="002A6311">
      <w:pPr>
        <w:pStyle w:val="a3"/>
        <w:spacing w:before="6"/>
        <w:rPr>
          <w:rFonts w:ascii="Cambria Math"/>
          <w:sz w:val="31"/>
        </w:rPr>
      </w:pPr>
    </w:p>
    <w:p w14:paraId="061D3991" w14:textId="77777777" w:rsidR="002A6311" w:rsidRDefault="00000000">
      <w:pPr>
        <w:pStyle w:val="a3"/>
        <w:spacing w:line="110" w:lineRule="exact"/>
        <w:ind w:left="103"/>
      </w:pPr>
      <w:r>
        <w:t>（</w:t>
      </w:r>
      <w:r>
        <w:rPr>
          <w:rFonts w:ascii="Times New Roman" w:eastAsia="Times New Roman"/>
        </w:rPr>
        <w:t>4</w:t>
      </w:r>
      <w:r>
        <w:t>）</w:t>
      </w:r>
    </w:p>
    <w:p w14:paraId="2A363489" w14:textId="77777777" w:rsidR="002A6311" w:rsidRDefault="002A6311">
      <w:pPr>
        <w:spacing w:line="110" w:lineRule="exact"/>
        <w:sectPr w:rsidR="002A6311">
          <w:type w:val="continuous"/>
          <w:pgSz w:w="11910" w:h="16840"/>
          <w:pgMar w:top="1120" w:right="1080" w:bottom="1400" w:left="1200" w:header="720" w:footer="720" w:gutter="0"/>
          <w:cols w:num="2" w:space="720" w:equalWidth="0">
            <w:col w:w="5765" w:space="3011"/>
            <w:col w:w="854"/>
          </w:cols>
        </w:sectPr>
      </w:pPr>
    </w:p>
    <w:p w14:paraId="7C8A42D5" w14:textId="77777777" w:rsidR="002A6311" w:rsidRDefault="00000000">
      <w:pPr>
        <w:spacing w:line="193" w:lineRule="exact"/>
        <w:jc w:val="right"/>
        <w:rPr>
          <w:rFonts w:ascii="Cambria Math" w:eastAsia="Cambria Math"/>
          <w:sz w:val="12"/>
        </w:rPr>
      </w:pPr>
      <w:r>
        <w:rPr>
          <w:rFonts w:ascii="Cambria Math" w:eastAsia="Cambria Math"/>
          <w:w w:val="110"/>
          <w:sz w:val="15"/>
        </w:rPr>
        <w:t>𝑉</w:t>
      </w:r>
      <w:r>
        <w:rPr>
          <w:rFonts w:ascii="Cambria Math" w:eastAsia="Cambria Math"/>
          <w:w w:val="110"/>
          <w:position w:val="-2"/>
          <w:sz w:val="12"/>
        </w:rPr>
        <w:t>𝑒</w:t>
      </w:r>
    </w:p>
    <w:p w14:paraId="5F32E821" w14:textId="77777777" w:rsidR="002A6311" w:rsidRDefault="00000000">
      <w:pPr>
        <w:tabs>
          <w:tab w:val="left" w:pos="1643"/>
          <w:tab w:val="left" w:pos="2200"/>
          <w:tab w:val="left" w:pos="2502"/>
        </w:tabs>
        <w:spacing w:line="151" w:lineRule="auto"/>
        <w:ind w:left="774"/>
        <w:rPr>
          <w:rFonts w:ascii="Cambria Math" w:eastAsia="Cambria Math"/>
          <w:sz w:val="15"/>
        </w:rPr>
      </w:pPr>
      <w:r>
        <w:br w:type="column"/>
      </w:r>
      <w:r>
        <w:rPr>
          <w:rFonts w:ascii="Cambria Math" w:eastAsia="Cambria Math"/>
          <w:w w:val="110"/>
          <w:sz w:val="15"/>
        </w:rPr>
        <w:t>𝑒</w:t>
      </w:r>
      <w:r>
        <w:rPr>
          <w:rFonts w:ascii="Cambria Math" w:eastAsia="Cambria Math"/>
          <w:w w:val="110"/>
          <w:sz w:val="15"/>
        </w:rPr>
        <w:tab/>
        <w:t>𝑒</w:t>
      </w:r>
      <w:r>
        <w:rPr>
          <w:rFonts w:ascii="Cambria Math" w:eastAsia="Cambria Math"/>
          <w:w w:val="110"/>
          <w:sz w:val="15"/>
        </w:rPr>
        <w:tab/>
      </w:r>
      <w:r>
        <w:rPr>
          <w:rFonts w:ascii="Cambria Math" w:eastAsia="Cambria Math"/>
          <w:w w:val="110"/>
          <w:position w:val="-5"/>
          <w:sz w:val="15"/>
        </w:rPr>
        <w:t>2</w:t>
      </w:r>
      <w:r>
        <w:rPr>
          <w:rFonts w:ascii="Cambria Math" w:eastAsia="Cambria Math"/>
          <w:w w:val="110"/>
          <w:position w:val="-5"/>
          <w:sz w:val="15"/>
        </w:rPr>
        <w:tab/>
      </w:r>
      <w:r>
        <w:rPr>
          <w:rFonts w:ascii="Cambria Math" w:eastAsia="Cambria Math"/>
          <w:w w:val="110"/>
          <w:position w:val="-4"/>
          <w:sz w:val="15"/>
        </w:rPr>
        <w:t>0</w:t>
      </w:r>
    </w:p>
    <w:p w14:paraId="3F00127B" w14:textId="77777777" w:rsidR="002A6311" w:rsidRDefault="002A6311">
      <w:pPr>
        <w:spacing w:line="151" w:lineRule="auto"/>
        <w:rPr>
          <w:rFonts w:ascii="Cambria Math" w:eastAsia="Cambria Math"/>
          <w:sz w:val="15"/>
        </w:rPr>
        <w:sectPr w:rsidR="002A6311">
          <w:type w:val="continuous"/>
          <w:pgSz w:w="11910" w:h="16840"/>
          <w:pgMar w:top="1120" w:right="1080" w:bottom="1400" w:left="1200" w:header="720" w:footer="720" w:gutter="0"/>
          <w:cols w:num="2" w:space="720" w:equalWidth="0">
            <w:col w:w="2830" w:space="40"/>
            <w:col w:w="6760"/>
          </w:cols>
        </w:sectPr>
      </w:pPr>
    </w:p>
    <w:p w14:paraId="00D1C005" w14:textId="77777777" w:rsidR="002A6311" w:rsidRDefault="00000000">
      <w:pPr>
        <w:pStyle w:val="a3"/>
        <w:tabs>
          <w:tab w:val="left" w:pos="3226"/>
          <w:tab w:val="left" w:pos="8879"/>
        </w:tabs>
        <w:spacing w:before="180" w:line="417" w:lineRule="auto"/>
        <w:ind w:left="103" w:right="221" w:firstLine="182"/>
      </w:pPr>
      <w:r>
        <w:t>即</w:t>
      </w:r>
      <w:r>
        <w:tab/>
      </w:r>
      <w:r>
        <w:rPr>
          <w:rFonts w:ascii="Cambria Math" w:eastAsia="Cambria Math"/>
        </w:rPr>
        <w:t>𝑉</w:t>
      </w:r>
      <w:r>
        <w:rPr>
          <w:rFonts w:ascii="Cambria Math" w:eastAsia="Cambria Math"/>
          <w:vertAlign w:val="superscript"/>
        </w:rPr>
        <w:t>2</w:t>
      </w:r>
      <w:r>
        <w:rPr>
          <w:rFonts w:ascii="Cambria Math" w:eastAsia="Cambria Math"/>
          <w:spacing w:val="9"/>
        </w:rPr>
        <w:t xml:space="preserve"> </w:t>
      </w:r>
      <w:r>
        <w:rPr>
          <w:rFonts w:ascii="Cambria Math" w:eastAsia="Cambria Math"/>
        </w:rPr>
        <w:t>+</w:t>
      </w:r>
      <w:r>
        <w:rPr>
          <w:rFonts w:ascii="Cambria Math" w:eastAsia="Cambria Math"/>
          <w:spacing w:val="1"/>
        </w:rPr>
        <w:t xml:space="preserve"> </w:t>
      </w:r>
      <w:r>
        <w:rPr>
          <w:rFonts w:ascii="Cambria Math" w:eastAsia="Cambria Math"/>
        </w:rPr>
        <w:t>2𝑉𝑉</w:t>
      </w:r>
      <w:r>
        <w:rPr>
          <w:rFonts w:ascii="Cambria Math" w:eastAsia="Cambria Math"/>
          <w:vertAlign w:val="subscript"/>
        </w:rPr>
        <w:t>𝑒</w:t>
      </w:r>
      <w:r>
        <w:rPr>
          <w:rFonts w:ascii="Cambria Math" w:eastAsia="Cambria Math"/>
          <w:spacing w:val="28"/>
        </w:rPr>
        <w:t xml:space="preserve"> </w:t>
      </w:r>
      <w:r>
        <w:rPr>
          <w:rFonts w:ascii="Cambria Math" w:eastAsia="Cambria Math"/>
        </w:rPr>
        <w:t>=</w:t>
      </w:r>
      <w:r>
        <w:rPr>
          <w:rFonts w:ascii="Cambria Math" w:eastAsia="Cambria Math"/>
          <w:spacing w:val="11"/>
        </w:rPr>
        <w:t xml:space="preserve"> </w:t>
      </w:r>
      <w:r>
        <w:rPr>
          <w:rFonts w:ascii="Cambria Math" w:eastAsia="Cambria Math"/>
        </w:rPr>
        <w:t>𝐾𝐴</w:t>
      </w:r>
      <w:r>
        <w:rPr>
          <w:rFonts w:ascii="Cambria Math" w:eastAsia="Cambria Math"/>
          <w:vertAlign w:val="superscript"/>
        </w:rPr>
        <w:t>2</w:t>
      </w:r>
      <w:r>
        <w:rPr>
          <w:rFonts w:ascii="Cambria Math" w:eastAsia="Cambria Math"/>
        </w:rPr>
        <w:t>𝑡</w:t>
      </w:r>
      <w:r>
        <w:rPr>
          <w:rFonts w:ascii="Cambria Math" w:eastAsia="Cambria Math"/>
        </w:rPr>
        <w:tab/>
      </w:r>
      <w:r>
        <w:rPr>
          <w:spacing w:val="-1"/>
        </w:rPr>
        <w:t>（</w:t>
      </w:r>
      <w:r>
        <w:rPr>
          <w:rFonts w:ascii="Times New Roman" w:eastAsia="Times New Roman"/>
          <w:spacing w:val="-1"/>
        </w:rPr>
        <w:t>5</w:t>
      </w:r>
      <w:r>
        <w:rPr>
          <w:spacing w:val="-1"/>
        </w:rPr>
        <w:t>）</w:t>
      </w:r>
      <w:r>
        <w:rPr>
          <w:spacing w:val="-102"/>
        </w:rPr>
        <w:t xml:space="preserve"> </w:t>
      </w:r>
      <w:r>
        <w:rPr>
          <w:spacing w:val="-1"/>
          <w:position w:val="2"/>
        </w:rPr>
        <w:t>将式（</w:t>
      </w:r>
      <w:r>
        <w:rPr>
          <w:rFonts w:ascii="Times New Roman" w:eastAsia="Times New Roman"/>
          <w:spacing w:val="-1"/>
          <w:position w:val="2"/>
        </w:rPr>
        <w:t>4</w:t>
      </w:r>
      <w:r>
        <w:rPr>
          <w:spacing w:val="-1"/>
          <w:position w:val="2"/>
        </w:rPr>
        <w:t>）</w:t>
      </w:r>
      <w:r>
        <w:rPr>
          <w:position w:val="2"/>
        </w:rPr>
        <w:t>的积分极限改为从</w:t>
      </w:r>
      <w:r>
        <w:rPr>
          <w:spacing w:val="-52"/>
          <w:position w:val="2"/>
        </w:rPr>
        <w:t xml:space="preserve"> </w:t>
      </w:r>
      <w:r>
        <w:rPr>
          <w:rFonts w:ascii="Times New Roman" w:eastAsia="Times New Roman"/>
          <w:position w:val="2"/>
        </w:rPr>
        <w:t>0</w:t>
      </w:r>
      <w:r>
        <w:rPr>
          <w:rFonts w:ascii="Times New Roman" w:eastAsia="Times New Roman"/>
          <w:spacing w:val="-3"/>
          <w:position w:val="2"/>
        </w:rPr>
        <w:t xml:space="preserve"> </w:t>
      </w:r>
      <w:r>
        <w:rPr>
          <w:position w:val="2"/>
        </w:rPr>
        <w:t>到</w:t>
      </w:r>
      <w:r>
        <w:rPr>
          <w:spacing w:val="-53"/>
          <w:position w:val="2"/>
        </w:rPr>
        <w:t xml:space="preserve"> </w:t>
      </w:r>
      <w:r>
        <w:rPr>
          <w:rFonts w:ascii="Times New Roman" w:eastAsia="Times New Roman"/>
          <w:i/>
          <w:position w:val="2"/>
        </w:rPr>
        <w:t>V</w:t>
      </w:r>
      <w:r>
        <w:rPr>
          <w:rFonts w:ascii="Times New Roman" w:eastAsia="Times New Roman"/>
          <w:i/>
          <w:sz w:val="14"/>
        </w:rPr>
        <w:t>e</w:t>
      </w:r>
      <w:r>
        <w:rPr>
          <w:rFonts w:ascii="Times New Roman" w:eastAsia="Times New Roman"/>
          <w:i/>
          <w:spacing w:val="1"/>
          <w:sz w:val="14"/>
        </w:rPr>
        <w:t xml:space="preserve"> </w:t>
      </w:r>
      <w:r>
        <w:rPr>
          <w:position w:val="2"/>
        </w:rPr>
        <w:t>和从</w:t>
      </w:r>
      <w:r>
        <w:rPr>
          <w:spacing w:val="-53"/>
          <w:position w:val="2"/>
        </w:rPr>
        <w:t xml:space="preserve"> </w:t>
      </w:r>
      <w:r>
        <w:rPr>
          <w:rFonts w:ascii="Times New Roman" w:eastAsia="Times New Roman"/>
          <w:position w:val="2"/>
        </w:rPr>
        <w:t>0</w:t>
      </w:r>
      <w:r>
        <w:rPr>
          <w:rFonts w:ascii="Times New Roman" w:eastAsia="Times New Roman"/>
          <w:spacing w:val="-3"/>
          <w:position w:val="2"/>
        </w:rPr>
        <w:t xml:space="preserve"> </w:t>
      </w:r>
      <w:r>
        <w:rPr>
          <w:position w:val="2"/>
        </w:rPr>
        <w:t>到</w:t>
      </w:r>
      <w:r>
        <w:rPr>
          <w:spacing w:val="-53"/>
          <w:position w:val="2"/>
        </w:rPr>
        <w:t xml:space="preserve"> </w:t>
      </w:r>
      <w:r>
        <w:rPr>
          <w:rFonts w:ascii="Times New Roman" w:eastAsia="Times New Roman"/>
          <w:i/>
          <w:position w:val="2"/>
        </w:rPr>
        <w:t>t</w:t>
      </w:r>
      <w:r>
        <w:rPr>
          <w:rFonts w:ascii="Times New Roman" w:eastAsia="Times New Roman"/>
          <w:i/>
          <w:sz w:val="14"/>
        </w:rPr>
        <w:t>e</w:t>
      </w:r>
      <w:r>
        <w:rPr>
          <w:rFonts w:ascii="Times New Roman" w:eastAsia="Times New Roman"/>
          <w:i/>
          <w:spacing w:val="1"/>
          <w:sz w:val="14"/>
        </w:rPr>
        <w:t xml:space="preserve"> </w:t>
      </w:r>
      <w:r>
        <w:rPr>
          <w:position w:val="2"/>
        </w:rPr>
        <w:t>积分，则：</w:t>
      </w:r>
    </w:p>
    <w:p w14:paraId="09C0304C" w14:textId="77777777" w:rsidR="002A6311" w:rsidRDefault="002A6311">
      <w:pPr>
        <w:spacing w:line="417" w:lineRule="auto"/>
        <w:sectPr w:rsidR="002A6311">
          <w:type w:val="continuous"/>
          <w:pgSz w:w="11910" w:h="16840"/>
          <w:pgMar w:top="1120" w:right="1080" w:bottom="1400" w:left="1200" w:header="720" w:footer="720" w:gutter="0"/>
          <w:cols w:space="720"/>
        </w:sectPr>
      </w:pPr>
    </w:p>
    <w:p w14:paraId="2D099B18" w14:textId="77777777" w:rsidR="002A6311" w:rsidRDefault="00000000">
      <w:pPr>
        <w:pStyle w:val="a3"/>
        <w:spacing w:before="17" w:line="99" w:lineRule="exact"/>
        <w:ind w:right="38"/>
        <w:jc w:val="right"/>
        <w:rPr>
          <w:rFonts w:ascii="Cambria Math" w:eastAsia="Cambria Math"/>
        </w:rPr>
      </w:pPr>
      <w:r>
        <w:rPr>
          <w:rFonts w:ascii="Cambria Math" w:eastAsia="Cambria Math"/>
          <w:w w:val="105"/>
        </w:rPr>
        <w:t>𝑉</w:t>
      </w:r>
      <w:r>
        <w:rPr>
          <w:rFonts w:ascii="Cambria Math" w:eastAsia="Cambria Math"/>
          <w:w w:val="105"/>
          <w:vertAlign w:val="superscript"/>
        </w:rPr>
        <w:t>2</w:t>
      </w:r>
      <w:r>
        <w:rPr>
          <w:rFonts w:ascii="Cambria Math" w:eastAsia="Cambria Math"/>
          <w:spacing w:val="17"/>
          <w:w w:val="105"/>
        </w:rPr>
        <w:t xml:space="preserve"> </w:t>
      </w:r>
      <w:r>
        <w:rPr>
          <w:rFonts w:ascii="Cambria Math" w:eastAsia="Cambria Math"/>
          <w:w w:val="105"/>
        </w:rPr>
        <w:t>=</w:t>
      </w:r>
      <w:r>
        <w:rPr>
          <w:rFonts w:ascii="Cambria Math" w:eastAsia="Cambria Math"/>
          <w:spacing w:val="11"/>
          <w:w w:val="105"/>
        </w:rPr>
        <w:t xml:space="preserve"> </w:t>
      </w:r>
      <w:r>
        <w:rPr>
          <w:rFonts w:ascii="Cambria Math" w:eastAsia="Cambria Math"/>
          <w:w w:val="105"/>
        </w:rPr>
        <w:t>𝐾𝐴</w:t>
      </w:r>
      <w:r>
        <w:rPr>
          <w:rFonts w:ascii="Cambria Math" w:eastAsia="Cambria Math"/>
          <w:w w:val="105"/>
          <w:vertAlign w:val="superscript"/>
        </w:rPr>
        <w:t>2</w:t>
      </w:r>
      <w:r>
        <w:rPr>
          <w:rFonts w:ascii="Cambria Math" w:eastAsia="Cambria Math"/>
          <w:w w:val="105"/>
        </w:rPr>
        <w:t>𝑡</w:t>
      </w:r>
    </w:p>
    <w:p w14:paraId="648FB1A2" w14:textId="77777777" w:rsidR="002A6311" w:rsidRDefault="00000000">
      <w:pPr>
        <w:spacing w:before="7" w:line="110" w:lineRule="exact"/>
        <w:ind w:right="219"/>
        <w:jc w:val="right"/>
        <w:rPr>
          <w:sz w:val="21"/>
        </w:rPr>
      </w:pPr>
      <w:r>
        <w:br w:type="column"/>
      </w:r>
      <w:r>
        <w:rPr>
          <w:sz w:val="21"/>
        </w:rPr>
        <w:t>（</w:t>
      </w:r>
      <w:r>
        <w:rPr>
          <w:rFonts w:ascii="Times New Roman" w:eastAsia="Times New Roman"/>
          <w:sz w:val="21"/>
        </w:rPr>
        <w:t>6</w:t>
      </w:r>
      <w:r>
        <w:rPr>
          <w:sz w:val="21"/>
        </w:rPr>
        <w:t>）</w:t>
      </w:r>
    </w:p>
    <w:p w14:paraId="779E881A" w14:textId="77777777" w:rsidR="002A6311" w:rsidRDefault="002A6311">
      <w:pPr>
        <w:spacing w:line="110" w:lineRule="exact"/>
        <w:jc w:val="right"/>
        <w:rPr>
          <w:sz w:val="21"/>
        </w:rPr>
        <w:sectPr w:rsidR="002A6311">
          <w:type w:val="continuous"/>
          <w:pgSz w:w="11910" w:h="16840"/>
          <w:pgMar w:top="1120" w:right="1080" w:bottom="1400" w:left="1200" w:header="720" w:footer="720" w:gutter="0"/>
          <w:cols w:num="2" w:space="720" w:equalWidth="0">
            <w:col w:w="4733" w:space="431"/>
            <w:col w:w="4466"/>
          </w:cols>
        </w:sectPr>
      </w:pPr>
    </w:p>
    <w:p w14:paraId="17D8335A" w14:textId="77777777" w:rsidR="002A6311" w:rsidRDefault="00000000">
      <w:pPr>
        <w:tabs>
          <w:tab w:val="left" w:pos="890"/>
        </w:tabs>
        <w:spacing w:before="1"/>
        <w:ind w:right="1056"/>
        <w:jc w:val="center"/>
        <w:rPr>
          <w:rFonts w:ascii="Cambria Math" w:eastAsia="Cambria Math"/>
          <w:sz w:val="15"/>
        </w:rPr>
      </w:pPr>
      <w:r>
        <w:rPr>
          <w:rFonts w:ascii="Cambria Math" w:eastAsia="Cambria Math"/>
          <w:w w:val="110"/>
          <w:sz w:val="15"/>
        </w:rPr>
        <w:t>𝑒</w:t>
      </w:r>
      <w:r>
        <w:rPr>
          <w:rFonts w:ascii="Cambria Math" w:eastAsia="Cambria Math"/>
          <w:w w:val="110"/>
          <w:sz w:val="15"/>
        </w:rPr>
        <w:tab/>
        <w:t>𝑒</w:t>
      </w:r>
    </w:p>
    <w:p w14:paraId="5C36B85E" w14:textId="77777777" w:rsidR="002A6311" w:rsidRDefault="002A6311">
      <w:pPr>
        <w:pStyle w:val="a3"/>
        <w:spacing w:before="5"/>
        <w:rPr>
          <w:rFonts w:ascii="Cambria Math"/>
          <w:sz w:val="15"/>
        </w:rPr>
      </w:pPr>
    </w:p>
    <w:p w14:paraId="3A4BE296" w14:textId="77777777" w:rsidR="002A6311" w:rsidRDefault="00000000">
      <w:pPr>
        <w:pStyle w:val="a3"/>
        <w:ind w:left="103"/>
      </w:pPr>
      <w:r>
        <w:rPr>
          <w:position w:val="2"/>
        </w:rPr>
        <w:t>令</w:t>
      </w:r>
      <w:r>
        <w:rPr>
          <w:spacing w:val="-53"/>
          <w:position w:val="2"/>
        </w:rPr>
        <w:t xml:space="preserve"> </w:t>
      </w:r>
      <w:r>
        <w:rPr>
          <w:rFonts w:ascii="Times New Roman" w:eastAsia="Times New Roman"/>
          <w:spacing w:val="-3"/>
          <w:position w:val="2"/>
        </w:rPr>
        <w:t>q</w:t>
      </w:r>
      <w:r>
        <w:rPr>
          <w:rFonts w:ascii="Times New Roman" w:eastAsia="Times New Roman"/>
          <w:position w:val="2"/>
        </w:rPr>
        <w:t>=</w:t>
      </w:r>
      <w:r>
        <w:rPr>
          <w:rFonts w:ascii="Times New Roman" w:eastAsia="Times New Roman"/>
          <w:spacing w:val="1"/>
          <w:position w:val="2"/>
        </w:rPr>
        <w:t>V</w:t>
      </w:r>
      <w:r>
        <w:rPr>
          <w:rFonts w:ascii="Times New Roman" w:eastAsia="Times New Roman"/>
          <w:spacing w:val="-4"/>
          <w:position w:val="2"/>
        </w:rPr>
        <w:t>/</w:t>
      </w:r>
      <w:r>
        <w:rPr>
          <w:rFonts w:ascii="Times New Roman" w:eastAsia="Times New Roman"/>
          <w:spacing w:val="1"/>
          <w:position w:val="2"/>
        </w:rPr>
        <w:t>A</w:t>
      </w:r>
      <w:r>
        <w:rPr>
          <w:spacing w:val="-3"/>
          <w:position w:val="2"/>
        </w:rPr>
        <w:t>，</w:t>
      </w:r>
      <w:r>
        <w:rPr>
          <w:rFonts w:ascii="Times New Roman" w:eastAsia="Times New Roman"/>
          <w:position w:val="2"/>
        </w:rPr>
        <w:t>q</w:t>
      </w:r>
      <w:r>
        <w:rPr>
          <w:rFonts w:ascii="Times New Roman" w:eastAsia="Times New Roman"/>
          <w:w w:val="99"/>
          <w:sz w:val="14"/>
        </w:rPr>
        <w:t>e</w:t>
      </w:r>
      <w:r>
        <w:rPr>
          <w:rFonts w:ascii="Times New Roman" w:eastAsia="Times New Roman"/>
          <w:spacing w:val="-2"/>
          <w:position w:val="2"/>
        </w:rPr>
        <w:t>=</w:t>
      </w:r>
      <w:r>
        <w:rPr>
          <w:rFonts w:ascii="Times New Roman" w:eastAsia="Times New Roman"/>
          <w:spacing w:val="1"/>
          <w:position w:val="2"/>
        </w:rPr>
        <w:t>V</w:t>
      </w:r>
      <w:r>
        <w:rPr>
          <w:rFonts w:ascii="Times New Roman" w:eastAsia="Times New Roman"/>
          <w:w w:val="99"/>
          <w:sz w:val="14"/>
        </w:rPr>
        <w:t>e</w:t>
      </w:r>
      <w:r>
        <w:rPr>
          <w:rFonts w:ascii="Times New Roman" w:eastAsia="Times New Roman"/>
          <w:spacing w:val="-4"/>
          <w:position w:val="2"/>
        </w:rPr>
        <w:t>/</w:t>
      </w:r>
      <w:r>
        <w:rPr>
          <w:rFonts w:ascii="Times New Roman" w:eastAsia="Times New Roman"/>
          <w:spacing w:val="1"/>
          <w:position w:val="2"/>
        </w:rPr>
        <w:t>A</w:t>
      </w:r>
      <w:r>
        <w:rPr>
          <w:spacing w:val="-2"/>
          <w:position w:val="2"/>
        </w:rPr>
        <w:t>，则</w:t>
      </w:r>
      <w:r>
        <w:rPr>
          <w:spacing w:val="-3"/>
          <w:position w:val="2"/>
        </w:rPr>
        <w:t>（</w:t>
      </w:r>
      <w:r>
        <w:rPr>
          <w:rFonts w:ascii="Times New Roman" w:eastAsia="Times New Roman"/>
          <w:position w:val="2"/>
        </w:rPr>
        <w:t>5</w:t>
      </w:r>
      <w:r>
        <w:rPr>
          <w:spacing w:val="-106"/>
          <w:position w:val="2"/>
        </w:rPr>
        <w:t>）</w:t>
      </w:r>
      <w:r>
        <w:rPr>
          <w:position w:val="2"/>
        </w:rPr>
        <w:t>（</w:t>
      </w:r>
      <w:r>
        <w:rPr>
          <w:rFonts w:ascii="Times New Roman" w:eastAsia="Times New Roman"/>
          <w:spacing w:val="-3"/>
          <w:position w:val="2"/>
        </w:rPr>
        <w:t>6</w:t>
      </w:r>
      <w:r>
        <w:rPr>
          <w:position w:val="2"/>
        </w:rPr>
        <w:t>）</w:t>
      </w:r>
      <w:r>
        <w:rPr>
          <w:spacing w:val="-3"/>
          <w:position w:val="2"/>
        </w:rPr>
        <w:t>两式可写为</w:t>
      </w:r>
    </w:p>
    <w:p w14:paraId="0C4078AD" w14:textId="77777777" w:rsidR="002A6311" w:rsidRDefault="00000000">
      <w:pPr>
        <w:pStyle w:val="a3"/>
        <w:tabs>
          <w:tab w:val="left" w:pos="8877"/>
        </w:tabs>
        <w:spacing w:before="200"/>
        <w:ind w:left="3730"/>
      </w:pPr>
      <w:r>
        <w:rPr>
          <w:rFonts w:ascii="Cambria Math" w:eastAsia="Cambria Math"/>
          <w:w w:val="105"/>
        </w:rPr>
        <w:t>𝑞</w:t>
      </w:r>
      <w:r>
        <w:rPr>
          <w:rFonts w:ascii="Cambria Math" w:eastAsia="Cambria Math"/>
          <w:w w:val="105"/>
          <w:vertAlign w:val="superscript"/>
        </w:rPr>
        <w:t>2</w:t>
      </w:r>
      <w:r>
        <w:rPr>
          <w:rFonts w:ascii="Cambria Math" w:eastAsia="Cambria Math"/>
          <w:spacing w:val="1"/>
          <w:w w:val="105"/>
        </w:rPr>
        <w:t xml:space="preserve"> </w:t>
      </w:r>
      <w:r>
        <w:rPr>
          <w:rFonts w:ascii="Cambria Math" w:eastAsia="Cambria Math"/>
          <w:w w:val="105"/>
        </w:rPr>
        <w:t>+</w:t>
      </w:r>
      <w:r>
        <w:rPr>
          <w:rFonts w:ascii="Cambria Math" w:eastAsia="Cambria Math"/>
          <w:spacing w:val="-6"/>
          <w:w w:val="105"/>
        </w:rPr>
        <w:t xml:space="preserve"> </w:t>
      </w:r>
      <w:r>
        <w:rPr>
          <w:rFonts w:ascii="Cambria Math" w:eastAsia="Cambria Math"/>
          <w:w w:val="105"/>
        </w:rPr>
        <w:t>2𝑞𝑞</w:t>
      </w:r>
      <w:r>
        <w:rPr>
          <w:rFonts w:ascii="Cambria Math" w:eastAsia="Cambria Math"/>
          <w:w w:val="105"/>
          <w:vertAlign w:val="subscript"/>
        </w:rPr>
        <w:t>𝑒</w:t>
      </w:r>
      <w:r>
        <w:rPr>
          <w:rFonts w:ascii="Cambria Math" w:eastAsia="Cambria Math"/>
          <w:spacing w:val="18"/>
          <w:w w:val="105"/>
        </w:rPr>
        <w:t xml:space="preserve"> </w:t>
      </w:r>
      <w:r>
        <w:rPr>
          <w:rFonts w:ascii="Cambria Math" w:eastAsia="Cambria Math"/>
          <w:w w:val="105"/>
        </w:rPr>
        <w:t>=</w:t>
      </w:r>
      <w:r>
        <w:rPr>
          <w:rFonts w:ascii="Cambria Math" w:eastAsia="Cambria Math"/>
          <w:spacing w:val="5"/>
          <w:w w:val="105"/>
        </w:rPr>
        <w:t xml:space="preserve"> </w:t>
      </w:r>
      <w:r>
        <w:rPr>
          <w:rFonts w:ascii="Cambria Math" w:eastAsia="Cambria Math"/>
          <w:w w:val="105"/>
        </w:rPr>
        <w:t>𝐾𝑡</w:t>
      </w:r>
      <w:r>
        <w:rPr>
          <w:rFonts w:ascii="Cambria Math" w:eastAsia="Cambria Math"/>
          <w:w w:val="105"/>
        </w:rPr>
        <w:tab/>
      </w:r>
      <w:r>
        <w:rPr>
          <w:w w:val="105"/>
        </w:rPr>
        <w:t>（</w:t>
      </w:r>
      <w:r>
        <w:rPr>
          <w:rFonts w:ascii="Times New Roman" w:eastAsia="Times New Roman"/>
          <w:w w:val="105"/>
        </w:rPr>
        <w:t>7</w:t>
      </w:r>
      <w:r>
        <w:rPr>
          <w:w w:val="105"/>
        </w:rPr>
        <w:t>）</w:t>
      </w:r>
    </w:p>
    <w:p w14:paraId="206232B5" w14:textId="77777777" w:rsidR="002A6311" w:rsidRDefault="002A6311">
      <w:pPr>
        <w:sectPr w:rsidR="002A6311">
          <w:type w:val="continuous"/>
          <w:pgSz w:w="11910" w:h="16840"/>
          <w:pgMar w:top="1120" w:right="1080" w:bottom="1400" w:left="1200" w:header="720" w:footer="720" w:gutter="0"/>
          <w:cols w:space="720"/>
        </w:sectPr>
      </w:pPr>
    </w:p>
    <w:p w14:paraId="72400385" w14:textId="77777777" w:rsidR="002A6311" w:rsidRDefault="00000000">
      <w:pPr>
        <w:pStyle w:val="a3"/>
        <w:spacing w:before="209" w:line="99" w:lineRule="exact"/>
        <w:ind w:right="38"/>
        <w:jc w:val="right"/>
        <w:rPr>
          <w:rFonts w:ascii="Cambria Math" w:eastAsia="Cambria Math"/>
        </w:rPr>
      </w:pPr>
      <w:r>
        <w:rPr>
          <w:rFonts w:ascii="Cambria Math" w:eastAsia="Cambria Math"/>
        </w:rPr>
        <w:t>𝑞</w:t>
      </w:r>
      <w:r>
        <w:rPr>
          <w:rFonts w:ascii="Cambria Math" w:eastAsia="Cambria Math"/>
          <w:vertAlign w:val="superscript"/>
        </w:rPr>
        <w:t>2</w:t>
      </w:r>
      <w:r>
        <w:rPr>
          <w:rFonts w:ascii="Cambria Math" w:eastAsia="Cambria Math"/>
          <w:spacing w:val="26"/>
        </w:rPr>
        <w:t xml:space="preserve"> </w:t>
      </w:r>
      <w:r>
        <w:rPr>
          <w:rFonts w:ascii="Cambria Math" w:eastAsia="Cambria Math"/>
        </w:rPr>
        <w:t>=</w:t>
      </w:r>
      <w:r>
        <w:rPr>
          <w:rFonts w:ascii="Cambria Math" w:eastAsia="Cambria Math"/>
          <w:spacing w:val="18"/>
        </w:rPr>
        <w:t xml:space="preserve"> </w:t>
      </w:r>
      <w:r>
        <w:rPr>
          <w:rFonts w:ascii="Cambria Math" w:eastAsia="Cambria Math"/>
        </w:rPr>
        <w:t>𝐾𝑡</w:t>
      </w:r>
    </w:p>
    <w:p w14:paraId="1CD4073F" w14:textId="77777777" w:rsidR="002A6311" w:rsidRDefault="00000000">
      <w:pPr>
        <w:pStyle w:val="a3"/>
        <w:spacing w:before="11"/>
        <w:rPr>
          <w:rFonts w:ascii="Cambria Math"/>
          <w:sz w:val="16"/>
        </w:rPr>
      </w:pPr>
      <w:r>
        <w:br w:type="column"/>
      </w:r>
    </w:p>
    <w:p w14:paraId="0D26AE2B" w14:textId="77777777" w:rsidR="002A6311" w:rsidRDefault="00000000">
      <w:pPr>
        <w:pStyle w:val="a3"/>
        <w:spacing w:line="110" w:lineRule="exact"/>
        <w:ind w:right="219"/>
        <w:jc w:val="right"/>
      </w:pPr>
      <w:r>
        <w:t>（</w:t>
      </w:r>
      <w:r>
        <w:rPr>
          <w:rFonts w:ascii="Times New Roman" w:eastAsia="Times New Roman"/>
        </w:rPr>
        <w:t>8</w:t>
      </w:r>
      <w:r>
        <w:t>）</w:t>
      </w:r>
    </w:p>
    <w:p w14:paraId="1FF45687" w14:textId="77777777" w:rsidR="002A6311" w:rsidRDefault="002A6311">
      <w:pPr>
        <w:spacing w:line="110" w:lineRule="exact"/>
        <w:jc w:val="right"/>
        <w:sectPr w:rsidR="002A6311">
          <w:type w:val="continuous"/>
          <w:pgSz w:w="11910" w:h="16840"/>
          <w:pgMar w:top="1120" w:right="1080" w:bottom="1400" w:left="1200" w:header="720" w:footer="720" w:gutter="0"/>
          <w:cols w:num="2" w:space="720" w:equalWidth="0">
            <w:col w:w="4706" w:space="231"/>
            <w:col w:w="4693"/>
          </w:cols>
        </w:sectPr>
      </w:pPr>
    </w:p>
    <w:p w14:paraId="7BA847A4" w14:textId="77777777" w:rsidR="002A6311" w:rsidRDefault="002A6311">
      <w:pPr>
        <w:pStyle w:val="a3"/>
        <w:spacing w:before="12"/>
        <w:rPr>
          <w:sz w:val="27"/>
        </w:rPr>
      </w:pPr>
    </w:p>
    <w:p w14:paraId="01D14D2D" w14:textId="77777777" w:rsidR="002A6311" w:rsidRDefault="00000000">
      <w:pPr>
        <w:pStyle w:val="a3"/>
        <w:ind w:left="734"/>
      </w:pPr>
      <w:r>
        <w:rPr>
          <w:spacing w:val="-2"/>
        </w:rPr>
        <w:t>将式（</w:t>
      </w:r>
      <w:r>
        <w:rPr>
          <w:rFonts w:ascii="Times New Roman" w:eastAsia="Times New Roman"/>
          <w:spacing w:val="-2"/>
        </w:rPr>
        <w:t>7</w:t>
      </w:r>
      <w:r>
        <w:rPr>
          <w:spacing w:val="-2"/>
        </w:rPr>
        <w:t>）</w:t>
      </w:r>
      <w:r>
        <w:rPr>
          <w:spacing w:val="-10"/>
        </w:rPr>
        <w:t xml:space="preserve">两侧同除以 </w:t>
      </w:r>
      <w:r>
        <w:rPr>
          <w:rFonts w:ascii="Times New Roman" w:eastAsia="Times New Roman"/>
          <w:spacing w:val="-1"/>
        </w:rPr>
        <w:t>Kq</w:t>
      </w:r>
      <w:r>
        <w:rPr>
          <w:rFonts w:ascii="Times New Roman" w:eastAsia="Times New Roman"/>
        </w:rPr>
        <w:t xml:space="preserve"> </w:t>
      </w:r>
      <w:r>
        <w:rPr>
          <w:spacing w:val="-1"/>
        </w:rPr>
        <w:t>得</w:t>
      </w:r>
    </w:p>
    <w:p w14:paraId="558A6EB8" w14:textId="77777777" w:rsidR="002A6311" w:rsidRDefault="00000000">
      <w:pPr>
        <w:tabs>
          <w:tab w:val="left" w:pos="1320"/>
        </w:tabs>
        <w:spacing w:before="1"/>
        <w:ind w:left="706"/>
        <w:rPr>
          <w:rFonts w:ascii="Cambria Math" w:eastAsia="Cambria Math"/>
          <w:sz w:val="15"/>
        </w:rPr>
      </w:pPr>
      <w:r>
        <w:br w:type="column"/>
      </w:r>
      <w:r>
        <w:rPr>
          <w:rFonts w:ascii="Cambria Math" w:eastAsia="Cambria Math"/>
          <w:w w:val="110"/>
          <w:sz w:val="15"/>
        </w:rPr>
        <w:t>𝑒</w:t>
      </w:r>
      <w:r>
        <w:rPr>
          <w:rFonts w:ascii="Cambria Math" w:eastAsia="Cambria Math"/>
          <w:w w:val="110"/>
          <w:sz w:val="15"/>
        </w:rPr>
        <w:tab/>
        <w:t>𝑒</w:t>
      </w:r>
    </w:p>
    <w:p w14:paraId="3AC66B9A" w14:textId="77777777" w:rsidR="002A6311" w:rsidRDefault="002A6311">
      <w:pPr>
        <w:rPr>
          <w:rFonts w:ascii="Cambria Math" w:eastAsia="Cambria Math"/>
          <w:sz w:val="15"/>
        </w:rPr>
        <w:sectPr w:rsidR="002A6311">
          <w:type w:val="continuous"/>
          <w:pgSz w:w="11910" w:h="16840"/>
          <w:pgMar w:top="1120" w:right="1080" w:bottom="1400" w:left="1200" w:header="720" w:footer="720" w:gutter="0"/>
          <w:cols w:num="2" w:space="720" w:equalWidth="0">
            <w:col w:w="3304" w:space="40"/>
            <w:col w:w="6286"/>
          </w:cols>
        </w:sectPr>
      </w:pPr>
    </w:p>
    <w:p w14:paraId="691ACCDB" w14:textId="77777777" w:rsidR="002A6311" w:rsidRDefault="002A6311">
      <w:pPr>
        <w:pStyle w:val="a3"/>
        <w:spacing w:before="7"/>
        <w:rPr>
          <w:rFonts w:ascii="Cambria Math"/>
          <w:sz w:val="8"/>
        </w:rPr>
      </w:pPr>
    </w:p>
    <w:p w14:paraId="4431EC90" w14:textId="77777777" w:rsidR="002A6311" w:rsidRDefault="00000000">
      <w:pPr>
        <w:pStyle w:val="a3"/>
        <w:tabs>
          <w:tab w:val="left" w:pos="8877"/>
        </w:tabs>
        <w:spacing w:before="159" w:line="172" w:lineRule="exact"/>
        <w:ind w:left="3639"/>
      </w:pPr>
      <w:r>
        <w:pict w14:anchorId="1E140EA3">
          <v:rect id="_x0000_s2059" style="position:absolute;left:0;text-align:left;margin-left:241.35pt;margin-top:15.1pt;width:4.7pt;height:.7pt;z-index:15732736;mso-position-horizontal-relative:page" fillcolor="black" stroked="f">
            <w10:wrap anchorx="page"/>
          </v:rect>
        </w:pict>
      </w:r>
      <w:r>
        <w:pict w14:anchorId="02825531">
          <v:rect id="_x0000_s2058" style="position:absolute;left:0;text-align:left;margin-left:259.75pt;margin-top:15.1pt;width:5.65pt;height:.7pt;z-index:15733248;mso-position-horizontal-relative:page" fillcolor="black" stroked="f">
            <w10:wrap anchorx="page"/>
          </v:rect>
        </w:pict>
      </w:r>
      <w:r>
        <w:pict w14:anchorId="5D0AE156">
          <v:rect id="_x0000_s2057" style="position:absolute;left:0;text-align:left;margin-left:285.55pt;margin-top:15.1pt;width:5.65pt;height:.7pt;z-index:15733760;mso-position-horizontal-relative:page" fillcolor="black" stroked="f">
            <w10:wrap anchorx="page"/>
          </v:rect>
        </w:pict>
      </w:r>
      <w:r>
        <w:rPr>
          <w:rFonts w:ascii="Cambria Math" w:eastAsia="Cambria Math"/>
          <w:w w:val="110"/>
          <w:vertAlign w:val="superscript"/>
        </w:rPr>
        <w:t>𝑡</w:t>
      </w:r>
      <w:r>
        <w:rPr>
          <w:rFonts w:ascii="Cambria Math" w:eastAsia="Cambria Math"/>
          <w:spacing w:val="16"/>
          <w:w w:val="110"/>
        </w:rPr>
        <w:t xml:space="preserve"> </w:t>
      </w:r>
      <w:r>
        <w:rPr>
          <w:rFonts w:ascii="Cambria Math" w:eastAsia="Cambria Math"/>
          <w:w w:val="110"/>
        </w:rPr>
        <w:t>=</w:t>
      </w:r>
      <w:r>
        <w:rPr>
          <w:rFonts w:ascii="Cambria Math" w:eastAsia="Cambria Math"/>
          <w:spacing w:val="13"/>
          <w:w w:val="110"/>
        </w:rPr>
        <w:t xml:space="preserve"> </w:t>
      </w:r>
      <w:r>
        <w:rPr>
          <w:rFonts w:ascii="Cambria Math" w:eastAsia="Cambria Math"/>
          <w:w w:val="110"/>
          <w:vertAlign w:val="superscript"/>
        </w:rPr>
        <w:t>1</w:t>
      </w:r>
      <w:r>
        <w:rPr>
          <w:rFonts w:ascii="Cambria Math" w:eastAsia="Cambria Math"/>
          <w:spacing w:val="-8"/>
          <w:w w:val="110"/>
        </w:rPr>
        <w:t xml:space="preserve"> </w:t>
      </w:r>
      <w:r>
        <w:rPr>
          <w:rFonts w:ascii="Cambria Math" w:eastAsia="Cambria Math"/>
          <w:w w:val="110"/>
        </w:rPr>
        <w:t>𝑞</w:t>
      </w:r>
      <w:r>
        <w:rPr>
          <w:rFonts w:ascii="Cambria Math" w:eastAsia="Cambria Math"/>
          <w:spacing w:val="-3"/>
          <w:w w:val="110"/>
        </w:rPr>
        <w:t xml:space="preserve"> </w:t>
      </w:r>
      <w:r>
        <w:rPr>
          <w:rFonts w:ascii="Cambria Math" w:eastAsia="Cambria Math"/>
          <w:w w:val="110"/>
        </w:rPr>
        <w:t>+</w:t>
      </w:r>
      <w:r>
        <w:rPr>
          <w:rFonts w:ascii="Cambria Math" w:eastAsia="Cambria Math"/>
          <w:spacing w:val="2"/>
          <w:w w:val="110"/>
        </w:rPr>
        <w:t xml:space="preserve"> </w:t>
      </w:r>
      <w:r>
        <w:rPr>
          <w:rFonts w:ascii="Cambria Math" w:eastAsia="Cambria Math"/>
          <w:w w:val="110"/>
          <w:vertAlign w:val="superscript"/>
        </w:rPr>
        <w:t>2</w:t>
      </w:r>
      <w:r>
        <w:rPr>
          <w:rFonts w:ascii="Cambria Math" w:eastAsia="Cambria Math"/>
          <w:spacing w:val="-6"/>
          <w:w w:val="110"/>
        </w:rPr>
        <w:t xml:space="preserve"> </w:t>
      </w:r>
      <w:r>
        <w:rPr>
          <w:rFonts w:ascii="Cambria Math" w:eastAsia="Cambria Math"/>
          <w:w w:val="110"/>
        </w:rPr>
        <w:t>𝑞</w:t>
      </w:r>
      <w:r>
        <w:rPr>
          <w:rFonts w:ascii="Cambria Math" w:eastAsia="Cambria Math"/>
          <w:w w:val="110"/>
          <w:vertAlign w:val="subscript"/>
        </w:rPr>
        <w:t>𝑒</w:t>
      </w:r>
      <w:r>
        <w:rPr>
          <w:rFonts w:ascii="Cambria Math" w:eastAsia="Cambria Math"/>
          <w:w w:val="110"/>
        </w:rPr>
        <w:tab/>
      </w:r>
      <w:r>
        <w:rPr>
          <w:w w:val="110"/>
        </w:rPr>
        <w:t>（</w:t>
      </w:r>
      <w:r>
        <w:rPr>
          <w:rFonts w:ascii="Times New Roman" w:eastAsia="Times New Roman"/>
          <w:w w:val="110"/>
        </w:rPr>
        <w:t>9</w:t>
      </w:r>
      <w:r>
        <w:rPr>
          <w:w w:val="110"/>
        </w:rPr>
        <w:t>）</w:t>
      </w:r>
    </w:p>
    <w:p w14:paraId="4A4D2595" w14:textId="77777777" w:rsidR="002A6311" w:rsidRDefault="00000000">
      <w:pPr>
        <w:tabs>
          <w:tab w:val="left" w:pos="367"/>
          <w:tab w:val="left" w:pos="883"/>
        </w:tabs>
        <w:spacing w:before="1"/>
        <w:ind w:right="1377"/>
        <w:jc w:val="center"/>
        <w:rPr>
          <w:rFonts w:ascii="Cambria Math" w:eastAsia="Cambria Math"/>
          <w:sz w:val="15"/>
        </w:rPr>
      </w:pPr>
      <w:r>
        <w:rPr>
          <w:rFonts w:ascii="Cambria Math" w:eastAsia="Cambria Math"/>
          <w:w w:val="105"/>
          <w:sz w:val="15"/>
        </w:rPr>
        <w:t>𝑞</w:t>
      </w:r>
      <w:r>
        <w:rPr>
          <w:rFonts w:ascii="Cambria Math" w:eastAsia="Cambria Math"/>
          <w:w w:val="105"/>
          <w:sz w:val="15"/>
        </w:rPr>
        <w:tab/>
        <w:t>𝐾</w:t>
      </w:r>
      <w:r>
        <w:rPr>
          <w:rFonts w:ascii="Cambria Math" w:eastAsia="Cambria Math"/>
          <w:w w:val="105"/>
          <w:sz w:val="15"/>
        </w:rPr>
        <w:tab/>
        <w:t>𝐾</w:t>
      </w:r>
    </w:p>
    <w:p w14:paraId="0CA793BB" w14:textId="77777777" w:rsidR="002A6311" w:rsidRDefault="002A6311">
      <w:pPr>
        <w:pStyle w:val="a3"/>
        <w:spacing w:before="8"/>
        <w:rPr>
          <w:rFonts w:ascii="Cambria Math"/>
          <w:sz w:val="11"/>
        </w:rPr>
      </w:pPr>
    </w:p>
    <w:p w14:paraId="13DB352B" w14:textId="77777777" w:rsidR="002A6311" w:rsidRDefault="00000000">
      <w:pPr>
        <w:pStyle w:val="a3"/>
        <w:spacing w:before="77"/>
        <w:ind w:left="538"/>
      </w:pPr>
      <w:r>
        <w:rPr>
          <w:spacing w:val="-27"/>
          <w:position w:val="2"/>
        </w:rPr>
        <w:t xml:space="preserve">以 </w:t>
      </w:r>
      <w:r>
        <w:rPr>
          <w:rFonts w:ascii="Times New Roman" w:eastAsia="Times New Roman"/>
          <w:spacing w:val="-1"/>
          <w:position w:val="2"/>
        </w:rPr>
        <w:t>t/q</w:t>
      </w:r>
      <w:r>
        <w:rPr>
          <w:rFonts w:ascii="Times New Roman" w:eastAsia="Times New Roman"/>
          <w:position w:val="2"/>
        </w:rPr>
        <w:t xml:space="preserve"> </w:t>
      </w:r>
      <w:r>
        <w:rPr>
          <w:spacing w:val="-1"/>
          <w:position w:val="2"/>
        </w:rPr>
        <w:t>为纵坐标，</w:t>
      </w:r>
      <w:r>
        <w:rPr>
          <w:rFonts w:ascii="Times New Roman" w:eastAsia="Times New Roman"/>
          <w:spacing w:val="-1"/>
          <w:position w:val="2"/>
        </w:rPr>
        <w:t>q</w:t>
      </w:r>
      <w:r>
        <w:rPr>
          <w:rFonts w:ascii="Times New Roman" w:eastAsia="Times New Roman"/>
          <w:position w:val="2"/>
        </w:rPr>
        <w:t xml:space="preserve"> </w:t>
      </w:r>
      <w:r>
        <w:rPr>
          <w:spacing w:val="-1"/>
          <w:position w:val="2"/>
        </w:rPr>
        <w:t>为横坐标将式（</w:t>
      </w:r>
      <w:r>
        <w:rPr>
          <w:rFonts w:ascii="Times New Roman" w:eastAsia="Times New Roman"/>
          <w:spacing w:val="-1"/>
          <w:position w:val="2"/>
        </w:rPr>
        <w:t>9</w:t>
      </w:r>
      <w:r>
        <w:rPr>
          <w:spacing w:val="-1"/>
          <w:position w:val="2"/>
        </w:rPr>
        <w:t>）</w:t>
      </w:r>
      <w:r>
        <w:rPr>
          <w:spacing w:val="-5"/>
          <w:position w:val="2"/>
        </w:rPr>
        <w:t xml:space="preserve">绘成一直线，该直线的斜率为 </w:t>
      </w:r>
      <w:r>
        <w:rPr>
          <w:rFonts w:ascii="Times New Roman" w:eastAsia="Times New Roman"/>
          <w:spacing w:val="-1"/>
          <w:position w:val="2"/>
        </w:rPr>
        <w:t>1/K</w:t>
      </w:r>
      <w:r>
        <w:rPr>
          <w:rFonts w:ascii="Times New Roman" w:eastAsia="Times New Roman"/>
          <w:spacing w:val="-4"/>
          <w:position w:val="2"/>
        </w:rPr>
        <w:t xml:space="preserve"> </w:t>
      </w:r>
      <w:r>
        <w:rPr>
          <w:spacing w:val="-14"/>
          <w:position w:val="2"/>
        </w:rPr>
        <w:t xml:space="preserve">和截距 </w:t>
      </w:r>
      <w:r>
        <w:rPr>
          <w:rFonts w:ascii="Times New Roman" w:eastAsia="Times New Roman"/>
          <w:position w:val="2"/>
        </w:rPr>
        <w:t>2q</w:t>
      </w:r>
      <w:r>
        <w:rPr>
          <w:rFonts w:ascii="Times New Roman" w:eastAsia="Times New Roman"/>
          <w:sz w:val="14"/>
        </w:rPr>
        <w:t>e</w:t>
      </w:r>
      <w:r>
        <w:rPr>
          <w:rFonts w:ascii="Times New Roman" w:eastAsia="Times New Roman"/>
          <w:position w:val="2"/>
        </w:rPr>
        <w:t>/K</w:t>
      </w:r>
      <w:r>
        <w:rPr>
          <w:position w:val="2"/>
        </w:rPr>
        <w:t>，因此可由</w:t>
      </w:r>
    </w:p>
    <w:p w14:paraId="5B9369FE" w14:textId="77777777" w:rsidR="002A6311" w:rsidRDefault="002A6311">
      <w:pPr>
        <w:pStyle w:val="a3"/>
        <w:spacing w:before="2"/>
        <w:rPr>
          <w:sz w:val="8"/>
        </w:rPr>
      </w:pPr>
    </w:p>
    <w:p w14:paraId="41561807" w14:textId="77777777" w:rsidR="002A6311" w:rsidRDefault="00000000">
      <w:pPr>
        <w:spacing w:before="100" w:line="112" w:lineRule="exact"/>
        <w:ind w:left="464"/>
        <w:jc w:val="center"/>
        <w:rPr>
          <w:rFonts w:ascii="Cambria Math"/>
          <w:sz w:val="12"/>
        </w:rPr>
      </w:pPr>
      <w:r>
        <w:pict w14:anchorId="0573845A">
          <v:shapetype id="_x0000_t202" coordsize="21600,21600" o:spt="202" path="m,l,21600r21600,l21600,xe">
            <v:stroke joinstyle="miter"/>
            <v:path gradientshapeok="t" o:connecttype="rect"/>
          </v:shapetype>
          <v:shape id="_x0000_s2056" type="#_x0000_t202" style="position:absolute;left:0;text-align:left;margin-left:305.7pt;margin-top:6.3pt;width:4.55pt;height:10.05pt;z-index:-16285184;mso-position-horizontal-relative:page" filled="f" stroked="f">
            <v:textbox inset="0,0,0,0">
              <w:txbxContent>
                <w:p w14:paraId="5ABDE44F" w14:textId="77777777" w:rsidR="002A6311" w:rsidRDefault="00000000">
                  <w:pPr>
                    <w:spacing w:before="1"/>
                    <w:rPr>
                      <w:rFonts w:ascii="Times New Roman" w:eastAsia="Times New Roman"/>
                      <w:sz w:val="12"/>
                    </w:rPr>
                  </w:pPr>
                  <w:r>
                    <w:rPr>
                      <w:rFonts w:ascii="Cambria Math" w:eastAsia="Cambria Math"/>
                      <w:spacing w:val="-91"/>
                      <w:w w:val="110"/>
                      <w:sz w:val="15"/>
                    </w:rPr>
                    <w:t>𝑞</w:t>
                  </w:r>
                  <w:r>
                    <w:rPr>
                      <w:rFonts w:ascii="Times New Roman" w:eastAsia="Times New Roman"/>
                      <w:position w:val="-2"/>
                      <w:sz w:val="12"/>
                      <w:u w:val="single"/>
                    </w:rPr>
                    <w:t xml:space="preserve">  </w:t>
                  </w:r>
                  <w:r>
                    <w:rPr>
                      <w:rFonts w:ascii="Times New Roman" w:eastAsia="Times New Roman"/>
                      <w:spacing w:val="-2"/>
                      <w:position w:val="-2"/>
                      <w:sz w:val="12"/>
                      <w:u w:val="single"/>
                    </w:rPr>
                    <w:t xml:space="preserve"> </w:t>
                  </w:r>
                </w:p>
              </w:txbxContent>
            </v:textbox>
            <w10:wrap anchorx="page"/>
          </v:shape>
        </w:pict>
      </w:r>
      <w:r>
        <w:rPr>
          <w:rFonts w:ascii="Cambria Math"/>
          <w:w w:val="107"/>
          <w:sz w:val="12"/>
        </w:rPr>
        <w:t>2</w:t>
      </w:r>
    </w:p>
    <w:p w14:paraId="1EE4ADD2" w14:textId="77777777" w:rsidR="002A6311" w:rsidRDefault="00000000">
      <w:pPr>
        <w:pStyle w:val="a3"/>
        <w:spacing w:line="248" w:lineRule="exact"/>
        <w:ind w:left="103"/>
      </w:pPr>
      <w:r>
        <w:pict w14:anchorId="3BA92E96">
          <v:shape id="_x0000_s2055" type="#_x0000_t202" style="position:absolute;left:0;text-align:left;margin-left:307.15pt;margin-top:7.2pt;width:5.45pt;height:8.9pt;z-index:-16285696;mso-position-horizontal-relative:page" filled="f" stroked="f">
            <v:textbox inset="0,0,0,0">
              <w:txbxContent>
                <w:p w14:paraId="2DBBC4BB" w14:textId="77777777" w:rsidR="002A6311" w:rsidRDefault="00000000">
                  <w:pPr>
                    <w:spacing w:before="1"/>
                    <w:rPr>
                      <w:rFonts w:ascii="Cambria Math" w:eastAsia="Cambria Math"/>
                      <w:sz w:val="15"/>
                    </w:rPr>
                  </w:pPr>
                  <w:r>
                    <w:rPr>
                      <w:rFonts w:ascii="Cambria Math" w:eastAsia="Cambria Math"/>
                      <w:sz w:val="15"/>
                    </w:rPr>
                    <w:t>𝐾</w:t>
                  </w:r>
                </w:p>
              </w:txbxContent>
            </v:textbox>
            <w10:wrap anchorx="page"/>
          </v:shape>
        </w:pict>
      </w:r>
      <w:r>
        <w:rPr>
          <w:spacing w:val="6"/>
          <w:position w:val="2"/>
        </w:rPr>
        <w:t>直线斜率和截距得</w:t>
      </w:r>
      <w:r>
        <w:rPr>
          <w:rFonts w:ascii="Times New Roman" w:eastAsia="Times New Roman"/>
          <w:position w:val="2"/>
        </w:rPr>
        <w:t>K</w:t>
      </w:r>
      <w:r>
        <w:rPr>
          <w:rFonts w:ascii="Times New Roman" w:eastAsia="Times New Roman"/>
          <w:spacing w:val="-3"/>
          <w:position w:val="2"/>
        </w:rPr>
        <w:t xml:space="preserve"> </w:t>
      </w:r>
      <w:r>
        <w:rPr>
          <w:spacing w:val="-26"/>
          <w:position w:val="2"/>
        </w:rPr>
        <w:t xml:space="preserve">和 </w:t>
      </w:r>
      <w:r>
        <w:rPr>
          <w:rFonts w:ascii="Times New Roman" w:eastAsia="Times New Roman"/>
          <w:position w:val="2"/>
        </w:rPr>
        <w:t>q</w:t>
      </w:r>
      <w:r>
        <w:rPr>
          <w:rFonts w:ascii="Times New Roman" w:eastAsia="Times New Roman"/>
          <w:sz w:val="14"/>
        </w:rPr>
        <w:t>e</w:t>
      </w:r>
      <w:r>
        <w:rPr>
          <w:position w:val="2"/>
        </w:rPr>
        <w:t>。由（</w:t>
      </w:r>
      <w:r>
        <w:rPr>
          <w:rFonts w:ascii="Times New Roman" w:eastAsia="Times New Roman"/>
          <w:position w:val="2"/>
        </w:rPr>
        <w:t>8</w:t>
      </w:r>
      <w:r>
        <w:rPr>
          <w:position w:val="2"/>
        </w:rPr>
        <w:t>）</w:t>
      </w:r>
      <w:r>
        <w:rPr>
          <w:spacing w:val="21"/>
          <w:position w:val="2"/>
        </w:rPr>
        <w:t xml:space="preserve">可计算得 </w:t>
      </w:r>
      <w:r>
        <w:rPr>
          <w:rFonts w:ascii="Cambria Math" w:eastAsia="Cambria Math"/>
          <w:position w:val="2"/>
        </w:rPr>
        <w:t>𝑡</w:t>
      </w:r>
      <w:r>
        <w:rPr>
          <w:rFonts w:ascii="Cambria Math" w:eastAsia="Cambria Math"/>
          <w:position w:val="2"/>
          <w:vertAlign w:val="subscript"/>
        </w:rPr>
        <w:t>𝑒</w:t>
      </w:r>
      <w:r>
        <w:rPr>
          <w:rFonts w:ascii="Cambria Math" w:eastAsia="Cambria Math"/>
          <w:spacing w:val="6"/>
          <w:position w:val="2"/>
        </w:rPr>
        <w:t xml:space="preserve"> =   </w:t>
      </w:r>
      <w:r>
        <w:rPr>
          <w:rFonts w:ascii="Cambria Math" w:eastAsia="Cambria Math"/>
          <w:position w:val="2"/>
          <w:u w:val="single"/>
          <w:vertAlign w:val="superscript"/>
        </w:rPr>
        <w:t>𝑒</w:t>
      </w:r>
      <w:r>
        <w:rPr>
          <w:rFonts w:ascii="Cambria Math" w:eastAsia="Cambria Math"/>
          <w:spacing w:val="75"/>
          <w:position w:val="2"/>
        </w:rPr>
        <w:t xml:space="preserve"> </w:t>
      </w:r>
      <w:r>
        <w:rPr>
          <w:position w:val="2"/>
        </w:rPr>
        <w:t>。</w:t>
      </w:r>
    </w:p>
    <w:p w14:paraId="45ED0CA2" w14:textId="77777777" w:rsidR="002A6311" w:rsidRDefault="002A6311">
      <w:pPr>
        <w:pStyle w:val="a3"/>
        <w:spacing w:before="2"/>
        <w:rPr>
          <w:sz w:val="14"/>
        </w:rPr>
      </w:pPr>
    </w:p>
    <w:p w14:paraId="320A774C" w14:textId="77777777" w:rsidR="002A6311" w:rsidRDefault="002A6311">
      <w:pPr>
        <w:rPr>
          <w:sz w:val="14"/>
        </w:rPr>
        <w:sectPr w:rsidR="002A6311">
          <w:type w:val="continuous"/>
          <w:pgSz w:w="11910" w:h="16840"/>
          <w:pgMar w:top="1120" w:right="1080" w:bottom="1400" w:left="1200" w:header="720" w:footer="720" w:gutter="0"/>
          <w:cols w:space="720"/>
        </w:sectPr>
      </w:pPr>
    </w:p>
    <w:p w14:paraId="568F6D48" w14:textId="77777777" w:rsidR="002A6311" w:rsidRDefault="00000000">
      <w:pPr>
        <w:pStyle w:val="a3"/>
        <w:spacing w:before="78"/>
        <w:ind w:left="523"/>
      </w:pPr>
      <w:r>
        <w:rPr>
          <w:spacing w:val="-1"/>
        </w:rPr>
        <w:t>改变过滤压差△</w:t>
      </w:r>
      <w:r>
        <w:rPr>
          <w:rFonts w:ascii="Times New Roman" w:eastAsia="Times New Roman" w:hAnsi="Times New Roman"/>
        </w:rPr>
        <w:t>P</w:t>
      </w:r>
      <w:r>
        <w:rPr>
          <w:spacing w:val="-7"/>
        </w:rPr>
        <w:t xml:space="preserve">，可测得不同的 </w:t>
      </w:r>
      <w:r>
        <w:rPr>
          <w:rFonts w:ascii="Times New Roman" w:eastAsia="Times New Roman" w:hAnsi="Times New Roman"/>
        </w:rPr>
        <w:t>K</w:t>
      </w:r>
      <w:r>
        <w:rPr>
          <w:rFonts w:ascii="Times New Roman" w:eastAsia="Times New Roman" w:hAnsi="Times New Roman"/>
          <w:spacing w:val="-4"/>
        </w:rPr>
        <w:t xml:space="preserve"> </w:t>
      </w:r>
      <w:r>
        <w:rPr>
          <w:spacing w:val="-14"/>
        </w:rPr>
        <w:t xml:space="preserve">值，由 </w:t>
      </w:r>
      <w:r>
        <w:rPr>
          <w:rFonts w:ascii="Times New Roman" w:eastAsia="Times New Roman" w:hAnsi="Times New Roman"/>
        </w:rPr>
        <w:t>K</w:t>
      </w:r>
      <w:r>
        <w:rPr>
          <w:rFonts w:ascii="Times New Roman" w:eastAsia="Times New Roman" w:hAnsi="Times New Roman"/>
          <w:spacing w:val="-4"/>
        </w:rPr>
        <w:t xml:space="preserve"> </w:t>
      </w:r>
      <w:r>
        <w:t>的定义式（</w:t>
      </w:r>
      <w:r>
        <w:rPr>
          <w:rFonts w:ascii="Times New Roman" w:eastAsia="Times New Roman" w:hAnsi="Times New Roman"/>
        </w:rPr>
        <w:t>2</w:t>
      </w:r>
      <w:r>
        <w:t>）两边取对数得：</w:t>
      </w:r>
    </w:p>
    <w:p w14:paraId="576058B8" w14:textId="77777777" w:rsidR="002A6311" w:rsidRDefault="00000000">
      <w:pPr>
        <w:pStyle w:val="2"/>
        <w:spacing w:before="160"/>
        <w:ind w:left="3623"/>
      </w:pPr>
      <w:r>
        <w:rPr>
          <w:w w:val="95"/>
        </w:rPr>
        <w:t>lgK</w:t>
      </w:r>
      <w:r>
        <w:rPr>
          <w:spacing w:val="34"/>
          <w:w w:val="95"/>
        </w:rPr>
        <w:t xml:space="preserve"> </w:t>
      </w:r>
      <w:r>
        <w:rPr>
          <w:rFonts w:ascii="Symbol" w:hAnsi="Symbol"/>
          <w:w w:val="95"/>
        </w:rPr>
        <w:t></w:t>
      </w:r>
      <w:r>
        <w:rPr>
          <w:spacing w:val="-1"/>
          <w:w w:val="95"/>
        </w:rPr>
        <w:t xml:space="preserve"> </w:t>
      </w:r>
      <w:r>
        <w:rPr>
          <w:rFonts w:ascii="Symbol" w:hAnsi="Symbol"/>
          <w:w w:val="95"/>
          <w:sz w:val="32"/>
        </w:rPr>
        <w:t></w:t>
      </w:r>
      <w:r>
        <w:rPr>
          <w:w w:val="95"/>
        </w:rPr>
        <w:t>1</w:t>
      </w:r>
      <w:r>
        <w:rPr>
          <w:rFonts w:ascii="Symbol" w:hAnsi="Symbol"/>
          <w:w w:val="95"/>
        </w:rPr>
        <w:t></w:t>
      </w:r>
      <w:r>
        <w:rPr>
          <w:spacing w:val="-20"/>
          <w:w w:val="95"/>
        </w:rPr>
        <w:t xml:space="preserve"> </w:t>
      </w:r>
      <w:r>
        <w:rPr>
          <w:w w:val="95"/>
        </w:rPr>
        <w:t>s</w:t>
      </w:r>
      <w:r>
        <w:rPr>
          <w:rFonts w:ascii="Symbol" w:hAnsi="Symbol"/>
          <w:w w:val="95"/>
          <w:sz w:val="32"/>
        </w:rPr>
        <w:t></w:t>
      </w:r>
      <w:r>
        <w:rPr>
          <w:w w:val="95"/>
        </w:rPr>
        <w:t>lg</w:t>
      </w:r>
      <w:r>
        <w:rPr>
          <w:rFonts w:ascii="Symbol" w:hAnsi="Symbol"/>
          <w:w w:val="95"/>
          <w:sz w:val="32"/>
        </w:rPr>
        <w:t></w:t>
      </w:r>
      <w:r>
        <w:rPr>
          <w:rFonts w:ascii="Symbol" w:hAnsi="Symbol"/>
          <w:w w:val="95"/>
        </w:rPr>
        <w:t></w:t>
      </w:r>
      <w:r>
        <w:rPr>
          <w:w w:val="95"/>
        </w:rPr>
        <w:t>p</w:t>
      </w:r>
      <w:r>
        <w:rPr>
          <w:rFonts w:ascii="Symbol" w:hAnsi="Symbol"/>
          <w:w w:val="95"/>
          <w:sz w:val="32"/>
        </w:rPr>
        <w:t></w:t>
      </w:r>
      <w:r>
        <w:rPr>
          <w:rFonts w:ascii="Symbol" w:hAnsi="Symbol"/>
          <w:w w:val="95"/>
        </w:rPr>
        <w:t></w:t>
      </w:r>
      <w:r>
        <w:rPr>
          <w:spacing w:val="-9"/>
          <w:w w:val="95"/>
        </w:rPr>
        <w:t xml:space="preserve"> </w:t>
      </w:r>
      <w:r>
        <w:rPr>
          <w:w w:val="95"/>
        </w:rPr>
        <w:t>B</w:t>
      </w:r>
    </w:p>
    <w:p w14:paraId="26386476" w14:textId="77777777" w:rsidR="002A6311" w:rsidRDefault="00000000">
      <w:pPr>
        <w:pStyle w:val="a3"/>
        <w:rPr>
          <w:rFonts w:ascii="Times New Roman"/>
          <w:sz w:val="22"/>
        </w:rPr>
      </w:pPr>
      <w:r>
        <w:br w:type="column"/>
      </w:r>
    </w:p>
    <w:p w14:paraId="5C72BFA2" w14:textId="77777777" w:rsidR="002A6311" w:rsidRDefault="002A6311">
      <w:pPr>
        <w:pStyle w:val="a3"/>
        <w:spacing w:before="11"/>
        <w:rPr>
          <w:rFonts w:ascii="Times New Roman"/>
          <w:sz w:val="32"/>
        </w:rPr>
      </w:pPr>
    </w:p>
    <w:p w14:paraId="392E8F9B" w14:textId="77777777" w:rsidR="002A6311" w:rsidRDefault="00000000">
      <w:pPr>
        <w:pStyle w:val="a3"/>
        <w:ind w:left="523"/>
        <w:rPr>
          <w:rFonts w:ascii="Times New Roman"/>
        </w:rPr>
      </w:pPr>
      <w:r>
        <w:rPr>
          <w:rFonts w:ascii="Times New Roman"/>
        </w:rPr>
        <w:t>(10)</w:t>
      </w:r>
    </w:p>
    <w:p w14:paraId="4A47FA69" w14:textId="77777777" w:rsidR="002A6311" w:rsidRDefault="002A6311">
      <w:pPr>
        <w:rPr>
          <w:rFonts w:ascii="Times New Roman"/>
        </w:rPr>
        <w:sectPr w:rsidR="002A6311">
          <w:type w:val="continuous"/>
          <w:pgSz w:w="11910" w:h="16840"/>
          <w:pgMar w:top="1120" w:right="1080" w:bottom="1400" w:left="1200" w:header="720" w:footer="720" w:gutter="0"/>
          <w:cols w:num="2" w:space="720" w:equalWidth="0">
            <w:col w:w="7602" w:space="929"/>
            <w:col w:w="1099"/>
          </w:cols>
        </w:sectPr>
      </w:pPr>
    </w:p>
    <w:p w14:paraId="465E6476" w14:textId="77777777" w:rsidR="002A6311" w:rsidRDefault="002A6311">
      <w:pPr>
        <w:pStyle w:val="a3"/>
        <w:spacing w:before="9"/>
        <w:rPr>
          <w:rFonts w:ascii="Times New Roman"/>
          <w:sz w:val="16"/>
        </w:rPr>
      </w:pPr>
    </w:p>
    <w:p w14:paraId="2E40E64C" w14:textId="77777777" w:rsidR="002A6311" w:rsidRDefault="00000000">
      <w:pPr>
        <w:pStyle w:val="a3"/>
        <w:spacing w:before="78" w:line="417" w:lineRule="auto"/>
        <w:ind w:left="103" w:right="216" w:firstLine="420"/>
        <w:jc w:val="both"/>
      </w:pPr>
      <w:r>
        <w:rPr>
          <w:spacing w:val="-5"/>
        </w:rPr>
        <w:t xml:space="preserve">在实验压差范围内，若 </w:t>
      </w:r>
      <w:r>
        <w:rPr>
          <w:rFonts w:ascii="Times New Roman" w:eastAsia="Times New Roman" w:hAnsi="Times New Roman"/>
        </w:rPr>
        <w:t>B</w:t>
      </w:r>
      <w:r>
        <w:rPr>
          <w:rFonts w:ascii="Times New Roman" w:eastAsia="Times New Roman" w:hAnsi="Times New Roman"/>
          <w:spacing w:val="15"/>
        </w:rPr>
        <w:t xml:space="preserve"> </w:t>
      </w:r>
      <w:r>
        <w:rPr>
          <w:spacing w:val="-6"/>
        </w:rPr>
        <w:t xml:space="preserve">为常数，则 </w:t>
      </w:r>
      <w:r>
        <w:rPr>
          <w:rFonts w:ascii="Times New Roman" w:eastAsia="Times New Roman" w:hAnsi="Times New Roman"/>
        </w:rPr>
        <w:t>lgK</w:t>
      </w:r>
      <w:r>
        <w:t>～</w:t>
      </w:r>
      <w:r>
        <w:rPr>
          <w:rFonts w:ascii="Times New Roman" w:eastAsia="Times New Roman" w:hAnsi="Times New Roman"/>
        </w:rPr>
        <w:t>lg(</w:t>
      </w:r>
      <w:r>
        <w:t>△</w:t>
      </w:r>
      <w:r>
        <w:rPr>
          <w:rFonts w:ascii="Times New Roman" w:eastAsia="Times New Roman" w:hAnsi="Times New Roman"/>
        </w:rPr>
        <w:t>p)</w:t>
      </w:r>
      <w:r>
        <w:t>的关系在直角坐标上应是一条直线，斜率为</w:t>
      </w:r>
      <w:r>
        <w:rPr>
          <w:rFonts w:ascii="Times New Roman" w:eastAsia="Times New Roman" w:hAnsi="Times New Roman"/>
        </w:rPr>
        <w:t>(1-</w:t>
      </w:r>
      <w:r>
        <w:rPr>
          <w:rFonts w:ascii="Times New Roman" w:eastAsia="Times New Roman" w:hAnsi="Times New Roman"/>
          <w:spacing w:val="-50"/>
        </w:rPr>
        <w:t xml:space="preserve"> </w:t>
      </w:r>
      <w:r>
        <w:rPr>
          <w:rFonts w:ascii="Times New Roman" w:eastAsia="Times New Roman" w:hAnsi="Times New Roman"/>
        </w:rPr>
        <w:t>s)</w:t>
      </w:r>
      <w:r>
        <w:rPr>
          <w:spacing w:val="-5"/>
        </w:rPr>
        <w:t xml:space="preserve">，可得滤饼压缩性指数 </w:t>
      </w:r>
      <w:r>
        <w:rPr>
          <w:rFonts w:ascii="Times New Roman" w:eastAsia="Times New Roman" w:hAnsi="Times New Roman"/>
        </w:rPr>
        <w:t>s</w:t>
      </w:r>
      <w:r>
        <w:t>。</w:t>
      </w:r>
    </w:p>
    <w:p w14:paraId="0ACFCCE0" w14:textId="77777777" w:rsidR="002A6311" w:rsidRDefault="00000000">
      <w:pPr>
        <w:pStyle w:val="a3"/>
        <w:spacing w:line="417" w:lineRule="auto"/>
        <w:ind w:left="103" w:right="216" w:firstLine="420"/>
        <w:jc w:val="both"/>
      </w:pPr>
      <w:r>
        <w:t>对滤饼进行洗涤时，洗涤水经洗涤板角端的暗孔进入板面与滤布之间，因洗涤板下部滤液出口关</w:t>
      </w:r>
      <w:r>
        <w:rPr>
          <w:spacing w:val="-12"/>
        </w:rPr>
        <w:t>闭，洗水便在压强差推动下横穿过整块框内的滤饼，在过滤板的表面汇集，经过滤板下端通道排出。板</w:t>
      </w:r>
      <w:r>
        <w:t>框压滤机的这种洗涤方式称为横穿洗涤法，具有较高的洗涤效果，其特点是洗涤水穿过的路径正好是</w:t>
      </w:r>
      <w:r>
        <w:rPr>
          <w:spacing w:val="-4"/>
        </w:rPr>
        <w:t xml:space="preserve">过滤终了时滤液穿过路径的 </w:t>
      </w:r>
      <w:r>
        <w:rPr>
          <w:rFonts w:ascii="Times New Roman" w:eastAsia="Times New Roman"/>
        </w:rPr>
        <w:t>2</w:t>
      </w:r>
      <w:r>
        <w:rPr>
          <w:rFonts w:ascii="Times New Roman" w:eastAsia="Times New Roman"/>
          <w:spacing w:val="17"/>
        </w:rPr>
        <w:t xml:space="preserve"> </w:t>
      </w:r>
      <w:r>
        <w:rPr>
          <w:spacing w:val="-3"/>
        </w:rPr>
        <w:t xml:space="preserve">倍，洗涤面积为过滤面积的 </w:t>
      </w:r>
      <w:r>
        <w:rPr>
          <w:rFonts w:ascii="Times New Roman" w:eastAsia="Times New Roman"/>
        </w:rPr>
        <w:t>1/2</w:t>
      </w:r>
      <w:r>
        <w:t>，因此，由式（</w:t>
      </w:r>
      <w:r>
        <w:rPr>
          <w:rFonts w:ascii="Times New Roman" w:eastAsia="Times New Roman"/>
        </w:rPr>
        <w:t>3</w:t>
      </w:r>
      <w:r>
        <w:t>）可知，板框式压滤机</w:t>
      </w:r>
      <w:r>
        <w:rPr>
          <w:spacing w:val="-3"/>
        </w:rPr>
        <w:t>的洗涤速率约为过滤终了时过滤速率的</w:t>
      </w:r>
      <w:r>
        <w:rPr>
          <w:spacing w:val="-53"/>
        </w:rPr>
        <w:t xml:space="preserve"> </w:t>
      </w:r>
      <w:r>
        <w:rPr>
          <w:rFonts w:ascii="Times New Roman" w:eastAsia="Times New Roman"/>
        </w:rPr>
        <w:t>1</w:t>
      </w:r>
      <w:r>
        <w:rPr>
          <w:rFonts w:ascii="Times New Roman" w:eastAsia="Times New Roman"/>
          <w:spacing w:val="-2"/>
        </w:rPr>
        <w:t>/</w:t>
      </w:r>
      <w:r>
        <w:rPr>
          <w:rFonts w:ascii="Times New Roman" w:eastAsia="Times New Roman"/>
        </w:rPr>
        <w:t>4</w:t>
      </w:r>
      <w:r>
        <w:rPr>
          <w:spacing w:val="-10"/>
        </w:rPr>
        <w:t>，洗涤速率计算式见式</w:t>
      </w:r>
      <w:r>
        <w:t>（</w:t>
      </w:r>
      <w:r>
        <w:rPr>
          <w:rFonts w:ascii="Times New Roman" w:eastAsia="Times New Roman"/>
          <w:spacing w:val="-10"/>
        </w:rPr>
        <w:t>1</w:t>
      </w:r>
      <w:r>
        <w:rPr>
          <w:rFonts w:ascii="Times New Roman" w:eastAsia="Times New Roman"/>
        </w:rPr>
        <w:t>1</w:t>
      </w:r>
      <w:r>
        <w:rPr>
          <w:spacing w:val="-106"/>
        </w:rPr>
        <w:t>）</w:t>
      </w:r>
      <w:r>
        <w:rPr>
          <w:spacing w:val="-12"/>
        </w:rPr>
        <w:t>。洗涤完毕后，进入卸渣、整理</w:t>
      </w:r>
      <w:r>
        <w:t>阶段，松开压紧装置，卸除滤饼，洗涤滤布后，重新组装板和框，进入下一个操作循环。</w:t>
      </w:r>
    </w:p>
    <w:p w14:paraId="60F369FE" w14:textId="77777777" w:rsidR="002A6311" w:rsidRDefault="002A6311">
      <w:pPr>
        <w:spacing w:line="417" w:lineRule="auto"/>
        <w:jc w:val="both"/>
        <w:sectPr w:rsidR="002A6311">
          <w:type w:val="continuous"/>
          <w:pgSz w:w="11910" w:h="16840"/>
          <w:pgMar w:top="1120" w:right="1080" w:bottom="1400" w:left="1200" w:header="720" w:footer="720" w:gutter="0"/>
          <w:cols w:space="720"/>
        </w:sectPr>
      </w:pPr>
    </w:p>
    <w:p w14:paraId="75360D16" w14:textId="77777777" w:rsidR="002A6311" w:rsidRDefault="00000000">
      <w:pPr>
        <w:spacing w:before="52" w:line="133" w:lineRule="exact"/>
        <w:jc w:val="right"/>
        <w:rPr>
          <w:rFonts w:ascii="Symbol" w:hAnsi="Symbol" w:hint="eastAsia"/>
          <w:sz w:val="24"/>
        </w:rPr>
      </w:pPr>
      <w:r>
        <w:rPr>
          <w:rFonts w:ascii="Symbol" w:hAnsi="Symbol"/>
          <w:position w:val="-1"/>
          <w:sz w:val="24"/>
        </w:rPr>
        <w:t></w:t>
      </w:r>
      <w:r>
        <w:rPr>
          <w:rFonts w:ascii="Times New Roman" w:hAnsi="Times New Roman"/>
          <w:spacing w:val="-19"/>
          <w:position w:val="-1"/>
          <w:sz w:val="24"/>
        </w:rPr>
        <w:t xml:space="preserve"> </w:t>
      </w:r>
      <w:r>
        <w:rPr>
          <w:rFonts w:ascii="Times New Roman" w:hAnsi="Times New Roman"/>
          <w:sz w:val="24"/>
        </w:rPr>
        <w:t>d</w:t>
      </w:r>
      <w:r>
        <w:rPr>
          <w:rFonts w:ascii="Times New Roman" w:hAnsi="Times New Roman"/>
          <w:i/>
          <w:sz w:val="24"/>
        </w:rPr>
        <w:t>V</w:t>
      </w:r>
      <w:r>
        <w:rPr>
          <w:rFonts w:ascii="Times New Roman" w:hAnsi="Times New Roman"/>
          <w:i/>
          <w:spacing w:val="13"/>
          <w:sz w:val="24"/>
        </w:rPr>
        <w:t xml:space="preserve"> </w:t>
      </w:r>
      <w:r>
        <w:rPr>
          <w:rFonts w:ascii="Symbol" w:hAnsi="Symbol"/>
          <w:position w:val="-1"/>
          <w:sz w:val="24"/>
        </w:rPr>
        <w:t></w:t>
      </w:r>
    </w:p>
    <w:p w14:paraId="35A100B3" w14:textId="77777777" w:rsidR="002A6311" w:rsidRDefault="00000000">
      <w:pPr>
        <w:spacing w:before="52" w:line="133" w:lineRule="exact"/>
        <w:ind w:left="914"/>
        <w:rPr>
          <w:rFonts w:ascii="Times New Roman"/>
          <w:i/>
          <w:sz w:val="24"/>
        </w:rPr>
      </w:pPr>
      <w:r>
        <w:br w:type="column"/>
      </w:r>
      <w:r>
        <w:rPr>
          <w:rFonts w:ascii="Times New Roman"/>
          <w:i/>
          <w:spacing w:val="-1"/>
          <w:w w:val="95"/>
          <w:sz w:val="24"/>
        </w:rPr>
        <w:t>A</w:t>
      </w:r>
      <w:r>
        <w:rPr>
          <w:rFonts w:ascii="Times New Roman"/>
          <w:i/>
          <w:spacing w:val="36"/>
          <w:w w:val="95"/>
          <w:sz w:val="24"/>
        </w:rPr>
        <w:t xml:space="preserve"> </w:t>
      </w:r>
      <w:r>
        <w:rPr>
          <w:rFonts w:ascii="Times New Roman"/>
          <w:spacing w:val="-1"/>
          <w:w w:val="95"/>
          <w:sz w:val="24"/>
          <w:vertAlign w:val="superscript"/>
        </w:rPr>
        <w:t>2</w:t>
      </w:r>
      <w:r>
        <w:rPr>
          <w:rFonts w:ascii="Times New Roman"/>
          <w:spacing w:val="-23"/>
          <w:w w:val="95"/>
          <w:sz w:val="24"/>
        </w:rPr>
        <w:t xml:space="preserve"> </w:t>
      </w:r>
      <w:r>
        <w:rPr>
          <w:rFonts w:ascii="Times New Roman"/>
          <w:i/>
          <w:spacing w:val="-1"/>
          <w:w w:val="95"/>
          <w:sz w:val="24"/>
        </w:rPr>
        <w:t>p</w:t>
      </w:r>
    </w:p>
    <w:p w14:paraId="7CA4A8AB" w14:textId="77777777" w:rsidR="002A6311" w:rsidRDefault="00000000">
      <w:pPr>
        <w:spacing w:before="52" w:line="133" w:lineRule="exact"/>
        <w:ind w:left="1021"/>
        <w:rPr>
          <w:rFonts w:ascii="Times New Roman"/>
          <w:i/>
          <w:sz w:val="24"/>
        </w:rPr>
      </w:pPr>
      <w:r>
        <w:br w:type="column"/>
      </w:r>
      <w:r>
        <w:rPr>
          <w:rFonts w:ascii="Times New Roman"/>
          <w:spacing w:val="-1"/>
          <w:sz w:val="24"/>
        </w:rPr>
        <w:t>(</w:t>
      </w:r>
      <w:r>
        <w:rPr>
          <w:rFonts w:ascii="Times New Roman"/>
          <w:spacing w:val="-34"/>
          <w:sz w:val="24"/>
        </w:rPr>
        <w:t xml:space="preserve"> </w:t>
      </w:r>
      <w:r>
        <w:rPr>
          <w:rFonts w:ascii="Times New Roman"/>
          <w:i/>
          <w:spacing w:val="-1"/>
          <w:sz w:val="24"/>
        </w:rPr>
        <w:t>A</w:t>
      </w:r>
      <w:r>
        <w:rPr>
          <w:rFonts w:ascii="Times New Roman"/>
          <w:i/>
          <w:spacing w:val="-38"/>
          <w:sz w:val="24"/>
        </w:rPr>
        <w:t xml:space="preserve"> </w:t>
      </w:r>
      <w:r>
        <w:rPr>
          <w:rFonts w:ascii="Times New Roman"/>
          <w:spacing w:val="-1"/>
          <w:sz w:val="24"/>
        </w:rPr>
        <w:t>/</w:t>
      </w:r>
      <w:r>
        <w:rPr>
          <w:rFonts w:ascii="Times New Roman"/>
          <w:spacing w:val="-24"/>
          <w:sz w:val="24"/>
        </w:rPr>
        <w:t xml:space="preserve"> </w:t>
      </w:r>
      <w:r>
        <w:rPr>
          <w:rFonts w:ascii="Times New Roman"/>
          <w:spacing w:val="-1"/>
          <w:sz w:val="24"/>
        </w:rPr>
        <w:t>2)</w:t>
      </w:r>
      <w:r>
        <w:rPr>
          <w:rFonts w:ascii="Times New Roman"/>
          <w:spacing w:val="-1"/>
          <w:sz w:val="24"/>
          <w:vertAlign w:val="superscript"/>
        </w:rPr>
        <w:t>2</w:t>
      </w:r>
      <w:r>
        <w:rPr>
          <w:rFonts w:ascii="Times New Roman"/>
          <w:spacing w:val="-7"/>
          <w:sz w:val="24"/>
        </w:rPr>
        <w:t xml:space="preserve"> </w:t>
      </w:r>
      <w:r>
        <w:rPr>
          <w:rFonts w:ascii="Times New Roman"/>
          <w:i/>
          <w:sz w:val="24"/>
        </w:rPr>
        <w:t>p</w:t>
      </w:r>
    </w:p>
    <w:p w14:paraId="53E79990" w14:textId="77777777" w:rsidR="002A6311" w:rsidRDefault="00000000">
      <w:pPr>
        <w:tabs>
          <w:tab w:val="left" w:pos="1069"/>
        </w:tabs>
        <w:spacing w:before="23" w:line="161" w:lineRule="exact"/>
        <w:ind w:left="517"/>
        <w:rPr>
          <w:rFonts w:ascii="Times New Roman"/>
          <w:i/>
          <w:sz w:val="24"/>
        </w:rPr>
      </w:pPr>
      <w:r>
        <w:br w:type="column"/>
      </w:r>
      <w:r>
        <w:rPr>
          <w:rFonts w:ascii="Times New Roman"/>
          <w:position w:val="-2"/>
          <w:sz w:val="24"/>
        </w:rPr>
        <w:t>1</w:t>
      </w:r>
      <w:r>
        <w:rPr>
          <w:rFonts w:ascii="Times New Roman"/>
          <w:position w:val="-2"/>
          <w:sz w:val="24"/>
        </w:rPr>
        <w:tab/>
      </w:r>
      <w:r>
        <w:rPr>
          <w:rFonts w:ascii="Times New Roman"/>
          <w:i/>
          <w:sz w:val="24"/>
        </w:rPr>
        <w:t>A</w:t>
      </w:r>
      <w:r>
        <w:rPr>
          <w:rFonts w:ascii="Times New Roman"/>
          <w:sz w:val="24"/>
          <w:vertAlign w:val="superscript"/>
        </w:rPr>
        <w:t>2</w:t>
      </w:r>
      <w:r>
        <w:rPr>
          <w:rFonts w:ascii="Times New Roman"/>
          <w:i/>
          <w:sz w:val="24"/>
        </w:rPr>
        <w:t>K</w:t>
      </w:r>
    </w:p>
    <w:p w14:paraId="76FB0373" w14:textId="77777777" w:rsidR="002A6311" w:rsidRDefault="002A6311">
      <w:pPr>
        <w:spacing w:line="161" w:lineRule="exact"/>
        <w:rPr>
          <w:rFonts w:ascii="Times New Roman"/>
          <w:sz w:val="24"/>
        </w:rPr>
        <w:sectPr w:rsidR="002A6311">
          <w:type w:val="continuous"/>
          <w:pgSz w:w="11910" w:h="16840"/>
          <w:pgMar w:top="1120" w:right="1080" w:bottom="1400" w:left="1200" w:header="720" w:footer="720" w:gutter="0"/>
          <w:cols w:num="4" w:space="720" w:equalWidth="0">
            <w:col w:w="2026" w:space="40"/>
            <w:col w:w="1388" w:space="39"/>
            <w:col w:w="1866" w:space="40"/>
            <w:col w:w="4231"/>
          </w:cols>
        </w:sectPr>
      </w:pPr>
    </w:p>
    <w:p w14:paraId="16C04053" w14:textId="77777777" w:rsidR="002A6311" w:rsidRDefault="00000000">
      <w:pPr>
        <w:pStyle w:val="2"/>
        <w:tabs>
          <w:tab w:val="left" w:pos="1931"/>
          <w:tab w:val="left" w:pos="2246"/>
          <w:tab w:val="left" w:pos="3108"/>
          <w:tab w:val="left" w:pos="3971"/>
          <w:tab w:val="left" w:pos="5709"/>
        </w:tabs>
        <w:spacing w:line="172" w:lineRule="exact"/>
        <w:rPr>
          <w:rFonts w:ascii="Symbol" w:hAnsi="Symbol"/>
        </w:rPr>
      </w:pPr>
      <w:r>
        <w:pict w14:anchorId="646D0BAE">
          <v:shape id="_x0000_s2054" style="position:absolute;left:0;text-align:left;margin-left:355.25pt;margin-top:9.05pt;width:66.4pt;height:.1pt;z-index:15734272;mso-position-horizontal-relative:page" coordorigin="7105,181" coordsize="1328,0" o:spt="100" adj="0,,0" path="m7105,181r145,m7294,181r1138,e" filled="f" strokeweight=".17392mm">
            <v:stroke joinstyle="round"/>
            <v:formulas/>
            <v:path arrowok="t" o:connecttype="segments"/>
            <w10:wrap anchorx="page"/>
          </v:shape>
        </w:pict>
      </w:r>
      <w:r>
        <w:rPr>
          <w:rFonts w:ascii="Symbol" w:hAnsi="Symbol"/>
          <w:position w:val="-2"/>
        </w:rPr>
        <w:t></w:t>
      </w:r>
      <w:r>
        <w:rPr>
          <w:position w:val="-2"/>
        </w:rPr>
        <w:tab/>
      </w:r>
      <w:r>
        <w:rPr>
          <w:rFonts w:ascii="Symbol" w:hAnsi="Symbol"/>
          <w:position w:val="-2"/>
        </w:rPr>
        <w:t></w:t>
      </w:r>
      <w:r>
        <w:rPr>
          <w:position w:val="-2"/>
        </w:rPr>
        <w:tab/>
      </w:r>
      <w:r>
        <w:rPr>
          <w:rFonts w:ascii="Symbol" w:hAnsi="Symbol"/>
        </w:rPr>
        <w:t></w:t>
      </w:r>
      <w:r>
        <w:rPr>
          <w:u w:val="single"/>
        </w:rPr>
        <w:tab/>
      </w:r>
      <w:r>
        <w:rPr>
          <w:u w:val="single"/>
          <w:vertAlign w:val="superscript"/>
        </w:rPr>
        <w:t>w</w:t>
      </w:r>
      <w:r>
        <w:rPr>
          <w:u w:val="single"/>
        </w:rPr>
        <w:tab/>
      </w:r>
      <w:r>
        <w:rPr>
          <w:rFonts w:ascii="Symbol" w:hAnsi="Symbol"/>
        </w:rPr>
        <w:t></w:t>
      </w:r>
      <w:r>
        <w:tab/>
      </w:r>
      <w:r>
        <w:rPr>
          <w:rFonts w:ascii="Symbol" w:hAnsi="Symbol"/>
        </w:rPr>
        <w:t></w:t>
      </w:r>
    </w:p>
    <w:p w14:paraId="68707935" w14:textId="77777777" w:rsidR="002A6311" w:rsidRDefault="00000000">
      <w:pPr>
        <w:tabs>
          <w:tab w:val="left" w:pos="4227"/>
        </w:tabs>
        <w:spacing w:line="20" w:lineRule="exact"/>
        <w:ind w:left="1574"/>
        <w:rPr>
          <w:rFonts w:ascii="Symbol" w:hAnsi="Symbol" w:hint="eastAsia"/>
          <w:sz w:val="2"/>
        </w:rPr>
      </w:pPr>
      <w:r>
        <w:rPr>
          <w:rFonts w:ascii="Symbol" w:hAnsi="Symbol" w:hint="eastAsia"/>
          <w:sz w:val="2"/>
        </w:rPr>
      </w:r>
      <w:r>
        <w:rPr>
          <w:rFonts w:ascii="Symbol" w:hAnsi="Symbol"/>
          <w:sz w:val="2"/>
        </w:rPr>
        <w:pict w14:anchorId="4F70DCA5">
          <v:group id="_x0000_s2052" style="width:16.25pt;height:.5pt;mso-position-horizontal-relative:char;mso-position-vertical-relative:line" coordsize="325,10">
            <v:line id="_x0000_s2053" style="position:absolute" from="0,5" to="325,5" strokeweight=".172mm"/>
            <w10:anchorlock/>
          </v:group>
        </w:pict>
      </w:r>
      <w:r>
        <w:rPr>
          <w:rFonts w:ascii="Symbol" w:hAnsi="Symbol"/>
          <w:sz w:val="2"/>
        </w:rPr>
        <w:t></w:t>
      </w:r>
      <w:r>
        <w:rPr>
          <w:rFonts w:ascii="Symbol" w:hAnsi="Symbol" w:hint="eastAsia"/>
          <w:sz w:val="2"/>
        </w:rPr>
      </w:r>
      <w:r>
        <w:rPr>
          <w:rFonts w:ascii="Symbol" w:hAnsi="Symbol"/>
          <w:sz w:val="2"/>
        </w:rPr>
        <w:pict w14:anchorId="60F115BC">
          <v:group id="_x0000_s2050" style="width:70.6pt;height:.5pt;mso-position-horizontal-relative:char;mso-position-vertical-relative:line" coordsize="1412,10">
            <v:line id="_x0000_s2051" style="position:absolute" from="0,5" to="1412,5" strokeweight=".172mm"/>
            <w10:anchorlock/>
          </v:group>
        </w:pict>
      </w:r>
    </w:p>
    <w:p w14:paraId="3DE6C3EA" w14:textId="77777777" w:rsidR="002A6311" w:rsidRDefault="00000000">
      <w:pPr>
        <w:pStyle w:val="a3"/>
        <w:spacing w:before="57" w:line="115" w:lineRule="exact"/>
        <w:ind w:left="1455"/>
      </w:pPr>
      <w:r>
        <w:br w:type="column"/>
      </w:r>
      <w:r>
        <w:t>（</w:t>
      </w:r>
      <w:r>
        <w:rPr>
          <w:rFonts w:ascii="Times New Roman" w:eastAsia="Times New Roman"/>
        </w:rPr>
        <w:t>11</w:t>
      </w:r>
      <w:r>
        <w:t>）</w:t>
      </w:r>
    </w:p>
    <w:p w14:paraId="58F6C3CB" w14:textId="77777777" w:rsidR="002A6311" w:rsidRDefault="002A6311">
      <w:pPr>
        <w:spacing w:line="115" w:lineRule="exact"/>
        <w:sectPr w:rsidR="002A6311">
          <w:type w:val="continuous"/>
          <w:pgSz w:w="11910" w:h="16840"/>
          <w:pgMar w:top="1120" w:right="1080" w:bottom="1400" w:left="1200" w:header="720" w:footer="720" w:gutter="0"/>
          <w:cols w:num="2" w:space="720" w:equalWidth="0">
            <w:col w:w="5885" w:space="1179"/>
            <w:col w:w="2566"/>
          </w:cols>
        </w:sectPr>
      </w:pPr>
    </w:p>
    <w:p w14:paraId="0DC23025" w14:textId="77777777" w:rsidR="002A6311" w:rsidRDefault="00000000">
      <w:pPr>
        <w:tabs>
          <w:tab w:val="left" w:pos="2461"/>
          <w:tab w:val="left" w:pos="4251"/>
        </w:tabs>
        <w:spacing w:line="345" w:lineRule="exact"/>
        <w:ind w:left="1455"/>
        <w:rPr>
          <w:rFonts w:ascii="Times New Roman" w:hAnsi="Times New Roman"/>
          <w:sz w:val="24"/>
        </w:rPr>
      </w:pPr>
      <w:r>
        <w:rPr>
          <w:rFonts w:ascii="Symbol" w:hAnsi="Symbol"/>
          <w:position w:val="-2"/>
          <w:sz w:val="24"/>
        </w:rPr>
        <w:t></w:t>
      </w:r>
      <w:r>
        <w:rPr>
          <w:rFonts w:ascii="Times New Roman" w:hAnsi="Times New Roman"/>
          <w:spacing w:val="-4"/>
          <w:position w:val="-2"/>
          <w:sz w:val="24"/>
        </w:rPr>
        <w:t xml:space="preserve"> </w:t>
      </w:r>
      <w:r>
        <w:rPr>
          <w:rFonts w:ascii="Times New Roman" w:hAnsi="Times New Roman"/>
          <w:sz w:val="24"/>
        </w:rPr>
        <w:t>d</w:t>
      </w:r>
      <w:r>
        <w:rPr>
          <w:rFonts w:ascii="Symbol" w:hAnsi="Symbol"/>
          <w:sz w:val="25"/>
        </w:rPr>
        <w:t></w:t>
      </w:r>
      <w:r>
        <w:rPr>
          <w:rFonts w:ascii="Times New Roman" w:hAnsi="Times New Roman"/>
          <w:spacing w:val="18"/>
          <w:sz w:val="25"/>
        </w:rPr>
        <w:t xml:space="preserve"> </w:t>
      </w:r>
      <w:r>
        <w:rPr>
          <w:rFonts w:ascii="Symbol" w:hAnsi="Symbol"/>
          <w:position w:val="-2"/>
          <w:sz w:val="24"/>
        </w:rPr>
        <w:t></w:t>
      </w:r>
      <w:r>
        <w:rPr>
          <w:rFonts w:ascii="Times New Roman" w:hAnsi="Times New Roman"/>
          <w:position w:val="-5"/>
          <w:sz w:val="14"/>
        </w:rPr>
        <w:t>W</w:t>
      </w:r>
      <w:r>
        <w:rPr>
          <w:rFonts w:ascii="Times New Roman" w:hAnsi="Times New Roman"/>
          <w:position w:val="-5"/>
          <w:sz w:val="14"/>
        </w:rPr>
        <w:tab/>
      </w:r>
      <w:r>
        <w:rPr>
          <w:rFonts w:ascii="Symbol" w:hAnsi="Symbol"/>
          <w:spacing w:val="-3"/>
          <w:sz w:val="25"/>
        </w:rPr>
        <w:t></w:t>
      </w:r>
      <w:r>
        <w:rPr>
          <w:rFonts w:ascii="Times New Roman" w:hAnsi="Times New Roman"/>
          <w:i/>
          <w:spacing w:val="-3"/>
          <w:sz w:val="24"/>
        </w:rPr>
        <w:t>r</w:t>
      </w:r>
      <w:r>
        <w:rPr>
          <w:rFonts w:ascii="Symbol" w:hAnsi="Symbol"/>
          <w:spacing w:val="-3"/>
          <w:sz w:val="25"/>
        </w:rPr>
        <w:t></w:t>
      </w:r>
      <w:r>
        <w:rPr>
          <w:rFonts w:ascii="Times New Roman" w:hAnsi="Times New Roman"/>
          <w:spacing w:val="-3"/>
          <w:sz w:val="25"/>
          <w:vertAlign w:val="subscript"/>
        </w:rPr>
        <w:t>w</w:t>
      </w:r>
      <w:r>
        <w:rPr>
          <w:rFonts w:ascii="Times New Roman" w:hAnsi="Times New Roman"/>
          <w:spacing w:val="-38"/>
          <w:sz w:val="25"/>
        </w:rPr>
        <w:t xml:space="preserve"> </w:t>
      </w:r>
      <w:r>
        <w:rPr>
          <w:rFonts w:ascii="Times New Roman" w:hAnsi="Times New Roman"/>
          <w:spacing w:val="-2"/>
          <w:sz w:val="24"/>
        </w:rPr>
        <w:t>(</w:t>
      </w:r>
      <w:r>
        <w:rPr>
          <w:rFonts w:ascii="Times New Roman" w:hAnsi="Times New Roman"/>
          <w:i/>
          <w:spacing w:val="-2"/>
          <w:sz w:val="24"/>
        </w:rPr>
        <w:t>V</w:t>
      </w:r>
      <w:r>
        <w:rPr>
          <w:spacing w:val="-2"/>
          <w:position w:val="-6"/>
          <w:sz w:val="14"/>
        </w:rPr>
        <w:t>终了</w:t>
      </w:r>
      <w:r>
        <w:rPr>
          <w:spacing w:val="-22"/>
          <w:position w:val="-6"/>
          <w:sz w:val="14"/>
        </w:rPr>
        <w:t xml:space="preserve"> </w:t>
      </w:r>
      <w:r>
        <w:rPr>
          <w:rFonts w:ascii="Symbol" w:hAnsi="Symbol"/>
          <w:spacing w:val="-2"/>
          <w:sz w:val="24"/>
        </w:rPr>
        <w:t></w:t>
      </w:r>
      <w:r>
        <w:rPr>
          <w:rFonts w:ascii="Times New Roman" w:hAnsi="Times New Roman"/>
          <w:i/>
          <w:spacing w:val="-2"/>
          <w:sz w:val="24"/>
        </w:rPr>
        <w:t>V</w:t>
      </w:r>
      <w:r>
        <w:rPr>
          <w:rFonts w:ascii="Times New Roman" w:hAnsi="Times New Roman"/>
          <w:spacing w:val="-2"/>
          <w:position w:val="-5"/>
          <w:sz w:val="14"/>
        </w:rPr>
        <w:t>e</w:t>
      </w:r>
      <w:r>
        <w:rPr>
          <w:rFonts w:ascii="Times New Roman" w:hAnsi="Times New Roman"/>
          <w:spacing w:val="-11"/>
          <w:position w:val="-5"/>
          <w:sz w:val="14"/>
        </w:rPr>
        <w:t xml:space="preserve"> </w:t>
      </w:r>
      <w:r>
        <w:rPr>
          <w:rFonts w:ascii="Times New Roman" w:hAnsi="Times New Roman"/>
          <w:spacing w:val="-2"/>
          <w:sz w:val="24"/>
        </w:rPr>
        <w:t>)</w:t>
      </w:r>
      <w:r>
        <w:rPr>
          <w:rFonts w:ascii="Times New Roman" w:hAnsi="Times New Roman"/>
          <w:spacing w:val="-2"/>
          <w:sz w:val="24"/>
        </w:rPr>
        <w:tab/>
      </w:r>
      <w:r>
        <w:rPr>
          <w:rFonts w:ascii="Symbol" w:hAnsi="Symbol"/>
          <w:spacing w:val="-2"/>
          <w:sz w:val="25"/>
        </w:rPr>
        <w:t></w:t>
      </w:r>
      <w:r>
        <w:rPr>
          <w:rFonts w:ascii="Times New Roman" w:hAnsi="Times New Roman"/>
          <w:i/>
          <w:spacing w:val="-2"/>
          <w:sz w:val="24"/>
        </w:rPr>
        <w:t>r</w:t>
      </w:r>
      <w:r>
        <w:rPr>
          <w:rFonts w:ascii="Symbol" w:hAnsi="Symbol"/>
          <w:spacing w:val="-2"/>
          <w:sz w:val="25"/>
        </w:rPr>
        <w:t></w:t>
      </w:r>
      <w:r>
        <w:rPr>
          <w:rFonts w:ascii="Times New Roman" w:hAnsi="Times New Roman"/>
          <w:spacing w:val="-2"/>
          <w:sz w:val="24"/>
        </w:rPr>
        <w:t>(</w:t>
      </w:r>
      <w:r>
        <w:rPr>
          <w:rFonts w:ascii="Times New Roman" w:hAnsi="Times New Roman"/>
          <w:i/>
          <w:spacing w:val="-2"/>
          <w:sz w:val="24"/>
        </w:rPr>
        <w:t>V</w:t>
      </w:r>
      <w:r>
        <w:rPr>
          <w:spacing w:val="-2"/>
          <w:position w:val="-6"/>
          <w:sz w:val="14"/>
        </w:rPr>
        <w:t>终了</w:t>
      </w:r>
      <w:r>
        <w:rPr>
          <w:spacing w:val="-21"/>
          <w:position w:val="-6"/>
          <w:sz w:val="14"/>
        </w:rPr>
        <w:t xml:space="preserve"> </w:t>
      </w:r>
      <w:r>
        <w:rPr>
          <w:rFonts w:ascii="Symbol" w:hAnsi="Symbol"/>
          <w:spacing w:val="-1"/>
          <w:sz w:val="24"/>
        </w:rPr>
        <w:t></w:t>
      </w:r>
      <w:r>
        <w:rPr>
          <w:rFonts w:ascii="Times New Roman" w:hAnsi="Times New Roman"/>
          <w:i/>
          <w:spacing w:val="-1"/>
          <w:sz w:val="24"/>
        </w:rPr>
        <w:t>V</w:t>
      </w:r>
      <w:r>
        <w:rPr>
          <w:rFonts w:ascii="Times New Roman" w:hAnsi="Times New Roman"/>
          <w:spacing w:val="-1"/>
          <w:position w:val="-5"/>
          <w:sz w:val="14"/>
        </w:rPr>
        <w:t>e</w:t>
      </w:r>
      <w:r>
        <w:rPr>
          <w:rFonts w:ascii="Times New Roman" w:hAnsi="Times New Roman"/>
          <w:spacing w:val="-11"/>
          <w:position w:val="-5"/>
          <w:sz w:val="14"/>
        </w:rPr>
        <w:t xml:space="preserve"> </w:t>
      </w:r>
      <w:r>
        <w:rPr>
          <w:rFonts w:ascii="Times New Roman" w:hAnsi="Times New Roman"/>
          <w:spacing w:val="-1"/>
          <w:sz w:val="24"/>
        </w:rPr>
        <w:t>)</w:t>
      </w:r>
    </w:p>
    <w:p w14:paraId="6DBDB668" w14:textId="77777777" w:rsidR="002A6311" w:rsidRDefault="00000000">
      <w:pPr>
        <w:spacing w:line="345" w:lineRule="exact"/>
        <w:ind w:left="244"/>
        <w:rPr>
          <w:rFonts w:ascii="Times New Roman" w:hAnsi="Times New Roman"/>
          <w:sz w:val="24"/>
        </w:rPr>
      </w:pPr>
      <w:r>
        <w:br w:type="column"/>
      </w:r>
      <w:r>
        <w:rPr>
          <w:rFonts w:ascii="Times New Roman" w:hAnsi="Times New Roman"/>
          <w:spacing w:val="-1"/>
          <w:sz w:val="24"/>
        </w:rPr>
        <w:t>4</w:t>
      </w:r>
      <w:r>
        <w:rPr>
          <w:rFonts w:ascii="Times New Roman" w:hAnsi="Times New Roman"/>
          <w:spacing w:val="5"/>
          <w:sz w:val="24"/>
        </w:rPr>
        <w:t xml:space="preserve"> </w:t>
      </w:r>
      <w:r>
        <w:rPr>
          <w:rFonts w:ascii="Times New Roman" w:hAnsi="Times New Roman"/>
          <w:spacing w:val="-1"/>
          <w:sz w:val="24"/>
        </w:rPr>
        <w:t>2(</w:t>
      </w:r>
      <w:r>
        <w:rPr>
          <w:rFonts w:ascii="Times New Roman" w:hAnsi="Times New Roman"/>
          <w:i/>
          <w:spacing w:val="-1"/>
          <w:sz w:val="24"/>
        </w:rPr>
        <w:t>V</w:t>
      </w:r>
      <w:r>
        <w:rPr>
          <w:spacing w:val="-8"/>
          <w:position w:val="-6"/>
          <w:sz w:val="14"/>
        </w:rPr>
        <w:t xml:space="preserve">终了 </w:t>
      </w:r>
      <w:r>
        <w:rPr>
          <w:rFonts w:ascii="Symbol" w:hAnsi="Symbol"/>
          <w:sz w:val="24"/>
        </w:rPr>
        <w:t></w:t>
      </w:r>
      <w:r>
        <w:rPr>
          <w:rFonts w:ascii="Times New Roman" w:hAnsi="Times New Roman"/>
          <w:i/>
          <w:sz w:val="24"/>
        </w:rPr>
        <w:t>V</w:t>
      </w:r>
      <w:r>
        <w:rPr>
          <w:rFonts w:ascii="Times New Roman" w:hAnsi="Times New Roman"/>
          <w:position w:val="-5"/>
          <w:sz w:val="14"/>
        </w:rPr>
        <w:t>e</w:t>
      </w:r>
      <w:r>
        <w:rPr>
          <w:rFonts w:ascii="Times New Roman" w:hAnsi="Times New Roman"/>
          <w:spacing w:val="-10"/>
          <w:position w:val="-5"/>
          <w:sz w:val="14"/>
        </w:rPr>
        <w:t xml:space="preserve"> </w:t>
      </w:r>
      <w:r>
        <w:rPr>
          <w:rFonts w:ascii="Times New Roman" w:hAnsi="Times New Roman"/>
          <w:sz w:val="24"/>
        </w:rPr>
        <w:t>)</w:t>
      </w:r>
    </w:p>
    <w:p w14:paraId="220BB21D" w14:textId="77777777" w:rsidR="002A6311" w:rsidRDefault="002A6311">
      <w:pPr>
        <w:spacing w:line="345" w:lineRule="exact"/>
        <w:rPr>
          <w:rFonts w:ascii="Times New Roman" w:hAnsi="Times New Roman"/>
          <w:sz w:val="24"/>
        </w:rPr>
        <w:sectPr w:rsidR="002A6311">
          <w:type w:val="continuous"/>
          <w:pgSz w:w="11910" w:h="16840"/>
          <w:pgMar w:top="1120" w:right="1080" w:bottom="1400" w:left="1200" w:header="720" w:footer="720" w:gutter="0"/>
          <w:cols w:num="2" w:space="720" w:equalWidth="0">
            <w:col w:w="5635" w:space="40"/>
            <w:col w:w="3955"/>
          </w:cols>
        </w:sectPr>
      </w:pPr>
    </w:p>
    <w:p w14:paraId="35BCBF9A" w14:textId="77777777" w:rsidR="002A6311" w:rsidRDefault="00000000">
      <w:pPr>
        <w:pStyle w:val="1"/>
      </w:pPr>
      <w:r>
        <w:rPr>
          <w:w w:val="95"/>
        </w:rPr>
        <w:lastRenderedPageBreak/>
        <w:t>四、实验装置与流程</w:t>
      </w:r>
    </w:p>
    <w:p w14:paraId="250F5236" w14:textId="77777777" w:rsidR="002A6311" w:rsidRDefault="002A6311">
      <w:pPr>
        <w:pStyle w:val="a3"/>
        <w:spacing w:before="6"/>
        <w:rPr>
          <w:sz w:val="36"/>
        </w:rPr>
      </w:pPr>
    </w:p>
    <w:p w14:paraId="57D19E3C" w14:textId="77777777" w:rsidR="002A6311" w:rsidRDefault="00000000">
      <w:pPr>
        <w:pStyle w:val="a3"/>
        <w:ind w:left="523"/>
      </w:pPr>
      <w:r>
        <w:rPr>
          <w:spacing w:val="-3"/>
        </w:rPr>
        <w:t xml:space="preserve">本实验装置由空压机、配料罐、压力罐、板框压滤机等组成，其流程示意如图 </w:t>
      </w:r>
      <w:r>
        <w:rPr>
          <w:rFonts w:ascii="Times New Roman" w:eastAsia="Times New Roman"/>
        </w:rPr>
        <w:t>1</w:t>
      </w:r>
      <w:r>
        <w:t>。</w:t>
      </w:r>
    </w:p>
    <w:p w14:paraId="1FB03B9D" w14:textId="77777777" w:rsidR="002A6311" w:rsidRDefault="00000000">
      <w:pPr>
        <w:pStyle w:val="a3"/>
        <w:spacing w:before="5"/>
        <w:rPr>
          <w:sz w:val="26"/>
        </w:rPr>
      </w:pPr>
      <w:r>
        <w:rPr>
          <w:noProof/>
        </w:rPr>
        <w:drawing>
          <wp:anchor distT="0" distB="0" distL="0" distR="0" simplePos="0" relativeHeight="14" behindDoc="0" locked="0" layoutInCell="1" allowOverlap="1" wp14:anchorId="1BDBA604" wp14:editId="547C9D53">
            <wp:simplePos x="0" y="0"/>
            <wp:positionH relativeFrom="page">
              <wp:posOffset>912558</wp:posOffset>
            </wp:positionH>
            <wp:positionV relativeFrom="paragraph">
              <wp:posOffset>240008</wp:posOffset>
            </wp:positionV>
            <wp:extent cx="5680450" cy="280063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5680450" cy="2800635"/>
                    </a:xfrm>
                    <a:prstGeom prst="rect">
                      <a:avLst/>
                    </a:prstGeom>
                  </pic:spPr>
                </pic:pic>
              </a:graphicData>
            </a:graphic>
          </wp:anchor>
        </w:drawing>
      </w:r>
    </w:p>
    <w:p w14:paraId="46EBCB61" w14:textId="77777777" w:rsidR="002A6311" w:rsidRDefault="002A6311">
      <w:pPr>
        <w:pStyle w:val="a3"/>
        <w:spacing w:before="3"/>
        <w:rPr>
          <w:sz w:val="23"/>
        </w:rPr>
      </w:pPr>
    </w:p>
    <w:p w14:paraId="5EE61DCE" w14:textId="77777777" w:rsidR="002A6311" w:rsidRDefault="00000000">
      <w:pPr>
        <w:pStyle w:val="a3"/>
        <w:ind w:left="132"/>
      </w:pPr>
      <w:r>
        <w:rPr>
          <w:rFonts w:ascii="Times New Roman" w:eastAsia="Times New Roman"/>
          <w:spacing w:val="-1"/>
        </w:rPr>
        <w:t>1</w:t>
      </w:r>
      <w:r>
        <w:rPr>
          <w:spacing w:val="-1"/>
        </w:rPr>
        <w:t>－空压机；</w:t>
      </w:r>
      <w:r>
        <w:rPr>
          <w:rFonts w:ascii="Times New Roman" w:eastAsia="Times New Roman"/>
          <w:spacing w:val="-1"/>
        </w:rPr>
        <w:t>2</w:t>
      </w:r>
      <w:r>
        <w:rPr>
          <w:spacing w:val="-1"/>
        </w:rPr>
        <w:t>－压力罐；</w:t>
      </w:r>
      <w:r>
        <w:rPr>
          <w:rFonts w:ascii="Times New Roman" w:eastAsia="Times New Roman"/>
          <w:spacing w:val="-1"/>
        </w:rPr>
        <w:t>3</w:t>
      </w:r>
      <w:r>
        <w:rPr>
          <w:spacing w:val="-1"/>
        </w:rPr>
        <w:t>－安全阀；</w:t>
      </w:r>
      <w:r>
        <w:rPr>
          <w:rFonts w:ascii="Times New Roman" w:eastAsia="Times New Roman"/>
        </w:rPr>
        <w:t>4</w:t>
      </w:r>
      <w:r>
        <w:t>－压力表；</w:t>
      </w:r>
      <w:r>
        <w:rPr>
          <w:rFonts w:ascii="Times New Roman" w:eastAsia="Times New Roman"/>
        </w:rPr>
        <w:t>5</w:t>
      </w:r>
      <w:r>
        <w:t>－压力传感器；</w:t>
      </w:r>
      <w:r>
        <w:rPr>
          <w:rFonts w:ascii="Times New Roman" w:eastAsia="Times New Roman"/>
        </w:rPr>
        <w:t>6</w:t>
      </w:r>
      <w:r>
        <w:t>－清水罐；</w:t>
      </w:r>
      <w:r>
        <w:rPr>
          <w:rFonts w:ascii="Times New Roman" w:eastAsia="Times New Roman"/>
        </w:rPr>
        <w:t>7</w:t>
      </w:r>
      <w:r>
        <w:t>－滤框；</w:t>
      </w:r>
      <w:r>
        <w:rPr>
          <w:rFonts w:ascii="Times New Roman" w:eastAsia="Times New Roman"/>
        </w:rPr>
        <w:t>8</w:t>
      </w:r>
      <w:r>
        <w:t>－滤板；</w:t>
      </w:r>
    </w:p>
    <w:p w14:paraId="3D12524F" w14:textId="77777777" w:rsidR="002A6311" w:rsidRDefault="00000000">
      <w:pPr>
        <w:pStyle w:val="a3"/>
        <w:spacing w:before="43"/>
        <w:ind w:left="134"/>
      </w:pPr>
      <w:r>
        <w:rPr>
          <w:rFonts w:ascii="Times New Roman" w:eastAsia="Times New Roman"/>
        </w:rPr>
        <w:t>9</w:t>
      </w:r>
      <w:r>
        <w:rPr>
          <w:spacing w:val="-1"/>
        </w:rPr>
        <w:t xml:space="preserve">－手轮； </w:t>
      </w:r>
      <w:r>
        <w:rPr>
          <w:rFonts w:ascii="Times New Roman" w:eastAsia="Times New Roman"/>
        </w:rPr>
        <w:t>10</w:t>
      </w:r>
      <w:r>
        <w:rPr>
          <w:spacing w:val="-1"/>
        </w:rPr>
        <w:t xml:space="preserve">－通孔切换阀； </w:t>
      </w:r>
      <w:r>
        <w:rPr>
          <w:rFonts w:ascii="Times New Roman" w:eastAsia="Times New Roman"/>
        </w:rPr>
        <w:t>11</w:t>
      </w:r>
      <w:r>
        <w:rPr>
          <w:spacing w:val="-1"/>
        </w:rPr>
        <w:t xml:space="preserve">－调压阀； </w:t>
      </w:r>
      <w:r>
        <w:rPr>
          <w:rFonts w:ascii="Times New Roman" w:eastAsia="Times New Roman"/>
        </w:rPr>
        <w:t>12</w:t>
      </w:r>
      <w:r>
        <w:rPr>
          <w:spacing w:val="-1"/>
        </w:rPr>
        <w:t xml:space="preserve">－电磁阀； </w:t>
      </w:r>
      <w:r>
        <w:rPr>
          <w:rFonts w:ascii="Times New Roman" w:eastAsia="Times New Roman"/>
        </w:rPr>
        <w:t>13</w:t>
      </w:r>
      <w:r>
        <w:rPr>
          <w:spacing w:val="-1"/>
        </w:rPr>
        <w:t xml:space="preserve">－配料罐； </w:t>
      </w:r>
      <w:r>
        <w:rPr>
          <w:rFonts w:ascii="Times New Roman" w:eastAsia="Times New Roman"/>
        </w:rPr>
        <w:t>14</w:t>
      </w:r>
      <w:r>
        <w:t>－地沟；</w:t>
      </w:r>
      <w:r>
        <w:rPr>
          <w:rFonts w:ascii="Times New Roman" w:eastAsia="Times New Roman"/>
        </w:rPr>
        <w:t>15</w:t>
      </w:r>
      <w:r>
        <w:t>－电子天平</w:t>
      </w:r>
    </w:p>
    <w:p w14:paraId="02EC7ED0" w14:textId="77777777" w:rsidR="002A6311" w:rsidRDefault="00000000">
      <w:pPr>
        <w:pStyle w:val="a3"/>
        <w:spacing w:before="120"/>
        <w:ind w:left="3044"/>
      </w:pPr>
      <w:r>
        <w:rPr>
          <w:spacing w:val="-27"/>
        </w:rPr>
        <w:t xml:space="preserve">图 </w:t>
      </w:r>
      <w:r>
        <w:rPr>
          <w:rFonts w:ascii="Times New Roman" w:eastAsia="Times New Roman"/>
        </w:rPr>
        <w:t>1</w:t>
      </w:r>
      <w:r>
        <w:rPr>
          <w:rFonts w:ascii="Times New Roman" w:eastAsia="Times New Roman"/>
          <w:spacing w:val="50"/>
        </w:rPr>
        <w:t xml:space="preserve"> </w:t>
      </w:r>
      <w:r>
        <w:t>板框压滤机过滤流程</w:t>
      </w:r>
    </w:p>
    <w:p w14:paraId="45C9AA6F" w14:textId="77777777" w:rsidR="002A6311" w:rsidRDefault="002A6311">
      <w:pPr>
        <w:pStyle w:val="a3"/>
        <w:spacing w:before="6"/>
        <w:rPr>
          <w:sz w:val="15"/>
        </w:rPr>
      </w:pPr>
    </w:p>
    <w:p w14:paraId="649C38FE" w14:textId="77777777" w:rsidR="002A6311" w:rsidRDefault="00000000">
      <w:pPr>
        <w:pStyle w:val="a3"/>
        <w:spacing w:line="417" w:lineRule="auto"/>
        <w:ind w:left="103" w:right="215" w:firstLine="420"/>
        <w:jc w:val="both"/>
      </w:pPr>
      <w:r>
        <w:rPr>
          <w:rFonts w:ascii="Times New Roman" w:eastAsia="Times New Roman"/>
          <w:position w:val="2"/>
        </w:rPr>
        <w:t>CaCO</w:t>
      </w:r>
      <w:r>
        <w:rPr>
          <w:rFonts w:ascii="Times New Roman" w:eastAsia="Times New Roman"/>
          <w:sz w:val="14"/>
        </w:rPr>
        <w:t>3</w:t>
      </w:r>
      <w:r>
        <w:rPr>
          <w:rFonts w:ascii="Times New Roman" w:eastAsia="Times New Roman"/>
          <w:spacing w:val="34"/>
          <w:sz w:val="14"/>
        </w:rPr>
        <w:t xml:space="preserve"> </w:t>
      </w:r>
      <w:r>
        <w:rPr>
          <w:position w:val="2"/>
        </w:rPr>
        <w:t>的悬浮液在配料罐内配制一定浓度后，利用压差送入压力罐中，用压缩空气加以搅拌使</w:t>
      </w:r>
      <w:r>
        <w:rPr>
          <w:rFonts w:ascii="Times New Roman" w:eastAsia="Times New Roman"/>
          <w:position w:val="2"/>
        </w:rPr>
        <w:t>CaCO</w:t>
      </w:r>
      <w:r>
        <w:rPr>
          <w:rFonts w:ascii="Times New Roman" w:eastAsia="Times New Roman"/>
          <w:sz w:val="14"/>
        </w:rPr>
        <w:t>3</w:t>
      </w:r>
      <w:r>
        <w:rPr>
          <w:rFonts w:ascii="Times New Roman" w:eastAsia="Times New Roman"/>
          <w:spacing w:val="13"/>
          <w:sz w:val="14"/>
        </w:rPr>
        <w:t xml:space="preserve"> </w:t>
      </w:r>
      <w:r>
        <w:rPr>
          <w:position w:val="2"/>
        </w:rPr>
        <w:t>不致沉降，同时利用压缩空气的压力将滤浆送入板框压滤机过滤，滤液流到电子天平处称量，</w:t>
      </w:r>
      <w:r>
        <w:rPr>
          <w:spacing w:val="-103"/>
          <w:position w:val="2"/>
        </w:rPr>
        <w:t xml:space="preserve"> </w:t>
      </w:r>
      <w:r>
        <w:t>压缩空气从压力罐上排空管中排出。</w:t>
      </w:r>
    </w:p>
    <w:p w14:paraId="584362DB" w14:textId="77777777" w:rsidR="002A6311" w:rsidRDefault="00000000">
      <w:pPr>
        <w:pStyle w:val="a3"/>
        <w:spacing w:line="417" w:lineRule="auto"/>
        <w:ind w:left="523" w:right="2132"/>
        <w:jc w:val="both"/>
      </w:pPr>
      <w:r>
        <w:rPr>
          <w:spacing w:val="-5"/>
        </w:rPr>
        <w:t xml:space="preserve">板框压滤机的结构尺寸：框厚度 </w:t>
      </w:r>
      <w:r>
        <w:rPr>
          <w:rFonts w:ascii="Times New Roman" w:eastAsia="Times New Roman"/>
        </w:rPr>
        <w:t>20mm</w:t>
      </w:r>
      <w:r>
        <w:t xml:space="preserve">，每个框面积 </w:t>
      </w:r>
      <w:r>
        <w:rPr>
          <w:rFonts w:ascii="Times New Roman" w:eastAsia="Times New Roman"/>
        </w:rPr>
        <w:t>0.0177m</w:t>
      </w:r>
      <w:r>
        <w:rPr>
          <w:rFonts w:ascii="Times New Roman" w:eastAsia="Times New Roman"/>
          <w:position w:val="7"/>
          <w:sz w:val="14"/>
        </w:rPr>
        <w:t>2</w:t>
      </w:r>
      <w:r>
        <w:rPr>
          <w:spacing w:val="-14"/>
        </w:rPr>
        <w:t xml:space="preserve">，框数 </w:t>
      </w:r>
      <w:r>
        <w:rPr>
          <w:rFonts w:ascii="Times New Roman" w:eastAsia="Times New Roman"/>
        </w:rPr>
        <w:t xml:space="preserve">2 </w:t>
      </w:r>
      <w:r>
        <w:t>个。</w:t>
      </w:r>
      <w:r>
        <w:rPr>
          <w:spacing w:val="-5"/>
        </w:rPr>
        <w:t xml:space="preserve">空气压缩机规格型号：风量 </w:t>
      </w:r>
      <w:r>
        <w:rPr>
          <w:rFonts w:ascii="Times New Roman" w:eastAsia="Times New Roman"/>
        </w:rPr>
        <w:t>0.06m</w:t>
      </w:r>
      <w:r>
        <w:rPr>
          <w:rFonts w:ascii="Times New Roman" w:eastAsia="Times New Roman"/>
          <w:position w:val="7"/>
          <w:sz w:val="14"/>
        </w:rPr>
        <w:t>3</w:t>
      </w:r>
      <w:r>
        <w:rPr>
          <w:rFonts w:ascii="Times New Roman" w:eastAsia="Times New Roman"/>
        </w:rPr>
        <w:t>/min</w:t>
      </w:r>
      <w:r>
        <w:rPr>
          <w:spacing w:val="-10"/>
        </w:rPr>
        <w:t xml:space="preserve">，最大气压 </w:t>
      </w:r>
      <w:r>
        <w:rPr>
          <w:rFonts w:ascii="Times New Roman" w:eastAsia="Times New Roman"/>
        </w:rPr>
        <w:t>0.8Mpa</w:t>
      </w:r>
      <w:r>
        <w:t>。</w:t>
      </w:r>
    </w:p>
    <w:p w14:paraId="2C344BB1" w14:textId="77777777" w:rsidR="002A6311" w:rsidRDefault="002A6311">
      <w:pPr>
        <w:pStyle w:val="a3"/>
        <w:spacing w:before="11"/>
        <w:rPr>
          <w:sz w:val="20"/>
        </w:rPr>
      </w:pPr>
    </w:p>
    <w:p w14:paraId="6D48A0DC" w14:textId="77777777" w:rsidR="002A6311" w:rsidRDefault="00000000">
      <w:pPr>
        <w:pStyle w:val="1"/>
        <w:spacing w:before="0"/>
      </w:pPr>
      <w:r>
        <w:rPr>
          <w:w w:val="95"/>
        </w:rPr>
        <w:t>五、实验操作步骤</w:t>
      </w:r>
    </w:p>
    <w:p w14:paraId="165016C7" w14:textId="77777777" w:rsidR="002A6311" w:rsidRDefault="002A6311">
      <w:pPr>
        <w:pStyle w:val="a3"/>
        <w:spacing w:before="4"/>
        <w:rPr>
          <w:sz w:val="30"/>
        </w:rPr>
      </w:pPr>
    </w:p>
    <w:p w14:paraId="198697B4" w14:textId="77777777" w:rsidR="002A6311" w:rsidRDefault="00000000">
      <w:pPr>
        <w:pStyle w:val="a5"/>
        <w:numPr>
          <w:ilvl w:val="0"/>
          <w:numId w:val="6"/>
        </w:numPr>
        <w:tabs>
          <w:tab w:val="left" w:pos="422"/>
        </w:tabs>
        <w:spacing w:before="1"/>
        <w:ind w:hanging="319"/>
        <w:rPr>
          <w:sz w:val="21"/>
        </w:rPr>
      </w:pPr>
      <w:r>
        <w:rPr>
          <w:sz w:val="21"/>
        </w:rPr>
        <w:t>实验准备</w:t>
      </w:r>
    </w:p>
    <w:p w14:paraId="5B768BD6" w14:textId="77777777" w:rsidR="002A6311" w:rsidRDefault="00000000">
      <w:pPr>
        <w:pStyle w:val="a5"/>
        <w:numPr>
          <w:ilvl w:val="0"/>
          <w:numId w:val="5"/>
        </w:numPr>
        <w:tabs>
          <w:tab w:val="left" w:pos="524"/>
        </w:tabs>
        <w:spacing w:before="119" w:line="417" w:lineRule="auto"/>
        <w:ind w:right="219"/>
        <w:rPr>
          <w:sz w:val="21"/>
        </w:rPr>
      </w:pPr>
      <w:r>
        <w:rPr>
          <w:spacing w:val="2"/>
          <w:position w:val="2"/>
          <w:sz w:val="21"/>
        </w:rPr>
        <w:t>配料：在配料罐内配制含</w:t>
      </w:r>
      <w:r>
        <w:rPr>
          <w:rFonts w:ascii="Times New Roman" w:eastAsia="Times New Roman"/>
          <w:position w:val="2"/>
          <w:sz w:val="21"/>
        </w:rPr>
        <w:t>CaCO</w:t>
      </w:r>
      <w:r>
        <w:rPr>
          <w:rFonts w:ascii="Times New Roman" w:eastAsia="Times New Roman"/>
          <w:sz w:val="14"/>
        </w:rPr>
        <w:t>3</w:t>
      </w:r>
      <w:r>
        <w:rPr>
          <w:rFonts w:ascii="Times New Roman" w:eastAsia="Times New Roman"/>
          <w:position w:val="2"/>
          <w:sz w:val="21"/>
        </w:rPr>
        <w:t>10</w:t>
      </w:r>
      <w:r>
        <w:rPr>
          <w:position w:val="2"/>
          <w:sz w:val="21"/>
        </w:rPr>
        <w:t>％～</w:t>
      </w:r>
      <w:r>
        <w:rPr>
          <w:rFonts w:ascii="Times New Roman" w:eastAsia="Times New Roman"/>
          <w:position w:val="2"/>
          <w:sz w:val="21"/>
        </w:rPr>
        <w:t>30</w:t>
      </w:r>
      <w:r>
        <w:rPr>
          <w:position w:val="2"/>
          <w:sz w:val="21"/>
        </w:rPr>
        <w:t>％（</w:t>
      </w:r>
      <w:r>
        <w:rPr>
          <w:rFonts w:ascii="Times New Roman" w:eastAsia="Times New Roman"/>
          <w:position w:val="2"/>
          <w:sz w:val="21"/>
        </w:rPr>
        <w:t>wt</w:t>
      </w:r>
      <w:r>
        <w:rPr>
          <w:rFonts w:ascii="Times New Roman" w:eastAsia="Times New Roman"/>
          <w:spacing w:val="-5"/>
          <w:position w:val="2"/>
          <w:sz w:val="21"/>
        </w:rPr>
        <w:t>. %</w:t>
      </w:r>
      <w:r>
        <w:rPr>
          <w:position w:val="2"/>
          <w:sz w:val="21"/>
        </w:rPr>
        <w:t>）的水悬浮液，碳酸钙事先由天平称重，水位</w:t>
      </w:r>
      <w:r>
        <w:rPr>
          <w:spacing w:val="-5"/>
          <w:sz w:val="21"/>
        </w:rPr>
        <w:t xml:space="preserve">高度按标尺示意，筒身直径 </w:t>
      </w:r>
      <w:r>
        <w:rPr>
          <w:rFonts w:ascii="Times New Roman" w:eastAsia="Times New Roman"/>
          <w:sz w:val="21"/>
        </w:rPr>
        <w:t>35mm</w:t>
      </w:r>
      <w:r>
        <w:rPr>
          <w:sz w:val="21"/>
        </w:rPr>
        <w:t>。配置时，应将配料罐底部阀门关闭。</w:t>
      </w:r>
    </w:p>
    <w:p w14:paraId="6DDF7A77" w14:textId="77777777" w:rsidR="002A6311" w:rsidRDefault="00000000">
      <w:pPr>
        <w:pStyle w:val="a5"/>
        <w:numPr>
          <w:ilvl w:val="0"/>
          <w:numId w:val="5"/>
        </w:numPr>
        <w:tabs>
          <w:tab w:val="left" w:pos="524"/>
        </w:tabs>
        <w:spacing w:line="417" w:lineRule="auto"/>
        <w:ind w:right="217"/>
        <w:rPr>
          <w:sz w:val="21"/>
        </w:rPr>
      </w:pPr>
      <w:r>
        <w:rPr>
          <w:spacing w:val="-13"/>
          <w:sz w:val="21"/>
        </w:rPr>
        <w:t>搅拌：开启空压机，将压缩空气通入配料罐</w:t>
      </w:r>
      <w:r>
        <w:rPr>
          <w:sz w:val="21"/>
        </w:rPr>
        <w:t>（</w:t>
      </w:r>
      <w:r>
        <w:rPr>
          <w:spacing w:val="-6"/>
          <w:sz w:val="21"/>
        </w:rPr>
        <w:t>空压机的出口小球阀保持半开，进入配料罐的两个阀</w:t>
      </w:r>
      <w:r>
        <w:rPr>
          <w:spacing w:val="-3"/>
          <w:position w:val="2"/>
          <w:sz w:val="21"/>
        </w:rPr>
        <w:t>门保持适当开度</w:t>
      </w:r>
      <w:r>
        <w:rPr>
          <w:spacing w:val="-106"/>
          <w:position w:val="2"/>
          <w:sz w:val="21"/>
        </w:rPr>
        <w:t>）</w:t>
      </w:r>
      <w:r>
        <w:rPr>
          <w:spacing w:val="-2"/>
          <w:position w:val="2"/>
          <w:sz w:val="21"/>
        </w:rPr>
        <w:t>，使</w:t>
      </w:r>
      <w:r>
        <w:rPr>
          <w:spacing w:val="-52"/>
          <w:position w:val="2"/>
          <w:sz w:val="21"/>
        </w:rPr>
        <w:t xml:space="preserve"> </w:t>
      </w:r>
      <w:r>
        <w:rPr>
          <w:rFonts w:ascii="Times New Roman" w:eastAsia="Times New Roman"/>
          <w:spacing w:val="-2"/>
          <w:position w:val="2"/>
          <w:sz w:val="21"/>
        </w:rPr>
        <w:t>C</w:t>
      </w:r>
      <w:r>
        <w:rPr>
          <w:rFonts w:ascii="Times New Roman" w:eastAsia="Times New Roman"/>
          <w:position w:val="2"/>
          <w:sz w:val="21"/>
        </w:rPr>
        <w:t>a</w:t>
      </w:r>
      <w:r>
        <w:rPr>
          <w:rFonts w:ascii="Times New Roman" w:eastAsia="Times New Roman"/>
          <w:spacing w:val="-2"/>
          <w:position w:val="2"/>
          <w:sz w:val="21"/>
        </w:rPr>
        <w:t>C</w:t>
      </w:r>
      <w:r>
        <w:rPr>
          <w:rFonts w:ascii="Times New Roman" w:eastAsia="Times New Roman"/>
          <w:spacing w:val="1"/>
          <w:position w:val="2"/>
          <w:sz w:val="21"/>
        </w:rPr>
        <w:t>O</w:t>
      </w:r>
      <w:r>
        <w:rPr>
          <w:rFonts w:ascii="Times New Roman" w:eastAsia="Times New Roman"/>
          <w:w w:val="99"/>
          <w:sz w:val="14"/>
        </w:rPr>
        <w:t>3</w:t>
      </w:r>
      <w:r>
        <w:rPr>
          <w:rFonts w:ascii="Times New Roman" w:eastAsia="Times New Roman"/>
          <w:spacing w:val="-2"/>
          <w:sz w:val="14"/>
        </w:rPr>
        <w:t xml:space="preserve"> </w:t>
      </w:r>
      <w:r>
        <w:rPr>
          <w:spacing w:val="-3"/>
          <w:position w:val="2"/>
          <w:sz w:val="21"/>
        </w:rPr>
        <w:t>悬浮液搅拌均匀。搅拌时，应将配料罐的顶盖合上。</w:t>
      </w:r>
    </w:p>
    <w:p w14:paraId="316A0C63" w14:textId="77777777" w:rsidR="002A6311" w:rsidRDefault="00000000">
      <w:pPr>
        <w:pStyle w:val="a5"/>
        <w:numPr>
          <w:ilvl w:val="0"/>
          <w:numId w:val="5"/>
        </w:numPr>
        <w:tabs>
          <w:tab w:val="left" w:pos="524"/>
        </w:tabs>
        <w:spacing w:line="269" w:lineRule="exact"/>
        <w:ind w:hanging="421"/>
        <w:rPr>
          <w:sz w:val="21"/>
        </w:rPr>
      </w:pPr>
      <w:r>
        <w:rPr>
          <w:sz w:val="21"/>
        </w:rPr>
        <w:t>设定压力：分别打开进压力罐的三路阀门，空压机过来的压缩空气经各定值调节阀分别设定为</w:t>
      </w:r>
    </w:p>
    <w:p w14:paraId="4C69EDD5" w14:textId="77777777" w:rsidR="002A6311" w:rsidRDefault="002A6311">
      <w:pPr>
        <w:pStyle w:val="a3"/>
        <w:spacing w:before="7"/>
        <w:rPr>
          <w:sz w:val="15"/>
        </w:rPr>
      </w:pPr>
    </w:p>
    <w:p w14:paraId="16D5E33E" w14:textId="77777777" w:rsidR="002A6311" w:rsidRDefault="00000000">
      <w:pPr>
        <w:pStyle w:val="a3"/>
        <w:ind w:left="523"/>
      </w:pPr>
      <w:r>
        <w:rPr>
          <w:rFonts w:ascii="Times New Roman" w:eastAsia="Times New Roman"/>
          <w:spacing w:val="-2"/>
        </w:rPr>
        <w:t>0.1MPa</w:t>
      </w:r>
      <w:r>
        <w:rPr>
          <w:spacing w:val="-68"/>
        </w:rPr>
        <w:t>、</w:t>
      </w:r>
      <w:r>
        <w:rPr>
          <w:rFonts w:ascii="Times New Roman" w:eastAsia="Times New Roman"/>
          <w:spacing w:val="-2"/>
        </w:rPr>
        <w:t>0.2MPa</w:t>
      </w:r>
      <w:r>
        <w:rPr>
          <w:rFonts w:ascii="Times New Roman" w:eastAsia="Times New Roman"/>
          <w:spacing w:val="-3"/>
        </w:rPr>
        <w:t xml:space="preserve"> </w:t>
      </w:r>
      <w:r>
        <w:rPr>
          <w:spacing w:val="-28"/>
        </w:rPr>
        <w:t xml:space="preserve">和 </w:t>
      </w:r>
      <w:r>
        <w:rPr>
          <w:rFonts w:ascii="Times New Roman" w:eastAsia="Times New Roman"/>
          <w:spacing w:val="-2"/>
        </w:rPr>
        <w:t>0.25MPa</w:t>
      </w:r>
      <w:r>
        <w:rPr>
          <w:spacing w:val="-2"/>
        </w:rPr>
        <w:t>（</w:t>
      </w:r>
      <w:r>
        <w:rPr>
          <w:spacing w:val="-16"/>
        </w:rPr>
        <w:t xml:space="preserve">出厂已设定，实验时不需要再调压。若欲作 </w:t>
      </w:r>
      <w:r>
        <w:rPr>
          <w:rFonts w:ascii="Times New Roman" w:eastAsia="Times New Roman"/>
          <w:spacing w:val="-1"/>
        </w:rPr>
        <w:t>0.25MPa</w:t>
      </w:r>
      <w:r>
        <w:rPr>
          <w:rFonts w:ascii="Times New Roman" w:eastAsia="Times New Roman"/>
        </w:rPr>
        <w:t xml:space="preserve"> </w:t>
      </w:r>
      <w:r>
        <w:rPr>
          <w:spacing w:val="-1"/>
        </w:rPr>
        <w:t>以上压力过滤，</w:t>
      </w:r>
    </w:p>
    <w:p w14:paraId="267B735A" w14:textId="77777777" w:rsidR="002A6311" w:rsidRDefault="002A6311">
      <w:pPr>
        <w:sectPr w:rsidR="002A6311">
          <w:pgSz w:w="11910" w:h="16840"/>
          <w:pgMar w:top="1180" w:right="1080" w:bottom="1400" w:left="1200" w:header="0" w:footer="1201" w:gutter="0"/>
          <w:cols w:space="720"/>
        </w:sectPr>
      </w:pPr>
    </w:p>
    <w:p w14:paraId="69051584" w14:textId="77777777" w:rsidR="002A6311" w:rsidRDefault="00000000">
      <w:pPr>
        <w:pStyle w:val="a3"/>
        <w:spacing w:before="54"/>
        <w:ind w:left="523"/>
      </w:pPr>
      <w:r>
        <w:rPr>
          <w:spacing w:val="-1"/>
        </w:rPr>
        <w:lastRenderedPageBreak/>
        <w:t>需调节压力罐安全阀</w:t>
      </w:r>
      <w:r>
        <w:rPr>
          <w:spacing w:val="-106"/>
        </w:rPr>
        <w:t>）</w:t>
      </w:r>
      <w:r>
        <w:t>。设定定值调节阀时，压力罐泄压阀可略开。</w:t>
      </w:r>
    </w:p>
    <w:p w14:paraId="03175049" w14:textId="77777777" w:rsidR="002A6311" w:rsidRDefault="002A6311">
      <w:pPr>
        <w:pStyle w:val="a3"/>
        <w:spacing w:before="7"/>
        <w:rPr>
          <w:sz w:val="15"/>
        </w:rPr>
      </w:pPr>
    </w:p>
    <w:p w14:paraId="306FA024" w14:textId="77777777" w:rsidR="002A6311" w:rsidRDefault="00000000">
      <w:pPr>
        <w:pStyle w:val="a5"/>
        <w:numPr>
          <w:ilvl w:val="0"/>
          <w:numId w:val="5"/>
        </w:numPr>
        <w:tabs>
          <w:tab w:val="left" w:pos="524"/>
        </w:tabs>
        <w:spacing w:line="417" w:lineRule="auto"/>
        <w:ind w:right="219"/>
        <w:jc w:val="both"/>
        <w:rPr>
          <w:sz w:val="21"/>
        </w:rPr>
      </w:pPr>
      <w:r>
        <w:rPr>
          <w:spacing w:val="-14"/>
          <w:sz w:val="21"/>
        </w:rPr>
        <w:t>装板框：正确装好滤板、滤框及滤布。滤布使用前用水浸湿，滤布要绷紧，不能起皱。滤布紧贴滤</w:t>
      </w:r>
      <w:r>
        <w:rPr>
          <w:spacing w:val="-8"/>
          <w:sz w:val="21"/>
        </w:rPr>
        <w:t>板，密封垫贴紧滤布</w:t>
      </w:r>
      <w:r>
        <w:rPr>
          <w:spacing w:val="-159"/>
          <w:sz w:val="21"/>
        </w:rPr>
        <w:t>。</w:t>
      </w:r>
      <w:r>
        <w:rPr>
          <w:sz w:val="21"/>
        </w:rPr>
        <w:t>（</w:t>
      </w:r>
      <w:r>
        <w:rPr>
          <w:spacing w:val="-13"/>
          <w:sz w:val="21"/>
        </w:rPr>
        <w:t>注意：用螺旋压紧时，千万不要把手指压伤，先慢慢转动手轮使板框合上，</w:t>
      </w:r>
      <w:r>
        <w:rPr>
          <w:spacing w:val="-103"/>
          <w:sz w:val="21"/>
        </w:rPr>
        <w:t xml:space="preserve"> </w:t>
      </w:r>
      <w:r>
        <w:rPr>
          <w:sz w:val="21"/>
        </w:rPr>
        <w:t>然后再压紧</w:t>
      </w:r>
      <w:r>
        <w:rPr>
          <w:spacing w:val="-106"/>
          <w:sz w:val="21"/>
        </w:rPr>
        <w:t>）</w:t>
      </w:r>
      <w:r>
        <w:rPr>
          <w:sz w:val="21"/>
        </w:rPr>
        <w:t>。</w:t>
      </w:r>
    </w:p>
    <w:p w14:paraId="455F5195" w14:textId="77777777" w:rsidR="002A6311" w:rsidRDefault="00000000">
      <w:pPr>
        <w:pStyle w:val="a5"/>
        <w:numPr>
          <w:ilvl w:val="0"/>
          <w:numId w:val="5"/>
        </w:numPr>
        <w:tabs>
          <w:tab w:val="left" w:pos="524"/>
        </w:tabs>
        <w:spacing w:line="417" w:lineRule="auto"/>
        <w:ind w:right="217"/>
        <w:jc w:val="both"/>
        <w:rPr>
          <w:sz w:val="21"/>
        </w:rPr>
      </w:pPr>
      <w:r>
        <w:rPr>
          <w:spacing w:val="-1"/>
          <w:sz w:val="21"/>
        </w:rPr>
        <w:t xml:space="preserve">灌清水：向清水罐通入自来水，液面达视镜 </w:t>
      </w:r>
      <w:r>
        <w:rPr>
          <w:rFonts w:ascii="Times New Roman" w:eastAsia="Times New Roman"/>
          <w:sz w:val="21"/>
        </w:rPr>
        <w:t>2/3</w:t>
      </w:r>
      <w:r>
        <w:rPr>
          <w:rFonts w:ascii="Times New Roman" w:eastAsia="Times New Roman"/>
          <w:spacing w:val="49"/>
          <w:sz w:val="21"/>
        </w:rPr>
        <w:t xml:space="preserve"> </w:t>
      </w:r>
      <w:r>
        <w:rPr>
          <w:sz w:val="21"/>
        </w:rPr>
        <w:t>高度左右。灌清水时，应将安全阀处的泄压阀打开。</w:t>
      </w:r>
    </w:p>
    <w:p w14:paraId="74C99D10" w14:textId="77777777" w:rsidR="002A6311" w:rsidRDefault="00000000">
      <w:pPr>
        <w:pStyle w:val="a5"/>
        <w:numPr>
          <w:ilvl w:val="0"/>
          <w:numId w:val="5"/>
        </w:numPr>
        <w:tabs>
          <w:tab w:val="left" w:pos="524"/>
        </w:tabs>
        <w:spacing w:line="417" w:lineRule="auto"/>
        <w:ind w:right="219"/>
        <w:jc w:val="both"/>
        <w:rPr>
          <w:sz w:val="21"/>
        </w:rPr>
      </w:pPr>
      <w:r>
        <w:rPr>
          <w:sz w:val="21"/>
        </w:rPr>
        <w:t>灌料：在压力罐泄压阀打开的情况下，打开配料罐和压力罐间的进料阀门，使料浆自动由配料罐</w:t>
      </w:r>
      <w:r>
        <w:rPr>
          <w:spacing w:val="-7"/>
          <w:sz w:val="21"/>
        </w:rPr>
        <w:t xml:space="preserve">流入压力罐至其视镜 </w:t>
      </w:r>
      <w:r>
        <w:rPr>
          <w:rFonts w:ascii="Times New Roman" w:eastAsia="Times New Roman"/>
          <w:sz w:val="21"/>
        </w:rPr>
        <w:t xml:space="preserve">1/2~2/3 </w:t>
      </w:r>
      <w:r>
        <w:rPr>
          <w:sz w:val="21"/>
        </w:rPr>
        <w:t>处，关闭进料阀门。</w:t>
      </w:r>
    </w:p>
    <w:p w14:paraId="759B6A24" w14:textId="77777777" w:rsidR="002A6311" w:rsidRDefault="00000000">
      <w:pPr>
        <w:pStyle w:val="a5"/>
        <w:numPr>
          <w:ilvl w:val="0"/>
          <w:numId w:val="6"/>
        </w:numPr>
        <w:tabs>
          <w:tab w:val="left" w:pos="422"/>
        </w:tabs>
        <w:ind w:hanging="319"/>
        <w:rPr>
          <w:sz w:val="21"/>
        </w:rPr>
      </w:pPr>
      <w:r>
        <w:rPr>
          <w:sz w:val="21"/>
        </w:rPr>
        <w:t>过滤过程</w:t>
      </w:r>
    </w:p>
    <w:p w14:paraId="6643E6AE" w14:textId="77777777" w:rsidR="002A6311" w:rsidRDefault="002A6311">
      <w:pPr>
        <w:pStyle w:val="a3"/>
        <w:spacing w:before="6"/>
        <w:rPr>
          <w:sz w:val="15"/>
        </w:rPr>
      </w:pPr>
    </w:p>
    <w:p w14:paraId="55F587F0" w14:textId="77777777" w:rsidR="002A6311" w:rsidRDefault="00000000">
      <w:pPr>
        <w:pStyle w:val="a5"/>
        <w:numPr>
          <w:ilvl w:val="0"/>
          <w:numId w:val="4"/>
        </w:numPr>
        <w:tabs>
          <w:tab w:val="left" w:pos="524"/>
        </w:tabs>
        <w:spacing w:line="417" w:lineRule="auto"/>
        <w:ind w:right="220"/>
        <w:jc w:val="both"/>
        <w:rPr>
          <w:sz w:val="21"/>
        </w:rPr>
      </w:pPr>
      <w:r>
        <w:rPr>
          <w:sz w:val="21"/>
        </w:rPr>
        <w:t>鼓泡：通压缩空气至压力罐，使容器内料浆不断搅拌。压力罐的排气阀应不断排气，但又不能喷浆。</w:t>
      </w:r>
    </w:p>
    <w:p w14:paraId="476CDD26" w14:textId="77777777" w:rsidR="002A6311" w:rsidRDefault="00000000">
      <w:pPr>
        <w:pStyle w:val="a5"/>
        <w:numPr>
          <w:ilvl w:val="0"/>
          <w:numId w:val="4"/>
        </w:numPr>
        <w:tabs>
          <w:tab w:val="left" w:pos="524"/>
        </w:tabs>
        <w:spacing w:line="417" w:lineRule="auto"/>
        <w:ind w:right="221"/>
        <w:jc w:val="both"/>
        <w:rPr>
          <w:sz w:val="21"/>
        </w:rPr>
      </w:pPr>
      <w:r>
        <w:rPr>
          <w:sz w:val="21"/>
        </w:rPr>
        <w:t>过滤：将中间双面板下通孔切换阀开到通孔通路状态。打开进板框前料液进口的两个阀门，打开出板框后清液出口球阀。此时，压力表指示过滤压力，清液出口流出滤液。</w:t>
      </w:r>
    </w:p>
    <w:p w14:paraId="366CE847" w14:textId="77777777" w:rsidR="002A6311" w:rsidRDefault="00000000">
      <w:pPr>
        <w:pStyle w:val="a5"/>
        <w:numPr>
          <w:ilvl w:val="0"/>
          <w:numId w:val="4"/>
        </w:numPr>
        <w:tabs>
          <w:tab w:val="left" w:pos="524"/>
        </w:tabs>
        <w:spacing w:line="417" w:lineRule="auto"/>
        <w:ind w:right="216"/>
        <w:jc w:val="both"/>
        <w:rPr>
          <w:sz w:val="21"/>
        </w:rPr>
      </w:pPr>
      <w:r>
        <w:rPr>
          <w:sz w:val="21"/>
        </w:rPr>
        <w:t>每次实验应在滤液从汇集管刚流出的时候作为开始时刻，记录过滤时间及获得的滤液量。每个压</w:t>
      </w:r>
      <w:r>
        <w:rPr>
          <w:spacing w:val="-6"/>
          <w:sz w:val="21"/>
        </w:rPr>
        <w:t xml:space="preserve">力下，测量 </w:t>
      </w:r>
      <w:r>
        <w:rPr>
          <w:rFonts w:ascii="Times New Roman" w:eastAsia="Times New Roman"/>
          <w:sz w:val="21"/>
        </w:rPr>
        <w:t>8</w:t>
      </w:r>
      <w:r>
        <w:rPr>
          <w:sz w:val="21"/>
        </w:rPr>
        <w:t>～</w:t>
      </w:r>
      <w:r>
        <w:rPr>
          <w:rFonts w:ascii="Times New Roman" w:eastAsia="Times New Roman"/>
          <w:sz w:val="21"/>
        </w:rPr>
        <w:t>10</w:t>
      </w:r>
      <w:r>
        <w:rPr>
          <w:rFonts w:ascii="Times New Roman" w:eastAsia="Times New Roman"/>
          <w:spacing w:val="26"/>
          <w:sz w:val="21"/>
        </w:rPr>
        <w:t xml:space="preserve"> </w:t>
      </w:r>
      <w:r>
        <w:rPr>
          <w:sz w:val="21"/>
        </w:rPr>
        <w:t>个读数即可停止实验。若欲得到干而厚的滤饼，则应每个压力下做到没有清液流出为止。电子天平将测得滤液质量的数据传给计算机，计算机将其转换成体积后显示在组态软件上。</w:t>
      </w:r>
    </w:p>
    <w:p w14:paraId="0B17ADBC" w14:textId="77777777" w:rsidR="002A6311" w:rsidRDefault="00000000">
      <w:pPr>
        <w:pStyle w:val="a5"/>
        <w:numPr>
          <w:ilvl w:val="0"/>
          <w:numId w:val="4"/>
        </w:numPr>
        <w:tabs>
          <w:tab w:val="left" w:pos="524"/>
        </w:tabs>
        <w:spacing w:line="417" w:lineRule="auto"/>
        <w:ind w:right="216"/>
        <w:jc w:val="both"/>
        <w:rPr>
          <w:sz w:val="21"/>
        </w:rPr>
      </w:pPr>
      <w:r>
        <w:rPr>
          <w:spacing w:val="-11"/>
          <w:sz w:val="21"/>
        </w:rPr>
        <w:t>一个压力下的实验完成后，先打开泄压阀使压力罐泄压。卸下滤框、滤板、滤布进行清洗，清洗时</w:t>
      </w:r>
      <w:r>
        <w:rPr>
          <w:sz w:val="21"/>
        </w:rPr>
        <w:t>滤布不要折。每次滤液及滤饼均收集在小桶内，滤饼弄细后重新倒入料浆桶内搅拌配料，进入下一个压力实验。注意若清水罐水不足，可补充一定水源，补水时仍应打开该罐的泄压阀。</w:t>
      </w:r>
    </w:p>
    <w:p w14:paraId="2670B2C8" w14:textId="77777777" w:rsidR="002A6311" w:rsidRDefault="00000000">
      <w:pPr>
        <w:pStyle w:val="a5"/>
        <w:numPr>
          <w:ilvl w:val="0"/>
          <w:numId w:val="6"/>
        </w:numPr>
        <w:tabs>
          <w:tab w:val="left" w:pos="422"/>
        </w:tabs>
        <w:spacing w:line="269" w:lineRule="exact"/>
        <w:ind w:hanging="319"/>
        <w:rPr>
          <w:sz w:val="21"/>
        </w:rPr>
      </w:pPr>
      <w:r>
        <w:rPr>
          <w:sz w:val="21"/>
        </w:rPr>
        <w:t>洗涤过程</w:t>
      </w:r>
    </w:p>
    <w:p w14:paraId="4C875FF2" w14:textId="77777777" w:rsidR="002A6311" w:rsidRDefault="002A6311">
      <w:pPr>
        <w:pStyle w:val="a3"/>
        <w:spacing w:before="6"/>
        <w:rPr>
          <w:sz w:val="15"/>
        </w:rPr>
      </w:pPr>
    </w:p>
    <w:p w14:paraId="0078B716" w14:textId="77777777" w:rsidR="002A6311" w:rsidRDefault="00000000">
      <w:pPr>
        <w:pStyle w:val="a5"/>
        <w:numPr>
          <w:ilvl w:val="0"/>
          <w:numId w:val="3"/>
        </w:numPr>
        <w:tabs>
          <w:tab w:val="left" w:pos="524"/>
        </w:tabs>
        <w:spacing w:line="417" w:lineRule="auto"/>
        <w:ind w:right="220"/>
        <w:rPr>
          <w:sz w:val="21"/>
        </w:rPr>
      </w:pPr>
      <w:r>
        <w:rPr>
          <w:sz w:val="21"/>
        </w:rPr>
        <w:t>关闭板框过滤的进出阀门。将中间双面板下通孔切换阀开到通孔关闭状态（阀门手柄与滤板平行为过滤状态，垂直为洗涤状态</w:t>
      </w:r>
      <w:r>
        <w:rPr>
          <w:spacing w:val="-108"/>
          <w:sz w:val="21"/>
        </w:rPr>
        <w:t>）</w:t>
      </w:r>
      <w:r>
        <w:rPr>
          <w:sz w:val="21"/>
        </w:rPr>
        <w:t>。</w:t>
      </w:r>
    </w:p>
    <w:p w14:paraId="3214773F" w14:textId="77777777" w:rsidR="002A6311" w:rsidRDefault="00000000">
      <w:pPr>
        <w:pStyle w:val="a5"/>
        <w:numPr>
          <w:ilvl w:val="0"/>
          <w:numId w:val="3"/>
        </w:numPr>
        <w:tabs>
          <w:tab w:val="left" w:pos="524"/>
        </w:tabs>
        <w:spacing w:line="417" w:lineRule="auto"/>
        <w:ind w:right="216"/>
        <w:rPr>
          <w:sz w:val="21"/>
        </w:rPr>
      </w:pPr>
      <w:r>
        <w:rPr>
          <w:spacing w:val="-1"/>
          <w:sz w:val="21"/>
        </w:rPr>
        <w:t>打开洗涤液进入板框的进出阀门（板框前两个进口阀，板框后一个出口阀</w:t>
      </w:r>
      <w:r>
        <w:rPr>
          <w:spacing w:val="-106"/>
          <w:sz w:val="21"/>
        </w:rPr>
        <w:t>）</w:t>
      </w:r>
      <w:r>
        <w:rPr>
          <w:spacing w:val="-1"/>
          <w:sz w:val="21"/>
        </w:rPr>
        <w:t>。此时，压力表指示洗</w:t>
      </w:r>
      <w:r>
        <w:rPr>
          <w:sz w:val="21"/>
        </w:rPr>
        <w:t>涤压力，清液出口流出洗涤液。洗涤速度比同压力下过滤速度小很多。</w:t>
      </w:r>
    </w:p>
    <w:p w14:paraId="562F84D4" w14:textId="77777777" w:rsidR="002A6311" w:rsidRDefault="00000000">
      <w:pPr>
        <w:pStyle w:val="a5"/>
        <w:numPr>
          <w:ilvl w:val="0"/>
          <w:numId w:val="3"/>
        </w:numPr>
        <w:tabs>
          <w:tab w:val="left" w:pos="524"/>
        </w:tabs>
        <w:spacing w:line="417" w:lineRule="auto"/>
        <w:ind w:right="113"/>
        <w:rPr>
          <w:sz w:val="21"/>
        </w:rPr>
      </w:pPr>
      <w:r>
        <w:rPr>
          <w:spacing w:val="3"/>
          <w:sz w:val="21"/>
        </w:rPr>
        <w:t xml:space="preserve">洗涤液流动约 </w:t>
      </w:r>
      <w:r>
        <w:rPr>
          <w:rFonts w:ascii="Times New Roman" w:eastAsia="Times New Roman"/>
          <w:sz w:val="21"/>
        </w:rPr>
        <w:t>1min</w:t>
      </w:r>
      <w:r>
        <w:rPr>
          <w:sz w:val="21"/>
        </w:rPr>
        <w:t>，可观察混浊变化判断结束。结束洗涤过程，可关闭洗涤液进出板框的阀门，</w:t>
      </w:r>
      <w:r>
        <w:rPr>
          <w:spacing w:val="-102"/>
          <w:sz w:val="21"/>
        </w:rPr>
        <w:t xml:space="preserve"> </w:t>
      </w:r>
      <w:r>
        <w:rPr>
          <w:sz w:val="21"/>
        </w:rPr>
        <w:t>关闭定值调节阀后进气阀门。</w:t>
      </w:r>
    </w:p>
    <w:p w14:paraId="78078F4B" w14:textId="77777777" w:rsidR="002A6311" w:rsidRDefault="00000000">
      <w:pPr>
        <w:pStyle w:val="a5"/>
        <w:numPr>
          <w:ilvl w:val="0"/>
          <w:numId w:val="6"/>
        </w:numPr>
        <w:tabs>
          <w:tab w:val="left" w:pos="422"/>
        </w:tabs>
        <w:spacing w:line="269" w:lineRule="exact"/>
        <w:ind w:hanging="319"/>
        <w:rPr>
          <w:sz w:val="21"/>
        </w:rPr>
      </w:pPr>
      <w:r>
        <w:rPr>
          <w:sz w:val="21"/>
        </w:rPr>
        <w:t>实验结束</w:t>
      </w:r>
    </w:p>
    <w:p w14:paraId="55112356" w14:textId="77777777" w:rsidR="002A6311" w:rsidRDefault="002A6311">
      <w:pPr>
        <w:pStyle w:val="a3"/>
        <w:spacing w:before="6"/>
        <w:rPr>
          <w:sz w:val="15"/>
        </w:rPr>
      </w:pPr>
    </w:p>
    <w:p w14:paraId="0D857416" w14:textId="77777777" w:rsidR="002A6311" w:rsidRDefault="00000000">
      <w:pPr>
        <w:pStyle w:val="a5"/>
        <w:numPr>
          <w:ilvl w:val="0"/>
          <w:numId w:val="2"/>
        </w:numPr>
        <w:tabs>
          <w:tab w:val="left" w:pos="524"/>
        </w:tabs>
        <w:ind w:hanging="421"/>
        <w:rPr>
          <w:sz w:val="21"/>
        </w:rPr>
      </w:pPr>
      <w:r>
        <w:rPr>
          <w:spacing w:val="-1"/>
          <w:sz w:val="21"/>
        </w:rPr>
        <w:t>先关闭空压机出口球阀，关闭空压机电源。</w:t>
      </w:r>
    </w:p>
    <w:p w14:paraId="53C31B4D" w14:textId="77777777" w:rsidR="002A6311" w:rsidRDefault="002A6311">
      <w:pPr>
        <w:pStyle w:val="a3"/>
        <w:spacing w:before="7"/>
        <w:rPr>
          <w:sz w:val="15"/>
        </w:rPr>
      </w:pPr>
    </w:p>
    <w:p w14:paraId="7EFB325C" w14:textId="77777777" w:rsidR="002A6311" w:rsidRDefault="00000000">
      <w:pPr>
        <w:pStyle w:val="a5"/>
        <w:numPr>
          <w:ilvl w:val="0"/>
          <w:numId w:val="2"/>
        </w:numPr>
        <w:tabs>
          <w:tab w:val="left" w:pos="524"/>
        </w:tabs>
        <w:spacing w:before="1"/>
        <w:ind w:hanging="421"/>
        <w:rPr>
          <w:sz w:val="21"/>
        </w:rPr>
      </w:pPr>
      <w:r>
        <w:rPr>
          <w:spacing w:val="-1"/>
          <w:sz w:val="21"/>
        </w:rPr>
        <w:t>打开安全阀处泄压阀，使压力罐和清水罐泄压。</w:t>
      </w:r>
    </w:p>
    <w:p w14:paraId="05C7E804" w14:textId="77777777" w:rsidR="002A6311" w:rsidRDefault="002A6311">
      <w:pPr>
        <w:rPr>
          <w:sz w:val="21"/>
        </w:rPr>
        <w:sectPr w:rsidR="002A6311">
          <w:pgSz w:w="11910" w:h="16840"/>
          <w:pgMar w:top="1160" w:right="1080" w:bottom="1400" w:left="1200" w:header="0" w:footer="1201" w:gutter="0"/>
          <w:cols w:space="720"/>
        </w:sectPr>
      </w:pPr>
    </w:p>
    <w:p w14:paraId="611C86D7" w14:textId="77777777" w:rsidR="002A6311" w:rsidRDefault="00000000">
      <w:pPr>
        <w:pStyle w:val="a5"/>
        <w:numPr>
          <w:ilvl w:val="0"/>
          <w:numId w:val="2"/>
        </w:numPr>
        <w:tabs>
          <w:tab w:val="left" w:pos="524"/>
        </w:tabs>
        <w:spacing w:before="54"/>
        <w:ind w:hanging="421"/>
        <w:rPr>
          <w:sz w:val="21"/>
        </w:rPr>
      </w:pPr>
      <w:r>
        <w:rPr>
          <w:spacing w:val="-1"/>
          <w:sz w:val="21"/>
        </w:rPr>
        <w:lastRenderedPageBreak/>
        <w:t>卸下滤框、滤板、滤布进行清洗，清洗时滤布不要折。</w:t>
      </w:r>
    </w:p>
    <w:p w14:paraId="1E6DD873" w14:textId="77777777" w:rsidR="002A6311" w:rsidRDefault="002A6311">
      <w:pPr>
        <w:pStyle w:val="a3"/>
        <w:spacing w:before="7"/>
        <w:rPr>
          <w:sz w:val="15"/>
        </w:rPr>
      </w:pPr>
    </w:p>
    <w:p w14:paraId="77156E4B" w14:textId="77777777" w:rsidR="002A6311" w:rsidRDefault="00000000">
      <w:pPr>
        <w:pStyle w:val="a5"/>
        <w:numPr>
          <w:ilvl w:val="0"/>
          <w:numId w:val="2"/>
        </w:numPr>
        <w:tabs>
          <w:tab w:val="left" w:pos="524"/>
        </w:tabs>
        <w:ind w:hanging="421"/>
        <w:rPr>
          <w:sz w:val="21"/>
        </w:rPr>
      </w:pPr>
      <w:r>
        <w:rPr>
          <w:spacing w:val="-1"/>
          <w:sz w:val="21"/>
        </w:rPr>
        <w:t>将压力罐内物料反压到配料罐内备下次使用，或将该二罐物料直接排空后用清水冲洗。</w:t>
      </w:r>
    </w:p>
    <w:p w14:paraId="0C352E22" w14:textId="77777777" w:rsidR="002A6311" w:rsidRDefault="002A6311">
      <w:pPr>
        <w:pStyle w:val="a3"/>
        <w:rPr>
          <w:sz w:val="22"/>
        </w:rPr>
      </w:pPr>
    </w:p>
    <w:p w14:paraId="1F8C6C9C" w14:textId="6A2D2EB0" w:rsidR="00EA1F9F" w:rsidRPr="007C4656" w:rsidRDefault="00000000" w:rsidP="007C4656">
      <w:pPr>
        <w:pStyle w:val="1"/>
        <w:spacing w:before="184"/>
        <w:rPr>
          <w:rFonts w:hint="eastAsia"/>
          <w:w w:val="95"/>
        </w:rPr>
      </w:pPr>
      <w:r>
        <w:rPr>
          <w:w w:val="95"/>
        </w:rPr>
        <w:t>六、实验数据记录</w:t>
      </w:r>
    </w:p>
    <w:sectPr w:rsidR="00EA1F9F" w:rsidRPr="007C4656" w:rsidSect="00505CD9">
      <w:pgSz w:w="11910" w:h="16840"/>
      <w:pgMar w:top="1160" w:right="1080" w:bottom="1400" w:left="1200" w:header="0" w:footer="12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F456F" w14:textId="77777777" w:rsidR="00AD7911" w:rsidRDefault="00AD7911">
      <w:r>
        <w:separator/>
      </w:r>
    </w:p>
  </w:endnote>
  <w:endnote w:type="continuationSeparator" w:id="0">
    <w:p w14:paraId="6C6C35BE" w14:textId="77777777" w:rsidR="00AD7911" w:rsidRDefault="00AD79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60D6B" w14:textId="77777777" w:rsidR="002A6311" w:rsidRDefault="00000000">
    <w:pPr>
      <w:pStyle w:val="a3"/>
      <w:spacing w:line="14" w:lineRule="auto"/>
      <w:rPr>
        <w:sz w:val="20"/>
      </w:rPr>
    </w:pPr>
    <w:r>
      <w:pict w14:anchorId="5E6EC664">
        <v:shapetype id="_x0000_t202" coordsize="21600,21600" o:spt="202" path="m,l,21600r21600,l21600,xe">
          <v:stroke joinstyle="miter"/>
          <v:path gradientshapeok="t" o:connecttype="rect"/>
        </v:shapetype>
        <v:shape id="_x0000_s1025" type="#_x0000_t202" style="position:absolute;margin-left:292.35pt;margin-top:770.85pt;width:10.5pt;height:12pt;z-index:-251658752;mso-position-horizontal-relative:page;mso-position-vertical-relative:page" filled="f" stroked="f">
          <v:textbox inset="0,0,0,0">
            <w:txbxContent>
              <w:p w14:paraId="4EB243AD" w14:textId="77777777" w:rsidR="002A6311" w:rsidRDefault="00000000">
                <w:pPr>
                  <w:spacing w:before="12"/>
                  <w:ind w:left="60"/>
                  <w:rPr>
                    <w:rFonts w:ascii="Times New Roman"/>
                    <w:sz w:val="18"/>
                  </w:rPr>
                </w:pPr>
                <w:r>
                  <w:fldChar w:fldCharType="begin"/>
                </w:r>
                <w:r>
                  <w:rPr>
                    <w:rFonts w:ascii="Times New Roman"/>
                    <w:sz w:val="18"/>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FD0CF" w14:textId="77777777" w:rsidR="00AD7911" w:rsidRDefault="00AD7911">
      <w:r>
        <w:separator/>
      </w:r>
    </w:p>
  </w:footnote>
  <w:footnote w:type="continuationSeparator" w:id="0">
    <w:p w14:paraId="2417C690" w14:textId="77777777" w:rsidR="00AD7911" w:rsidRDefault="00AD79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F5424"/>
    <w:multiLevelType w:val="hybridMultilevel"/>
    <w:tmpl w:val="66901B4E"/>
    <w:lvl w:ilvl="0" w:tplc="EE7A6FC2">
      <w:start w:val="1"/>
      <w:numFmt w:val="decimal"/>
      <w:lvlText w:val="(%1)"/>
      <w:lvlJc w:val="left"/>
      <w:pPr>
        <w:ind w:left="523" w:hanging="420"/>
        <w:jc w:val="left"/>
      </w:pPr>
      <w:rPr>
        <w:rFonts w:ascii="Times New Roman" w:eastAsia="Times New Roman" w:hAnsi="Times New Roman" w:cs="Times New Roman" w:hint="default"/>
        <w:spacing w:val="-1"/>
        <w:w w:val="100"/>
        <w:sz w:val="21"/>
        <w:szCs w:val="21"/>
        <w:lang w:val="en-US" w:eastAsia="zh-CN" w:bidi="ar-SA"/>
      </w:rPr>
    </w:lvl>
    <w:lvl w:ilvl="1" w:tplc="F948D2A0">
      <w:numFmt w:val="bullet"/>
      <w:lvlText w:val="•"/>
      <w:lvlJc w:val="left"/>
      <w:pPr>
        <w:ind w:left="1430" w:hanging="420"/>
      </w:pPr>
      <w:rPr>
        <w:rFonts w:hint="default"/>
        <w:lang w:val="en-US" w:eastAsia="zh-CN" w:bidi="ar-SA"/>
      </w:rPr>
    </w:lvl>
    <w:lvl w:ilvl="2" w:tplc="E7842EDA">
      <w:numFmt w:val="bullet"/>
      <w:lvlText w:val="•"/>
      <w:lvlJc w:val="left"/>
      <w:pPr>
        <w:ind w:left="2341" w:hanging="420"/>
      </w:pPr>
      <w:rPr>
        <w:rFonts w:hint="default"/>
        <w:lang w:val="en-US" w:eastAsia="zh-CN" w:bidi="ar-SA"/>
      </w:rPr>
    </w:lvl>
    <w:lvl w:ilvl="3" w:tplc="EB3CF73C">
      <w:numFmt w:val="bullet"/>
      <w:lvlText w:val="•"/>
      <w:lvlJc w:val="left"/>
      <w:pPr>
        <w:ind w:left="3251" w:hanging="420"/>
      </w:pPr>
      <w:rPr>
        <w:rFonts w:hint="default"/>
        <w:lang w:val="en-US" w:eastAsia="zh-CN" w:bidi="ar-SA"/>
      </w:rPr>
    </w:lvl>
    <w:lvl w:ilvl="4" w:tplc="7612FF64">
      <w:numFmt w:val="bullet"/>
      <w:lvlText w:val="•"/>
      <w:lvlJc w:val="left"/>
      <w:pPr>
        <w:ind w:left="4162" w:hanging="420"/>
      </w:pPr>
      <w:rPr>
        <w:rFonts w:hint="default"/>
        <w:lang w:val="en-US" w:eastAsia="zh-CN" w:bidi="ar-SA"/>
      </w:rPr>
    </w:lvl>
    <w:lvl w:ilvl="5" w:tplc="2ED86EBC">
      <w:numFmt w:val="bullet"/>
      <w:lvlText w:val="•"/>
      <w:lvlJc w:val="left"/>
      <w:pPr>
        <w:ind w:left="5073" w:hanging="420"/>
      </w:pPr>
      <w:rPr>
        <w:rFonts w:hint="default"/>
        <w:lang w:val="en-US" w:eastAsia="zh-CN" w:bidi="ar-SA"/>
      </w:rPr>
    </w:lvl>
    <w:lvl w:ilvl="6" w:tplc="9E16547A">
      <w:numFmt w:val="bullet"/>
      <w:lvlText w:val="•"/>
      <w:lvlJc w:val="left"/>
      <w:pPr>
        <w:ind w:left="5983" w:hanging="420"/>
      </w:pPr>
      <w:rPr>
        <w:rFonts w:hint="default"/>
        <w:lang w:val="en-US" w:eastAsia="zh-CN" w:bidi="ar-SA"/>
      </w:rPr>
    </w:lvl>
    <w:lvl w:ilvl="7" w:tplc="491C3D08">
      <w:numFmt w:val="bullet"/>
      <w:lvlText w:val="•"/>
      <w:lvlJc w:val="left"/>
      <w:pPr>
        <w:ind w:left="6894" w:hanging="420"/>
      </w:pPr>
      <w:rPr>
        <w:rFonts w:hint="default"/>
        <w:lang w:val="en-US" w:eastAsia="zh-CN" w:bidi="ar-SA"/>
      </w:rPr>
    </w:lvl>
    <w:lvl w:ilvl="8" w:tplc="AFC6AF1A">
      <w:numFmt w:val="bullet"/>
      <w:lvlText w:val="•"/>
      <w:lvlJc w:val="left"/>
      <w:pPr>
        <w:ind w:left="7805" w:hanging="420"/>
      </w:pPr>
      <w:rPr>
        <w:rFonts w:hint="default"/>
        <w:lang w:val="en-US" w:eastAsia="zh-CN" w:bidi="ar-SA"/>
      </w:rPr>
    </w:lvl>
  </w:abstractNum>
  <w:abstractNum w:abstractNumId="1" w15:restartNumberingAfterBreak="0">
    <w:nsid w:val="3C3A359D"/>
    <w:multiLevelType w:val="hybridMultilevel"/>
    <w:tmpl w:val="01AECD66"/>
    <w:lvl w:ilvl="0" w:tplc="4134EFB0">
      <w:start w:val="1"/>
      <w:numFmt w:val="decimal"/>
      <w:lvlText w:val="%1."/>
      <w:lvlJc w:val="left"/>
      <w:pPr>
        <w:ind w:left="883" w:hanging="360"/>
        <w:jc w:val="left"/>
      </w:pPr>
      <w:rPr>
        <w:rFonts w:ascii="Times New Roman" w:eastAsia="Times New Roman" w:hAnsi="Times New Roman" w:cs="Times New Roman" w:hint="default"/>
        <w:w w:val="100"/>
        <w:sz w:val="21"/>
        <w:szCs w:val="21"/>
        <w:lang w:val="en-US" w:eastAsia="zh-CN" w:bidi="ar-SA"/>
      </w:rPr>
    </w:lvl>
    <w:lvl w:ilvl="1" w:tplc="E6BE843E">
      <w:numFmt w:val="bullet"/>
      <w:lvlText w:val="•"/>
      <w:lvlJc w:val="left"/>
      <w:pPr>
        <w:ind w:left="1754" w:hanging="360"/>
      </w:pPr>
      <w:rPr>
        <w:rFonts w:hint="default"/>
        <w:lang w:val="en-US" w:eastAsia="zh-CN" w:bidi="ar-SA"/>
      </w:rPr>
    </w:lvl>
    <w:lvl w:ilvl="2" w:tplc="AE0ED87C">
      <w:numFmt w:val="bullet"/>
      <w:lvlText w:val="•"/>
      <w:lvlJc w:val="left"/>
      <w:pPr>
        <w:ind w:left="2629" w:hanging="360"/>
      </w:pPr>
      <w:rPr>
        <w:rFonts w:hint="default"/>
        <w:lang w:val="en-US" w:eastAsia="zh-CN" w:bidi="ar-SA"/>
      </w:rPr>
    </w:lvl>
    <w:lvl w:ilvl="3" w:tplc="8BD4C9F4">
      <w:numFmt w:val="bullet"/>
      <w:lvlText w:val="•"/>
      <w:lvlJc w:val="left"/>
      <w:pPr>
        <w:ind w:left="3503" w:hanging="360"/>
      </w:pPr>
      <w:rPr>
        <w:rFonts w:hint="default"/>
        <w:lang w:val="en-US" w:eastAsia="zh-CN" w:bidi="ar-SA"/>
      </w:rPr>
    </w:lvl>
    <w:lvl w:ilvl="4" w:tplc="48FEC2B0">
      <w:numFmt w:val="bullet"/>
      <w:lvlText w:val="•"/>
      <w:lvlJc w:val="left"/>
      <w:pPr>
        <w:ind w:left="4378" w:hanging="360"/>
      </w:pPr>
      <w:rPr>
        <w:rFonts w:hint="default"/>
        <w:lang w:val="en-US" w:eastAsia="zh-CN" w:bidi="ar-SA"/>
      </w:rPr>
    </w:lvl>
    <w:lvl w:ilvl="5" w:tplc="7E10BDB0">
      <w:numFmt w:val="bullet"/>
      <w:lvlText w:val="•"/>
      <w:lvlJc w:val="left"/>
      <w:pPr>
        <w:ind w:left="5253" w:hanging="360"/>
      </w:pPr>
      <w:rPr>
        <w:rFonts w:hint="default"/>
        <w:lang w:val="en-US" w:eastAsia="zh-CN" w:bidi="ar-SA"/>
      </w:rPr>
    </w:lvl>
    <w:lvl w:ilvl="6" w:tplc="8A50C0C0">
      <w:numFmt w:val="bullet"/>
      <w:lvlText w:val="•"/>
      <w:lvlJc w:val="left"/>
      <w:pPr>
        <w:ind w:left="6127" w:hanging="360"/>
      </w:pPr>
      <w:rPr>
        <w:rFonts w:hint="default"/>
        <w:lang w:val="en-US" w:eastAsia="zh-CN" w:bidi="ar-SA"/>
      </w:rPr>
    </w:lvl>
    <w:lvl w:ilvl="7" w:tplc="36CEE5FA">
      <w:numFmt w:val="bullet"/>
      <w:lvlText w:val="•"/>
      <w:lvlJc w:val="left"/>
      <w:pPr>
        <w:ind w:left="7002" w:hanging="360"/>
      </w:pPr>
      <w:rPr>
        <w:rFonts w:hint="default"/>
        <w:lang w:val="en-US" w:eastAsia="zh-CN" w:bidi="ar-SA"/>
      </w:rPr>
    </w:lvl>
    <w:lvl w:ilvl="8" w:tplc="6DCA4A1C">
      <w:numFmt w:val="bullet"/>
      <w:lvlText w:val="•"/>
      <w:lvlJc w:val="left"/>
      <w:pPr>
        <w:ind w:left="7877" w:hanging="360"/>
      </w:pPr>
      <w:rPr>
        <w:rFonts w:hint="default"/>
        <w:lang w:val="en-US" w:eastAsia="zh-CN" w:bidi="ar-SA"/>
      </w:rPr>
    </w:lvl>
  </w:abstractNum>
  <w:abstractNum w:abstractNumId="2" w15:restartNumberingAfterBreak="0">
    <w:nsid w:val="40C86FC8"/>
    <w:multiLevelType w:val="hybridMultilevel"/>
    <w:tmpl w:val="143CC7C8"/>
    <w:lvl w:ilvl="0" w:tplc="C9CACDFE">
      <w:start w:val="1"/>
      <w:numFmt w:val="decimal"/>
      <w:lvlText w:val="(%1)"/>
      <w:lvlJc w:val="left"/>
      <w:pPr>
        <w:ind w:left="523" w:hanging="420"/>
        <w:jc w:val="left"/>
      </w:pPr>
      <w:rPr>
        <w:rFonts w:ascii="Times New Roman" w:eastAsia="Times New Roman" w:hAnsi="Times New Roman" w:cs="Times New Roman" w:hint="default"/>
        <w:spacing w:val="-1"/>
        <w:w w:val="100"/>
        <w:sz w:val="21"/>
        <w:szCs w:val="21"/>
        <w:lang w:val="en-US" w:eastAsia="zh-CN" w:bidi="ar-SA"/>
      </w:rPr>
    </w:lvl>
    <w:lvl w:ilvl="1" w:tplc="0448AAF8">
      <w:numFmt w:val="bullet"/>
      <w:lvlText w:val="•"/>
      <w:lvlJc w:val="left"/>
      <w:pPr>
        <w:ind w:left="1430" w:hanging="420"/>
      </w:pPr>
      <w:rPr>
        <w:rFonts w:hint="default"/>
        <w:lang w:val="en-US" w:eastAsia="zh-CN" w:bidi="ar-SA"/>
      </w:rPr>
    </w:lvl>
    <w:lvl w:ilvl="2" w:tplc="6D40A220">
      <w:numFmt w:val="bullet"/>
      <w:lvlText w:val="•"/>
      <w:lvlJc w:val="left"/>
      <w:pPr>
        <w:ind w:left="2341" w:hanging="420"/>
      </w:pPr>
      <w:rPr>
        <w:rFonts w:hint="default"/>
        <w:lang w:val="en-US" w:eastAsia="zh-CN" w:bidi="ar-SA"/>
      </w:rPr>
    </w:lvl>
    <w:lvl w:ilvl="3" w:tplc="42FC461A">
      <w:numFmt w:val="bullet"/>
      <w:lvlText w:val="•"/>
      <w:lvlJc w:val="left"/>
      <w:pPr>
        <w:ind w:left="3251" w:hanging="420"/>
      </w:pPr>
      <w:rPr>
        <w:rFonts w:hint="default"/>
        <w:lang w:val="en-US" w:eastAsia="zh-CN" w:bidi="ar-SA"/>
      </w:rPr>
    </w:lvl>
    <w:lvl w:ilvl="4" w:tplc="C5388AA4">
      <w:numFmt w:val="bullet"/>
      <w:lvlText w:val="•"/>
      <w:lvlJc w:val="left"/>
      <w:pPr>
        <w:ind w:left="4162" w:hanging="420"/>
      </w:pPr>
      <w:rPr>
        <w:rFonts w:hint="default"/>
        <w:lang w:val="en-US" w:eastAsia="zh-CN" w:bidi="ar-SA"/>
      </w:rPr>
    </w:lvl>
    <w:lvl w:ilvl="5" w:tplc="1758D472">
      <w:numFmt w:val="bullet"/>
      <w:lvlText w:val="•"/>
      <w:lvlJc w:val="left"/>
      <w:pPr>
        <w:ind w:left="5073" w:hanging="420"/>
      </w:pPr>
      <w:rPr>
        <w:rFonts w:hint="default"/>
        <w:lang w:val="en-US" w:eastAsia="zh-CN" w:bidi="ar-SA"/>
      </w:rPr>
    </w:lvl>
    <w:lvl w:ilvl="6" w:tplc="C96CB920">
      <w:numFmt w:val="bullet"/>
      <w:lvlText w:val="•"/>
      <w:lvlJc w:val="left"/>
      <w:pPr>
        <w:ind w:left="5983" w:hanging="420"/>
      </w:pPr>
      <w:rPr>
        <w:rFonts w:hint="default"/>
        <w:lang w:val="en-US" w:eastAsia="zh-CN" w:bidi="ar-SA"/>
      </w:rPr>
    </w:lvl>
    <w:lvl w:ilvl="7" w:tplc="8FAC552C">
      <w:numFmt w:val="bullet"/>
      <w:lvlText w:val="•"/>
      <w:lvlJc w:val="left"/>
      <w:pPr>
        <w:ind w:left="6894" w:hanging="420"/>
      </w:pPr>
      <w:rPr>
        <w:rFonts w:hint="default"/>
        <w:lang w:val="en-US" w:eastAsia="zh-CN" w:bidi="ar-SA"/>
      </w:rPr>
    </w:lvl>
    <w:lvl w:ilvl="8" w:tplc="CB8AEE76">
      <w:numFmt w:val="bullet"/>
      <w:lvlText w:val="•"/>
      <w:lvlJc w:val="left"/>
      <w:pPr>
        <w:ind w:left="7805" w:hanging="420"/>
      </w:pPr>
      <w:rPr>
        <w:rFonts w:hint="default"/>
        <w:lang w:val="en-US" w:eastAsia="zh-CN" w:bidi="ar-SA"/>
      </w:rPr>
    </w:lvl>
  </w:abstractNum>
  <w:abstractNum w:abstractNumId="3" w15:restartNumberingAfterBreak="0">
    <w:nsid w:val="565949AA"/>
    <w:multiLevelType w:val="hybridMultilevel"/>
    <w:tmpl w:val="92D6B95A"/>
    <w:lvl w:ilvl="0" w:tplc="4FA0182E">
      <w:start w:val="1"/>
      <w:numFmt w:val="decimal"/>
      <w:lvlText w:val="%1."/>
      <w:lvlJc w:val="left"/>
      <w:pPr>
        <w:ind w:left="905" w:hanging="382"/>
        <w:jc w:val="left"/>
      </w:pPr>
      <w:rPr>
        <w:rFonts w:hint="default"/>
        <w:spacing w:val="-1"/>
        <w:w w:val="100"/>
        <w:lang w:val="en-US" w:eastAsia="zh-CN" w:bidi="ar-SA"/>
      </w:rPr>
    </w:lvl>
    <w:lvl w:ilvl="1" w:tplc="E1AE6E6C">
      <w:numFmt w:val="bullet"/>
      <w:lvlText w:val="•"/>
      <w:lvlJc w:val="left"/>
      <w:pPr>
        <w:ind w:left="1772" w:hanging="382"/>
      </w:pPr>
      <w:rPr>
        <w:rFonts w:hint="default"/>
        <w:lang w:val="en-US" w:eastAsia="zh-CN" w:bidi="ar-SA"/>
      </w:rPr>
    </w:lvl>
    <w:lvl w:ilvl="2" w:tplc="912A9AD2">
      <w:numFmt w:val="bullet"/>
      <w:lvlText w:val="•"/>
      <w:lvlJc w:val="left"/>
      <w:pPr>
        <w:ind w:left="2645" w:hanging="382"/>
      </w:pPr>
      <w:rPr>
        <w:rFonts w:hint="default"/>
        <w:lang w:val="en-US" w:eastAsia="zh-CN" w:bidi="ar-SA"/>
      </w:rPr>
    </w:lvl>
    <w:lvl w:ilvl="3" w:tplc="1876ED0A">
      <w:numFmt w:val="bullet"/>
      <w:lvlText w:val="•"/>
      <w:lvlJc w:val="left"/>
      <w:pPr>
        <w:ind w:left="3517" w:hanging="382"/>
      </w:pPr>
      <w:rPr>
        <w:rFonts w:hint="default"/>
        <w:lang w:val="en-US" w:eastAsia="zh-CN" w:bidi="ar-SA"/>
      </w:rPr>
    </w:lvl>
    <w:lvl w:ilvl="4" w:tplc="2DD483E2">
      <w:numFmt w:val="bullet"/>
      <w:lvlText w:val="•"/>
      <w:lvlJc w:val="left"/>
      <w:pPr>
        <w:ind w:left="4390" w:hanging="382"/>
      </w:pPr>
      <w:rPr>
        <w:rFonts w:hint="default"/>
        <w:lang w:val="en-US" w:eastAsia="zh-CN" w:bidi="ar-SA"/>
      </w:rPr>
    </w:lvl>
    <w:lvl w:ilvl="5" w:tplc="E2B6ECCE">
      <w:numFmt w:val="bullet"/>
      <w:lvlText w:val="•"/>
      <w:lvlJc w:val="left"/>
      <w:pPr>
        <w:ind w:left="5263" w:hanging="382"/>
      </w:pPr>
      <w:rPr>
        <w:rFonts w:hint="default"/>
        <w:lang w:val="en-US" w:eastAsia="zh-CN" w:bidi="ar-SA"/>
      </w:rPr>
    </w:lvl>
    <w:lvl w:ilvl="6" w:tplc="4B2A05FA">
      <w:numFmt w:val="bullet"/>
      <w:lvlText w:val="•"/>
      <w:lvlJc w:val="left"/>
      <w:pPr>
        <w:ind w:left="6135" w:hanging="382"/>
      </w:pPr>
      <w:rPr>
        <w:rFonts w:hint="default"/>
        <w:lang w:val="en-US" w:eastAsia="zh-CN" w:bidi="ar-SA"/>
      </w:rPr>
    </w:lvl>
    <w:lvl w:ilvl="7" w:tplc="ABF8F0EE">
      <w:numFmt w:val="bullet"/>
      <w:lvlText w:val="•"/>
      <w:lvlJc w:val="left"/>
      <w:pPr>
        <w:ind w:left="7008" w:hanging="382"/>
      </w:pPr>
      <w:rPr>
        <w:rFonts w:hint="default"/>
        <w:lang w:val="en-US" w:eastAsia="zh-CN" w:bidi="ar-SA"/>
      </w:rPr>
    </w:lvl>
    <w:lvl w:ilvl="8" w:tplc="A34E85E8">
      <w:numFmt w:val="bullet"/>
      <w:lvlText w:val="•"/>
      <w:lvlJc w:val="left"/>
      <w:pPr>
        <w:ind w:left="7881" w:hanging="382"/>
      </w:pPr>
      <w:rPr>
        <w:rFonts w:hint="default"/>
        <w:lang w:val="en-US" w:eastAsia="zh-CN" w:bidi="ar-SA"/>
      </w:rPr>
    </w:lvl>
  </w:abstractNum>
  <w:abstractNum w:abstractNumId="4" w15:restartNumberingAfterBreak="0">
    <w:nsid w:val="5A0F3044"/>
    <w:multiLevelType w:val="hybridMultilevel"/>
    <w:tmpl w:val="CBEE25DC"/>
    <w:lvl w:ilvl="0" w:tplc="BABE97CA">
      <w:start w:val="1"/>
      <w:numFmt w:val="decimal"/>
      <w:lvlText w:val="(%1)"/>
      <w:lvlJc w:val="left"/>
      <w:pPr>
        <w:ind w:left="523" w:hanging="420"/>
        <w:jc w:val="left"/>
      </w:pPr>
      <w:rPr>
        <w:rFonts w:ascii="Times New Roman" w:eastAsia="Times New Roman" w:hAnsi="Times New Roman" w:cs="Times New Roman" w:hint="default"/>
        <w:spacing w:val="-1"/>
        <w:w w:val="100"/>
        <w:position w:val="2"/>
        <w:sz w:val="21"/>
        <w:szCs w:val="21"/>
        <w:lang w:val="en-US" w:eastAsia="zh-CN" w:bidi="ar-SA"/>
      </w:rPr>
    </w:lvl>
    <w:lvl w:ilvl="1" w:tplc="C63ED8B2">
      <w:numFmt w:val="bullet"/>
      <w:lvlText w:val="•"/>
      <w:lvlJc w:val="left"/>
      <w:pPr>
        <w:ind w:left="1430" w:hanging="420"/>
      </w:pPr>
      <w:rPr>
        <w:rFonts w:hint="default"/>
        <w:lang w:val="en-US" w:eastAsia="zh-CN" w:bidi="ar-SA"/>
      </w:rPr>
    </w:lvl>
    <w:lvl w:ilvl="2" w:tplc="B9CA07B2">
      <w:numFmt w:val="bullet"/>
      <w:lvlText w:val="•"/>
      <w:lvlJc w:val="left"/>
      <w:pPr>
        <w:ind w:left="2341" w:hanging="420"/>
      </w:pPr>
      <w:rPr>
        <w:rFonts w:hint="default"/>
        <w:lang w:val="en-US" w:eastAsia="zh-CN" w:bidi="ar-SA"/>
      </w:rPr>
    </w:lvl>
    <w:lvl w:ilvl="3" w:tplc="93C6B9F6">
      <w:numFmt w:val="bullet"/>
      <w:lvlText w:val="•"/>
      <w:lvlJc w:val="left"/>
      <w:pPr>
        <w:ind w:left="3251" w:hanging="420"/>
      </w:pPr>
      <w:rPr>
        <w:rFonts w:hint="default"/>
        <w:lang w:val="en-US" w:eastAsia="zh-CN" w:bidi="ar-SA"/>
      </w:rPr>
    </w:lvl>
    <w:lvl w:ilvl="4" w:tplc="807C8B9E">
      <w:numFmt w:val="bullet"/>
      <w:lvlText w:val="•"/>
      <w:lvlJc w:val="left"/>
      <w:pPr>
        <w:ind w:left="4162" w:hanging="420"/>
      </w:pPr>
      <w:rPr>
        <w:rFonts w:hint="default"/>
        <w:lang w:val="en-US" w:eastAsia="zh-CN" w:bidi="ar-SA"/>
      </w:rPr>
    </w:lvl>
    <w:lvl w:ilvl="5" w:tplc="BACE03FE">
      <w:numFmt w:val="bullet"/>
      <w:lvlText w:val="•"/>
      <w:lvlJc w:val="left"/>
      <w:pPr>
        <w:ind w:left="5073" w:hanging="420"/>
      </w:pPr>
      <w:rPr>
        <w:rFonts w:hint="default"/>
        <w:lang w:val="en-US" w:eastAsia="zh-CN" w:bidi="ar-SA"/>
      </w:rPr>
    </w:lvl>
    <w:lvl w:ilvl="6" w:tplc="9490F174">
      <w:numFmt w:val="bullet"/>
      <w:lvlText w:val="•"/>
      <w:lvlJc w:val="left"/>
      <w:pPr>
        <w:ind w:left="5983" w:hanging="420"/>
      </w:pPr>
      <w:rPr>
        <w:rFonts w:hint="default"/>
        <w:lang w:val="en-US" w:eastAsia="zh-CN" w:bidi="ar-SA"/>
      </w:rPr>
    </w:lvl>
    <w:lvl w:ilvl="7" w:tplc="B18CD2A2">
      <w:numFmt w:val="bullet"/>
      <w:lvlText w:val="•"/>
      <w:lvlJc w:val="left"/>
      <w:pPr>
        <w:ind w:left="6894" w:hanging="420"/>
      </w:pPr>
      <w:rPr>
        <w:rFonts w:hint="default"/>
        <w:lang w:val="en-US" w:eastAsia="zh-CN" w:bidi="ar-SA"/>
      </w:rPr>
    </w:lvl>
    <w:lvl w:ilvl="8" w:tplc="51B04870">
      <w:numFmt w:val="bullet"/>
      <w:lvlText w:val="•"/>
      <w:lvlJc w:val="left"/>
      <w:pPr>
        <w:ind w:left="7805" w:hanging="420"/>
      </w:pPr>
      <w:rPr>
        <w:rFonts w:hint="default"/>
        <w:lang w:val="en-US" w:eastAsia="zh-CN" w:bidi="ar-SA"/>
      </w:rPr>
    </w:lvl>
  </w:abstractNum>
  <w:abstractNum w:abstractNumId="5" w15:restartNumberingAfterBreak="0">
    <w:nsid w:val="627612BA"/>
    <w:multiLevelType w:val="hybridMultilevel"/>
    <w:tmpl w:val="4586B460"/>
    <w:lvl w:ilvl="0" w:tplc="47026D52">
      <w:start w:val="1"/>
      <w:numFmt w:val="decimal"/>
      <w:lvlText w:val="(%1)"/>
      <w:lvlJc w:val="left"/>
      <w:pPr>
        <w:ind w:left="523" w:hanging="420"/>
        <w:jc w:val="left"/>
      </w:pPr>
      <w:rPr>
        <w:rFonts w:ascii="Times New Roman" w:eastAsia="Times New Roman" w:hAnsi="Times New Roman" w:cs="Times New Roman" w:hint="default"/>
        <w:spacing w:val="-1"/>
        <w:w w:val="100"/>
        <w:sz w:val="21"/>
        <w:szCs w:val="21"/>
        <w:lang w:val="en-US" w:eastAsia="zh-CN" w:bidi="ar-SA"/>
      </w:rPr>
    </w:lvl>
    <w:lvl w:ilvl="1" w:tplc="789C7960">
      <w:start w:val="1"/>
      <w:numFmt w:val="decimal"/>
      <w:lvlText w:val="%2."/>
      <w:lvlJc w:val="left"/>
      <w:pPr>
        <w:ind w:left="883" w:hanging="360"/>
        <w:jc w:val="left"/>
      </w:pPr>
      <w:rPr>
        <w:rFonts w:ascii="Times New Roman" w:eastAsia="Times New Roman" w:hAnsi="Times New Roman" w:cs="Times New Roman" w:hint="default"/>
        <w:w w:val="100"/>
        <w:position w:val="2"/>
        <w:sz w:val="21"/>
        <w:szCs w:val="21"/>
        <w:lang w:val="en-US" w:eastAsia="zh-CN" w:bidi="ar-SA"/>
      </w:rPr>
    </w:lvl>
    <w:lvl w:ilvl="2" w:tplc="C0FC3AFE">
      <w:numFmt w:val="bullet"/>
      <w:lvlText w:val="•"/>
      <w:lvlJc w:val="left"/>
      <w:pPr>
        <w:ind w:left="1851" w:hanging="360"/>
      </w:pPr>
      <w:rPr>
        <w:rFonts w:hint="default"/>
        <w:lang w:val="en-US" w:eastAsia="zh-CN" w:bidi="ar-SA"/>
      </w:rPr>
    </w:lvl>
    <w:lvl w:ilvl="3" w:tplc="A94AE8C4">
      <w:numFmt w:val="bullet"/>
      <w:lvlText w:val="•"/>
      <w:lvlJc w:val="left"/>
      <w:pPr>
        <w:ind w:left="2823" w:hanging="360"/>
      </w:pPr>
      <w:rPr>
        <w:rFonts w:hint="default"/>
        <w:lang w:val="en-US" w:eastAsia="zh-CN" w:bidi="ar-SA"/>
      </w:rPr>
    </w:lvl>
    <w:lvl w:ilvl="4" w:tplc="468E2A4A">
      <w:numFmt w:val="bullet"/>
      <w:lvlText w:val="•"/>
      <w:lvlJc w:val="left"/>
      <w:pPr>
        <w:ind w:left="3795" w:hanging="360"/>
      </w:pPr>
      <w:rPr>
        <w:rFonts w:hint="default"/>
        <w:lang w:val="en-US" w:eastAsia="zh-CN" w:bidi="ar-SA"/>
      </w:rPr>
    </w:lvl>
    <w:lvl w:ilvl="5" w:tplc="B316F482">
      <w:numFmt w:val="bullet"/>
      <w:lvlText w:val="•"/>
      <w:lvlJc w:val="left"/>
      <w:pPr>
        <w:ind w:left="4767" w:hanging="360"/>
      </w:pPr>
      <w:rPr>
        <w:rFonts w:hint="default"/>
        <w:lang w:val="en-US" w:eastAsia="zh-CN" w:bidi="ar-SA"/>
      </w:rPr>
    </w:lvl>
    <w:lvl w:ilvl="6" w:tplc="A1D272EC">
      <w:numFmt w:val="bullet"/>
      <w:lvlText w:val="•"/>
      <w:lvlJc w:val="left"/>
      <w:pPr>
        <w:ind w:left="5739" w:hanging="360"/>
      </w:pPr>
      <w:rPr>
        <w:rFonts w:hint="default"/>
        <w:lang w:val="en-US" w:eastAsia="zh-CN" w:bidi="ar-SA"/>
      </w:rPr>
    </w:lvl>
    <w:lvl w:ilvl="7" w:tplc="56B6FF4A">
      <w:numFmt w:val="bullet"/>
      <w:lvlText w:val="•"/>
      <w:lvlJc w:val="left"/>
      <w:pPr>
        <w:ind w:left="6710" w:hanging="360"/>
      </w:pPr>
      <w:rPr>
        <w:rFonts w:hint="default"/>
        <w:lang w:val="en-US" w:eastAsia="zh-CN" w:bidi="ar-SA"/>
      </w:rPr>
    </w:lvl>
    <w:lvl w:ilvl="8" w:tplc="50BE183C">
      <w:numFmt w:val="bullet"/>
      <w:lvlText w:val="•"/>
      <w:lvlJc w:val="left"/>
      <w:pPr>
        <w:ind w:left="7682" w:hanging="360"/>
      </w:pPr>
      <w:rPr>
        <w:rFonts w:hint="default"/>
        <w:lang w:val="en-US" w:eastAsia="zh-CN" w:bidi="ar-SA"/>
      </w:rPr>
    </w:lvl>
  </w:abstractNum>
  <w:abstractNum w:abstractNumId="6" w15:restartNumberingAfterBreak="0">
    <w:nsid w:val="71533EA8"/>
    <w:multiLevelType w:val="hybridMultilevel"/>
    <w:tmpl w:val="E6A4B6CA"/>
    <w:lvl w:ilvl="0" w:tplc="EACAFB7A">
      <w:start w:val="1"/>
      <w:numFmt w:val="decimal"/>
      <w:lvlText w:val="%1."/>
      <w:lvlJc w:val="left"/>
      <w:pPr>
        <w:ind w:left="421" w:hanging="318"/>
        <w:jc w:val="left"/>
      </w:pPr>
      <w:rPr>
        <w:rFonts w:ascii="Times New Roman" w:eastAsia="Times New Roman" w:hAnsi="Times New Roman" w:cs="Times New Roman" w:hint="default"/>
        <w:w w:val="100"/>
        <w:sz w:val="19"/>
        <w:szCs w:val="19"/>
        <w:lang w:val="en-US" w:eastAsia="zh-CN" w:bidi="ar-SA"/>
      </w:rPr>
    </w:lvl>
    <w:lvl w:ilvl="1" w:tplc="14A0B0DA">
      <w:numFmt w:val="bullet"/>
      <w:lvlText w:val="•"/>
      <w:lvlJc w:val="left"/>
      <w:pPr>
        <w:ind w:left="1340" w:hanging="318"/>
      </w:pPr>
      <w:rPr>
        <w:rFonts w:hint="default"/>
        <w:lang w:val="en-US" w:eastAsia="zh-CN" w:bidi="ar-SA"/>
      </w:rPr>
    </w:lvl>
    <w:lvl w:ilvl="2" w:tplc="38F44980">
      <w:numFmt w:val="bullet"/>
      <w:lvlText w:val="•"/>
      <w:lvlJc w:val="left"/>
      <w:pPr>
        <w:ind w:left="2261" w:hanging="318"/>
      </w:pPr>
      <w:rPr>
        <w:rFonts w:hint="default"/>
        <w:lang w:val="en-US" w:eastAsia="zh-CN" w:bidi="ar-SA"/>
      </w:rPr>
    </w:lvl>
    <w:lvl w:ilvl="3" w:tplc="24AE900E">
      <w:numFmt w:val="bullet"/>
      <w:lvlText w:val="•"/>
      <w:lvlJc w:val="left"/>
      <w:pPr>
        <w:ind w:left="3181" w:hanging="318"/>
      </w:pPr>
      <w:rPr>
        <w:rFonts w:hint="default"/>
        <w:lang w:val="en-US" w:eastAsia="zh-CN" w:bidi="ar-SA"/>
      </w:rPr>
    </w:lvl>
    <w:lvl w:ilvl="4" w:tplc="E1E818FE">
      <w:numFmt w:val="bullet"/>
      <w:lvlText w:val="•"/>
      <w:lvlJc w:val="left"/>
      <w:pPr>
        <w:ind w:left="4102" w:hanging="318"/>
      </w:pPr>
      <w:rPr>
        <w:rFonts w:hint="default"/>
        <w:lang w:val="en-US" w:eastAsia="zh-CN" w:bidi="ar-SA"/>
      </w:rPr>
    </w:lvl>
    <w:lvl w:ilvl="5" w:tplc="27F658B6">
      <w:numFmt w:val="bullet"/>
      <w:lvlText w:val="•"/>
      <w:lvlJc w:val="left"/>
      <w:pPr>
        <w:ind w:left="5023" w:hanging="318"/>
      </w:pPr>
      <w:rPr>
        <w:rFonts w:hint="default"/>
        <w:lang w:val="en-US" w:eastAsia="zh-CN" w:bidi="ar-SA"/>
      </w:rPr>
    </w:lvl>
    <w:lvl w:ilvl="6" w:tplc="D7E61F22">
      <w:numFmt w:val="bullet"/>
      <w:lvlText w:val="•"/>
      <w:lvlJc w:val="left"/>
      <w:pPr>
        <w:ind w:left="5943" w:hanging="318"/>
      </w:pPr>
      <w:rPr>
        <w:rFonts w:hint="default"/>
        <w:lang w:val="en-US" w:eastAsia="zh-CN" w:bidi="ar-SA"/>
      </w:rPr>
    </w:lvl>
    <w:lvl w:ilvl="7" w:tplc="A0463C14">
      <w:numFmt w:val="bullet"/>
      <w:lvlText w:val="•"/>
      <w:lvlJc w:val="left"/>
      <w:pPr>
        <w:ind w:left="6864" w:hanging="318"/>
      </w:pPr>
      <w:rPr>
        <w:rFonts w:hint="default"/>
        <w:lang w:val="en-US" w:eastAsia="zh-CN" w:bidi="ar-SA"/>
      </w:rPr>
    </w:lvl>
    <w:lvl w:ilvl="8" w:tplc="51C0C1DA">
      <w:numFmt w:val="bullet"/>
      <w:lvlText w:val="•"/>
      <w:lvlJc w:val="left"/>
      <w:pPr>
        <w:ind w:left="7785" w:hanging="318"/>
      </w:pPr>
      <w:rPr>
        <w:rFonts w:hint="default"/>
        <w:lang w:val="en-US" w:eastAsia="zh-CN" w:bidi="ar-SA"/>
      </w:rPr>
    </w:lvl>
  </w:abstractNum>
  <w:abstractNum w:abstractNumId="7" w15:restartNumberingAfterBreak="0">
    <w:nsid w:val="7C9D6AD4"/>
    <w:multiLevelType w:val="hybridMultilevel"/>
    <w:tmpl w:val="2BE8D6DE"/>
    <w:lvl w:ilvl="0" w:tplc="8BEC588C">
      <w:start w:val="1"/>
      <w:numFmt w:val="decimal"/>
      <w:lvlText w:val="%1."/>
      <w:lvlJc w:val="left"/>
      <w:pPr>
        <w:ind w:left="883" w:hanging="360"/>
        <w:jc w:val="left"/>
      </w:pPr>
      <w:rPr>
        <w:rFonts w:ascii="Times New Roman" w:eastAsia="Times New Roman" w:hAnsi="Times New Roman" w:cs="Times New Roman" w:hint="default"/>
        <w:w w:val="100"/>
        <w:position w:val="2"/>
        <w:sz w:val="21"/>
        <w:szCs w:val="21"/>
        <w:lang w:val="en-US" w:eastAsia="zh-CN" w:bidi="ar-SA"/>
      </w:rPr>
    </w:lvl>
    <w:lvl w:ilvl="1" w:tplc="4D48585A">
      <w:numFmt w:val="bullet"/>
      <w:lvlText w:val="•"/>
      <w:lvlJc w:val="left"/>
      <w:pPr>
        <w:ind w:left="1754" w:hanging="360"/>
      </w:pPr>
      <w:rPr>
        <w:rFonts w:hint="default"/>
        <w:lang w:val="en-US" w:eastAsia="zh-CN" w:bidi="ar-SA"/>
      </w:rPr>
    </w:lvl>
    <w:lvl w:ilvl="2" w:tplc="CD0A90BC">
      <w:numFmt w:val="bullet"/>
      <w:lvlText w:val="•"/>
      <w:lvlJc w:val="left"/>
      <w:pPr>
        <w:ind w:left="2629" w:hanging="360"/>
      </w:pPr>
      <w:rPr>
        <w:rFonts w:hint="default"/>
        <w:lang w:val="en-US" w:eastAsia="zh-CN" w:bidi="ar-SA"/>
      </w:rPr>
    </w:lvl>
    <w:lvl w:ilvl="3" w:tplc="11F8B982">
      <w:numFmt w:val="bullet"/>
      <w:lvlText w:val="•"/>
      <w:lvlJc w:val="left"/>
      <w:pPr>
        <w:ind w:left="3503" w:hanging="360"/>
      </w:pPr>
      <w:rPr>
        <w:rFonts w:hint="default"/>
        <w:lang w:val="en-US" w:eastAsia="zh-CN" w:bidi="ar-SA"/>
      </w:rPr>
    </w:lvl>
    <w:lvl w:ilvl="4" w:tplc="3DCE6818">
      <w:numFmt w:val="bullet"/>
      <w:lvlText w:val="•"/>
      <w:lvlJc w:val="left"/>
      <w:pPr>
        <w:ind w:left="4378" w:hanging="360"/>
      </w:pPr>
      <w:rPr>
        <w:rFonts w:hint="default"/>
        <w:lang w:val="en-US" w:eastAsia="zh-CN" w:bidi="ar-SA"/>
      </w:rPr>
    </w:lvl>
    <w:lvl w:ilvl="5" w:tplc="E8E432B2">
      <w:numFmt w:val="bullet"/>
      <w:lvlText w:val="•"/>
      <w:lvlJc w:val="left"/>
      <w:pPr>
        <w:ind w:left="5253" w:hanging="360"/>
      </w:pPr>
      <w:rPr>
        <w:rFonts w:hint="default"/>
        <w:lang w:val="en-US" w:eastAsia="zh-CN" w:bidi="ar-SA"/>
      </w:rPr>
    </w:lvl>
    <w:lvl w:ilvl="6" w:tplc="5DEC9CF8">
      <w:numFmt w:val="bullet"/>
      <w:lvlText w:val="•"/>
      <w:lvlJc w:val="left"/>
      <w:pPr>
        <w:ind w:left="6127" w:hanging="360"/>
      </w:pPr>
      <w:rPr>
        <w:rFonts w:hint="default"/>
        <w:lang w:val="en-US" w:eastAsia="zh-CN" w:bidi="ar-SA"/>
      </w:rPr>
    </w:lvl>
    <w:lvl w:ilvl="7" w:tplc="6E729486">
      <w:numFmt w:val="bullet"/>
      <w:lvlText w:val="•"/>
      <w:lvlJc w:val="left"/>
      <w:pPr>
        <w:ind w:left="7002" w:hanging="360"/>
      </w:pPr>
      <w:rPr>
        <w:rFonts w:hint="default"/>
        <w:lang w:val="en-US" w:eastAsia="zh-CN" w:bidi="ar-SA"/>
      </w:rPr>
    </w:lvl>
    <w:lvl w:ilvl="8" w:tplc="65586AB6">
      <w:numFmt w:val="bullet"/>
      <w:lvlText w:val="•"/>
      <w:lvlJc w:val="left"/>
      <w:pPr>
        <w:ind w:left="7877" w:hanging="360"/>
      </w:pPr>
      <w:rPr>
        <w:rFonts w:hint="default"/>
        <w:lang w:val="en-US" w:eastAsia="zh-CN" w:bidi="ar-SA"/>
      </w:rPr>
    </w:lvl>
  </w:abstractNum>
  <w:num w:numId="1" w16cid:durableId="438375757">
    <w:abstractNumId w:val="1"/>
  </w:num>
  <w:num w:numId="2" w16cid:durableId="1993017941">
    <w:abstractNumId w:val="5"/>
  </w:num>
  <w:num w:numId="3" w16cid:durableId="1887718962">
    <w:abstractNumId w:val="0"/>
  </w:num>
  <w:num w:numId="4" w16cid:durableId="1143741428">
    <w:abstractNumId w:val="2"/>
  </w:num>
  <w:num w:numId="5" w16cid:durableId="76630988">
    <w:abstractNumId w:val="4"/>
  </w:num>
  <w:num w:numId="6" w16cid:durableId="1291011023">
    <w:abstractNumId w:val="6"/>
  </w:num>
  <w:num w:numId="7" w16cid:durableId="355081491">
    <w:abstractNumId w:val="7"/>
  </w:num>
  <w:num w:numId="8" w16cid:durableId="7599119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7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2A6311"/>
    <w:rsid w:val="00043B2B"/>
    <w:rsid w:val="00070707"/>
    <w:rsid w:val="002A6311"/>
    <w:rsid w:val="003B0A57"/>
    <w:rsid w:val="004701DC"/>
    <w:rsid w:val="00505CD9"/>
    <w:rsid w:val="00631DA5"/>
    <w:rsid w:val="00635A3B"/>
    <w:rsid w:val="006909E5"/>
    <w:rsid w:val="007B4B07"/>
    <w:rsid w:val="007C4656"/>
    <w:rsid w:val="00851207"/>
    <w:rsid w:val="008C5E48"/>
    <w:rsid w:val="00983B48"/>
    <w:rsid w:val="00A30E85"/>
    <w:rsid w:val="00AD7911"/>
    <w:rsid w:val="00BE7CEE"/>
    <w:rsid w:val="00DC52CD"/>
    <w:rsid w:val="00E3083C"/>
    <w:rsid w:val="00E91396"/>
    <w:rsid w:val="00EA1F9F"/>
    <w:rsid w:val="00EA3ED7"/>
    <w:rsid w:val="00FB4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shapelayout>
  </w:shapeDefaults>
  <w:decimalSymbol w:val="."/>
  <w:listSeparator w:val=","/>
  <w14:docId w14:val="61AF4D9F"/>
  <w15:docId w15:val="{E743B45C-AE39-445E-862B-5EE60A7FC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before="42"/>
      <w:ind w:left="103"/>
      <w:outlineLvl w:val="0"/>
    </w:pPr>
    <w:rPr>
      <w:sz w:val="32"/>
      <w:szCs w:val="32"/>
    </w:rPr>
  </w:style>
  <w:style w:type="paragraph" w:styleId="2">
    <w:name w:val="heading 2"/>
    <w:basedOn w:val="a"/>
    <w:uiPriority w:val="9"/>
    <w:unhideWhenUsed/>
    <w:qFormat/>
    <w:pPr>
      <w:ind w:left="1455"/>
      <w:outlineLvl w:val="1"/>
    </w:pPr>
    <w:rPr>
      <w:rFonts w:ascii="Times New Roman" w:eastAsia="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Title"/>
    <w:basedOn w:val="a"/>
    <w:uiPriority w:val="10"/>
    <w:qFormat/>
    <w:pPr>
      <w:spacing w:before="23"/>
      <w:ind w:right="118"/>
      <w:jc w:val="center"/>
    </w:pPr>
    <w:rPr>
      <w:sz w:val="44"/>
      <w:szCs w:val="44"/>
    </w:rPr>
  </w:style>
  <w:style w:type="paragraph" w:styleId="a5">
    <w:name w:val="List Paragraph"/>
    <w:basedOn w:val="a"/>
    <w:uiPriority w:val="1"/>
    <w:qFormat/>
    <w:pPr>
      <w:ind w:left="523" w:hanging="420"/>
    </w:pPr>
  </w:style>
  <w:style w:type="paragraph" w:customStyle="1" w:styleId="TableParagraph">
    <w:name w:val="Table Paragraph"/>
    <w:basedOn w:val="a"/>
    <w:uiPriority w:val="1"/>
    <w:qFormat/>
  </w:style>
  <w:style w:type="table" w:styleId="a6">
    <w:name w:val="Table Grid"/>
    <w:basedOn w:val="a1"/>
    <w:uiPriority w:val="39"/>
    <w:rsid w:val="000707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俞永炎</dc:creator>
  <cp:lastModifiedBy>杨 思维</cp:lastModifiedBy>
  <cp:revision>10</cp:revision>
  <dcterms:created xsi:type="dcterms:W3CDTF">2023-03-08T05:15:00Z</dcterms:created>
  <dcterms:modified xsi:type="dcterms:W3CDTF">2023-03-09T05:18:00Z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2021-10-27T00:00:00Z</vt:filetime>
  </property>
  <property fmtid="{D5CDD505-2E9C-101B-9397-08002B2CF9AE}" pid="3" name="Creator">
    <vt:lpwstr>Microsoft® Word 2016</vt:lpwstr>
  </property>
  <property fmtid="{D5CDD505-2E9C-101B-9397-08002B2CF9AE}" pid="4" name="LastSaved">
    <vt:filetime>2023-03-08T00:00:00Z</vt:filetime>
  </property>
</Properties>
</file>