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3E69EF">
      <w:pPr>
        <w:spacing w:line="360" w:lineRule="auto"/>
        <w:jc w:val="center"/>
        <w:rPr>
          <w:rFonts w:ascii="Times New Roman" w:hAnsi="Times New Roman" w:eastAsia="宋体"/>
          <w:b/>
          <w:bCs w:val="0"/>
          <w:sz w:val="15"/>
          <w:szCs w:val="15"/>
        </w:rPr>
      </w:pPr>
      <w:r>
        <w:rPr>
          <w:rFonts w:hint="eastAsia" w:ascii="Times New Roman" w:hAnsi="Times New Roman" w:eastAsia="宋体"/>
          <w:b/>
          <w:bCs w:val="0"/>
          <w:sz w:val="15"/>
          <w:szCs w:val="15"/>
        </w:rPr>
        <w:t>中华人民共和国海事局适任培训大纲熟悉训练01</w:t>
      </w:r>
      <w:bookmarkStart w:id="0" w:name="_GoBack"/>
      <w:bookmarkEnd w:id="0"/>
    </w:p>
    <w:p w14:paraId="55537DD1">
      <w:pPr>
        <w:spacing w:line="360" w:lineRule="auto"/>
        <w:jc w:val="center"/>
        <w:rPr>
          <w:rFonts w:ascii="Times New Roman" w:hAnsi="Times New Roman" w:eastAsia="宋体"/>
          <w:b/>
          <w:bCs w:val="0"/>
          <w:sz w:val="15"/>
          <w:szCs w:val="15"/>
        </w:rPr>
      </w:pPr>
      <w:r>
        <w:rPr>
          <w:rFonts w:hint="eastAsia" w:ascii="Times New Roman" w:hAnsi="Times New Roman" w:eastAsia="宋体"/>
          <w:b/>
          <w:bCs w:val="0"/>
          <w:sz w:val="15"/>
          <w:szCs w:val="15"/>
        </w:rPr>
        <w:t>科目：船舶管理</w:t>
      </w:r>
    </w:p>
    <w:p w14:paraId="05DA2AB2">
      <w:pPr>
        <w:spacing w:line="360" w:lineRule="auto"/>
        <w:jc w:val="center"/>
        <w:rPr>
          <w:rFonts w:ascii="Times New Roman" w:hAnsi="Times New Roman" w:eastAsia="宋体"/>
          <w:b/>
          <w:bCs w:val="0"/>
          <w:sz w:val="15"/>
          <w:szCs w:val="15"/>
        </w:rPr>
      </w:pPr>
      <w:r>
        <w:rPr>
          <w:rFonts w:hint="eastAsia" w:ascii="Times New Roman" w:hAnsi="Times New Roman" w:eastAsia="宋体"/>
          <w:b/>
          <w:bCs w:val="0"/>
          <w:sz w:val="15"/>
          <w:szCs w:val="15"/>
        </w:rPr>
        <w:t>适用对象：无限航区500总吨及以上船舶二/三副</w:t>
      </w:r>
    </w:p>
    <w:p w14:paraId="08C60052">
      <w:pPr>
        <w:rPr>
          <w:rFonts w:ascii="Times New Roman" w:hAnsi="Times New Roman" w:eastAsia="宋体"/>
          <w:b/>
          <w:bCs w:val="0"/>
          <w:sz w:val="15"/>
          <w:szCs w:val="15"/>
        </w:rPr>
      </w:pPr>
      <w:r>
        <w:rPr>
          <w:rFonts w:hint="eastAsia" w:ascii="Times New Roman" w:hAnsi="Times New Roman" w:eastAsia="宋体"/>
          <w:b/>
          <w:bCs w:val="0"/>
          <w:sz w:val="15"/>
          <w:szCs w:val="15"/>
        </w:rPr>
        <w:t>1.根据《中华人民共和国海船船员值班规则》，港内值班时交班驾驶员应告知接班驾驶员下列哪些内容？①船长命令、公司指示；②发生紧急情况时与港方联系的方法；③港口及本船悬挂的信号、显示的号灯号型和鸣放的声号；④机舱值班人员的技术状况。</w:t>
      </w:r>
    </w:p>
    <w:p w14:paraId="7CEB06C2">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5C5610CB">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774F1454">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08286A3F">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627FDDB0">
      <w:pPr>
        <w:rPr>
          <w:rFonts w:ascii="Times New Roman" w:hAnsi="Times New Roman" w:eastAsia="宋体"/>
          <w:b/>
          <w:bCs w:val="0"/>
          <w:sz w:val="15"/>
          <w:szCs w:val="15"/>
        </w:rPr>
      </w:pPr>
    </w:p>
    <w:p w14:paraId="07B08E79">
      <w:pPr>
        <w:rPr>
          <w:b/>
          <w:bCs w:val="0"/>
          <w:sz w:val="15"/>
          <w:szCs w:val="15"/>
        </w:rPr>
      </w:pPr>
      <w:r>
        <w:rPr>
          <w:rFonts w:hint="eastAsia" w:ascii="Times New Roman" w:hAnsi="Times New Roman" w:eastAsia="宋体"/>
          <w:b/>
          <w:bCs w:val="0"/>
          <w:sz w:val="15"/>
          <w:szCs w:val="15"/>
        </w:rPr>
        <w:t>2.以下</w:t>
      </w:r>
      <w:r>
        <w:rPr>
          <w:rFonts w:hint="eastAsia"/>
          <w:b/>
          <w:bCs w:val="0"/>
          <w:sz w:val="15"/>
          <w:szCs w:val="15"/>
        </w:rPr>
        <w:t>______</w:t>
      </w:r>
      <w:r>
        <w:rPr>
          <w:rFonts w:hint="eastAsia" w:ascii="Times New Roman" w:hAnsi="Times New Roman" w:eastAsia="宋体"/>
          <w:b/>
          <w:bCs w:val="0"/>
          <w:sz w:val="15"/>
          <w:szCs w:val="15"/>
        </w:rPr>
        <w:t>不属于需要协调的船舶工作。</w:t>
      </w:r>
    </w:p>
    <w:p w14:paraId="2FB3E0E5">
      <w:pPr>
        <w:rPr>
          <w:rFonts w:ascii="Times New Roman" w:hAnsi="Times New Roman" w:eastAsia="宋体"/>
          <w:b/>
          <w:bCs w:val="0"/>
          <w:sz w:val="15"/>
          <w:szCs w:val="15"/>
        </w:rPr>
      </w:pPr>
      <w:r>
        <w:rPr>
          <w:rFonts w:hint="eastAsia" w:ascii="Times New Roman" w:hAnsi="Times New Roman" w:eastAsia="宋体"/>
          <w:b/>
          <w:bCs w:val="0"/>
          <w:sz w:val="15"/>
          <w:szCs w:val="15"/>
        </w:rPr>
        <w:t>A. 驾驶台与机舱的协调</w:t>
      </w:r>
    </w:p>
    <w:p w14:paraId="50542556">
      <w:pPr>
        <w:rPr>
          <w:rFonts w:ascii="Times New Roman" w:hAnsi="Times New Roman" w:eastAsia="宋体"/>
          <w:b/>
          <w:bCs w:val="0"/>
          <w:sz w:val="15"/>
          <w:szCs w:val="15"/>
        </w:rPr>
      </w:pPr>
      <w:r>
        <w:rPr>
          <w:rFonts w:hint="eastAsia" w:ascii="Times New Roman" w:hAnsi="Times New Roman" w:eastAsia="宋体"/>
          <w:b/>
          <w:bCs w:val="0"/>
          <w:sz w:val="15"/>
          <w:szCs w:val="15"/>
        </w:rPr>
        <w:t>B. 船舶与船公司的协调</w:t>
      </w:r>
    </w:p>
    <w:p w14:paraId="1999DF13">
      <w:pPr>
        <w:rPr>
          <w:rFonts w:ascii="Times New Roman" w:hAnsi="Times New Roman" w:eastAsia="宋体"/>
          <w:b/>
          <w:bCs w:val="0"/>
          <w:sz w:val="15"/>
          <w:szCs w:val="15"/>
        </w:rPr>
      </w:pPr>
      <w:r>
        <w:rPr>
          <w:rFonts w:hint="eastAsia" w:ascii="Times New Roman" w:hAnsi="Times New Roman" w:eastAsia="宋体"/>
          <w:b/>
          <w:bCs w:val="0"/>
          <w:sz w:val="15"/>
          <w:szCs w:val="15"/>
        </w:rPr>
        <w:t>C. 船方与港方的协调</w:t>
      </w:r>
    </w:p>
    <w:p w14:paraId="540F4544">
      <w:pPr>
        <w:rPr>
          <w:rFonts w:ascii="Times New Roman" w:hAnsi="Times New Roman" w:eastAsia="宋体"/>
          <w:b/>
          <w:bCs w:val="0"/>
          <w:sz w:val="15"/>
          <w:szCs w:val="15"/>
        </w:rPr>
      </w:pPr>
      <w:r>
        <w:rPr>
          <w:rFonts w:hint="eastAsia" w:ascii="Times New Roman" w:hAnsi="Times New Roman" w:eastAsia="宋体"/>
          <w:b/>
          <w:bCs w:val="0"/>
          <w:sz w:val="15"/>
          <w:szCs w:val="15"/>
        </w:rPr>
        <w:t>D. 发货人与收货人的协调</w:t>
      </w:r>
    </w:p>
    <w:p w14:paraId="7397A7F6">
      <w:pPr>
        <w:rPr>
          <w:rFonts w:ascii="Times New Roman" w:hAnsi="Times New Roman" w:eastAsia="宋体"/>
          <w:b/>
          <w:bCs w:val="0"/>
          <w:sz w:val="15"/>
          <w:szCs w:val="15"/>
        </w:rPr>
      </w:pPr>
    </w:p>
    <w:p w14:paraId="5A72807A">
      <w:pPr>
        <w:rPr>
          <w:rFonts w:ascii="Times New Roman" w:hAnsi="Times New Roman" w:eastAsia="宋体"/>
          <w:b/>
          <w:bCs w:val="0"/>
          <w:sz w:val="15"/>
          <w:szCs w:val="15"/>
        </w:rPr>
      </w:pPr>
      <w:r>
        <w:rPr>
          <w:rFonts w:hint="eastAsia" w:ascii="Times New Roman" w:hAnsi="Times New Roman" w:eastAsia="宋体"/>
          <w:b/>
          <w:bCs w:val="0"/>
          <w:sz w:val="15"/>
          <w:szCs w:val="15"/>
        </w:rPr>
        <w:t>3.根据我国《国际航行船舶出入境检验检疫管理办法》的规定，对装运出口</w:t>
      </w:r>
      <w:r>
        <w:rPr>
          <w:rFonts w:hint="eastAsia"/>
          <w:b/>
          <w:bCs w:val="0"/>
          <w:sz w:val="15"/>
          <w:szCs w:val="15"/>
        </w:rPr>
        <w:t>______</w:t>
      </w:r>
      <w:r>
        <w:rPr>
          <w:rFonts w:hint="eastAsia" w:ascii="Times New Roman" w:hAnsi="Times New Roman" w:eastAsia="宋体"/>
          <w:b/>
          <w:bCs w:val="0"/>
          <w:sz w:val="15"/>
          <w:szCs w:val="15"/>
        </w:rPr>
        <w:t>的船舱，必须在装货前申请适载检验，取得检验证书；未经检验合格的，不准装运。①易腐烂变质食品；②冷冻品；③集装箱；④贵重货物</w:t>
      </w:r>
    </w:p>
    <w:p w14:paraId="16FCC9DA">
      <w:pPr>
        <w:rPr>
          <w:rFonts w:ascii="Times New Roman" w:hAnsi="Times New Roman" w:eastAsia="宋体"/>
          <w:b/>
          <w:bCs w:val="0"/>
          <w:sz w:val="15"/>
          <w:szCs w:val="15"/>
        </w:rPr>
      </w:pPr>
      <w:r>
        <w:rPr>
          <w:rFonts w:hint="eastAsia" w:ascii="Times New Roman" w:hAnsi="Times New Roman" w:eastAsia="宋体"/>
          <w:b/>
          <w:bCs w:val="0"/>
          <w:sz w:val="15"/>
          <w:szCs w:val="15"/>
        </w:rPr>
        <w:t>A. ①④</w:t>
      </w:r>
    </w:p>
    <w:p w14:paraId="15D40DC1">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EBFA064">
      <w:pPr>
        <w:rPr>
          <w:rFonts w:ascii="Times New Roman" w:hAnsi="Times New Roman" w:eastAsia="宋体"/>
          <w:b/>
          <w:bCs w:val="0"/>
          <w:sz w:val="15"/>
          <w:szCs w:val="15"/>
        </w:rPr>
      </w:pPr>
      <w:r>
        <w:rPr>
          <w:rFonts w:hint="eastAsia" w:ascii="Times New Roman" w:hAnsi="Times New Roman" w:eastAsia="宋体"/>
          <w:b/>
          <w:bCs w:val="0"/>
          <w:sz w:val="15"/>
          <w:szCs w:val="15"/>
        </w:rPr>
        <w:t>C. ①②</w:t>
      </w:r>
    </w:p>
    <w:p w14:paraId="373B8A74">
      <w:pPr>
        <w:rPr>
          <w:rFonts w:ascii="Times New Roman" w:hAnsi="Times New Roman" w:eastAsia="宋体"/>
          <w:b/>
          <w:bCs w:val="0"/>
          <w:sz w:val="15"/>
          <w:szCs w:val="15"/>
        </w:rPr>
      </w:pPr>
      <w:r>
        <w:rPr>
          <w:rFonts w:hint="eastAsia" w:ascii="Times New Roman" w:hAnsi="Times New Roman" w:eastAsia="宋体"/>
          <w:b/>
          <w:bCs w:val="0"/>
          <w:sz w:val="15"/>
          <w:szCs w:val="15"/>
        </w:rPr>
        <w:t>D. ②④</w:t>
      </w:r>
    </w:p>
    <w:p w14:paraId="446AA443">
      <w:pPr>
        <w:rPr>
          <w:rFonts w:ascii="Times New Roman" w:hAnsi="Times New Roman" w:eastAsia="宋体"/>
          <w:b/>
          <w:bCs w:val="0"/>
          <w:sz w:val="15"/>
          <w:szCs w:val="15"/>
        </w:rPr>
      </w:pPr>
    </w:p>
    <w:p w14:paraId="29B317B7">
      <w:pPr>
        <w:rPr>
          <w:rFonts w:ascii="Times New Roman" w:hAnsi="Times New Roman" w:eastAsia="宋体"/>
          <w:b/>
          <w:bCs w:val="0"/>
          <w:sz w:val="15"/>
          <w:szCs w:val="15"/>
        </w:rPr>
      </w:pPr>
      <w:r>
        <w:rPr>
          <w:rFonts w:hint="eastAsia" w:ascii="Times New Roman" w:hAnsi="Times New Roman" w:eastAsia="宋体"/>
          <w:b/>
          <w:bCs w:val="0"/>
          <w:sz w:val="15"/>
          <w:szCs w:val="15"/>
        </w:rPr>
        <w:t>4.根据船舶安全监督规则，安全检查发现的船舶缺陷不能在检查港纠正时，</w:t>
      </w:r>
      <w:r>
        <w:rPr>
          <w:rFonts w:hint="eastAsia"/>
          <w:b/>
          <w:bCs w:val="0"/>
          <w:sz w:val="15"/>
          <w:szCs w:val="15"/>
        </w:rPr>
        <w:t>______</w:t>
      </w:r>
      <w:r>
        <w:rPr>
          <w:rFonts w:hint="eastAsia" w:ascii="Times New Roman" w:hAnsi="Times New Roman" w:eastAsia="宋体"/>
          <w:b/>
          <w:bCs w:val="0"/>
          <w:sz w:val="15"/>
          <w:szCs w:val="15"/>
        </w:rPr>
        <w:t>。①不允许离港；②可以允许该船驶往最近的可以修理的港口；③滞留船舶直到复查合格方可开航；④应当通知修理港口海事管理机构进行跟踪检查</w:t>
      </w:r>
    </w:p>
    <w:p w14:paraId="0AA4E10D">
      <w:pPr>
        <w:rPr>
          <w:rFonts w:ascii="Times New Roman" w:hAnsi="Times New Roman" w:eastAsia="宋体"/>
          <w:b/>
          <w:bCs w:val="0"/>
          <w:sz w:val="15"/>
          <w:szCs w:val="15"/>
        </w:rPr>
      </w:pPr>
      <w:r>
        <w:rPr>
          <w:rFonts w:hint="eastAsia" w:ascii="Times New Roman" w:hAnsi="Times New Roman" w:eastAsia="宋体"/>
          <w:b/>
          <w:bCs w:val="0"/>
          <w:sz w:val="15"/>
          <w:szCs w:val="15"/>
        </w:rPr>
        <w:t>A. ①③</w:t>
      </w:r>
    </w:p>
    <w:p w14:paraId="46B1D6E0">
      <w:pPr>
        <w:rPr>
          <w:rFonts w:ascii="Times New Roman" w:hAnsi="Times New Roman" w:eastAsia="宋体"/>
          <w:b/>
          <w:bCs w:val="0"/>
          <w:sz w:val="15"/>
          <w:szCs w:val="15"/>
        </w:rPr>
      </w:pPr>
      <w:r>
        <w:rPr>
          <w:rFonts w:hint="eastAsia" w:ascii="Times New Roman" w:hAnsi="Times New Roman" w:eastAsia="宋体"/>
          <w:b/>
          <w:bCs w:val="0"/>
          <w:sz w:val="15"/>
          <w:szCs w:val="15"/>
        </w:rPr>
        <w:t>B. ②④</w:t>
      </w:r>
    </w:p>
    <w:p w14:paraId="04B35AC8">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20AB3CF">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0A4F252">
      <w:pPr>
        <w:rPr>
          <w:rFonts w:ascii="Times New Roman" w:hAnsi="Times New Roman" w:eastAsia="宋体"/>
          <w:b/>
          <w:bCs w:val="0"/>
          <w:sz w:val="15"/>
          <w:szCs w:val="15"/>
        </w:rPr>
      </w:pPr>
    </w:p>
    <w:p w14:paraId="7C2C2D66">
      <w:pPr>
        <w:rPr>
          <w:rFonts w:ascii="Times New Roman" w:hAnsi="Times New Roman" w:eastAsia="宋体"/>
          <w:b/>
          <w:bCs w:val="0"/>
          <w:sz w:val="15"/>
          <w:szCs w:val="15"/>
        </w:rPr>
      </w:pPr>
      <w:r>
        <w:rPr>
          <w:rFonts w:hint="eastAsia" w:ascii="Times New Roman" w:hAnsi="Times New Roman" w:eastAsia="宋体"/>
          <w:b/>
          <w:bCs w:val="0"/>
          <w:sz w:val="15"/>
          <w:szCs w:val="15"/>
        </w:rPr>
        <w:t>5.根据《MARPOL73/78》附则V的规定，船舶在特殊区域外处理垃圾时，不正确的有</w:t>
      </w:r>
      <w:r>
        <w:rPr>
          <w:rFonts w:hint="eastAsia"/>
          <w:b/>
          <w:bCs w:val="0"/>
          <w:sz w:val="15"/>
          <w:szCs w:val="15"/>
        </w:rPr>
        <w:t>______</w:t>
      </w:r>
      <w:r>
        <w:rPr>
          <w:rFonts w:hint="eastAsia" w:ascii="Times New Roman" w:hAnsi="Times New Roman" w:eastAsia="宋体"/>
          <w:b/>
          <w:bCs w:val="0"/>
          <w:sz w:val="15"/>
          <w:szCs w:val="15"/>
        </w:rPr>
        <w:t>。</w:t>
      </w:r>
    </w:p>
    <w:p w14:paraId="7835A919">
      <w:pPr>
        <w:rPr>
          <w:rFonts w:ascii="Times New Roman" w:hAnsi="Times New Roman" w:eastAsia="宋体"/>
          <w:b/>
          <w:bCs w:val="0"/>
          <w:sz w:val="15"/>
          <w:szCs w:val="15"/>
        </w:rPr>
      </w:pPr>
      <w:r>
        <w:rPr>
          <w:rFonts w:hint="eastAsia" w:ascii="Times New Roman" w:hAnsi="Times New Roman" w:eastAsia="宋体"/>
          <w:b/>
          <w:bCs w:val="0"/>
          <w:sz w:val="15"/>
          <w:szCs w:val="15"/>
        </w:rPr>
        <w:t>A. 在距最近陆地3n mile外将通过粉碎机或磨碎机的食品废弃物排放入海，这种业经粉碎或磨碎的食品废弃物，应能通过筛眼不大于25mm的粗筛</w:t>
      </w:r>
    </w:p>
    <w:p w14:paraId="3E348A23">
      <w:pPr>
        <w:rPr>
          <w:rFonts w:ascii="Times New Roman" w:hAnsi="Times New Roman" w:eastAsia="宋体"/>
          <w:b/>
          <w:bCs w:val="0"/>
          <w:sz w:val="15"/>
          <w:szCs w:val="15"/>
        </w:rPr>
      </w:pPr>
      <w:r>
        <w:rPr>
          <w:rFonts w:hint="eastAsia" w:ascii="Times New Roman" w:hAnsi="Times New Roman" w:eastAsia="宋体"/>
          <w:b/>
          <w:bCs w:val="0"/>
          <w:sz w:val="15"/>
          <w:szCs w:val="15"/>
        </w:rPr>
        <w:t>B. 动物尸体应尽可能远离最近陆地排放入海</w:t>
      </w:r>
    </w:p>
    <w:p w14:paraId="2203E3D2">
      <w:pPr>
        <w:rPr>
          <w:rFonts w:ascii="Times New Roman" w:hAnsi="Times New Roman" w:eastAsia="宋体"/>
          <w:b/>
          <w:bCs w:val="0"/>
          <w:sz w:val="15"/>
          <w:szCs w:val="15"/>
        </w:rPr>
      </w:pPr>
      <w:r>
        <w:rPr>
          <w:rFonts w:hint="eastAsia" w:ascii="Times New Roman" w:hAnsi="Times New Roman" w:eastAsia="宋体"/>
          <w:b/>
          <w:bCs w:val="0"/>
          <w:sz w:val="15"/>
          <w:szCs w:val="15"/>
        </w:rPr>
        <w:t>C. 可将货舱、甲板和外表面洗涤水中包含的对海洋环境无害的清洁剂或添加剂排放入海</w:t>
      </w:r>
    </w:p>
    <w:p w14:paraId="22E34BD5">
      <w:pPr>
        <w:rPr>
          <w:rFonts w:ascii="Times New Roman" w:hAnsi="Times New Roman" w:eastAsia="宋体"/>
          <w:b/>
          <w:bCs w:val="0"/>
          <w:sz w:val="15"/>
          <w:szCs w:val="15"/>
        </w:rPr>
      </w:pPr>
      <w:r>
        <w:rPr>
          <w:rFonts w:hint="eastAsia" w:ascii="Times New Roman" w:hAnsi="Times New Roman" w:eastAsia="宋体"/>
          <w:b/>
          <w:bCs w:val="0"/>
          <w:sz w:val="15"/>
          <w:szCs w:val="15"/>
        </w:rPr>
        <w:t>D. 在距最近陆地12n mile以外，将废弃的食用油排放入海</w:t>
      </w:r>
    </w:p>
    <w:p w14:paraId="7A25E303">
      <w:pPr>
        <w:rPr>
          <w:rFonts w:ascii="Times New Roman" w:hAnsi="Times New Roman" w:eastAsia="宋体"/>
          <w:b/>
          <w:bCs w:val="0"/>
          <w:sz w:val="15"/>
          <w:szCs w:val="15"/>
        </w:rPr>
      </w:pPr>
    </w:p>
    <w:p w14:paraId="0564E5F7">
      <w:pPr>
        <w:rPr>
          <w:rFonts w:ascii="Times New Roman" w:hAnsi="Times New Roman" w:eastAsia="宋体"/>
          <w:b/>
          <w:bCs w:val="0"/>
          <w:sz w:val="15"/>
          <w:szCs w:val="15"/>
        </w:rPr>
      </w:pPr>
      <w:r>
        <w:rPr>
          <w:rFonts w:hint="eastAsia" w:ascii="Times New Roman" w:hAnsi="Times New Roman" w:eastAsia="宋体"/>
          <w:b/>
          <w:bCs w:val="0"/>
          <w:sz w:val="15"/>
          <w:szCs w:val="15"/>
        </w:rPr>
        <w:t>6.根据《国际卫生条例》规定，下列说法有误的是？</w:t>
      </w:r>
    </w:p>
    <w:p w14:paraId="2669D7DB">
      <w:pPr>
        <w:rPr>
          <w:rFonts w:ascii="Times New Roman" w:hAnsi="Times New Roman" w:eastAsia="宋体"/>
          <w:b/>
          <w:bCs w:val="0"/>
          <w:sz w:val="15"/>
          <w:szCs w:val="15"/>
        </w:rPr>
      </w:pPr>
      <w:r>
        <w:rPr>
          <w:rFonts w:hint="eastAsia" w:ascii="Times New Roman" w:hAnsi="Times New Roman" w:eastAsia="宋体"/>
          <w:b/>
          <w:bCs w:val="0"/>
          <w:sz w:val="15"/>
          <w:szCs w:val="15"/>
        </w:rPr>
        <w:t>A. 疫苗接种证书应由临床医师亲笔签名</w:t>
      </w:r>
    </w:p>
    <w:p w14:paraId="0B489B51">
      <w:pPr>
        <w:rPr>
          <w:rFonts w:ascii="Times New Roman" w:hAnsi="Times New Roman" w:eastAsia="宋体"/>
          <w:b/>
          <w:bCs w:val="0"/>
          <w:sz w:val="15"/>
          <w:szCs w:val="15"/>
        </w:rPr>
      </w:pPr>
      <w:r>
        <w:rPr>
          <w:rFonts w:hint="eastAsia" w:ascii="Times New Roman" w:hAnsi="Times New Roman" w:eastAsia="宋体"/>
          <w:b/>
          <w:bCs w:val="0"/>
          <w:sz w:val="15"/>
          <w:szCs w:val="15"/>
        </w:rPr>
        <w:t>B. 疫苗接种证书必须有英文或法文</w:t>
      </w:r>
    </w:p>
    <w:p w14:paraId="0B989FBA">
      <w:pPr>
        <w:rPr>
          <w:rFonts w:ascii="Times New Roman" w:hAnsi="Times New Roman" w:eastAsia="宋体"/>
          <w:b/>
          <w:bCs w:val="0"/>
          <w:sz w:val="15"/>
          <w:szCs w:val="15"/>
        </w:rPr>
      </w:pPr>
      <w:r>
        <w:rPr>
          <w:rFonts w:hint="eastAsia" w:ascii="Times New Roman" w:hAnsi="Times New Roman" w:eastAsia="宋体"/>
          <w:b/>
          <w:bCs w:val="0"/>
          <w:sz w:val="15"/>
          <w:szCs w:val="15"/>
        </w:rPr>
        <w:t>C. 黄热病疫苗接种证书的有效期应为6年，并从接种之日后10天开始</w:t>
      </w:r>
    </w:p>
    <w:p w14:paraId="619380D8">
      <w:pPr>
        <w:rPr>
          <w:rFonts w:ascii="Times New Roman" w:hAnsi="Times New Roman" w:eastAsia="宋体"/>
          <w:b/>
          <w:bCs w:val="0"/>
          <w:sz w:val="15"/>
          <w:szCs w:val="15"/>
        </w:rPr>
      </w:pPr>
      <w:r>
        <w:rPr>
          <w:rFonts w:hint="eastAsia" w:ascii="Times New Roman" w:hAnsi="Times New Roman" w:eastAsia="宋体"/>
          <w:b/>
          <w:bCs w:val="0"/>
          <w:sz w:val="15"/>
          <w:szCs w:val="15"/>
        </w:rPr>
        <w:t>D. 疫苗接种证书属于个人，任何情况下不得集体使用</w:t>
      </w:r>
    </w:p>
    <w:p w14:paraId="2D02B419">
      <w:pPr>
        <w:rPr>
          <w:rFonts w:ascii="Times New Roman" w:hAnsi="Times New Roman" w:eastAsia="宋体"/>
          <w:b/>
          <w:bCs w:val="0"/>
          <w:sz w:val="15"/>
          <w:szCs w:val="15"/>
        </w:rPr>
      </w:pPr>
    </w:p>
    <w:p w14:paraId="449E359B">
      <w:pPr>
        <w:rPr>
          <w:rFonts w:ascii="Times New Roman" w:hAnsi="Times New Roman" w:eastAsia="宋体"/>
          <w:b/>
          <w:bCs w:val="0"/>
          <w:sz w:val="15"/>
          <w:szCs w:val="15"/>
        </w:rPr>
      </w:pPr>
      <w:r>
        <w:rPr>
          <w:rFonts w:hint="eastAsia" w:ascii="Times New Roman" w:hAnsi="Times New Roman" w:eastAsia="宋体"/>
          <w:b/>
          <w:bCs w:val="0"/>
          <w:sz w:val="15"/>
          <w:szCs w:val="15"/>
        </w:rPr>
        <w:t>7.根据《船舶载运危险货物安全监督管理规定》，载运危险货物的船舶在装货前，应当检查货物的运输资料和适运状况。发现有违反管理规定的情形时，</w:t>
      </w:r>
      <w:r>
        <w:rPr>
          <w:rFonts w:hint="eastAsia"/>
          <w:b/>
          <w:bCs w:val="0"/>
          <w:sz w:val="15"/>
          <w:szCs w:val="15"/>
        </w:rPr>
        <w:t>______。</w:t>
      </w:r>
    </w:p>
    <w:p w14:paraId="36A0AED5">
      <w:pPr>
        <w:rPr>
          <w:rFonts w:ascii="Times New Roman" w:hAnsi="Times New Roman" w:eastAsia="宋体"/>
          <w:b/>
          <w:bCs w:val="0"/>
          <w:sz w:val="15"/>
          <w:szCs w:val="15"/>
        </w:rPr>
      </w:pPr>
      <w:r>
        <w:rPr>
          <w:rFonts w:hint="eastAsia" w:ascii="Times New Roman" w:hAnsi="Times New Roman" w:eastAsia="宋体"/>
          <w:b/>
          <w:bCs w:val="0"/>
          <w:sz w:val="15"/>
          <w:szCs w:val="15"/>
        </w:rPr>
        <w:t>A. 报告海事主管机构</w:t>
      </w:r>
    </w:p>
    <w:p w14:paraId="02EE7B53">
      <w:pPr>
        <w:rPr>
          <w:rFonts w:ascii="Times New Roman" w:hAnsi="Times New Roman" w:eastAsia="宋体"/>
          <w:b/>
          <w:bCs w:val="0"/>
          <w:sz w:val="15"/>
          <w:szCs w:val="15"/>
        </w:rPr>
      </w:pPr>
      <w:r>
        <w:rPr>
          <w:rFonts w:hint="eastAsia" w:ascii="Times New Roman" w:hAnsi="Times New Roman" w:eastAsia="宋体"/>
          <w:b/>
          <w:bCs w:val="0"/>
          <w:sz w:val="15"/>
          <w:szCs w:val="15"/>
        </w:rPr>
        <w:t>B. 报告港口行政管理部门</w:t>
      </w:r>
    </w:p>
    <w:p w14:paraId="7F8513CF">
      <w:pPr>
        <w:rPr>
          <w:rFonts w:ascii="Times New Roman" w:hAnsi="Times New Roman" w:eastAsia="宋体"/>
          <w:b/>
          <w:bCs w:val="0"/>
          <w:sz w:val="15"/>
          <w:szCs w:val="15"/>
        </w:rPr>
      </w:pPr>
      <w:r>
        <w:rPr>
          <w:rFonts w:hint="eastAsia" w:ascii="Times New Roman" w:hAnsi="Times New Roman" w:eastAsia="宋体"/>
          <w:b/>
          <w:bCs w:val="0"/>
          <w:sz w:val="15"/>
          <w:szCs w:val="15"/>
        </w:rPr>
        <w:t>C. 不得装运</w:t>
      </w:r>
    </w:p>
    <w:p w14:paraId="44FCFE8A">
      <w:pPr>
        <w:rPr>
          <w:rFonts w:ascii="Times New Roman" w:hAnsi="Times New Roman" w:eastAsia="宋体"/>
          <w:b/>
          <w:bCs w:val="0"/>
          <w:sz w:val="15"/>
          <w:szCs w:val="15"/>
        </w:rPr>
      </w:pPr>
      <w:r>
        <w:rPr>
          <w:rFonts w:hint="eastAsia" w:ascii="Times New Roman" w:hAnsi="Times New Roman" w:eastAsia="宋体"/>
          <w:b/>
          <w:bCs w:val="0"/>
          <w:sz w:val="15"/>
          <w:szCs w:val="15"/>
        </w:rPr>
        <w:t>D. 报告船舶管理人</w:t>
      </w:r>
    </w:p>
    <w:p w14:paraId="55EFC814">
      <w:pPr>
        <w:rPr>
          <w:rFonts w:ascii="Times New Roman" w:hAnsi="Times New Roman" w:eastAsia="宋体"/>
          <w:b/>
          <w:bCs w:val="0"/>
          <w:sz w:val="15"/>
          <w:szCs w:val="15"/>
        </w:rPr>
      </w:pPr>
    </w:p>
    <w:p w14:paraId="0F0CEF38">
      <w:pPr>
        <w:rPr>
          <w:rFonts w:ascii="Times New Roman" w:hAnsi="Times New Roman" w:eastAsia="宋体"/>
          <w:b/>
          <w:bCs w:val="0"/>
          <w:sz w:val="15"/>
          <w:szCs w:val="15"/>
        </w:rPr>
      </w:pPr>
      <w:r>
        <w:rPr>
          <w:rFonts w:hint="eastAsia" w:ascii="Times New Roman" w:hAnsi="Times New Roman" w:eastAsia="宋体"/>
          <w:b/>
          <w:bCs w:val="0"/>
          <w:sz w:val="15"/>
          <w:szCs w:val="15"/>
        </w:rPr>
        <w:t>8.船上应当保存SMC的</w:t>
      </w:r>
      <w:r>
        <w:rPr>
          <w:rFonts w:hint="eastAsia"/>
          <w:b/>
          <w:bCs w:val="0"/>
          <w:sz w:val="15"/>
          <w:szCs w:val="15"/>
        </w:rPr>
        <w:t>______</w:t>
      </w:r>
      <w:r>
        <w:rPr>
          <w:rFonts w:hint="eastAsia" w:ascii="Times New Roman" w:hAnsi="Times New Roman" w:eastAsia="宋体"/>
          <w:b/>
          <w:bCs w:val="0"/>
          <w:sz w:val="15"/>
          <w:szCs w:val="15"/>
        </w:rPr>
        <w:t>，以备检查时出示。</w:t>
      </w:r>
    </w:p>
    <w:p w14:paraId="146B4513">
      <w:pPr>
        <w:rPr>
          <w:rFonts w:ascii="Times New Roman" w:hAnsi="Times New Roman" w:eastAsia="宋体"/>
          <w:b/>
          <w:bCs w:val="0"/>
          <w:sz w:val="15"/>
          <w:szCs w:val="15"/>
        </w:rPr>
      </w:pPr>
      <w:r>
        <w:rPr>
          <w:rFonts w:hint="eastAsia" w:ascii="Times New Roman" w:hAnsi="Times New Roman" w:eastAsia="宋体"/>
          <w:b/>
          <w:bCs w:val="0"/>
          <w:sz w:val="15"/>
          <w:szCs w:val="15"/>
        </w:rPr>
        <w:t>A. 正本</w:t>
      </w:r>
    </w:p>
    <w:p w14:paraId="61B01D20">
      <w:pPr>
        <w:rPr>
          <w:rFonts w:ascii="Times New Roman" w:hAnsi="Times New Roman" w:eastAsia="宋体"/>
          <w:b/>
          <w:bCs w:val="0"/>
          <w:sz w:val="15"/>
          <w:szCs w:val="15"/>
        </w:rPr>
      </w:pPr>
      <w:r>
        <w:rPr>
          <w:rFonts w:hint="eastAsia" w:ascii="Times New Roman" w:hAnsi="Times New Roman" w:eastAsia="宋体"/>
          <w:b/>
          <w:bCs w:val="0"/>
          <w:sz w:val="15"/>
          <w:szCs w:val="15"/>
        </w:rPr>
        <w:t>B. 副本</w:t>
      </w:r>
    </w:p>
    <w:p w14:paraId="7C1E628D">
      <w:pPr>
        <w:rPr>
          <w:rFonts w:ascii="Times New Roman" w:hAnsi="Times New Roman" w:eastAsia="宋体"/>
          <w:b/>
          <w:bCs w:val="0"/>
          <w:sz w:val="15"/>
          <w:szCs w:val="15"/>
        </w:rPr>
      </w:pPr>
      <w:r>
        <w:rPr>
          <w:rFonts w:hint="eastAsia" w:ascii="Times New Roman" w:hAnsi="Times New Roman" w:eastAsia="宋体"/>
          <w:b/>
          <w:bCs w:val="0"/>
          <w:sz w:val="15"/>
          <w:szCs w:val="15"/>
        </w:rPr>
        <w:t>C. 正本或副本</w:t>
      </w:r>
    </w:p>
    <w:p w14:paraId="18AD0344">
      <w:pPr>
        <w:rPr>
          <w:rFonts w:ascii="Times New Roman" w:hAnsi="Times New Roman" w:eastAsia="宋体"/>
          <w:b/>
          <w:bCs w:val="0"/>
          <w:sz w:val="15"/>
          <w:szCs w:val="15"/>
        </w:rPr>
      </w:pPr>
      <w:r>
        <w:rPr>
          <w:rFonts w:hint="eastAsia" w:ascii="Times New Roman" w:hAnsi="Times New Roman" w:eastAsia="宋体"/>
          <w:b/>
          <w:bCs w:val="0"/>
          <w:sz w:val="15"/>
          <w:szCs w:val="15"/>
        </w:rPr>
        <w:t>D. 正本和副本</w:t>
      </w:r>
    </w:p>
    <w:p w14:paraId="03603AFA">
      <w:pPr>
        <w:rPr>
          <w:rFonts w:ascii="Times New Roman" w:hAnsi="Times New Roman" w:eastAsia="宋体"/>
          <w:b/>
          <w:bCs w:val="0"/>
          <w:sz w:val="15"/>
          <w:szCs w:val="15"/>
        </w:rPr>
      </w:pPr>
    </w:p>
    <w:p w14:paraId="0B7EE920">
      <w:pPr>
        <w:rPr>
          <w:rFonts w:ascii="Times New Roman" w:hAnsi="Times New Roman" w:eastAsia="宋体"/>
          <w:b/>
          <w:bCs w:val="0"/>
          <w:sz w:val="15"/>
          <w:szCs w:val="15"/>
        </w:rPr>
      </w:pPr>
      <w:r>
        <w:rPr>
          <w:rFonts w:hint="eastAsia" w:ascii="Times New Roman" w:hAnsi="Times New Roman" w:eastAsia="宋体"/>
          <w:b/>
          <w:bCs w:val="0"/>
          <w:sz w:val="15"/>
          <w:szCs w:val="15"/>
        </w:rPr>
        <w:t>9.《船上油污应急计划》的主要作用和目的包括</w:t>
      </w:r>
      <w:r>
        <w:rPr>
          <w:rFonts w:hint="eastAsia"/>
          <w:b/>
          <w:bCs w:val="0"/>
          <w:sz w:val="15"/>
          <w:szCs w:val="15"/>
        </w:rPr>
        <w:t>______</w:t>
      </w:r>
      <w:r>
        <w:rPr>
          <w:rFonts w:hint="eastAsia" w:ascii="Times New Roman" w:hAnsi="Times New Roman" w:eastAsia="宋体"/>
          <w:b/>
          <w:bCs w:val="0"/>
          <w:sz w:val="15"/>
          <w:szCs w:val="15"/>
        </w:rPr>
        <w:t>。①帮助船员停止或减少排放；②帮助船员减轻油污染危害；③对船上操作性排油的指导；④发生事故性溢油时对船长的指导</w:t>
      </w:r>
    </w:p>
    <w:p w14:paraId="15B48A40">
      <w:pPr>
        <w:rPr>
          <w:rFonts w:ascii="Times New Roman" w:hAnsi="Times New Roman" w:eastAsia="宋体"/>
          <w:b/>
          <w:bCs w:val="0"/>
          <w:sz w:val="15"/>
          <w:szCs w:val="15"/>
        </w:rPr>
      </w:pPr>
      <w:r>
        <w:rPr>
          <w:rFonts w:hint="eastAsia" w:ascii="Times New Roman" w:hAnsi="Times New Roman" w:eastAsia="宋体"/>
          <w:b/>
          <w:bCs w:val="0"/>
          <w:sz w:val="15"/>
          <w:szCs w:val="15"/>
        </w:rPr>
        <w:t>A.①②③④</w:t>
      </w:r>
    </w:p>
    <w:p w14:paraId="343FBA19">
      <w:pPr>
        <w:rPr>
          <w:rFonts w:ascii="Times New Roman" w:hAnsi="Times New Roman" w:eastAsia="宋体"/>
          <w:b/>
          <w:bCs w:val="0"/>
          <w:sz w:val="15"/>
          <w:szCs w:val="15"/>
        </w:rPr>
      </w:pPr>
      <w:r>
        <w:rPr>
          <w:rFonts w:hint="eastAsia" w:ascii="Times New Roman" w:hAnsi="Times New Roman" w:eastAsia="宋体"/>
          <w:b/>
          <w:bCs w:val="0"/>
          <w:sz w:val="15"/>
          <w:szCs w:val="15"/>
        </w:rPr>
        <w:t>B.①②③</w:t>
      </w:r>
    </w:p>
    <w:p w14:paraId="6EDB877F">
      <w:pPr>
        <w:rPr>
          <w:rFonts w:ascii="Times New Roman" w:hAnsi="Times New Roman" w:eastAsia="宋体"/>
          <w:b/>
          <w:bCs w:val="0"/>
          <w:sz w:val="15"/>
          <w:szCs w:val="15"/>
        </w:rPr>
      </w:pPr>
      <w:r>
        <w:rPr>
          <w:rFonts w:hint="eastAsia" w:ascii="Times New Roman" w:hAnsi="Times New Roman" w:eastAsia="宋体"/>
          <w:b/>
          <w:bCs w:val="0"/>
          <w:sz w:val="15"/>
          <w:szCs w:val="15"/>
        </w:rPr>
        <w:t>C.②③④</w:t>
      </w:r>
    </w:p>
    <w:p w14:paraId="051F8D86">
      <w:pPr>
        <w:rPr>
          <w:rFonts w:ascii="Times New Roman" w:hAnsi="Times New Roman" w:eastAsia="宋体"/>
          <w:b/>
          <w:bCs w:val="0"/>
          <w:sz w:val="15"/>
          <w:szCs w:val="15"/>
        </w:rPr>
      </w:pPr>
      <w:r>
        <w:rPr>
          <w:rFonts w:hint="eastAsia" w:ascii="Times New Roman" w:hAnsi="Times New Roman" w:eastAsia="宋体"/>
          <w:b/>
          <w:bCs w:val="0"/>
          <w:sz w:val="15"/>
          <w:szCs w:val="15"/>
        </w:rPr>
        <w:t>D.①②④</w:t>
      </w:r>
    </w:p>
    <w:p w14:paraId="1E91D961">
      <w:pPr>
        <w:rPr>
          <w:rFonts w:ascii="Times New Roman" w:hAnsi="Times New Roman" w:eastAsia="宋体"/>
          <w:b/>
          <w:bCs w:val="0"/>
          <w:sz w:val="15"/>
          <w:szCs w:val="15"/>
        </w:rPr>
      </w:pPr>
    </w:p>
    <w:p w14:paraId="5A402166">
      <w:pPr>
        <w:rPr>
          <w:rFonts w:ascii="Times New Roman" w:hAnsi="Times New Roman" w:eastAsia="宋体"/>
          <w:b/>
          <w:bCs w:val="0"/>
          <w:sz w:val="15"/>
          <w:szCs w:val="15"/>
        </w:rPr>
      </w:pPr>
      <w:r>
        <w:rPr>
          <w:rFonts w:hint="eastAsia" w:ascii="Times New Roman" w:hAnsi="Times New Roman" w:eastAsia="宋体"/>
          <w:b/>
          <w:bCs w:val="0"/>
          <w:sz w:val="15"/>
          <w:szCs w:val="15"/>
        </w:rPr>
        <w:t>10.下列哪些情况适用于我国现行《海洋环境保护法》的规定？①在我国管辖海域内从事航行、开发活动的；②在沿海陆域从事影响海洋环境活动的；③在我国管辖海域以外造成我国管辖海域污染的。</w:t>
      </w:r>
    </w:p>
    <w:p w14:paraId="2035F7F7">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0593BBD4">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5CA85590">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53E4E359">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3D788CB6">
      <w:pPr>
        <w:rPr>
          <w:rFonts w:ascii="Times New Roman" w:hAnsi="Times New Roman" w:eastAsia="宋体"/>
          <w:b/>
          <w:bCs w:val="0"/>
          <w:sz w:val="15"/>
          <w:szCs w:val="15"/>
        </w:rPr>
      </w:pPr>
    </w:p>
    <w:p w14:paraId="773516D5">
      <w:pPr>
        <w:rPr>
          <w:rFonts w:ascii="Times New Roman" w:hAnsi="Times New Roman" w:eastAsia="宋体"/>
          <w:b/>
          <w:bCs w:val="0"/>
          <w:sz w:val="15"/>
          <w:szCs w:val="15"/>
        </w:rPr>
      </w:pPr>
      <w:r>
        <w:rPr>
          <w:rFonts w:hint="eastAsia" w:ascii="Times New Roman" w:hAnsi="Times New Roman" w:eastAsia="宋体"/>
          <w:b/>
          <w:bCs w:val="0"/>
          <w:sz w:val="15"/>
          <w:szCs w:val="15"/>
        </w:rPr>
        <w:t>11.MARPOL73/78公约所定义的“船舶”，包括</w:t>
      </w:r>
      <w:r>
        <w:rPr>
          <w:rFonts w:hint="eastAsia"/>
          <w:b/>
          <w:bCs w:val="0"/>
          <w:sz w:val="15"/>
          <w:szCs w:val="15"/>
        </w:rPr>
        <w:t>______</w:t>
      </w:r>
      <w:r>
        <w:rPr>
          <w:rFonts w:hint="eastAsia" w:ascii="Times New Roman" w:hAnsi="Times New Roman" w:eastAsia="宋体"/>
          <w:b/>
          <w:bCs w:val="0"/>
          <w:sz w:val="15"/>
          <w:szCs w:val="15"/>
        </w:rPr>
        <w:t>。①水上艇筏；②潜水船；③水翼船、气垫船；④固定或浮动平台</w:t>
      </w:r>
    </w:p>
    <w:p w14:paraId="6AC97928">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15031EA">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9407B9A">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4089373F">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27B452C2">
      <w:pPr>
        <w:rPr>
          <w:rFonts w:ascii="Times New Roman" w:hAnsi="Times New Roman" w:eastAsia="宋体"/>
          <w:b/>
          <w:bCs w:val="0"/>
          <w:sz w:val="15"/>
          <w:szCs w:val="15"/>
        </w:rPr>
      </w:pPr>
    </w:p>
    <w:p w14:paraId="7DF03467">
      <w:pPr>
        <w:rPr>
          <w:rFonts w:ascii="Times New Roman" w:hAnsi="Times New Roman" w:eastAsia="宋体"/>
          <w:b/>
          <w:bCs w:val="0"/>
          <w:sz w:val="15"/>
          <w:szCs w:val="15"/>
        </w:rPr>
      </w:pPr>
      <w:r>
        <w:rPr>
          <w:rFonts w:hint="eastAsia" w:ascii="Times New Roman" w:hAnsi="Times New Roman" w:eastAsia="宋体"/>
          <w:b/>
          <w:bCs w:val="0"/>
          <w:sz w:val="15"/>
          <w:szCs w:val="15"/>
        </w:rPr>
        <w:t>12.根据《SOLAS公约》，船舶开航前12h内，应由船员对操舵装置进行校核和试验，试验程序应包括</w:t>
      </w:r>
      <w:r>
        <w:rPr>
          <w:rFonts w:hint="eastAsia"/>
          <w:b/>
          <w:bCs w:val="0"/>
          <w:sz w:val="15"/>
          <w:szCs w:val="15"/>
        </w:rPr>
        <w:t>______</w:t>
      </w:r>
      <w:r>
        <w:rPr>
          <w:rFonts w:hint="eastAsia" w:ascii="Times New Roman" w:hAnsi="Times New Roman" w:eastAsia="宋体"/>
          <w:b/>
          <w:bCs w:val="0"/>
          <w:sz w:val="15"/>
          <w:szCs w:val="15"/>
        </w:rPr>
        <w:t>操作。①主操舵装置、辅助操舵装置、操舵装置遥控系统；②驾驶室内的操舵位置、应急动力供应、相对于舵实际位置的舵角指示器；③操舵装置遥控系统动力故障报警器、操舵装置动力设备故障报警器；④自动隔断装置及其他自动设备</w:t>
      </w:r>
    </w:p>
    <w:p w14:paraId="6F87F41D">
      <w:pPr>
        <w:rPr>
          <w:rFonts w:ascii="Times New Roman" w:hAnsi="Times New Roman" w:eastAsia="宋体"/>
          <w:b/>
          <w:bCs w:val="0"/>
          <w:sz w:val="15"/>
          <w:szCs w:val="15"/>
        </w:rPr>
      </w:pPr>
      <w:r>
        <w:rPr>
          <w:rFonts w:hint="eastAsia" w:ascii="Times New Roman" w:hAnsi="Times New Roman" w:eastAsia="宋体"/>
          <w:b/>
          <w:bCs w:val="0"/>
          <w:sz w:val="15"/>
          <w:szCs w:val="15"/>
        </w:rPr>
        <w:t>A.①③④</w:t>
      </w:r>
    </w:p>
    <w:p w14:paraId="38EFAEB4">
      <w:pPr>
        <w:rPr>
          <w:rFonts w:ascii="Times New Roman" w:hAnsi="Times New Roman" w:eastAsia="宋体"/>
          <w:b/>
          <w:bCs w:val="0"/>
          <w:sz w:val="15"/>
          <w:szCs w:val="15"/>
        </w:rPr>
      </w:pPr>
      <w:r>
        <w:rPr>
          <w:rFonts w:hint="eastAsia" w:ascii="Times New Roman" w:hAnsi="Times New Roman" w:eastAsia="宋体"/>
          <w:b/>
          <w:bCs w:val="0"/>
          <w:sz w:val="15"/>
          <w:szCs w:val="15"/>
        </w:rPr>
        <w:t>B.①②④</w:t>
      </w:r>
    </w:p>
    <w:p w14:paraId="0A9C8CF4">
      <w:pPr>
        <w:rPr>
          <w:rFonts w:ascii="Times New Roman" w:hAnsi="Times New Roman" w:eastAsia="宋体"/>
          <w:b/>
          <w:bCs w:val="0"/>
          <w:sz w:val="15"/>
          <w:szCs w:val="15"/>
        </w:rPr>
      </w:pPr>
      <w:r>
        <w:rPr>
          <w:rFonts w:hint="eastAsia" w:ascii="Times New Roman" w:hAnsi="Times New Roman" w:eastAsia="宋体"/>
          <w:b/>
          <w:bCs w:val="0"/>
          <w:sz w:val="15"/>
          <w:szCs w:val="15"/>
        </w:rPr>
        <w:t>C.①②③</w:t>
      </w:r>
    </w:p>
    <w:p w14:paraId="68861C1B">
      <w:pPr>
        <w:rPr>
          <w:rFonts w:ascii="Times New Roman" w:hAnsi="Times New Roman" w:eastAsia="宋体"/>
          <w:b/>
          <w:bCs w:val="0"/>
          <w:sz w:val="15"/>
          <w:szCs w:val="15"/>
        </w:rPr>
      </w:pPr>
      <w:r>
        <w:rPr>
          <w:rFonts w:hint="eastAsia" w:ascii="Times New Roman" w:hAnsi="Times New Roman" w:eastAsia="宋体"/>
          <w:b/>
          <w:bCs w:val="0"/>
          <w:sz w:val="15"/>
          <w:szCs w:val="15"/>
        </w:rPr>
        <w:t>D.①②③④</w:t>
      </w:r>
    </w:p>
    <w:p w14:paraId="052262AB">
      <w:pPr>
        <w:rPr>
          <w:rFonts w:ascii="Times New Roman" w:hAnsi="Times New Roman" w:eastAsia="宋体"/>
          <w:b/>
          <w:bCs w:val="0"/>
          <w:sz w:val="15"/>
          <w:szCs w:val="15"/>
        </w:rPr>
      </w:pPr>
    </w:p>
    <w:p w14:paraId="5D88D006">
      <w:pPr>
        <w:rPr>
          <w:rFonts w:ascii="Times New Roman" w:hAnsi="Times New Roman" w:eastAsia="宋体"/>
          <w:b/>
          <w:bCs w:val="0"/>
          <w:sz w:val="15"/>
          <w:szCs w:val="15"/>
        </w:rPr>
      </w:pPr>
      <w:r>
        <w:rPr>
          <w:rFonts w:hint="eastAsia" w:ascii="Times New Roman" w:hAnsi="Times New Roman" w:eastAsia="宋体"/>
          <w:b/>
          <w:bCs w:val="0"/>
          <w:sz w:val="15"/>
          <w:szCs w:val="15"/>
        </w:rPr>
        <w:t>13.以下有关2006海事劳工公约的表述，正确的有</w:t>
      </w:r>
      <w:r>
        <w:rPr>
          <w:rFonts w:hint="eastAsia"/>
          <w:b/>
          <w:bCs w:val="0"/>
          <w:sz w:val="15"/>
          <w:szCs w:val="15"/>
        </w:rPr>
        <w:t>______</w:t>
      </w:r>
      <w:r>
        <w:rPr>
          <w:rFonts w:hint="eastAsia" w:ascii="Times New Roman" w:hAnsi="Times New Roman" w:eastAsia="宋体"/>
          <w:b/>
          <w:bCs w:val="0"/>
          <w:sz w:val="15"/>
          <w:szCs w:val="15"/>
        </w:rPr>
        <w:t>。①在构架上分为三个层次，即正文条款、规则和守则；②正文条款、规则和守则A部分均为强制性要求；③对于守则B部分，缔约国可以自主决定是否采纳；④港口国检查不涉及守则B部分的要求</w:t>
      </w:r>
    </w:p>
    <w:p w14:paraId="3730556E">
      <w:pPr>
        <w:rPr>
          <w:rFonts w:ascii="Times New Roman" w:hAnsi="Times New Roman" w:eastAsia="宋体"/>
          <w:b/>
          <w:bCs w:val="0"/>
          <w:sz w:val="15"/>
          <w:szCs w:val="15"/>
        </w:rPr>
      </w:pPr>
      <w:r>
        <w:rPr>
          <w:rFonts w:hint="eastAsia" w:ascii="Times New Roman" w:hAnsi="Times New Roman" w:eastAsia="宋体"/>
          <w:b/>
          <w:bCs w:val="0"/>
          <w:sz w:val="15"/>
          <w:szCs w:val="15"/>
        </w:rPr>
        <w:t>A.①②③</w:t>
      </w:r>
    </w:p>
    <w:p w14:paraId="3228A97F">
      <w:pPr>
        <w:rPr>
          <w:rFonts w:ascii="Times New Roman" w:hAnsi="Times New Roman" w:eastAsia="宋体"/>
          <w:b/>
          <w:bCs w:val="0"/>
          <w:sz w:val="15"/>
          <w:szCs w:val="15"/>
        </w:rPr>
      </w:pPr>
      <w:r>
        <w:rPr>
          <w:rFonts w:hint="eastAsia" w:ascii="Times New Roman" w:hAnsi="Times New Roman" w:eastAsia="宋体"/>
          <w:b/>
          <w:bCs w:val="0"/>
          <w:sz w:val="15"/>
          <w:szCs w:val="15"/>
        </w:rPr>
        <w:t>B.①③④</w:t>
      </w:r>
    </w:p>
    <w:p w14:paraId="651BEC81">
      <w:pPr>
        <w:rPr>
          <w:rFonts w:ascii="Times New Roman" w:hAnsi="Times New Roman" w:eastAsia="宋体"/>
          <w:b/>
          <w:bCs w:val="0"/>
          <w:sz w:val="15"/>
          <w:szCs w:val="15"/>
        </w:rPr>
      </w:pPr>
      <w:r>
        <w:rPr>
          <w:rFonts w:hint="eastAsia" w:ascii="Times New Roman" w:hAnsi="Times New Roman" w:eastAsia="宋体"/>
          <w:b/>
          <w:bCs w:val="0"/>
          <w:sz w:val="15"/>
          <w:szCs w:val="15"/>
        </w:rPr>
        <w:t>C.②③④</w:t>
      </w:r>
    </w:p>
    <w:p w14:paraId="2AB71ED7">
      <w:pPr>
        <w:rPr>
          <w:rFonts w:ascii="Times New Roman" w:hAnsi="Times New Roman" w:eastAsia="宋体"/>
          <w:b/>
          <w:bCs w:val="0"/>
          <w:sz w:val="15"/>
          <w:szCs w:val="15"/>
        </w:rPr>
      </w:pPr>
      <w:r>
        <w:rPr>
          <w:rFonts w:hint="eastAsia" w:ascii="Times New Roman" w:hAnsi="Times New Roman" w:eastAsia="宋体"/>
          <w:b/>
          <w:bCs w:val="0"/>
          <w:sz w:val="15"/>
          <w:szCs w:val="15"/>
        </w:rPr>
        <w:t>D.①②③④</w:t>
      </w:r>
    </w:p>
    <w:p w14:paraId="4ABCD512">
      <w:pPr>
        <w:rPr>
          <w:rFonts w:ascii="Times New Roman" w:hAnsi="Times New Roman" w:eastAsia="宋体"/>
          <w:b/>
          <w:bCs w:val="0"/>
          <w:sz w:val="15"/>
          <w:szCs w:val="15"/>
        </w:rPr>
      </w:pPr>
    </w:p>
    <w:p w14:paraId="06335F39">
      <w:pPr>
        <w:rPr>
          <w:rFonts w:ascii="Times New Roman" w:hAnsi="Times New Roman" w:eastAsia="宋体"/>
          <w:b/>
          <w:bCs w:val="0"/>
          <w:sz w:val="15"/>
          <w:szCs w:val="15"/>
        </w:rPr>
      </w:pPr>
      <w:r>
        <w:rPr>
          <w:rFonts w:hint="eastAsia" w:ascii="Times New Roman" w:hAnsi="Times New Roman" w:eastAsia="宋体"/>
          <w:b/>
          <w:bCs w:val="0"/>
          <w:sz w:val="15"/>
          <w:szCs w:val="15"/>
        </w:rPr>
        <w:t>14.STCW规则将海员职务分为七个职能块，分别是</w:t>
      </w:r>
      <w:r>
        <w:rPr>
          <w:rFonts w:hint="eastAsia"/>
          <w:b/>
          <w:bCs w:val="0"/>
          <w:sz w:val="15"/>
          <w:szCs w:val="15"/>
        </w:rPr>
        <w:t>______</w:t>
      </w:r>
      <w:r>
        <w:rPr>
          <w:rFonts w:hint="eastAsia" w:ascii="Times New Roman" w:hAnsi="Times New Roman" w:eastAsia="宋体"/>
          <w:b/>
          <w:bCs w:val="0"/>
          <w:sz w:val="15"/>
          <w:szCs w:val="15"/>
        </w:rPr>
        <w:t>。①“航行”与“货物装卸和积载”；②“船舶作业管理和人员管理”；③“轮机工程”与“电气、电子和控制工程”；④“维护和修理”和“无线电通信”</w:t>
      </w:r>
    </w:p>
    <w:p w14:paraId="64BD87F1">
      <w:pPr>
        <w:rPr>
          <w:rFonts w:ascii="Times New Roman" w:hAnsi="Times New Roman" w:eastAsia="宋体"/>
          <w:b/>
          <w:bCs w:val="0"/>
          <w:sz w:val="15"/>
          <w:szCs w:val="15"/>
        </w:rPr>
      </w:pPr>
      <w:r>
        <w:rPr>
          <w:rFonts w:hint="eastAsia" w:ascii="Times New Roman" w:hAnsi="Times New Roman" w:eastAsia="宋体"/>
          <w:b/>
          <w:bCs w:val="0"/>
          <w:sz w:val="15"/>
          <w:szCs w:val="15"/>
        </w:rPr>
        <w:t>A.①③④</w:t>
      </w:r>
    </w:p>
    <w:p w14:paraId="3F5D9C1B">
      <w:pPr>
        <w:rPr>
          <w:rFonts w:ascii="Times New Roman" w:hAnsi="Times New Roman" w:eastAsia="宋体"/>
          <w:b/>
          <w:bCs w:val="0"/>
          <w:sz w:val="15"/>
          <w:szCs w:val="15"/>
        </w:rPr>
      </w:pPr>
      <w:r>
        <w:rPr>
          <w:rFonts w:hint="eastAsia" w:ascii="Times New Roman" w:hAnsi="Times New Roman" w:eastAsia="宋体"/>
          <w:b/>
          <w:bCs w:val="0"/>
          <w:sz w:val="15"/>
          <w:szCs w:val="15"/>
        </w:rPr>
        <w:t>B.①②③</w:t>
      </w:r>
    </w:p>
    <w:p w14:paraId="03B7045C">
      <w:pPr>
        <w:rPr>
          <w:rFonts w:ascii="Times New Roman" w:hAnsi="Times New Roman" w:eastAsia="宋体"/>
          <w:b/>
          <w:bCs w:val="0"/>
          <w:sz w:val="15"/>
          <w:szCs w:val="15"/>
        </w:rPr>
      </w:pPr>
      <w:r>
        <w:rPr>
          <w:rFonts w:hint="eastAsia" w:ascii="Times New Roman" w:hAnsi="Times New Roman" w:eastAsia="宋体"/>
          <w:b/>
          <w:bCs w:val="0"/>
          <w:sz w:val="15"/>
          <w:szCs w:val="15"/>
        </w:rPr>
        <w:t>C.②③④</w:t>
      </w:r>
    </w:p>
    <w:p w14:paraId="01D05974">
      <w:pPr>
        <w:rPr>
          <w:rFonts w:ascii="Times New Roman" w:hAnsi="Times New Roman" w:eastAsia="宋体"/>
          <w:b/>
          <w:bCs w:val="0"/>
          <w:sz w:val="15"/>
          <w:szCs w:val="15"/>
        </w:rPr>
      </w:pPr>
      <w:r>
        <w:rPr>
          <w:rFonts w:hint="eastAsia" w:ascii="Times New Roman" w:hAnsi="Times New Roman" w:eastAsia="宋体"/>
          <w:b/>
          <w:bCs w:val="0"/>
          <w:sz w:val="15"/>
          <w:szCs w:val="15"/>
        </w:rPr>
        <w:t>D.①②③④</w:t>
      </w:r>
    </w:p>
    <w:p w14:paraId="46D06F2A">
      <w:pPr>
        <w:rPr>
          <w:rFonts w:ascii="Times New Roman" w:hAnsi="Times New Roman" w:eastAsia="宋体"/>
          <w:b/>
          <w:bCs w:val="0"/>
          <w:sz w:val="15"/>
          <w:szCs w:val="15"/>
        </w:rPr>
      </w:pPr>
    </w:p>
    <w:p w14:paraId="57622188">
      <w:pPr>
        <w:rPr>
          <w:rFonts w:ascii="Times New Roman" w:hAnsi="Times New Roman" w:eastAsia="宋体"/>
          <w:b/>
          <w:bCs w:val="0"/>
          <w:sz w:val="15"/>
          <w:szCs w:val="15"/>
        </w:rPr>
      </w:pPr>
      <w:r>
        <w:rPr>
          <w:rFonts w:hint="eastAsia" w:ascii="Times New Roman" w:hAnsi="Times New Roman" w:eastAsia="宋体"/>
          <w:b/>
          <w:bCs w:val="0"/>
          <w:sz w:val="15"/>
          <w:szCs w:val="15"/>
        </w:rPr>
        <w:t>15.根据《2006海事劳工公约》的规定，各成员国应要求按不超过</w:t>
      </w:r>
      <w:r>
        <w:rPr>
          <w:rFonts w:hint="eastAsia"/>
          <w:b/>
          <w:bCs w:val="0"/>
          <w:sz w:val="15"/>
          <w:szCs w:val="15"/>
        </w:rPr>
        <w:t>______</w:t>
      </w:r>
      <w:r>
        <w:rPr>
          <w:rFonts w:hint="eastAsia" w:ascii="Times New Roman" w:hAnsi="Times New Roman" w:eastAsia="宋体"/>
          <w:b/>
          <w:bCs w:val="0"/>
          <w:sz w:val="15"/>
          <w:szCs w:val="15"/>
        </w:rPr>
        <w:t>个月的间隔并根据任何适用的集体协议向在悬挂其旗帜的船舶上工作的海员支付其应得的报酬。</w:t>
      </w:r>
    </w:p>
    <w:p w14:paraId="4A789507">
      <w:pPr>
        <w:rPr>
          <w:rFonts w:ascii="Times New Roman" w:hAnsi="Times New Roman" w:eastAsia="宋体"/>
          <w:b/>
          <w:bCs w:val="0"/>
          <w:sz w:val="15"/>
          <w:szCs w:val="15"/>
        </w:rPr>
      </w:pPr>
      <w:r>
        <w:rPr>
          <w:rFonts w:hint="eastAsia" w:ascii="Times New Roman" w:hAnsi="Times New Roman" w:eastAsia="宋体"/>
          <w:b/>
          <w:bCs w:val="0"/>
          <w:sz w:val="15"/>
          <w:szCs w:val="15"/>
        </w:rPr>
        <w:t>A. 2</w:t>
      </w:r>
    </w:p>
    <w:p w14:paraId="3D7C6073">
      <w:pPr>
        <w:rPr>
          <w:rFonts w:ascii="Times New Roman" w:hAnsi="Times New Roman" w:eastAsia="宋体"/>
          <w:b/>
          <w:bCs w:val="0"/>
          <w:sz w:val="15"/>
          <w:szCs w:val="15"/>
        </w:rPr>
      </w:pPr>
      <w:r>
        <w:rPr>
          <w:rFonts w:hint="eastAsia" w:ascii="Times New Roman" w:hAnsi="Times New Roman" w:eastAsia="宋体"/>
          <w:b/>
          <w:bCs w:val="0"/>
          <w:sz w:val="15"/>
          <w:szCs w:val="15"/>
        </w:rPr>
        <w:t>B. 1</w:t>
      </w:r>
    </w:p>
    <w:p w14:paraId="27033819">
      <w:pPr>
        <w:rPr>
          <w:rFonts w:ascii="Times New Roman" w:hAnsi="Times New Roman" w:eastAsia="宋体"/>
          <w:b/>
          <w:bCs w:val="0"/>
          <w:sz w:val="15"/>
          <w:szCs w:val="15"/>
        </w:rPr>
      </w:pPr>
      <w:r>
        <w:rPr>
          <w:rFonts w:hint="eastAsia" w:ascii="Times New Roman" w:hAnsi="Times New Roman" w:eastAsia="宋体"/>
          <w:b/>
          <w:bCs w:val="0"/>
          <w:sz w:val="15"/>
          <w:szCs w:val="15"/>
        </w:rPr>
        <w:t>C. 3</w:t>
      </w:r>
    </w:p>
    <w:p w14:paraId="6F803714">
      <w:pPr>
        <w:rPr>
          <w:rFonts w:ascii="Times New Roman" w:hAnsi="Times New Roman" w:eastAsia="宋体"/>
          <w:b/>
          <w:bCs w:val="0"/>
          <w:sz w:val="15"/>
          <w:szCs w:val="15"/>
        </w:rPr>
      </w:pPr>
      <w:r>
        <w:rPr>
          <w:rFonts w:hint="eastAsia" w:ascii="Times New Roman" w:hAnsi="Times New Roman" w:eastAsia="宋体"/>
          <w:b/>
          <w:bCs w:val="0"/>
          <w:sz w:val="15"/>
          <w:szCs w:val="15"/>
        </w:rPr>
        <w:t>D. 4</w:t>
      </w:r>
    </w:p>
    <w:p w14:paraId="16622A55">
      <w:pPr>
        <w:rPr>
          <w:rFonts w:ascii="Times New Roman" w:hAnsi="Times New Roman" w:eastAsia="宋体"/>
          <w:b/>
          <w:bCs w:val="0"/>
          <w:sz w:val="15"/>
          <w:szCs w:val="15"/>
        </w:rPr>
      </w:pPr>
    </w:p>
    <w:p w14:paraId="19CC1E98">
      <w:pPr>
        <w:rPr>
          <w:rFonts w:ascii="Times New Roman" w:hAnsi="Times New Roman" w:eastAsia="宋体"/>
          <w:b/>
          <w:bCs w:val="0"/>
          <w:sz w:val="15"/>
          <w:szCs w:val="15"/>
        </w:rPr>
      </w:pPr>
      <w:r>
        <w:rPr>
          <w:rFonts w:hint="eastAsia" w:ascii="Times New Roman" w:hAnsi="Times New Roman" w:eastAsia="宋体"/>
          <w:b/>
          <w:bCs w:val="0"/>
          <w:sz w:val="15"/>
          <w:szCs w:val="15"/>
        </w:rPr>
        <w:t>16.火灾探测和报警系统包括</w:t>
      </w:r>
      <w:r>
        <w:rPr>
          <w:rFonts w:hint="eastAsia"/>
          <w:b/>
          <w:bCs w:val="0"/>
          <w:sz w:val="15"/>
          <w:szCs w:val="15"/>
        </w:rPr>
        <w:t>______</w:t>
      </w:r>
      <w:r>
        <w:rPr>
          <w:rFonts w:hint="eastAsia" w:ascii="Times New Roman" w:hAnsi="Times New Roman" w:eastAsia="宋体"/>
          <w:b/>
          <w:bCs w:val="0"/>
          <w:sz w:val="15"/>
          <w:szCs w:val="15"/>
        </w:rPr>
        <w:t>。①固定式探火系统；②火灾报警系统；③防火门及其控制系统；④供电和燃油的应急切断系统。</w:t>
      </w:r>
    </w:p>
    <w:p w14:paraId="2B0582AA">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E922DB6">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41C8F0F5">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3B72451C">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7B934062">
      <w:pPr>
        <w:rPr>
          <w:rFonts w:ascii="Times New Roman" w:hAnsi="Times New Roman" w:eastAsia="宋体"/>
          <w:b/>
          <w:bCs w:val="0"/>
          <w:sz w:val="15"/>
          <w:szCs w:val="15"/>
        </w:rPr>
      </w:pPr>
    </w:p>
    <w:p w14:paraId="70A0999D">
      <w:pPr>
        <w:rPr>
          <w:rFonts w:ascii="Times New Roman" w:hAnsi="Times New Roman" w:eastAsia="宋体"/>
          <w:b/>
          <w:bCs w:val="0"/>
          <w:sz w:val="15"/>
          <w:szCs w:val="15"/>
        </w:rPr>
      </w:pPr>
      <w:r>
        <w:rPr>
          <w:rFonts w:hint="eastAsia" w:ascii="Times New Roman" w:hAnsi="Times New Roman" w:eastAsia="宋体"/>
          <w:b/>
          <w:bCs w:val="0"/>
          <w:sz w:val="15"/>
          <w:szCs w:val="15"/>
        </w:rPr>
        <w:t>17.根据我国船员条例，申请参加航行值班船员适任证书，应当符合下列哪些条件？①年满16周岁，但不超过60周岁；②符合船员任职岗位健康要求；③经过船员基本安全培训、适任培训、特殊培训，并经海事管理机构组织的任职考试的；④申请国际航行船舶船员适任证书的，应当通过船员专业外语考试。</w:t>
      </w:r>
    </w:p>
    <w:p w14:paraId="7B5DFC04">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771003B3">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7474F9A">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04B6EEA9">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3B125CBA">
      <w:pPr>
        <w:rPr>
          <w:rFonts w:ascii="Times New Roman" w:hAnsi="Times New Roman" w:eastAsia="宋体"/>
          <w:b/>
          <w:bCs w:val="0"/>
          <w:sz w:val="15"/>
          <w:szCs w:val="15"/>
        </w:rPr>
      </w:pPr>
    </w:p>
    <w:p w14:paraId="6DAAAE69">
      <w:pPr>
        <w:rPr>
          <w:rFonts w:ascii="Times New Roman" w:hAnsi="Times New Roman" w:eastAsia="宋体"/>
          <w:b/>
          <w:bCs w:val="0"/>
          <w:sz w:val="15"/>
          <w:szCs w:val="15"/>
        </w:rPr>
      </w:pPr>
      <w:r>
        <w:rPr>
          <w:rFonts w:hint="eastAsia" w:ascii="Times New Roman" w:hAnsi="Times New Roman" w:eastAsia="宋体"/>
          <w:b/>
          <w:bCs w:val="0"/>
          <w:sz w:val="15"/>
          <w:szCs w:val="15"/>
        </w:rPr>
        <w:t>18.根据SOLAS第Ⅲ章的要求，船上三副应按规定进行授课，而且每位船员均应听课，课程应包括但不局限于</w:t>
      </w:r>
      <w:r>
        <w:rPr>
          <w:rFonts w:hint="eastAsia"/>
          <w:b/>
          <w:bCs w:val="0"/>
          <w:sz w:val="15"/>
          <w:szCs w:val="15"/>
        </w:rPr>
        <w:t>______</w:t>
      </w:r>
      <w:r>
        <w:rPr>
          <w:rFonts w:hint="eastAsia" w:ascii="Times New Roman" w:hAnsi="Times New Roman" w:eastAsia="宋体"/>
          <w:b/>
          <w:bCs w:val="0"/>
          <w:sz w:val="15"/>
          <w:szCs w:val="15"/>
        </w:rPr>
        <w:t>。①船舶气胀式救生筏的操作与使用；②低温保护问题，体温过低的急救护理和其他合适的急救程序；③在恶劣气候和恶劣海况中使用船舶救生设备所必须的专门课程；④灭火设备的操作与使用。</w:t>
      </w:r>
    </w:p>
    <w:p w14:paraId="2237E44B">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0484D36">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5D783E99">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4EA35899">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13564B39">
      <w:pPr>
        <w:rPr>
          <w:rFonts w:ascii="Times New Roman" w:hAnsi="Times New Roman" w:eastAsia="宋体"/>
          <w:b/>
          <w:bCs w:val="0"/>
          <w:sz w:val="15"/>
          <w:szCs w:val="15"/>
        </w:rPr>
      </w:pPr>
    </w:p>
    <w:p w14:paraId="4CD0B2F0">
      <w:pPr>
        <w:rPr>
          <w:rFonts w:ascii="Times New Roman" w:hAnsi="Times New Roman" w:eastAsia="宋体"/>
          <w:b/>
          <w:bCs w:val="0"/>
          <w:sz w:val="15"/>
          <w:szCs w:val="15"/>
        </w:rPr>
      </w:pPr>
      <w:r>
        <w:rPr>
          <w:rFonts w:hint="eastAsia" w:ascii="Times New Roman" w:hAnsi="Times New Roman" w:eastAsia="宋体"/>
          <w:b/>
          <w:bCs w:val="0"/>
          <w:sz w:val="15"/>
          <w:szCs w:val="15"/>
        </w:rPr>
        <w:t>19.根据SOLAS公约的规定，以下表述正确的是</w:t>
      </w:r>
      <w:r>
        <w:rPr>
          <w:rFonts w:hint="eastAsia"/>
          <w:b/>
          <w:bCs w:val="0"/>
          <w:sz w:val="15"/>
          <w:szCs w:val="15"/>
        </w:rPr>
        <w:t>______</w:t>
      </w:r>
      <w:r>
        <w:rPr>
          <w:rFonts w:hint="eastAsia" w:ascii="Times New Roman" w:hAnsi="Times New Roman" w:eastAsia="宋体"/>
          <w:b/>
          <w:bCs w:val="0"/>
          <w:sz w:val="15"/>
          <w:szCs w:val="15"/>
        </w:rPr>
        <w:t>。</w:t>
      </w:r>
    </w:p>
    <w:p w14:paraId="2AE88630">
      <w:pPr>
        <w:rPr>
          <w:rFonts w:ascii="Times New Roman" w:hAnsi="Times New Roman" w:eastAsia="宋体"/>
          <w:b/>
          <w:bCs w:val="0"/>
          <w:sz w:val="15"/>
          <w:szCs w:val="15"/>
        </w:rPr>
      </w:pPr>
      <w:r>
        <w:rPr>
          <w:rFonts w:hint="eastAsia" w:ascii="Times New Roman" w:hAnsi="Times New Roman" w:eastAsia="宋体"/>
          <w:b/>
          <w:bCs w:val="0"/>
          <w:sz w:val="15"/>
          <w:szCs w:val="15"/>
        </w:rPr>
        <w:t>A. 引航员登离船装置的安放和引航员的登船，应由负责的驾驶员进行监督</w:t>
      </w:r>
    </w:p>
    <w:p w14:paraId="057AB3FA">
      <w:pPr>
        <w:rPr>
          <w:rFonts w:ascii="Times New Roman" w:hAnsi="Times New Roman" w:eastAsia="宋体"/>
          <w:b/>
          <w:bCs w:val="0"/>
          <w:sz w:val="15"/>
          <w:szCs w:val="15"/>
        </w:rPr>
      </w:pPr>
      <w:r>
        <w:rPr>
          <w:rFonts w:hint="eastAsia" w:ascii="Times New Roman" w:hAnsi="Times New Roman" w:eastAsia="宋体"/>
          <w:b/>
          <w:bCs w:val="0"/>
          <w:sz w:val="15"/>
          <w:szCs w:val="15"/>
        </w:rPr>
        <w:t>B. 引航员登离船装置的安放和引航员的登船，应由值班水手或水手长进行监督</w:t>
      </w:r>
    </w:p>
    <w:p w14:paraId="28CD5F7A">
      <w:pPr>
        <w:rPr>
          <w:rFonts w:ascii="Times New Roman" w:hAnsi="Times New Roman" w:eastAsia="宋体"/>
          <w:b/>
          <w:bCs w:val="0"/>
          <w:sz w:val="15"/>
          <w:szCs w:val="15"/>
        </w:rPr>
      </w:pPr>
      <w:r>
        <w:rPr>
          <w:rFonts w:hint="eastAsia" w:ascii="Times New Roman" w:hAnsi="Times New Roman" w:eastAsia="宋体"/>
          <w:b/>
          <w:bCs w:val="0"/>
          <w:sz w:val="15"/>
          <w:szCs w:val="15"/>
        </w:rPr>
        <w:t>C. 负责的值班水手应护送引航员经由安全通道前往和离开驾驶台</w:t>
      </w:r>
    </w:p>
    <w:p w14:paraId="353F2553">
      <w:pPr>
        <w:rPr>
          <w:rFonts w:ascii="Times New Roman" w:hAnsi="Times New Roman" w:eastAsia="宋体"/>
          <w:b/>
          <w:bCs w:val="0"/>
          <w:sz w:val="15"/>
          <w:szCs w:val="15"/>
        </w:rPr>
      </w:pPr>
      <w:r>
        <w:rPr>
          <w:rFonts w:hint="eastAsia" w:ascii="Times New Roman" w:hAnsi="Times New Roman" w:eastAsia="宋体"/>
          <w:b/>
          <w:bCs w:val="0"/>
          <w:sz w:val="15"/>
          <w:szCs w:val="15"/>
        </w:rPr>
        <w:t>D. 应将登离船装置长期固定在一舷供引航员登离船</w:t>
      </w:r>
    </w:p>
    <w:p w14:paraId="0662D32A">
      <w:pPr>
        <w:rPr>
          <w:rFonts w:ascii="Times New Roman" w:hAnsi="Times New Roman" w:eastAsia="宋体"/>
          <w:b/>
          <w:bCs w:val="0"/>
          <w:sz w:val="15"/>
          <w:szCs w:val="15"/>
        </w:rPr>
      </w:pPr>
    </w:p>
    <w:p w14:paraId="2C7585CD">
      <w:pPr>
        <w:rPr>
          <w:rFonts w:ascii="Times New Roman" w:hAnsi="Times New Roman" w:eastAsia="宋体"/>
          <w:b/>
          <w:bCs w:val="0"/>
          <w:sz w:val="15"/>
          <w:szCs w:val="15"/>
        </w:rPr>
      </w:pPr>
      <w:r>
        <w:rPr>
          <w:rFonts w:hint="eastAsia" w:ascii="Times New Roman" w:hAnsi="Times New Roman" w:eastAsia="宋体"/>
          <w:b/>
          <w:bCs w:val="0"/>
          <w:sz w:val="15"/>
          <w:szCs w:val="15"/>
        </w:rPr>
        <w:t>20.根据有关国内劳动立法，海员用人单位与海员发生劳动争议，可以</w:t>
      </w:r>
      <w:r>
        <w:rPr>
          <w:rFonts w:hint="eastAsia"/>
          <w:b/>
          <w:bCs w:val="0"/>
          <w:sz w:val="15"/>
          <w:szCs w:val="15"/>
        </w:rPr>
        <w:t>______</w:t>
      </w:r>
      <w:r>
        <w:rPr>
          <w:rFonts w:hint="eastAsia" w:ascii="Times New Roman" w:hAnsi="Times New Roman" w:eastAsia="宋体"/>
          <w:b/>
          <w:bCs w:val="0"/>
          <w:sz w:val="15"/>
          <w:szCs w:val="15"/>
        </w:rPr>
        <w:t>。①协商解决；②申请调解；③提交仲裁；④提起诉讼</w:t>
      </w:r>
    </w:p>
    <w:p w14:paraId="12C56457">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38C9EA9">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04CAEE26">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1951DBA1">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1AF231AA">
      <w:pPr>
        <w:rPr>
          <w:rFonts w:ascii="Times New Roman" w:hAnsi="Times New Roman" w:eastAsia="宋体"/>
          <w:b/>
          <w:bCs w:val="0"/>
          <w:sz w:val="15"/>
          <w:szCs w:val="15"/>
        </w:rPr>
      </w:pPr>
    </w:p>
    <w:p w14:paraId="41D0788F">
      <w:pPr>
        <w:rPr>
          <w:rFonts w:ascii="Times New Roman" w:hAnsi="Times New Roman" w:eastAsia="宋体"/>
          <w:b/>
          <w:bCs w:val="0"/>
          <w:sz w:val="15"/>
          <w:szCs w:val="15"/>
        </w:rPr>
      </w:pPr>
      <w:r>
        <w:rPr>
          <w:rFonts w:hint="eastAsia" w:ascii="Times New Roman" w:hAnsi="Times New Roman" w:eastAsia="宋体"/>
          <w:b/>
          <w:bCs w:val="0"/>
          <w:sz w:val="15"/>
          <w:szCs w:val="15"/>
        </w:rPr>
        <w:t>21.从船舶保安角度考虑，在确定适当的照明水平和位置时，应考虑到</w:t>
      </w:r>
      <w:r>
        <w:rPr>
          <w:rFonts w:hint="eastAsia"/>
          <w:b/>
          <w:bCs w:val="0"/>
          <w:sz w:val="15"/>
          <w:szCs w:val="15"/>
        </w:rPr>
        <w:t>______</w:t>
      </w:r>
      <w:r>
        <w:rPr>
          <w:rFonts w:hint="eastAsia" w:ascii="Times New Roman" w:hAnsi="Times New Roman" w:eastAsia="宋体"/>
          <w:b/>
          <w:bCs w:val="0"/>
          <w:sz w:val="15"/>
          <w:szCs w:val="15"/>
        </w:rPr>
        <w:t>。①船舶人员应能够发现到船舶外部岸侧和海侧的活动；②应覆盖船上和船舶周围的区域；③覆盖区应便于在进入点进行人员身份查验；④便于人员安全。</w:t>
      </w:r>
    </w:p>
    <w:p w14:paraId="7CD2A405">
      <w:pPr>
        <w:rPr>
          <w:rFonts w:ascii="Times New Roman" w:hAnsi="Times New Roman" w:eastAsia="宋体"/>
          <w:b/>
          <w:bCs w:val="0"/>
          <w:sz w:val="15"/>
          <w:szCs w:val="15"/>
        </w:rPr>
      </w:pPr>
      <w:r>
        <w:rPr>
          <w:rFonts w:hint="eastAsia" w:ascii="Times New Roman" w:hAnsi="Times New Roman" w:eastAsia="宋体"/>
          <w:b/>
          <w:bCs w:val="0"/>
          <w:sz w:val="15"/>
          <w:szCs w:val="15"/>
        </w:rPr>
        <w:t>A.②③</w:t>
      </w:r>
    </w:p>
    <w:p w14:paraId="1AB6087C">
      <w:pPr>
        <w:rPr>
          <w:rFonts w:ascii="Times New Roman" w:hAnsi="Times New Roman" w:eastAsia="宋体"/>
          <w:b/>
          <w:bCs w:val="0"/>
          <w:sz w:val="15"/>
          <w:szCs w:val="15"/>
        </w:rPr>
      </w:pPr>
      <w:r>
        <w:rPr>
          <w:rFonts w:hint="eastAsia" w:ascii="Times New Roman" w:hAnsi="Times New Roman" w:eastAsia="宋体"/>
          <w:b/>
          <w:bCs w:val="0"/>
          <w:sz w:val="15"/>
          <w:szCs w:val="15"/>
        </w:rPr>
        <w:t>B.①②③</w:t>
      </w:r>
    </w:p>
    <w:p w14:paraId="709ACB51">
      <w:pPr>
        <w:rPr>
          <w:rFonts w:ascii="Times New Roman" w:hAnsi="Times New Roman" w:eastAsia="宋体"/>
          <w:b/>
          <w:bCs w:val="0"/>
          <w:sz w:val="15"/>
          <w:szCs w:val="15"/>
        </w:rPr>
      </w:pPr>
      <w:r>
        <w:rPr>
          <w:rFonts w:hint="eastAsia" w:ascii="Times New Roman" w:hAnsi="Times New Roman" w:eastAsia="宋体"/>
          <w:b/>
          <w:bCs w:val="0"/>
          <w:sz w:val="15"/>
          <w:szCs w:val="15"/>
        </w:rPr>
        <w:t>C.①②</w:t>
      </w:r>
    </w:p>
    <w:p w14:paraId="58DA314A">
      <w:pPr>
        <w:rPr>
          <w:rFonts w:ascii="Times New Roman" w:hAnsi="Times New Roman" w:eastAsia="宋体"/>
          <w:b/>
          <w:bCs w:val="0"/>
          <w:sz w:val="15"/>
          <w:szCs w:val="15"/>
        </w:rPr>
      </w:pPr>
      <w:r>
        <w:rPr>
          <w:rFonts w:hint="eastAsia" w:ascii="Times New Roman" w:hAnsi="Times New Roman" w:eastAsia="宋体"/>
          <w:b/>
          <w:bCs w:val="0"/>
          <w:sz w:val="15"/>
          <w:szCs w:val="15"/>
        </w:rPr>
        <w:t>D.①②③④</w:t>
      </w:r>
    </w:p>
    <w:p w14:paraId="426868B9">
      <w:pPr>
        <w:rPr>
          <w:rFonts w:ascii="Times New Roman" w:hAnsi="Times New Roman" w:eastAsia="宋体"/>
          <w:b/>
          <w:bCs w:val="0"/>
          <w:sz w:val="15"/>
          <w:szCs w:val="15"/>
        </w:rPr>
      </w:pPr>
    </w:p>
    <w:p w14:paraId="76077BB4">
      <w:pPr>
        <w:rPr>
          <w:rFonts w:ascii="Times New Roman" w:hAnsi="Times New Roman" w:eastAsia="宋体"/>
          <w:b/>
          <w:bCs w:val="0"/>
          <w:sz w:val="15"/>
          <w:szCs w:val="15"/>
        </w:rPr>
      </w:pPr>
      <w:r>
        <w:rPr>
          <w:rFonts w:hint="eastAsia" w:ascii="Times New Roman" w:hAnsi="Times New Roman" w:eastAsia="宋体"/>
          <w:b/>
          <w:bCs w:val="0"/>
          <w:sz w:val="15"/>
          <w:szCs w:val="15"/>
        </w:rPr>
        <w:t>22.根据船舶安全监督规则，船舶安全检查的内容包括</w:t>
      </w:r>
      <w:r>
        <w:rPr>
          <w:rFonts w:hint="eastAsia"/>
          <w:b/>
          <w:bCs w:val="0"/>
          <w:sz w:val="15"/>
          <w:szCs w:val="15"/>
        </w:rPr>
        <w:t>______</w:t>
      </w:r>
      <w:r>
        <w:rPr>
          <w:rFonts w:hint="eastAsia" w:ascii="Times New Roman" w:hAnsi="Times New Roman" w:eastAsia="宋体"/>
          <w:b/>
          <w:bCs w:val="0"/>
          <w:sz w:val="15"/>
          <w:szCs w:val="15"/>
        </w:rPr>
        <w:t>。①船舶配员情况；②船舶结构、设施和设备情况；③船舶保安相关情况；④海事劳工条件</w:t>
      </w:r>
    </w:p>
    <w:p w14:paraId="28AF12C8">
      <w:pPr>
        <w:rPr>
          <w:rFonts w:ascii="Times New Roman" w:hAnsi="Times New Roman" w:eastAsia="宋体"/>
          <w:b/>
          <w:bCs w:val="0"/>
          <w:sz w:val="15"/>
          <w:szCs w:val="15"/>
        </w:rPr>
      </w:pPr>
      <w:r>
        <w:rPr>
          <w:rFonts w:hint="eastAsia" w:ascii="Times New Roman" w:hAnsi="Times New Roman" w:eastAsia="宋体"/>
          <w:b/>
          <w:bCs w:val="0"/>
          <w:sz w:val="15"/>
          <w:szCs w:val="15"/>
        </w:rPr>
        <w:t>A.①②③</w:t>
      </w:r>
    </w:p>
    <w:p w14:paraId="138B2337">
      <w:pPr>
        <w:rPr>
          <w:rFonts w:ascii="Times New Roman" w:hAnsi="Times New Roman" w:eastAsia="宋体"/>
          <w:b/>
          <w:bCs w:val="0"/>
          <w:sz w:val="15"/>
          <w:szCs w:val="15"/>
        </w:rPr>
      </w:pPr>
      <w:r>
        <w:rPr>
          <w:rFonts w:hint="eastAsia" w:ascii="Times New Roman" w:hAnsi="Times New Roman" w:eastAsia="宋体"/>
          <w:b/>
          <w:bCs w:val="0"/>
          <w:sz w:val="15"/>
          <w:szCs w:val="15"/>
        </w:rPr>
        <w:t>B.①③④</w:t>
      </w:r>
    </w:p>
    <w:p w14:paraId="018852CA">
      <w:pPr>
        <w:rPr>
          <w:rFonts w:ascii="Times New Roman" w:hAnsi="Times New Roman" w:eastAsia="宋体"/>
          <w:b/>
          <w:bCs w:val="0"/>
          <w:sz w:val="15"/>
          <w:szCs w:val="15"/>
        </w:rPr>
      </w:pPr>
      <w:r>
        <w:rPr>
          <w:rFonts w:hint="eastAsia" w:ascii="Times New Roman" w:hAnsi="Times New Roman" w:eastAsia="宋体"/>
          <w:b/>
          <w:bCs w:val="0"/>
          <w:sz w:val="15"/>
          <w:szCs w:val="15"/>
        </w:rPr>
        <w:t>C.②③④</w:t>
      </w:r>
    </w:p>
    <w:p w14:paraId="3AC84E1E">
      <w:pPr>
        <w:rPr>
          <w:rFonts w:ascii="Times New Roman" w:hAnsi="Times New Roman" w:eastAsia="宋体"/>
          <w:b/>
          <w:bCs w:val="0"/>
          <w:sz w:val="15"/>
          <w:szCs w:val="15"/>
        </w:rPr>
      </w:pPr>
      <w:r>
        <w:rPr>
          <w:rFonts w:hint="eastAsia" w:ascii="Times New Roman" w:hAnsi="Times New Roman" w:eastAsia="宋体"/>
          <w:b/>
          <w:bCs w:val="0"/>
          <w:sz w:val="15"/>
          <w:szCs w:val="15"/>
        </w:rPr>
        <w:t>D.①②③④</w:t>
      </w:r>
    </w:p>
    <w:p w14:paraId="0390B21D">
      <w:pPr>
        <w:rPr>
          <w:rFonts w:ascii="Times New Roman" w:hAnsi="Times New Roman" w:eastAsia="宋体"/>
          <w:b/>
          <w:bCs w:val="0"/>
          <w:sz w:val="15"/>
          <w:szCs w:val="15"/>
        </w:rPr>
      </w:pPr>
    </w:p>
    <w:p w14:paraId="2D9EB704">
      <w:pPr>
        <w:rPr>
          <w:rFonts w:ascii="Times New Roman" w:hAnsi="Times New Roman" w:eastAsia="宋体"/>
          <w:b/>
          <w:bCs w:val="0"/>
          <w:sz w:val="15"/>
          <w:szCs w:val="15"/>
        </w:rPr>
      </w:pPr>
      <w:r>
        <w:rPr>
          <w:rFonts w:hint="eastAsia" w:ascii="Times New Roman" w:hAnsi="Times New Roman" w:eastAsia="宋体"/>
          <w:b/>
          <w:bCs w:val="0"/>
          <w:sz w:val="15"/>
          <w:szCs w:val="15"/>
        </w:rPr>
        <w:t>23.根据《1982年联合国海洋法公约》对专属经济区的规定，以下说法不正确的是</w:t>
      </w:r>
      <w:r>
        <w:rPr>
          <w:rFonts w:hint="eastAsia"/>
          <w:b/>
          <w:bCs w:val="0"/>
          <w:sz w:val="15"/>
          <w:szCs w:val="15"/>
        </w:rPr>
        <w:t>______</w:t>
      </w:r>
      <w:r>
        <w:rPr>
          <w:rFonts w:hint="eastAsia" w:ascii="Times New Roman" w:hAnsi="Times New Roman" w:eastAsia="宋体"/>
          <w:b/>
          <w:bCs w:val="0"/>
          <w:sz w:val="15"/>
          <w:szCs w:val="15"/>
        </w:rPr>
        <w:t>。</w:t>
      </w:r>
    </w:p>
    <w:p w14:paraId="655711C3">
      <w:pPr>
        <w:rPr>
          <w:rFonts w:ascii="Times New Roman" w:hAnsi="Times New Roman" w:eastAsia="宋体"/>
          <w:b/>
          <w:bCs w:val="0"/>
          <w:sz w:val="15"/>
          <w:szCs w:val="15"/>
        </w:rPr>
      </w:pPr>
      <w:r>
        <w:rPr>
          <w:rFonts w:hint="eastAsia" w:ascii="Times New Roman" w:hAnsi="Times New Roman" w:eastAsia="宋体"/>
          <w:b/>
          <w:bCs w:val="0"/>
          <w:sz w:val="15"/>
          <w:szCs w:val="15"/>
        </w:rPr>
        <w:t>A. 专属经济区是领海以外并邻接领海的一个区域</w:t>
      </w:r>
    </w:p>
    <w:p w14:paraId="240242EE">
      <w:pPr>
        <w:rPr>
          <w:rFonts w:ascii="Times New Roman" w:hAnsi="Times New Roman" w:eastAsia="宋体"/>
          <w:b/>
          <w:bCs w:val="0"/>
          <w:sz w:val="15"/>
          <w:szCs w:val="15"/>
        </w:rPr>
      </w:pPr>
      <w:r>
        <w:rPr>
          <w:rFonts w:hint="eastAsia" w:ascii="Times New Roman" w:hAnsi="Times New Roman" w:eastAsia="宋体"/>
          <w:b/>
          <w:bCs w:val="0"/>
          <w:sz w:val="15"/>
          <w:szCs w:val="15"/>
        </w:rPr>
        <w:t>B. 专属经济区从领海外部界限量起，不应超过二百海里</w:t>
      </w:r>
    </w:p>
    <w:p w14:paraId="42BCCAC3">
      <w:pPr>
        <w:rPr>
          <w:rFonts w:ascii="Times New Roman" w:hAnsi="Times New Roman" w:eastAsia="宋体"/>
          <w:b/>
          <w:bCs w:val="0"/>
          <w:sz w:val="15"/>
          <w:szCs w:val="15"/>
        </w:rPr>
      </w:pPr>
      <w:r>
        <w:rPr>
          <w:rFonts w:hint="eastAsia" w:ascii="Times New Roman" w:hAnsi="Times New Roman" w:eastAsia="宋体"/>
          <w:b/>
          <w:bCs w:val="0"/>
          <w:sz w:val="15"/>
          <w:szCs w:val="15"/>
        </w:rPr>
        <w:t>C. 沿海国对其专属经济区内的海洋科学研究有管辖权</w:t>
      </w:r>
    </w:p>
    <w:p w14:paraId="60FEE964">
      <w:pPr>
        <w:rPr>
          <w:rFonts w:ascii="Times New Roman" w:hAnsi="Times New Roman" w:eastAsia="宋体"/>
          <w:b/>
          <w:bCs w:val="0"/>
          <w:sz w:val="15"/>
          <w:szCs w:val="15"/>
        </w:rPr>
      </w:pPr>
      <w:r>
        <w:rPr>
          <w:rFonts w:hint="eastAsia" w:ascii="Times New Roman" w:hAnsi="Times New Roman" w:eastAsia="宋体"/>
          <w:b/>
          <w:bCs w:val="0"/>
          <w:sz w:val="15"/>
          <w:szCs w:val="15"/>
        </w:rPr>
        <w:t>D. 沿海国对其专属经济区内的海洋环境的保护和保全有管辖权</w:t>
      </w:r>
    </w:p>
    <w:p w14:paraId="163BF66D">
      <w:pPr>
        <w:rPr>
          <w:rFonts w:ascii="Times New Roman" w:hAnsi="Times New Roman" w:eastAsia="宋体"/>
          <w:b/>
          <w:bCs w:val="0"/>
          <w:sz w:val="15"/>
          <w:szCs w:val="15"/>
        </w:rPr>
      </w:pPr>
    </w:p>
    <w:p w14:paraId="03866559">
      <w:pPr>
        <w:rPr>
          <w:rFonts w:ascii="Times New Roman" w:hAnsi="Times New Roman" w:eastAsia="宋体"/>
          <w:b/>
          <w:bCs w:val="0"/>
          <w:sz w:val="15"/>
          <w:szCs w:val="15"/>
        </w:rPr>
      </w:pPr>
      <w:r>
        <w:rPr>
          <w:rFonts w:hint="eastAsia" w:ascii="Times New Roman" w:hAnsi="Times New Roman" w:eastAsia="宋体"/>
          <w:b/>
          <w:bCs w:val="0"/>
          <w:sz w:val="15"/>
          <w:szCs w:val="15"/>
        </w:rPr>
        <w:t>24.根据我国《国内航行海船法定检验技术规则》，对船员保护方面要求说法不正确的是</w:t>
      </w:r>
      <w:r>
        <w:rPr>
          <w:rFonts w:hint="eastAsia"/>
          <w:b/>
          <w:bCs w:val="0"/>
          <w:sz w:val="15"/>
          <w:szCs w:val="15"/>
        </w:rPr>
        <w:t>______</w:t>
      </w:r>
      <w:r>
        <w:rPr>
          <w:rFonts w:hint="eastAsia" w:ascii="Times New Roman" w:hAnsi="Times New Roman" w:eastAsia="宋体"/>
          <w:b/>
          <w:bCs w:val="0"/>
          <w:sz w:val="15"/>
          <w:szCs w:val="15"/>
        </w:rPr>
        <w:t>。</w:t>
      </w:r>
    </w:p>
    <w:p w14:paraId="4EF53B91">
      <w:pPr>
        <w:rPr>
          <w:rFonts w:ascii="Times New Roman" w:hAnsi="Times New Roman" w:eastAsia="宋体"/>
          <w:b/>
          <w:bCs w:val="0"/>
          <w:sz w:val="15"/>
          <w:szCs w:val="15"/>
        </w:rPr>
      </w:pPr>
      <w:r>
        <w:rPr>
          <w:rFonts w:hint="eastAsia" w:ascii="Times New Roman" w:hAnsi="Times New Roman" w:eastAsia="宋体"/>
          <w:b/>
          <w:bCs w:val="0"/>
          <w:sz w:val="15"/>
          <w:szCs w:val="15"/>
        </w:rPr>
        <w:t>A. 露天甲板四周应装设栏杆或舷墙</w:t>
      </w:r>
    </w:p>
    <w:p w14:paraId="454AE07A">
      <w:pPr>
        <w:rPr>
          <w:rFonts w:ascii="Times New Roman" w:hAnsi="Times New Roman" w:eastAsia="宋体"/>
          <w:b/>
          <w:bCs w:val="0"/>
          <w:sz w:val="15"/>
          <w:szCs w:val="15"/>
        </w:rPr>
      </w:pPr>
      <w:r>
        <w:rPr>
          <w:rFonts w:hint="eastAsia" w:ascii="Times New Roman" w:hAnsi="Times New Roman" w:eastAsia="宋体"/>
          <w:b/>
          <w:bCs w:val="0"/>
          <w:sz w:val="15"/>
          <w:szCs w:val="15"/>
        </w:rPr>
        <w:t>B. 舷墙或栏杆的高度正常情况下不得少于1m</w:t>
      </w:r>
    </w:p>
    <w:p w14:paraId="036019DB">
      <w:pPr>
        <w:rPr>
          <w:rFonts w:ascii="Times New Roman" w:hAnsi="Times New Roman" w:eastAsia="宋体"/>
          <w:b/>
          <w:bCs w:val="0"/>
          <w:sz w:val="15"/>
          <w:szCs w:val="15"/>
        </w:rPr>
      </w:pPr>
      <w:r>
        <w:rPr>
          <w:rFonts w:hint="eastAsia" w:ascii="Times New Roman" w:hAnsi="Times New Roman" w:eastAsia="宋体"/>
          <w:b/>
          <w:bCs w:val="0"/>
          <w:sz w:val="15"/>
          <w:szCs w:val="15"/>
        </w:rPr>
        <w:t>C. 甲板干舷上的栏杆应至少有两档</w:t>
      </w:r>
    </w:p>
    <w:p w14:paraId="5E028D30">
      <w:pPr>
        <w:rPr>
          <w:rFonts w:ascii="Times New Roman" w:hAnsi="Times New Roman" w:eastAsia="宋体"/>
          <w:b/>
          <w:bCs w:val="0"/>
          <w:sz w:val="15"/>
          <w:szCs w:val="15"/>
        </w:rPr>
      </w:pPr>
      <w:r>
        <w:rPr>
          <w:rFonts w:hint="eastAsia" w:ascii="Times New Roman" w:hAnsi="Times New Roman" w:eastAsia="宋体"/>
          <w:b/>
          <w:bCs w:val="0"/>
          <w:sz w:val="15"/>
          <w:szCs w:val="15"/>
        </w:rPr>
        <w:t>D. 一般散货船通常在甲板上用栏杆和钢丝绳设置安全通道，用于保护船员进出住舱至甲板重要设备操作位置</w:t>
      </w:r>
    </w:p>
    <w:p w14:paraId="3229C8CA">
      <w:pPr>
        <w:rPr>
          <w:rFonts w:ascii="Times New Roman" w:hAnsi="Times New Roman" w:eastAsia="宋体"/>
          <w:b/>
          <w:bCs w:val="0"/>
          <w:sz w:val="15"/>
          <w:szCs w:val="15"/>
        </w:rPr>
      </w:pPr>
    </w:p>
    <w:p w14:paraId="4F19FD6D">
      <w:pPr>
        <w:rPr>
          <w:rFonts w:ascii="Times New Roman" w:hAnsi="Times New Roman" w:eastAsia="宋体"/>
          <w:b/>
          <w:bCs w:val="0"/>
          <w:sz w:val="15"/>
          <w:szCs w:val="15"/>
        </w:rPr>
      </w:pPr>
      <w:r>
        <w:rPr>
          <w:rFonts w:hint="eastAsia" w:ascii="Times New Roman" w:hAnsi="Times New Roman" w:eastAsia="宋体"/>
          <w:b/>
          <w:bCs w:val="0"/>
          <w:sz w:val="15"/>
          <w:szCs w:val="15"/>
        </w:rPr>
        <w:t>25.按照IMO港口国监督程序的规定，“明显依据”包括</w:t>
      </w:r>
      <w:r>
        <w:rPr>
          <w:rFonts w:hint="eastAsia"/>
          <w:b/>
          <w:bCs w:val="0"/>
          <w:sz w:val="15"/>
          <w:szCs w:val="15"/>
        </w:rPr>
        <w:t>______</w:t>
      </w:r>
      <w:r>
        <w:rPr>
          <w:rFonts w:hint="eastAsia" w:ascii="Times New Roman" w:hAnsi="Times New Roman" w:eastAsia="宋体"/>
          <w:b/>
          <w:bCs w:val="0"/>
          <w:sz w:val="15"/>
          <w:szCs w:val="15"/>
        </w:rPr>
        <w:t>。①收到该船舶低于标准的举报；②无防火控制图；③误发遇险报警信号且未执行正确的取消程序；④主要船员之间因语言障碍不能进行交流</w:t>
      </w:r>
    </w:p>
    <w:p w14:paraId="45184702">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CB9977D">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6677D74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67D1C3F">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EDBAB1B">
      <w:pPr>
        <w:rPr>
          <w:rFonts w:ascii="Times New Roman" w:hAnsi="Times New Roman" w:eastAsia="宋体"/>
          <w:b/>
          <w:bCs w:val="0"/>
          <w:sz w:val="15"/>
          <w:szCs w:val="15"/>
        </w:rPr>
      </w:pPr>
    </w:p>
    <w:p w14:paraId="17CFD2B8">
      <w:pPr>
        <w:rPr>
          <w:rFonts w:ascii="Times New Roman" w:hAnsi="Times New Roman" w:eastAsia="宋体"/>
          <w:b/>
          <w:bCs w:val="0"/>
          <w:sz w:val="15"/>
          <w:szCs w:val="15"/>
        </w:rPr>
      </w:pPr>
      <w:r>
        <w:rPr>
          <w:rFonts w:hint="eastAsia" w:ascii="Times New Roman" w:hAnsi="Times New Roman" w:eastAsia="宋体"/>
          <w:b/>
          <w:bCs w:val="0"/>
          <w:sz w:val="15"/>
          <w:szCs w:val="15"/>
        </w:rPr>
        <w:t>26.根据《中华人民共和国海船船员值班规则》，下列关于航次计划的错误说法是？</w:t>
      </w:r>
    </w:p>
    <w:p w14:paraId="1BF60B4E">
      <w:pPr>
        <w:rPr>
          <w:rFonts w:ascii="Times New Roman" w:hAnsi="Times New Roman" w:eastAsia="宋体"/>
          <w:b/>
          <w:bCs w:val="0"/>
          <w:sz w:val="15"/>
          <w:szCs w:val="15"/>
        </w:rPr>
      </w:pPr>
      <w:r>
        <w:rPr>
          <w:rFonts w:hint="eastAsia" w:ascii="Times New Roman" w:hAnsi="Times New Roman" w:eastAsia="宋体"/>
          <w:b/>
          <w:bCs w:val="0"/>
          <w:sz w:val="15"/>
          <w:szCs w:val="15"/>
        </w:rPr>
        <w:t>A. 开航前，船长应当恰当地使用航海图书资料和其他航海出版物，计划好从出发港引航站到下一停靠港引航站的预定航线</w:t>
      </w:r>
    </w:p>
    <w:p w14:paraId="0EF04880">
      <w:pPr>
        <w:rPr>
          <w:rFonts w:ascii="Times New Roman" w:hAnsi="Times New Roman" w:eastAsia="宋体"/>
          <w:b/>
          <w:bCs w:val="0"/>
          <w:sz w:val="15"/>
          <w:szCs w:val="15"/>
        </w:rPr>
      </w:pPr>
      <w:r>
        <w:rPr>
          <w:rFonts w:hint="eastAsia" w:ascii="Times New Roman" w:hAnsi="Times New Roman" w:eastAsia="宋体"/>
          <w:b/>
          <w:bCs w:val="0"/>
          <w:sz w:val="15"/>
          <w:szCs w:val="15"/>
        </w:rPr>
        <w:t>B. 将航线清楚标绘在纸质海图上或ECDIS中</w:t>
      </w:r>
    </w:p>
    <w:p w14:paraId="7BF34D48">
      <w:pPr>
        <w:rPr>
          <w:rFonts w:ascii="Times New Roman" w:hAnsi="Times New Roman" w:eastAsia="宋体"/>
          <w:b/>
          <w:bCs w:val="0"/>
          <w:sz w:val="15"/>
          <w:szCs w:val="15"/>
        </w:rPr>
      </w:pPr>
      <w:r>
        <w:rPr>
          <w:rFonts w:hint="eastAsia" w:ascii="Times New Roman" w:hAnsi="Times New Roman" w:eastAsia="宋体"/>
          <w:b/>
          <w:bCs w:val="0"/>
          <w:sz w:val="15"/>
          <w:szCs w:val="15"/>
        </w:rPr>
        <w:t>C. 对预定航线进行核实</w:t>
      </w:r>
    </w:p>
    <w:p w14:paraId="7D94067C">
      <w:pPr>
        <w:rPr>
          <w:rFonts w:ascii="Times New Roman" w:hAnsi="Times New Roman" w:eastAsia="宋体"/>
          <w:b/>
          <w:bCs w:val="0"/>
          <w:sz w:val="15"/>
          <w:szCs w:val="15"/>
        </w:rPr>
      </w:pPr>
      <w:r>
        <w:rPr>
          <w:rFonts w:hint="eastAsia" w:ascii="Times New Roman" w:hAnsi="Times New Roman" w:eastAsia="宋体"/>
          <w:b/>
          <w:bCs w:val="0"/>
          <w:sz w:val="15"/>
          <w:szCs w:val="15"/>
        </w:rPr>
        <w:t>D. 驾驶员在航行期间应当认真核实预定航线上每一个拟采取的航向</w:t>
      </w:r>
    </w:p>
    <w:p w14:paraId="519A3CC6">
      <w:pPr>
        <w:rPr>
          <w:rFonts w:ascii="Times New Roman" w:hAnsi="Times New Roman" w:eastAsia="宋体"/>
          <w:b/>
          <w:bCs w:val="0"/>
          <w:sz w:val="15"/>
          <w:szCs w:val="15"/>
        </w:rPr>
      </w:pPr>
    </w:p>
    <w:p w14:paraId="05E09D72">
      <w:pPr>
        <w:rPr>
          <w:rFonts w:ascii="Times New Roman" w:hAnsi="Times New Roman" w:eastAsia="宋体"/>
          <w:b/>
          <w:bCs w:val="0"/>
          <w:sz w:val="15"/>
          <w:szCs w:val="15"/>
        </w:rPr>
      </w:pPr>
      <w:r>
        <w:rPr>
          <w:rFonts w:hint="eastAsia" w:ascii="Times New Roman" w:hAnsi="Times New Roman" w:eastAsia="宋体"/>
          <w:b/>
          <w:bCs w:val="0"/>
          <w:sz w:val="15"/>
          <w:szCs w:val="15"/>
        </w:rPr>
        <w:t>27.根据MARPOL73/78附则I的在特殊区域以内的排放规定，以下说法不正确的是</w:t>
      </w:r>
      <w:r>
        <w:rPr>
          <w:rFonts w:hint="eastAsia"/>
          <w:b/>
          <w:bCs w:val="0"/>
          <w:sz w:val="15"/>
          <w:szCs w:val="15"/>
        </w:rPr>
        <w:t>______</w:t>
      </w:r>
      <w:r>
        <w:rPr>
          <w:rFonts w:hint="eastAsia" w:ascii="Times New Roman" w:hAnsi="Times New Roman" w:eastAsia="宋体"/>
          <w:b/>
          <w:bCs w:val="0"/>
          <w:sz w:val="15"/>
          <w:szCs w:val="15"/>
        </w:rPr>
        <w:t>。</w:t>
      </w:r>
    </w:p>
    <w:p w14:paraId="7297E7A6">
      <w:pPr>
        <w:rPr>
          <w:rFonts w:ascii="Times New Roman" w:hAnsi="Times New Roman" w:eastAsia="宋体"/>
          <w:b/>
          <w:bCs w:val="0"/>
          <w:sz w:val="15"/>
          <w:szCs w:val="15"/>
        </w:rPr>
      </w:pPr>
      <w:r>
        <w:rPr>
          <w:rFonts w:hint="eastAsia" w:ascii="Times New Roman" w:hAnsi="Times New Roman" w:eastAsia="宋体"/>
          <w:b/>
          <w:bCs w:val="0"/>
          <w:sz w:val="15"/>
          <w:szCs w:val="15"/>
        </w:rPr>
        <w:t>A. 就南极区域而言，禁止任何船舶将任何油类或油性混合物排放入海</w:t>
      </w:r>
    </w:p>
    <w:p w14:paraId="19A3B7B0">
      <w:pPr>
        <w:rPr>
          <w:rFonts w:ascii="Times New Roman" w:hAnsi="Times New Roman" w:eastAsia="宋体"/>
          <w:b/>
          <w:bCs w:val="0"/>
          <w:sz w:val="15"/>
          <w:szCs w:val="15"/>
        </w:rPr>
      </w:pPr>
      <w:r>
        <w:rPr>
          <w:rFonts w:hint="eastAsia" w:ascii="Times New Roman" w:hAnsi="Times New Roman" w:eastAsia="宋体"/>
          <w:b/>
          <w:bCs w:val="0"/>
          <w:sz w:val="15"/>
          <w:szCs w:val="15"/>
        </w:rPr>
        <w:t>B. 滤油设备附有停止装置，当排出物含油量超过15ppm时，该装置能确保自动停止排放</w:t>
      </w:r>
    </w:p>
    <w:p w14:paraId="34572696">
      <w:pPr>
        <w:rPr>
          <w:rFonts w:ascii="Times New Roman" w:hAnsi="Times New Roman" w:eastAsia="宋体"/>
          <w:b/>
          <w:bCs w:val="0"/>
          <w:sz w:val="15"/>
          <w:szCs w:val="15"/>
        </w:rPr>
      </w:pPr>
      <w:r>
        <w:rPr>
          <w:rFonts w:hint="eastAsia" w:ascii="Times New Roman" w:hAnsi="Times New Roman" w:eastAsia="宋体"/>
          <w:b/>
          <w:bCs w:val="0"/>
          <w:sz w:val="15"/>
          <w:szCs w:val="15"/>
        </w:rPr>
        <w:t>C. 经过处理的机器处所污水的排放应确保污水未混有货油残余物</w:t>
      </w:r>
    </w:p>
    <w:p w14:paraId="005E730F">
      <w:pPr>
        <w:rPr>
          <w:rFonts w:ascii="Times New Roman" w:hAnsi="Times New Roman" w:eastAsia="宋体"/>
          <w:b/>
          <w:bCs w:val="0"/>
          <w:sz w:val="15"/>
          <w:szCs w:val="15"/>
        </w:rPr>
      </w:pPr>
      <w:r>
        <w:rPr>
          <w:rFonts w:hint="eastAsia" w:ascii="Times New Roman" w:hAnsi="Times New Roman" w:eastAsia="宋体"/>
          <w:b/>
          <w:bCs w:val="0"/>
          <w:sz w:val="15"/>
          <w:szCs w:val="15"/>
        </w:rPr>
        <w:t>D. 油轮货油泵舱的污水应按照来自机器处所污水排放要求排放</w:t>
      </w:r>
    </w:p>
    <w:p w14:paraId="12E2F492">
      <w:pPr>
        <w:rPr>
          <w:rFonts w:ascii="Times New Roman" w:hAnsi="Times New Roman" w:eastAsia="宋体"/>
          <w:b/>
          <w:bCs w:val="0"/>
          <w:sz w:val="15"/>
          <w:szCs w:val="15"/>
        </w:rPr>
      </w:pPr>
    </w:p>
    <w:p w14:paraId="377CA635">
      <w:pPr>
        <w:rPr>
          <w:rFonts w:ascii="Times New Roman" w:hAnsi="Times New Roman" w:eastAsia="宋体"/>
          <w:b/>
          <w:bCs w:val="0"/>
          <w:sz w:val="15"/>
          <w:szCs w:val="15"/>
        </w:rPr>
      </w:pPr>
      <w:r>
        <w:rPr>
          <w:rFonts w:hint="eastAsia" w:ascii="Times New Roman" w:hAnsi="Times New Roman" w:eastAsia="宋体"/>
          <w:b/>
          <w:bCs w:val="0"/>
          <w:sz w:val="15"/>
          <w:szCs w:val="15"/>
        </w:rPr>
        <w:t>28.根据我国《船舶及其有关作业活动污染海洋环境防治管理规定》，进行船舶油料供受作业的，作业双方应当采取满足安全和防治污染要求的供受油作业管理措施，同时应当遵守作业前</w:t>
      </w:r>
      <w:r>
        <w:rPr>
          <w:rFonts w:hint="eastAsia"/>
          <w:b/>
          <w:bCs w:val="0"/>
          <w:sz w:val="15"/>
          <w:szCs w:val="15"/>
        </w:rPr>
        <w:t>______</w:t>
      </w:r>
      <w:r>
        <w:rPr>
          <w:rFonts w:hint="eastAsia" w:ascii="Times New Roman" w:hAnsi="Times New Roman" w:eastAsia="宋体"/>
          <w:b/>
          <w:bCs w:val="0"/>
          <w:sz w:val="15"/>
          <w:szCs w:val="15"/>
        </w:rPr>
        <w:t>的规定。①检查管路、阀门，做好准备工作，堵好甲板排水孔，关好有关通海阀；②检查油类作业的有关设备，使其处于良好状态；③对可能发生溢漏的地方，设置集油容器；④供受油双方以受方为主商定联系信号，双方均应切实执行</w:t>
      </w:r>
    </w:p>
    <w:p w14:paraId="124A6724">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3F181520">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4C7811D8">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3CF88E85">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4C29C19A">
      <w:pPr>
        <w:rPr>
          <w:rFonts w:ascii="Times New Roman" w:hAnsi="Times New Roman" w:eastAsia="宋体"/>
          <w:b/>
          <w:bCs w:val="0"/>
          <w:sz w:val="15"/>
          <w:szCs w:val="15"/>
        </w:rPr>
      </w:pPr>
    </w:p>
    <w:p w14:paraId="706776BB">
      <w:pPr>
        <w:rPr>
          <w:rFonts w:ascii="Times New Roman" w:hAnsi="Times New Roman" w:eastAsia="宋体"/>
          <w:b/>
          <w:bCs w:val="0"/>
          <w:sz w:val="15"/>
          <w:szCs w:val="15"/>
        </w:rPr>
      </w:pPr>
      <w:r>
        <w:rPr>
          <w:rFonts w:hint="eastAsia" w:ascii="Times New Roman" w:hAnsi="Times New Roman" w:eastAsia="宋体"/>
          <w:b/>
          <w:bCs w:val="0"/>
          <w:sz w:val="15"/>
          <w:szCs w:val="15"/>
        </w:rPr>
        <w:t>29.根据我国《VTS监督管理规则》，船舶在VTS区域内</w:t>
      </w:r>
      <w:r>
        <w:rPr>
          <w:rFonts w:hint="eastAsia"/>
          <w:b/>
          <w:bCs w:val="0"/>
          <w:sz w:val="15"/>
          <w:szCs w:val="15"/>
        </w:rPr>
        <w:t>______</w:t>
      </w:r>
      <w:r>
        <w:rPr>
          <w:rFonts w:hint="eastAsia" w:ascii="Times New Roman" w:hAnsi="Times New Roman" w:eastAsia="宋体"/>
          <w:b/>
          <w:bCs w:val="0"/>
          <w:sz w:val="15"/>
          <w:szCs w:val="15"/>
        </w:rPr>
        <w:t>的表述有误。</w:t>
      </w:r>
    </w:p>
    <w:p w14:paraId="498D5162">
      <w:pPr>
        <w:rPr>
          <w:rFonts w:ascii="Times New Roman" w:hAnsi="Times New Roman" w:eastAsia="宋体"/>
          <w:b/>
          <w:bCs w:val="0"/>
          <w:sz w:val="15"/>
          <w:szCs w:val="15"/>
        </w:rPr>
      </w:pPr>
      <w:r>
        <w:rPr>
          <w:rFonts w:hint="eastAsia" w:ascii="Times New Roman" w:hAnsi="Times New Roman" w:eastAsia="宋体"/>
          <w:b/>
          <w:bCs w:val="0"/>
          <w:sz w:val="15"/>
          <w:szCs w:val="15"/>
        </w:rPr>
        <w:t>A. 航行、停泊和作业时，必须向VTS中心进行船舶动态报告</w:t>
      </w:r>
    </w:p>
    <w:p w14:paraId="04631B52">
      <w:pPr>
        <w:rPr>
          <w:rFonts w:ascii="Times New Roman" w:hAnsi="Times New Roman" w:eastAsia="宋体"/>
          <w:b/>
          <w:bCs w:val="0"/>
          <w:sz w:val="15"/>
          <w:szCs w:val="15"/>
        </w:rPr>
      </w:pPr>
      <w:r>
        <w:rPr>
          <w:rFonts w:hint="eastAsia" w:ascii="Times New Roman" w:hAnsi="Times New Roman" w:eastAsia="宋体"/>
          <w:b/>
          <w:bCs w:val="0"/>
          <w:sz w:val="15"/>
          <w:szCs w:val="15"/>
        </w:rPr>
        <w:t>B. 发生交通事故、污染事故或其他紧急情况时，应立即向VTS中心报告</w:t>
      </w:r>
    </w:p>
    <w:p w14:paraId="326B9862">
      <w:pPr>
        <w:rPr>
          <w:rFonts w:ascii="Times New Roman" w:hAnsi="Times New Roman" w:eastAsia="宋体"/>
          <w:b/>
          <w:bCs w:val="0"/>
          <w:sz w:val="15"/>
          <w:szCs w:val="15"/>
        </w:rPr>
      </w:pPr>
      <w:r>
        <w:rPr>
          <w:rFonts w:hint="eastAsia" w:ascii="Times New Roman" w:hAnsi="Times New Roman" w:eastAsia="宋体"/>
          <w:b/>
          <w:bCs w:val="0"/>
          <w:sz w:val="15"/>
          <w:szCs w:val="15"/>
        </w:rPr>
        <w:t>C. 避让来船时必须向VTS中心报告，并经过VTS中心的同意</w:t>
      </w:r>
    </w:p>
    <w:p w14:paraId="12972EDA">
      <w:pPr>
        <w:rPr>
          <w:rFonts w:ascii="Times New Roman" w:hAnsi="Times New Roman" w:eastAsia="宋体"/>
          <w:b/>
          <w:bCs w:val="0"/>
          <w:sz w:val="15"/>
          <w:szCs w:val="15"/>
        </w:rPr>
      </w:pPr>
      <w:r>
        <w:rPr>
          <w:rFonts w:hint="eastAsia" w:ascii="Times New Roman" w:hAnsi="Times New Roman" w:eastAsia="宋体"/>
          <w:b/>
          <w:bCs w:val="0"/>
          <w:sz w:val="15"/>
          <w:szCs w:val="15"/>
        </w:rPr>
        <w:t>D. 发现有妨碍航行安全的异常情况时，应迅速向VTS中心报告</w:t>
      </w:r>
    </w:p>
    <w:p w14:paraId="2BDD7801">
      <w:pPr>
        <w:rPr>
          <w:rFonts w:ascii="Times New Roman" w:hAnsi="Times New Roman" w:eastAsia="宋体"/>
          <w:b/>
          <w:bCs w:val="0"/>
          <w:sz w:val="15"/>
          <w:szCs w:val="15"/>
        </w:rPr>
      </w:pPr>
    </w:p>
    <w:p w14:paraId="1BA19CB0">
      <w:pPr>
        <w:rPr>
          <w:rFonts w:ascii="Times New Roman" w:hAnsi="Times New Roman" w:eastAsia="宋体"/>
          <w:b/>
          <w:bCs w:val="0"/>
          <w:sz w:val="15"/>
          <w:szCs w:val="15"/>
        </w:rPr>
      </w:pPr>
      <w:r>
        <w:rPr>
          <w:rFonts w:hint="eastAsia" w:ascii="Times New Roman" w:hAnsi="Times New Roman" w:eastAsia="宋体"/>
          <w:b/>
          <w:bCs w:val="0"/>
          <w:sz w:val="15"/>
          <w:szCs w:val="15"/>
        </w:rPr>
        <w:t>30.根据《中华人民共和国海船船员适任考试和发证规则》申请海船船员适任证书的，应当提交下列材料不包括</w:t>
      </w:r>
      <w:r>
        <w:rPr>
          <w:rFonts w:hint="eastAsia"/>
          <w:b/>
          <w:bCs w:val="0"/>
          <w:sz w:val="15"/>
          <w:szCs w:val="15"/>
        </w:rPr>
        <w:t>______。</w:t>
      </w:r>
    </w:p>
    <w:p w14:paraId="31D6A388">
      <w:pPr>
        <w:rPr>
          <w:rFonts w:ascii="Times New Roman" w:hAnsi="Times New Roman" w:eastAsia="宋体"/>
          <w:b/>
          <w:bCs w:val="0"/>
          <w:sz w:val="15"/>
          <w:szCs w:val="15"/>
        </w:rPr>
      </w:pPr>
      <w:r>
        <w:rPr>
          <w:rFonts w:hint="eastAsia" w:ascii="Times New Roman" w:hAnsi="Times New Roman" w:eastAsia="宋体"/>
          <w:b/>
          <w:bCs w:val="0"/>
          <w:sz w:val="15"/>
          <w:szCs w:val="15"/>
        </w:rPr>
        <w:t>A. 专业技能适任培训合格证、适任培训证明及考试合格证明</w:t>
      </w:r>
    </w:p>
    <w:p w14:paraId="23CC65DF">
      <w:pPr>
        <w:rPr>
          <w:rFonts w:ascii="Times New Roman" w:hAnsi="Times New Roman" w:eastAsia="宋体"/>
          <w:b/>
          <w:bCs w:val="0"/>
          <w:sz w:val="15"/>
          <w:szCs w:val="15"/>
        </w:rPr>
      </w:pPr>
      <w:r>
        <w:rPr>
          <w:rFonts w:hint="eastAsia" w:ascii="Times New Roman" w:hAnsi="Times New Roman" w:eastAsia="宋体"/>
          <w:b/>
          <w:bCs w:val="0"/>
          <w:sz w:val="15"/>
          <w:szCs w:val="15"/>
        </w:rPr>
        <w:t>B. 海船船员适任证书申请表、海船船员健康证书</w:t>
      </w:r>
    </w:p>
    <w:p w14:paraId="2257B12F">
      <w:pPr>
        <w:rPr>
          <w:rFonts w:ascii="Times New Roman" w:hAnsi="Times New Roman" w:eastAsia="宋体"/>
          <w:b/>
          <w:bCs w:val="0"/>
          <w:sz w:val="15"/>
          <w:szCs w:val="15"/>
        </w:rPr>
      </w:pPr>
      <w:r>
        <w:rPr>
          <w:rFonts w:hint="eastAsia" w:ascii="Times New Roman" w:hAnsi="Times New Roman" w:eastAsia="宋体"/>
          <w:b/>
          <w:bCs w:val="0"/>
          <w:sz w:val="15"/>
          <w:szCs w:val="15"/>
        </w:rPr>
        <w:t>C. 海员证和见习记录簿</w:t>
      </w:r>
    </w:p>
    <w:p w14:paraId="6F82D425">
      <w:pPr>
        <w:rPr>
          <w:rFonts w:ascii="Times New Roman" w:hAnsi="Times New Roman" w:eastAsia="宋体"/>
          <w:b/>
          <w:bCs w:val="0"/>
          <w:sz w:val="15"/>
          <w:szCs w:val="15"/>
        </w:rPr>
      </w:pPr>
      <w:r>
        <w:rPr>
          <w:rFonts w:hint="eastAsia" w:ascii="Times New Roman" w:hAnsi="Times New Roman" w:eastAsia="宋体"/>
          <w:b/>
          <w:bCs w:val="0"/>
          <w:sz w:val="15"/>
          <w:szCs w:val="15"/>
        </w:rPr>
        <w:t>D. 身份证件和船员服务簿</w:t>
      </w:r>
    </w:p>
    <w:p w14:paraId="2F1C5946">
      <w:pPr>
        <w:rPr>
          <w:rFonts w:ascii="Times New Roman" w:hAnsi="Times New Roman" w:eastAsia="宋体"/>
          <w:b/>
          <w:bCs w:val="0"/>
          <w:sz w:val="15"/>
          <w:szCs w:val="15"/>
        </w:rPr>
      </w:pPr>
    </w:p>
    <w:p w14:paraId="05B79048">
      <w:pPr>
        <w:rPr>
          <w:rFonts w:ascii="Times New Roman" w:hAnsi="Times New Roman" w:eastAsia="宋体"/>
          <w:b/>
          <w:bCs w:val="0"/>
          <w:sz w:val="15"/>
          <w:szCs w:val="15"/>
        </w:rPr>
      </w:pPr>
      <w:r>
        <w:rPr>
          <w:rFonts w:hint="eastAsia" w:ascii="Times New Roman" w:hAnsi="Times New Roman" w:eastAsia="宋体"/>
          <w:b/>
          <w:bCs w:val="0"/>
          <w:sz w:val="15"/>
          <w:szCs w:val="15"/>
        </w:rPr>
        <w:t>31.根据SOLAS公约对船舶无线电值班的规定，每艘船舶在海上时，以下说法不正确的是</w:t>
      </w:r>
      <w:r>
        <w:rPr>
          <w:rFonts w:hint="eastAsia"/>
          <w:b/>
          <w:bCs w:val="0"/>
          <w:sz w:val="15"/>
          <w:szCs w:val="15"/>
        </w:rPr>
        <w:t>______</w:t>
      </w:r>
      <w:r>
        <w:rPr>
          <w:rFonts w:hint="eastAsia" w:ascii="Times New Roman" w:hAnsi="Times New Roman" w:eastAsia="宋体"/>
          <w:b/>
          <w:bCs w:val="0"/>
          <w:sz w:val="15"/>
          <w:szCs w:val="15"/>
        </w:rPr>
        <w:t>。</w:t>
      </w:r>
    </w:p>
    <w:p w14:paraId="58BFEFA1">
      <w:pPr>
        <w:rPr>
          <w:rFonts w:ascii="Times New Roman" w:hAnsi="Times New Roman" w:eastAsia="宋体"/>
          <w:b/>
          <w:bCs w:val="0"/>
          <w:sz w:val="15"/>
          <w:szCs w:val="15"/>
        </w:rPr>
      </w:pPr>
      <w:r>
        <w:rPr>
          <w:rFonts w:hint="eastAsia" w:ascii="Times New Roman" w:hAnsi="Times New Roman" w:eastAsia="宋体"/>
          <w:b/>
          <w:bCs w:val="0"/>
          <w:sz w:val="15"/>
          <w:szCs w:val="15"/>
        </w:rPr>
        <w:t>A. 如装有VHF无线电装置，应在DSC70频道保持连续值班</w:t>
      </w:r>
    </w:p>
    <w:p w14:paraId="7FBEA68A">
      <w:pPr>
        <w:rPr>
          <w:rFonts w:ascii="Times New Roman" w:hAnsi="Times New Roman" w:eastAsia="宋体"/>
          <w:b/>
          <w:bCs w:val="0"/>
          <w:sz w:val="15"/>
          <w:szCs w:val="15"/>
        </w:rPr>
      </w:pPr>
      <w:r>
        <w:rPr>
          <w:rFonts w:hint="eastAsia" w:ascii="Times New Roman" w:hAnsi="Times New Roman" w:eastAsia="宋体"/>
          <w:b/>
          <w:bCs w:val="0"/>
          <w:sz w:val="15"/>
          <w:szCs w:val="15"/>
        </w:rPr>
        <w:t>B. 如装有MF无线电装置，应在DSC遇险和安全频率2187.5kHz保持连续值班</w:t>
      </w:r>
    </w:p>
    <w:p w14:paraId="47C04B57">
      <w:pPr>
        <w:rPr>
          <w:rFonts w:ascii="Times New Roman" w:hAnsi="Times New Roman" w:eastAsia="宋体"/>
          <w:b/>
          <w:bCs w:val="0"/>
          <w:sz w:val="15"/>
          <w:szCs w:val="15"/>
        </w:rPr>
      </w:pPr>
      <w:r>
        <w:rPr>
          <w:rFonts w:hint="eastAsia" w:ascii="Times New Roman" w:hAnsi="Times New Roman" w:eastAsia="宋体"/>
          <w:b/>
          <w:bCs w:val="0"/>
          <w:sz w:val="15"/>
          <w:szCs w:val="15"/>
        </w:rPr>
        <w:t>C. 装有MF/HF无线电装置的船舶，应在DSC遇险和安全频率2，187.5kHz和4，207.5kHz中的一个频率上保持连续值班</w:t>
      </w:r>
    </w:p>
    <w:p w14:paraId="738694EF">
      <w:pPr>
        <w:rPr>
          <w:rFonts w:ascii="Times New Roman" w:hAnsi="Times New Roman" w:eastAsia="宋体"/>
          <w:b/>
          <w:bCs w:val="0"/>
          <w:sz w:val="15"/>
          <w:szCs w:val="15"/>
        </w:rPr>
      </w:pPr>
      <w:r>
        <w:rPr>
          <w:rFonts w:hint="eastAsia" w:ascii="Times New Roman" w:hAnsi="Times New Roman" w:eastAsia="宋体"/>
          <w:b/>
          <w:bCs w:val="0"/>
          <w:sz w:val="15"/>
          <w:szCs w:val="15"/>
        </w:rPr>
        <w:t>D. 装有INMARSAT船舶地面站的船舶，应对卫星岸对船的遇险报警保持连续值班</w:t>
      </w:r>
    </w:p>
    <w:p w14:paraId="01C99A49">
      <w:pPr>
        <w:rPr>
          <w:rFonts w:ascii="Times New Roman" w:hAnsi="Times New Roman" w:eastAsia="宋体"/>
          <w:b/>
          <w:bCs w:val="0"/>
          <w:sz w:val="15"/>
          <w:szCs w:val="15"/>
        </w:rPr>
      </w:pPr>
    </w:p>
    <w:p w14:paraId="1448E724">
      <w:pPr>
        <w:rPr>
          <w:rFonts w:ascii="Times New Roman" w:hAnsi="Times New Roman" w:eastAsia="宋体"/>
          <w:b/>
          <w:bCs w:val="0"/>
          <w:sz w:val="15"/>
          <w:szCs w:val="15"/>
        </w:rPr>
      </w:pPr>
      <w:r>
        <w:rPr>
          <w:rFonts w:hint="eastAsia" w:ascii="Times New Roman" w:hAnsi="Times New Roman" w:eastAsia="宋体"/>
          <w:b/>
          <w:bCs w:val="0"/>
          <w:sz w:val="15"/>
          <w:szCs w:val="15"/>
        </w:rPr>
        <w:t>32.根据MARPOL公约的规定，IAPP证书应进行</w:t>
      </w:r>
      <w:r>
        <w:rPr>
          <w:rFonts w:hint="eastAsia"/>
          <w:b/>
          <w:bCs w:val="0"/>
          <w:sz w:val="15"/>
          <w:szCs w:val="15"/>
        </w:rPr>
        <w:t>______</w:t>
      </w:r>
      <w:r>
        <w:rPr>
          <w:rFonts w:hint="eastAsia" w:ascii="Times New Roman" w:hAnsi="Times New Roman" w:eastAsia="宋体"/>
          <w:b/>
          <w:bCs w:val="0"/>
          <w:sz w:val="15"/>
          <w:szCs w:val="15"/>
        </w:rPr>
        <w:t>检验以便保持证书有效。①初次检验、换证检验；②中间检验；③年度检验；④附加检验。</w:t>
      </w:r>
    </w:p>
    <w:p w14:paraId="62C7072B">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162016F6">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4D2C240D">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7696815E">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9885FF5">
      <w:pPr>
        <w:rPr>
          <w:rFonts w:ascii="Times New Roman" w:hAnsi="Times New Roman" w:eastAsia="宋体"/>
          <w:b/>
          <w:bCs w:val="0"/>
          <w:sz w:val="15"/>
          <w:szCs w:val="15"/>
        </w:rPr>
      </w:pPr>
    </w:p>
    <w:p w14:paraId="3A33C903">
      <w:pPr>
        <w:rPr>
          <w:rFonts w:ascii="Times New Roman" w:hAnsi="Times New Roman" w:eastAsia="宋体"/>
          <w:b/>
          <w:bCs w:val="0"/>
          <w:sz w:val="15"/>
          <w:szCs w:val="15"/>
        </w:rPr>
      </w:pPr>
      <w:r>
        <w:rPr>
          <w:rFonts w:hint="eastAsia" w:ascii="Times New Roman" w:hAnsi="Times New Roman" w:eastAsia="宋体"/>
          <w:b/>
          <w:bCs w:val="0"/>
          <w:sz w:val="15"/>
          <w:szCs w:val="15"/>
        </w:rPr>
        <w:t>33.船舶发生碰撞以后全面检查，以下</w:t>
      </w:r>
      <w:r>
        <w:rPr>
          <w:rFonts w:hint="eastAsia"/>
          <w:b/>
          <w:bCs w:val="0"/>
          <w:sz w:val="15"/>
          <w:szCs w:val="15"/>
        </w:rPr>
        <w:t>______</w:t>
      </w:r>
      <w:r>
        <w:rPr>
          <w:rFonts w:hint="eastAsia" w:ascii="Times New Roman" w:hAnsi="Times New Roman" w:eastAsia="宋体"/>
          <w:b/>
          <w:bCs w:val="0"/>
          <w:sz w:val="15"/>
          <w:szCs w:val="15"/>
        </w:rPr>
        <w:t>不是船舶要续航应具备的条件。</w:t>
      </w:r>
    </w:p>
    <w:p w14:paraId="127F14A5">
      <w:pPr>
        <w:rPr>
          <w:rFonts w:ascii="Times New Roman" w:hAnsi="Times New Roman" w:eastAsia="宋体"/>
          <w:b/>
          <w:bCs w:val="0"/>
          <w:sz w:val="15"/>
          <w:szCs w:val="15"/>
        </w:rPr>
      </w:pPr>
      <w:r>
        <w:rPr>
          <w:rFonts w:hint="eastAsia" w:ascii="Times New Roman" w:hAnsi="Times New Roman" w:eastAsia="宋体"/>
          <w:b/>
          <w:bCs w:val="0"/>
          <w:sz w:val="15"/>
          <w:szCs w:val="15"/>
        </w:rPr>
        <w:t>A. 主、辅机无损，情况良好</w:t>
      </w:r>
    </w:p>
    <w:p w14:paraId="0B3569D5">
      <w:pPr>
        <w:rPr>
          <w:rFonts w:ascii="Times New Roman" w:hAnsi="Times New Roman" w:eastAsia="宋体"/>
          <w:b/>
          <w:bCs w:val="0"/>
          <w:sz w:val="15"/>
          <w:szCs w:val="15"/>
        </w:rPr>
      </w:pPr>
      <w:r>
        <w:rPr>
          <w:rFonts w:hint="eastAsia" w:ascii="Times New Roman" w:hAnsi="Times New Roman" w:eastAsia="宋体"/>
          <w:b/>
          <w:bCs w:val="0"/>
          <w:sz w:val="15"/>
          <w:szCs w:val="15"/>
        </w:rPr>
        <w:t>B. 船体破损部位进水经采取措施后得以控制</w:t>
      </w:r>
    </w:p>
    <w:p w14:paraId="6842B9FD">
      <w:pPr>
        <w:rPr>
          <w:rFonts w:ascii="Times New Roman" w:hAnsi="Times New Roman" w:eastAsia="宋体"/>
          <w:b/>
          <w:bCs w:val="0"/>
          <w:sz w:val="15"/>
          <w:szCs w:val="15"/>
        </w:rPr>
      </w:pPr>
      <w:r>
        <w:rPr>
          <w:rFonts w:hint="eastAsia" w:ascii="Times New Roman" w:hAnsi="Times New Roman" w:eastAsia="宋体"/>
          <w:b/>
          <w:bCs w:val="0"/>
          <w:sz w:val="15"/>
          <w:szCs w:val="15"/>
        </w:rPr>
        <w:t>C. 船舶具有正稳性及一定的保留浮力</w:t>
      </w:r>
    </w:p>
    <w:p w14:paraId="65B10169">
      <w:pPr>
        <w:rPr>
          <w:rFonts w:ascii="Times New Roman" w:hAnsi="Times New Roman" w:eastAsia="宋体"/>
          <w:b/>
          <w:bCs w:val="0"/>
          <w:sz w:val="15"/>
          <w:szCs w:val="15"/>
        </w:rPr>
      </w:pPr>
      <w:r>
        <w:rPr>
          <w:rFonts w:hint="eastAsia" w:ascii="Times New Roman" w:hAnsi="Times New Roman" w:eastAsia="宋体"/>
          <w:b/>
          <w:bCs w:val="0"/>
          <w:sz w:val="15"/>
          <w:szCs w:val="15"/>
        </w:rPr>
        <w:t>D. 一舷救生设备受损</w:t>
      </w:r>
    </w:p>
    <w:p w14:paraId="5165D25F">
      <w:pPr>
        <w:rPr>
          <w:rFonts w:ascii="Times New Roman" w:hAnsi="Times New Roman" w:eastAsia="宋体"/>
          <w:b/>
          <w:bCs w:val="0"/>
          <w:sz w:val="15"/>
          <w:szCs w:val="15"/>
        </w:rPr>
      </w:pPr>
    </w:p>
    <w:p w14:paraId="4F57C172">
      <w:pPr>
        <w:rPr>
          <w:rFonts w:ascii="Times New Roman" w:hAnsi="Times New Roman" w:eastAsia="宋体"/>
          <w:b/>
          <w:bCs w:val="0"/>
          <w:sz w:val="15"/>
          <w:szCs w:val="15"/>
        </w:rPr>
      </w:pPr>
      <w:r>
        <w:rPr>
          <w:rFonts w:hint="eastAsia" w:ascii="Times New Roman" w:hAnsi="Times New Roman" w:eastAsia="宋体"/>
          <w:b/>
          <w:bCs w:val="0"/>
          <w:sz w:val="15"/>
          <w:szCs w:val="15"/>
        </w:rPr>
        <w:t>34.根据《国际海上人命安全公约》及我国相关规定，下列哪些救生设备需要定期维护保养？①救生艇及艇架；②救生筏及筏架；③个人救生用具；④通信工具。</w:t>
      </w:r>
    </w:p>
    <w:p w14:paraId="014A683D">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A1C3733">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2801EA9C">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0AB5B79C">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7D13F45A">
      <w:pPr>
        <w:rPr>
          <w:rFonts w:ascii="Times New Roman" w:hAnsi="Times New Roman" w:eastAsia="宋体"/>
          <w:b/>
          <w:bCs w:val="0"/>
          <w:sz w:val="15"/>
          <w:szCs w:val="15"/>
        </w:rPr>
      </w:pPr>
    </w:p>
    <w:p w14:paraId="660D90FF">
      <w:pPr>
        <w:rPr>
          <w:rFonts w:ascii="Times New Roman" w:hAnsi="Times New Roman" w:eastAsia="宋体"/>
          <w:b/>
          <w:bCs w:val="0"/>
          <w:sz w:val="15"/>
          <w:szCs w:val="15"/>
        </w:rPr>
      </w:pPr>
      <w:r>
        <w:rPr>
          <w:rFonts w:hint="eastAsia" w:ascii="Times New Roman" w:hAnsi="Times New Roman" w:eastAsia="宋体"/>
          <w:b/>
          <w:bCs w:val="0"/>
          <w:sz w:val="15"/>
          <w:szCs w:val="15"/>
        </w:rPr>
        <w:t>35.船员上船工作前，均需要与代表船员用人单位的船员服务机构签订上船就业协议。在该协议中就船员在船期间的</w:t>
      </w:r>
      <w:r>
        <w:rPr>
          <w:rFonts w:hint="eastAsia"/>
          <w:b/>
          <w:bCs w:val="0"/>
          <w:sz w:val="15"/>
          <w:szCs w:val="15"/>
        </w:rPr>
        <w:t>______</w:t>
      </w:r>
      <w:r>
        <w:rPr>
          <w:rFonts w:hint="eastAsia" w:ascii="Times New Roman" w:hAnsi="Times New Roman" w:eastAsia="宋体"/>
          <w:b/>
          <w:bCs w:val="0"/>
          <w:sz w:val="15"/>
          <w:szCs w:val="15"/>
        </w:rPr>
        <w:t>等面做出约定。①具体职务、航区；②工资、奖金；③保险、休假、遣返；④违约责任</w:t>
      </w:r>
    </w:p>
    <w:p w14:paraId="541BF1FF">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24B42E36">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B21A23C">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0A70508D">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5C82DB35">
      <w:pPr>
        <w:rPr>
          <w:rFonts w:ascii="Times New Roman" w:hAnsi="Times New Roman" w:eastAsia="宋体"/>
          <w:b/>
          <w:bCs w:val="0"/>
          <w:sz w:val="15"/>
          <w:szCs w:val="15"/>
        </w:rPr>
      </w:pPr>
    </w:p>
    <w:p w14:paraId="78E1DF7E">
      <w:pPr>
        <w:rPr>
          <w:rFonts w:ascii="Times New Roman" w:hAnsi="Times New Roman" w:eastAsia="宋体"/>
          <w:b/>
          <w:bCs w:val="0"/>
          <w:sz w:val="15"/>
          <w:szCs w:val="15"/>
        </w:rPr>
      </w:pPr>
      <w:r>
        <w:rPr>
          <w:rFonts w:hint="eastAsia" w:ascii="Times New Roman" w:hAnsi="Times New Roman" w:eastAsia="宋体"/>
          <w:b/>
          <w:bCs w:val="0"/>
          <w:sz w:val="15"/>
          <w:szCs w:val="15"/>
        </w:rPr>
        <w:t>36.根据《1978年海员培训、发证和值班国际公约》的规定，</w:t>
      </w:r>
      <w:r>
        <w:rPr>
          <w:rFonts w:hint="eastAsia"/>
          <w:b/>
          <w:bCs w:val="0"/>
          <w:sz w:val="15"/>
          <w:szCs w:val="15"/>
        </w:rPr>
        <w:t>______</w:t>
      </w:r>
      <w:r>
        <w:rPr>
          <w:rFonts w:hint="eastAsia" w:ascii="Times New Roman" w:hAnsi="Times New Roman" w:eastAsia="宋体"/>
          <w:b/>
          <w:bCs w:val="0"/>
          <w:sz w:val="15"/>
          <w:szCs w:val="15"/>
        </w:rPr>
        <w:t>。①负责航行或甲板值班的高级船员的资格应完全符合有关航行或甲板值班职责的相应规定；②负责轮机值班的高级船员的资格应完全符和有关轮机值班职责的相应规定；③值班船员应了解操作性或事故性的海洋环境污染的严重后果，并应采取一切可能的预防措施防止这类污染；④航行值班的高级船员在他们的值班期间，特别是他们在涉及避免碰撞和搁浅时，负责船舶的安全航行</w:t>
      </w:r>
    </w:p>
    <w:p w14:paraId="0A5834C4">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ED022CE">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45649B7F">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5F3AE476">
      <w:pPr>
        <w:rPr>
          <w:rFonts w:ascii="Times New Roman" w:hAnsi="Times New Roman" w:eastAsia="宋体"/>
          <w:b/>
          <w:bCs w:val="0"/>
          <w:sz w:val="15"/>
          <w:szCs w:val="15"/>
        </w:rPr>
      </w:pPr>
      <w:r>
        <w:rPr>
          <w:rFonts w:hint="eastAsia" w:ascii="Times New Roman" w:hAnsi="Times New Roman" w:eastAsia="宋体"/>
          <w:b/>
          <w:bCs w:val="0"/>
          <w:sz w:val="15"/>
          <w:szCs w:val="15"/>
        </w:rPr>
        <w:t>D. ③④</w:t>
      </w:r>
    </w:p>
    <w:p w14:paraId="1DF0BEC2">
      <w:pPr>
        <w:rPr>
          <w:rFonts w:ascii="Times New Roman" w:hAnsi="Times New Roman" w:eastAsia="宋体"/>
          <w:b/>
          <w:bCs w:val="0"/>
          <w:sz w:val="15"/>
          <w:szCs w:val="15"/>
        </w:rPr>
      </w:pPr>
    </w:p>
    <w:p w14:paraId="21DA7FDF">
      <w:pPr>
        <w:rPr>
          <w:rFonts w:ascii="Times New Roman" w:hAnsi="Times New Roman" w:eastAsia="宋体"/>
          <w:b/>
          <w:bCs w:val="0"/>
          <w:sz w:val="15"/>
          <w:szCs w:val="15"/>
        </w:rPr>
      </w:pPr>
      <w:r>
        <w:rPr>
          <w:rFonts w:hint="eastAsia" w:ascii="Times New Roman" w:hAnsi="Times New Roman" w:eastAsia="宋体"/>
          <w:b/>
          <w:bCs w:val="0"/>
          <w:sz w:val="15"/>
          <w:szCs w:val="15"/>
        </w:rPr>
        <w:t>37.下列有关港口国监督检查的产生与发展的叙述，哪项不正确？</w:t>
      </w:r>
    </w:p>
    <w:p w14:paraId="36EC399D">
      <w:pPr>
        <w:rPr>
          <w:rFonts w:ascii="Times New Roman" w:hAnsi="Times New Roman" w:eastAsia="宋体"/>
          <w:b/>
          <w:bCs w:val="0"/>
          <w:sz w:val="15"/>
          <w:szCs w:val="15"/>
        </w:rPr>
      </w:pPr>
      <w:r>
        <w:rPr>
          <w:rFonts w:hint="eastAsia" w:ascii="Times New Roman" w:hAnsi="Times New Roman" w:eastAsia="宋体"/>
          <w:b/>
          <w:bCs w:val="0"/>
          <w:sz w:val="15"/>
          <w:szCs w:val="15"/>
        </w:rPr>
        <w:t>A. 率先开始港口国监督检查的是1982年参加巴黎备忘录的欧洲国家</w:t>
      </w:r>
    </w:p>
    <w:p w14:paraId="4ACC4DFC">
      <w:pPr>
        <w:rPr>
          <w:rFonts w:ascii="Times New Roman" w:hAnsi="Times New Roman" w:eastAsia="宋体"/>
          <w:b/>
          <w:bCs w:val="0"/>
          <w:sz w:val="15"/>
          <w:szCs w:val="15"/>
        </w:rPr>
      </w:pPr>
      <w:r>
        <w:rPr>
          <w:rFonts w:hint="eastAsia" w:ascii="Times New Roman" w:hAnsi="Times New Roman" w:eastAsia="宋体"/>
          <w:b/>
          <w:bCs w:val="0"/>
          <w:sz w:val="15"/>
          <w:szCs w:val="15"/>
        </w:rPr>
        <w:t>B. 港口国监督促进了船旗国履行国际公约</w:t>
      </w:r>
    </w:p>
    <w:p w14:paraId="59005384">
      <w:pPr>
        <w:rPr>
          <w:rFonts w:ascii="Times New Roman" w:hAnsi="Times New Roman" w:eastAsia="宋体"/>
          <w:b/>
          <w:bCs w:val="0"/>
          <w:sz w:val="15"/>
          <w:szCs w:val="15"/>
        </w:rPr>
      </w:pPr>
      <w:r>
        <w:rPr>
          <w:rFonts w:hint="eastAsia" w:ascii="Times New Roman" w:hAnsi="Times New Roman" w:eastAsia="宋体"/>
          <w:b/>
          <w:bCs w:val="0"/>
          <w:sz w:val="15"/>
          <w:szCs w:val="15"/>
        </w:rPr>
        <w:t>C. 我国依照巴黎备忘录的要求对外国籍船实施港口国监督检查</w:t>
      </w:r>
    </w:p>
    <w:p w14:paraId="6C3FD457">
      <w:pPr>
        <w:rPr>
          <w:rFonts w:ascii="Times New Roman" w:hAnsi="Times New Roman" w:eastAsia="宋体"/>
          <w:b/>
          <w:bCs w:val="0"/>
          <w:sz w:val="15"/>
          <w:szCs w:val="15"/>
        </w:rPr>
      </w:pPr>
      <w:r>
        <w:rPr>
          <w:rFonts w:hint="eastAsia" w:ascii="Times New Roman" w:hAnsi="Times New Roman" w:eastAsia="宋体"/>
          <w:b/>
          <w:bCs w:val="0"/>
          <w:sz w:val="15"/>
          <w:szCs w:val="15"/>
        </w:rPr>
        <w:t>D. 我国海事主管机关代表国家对外轮进行PSC检查，我国船舶在国外港口也接受港口国监督检查</w:t>
      </w:r>
    </w:p>
    <w:p w14:paraId="25C8F474">
      <w:pPr>
        <w:rPr>
          <w:rFonts w:ascii="Times New Roman" w:hAnsi="Times New Roman" w:eastAsia="宋体"/>
          <w:b/>
          <w:bCs w:val="0"/>
          <w:sz w:val="15"/>
          <w:szCs w:val="15"/>
        </w:rPr>
      </w:pPr>
    </w:p>
    <w:p w14:paraId="68B5DAAF">
      <w:pPr>
        <w:rPr>
          <w:rFonts w:ascii="Times New Roman" w:hAnsi="Times New Roman" w:eastAsia="宋体"/>
          <w:b/>
          <w:bCs w:val="0"/>
          <w:sz w:val="15"/>
          <w:szCs w:val="15"/>
        </w:rPr>
      </w:pPr>
      <w:r>
        <w:rPr>
          <w:rFonts w:hint="eastAsia" w:ascii="Times New Roman" w:hAnsi="Times New Roman" w:eastAsia="宋体"/>
          <w:b/>
          <w:bCs w:val="0"/>
          <w:sz w:val="15"/>
          <w:szCs w:val="15"/>
        </w:rPr>
        <w:t>38.根据《MARPOL73/78》附则V的规定，</w:t>
      </w:r>
      <w:r>
        <w:rPr>
          <w:rFonts w:hint="eastAsia"/>
          <w:b/>
          <w:bCs w:val="0"/>
          <w:sz w:val="15"/>
          <w:szCs w:val="15"/>
        </w:rPr>
        <w:t>______</w:t>
      </w:r>
      <w:r>
        <w:rPr>
          <w:rFonts w:hint="eastAsia" w:ascii="Times New Roman" w:hAnsi="Times New Roman" w:eastAsia="宋体"/>
          <w:b/>
          <w:bCs w:val="0"/>
          <w:sz w:val="15"/>
          <w:szCs w:val="15"/>
        </w:rPr>
        <w:t>须张贴公告牌，根据具体情况告知船员和乘客船舶垃圾排放的要求。</w:t>
      </w:r>
    </w:p>
    <w:p w14:paraId="286F9DD1">
      <w:pPr>
        <w:rPr>
          <w:rFonts w:ascii="Times New Roman" w:hAnsi="Times New Roman" w:eastAsia="宋体"/>
          <w:b/>
          <w:bCs w:val="0"/>
          <w:sz w:val="15"/>
          <w:szCs w:val="15"/>
        </w:rPr>
      </w:pPr>
      <w:r>
        <w:rPr>
          <w:rFonts w:hint="eastAsia" w:ascii="Times New Roman" w:hAnsi="Times New Roman" w:eastAsia="宋体"/>
          <w:b/>
          <w:bCs w:val="0"/>
          <w:sz w:val="15"/>
          <w:szCs w:val="15"/>
        </w:rPr>
        <w:t>A. 总长在20米及以上的船舶</w:t>
      </w:r>
    </w:p>
    <w:p w14:paraId="08ECE3DD">
      <w:pPr>
        <w:rPr>
          <w:rFonts w:ascii="Times New Roman" w:hAnsi="Times New Roman" w:eastAsia="宋体"/>
          <w:b/>
          <w:bCs w:val="0"/>
          <w:sz w:val="15"/>
          <w:szCs w:val="15"/>
        </w:rPr>
      </w:pPr>
      <w:r>
        <w:rPr>
          <w:rFonts w:hint="eastAsia" w:ascii="Times New Roman" w:hAnsi="Times New Roman" w:eastAsia="宋体"/>
          <w:b/>
          <w:bCs w:val="0"/>
          <w:sz w:val="15"/>
          <w:szCs w:val="15"/>
        </w:rPr>
        <w:t>B. 设计船长在20米及以上的船舶、固定或浮动平台</w:t>
      </w:r>
    </w:p>
    <w:p w14:paraId="18329A61">
      <w:pPr>
        <w:rPr>
          <w:rFonts w:ascii="Times New Roman" w:hAnsi="Times New Roman" w:eastAsia="宋体"/>
          <w:b/>
          <w:bCs w:val="0"/>
          <w:sz w:val="15"/>
          <w:szCs w:val="15"/>
        </w:rPr>
      </w:pPr>
      <w:r>
        <w:rPr>
          <w:rFonts w:hint="eastAsia" w:ascii="Times New Roman" w:hAnsi="Times New Roman" w:eastAsia="宋体"/>
          <w:b/>
          <w:bCs w:val="0"/>
          <w:sz w:val="15"/>
          <w:szCs w:val="15"/>
        </w:rPr>
        <w:t>C. 设计船长在12米及以上的船舶</w:t>
      </w:r>
    </w:p>
    <w:p w14:paraId="55241956">
      <w:pPr>
        <w:rPr>
          <w:rFonts w:ascii="Times New Roman" w:hAnsi="Times New Roman" w:eastAsia="宋体"/>
          <w:b/>
          <w:bCs w:val="0"/>
          <w:sz w:val="15"/>
          <w:szCs w:val="15"/>
        </w:rPr>
      </w:pPr>
      <w:r>
        <w:rPr>
          <w:rFonts w:hint="eastAsia" w:ascii="Times New Roman" w:hAnsi="Times New Roman" w:eastAsia="宋体"/>
          <w:b/>
          <w:bCs w:val="0"/>
          <w:sz w:val="15"/>
          <w:szCs w:val="15"/>
        </w:rPr>
        <w:t>D. 总长在12米及以上的船舶、固定或浮动平台</w:t>
      </w:r>
    </w:p>
    <w:p w14:paraId="3268DF87">
      <w:pPr>
        <w:rPr>
          <w:rFonts w:ascii="Times New Roman" w:hAnsi="Times New Roman" w:eastAsia="宋体"/>
          <w:b/>
          <w:bCs w:val="0"/>
          <w:sz w:val="15"/>
          <w:szCs w:val="15"/>
        </w:rPr>
      </w:pPr>
    </w:p>
    <w:p w14:paraId="12ED959B">
      <w:pPr>
        <w:rPr>
          <w:rFonts w:ascii="Times New Roman" w:hAnsi="Times New Roman" w:eastAsia="宋体"/>
          <w:b/>
          <w:bCs w:val="0"/>
          <w:sz w:val="15"/>
          <w:szCs w:val="15"/>
        </w:rPr>
      </w:pPr>
      <w:r>
        <w:rPr>
          <w:rFonts w:hint="eastAsia" w:ascii="Times New Roman" w:hAnsi="Times New Roman" w:eastAsia="宋体"/>
          <w:b/>
          <w:bCs w:val="0"/>
          <w:sz w:val="15"/>
          <w:szCs w:val="15"/>
        </w:rPr>
        <w:t>39.根据《海上交通安全法》，船舶在下列哪些情况下必须遵守主管机关的特别规定？①通过航行条件受限制的区域；②进出港口和通过交通管制区；③通过交通密集区；④通过禁航区。</w:t>
      </w:r>
    </w:p>
    <w:p w14:paraId="34987860">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E38E1E1">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494982B">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319ED5E5">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1A9EFC5B">
      <w:pPr>
        <w:rPr>
          <w:rFonts w:ascii="Times New Roman" w:hAnsi="Times New Roman" w:eastAsia="宋体"/>
          <w:b/>
          <w:bCs w:val="0"/>
          <w:sz w:val="15"/>
          <w:szCs w:val="15"/>
        </w:rPr>
      </w:pPr>
    </w:p>
    <w:p w14:paraId="4A46D71E">
      <w:pPr>
        <w:rPr>
          <w:rFonts w:ascii="Times New Roman" w:hAnsi="Times New Roman" w:eastAsia="宋体"/>
          <w:b/>
          <w:bCs w:val="0"/>
          <w:sz w:val="15"/>
          <w:szCs w:val="15"/>
        </w:rPr>
      </w:pPr>
      <w:r>
        <w:rPr>
          <w:rFonts w:hint="eastAsia" w:ascii="Times New Roman" w:hAnsi="Times New Roman" w:eastAsia="宋体"/>
          <w:b/>
          <w:bCs w:val="0"/>
          <w:sz w:val="15"/>
          <w:szCs w:val="15"/>
        </w:rPr>
        <w:t>40.按照《防治船舶污染海洋环境管理条例》规定，船舶污染事故报告应当包括</w:t>
      </w:r>
      <w:r>
        <w:rPr>
          <w:rFonts w:hint="eastAsia"/>
          <w:b/>
          <w:bCs w:val="0"/>
          <w:sz w:val="15"/>
          <w:szCs w:val="15"/>
        </w:rPr>
        <w:t>______</w:t>
      </w:r>
      <w:r>
        <w:rPr>
          <w:rFonts w:hint="eastAsia" w:ascii="Times New Roman" w:hAnsi="Times New Roman" w:eastAsia="宋体"/>
          <w:b/>
          <w:bCs w:val="0"/>
          <w:sz w:val="15"/>
          <w:szCs w:val="15"/>
        </w:rPr>
        <w:t>。①船舶及船员的配备情况；②发生事故的时间、地点以及相关气象和水文情况；③船舶上污染物的种类、数量、装载位置等概况；④污染程度</w:t>
      </w:r>
    </w:p>
    <w:p w14:paraId="3B81F3E0">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BE4DD3F">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5481380A">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2FFE9AE9">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583F86AA">
      <w:pPr>
        <w:rPr>
          <w:rFonts w:ascii="Times New Roman" w:hAnsi="Times New Roman" w:eastAsia="宋体"/>
          <w:b/>
          <w:bCs w:val="0"/>
          <w:sz w:val="15"/>
          <w:szCs w:val="15"/>
        </w:rPr>
      </w:pPr>
    </w:p>
    <w:p w14:paraId="1DE7194F">
      <w:pPr>
        <w:rPr>
          <w:rFonts w:ascii="Times New Roman" w:hAnsi="Times New Roman" w:eastAsia="宋体"/>
          <w:b/>
          <w:bCs w:val="0"/>
          <w:sz w:val="15"/>
          <w:szCs w:val="15"/>
        </w:rPr>
      </w:pPr>
      <w:r>
        <w:rPr>
          <w:rFonts w:hint="eastAsia" w:ascii="Times New Roman" w:hAnsi="Times New Roman" w:eastAsia="宋体"/>
          <w:b/>
          <w:bCs w:val="0"/>
          <w:sz w:val="15"/>
          <w:szCs w:val="15"/>
        </w:rPr>
        <w:t>41.《MARPOL73/78》附则</w:t>
      </w:r>
      <w:r>
        <w:rPr>
          <w:rFonts w:ascii="Times New Roman" w:hAnsi="Times New Roman" w:eastAsia="宋体" w:cs="Times New Roman"/>
          <w:b/>
          <w:bCs w:val="0"/>
          <w:sz w:val="15"/>
          <w:szCs w:val="15"/>
        </w:rPr>
        <w:t>Ⅱ</w:t>
      </w:r>
      <w:r>
        <w:rPr>
          <w:rFonts w:hint="eastAsia" w:ascii="Times New Roman" w:hAnsi="Times New Roman" w:eastAsia="宋体"/>
          <w:b/>
          <w:bCs w:val="0"/>
          <w:sz w:val="15"/>
          <w:szCs w:val="15"/>
        </w:rPr>
        <w:t>中所指的有毒液体物质是指</w:t>
      </w:r>
      <w:r>
        <w:rPr>
          <w:rFonts w:hint="eastAsia"/>
          <w:b/>
          <w:bCs w:val="0"/>
          <w:sz w:val="15"/>
          <w:szCs w:val="15"/>
        </w:rPr>
        <w:t>______</w:t>
      </w:r>
      <w:r>
        <w:rPr>
          <w:rFonts w:hint="eastAsia" w:ascii="Times New Roman" w:hAnsi="Times New Roman" w:eastAsia="宋体"/>
          <w:b/>
          <w:bCs w:val="0"/>
          <w:sz w:val="15"/>
          <w:szCs w:val="15"/>
        </w:rPr>
        <w:t>。①对海洋资源及人类健康有害的物质；②在IBC规则中列明的物质；③被评定为X、Y或Z类的任何物质</w:t>
      </w:r>
    </w:p>
    <w:p w14:paraId="6DA0ED7D">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75075BD5">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5AB5C8EC">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4BFF7613">
      <w:pPr>
        <w:rPr>
          <w:rFonts w:ascii="Times New Roman" w:hAnsi="Times New Roman" w:eastAsia="宋体"/>
          <w:b/>
          <w:bCs w:val="0"/>
          <w:sz w:val="15"/>
          <w:szCs w:val="15"/>
        </w:rPr>
      </w:pPr>
      <w:r>
        <w:rPr>
          <w:rFonts w:hint="eastAsia" w:ascii="Times New Roman" w:hAnsi="Times New Roman" w:eastAsia="宋体"/>
          <w:b/>
          <w:bCs w:val="0"/>
          <w:sz w:val="15"/>
          <w:szCs w:val="15"/>
        </w:rPr>
        <w:t>D. ②③</w:t>
      </w:r>
    </w:p>
    <w:p w14:paraId="0D2B543F">
      <w:pPr>
        <w:rPr>
          <w:rFonts w:ascii="Times New Roman" w:hAnsi="Times New Roman" w:eastAsia="宋体"/>
          <w:b/>
          <w:bCs w:val="0"/>
          <w:sz w:val="15"/>
          <w:szCs w:val="15"/>
        </w:rPr>
      </w:pPr>
    </w:p>
    <w:p w14:paraId="519BAA73">
      <w:pPr>
        <w:rPr>
          <w:rFonts w:ascii="Times New Roman" w:hAnsi="Times New Roman" w:eastAsia="宋体"/>
          <w:b/>
          <w:bCs w:val="0"/>
          <w:sz w:val="15"/>
          <w:szCs w:val="15"/>
        </w:rPr>
      </w:pPr>
      <w:r>
        <w:rPr>
          <w:rFonts w:hint="eastAsia" w:ascii="Times New Roman" w:hAnsi="Times New Roman" w:eastAsia="宋体"/>
          <w:b/>
          <w:bCs w:val="0"/>
          <w:sz w:val="15"/>
          <w:szCs w:val="15"/>
        </w:rPr>
        <w:t>42.SOLAS公约适用于</w:t>
      </w:r>
      <w:r>
        <w:rPr>
          <w:rFonts w:hint="eastAsia"/>
          <w:b/>
          <w:bCs w:val="0"/>
          <w:sz w:val="15"/>
          <w:szCs w:val="15"/>
        </w:rPr>
        <w:t>______。</w:t>
      </w:r>
    </w:p>
    <w:p w14:paraId="3547D327">
      <w:pPr>
        <w:rPr>
          <w:rFonts w:ascii="Times New Roman" w:hAnsi="Times New Roman" w:eastAsia="宋体"/>
          <w:b/>
          <w:bCs w:val="0"/>
          <w:sz w:val="15"/>
          <w:szCs w:val="15"/>
        </w:rPr>
      </w:pPr>
      <w:r>
        <w:rPr>
          <w:rFonts w:hint="eastAsia" w:ascii="Times New Roman" w:hAnsi="Times New Roman" w:eastAsia="宋体"/>
          <w:b/>
          <w:bCs w:val="0"/>
          <w:sz w:val="15"/>
          <w:szCs w:val="15"/>
        </w:rPr>
        <w:t>A. 经授权悬挂缔约国政府国旗的从事国际航行的未满500总吨的客船</w:t>
      </w:r>
    </w:p>
    <w:p w14:paraId="53BB55CD">
      <w:pPr>
        <w:rPr>
          <w:rFonts w:ascii="Times New Roman" w:hAnsi="Times New Roman" w:eastAsia="宋体"/>
          <w:b/>
          <w:bCs w:val="0"/>
          <w:sz w:val="15"/>
          <w:szCs w:val="15"/>
        </w:rPr>
      </w:pPr>
      <w:r>
        <w:rPr>
          <w:rFonts w:hint="eastAsia" w:ascii="Times New Roman" w:hAnsi="Times New Roman" w:eastAsia="宋体"/>
          <w:b/>
          <w:bCs w:val="0"/>
          <w:sz w:val="15"/>
          <w:szCs w:val="15"/>
        </w:rPr>
        <w:t>B. 非缔约国的从事国际航行的船舶</w:t>
      </w:r>
    </w:p>
    <w:p w14:paraId="1D3DAE50">
      <w:pPr>
        <w:rPr>
          <w:rFonts w:ascii="Times New Roman" w:hAnsi="Times New Roman" w:eastAsia="宋体"/>
          <w:b/>
          <w:bCs w:val="0"/>
          <w:sz w:val="15"/>
          <w:szCs w:val="15"/>
        </w:rPr>
      </w:pPr>
      <w:r>
        <w:rPr>
          <w:rFonts w:hint="eastAsia" w:ascii="Times New Roman" w:hAnsi="Times New Roman" w:eastAsia="宋体"/>
          <w:b/>
          <w:bCs w:val="0"/>
          <w:sz w:val="15"/>
          <w:szCs w:val="15"/>
        </w:rPr>
        <w:t>C. 经授权悬挂缔约国政府国旗的从事国内航行的船舶</w:t>
      </w:r>
    </w:p>
    <w:p w14:paraId="4FDE0698">
      <w:pPr>
        <w:rPr>
          <w:rFonts w:ascii="Times New Roman" w:hAnsi="Times New Roman" w:eastAsia="宋体"/>
          <w:b/>
          <w:bCs w:val="0"/>
          <w:sz w:val="15"/>
          <w:szCs w:val="15"/>
        </w:rPr>
      </w:pPr>
      <w:r>
        <w:rPr>
          <w:rFonts w:hint="eastAsia" w:ascii="Times New Roman" w:hAnsi="Times New Roman" w:eastAsia="宋体"/>
          <w:b/>
          <w:bCs w:val="0"/>
          <w:sz w:val="15"/>
          <w:szCs w:val="15"/>
        </w:rPr>
        <w:t>D. 经授权悬挂缔约国政府国旗的从事国际航行的未满500总吨的货船</w:t>
      </w:r>
    </w:p>
    <w:p w14:paraId="657E051D">
      <w:pPr>
        <w:rPr>
          <w:rFonts w:ascii="Times New Roman" w:hAnsi="Times New Roman" w:eastAsia="宋体"/>
          <w:b/>
          <w:bCs w:val="0"/>
          <w:sz w:val="15"/>
          <w:szCs w:val="15"/>
        </w:rPr>
      </w:pPr>
    </w:p>
    <w:p w14:paraId="09676FBB">
      <w:pPr>
        <w:rPr>
          <w:rFonts w:ascii="Times New Roman" w:hAnsi="Times New Roman" w:eastAsia="宋体"/>
          <w:b/>
          <w:bCs w:val="0"/>
          <w:sz w:val="15"/>
          <w:szCs w:val="15"/>
        </w:rPr>
      </w:pPr>
      <w:r>
        <w:rPr>
          <w:rFonts w:hint="eastAsia" w:ascii="Times New Roman" w:hAnsi="Times New Roman" w:eastAsia="宋体"/>
          <w:b/>
          <w:bCs w:val="0"/>
          <w:sz w:val="15"/>
          <w:szCs w:val="15"/>
        </w:rPr>
        <w:t>43.以下</w:t>
      </w:r>
      <w:r>
        <w:rPr>
          <w:rFonts w:hint="eastAsia"/>
          <w:b/>
          <w:bCs w:val="0"/>
          <w:sz w:val="15"/>
          <w:szCs w:val="15"/>
        </w:rPr>
        <w:t>______</w:t>
      </w:r>
      <w:r>
        <w:rPr>
          <w:rFonts w:hint="eastAsia" w:ascii="Times New Roman" w:hAnsi="Times New Roman" w:eastAsia="宋体"/>
          <w:b/>
          <w:bCs w:val="0"/>
          <w:sz w:val="15"/>
          <w:szCs w:val="15"/>
        </w:rPr>
        <w:t>不是船舶溢油应急反应的任务小组。</w:t>
      </w:r>
    </w:p>
    <w:p w14:paraId="72BE2AF2">
      <w:pPr>
        <w:rPr>
          <w:rFonts w:ascii="Times New Roman" w:hAnsi="Times New Roman" w:eastAsia="宋体"/>
          <w:b/>
          <w:bCs w:val="0"/>
          <w:sz w:val="15"/>
          <w:szCs w:val="15"/>
        </w:rPr>
      </w:pPr>
      <w:r>
        <w:rPr>
          <w:rFonts w:hint="eastAsia" w:ascii="Times New Roman" w:hAnsi="Times New Roman" w:eastAsia="宋体"/>
          <w:b/>
          <w:bCs w:val="0"/>
          <w:sz w:val="15"/>
          <w:szCs w:val="15"/>
        </w:rPr>
        <w:t>A. 指挥与通信组</w:t>
      </w:r>
    </w:p>
    <w:p w14:paraId="1CC196EC">
      <w:pPr>
        <w:rPr>
          <w:rFonts w:ascii="Times New Roman" w:hAnsi="Times New Roman" w:eastAsia="宋体"/>
          <w:b/>
          <w:bCs w:val="0"/>
          <w:sz w:val="15"/>
          <w:szCs w:val="15"/>
        </w:rPr>
      </w:pPr>
      <w:r>
        <w:rPr>
          <w:rFonts w:hint="eastAsia" w:ascii="Times New Roman" w:hAnsi="Times New Roman" w:eastAsia="宋体"/>
          <w:b/>
          <w:bCs w:val="0"/>
          <w:sz w:val="15"/>
          <w:szCs w:val="15"/>
        </w:rPr>
        <w:t>B. 清除组</w:t>
      </w:r>
    </w:p>
    <w:p w14:paraId="5D656578">
      <w:pPr>
        <w:rPr>
          <w:rFonts w:ascii="Times New Roman" w:hAnsi="Times New Roman" w:eastAsia="宋体"/>
          <w:b/>
          <w:bCs w:val="0"/>
          <w:sz w:val="15"/>
          <w:szCs w:val="15"/>
        </w:rPr>
      </w:pPr>
      <w:r>
        <w:rPr>
          <w:rFonts w:hint="eastAsia" w:ascii="Times New Roman" w:hAnsi="Times New Roman" w:eastAsia="宋体"/>
          <w:b/>
          <w:bCs w:val="0"/>
          <w:sz w:val="15"/>
          <w:szCs w:val="15"/>
        </w:rPr>
        <w:t>C. 回收组</w:t>
      </w:r>
    </w:p>
    <w:p w14:paraId="3FA1B0A7">
      <w:pPr>
        <w:rPr>
          <w:rFonts w:ascii="Times New Roman" w:hAnsi="Times New Roman" w:eastAsia="宋体"/>
          <w:b/>
          <w:bCs w:val="0"/>
          <w:sz w:val="15"/>
          <w:szCs w:val="15"/>
        </w:rPr>
      </w:pPr>
      <w:r>
        <w:rPr>
          <w:rFonts w:hint="eastAsia" w:ascii="Times New Roman" w:hAnsi="Times New Roman" w:eastAsia="宋体"/>
          <w:b/>
          <w:bCs w:val="0"/>
          <w:sz w:val="15"/>
          <w:szCs w:val="15"/>
        </w:rPr>
        <w:t>D. 隔离组</w:t>
      </w:r>
    </w:p>
    <w:p w14:paraId="33644984">
      <w:pPr>
        <w:rPr>
          <w:rFonts w:ascii="Times New Roman" w:hAnsi="Times New Roman" w:eastAsia="宋体"/>
          <w:b/>
          <w:bCs w:val="0"/>
          <w:sz w:val="15"/>
          <w:szCs w:val="15"/>
        </w:rPr>
      </w:pPr>
    </w:p>
    <w:p w14:paraId="361472D9">
      <w:pPr>
        <w:rPr>
          <w:rFonts w:ascii="Times New Roman" w:hAnsi="Times New Roman" w:eastAsia="宋体"/>
          <w:b/>
          <w:bCs w:val="0"/>
          <w:sz w:val="15"/>
          <w:szCs w:val="15"/>
        </w:rPr>
      </w:pPr>
      <w:r>
        <w:rPr>
          <w:rFonts w:hint="eastAsia" w:ascii="Times New Roman" w:hAnsi="Times New Roman" w:eastAsia="宋体"/>
          <w:b/>
          <w:bCs w:val="0"/>
          <w:sz w:val="15"/>
          <w:szCs w:val="15"/>
        </w:rPr>
        <w:t>44.优秀团队的特征不包括</w:t>
      </w:r>
      <w:r>
        <w:rPr>
          <w:rFonts w:hint="eastAsia"/>
          <w:b/>
          <w:bCs w:val="0"/>
          <w:sz w:val="15"/>
          <w:szCs w:val="15"/>
        </w:rPr>
        <w:t>______</w:t>
      </w:r>
      <w:r>
        <w:rPr>
          <w:rFonts w:hint="eastAsia" w:ascii="Times New Roman" w:hAnsi="Times New Roman" w:eastAsia="宋体"/>
          <w:b/>
          <w:bCs w:val="0"/>
          <w:sz w:val="15"/>
          <w:szCs w:val="15"/>
        </w:rPr>
        <w:t>。</w:t>
      </w:r>
    </w:p>
    <w:p w14:paraId="5B8A494B">
      <w:pPr>
        <w:rPr>
          <w:rFonts w:ascii="Times New Roman" w:hAnsi="Times New Roman" w:eastAsia="宋体"/>
          <w:b/>
          <w:bCs w:val="0"/>
          <w:sz w:val="15"/>
          <w:szCs w:val="15"/>
        </w:rPr>
      </w:pPr>
      <w:r>
        <w:rPr>
          <w:rFonts w:hint="eastAsia" w:ascii="Times New Roman" w:hAnsi="Times New Roman" w:eastAsia="宋体"/>
          <w:b/>
          <w:bCs w:val="0"/>
          <w:sz w:val="15"/>
          <w:szCs w:val="15"/>
        </w:rPr>
        <w:t>A. 每个成员都能清楚的理解和赞同团队得目标</w:t>
      </w:r>
    </w:p>
    <w:p w14:paraId="254F57EC">
      <w:pPr>
        <w:rPr>
          <w:rFonts w:ascii="Times New Roman" w:hAnsi="Times New Roman" w:eastAsia="宋体"/>
          <w:b/>
          <w:bCs w:val="0"/>
          <w:sz w:val="15"/>
          <w:szCs w:val="15"/>
        </w:rPr>
      </w:pPr>
      <w:r>
        <w:rPr>
          <w:rFonts w:hint="eastAsia" w:ascii="Times New Roman" w:hAnsi="Times New Roman" w:eastAsia="宋体"/>
          <w:b/>
          <w:bCs w:val="0"/>
          <w:sz w:val="15"/>
          <w:szCs w:val="15"/>
        </w:rPr>
        <w:t>B. 能够克服困难、解决问题并达到目标</w:t>
      </w:r>
    </w:p>
    <w:p w14:paraId="656A4E74">
      <w:pPr>
        <w:rPr>
          <w:rFonts w:ascii="Times New Roman" w:hAnsi="Times New Roman" w:eastAsia="宋体"/>
          <w:b/>
          <w:bCs w:val="0"/>
          <w:sz w:val="15"/>
          <w:szCs w:val="15"/>
        </w:rPr>
      </w:pPr>
      <w:r>
        <w:rPr>
          <w:rFonts w:hint="eastAsia" w:ascii="Times New Roman" w:hAnsi="Times New Roman" w:eastAsia="宋体"/>
          <w:b/>
          <w:bCs w:val="0"/>
          <w:sz w:val="15"/>
          <w:szCs w:val="15"/>
        </w:rPr>
        <w:t>C. 成员间相互沟通交流使工作做到最好</w:t>
      </w:r>
    </w:p>
    <w:p w14:paraId="0AA8550A">
      <w:pPr>
        <w:rPr>
          <w:rFonts w:ascii="Times New Roman" w:hAnsi="Times New Roman" w:eastAsia="宋体"/>
          <w:b/>
          <w:bCs w:val="0"/>
          <w:sz w:val="15"/>
          <w:szCs w:val="15"/>
        </w:rPr>
      </w:pPr>
      <w:r>
        <w:rPr>
          <w:rFonts w:hint="eastAsia" w:ascii="Times New Roman" w:hAnsi="Times New Roman" w:eastAsia="宋体"/>
          <w:b/>
          <w:bCs w:val="0"/>
          <w:sz w:val="15"/>
          <w:szCs w:val="15"/>
        </w:rPr>
        <w:t>D. 纪律严明，下级对上级绝对服从</w:t>
      </w:r>
    </w:p>
    <w:p w14:paraId="23B9FB00">
      <w:pPr>
        <w:rPr>
          <w:rFonts w:ascii="Times New Roman" w:hAnsi="Times New Roman" w:eastAsia="宋体"/>
          <w:b/>
          <w:bCs w:val="0"/>
          <w:sz w:val="15"/>
          <w:szCs w:val="15"/>
        </w:rPr>
      </w:pPr>
    </w:p>
    <w:p w14:paraId="6CB1A624">
      <w:pPr>
        <w:rPr>
          <w:rFonts w:ascii="Times New Roman" w:hAnsi="Times New Roman" w:eastAsia="宋体"/>
          <w:b/>
          <w:bCs w:val="0"/>
          <w:sz w:val="15"/>
          <w:szCs w:val="15"/>
        </w:rPr>
      </w:pPr>
      <w:r>
        <w:rPr>
          <w:rFonts w:hint="eastAsia" w:ascii="Times New Roman" w:hAnsi="Times New Roman" w:eastAsia="宋体"/>
          <w:b/>
          <w:bCs w:val="0"/>
          <w:sz w:val="15"/>
          <w:szCs w:val="15"/>
        </w:rPr>
        <w:t>45.根据《中华人民共和国海洋环境保护法》，下列哪些单位，必须编制溢油污染应急计划？①船舶；②装卸油类的港口；③装卸油类的码头；④装卸油类的装卸站。</w:t>
      </w:r>
    </w:p>
    <w:p w14:paraId="2033560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D34784A">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183DFB31">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2FD0E8B">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279C689">
      <w:pPr>
        <w:rPr>
          <w:rFonts w:ascii="Times New Roman" w:hAnsi="Times New Roman" w:eastAsia="宋体"/>
          <w:b/>
          <w:bCs w:val="0"/>
          <w:sz w:val="15"/>
          <w:szCs w:val="15"/>
        </w:rPr>
      </w:pPr>
    </w:p>
    <w:p w14:paraId="77B8F64D">
      <w:pPr>
        <w:rPr>
          <w:rFonts w:ascii="Times New Roman" w:hAnsi="Times New Roman" w:eastAsia="宋体"/>
          <w:b/>
          <w:bCs w:val="0"/>
          <w:sz w:val="15"/>
          <w:szCs w:val="15"/>
        </w:rPr>
      </w:pPr>
      <w:r>
        <w:rPr>
          <w:rFonts w:hint="eastAsia" w:ascii="Times New Roman" w:hAnsi="Times New Roman" w:eastAsia="宋体"/>
          <w:b/>
          <w:bCs w:val="0"/>
          <w:sz w:val="15"/>
          <w:szCs w:val="15"/>
        </w:rPr>
        <w:t>46.根据MARPOL公约附则</w:t>
      </w:r>
      <w:r>
        <w:rPr>
          <w:rFonts w:ascii="Times New Roman" w:hAnsi="Times New Roman" w:eastAsia="宋体" w:cs="Times New Roman"/>
          <w:b/>
          <w:bCs w:val="0"/>
          <w:sz w:val="15"/>
          <w:szCs w:val="15"/>
        </w:rPr>
        <w:t>Ⅲ</w:t>
      </w:r>
      <w:r>
        <w:rPr>
          <w:rFonts w:hint="eastAsia" w:ascii="Times New Roman" w:hAnsi="Times New Roman" w:eastAsia="宋体"/>
          <w:b/>
          <w:bCs w:val="0"/>
          <w:sz w:val="15"/>
          <w:szCs w:val="15"/>
        </w:rPr>
        <w:t>的规定，以下表述正确的有</w:t>
      </w:r>
      <w:r>
        <w:rPr>
          <w:rFonts w:hint="eastAsia"/>
          <w:b/>
          <w:bCs w:val="0"/>
          <w:sz w:val="15"/>
          <w:szCs w:val="15"/>
        </w:rPr>
        <w:t>______</w:t>
      </w:r>
      <w:r>
        <w:rPr>
          <w:rFonts w:hint="eastAsia" w:ascii="Times New Roman" w:hAnsi="Times New Roman" w:eastAsia="宋体"/>
          <w:b/>
          <w:bCs w:val="0"/>
          <w:sz w:val="15"/>
          <w:szCs w:val="15"/>
        </w:rPr>
        <w:t>。①盛装有害物质的包装件，应加上永久的标记或标签；②标志或标签应能指明该物质为有害物质；③标记和标签的方法应符合IMDG规则的相关规定；④包装件应能使其对海洋环境的危害减至最低限度。</w:t>
      </w:r>
    </w:p>
    <w:p w14:paraId="2B8B5073">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A1DB1CA">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3912CDD4">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63FBC102">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26FA836">
      <w:pPr>
        <w:rPr>
          <w:rFonts w:ascii="Times New Roman" w:hAnsi="Times New Roman" w:eastAsia="宋体"/>
          <w:b/>
          <w:bCs w:val="0"/>
          <w:sz w:val="15"/>
          <w:szCs w:val="15"/>
        </w:rPr>
      </w:pPr>
    </w:p>
    <w:p w14:paraId="552607BD">
      <w:pPr>
        <w:rPr>
          <w:rFonts w:ascii="Times New Roman" w:hAnsi="Times New Roman" w:eastAsia="宋体"/>
          <w:b/>
          <w:bCs w:val="0"/>
          <w:sz w:val="15"/>
          <w:szCs w:val="15"/>
        </w:rPr>
      </w:pPr>
      <w:r>
        <w:rPr>
          <w:rFonts w:hint="eastAsia" w:ascii="Times New Roman" w:hAnsi="Times New Roman" w:eastAsia="宋体"/>
          <w:b/>
          <w:bCs w:val="0"/>
          <w:sz w:val="15"/>
          <w:szCs w:val="15"/>
        </w:rPr>
        <w:t>47.根据我国2018年7月1日实施的《船舶水污染物排放控制标准》的规定，下列有关垃圾处理的做法正确的是？①在任何海域，应将塑料废弃物、废弃食用油、生活废弃物、焚烧炉灰渣、废弃渔具和电子垃圾收集并排入接收设施；②对于食品废弃物，在距最近陆地3海里的海域禁止排放；③对于动物尸体在距最近陆地12海里内禁止排放；④对于货物残留物，在距最近陆地12海里以内的海域，禁止排放。</w:t>
      </w:r>
    </w:p>
    <w:p w14:paraId="6B6322B8">
      <w:pPr>
        <w:rPr>
          <w:rFonts w:ascii="Times New Roman" w:hAnsi="Times New Roman" w:eastAsia="宋体"/>
          <w:b/>
          <w:bCs w:val="0"/>
          <w:sz w:val="15"/>
          <w:szCs w:val="15"/>
        </w:rPr>
      </w:pPr>
      <w:r>
        <w:rPr>
          <w:rFonts w:hint="eastAsia" w:ascii="Times New Roman" w:hAnsi="Times New Roman" w:eastAsia="宋体"/>
          <w:b/>
          <w:bCs w:val="0"/>
          <w:sz w:val="15"/>
          <w:szCs w:val="15"/>
        </w:rPr>
        <w:t>A.①②③④</w:t>
      </w:r>
    </w:p>
    <w:p w14:paraId="36804DA8">
      <w:pPr>
        <w:rPr>
          <w:rFonts w:ascii="Times New Roman" w:hAnsi="Times New Roman" w:eastAsia="宋体"/>
          <w:b/>
          <w:bCs w:val="0"/>
          <w:sz w:val="15"/>
          <w:szCs w:val="15"/>
        </w:rPr>
      </w:pPr>
      <w:r>
        <w:rPr>
          <w:rFonts w:hint="eastAsia" w:ascii="Times New Roman" w:hAnsi="Times New Roman" w:eastAsia="宋体"/>
          <w:b/>
          <w:bCs w:val="0"/>
          <w:sz w:val="15"/>
          <w:szCs w:val="15"/>
        </w:rPr>
        <w:t>B.①②③</w:t>
      </w:r>
    </w:p>
    <w:p w14:paraId="494FB14E">
      <w:pPr>
        <w:rPr>
          <w:rFonts w:ascii="Times New Roman" w:hAnsi="Times New Roman" w:eastAsia="宋体"/>
          <w:b/>
          <w:bCs w:val="0"/>
          <w:sz w:val="15"/>
          <w:szCs w:val="15"/>
        </w:rPr>
      </w:pPr>
      <w:r>
        <w:rPr>
          <w:rFonts w:hint="eastAsia" w:ascii="Times New Roman" w:hAnsi="Times New Roman" w:eastAsia="宋体"/>
          <w:b/>
          <w:bCs w:val="0"/>
          <w:sz w:val="15"/>
          <w:szCs w:val="15"/>
        </w:rPr>
        <w:t>C.②③④</w:t>
      </w:r>
    </w:p>
    <w:p w14:paraId="19ACD08D">
      <w:pPr>
        <w:rPr>
          <w:rFonts w:ascii="Times New Roman" w:hAnsi="Times New Roman" w:eastAsia="宋体"/>
          <w:b/>
          <w:bCs w:val="0"/>
          <w:sz w:val="15"/>
          <w:szCs w:val="15"/>
        </w:rPr>
      </w:pPr>
      <w:r>
        <w:rPr>
          <w:rFonts w:hint="eastAsia" w:ascii="Times New Roman" w:hAnsi="Times New Roman" w:eastAsia="宋体"/>
          <w:b/>
          <w:bCs w:val="0"/>
          <w:sz w:val="15"/>
          <w:szCs w:val="15"/>
        </w:rPr>
        <w:t>D.①③④</w:t>
      </w:r>
    </w:p>
    <w:p w14:paraId="3EF030CE">
      <w:pPr>
        <w:rPr>
          <w:rFonts w:ascii="Times New Roman" w:hAnsi="Times New Roman" w:eastAsia="宋体"/>
          <w:b/>
          <w:bCs w:val="0"/>
          <w:sz w:val="15"/>
          <w:szCs w:val="15"/>
        </w:rPr>
      </w:pPr>
    </w:p>
    <w:p w14:paraId="00C31F7A">
      <w:pPr>
        <w:rPr>
          <w:rFonts w:ascii="Times New Roman" w:hAnsi="Times New Roman" w:eastAsia="宋体"/>
          <w:b/>
          <w:bCs w:val="0"/>
          <w:sz w:val="15"/>
          <w:szCs w:val="15"/>
        </w:rPr>
      </w:pPr>
      <w:r>
        <w:rPr>
          <w:rFonts w:hint="eastAsia" w:ascii="Times New Roman" w:hAnsi="Times New Roman" w:eastAsia="宋体"/>
          <w:b/>
          <w:bCs w:val="0"/>
          <w:sz w:val="15"/>
          <w:szCs w:val="15"/>
        </w:rPr>
        <w:t>48.根据MLC2006规定，国家法律或条例可将船东向一名离船海员支付全部或部分工资的责任限制在从患病或受伤之日起不少于</w:t>
      </w:r>
      <w:r>
        <w:rPr>
          <w:rFonts w:hint="eastAsia"/>
          <w:b/>
          <w:bCs w:val="0"/>
          <w:sz w:val="15"/>
          <w:szCs w:val="15"/>
        </w:rPr>
        <w:t>______</w:t>
      </w:r>
      <w:r>
        <w:rPr>
          <w:rFonts w:hint="eastAsia" w:ascii="Times New Roman" w:hAnsi="Times New Roman" w:eastAsia="宋体"/>
          <w:b/>
          <w:bCs w:val="0"/>
          <w:sz w:val="15"/>
          <w:szCs w:val="15"/>
        </w:rPr>
        <w:t>周的期限内。</w:t>
      </w:r>
    </w:p>
    <w:p w14:paraId="6DDE80C4">
      <w:pPr>
        <w:rPr>
          <w:rFonts w:ascii="Times New Roman" w:hAnsi="Times New Roman" w:eastAsia="宋体"/>
          <w:b/>
          <w:bCs w:val="0"/>
          <w:sz w:val="15"/>
          <w:szCs w:val="15"/>
        </w:rPr>
      </w:pPr>
      <w:r>
        <w:rPr>
          <w:rFonts w:hint="eastAsia" w:ascii="Times New Roman" w:hAnsi="Times New Roman" w:eastAsia="宋体"/>
          <w:b/>
          <w:bCs w:val="0"/>
          <w:sz w:val="15"/>
          <w:szCs w:val="15"/>
        </w:rPr>
        <w:t>A. 10</w:t>
      </w:r>
    </w:p>
    <w:p w14:paraId="7BBC40EF">
      <w:pPr>
        <w:rPr>
          <w:rFonts w:ascii="Times New Roman" w:hAnsi="Times New Roman" w:eastAsia="宋体"/>
          <w:b/>
          <w:bCs w:val="0"/>
          <w:sz w:val="15"/>
          <w:szCs w:val="15"/>
        </w:rPr>
      </w:pPr>
      <w:r>
        <w:rPr>
          <w:rFonts w:hint="eastAsia" w:ascii="Times New Roman" w:hAnsi="Times New Roman" w:eastAsia="宋体"/>
          <w:b/>
          <w:bCs w:val="0"/>
          <w:sz w:val="15"/>
          <w:szCs w:val="15"/>
        </w:rPr>
        <w:t>B. 12</w:t>
      </w:r>
    </w:p>
    <w:p w14:paraId="68181512">
      <w:pPr>
        <w:rPr>
          <w:rFonts w:ascii="Times New Roman" w:hAnsi="Times New Roman" w:eastAsia="宋体"/>
          <w:b/>
          <w:bCs w:val="0"/>
          <w:sz w:val="15"/>
          <w:szCs w:val="15"/>
        </w:rPr>
      </w:pPr>
      <w:r>
        <w:rPr>
          <w:rFonts w:hint="eastAsia" w:ascii="Times New Roman" w:hAnsi="Times New Roman" w:eastAsia="宋体"/>
          <w:b/>
          <w:bCs w:val="0"/>
          <w:sz w:val="15"/>
          <w:szCs w:val="15"/>
        </w:rPr>
        <w:t>C. 16</w:t>
      </w:r>
    </w:p>
    <w:p w14:paraId="7D187A50">
      <w:pPr>
        <w:rPr>
          <w:rFonts w:ascii="Times New Roman" w:hAnsi="Times New Roman" w:eastAsia="宋体"/>
          <w:b/>
          <w:bCs w:val="0"/>
          <w:sz w:val="15"/>
          <w:szCs w:val="15"/>
        </w:rPr>
      </w:pPr>
      <w:r>
        <w:rPr>
          <w:rFonts w:hint="eastAsia" w:ascii="Times New Roman" w:hAnsi="Times New Roman" w:eastAsia="宋体"/>
          <w:b/>
          <w:bCs w:val="0"/>
          <w:sz w:val="15"/>
          <w:szCs w:val="15"/>
        </w:rPr>
        <w:t>D. 24</w:t>
      </w:r>
    </w:p>
    <w:p w14:paraId="184890CA">
      <w:pPr>
        <w:rPr>
          <w:rFonts w:ascii="Times New Roman" w:hAnsi="Times New Roman" w:eastAsia="宋体"/>
          <w:b/>
          <w:bCs w:val="0"/>
          <w:sz w:val="15"/>
          <w:szCs w:val="15"/>
        </w:rPr>
      </w:pPr>
    </w:p>
    <w:p w14:paraId="1434D0B3">
      <w:pPr>
        <w:rPr>
          <w:rFonts w:ascii="Times New Roman" w:hAnsi="Times New Roman" w:eastAsia="宋体"/>
          <w:b/>
          <w:bCs w:val="0"/>
          <w:sz w:val="15"/>
          <w:szCs w:val="15"/>
        </w:rPr>
      </w:pPr>
      <w:r>
        <w:rPr>
          <w:rFonts w:hint="eastAsia" w:ascii="Times New Roman" w:hAnsi="Times New Roman" w:eastAsia="宋体"/>
          <w:b/>
          <w:bCs w:val="0"/>
          <w:sz w:val="15"/>
          <w:szCs w:val="15"/>
        </w:rPr>
        <w:t>49.根据《中华人民共和国海船船员值班规则》中驾驶、轮机联系制度的规定，在下列</w:t>
      </w:r>
      <w:r>
        <w:rPr>
          <w:rFonts w:hint="eastAsia"/>
          <w:b/>
          <w:bCs w:val="0"/>
          <w:sz w:val="15"/>
          <w:szCs w:val="15"/>
        </w:rPr>
        <w:t>______</w:t>
      </w:r>
      <w:r>
        <w:rPr>
          <w:rFonts w:hint="eastAsia" w:ascii="Times New Roman" w:hAnsi="Times New Roman" w:eastAsia="宋体"/>
          <w:b/>
          <w:bCs w:val="0"/>
          <w:sz w:val="15"/>
          <w:szCs w:val="15"/>
        </w:rPr>
        <w:t>情况下大副应通知轮机长派人检查起货机，必要时还应派人值守。①装卸重大件；②特种危险品；③使用重吊。</w:t>
      </w:r>
    </w:p>
    <w:p w14:paraId="455DF69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3D8D5F3">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382C2BD9">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5F31D956">
      <w:pPr>
        <w:rPr>
          <w:rFonts w:ascii="Times New Roman" w:hAnsi="Times New Roman" w:eastAsia="宋体"/>
          <w:b/>
          <w:bCs w:val="0"/>
          <w:sz w:val="15"/>
          <w:szCs w:val="15"/>
        </w:rPr>
      </w:pPr>
      <w:r>
        <w:rPr>
          <w:rFonts w:hint="eastAsia" w:ascii="Times New Roman" w:hAnsi="Times New Roman" w:eastAsia="宋体"/>
          <w:b/>
          <w:bCs w:val="0"/>
          <w:sz w:val="15"/>
          <w:szCs w:val="15"/>
        </w:rPr>
        <w:t>D. ①③</w:t>
      </w:r>
    </w:p>
    <w:p w14:paraId="13AB9AE2">
      <w:pPr>
        <w:rPr>
          <w:rFonts w:ascii="Times New Roman" w:hAnsi="Times New Roman" w:eastAsia="宋体"/>
          <w:b/>
          <w:bCs w:val="0"/>
          <w:sz w:val="15"/>
          <w:szCs w:val="15"/>
        </w:rPr>
      </w:pPr>
    </w:p>
    <w:p w14:paraId="06759E3A">
      <w:pPr>
        <w:rPr>
          <w:rFonts w:ascii="Times New Roman" w:hAnsi="Times New Roman" w:eastAsia="宋体"/>
          <w:b/>
          <w:bCs w:val="0"/>
          <w:sz w:val="15"/>
          <w:szCs w:val="15"/>
        </w:rPr>
      </w:pPr>
      <w:r>
        <w:rPr>
          <w:rFonts w:hint="eastAsia" w:ascii="Times New Roman" w:hAnsi="Times New Roman" w:eastAsia="宋体"/>
          <w:b/>
          <w:bCs w:val="0"/>
          <w:sz w:val="15"/>
          <w:szCs w:val="15"/>
        </w:rPr>
        <w:t>50.对于“船舶污染物的接收单位”，下列说法不符合《中华人民共和国船舶及其有关作业活动污染海洋环境防治管理规定》的是</w:t>
      </w:r>
      <w:r>
        <w:rPr>
          <w:rFonts w:hint="eastAsia"/>
          <w:b/>
          <w:bCs w:val="0"/>
          <w:sz w:val="15"/>
          <w:szCs w:val="15"/>
        </w:rPr>
        <w:t>______</w:t>
      </w:r>
      <w:r>
        <w:rPr>
          <w:rFonts w:hint="eastAsia" w:ascii="Times New Roman" w:hAnsi="Times New Roman" w:eastAsia="宋体"/>
          <w:b/>
          <w:bCs w:val="0"/>
          <w:sz w:val="15"/>
          <w:szCs w:val="15"/>
        </w:rPr>
        <w:t>。</w:t>
      </w:r>
    </w:p>
    <w:p w14:paraId="0668FF18">
      <w:pPr>
        <w:rPr>
          <w:rFonts w:ascii="Times New Roman" w:hAnsi="Times New Roman" w:eastAsia="宋体"/>
          <w:b/>
          <w:bCs w:val="0"/>
          <w:sz w:val="15"/>
          <w:szCs w:val="15"/>
        </w:rPr>
      </w:pPr>
      <w:r>
        <w:rPr>
          <w:rFonts w:hint="eastAsia" w:ascii="Times New Roman" w:hAnsi="Times New Roman" w:eastAsia="宋体"/>
          <w:b/>
          <w:bCs w:val="0"/>
          <w:sz w:val="15"/>
          <w:szCs w:val="15"/>
        </w:rPr>
        <w:t>A. 船舶污染物接收单位应当在污染物接收作业完毕后，向船舶出具污染物接收单证，如实填写所接收的污染物种类和数量，并由大副签字确认</w:t>
      </w:r>
    </w:p>
    <w:p w14:paraId="57CD3969">
      <w:pPr>
        <w:rPr>
          <w:rFonts w:ascii="Times New Roman" w:hAnsi="Times New Roman" w:eastAsia="宋体"/>
          <w:b/>
          <w:bCs w:val="0"/>
          <w:sz w:val="15"/>
          <w:szCs w:val="15"/>
        </w:rPr>
      </w:pPr>
      <w:r>
        <w:rPr>
          <w:rFonts w:hint="eastAsia" w:ascii="Times New Roman" w:hAnsi="Times New Roman" w:eastAsia="宋体"/>
          <w:b/>
          <w:bCs w:val="0"/>
          <w:sz w:val="15"/>
          <w:szCs w:val="15"/>
        </w:rPr>
        <w:t>B. 船舶污染物接收单位进行船舶垃圾、残油、含油污水、含有毒有害物质污水接收作业，应当具有与其作业风险相适应的预防和清除污染的能力，并经海事管理机构批准</w:t>
      </w:r>
    </w:p>
    <w:p w14:paraId="5CC7BC78">
      <w:pPr>
        <w:rPr>
          <w:rFonts w:ascii="Times New Roman" w:hAnsi="Times New Roman" w:eastAsia="宋体"/>
          <w:b/>
          <w:bCs w:val="0"/>
          <w:sz w:val="15"/>
          <w:szCs w:val="15"/>
        </w:rPr>
      </w:pPr>
      <w:r>
        <w:rPr>
          <w:rFonts w:hint="eastAsia" w:ascii="Times New Roman" w:hAnsi="Times New Roman" w:eastAsia="宋体"/>
          <w:b/>
          <w:bCs w:val="0"/>
          <w:sz w:val="15"/>
          <w:szCs w:val="15"/>
        </w:rPr>
        <w:t>C. 船舶污染物接收单位应当将接收的污染物交由具有国家规定资质的污染物处理单位进行处理，并每月将船舶污染物的接收和处理情况报海事管理机构备案</w:t>
      </w:r>
    </w:p>
    <w:p w14:paraId="3AEDF337">
      <w:pPr>
        <w:rPr>
          <w:rFonts w:ascii="Times New Roman" w:hAnsi="Times New Roman" w:eastAsia="宋体"/>
          <w:b/>
          <w:bCs w:val="0"/>
          <w:sz w:val="15"/>
          <w:szCs w:val="15"/>
        </w:rPr>
      </w:pPr>
      <w:r>
        <w:rPr>
          <w:rFonts w:hint="eastAsia" w:ascii="Times New Roman" w:hAnsi="Times New Roman" w:eastAsia="宋体"/>
          <w:b/>
          <w:bCs w:val="0"/>
          <w:sz w:val="15"/>
          <w:szCs w:val="15"/>
        </w:rPr>
        <w:t>D. 船舶污染物接收作业单位应当落实安全与防污染管理制度，进行污染物接收作业的，应当遵守国家有关标准、规程，并采取有效的防污染措施，防止污染物溢漏</w:t>
      </w:r>
    </w:p>
    <w:p w14:paraId="1A535E08">
      <w:pPr>
        <w:rPr>
          <w:rFonts w:ascii="Times New Roman" w:hAnsi="Times New Roman" w:eastAsia="宋体"/>
          <w:b/>
          <w:bCs w:val="0"/>
          <w:sz w:val="15"/>
          <w:szCs w:val="15"/>
        </w:rPr>
      </w:pPr>
    </w:p>
    <w:p w14:paraId="2DA672B0">
      <w:pPr>
        <w:rPr>
          <w:rFonts w:ascii="Times New Roman" w:hAnsi="Times New Roman" w:eastAsia="宋体"/>
          <w:b/>
          <w:bCs w:val="0"/>
          <w:sz w:val="15"/>
          <w:szCs w:val="15"/>
        </w:rPr>
      </w:pPr>
      <w:r>
        <w:rPr>
          <w:rFonts w:hint="eastAsia" w:ascii="Times New Roman" w:hAnsi="Times New Roman" w:eastAsia="宋体"/>
          <w:b/>
          <w:bCs w:val="0"/>
          <w:sz w:val="15"/>
          <w:szCs w:val="15"/>
        </w:rPr>
        <w:t>51.下列选项中，哪项是防火分隔要求最高的？</w:t>
      </w:r>
    </w:p>
    <w:p w14:paraId="0C6C6E78">
      <w:pPr>
        <w:rPr>
          <w:rFonts w:ascii="Times New Roman" w:hAnsi="Times New Roman" w:eastAsia="宋体"/>
          <w:b/>
          <w:bCs w:val="0"/>
          <w:sz w:val="15"/>
          <w:szCs w:val="15"/>
        </w:rPr>
      </w:pPr>
      <w:r>
        <w:rPr>
          <w:rFonts w:hint="eastAsia" w:ascii="Times New Roman" w:hAnsi="Times New Roman" w:eastAsia="宋体"/>
          <w:b/>
          <w:bCs w:val="0"/>
          <w:sz w:val="15"/>
          <w:szCs w:val="15"/>
        </w:rPr>
        <w:t>A. “A—30”级</w:t>
      </w:r>
    </w:p>
    <w:p w14:paraId="3A3ACE02">
      <w:pPr>
        <w:rPr>
          <w:rFonts w:ascii="Times New Roman" w:hAnsi="Times New Roman" w:eastAsia="宋体"/>
          <w:b/>
          <w:bCs w:val="0"/>
          <w:sz w:val="15"/>
          <w:szCs w:val="15"/>
        </w:rPr>
      </w:pPr>
      <w:r>
        <w:rPr>
          <w:rFonts w:hint="eastAsia" w:ascii="Times New Roman" w:hAnsi="Times New Roman" w:eastAsia="宋体"/>
          <w:b/>
          <w:bCs w:val="0"/>
          <w:sz w:val="15"/>
          <w:szCs w:val="15"/>
        </w:rPr>
        <w:t>B. “A—15”级</w:t>
      </w:r>
    </w:p>
    <w:p w14:paraId="6AAD5625">
      <w:pPr>
        <w:rPr>
          <w:rFonts w:ascii="Times New Roman" w:hAnsi="Times New Roman" w:eastAsia="宋体"/>
          <w:b/>
          <w:bCs w:val="0"/>
          <w:sz w:val="15"/>
          <w:szCs w:val="15"/>
        </w:rPr>
      </w:pPr>
      <w:r>
        <w:rPr>
          <w:rFonts w:hint="eastAsia" w:ascii="Times New Roman" w:hAnsi="Times New Roman" w:eastAsia="宋体"/>
          <w:b/>
          <w:bCs w:val="0"/>
          <w:sz w:val="15"/>
          <w:szCs w:val="15"/>
        </w:rPr>
        <w:t>C. “A—0”级</w:t>
      </w:r>
    </w:p>
    <w:p w14:paraId="61719ACE">
      <w:pPr>
        <w:rPr>
          <w:rFonts w:ascii="Times New Roman" w:hAnsi="Times New Roman" w:eastAsia="宋体"/>
          <w:b/>
          <w:bCs w:val="0"/>
          <w:sz w:val="15"/>
          <w:szCs w:val="15"/>
        </w:rPr>
      </w:pPr>
      <w:r>
        <w:rPr>
          <w:rFonts w:hint="eastAsia" w:ascii="Times New Roman" w:hAnsi="Times New Roman" w:eastAsia="宋体"/>
          <w:b/>
          <w:bCs w:val="0"/>
          <w:sz w:val="15"/>
          <w:szCs w:val="15"/>
        </w:rPr>
        <w:t>D. “B—15”级</w:t>
      </w:r>
    </w:p>
    <w:p w14:paraId="7D05F1D7">
      <w:pPr>
        <w:rPr>
          <w:rFonts w:ascii="Times New Roman" w:hAnsi="Times New Roman" w:eastAsia="宋体"/>
          <w:b/>
          <w:bCs w:val="0"/>
          <w:sz w:val="15"/>
          <w:szCs w:val="15"/>
        </w:rPr>
      </w:pPr>
    </w:p>
    <w:p w14:paraId="7D244F2F">
      <w:pPr>
        <w:rPr>
          <w:rFonts w:ascii="Times New Roman" w:hAnsi="Times New Roman" w:eastAsia="宋体"/>
          <w:b/>
          <w:bCs w:val="0"/>
          <w:sz w:val="15"/>
          <w:szCs w:val="15"/>
        </w:rPr>
      </w:pPr>
      <w:r>
        <w:rPr>
          <w:rFonts w:hint="eastAsia" w:ascii="Times New Roman" w:hAnsi="Times New Roman" w:eastAsia="宋体"/>
          <w:b/>
          <w:bCs w:val="0"/>
          <w:sz w:val="15"/>
          <w:szCs w:val="15"/>
        </w:rPr>
        <w:t>52.船上的非正式组织有</w:t>
      </w:r>
      <w:r>
        <w:rPr>
          <w:rFonts w:hint="eastAsia"/>
          <w:b/>
          <w:bCs w:val="0"/>
          <w:sz w:val="15"/>
          <w:szCs w:val="15"/>
        </w:rPr>
        <w:t>______。</w:t>
      </w:r>
    </w:p>
    <w:p w14:paraId="2977C376">
      <w:pPr>
        <w:rPr>
          <w:rFonts w:ascii="Times New Roman" w:hAnsi="Times New Roman" w:eastAsia="宋体"/>
          <w:b/>
          <w:bCs w:val="0"/>
          <w:sz w:val="15"/>
          <w:szCs w:val="15"/>
        </w:rPr>
      </w:pPr>
      <w:r>
        <w:rPr>
          <w:rFonts w:hint="eastAsia" w:ascii="Times New Roman" w:hAnsi="Times New Roman" w:eastAsia="宋体"/>
          <w:b/>
          <w:bCs w:val="0"/>
          <w:sz w:val="15"/>
          <w:szCs w:val="15"/>
        </w:rPr>
        <w:t>A.甲板部</w:t>
      </w:r>
    </w:p>
    <w:p w14:paraId="5D86CD63">
      <w:pPr>
        <w:rPr>
          <w:rFonts w:ascii="Times New Roman" w:hAnsi="Times New Roman" w:eastAsia="宋体"/>
          <w:b/>
          <w:bCs w:val="0"/>
          <w:sz w:val="15"/>
          <w:szCs w:val="15"/>
        </w:rPr>
      </w:pPr>
      <w:r>
        <w:rPr>
          <w:rFonts w:hint="eastAsia" w:ascii="Times New Roman" w:hAnsi="Times New Roman" w:eastAsia="宋体"/>
          <w:b/>
          <w:bCs w:val="0"/>
          <w:sz w:val="15"/>
          <w:szCs w:val="15"/>
        </w:rPr>
        <w:t>B.水手群体</w:t>
      </w:r>
    </w:p>
    <w:p w14:paraId="06392601">
      <w:pPr>
        <w:rPr>
          <w:rFonts w:ascii="Times New Roman" w:hAnsi="Times New Roman" w:eastAsia="宋体"/>
          <w:b/>
          <w:bCs w:val="0"/>
          <w:sz w:val="15"/>
          <w:szCs w:val="15"/>
        </w:rPr>
      </w:pPr>
      <w:r>
        <w:rPr>
          <w:rFonts w:hint="eastAsia" w:ascii="Times New Roman" w:hAnsi="Times New Roman" w:eastAsia="宋体"/>
          <w:b/>
          <w:bCs w:val="0"/>
          <w:sz w:val="15"/>
          <w:szCs w:val="15"/>
        </w:rPr>
        <w:t>C.伙食委员会</w:t>
      </w:r>
    </w:p>
    <w:p w14:paraId="45F84C22">
      <w:pPr>
        <w:rPr>
          <w:rFonts w:ascii="Times New Roman" w:hAnsi="Times New Roman" w:eastAsia="宋体"/>
          <w:b/>
          <w:bCs w:val="0"/>
          <w:sz w:val="15"/>
          <w:szCs w:val="15"/>
        </w:rPr>
      </w:pPr>
      <w:r>
        <w:rPr>
          <w:rFonts w:hint="eastAsia" w:ascii="Times New Roman" w:hAnsi="Times New Roman" w:eastAsia="宋体"/>
          <w:b/>
          <w:bCs w:val="0"/>
          <w:sz w:val="15"/>
          <w:szCs w:val="15"/>
        </w:rPr>
        <w:t>D.校友会、老乡会</w:t>
      </w:r>
    </w:p>
    <w:p w14:paraId="35C642CB">
      <w:pPr>
        <w:rPr>
          <w:rFonts w:ascii="Times New Roman" w:hAnsi="Times New Roman" w:eastAsia="宋体"/>
          <w:b/>
          <w:bCs w:val="0"/>
          <w:sz w:val="15"/>
          <w:szCs w:val="15"/>
        </w:rPr>
      </w:pPr>
    </w:p>
    <w:p w14:paraId="0297308D">
      <w:pPr>
        <w:rPr>
          <w:rFonts w:ascii="Times New Roman" w:hAnsi="Times New Roman" w:eastAsia="宋体"/>
          <w:b/>
          <w:bCs w:val="0"/>
          <w:sz w:val="15"/>
          <w:szCs w:val="15"/>
        </w:rPr>
      </w:pPr>
      <w:r>
        <w:rPr>
          <w:rFonts w:hint="eastAsia" w:ascii="Times New Roman" w:hAnsi="Times New Roman" w:eastAsia="宋体"/>
          <w:b/>
          <w:bCs w:val="0"/>
          <w:sz w:val="15"/>
          <w:szCs w:val="15"/>
        </w:rPr>
        <w:t>53.《1978年海员培训、发证和值班标准国际公约》的修正案旨在</w:t>
      </w:r>
      <w:r>
        <w:rPr>
          <w:rFonts w:hint="eastAsia"/>
          <w:b/>
          <w:bCs w:val="0"/>
          <w:sz w:val="15"/>
          <w:szCs w:val="15"/>
        </w:rPr>
        <w:t>______</w:t>
      </w:r>
      <w:r>
        <w:rPr>
          <w:rFonts w:hint="eastAsia" w:ascii="Times New Roman" w:hAnsi="Times New Roman" w:eastAsia="宋体"/>
          <w:b/>
          <w:bCs w:val="0"/>
          <w:sz w:val="15"/>
          <w:szCs w:val="15"/>
        </w:rPr>
        <w:t>。①保持STCW标准的适应性；②使海员得到持续发展；③使海员保持其职业技能；④特别考虑到了科技发展带来的新的船上适任能力变化</w:t>
      </w:r>
    </w:p>
    <w:p w14:paraId="05DEBD28">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3EA8104">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4C848DC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3281BB1">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3B74D1D1">
      <w:pPr>
        <w:rPr>
          <w:rFonts w:ascii="Times New Roman" w:hAnsi="Times New Roman" w:eastAsia="宋体"/>
          <w:b/>
          <w:bCs w:val="0"/>
          <w:sz w:val="15"/>
          <w:szCs w:val="15"/>
        </w:rPr>
      </w:pPr>
    </w:p>
    <w:p w14:paraId="54A1F727">
      <w:pPr>
        <w:rPr>
          <w:rFonts w:ascii="Times New Roman" w:hAnsi="Times New Roman" w:eastAsia="宋体"/>
          <w:b/>
          <w:bCs w:val="0"/>
          <w:sz w:val="15"/>
          <w:szCs w:val="15"/>
        </w:rPr>
      </w:pPr>
      <w:r>
        <w:rPr>
          <w:rFonts w:hint="eastAsia" w:ascii="Times New Roman" w:hAnsi="Times New Roman" w:eastAsia="宋体"/>
          <w:b/>
          <w:bCs w:val="0"/>
          <w:sz w:val="15"/>
          <w:szCs w:val="15"/>
        </w:rPr>
        <w:t>54.根据《中华人民共和国海船船员值班规则》，在交接班时若正在进行重要操作，除非</w:t>
      </w:r>
      <w:r>
        <w:rPr>
          <w:rFonts w:hint="eastAsia"/>
          <w:b/>
          <w:bCs w:val="0"/>
          <w:sz w:val="15"/>
          <w:szCs w:val="15"/>
        </w:rPr>
        <w:t>______</w:t>
      </w:r>
      <w:r>
        <w:rPr>
          <w:rFonts w:hint="eastAsia" w:ascii="Times New Roman" w:hAnsi="Times New Roman" w:eastAsia="宋体"/>
          <w:b/>
          <w:bCs w:val="0"/>
          <w:sz w:val="15"/>
          <w:szCs w:val="15"/>
        </w:rPr>
        <w:t>另有指令，该操作应由交班的高级船员完成。①船长；②轮机长；③引航员</w:t>
      </w:r>
    </w:p>
    <w:p w14:paraId="62FED072">
      <w:pPr>
        <w:rPr>
          <w:rFonts w:ascii="Times New Roman" w:hAnsi="Times New Roman" w:eastAsia="宋体"/>
          <w:b/>
          <w:bCs w:val="0"/>
          <w:sz w:val="15"/>
          <w:szCs w:val="15"/>
        </w:rPr>
      </w:pPr>
      <w:r>
        <w:rPr>
          <w:rFonts w:hint="eastAsia" w:ascii="Times New Roman" w:hAnsi="Times New Roman" w:eastAsia="宋体"/>
          <w:b/>
          <w:bCs w:val="0"/>
          <w:sz w:val="15"/>
          <w:szCs w:val="15"/>
        </w:rPr>
        <w:t>A. ①或③</w:t>
      </w:r>
    </w:p>
    <w:p w14:paraId="29AA6791">
      <w:pPr>
        <w:rPr>
          <w:rFonts w:ascii="Times New Roman" w:hAnsi="Times New Roman" w:eastAsia="宋体"/>
          <w:b/>
          <w:bCs w:val="0"/>
          <w:sz w:val="15"/>
          <w:szCs w:val="15"/>
        </w:rPr>
      </w:pPr>
      <w:r>
        <w:rPr>
          <w:rFonts w:hint="eastAsia" w:ascii="Times New Roman" w:hAnsi="Times New Roman" w:eastAsia="宋体"/>
          <w:b/>
          <w:bCs w:val="0"/>
          <w:sz w:val="15"/>
          <w:szCs w:val="15"/>
        </w:rPr>
        <w:t>B. ②或③</w:t>
      </w:r>
    </w:p>
    <w:p w14:paraId="7171E0A9">
      <w:pPr>
        <w:rPr>
          <w:rFonts w:ascii="Times New Roman" w:hAnsi="Times New Roman" w:eastAsia="宋体"/>
          <w:b/>
          <w:bCs w:val="0"/>
          <w:sz w:val="15"/>
          <w:szCs w:val="15"/>
        </w:rPr>
      </w:pPr>
      <w:r>
        <w:rPr>
          <w:rFonts w:hint="eastAsia" w:ascii="Times New Roman" w:hAnsi="Times New Roman" w:eastAsia="宋体"/>
          <w:b/>
          <w:bCs w:val="0"/>
          <w:sz w:val="15"/>
          <w:szCs w:val="15"/>
        </w:rPr>
        <w:t>C. ①或②</w:t>
      </w:r>
    </w:p>
    <w:p w14:paraId="77E17AE1">
      <w:pPr>
        <w:rPr>
          <w:rFonts w:ascii="Times New Roman" w:hAnsi="Times New Roman" w:eastAsia="宋体"/>
          <w:b/>
          <w:bCs w:val="0"/>
          <w:sz w:val="15"/>
          <w:szCs w:val="15"/>
        </w:rPr>
      </w:pPr>
      <w:r>
        <w:rPr>
          <w:rFonts w:hint="eastAsia" w:ascii="Times New Roman" w:hAnsi="Times New Roman" w:eastAsia="宋体"/>
          <w:b/>
          <w:bCs w:val="0"/>
          <w:sz w:val="15"/>
          <w:szCs w:val="15"/>
        </w:rPr>
        <w:t>D. ①或②或③</w:t>
      </w:r>
    </w:p>
    <w:p w14:paraId="06A55BB1">
      <w:pPr>
        <w:rPr>
          <w:rFonts w:ascii="Times New Roman" w:hAnsi="Times New Roman" w:eastAsia="宋体"/>
          <w:b/>
          <w:bCs w:val="0"/>
          <w:sz w:val="15"/>
          <w:szCs w:val="15"/>
        </w:rPr>
      </w:pPr>
    </w:p>
    <w:p w14:paraId="08C707D2">
      <w:pPr>
        <w:rPr>
          <w:rFonts w:ascii="Times New Roman" w:hAnsi="Times New Roman" w:eastAsia="宋体"/>
          <w:b/>
          <w:bCs w:val="0"/>
          <w:sz w:val="15"/>
          <w:szCs w:val="15"/>
        </w:rPr>
      </w:pPr>
      <w:r>
        <w:rPr>
          <w:rFonts w:hint="eastAsia" w:ascii="Times New Roman" w:hAnsi="Times New Roman" w:eastAsia="宋体"/>
          <w:b/>
          <w:bCs w:val="0"/>
          <w:sz w:val="15"/>
          <w:szCs w:val="15"/>
        </w:rPr>
        <w:t>55.根据我国《VTS监督管理规则》，应船舶请求，VTS中心可向其提供</w:t>
      </w:r>
      <w:r>
        <w:rPr>
          <w:rFonts w:hint="eastAsia"/>
          <w:b/>
          <w:bCs w:val="0"/>
          <w:sz w:val="15"/>
          <w:szCs w:val="15"/>
        </w:rPr>
        <w:t>______</w:t>
      </w:r>
      <w:r>
        <w:rPr>
          <w:rFonts w:hint="eastAsia" w:ascii="Times New Roman" w:hAnsi="Times New Roman" w:eastAsia="宋体"/>
          <w:b/>
          <w:bCs w:val="0"/>
          <w:sz w:val="15"/>
          <w:szCs w:val="15"/>
        </w:rPr>
        <w:t>和其他有关信息服务。①他船动态；②助航标志；③水文气象；④航行警（通）告</w:t>
      </w:r>
    </w:p>
    <w:p w14:paraId="48B6EE48">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037C40A9">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445D710A">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593FF2E1">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4B61D3D">
      <w:pPr>
        <w:rPr>
          <w:rFonts w:ascii="Times New Roman" w:hAnsi="Times New Roman" w:eastAsia="宋体"/>
          <w:b/>
          <w:bCs w:val="0"/>
          <w:sz w:val="15"/>
          <w:szCs w:val="15"/>
        </w:rPr>
      </w:pPr>
    </w:p>
    <w:p w14:paraId="755B52DB">
      <w:pPr>
        <w:rPr>
          <w:rFonts w:ascii="Times New Roman" w:hAnsi="Times New Roman" w:eastAsia="宋体"/>
          <w:b/>
          <w:bCs w:val="0"/>
          <w:sz w:val="15"/>
          <w:szCs w:val="15"/>
        </w:rPr>
      </w:pPr>
      <w:r>
        <w:rPr>
          <w:rFonts w:hint="eastAsia" w:ascii="Times New Roman" w:hAnsi="Times New Roman" w:eastAsia="宋体"/>
          <w:b/>
          <w:bCs w:val="0"/>
          <w:sz w:val="15"/>
          <w:szCs w:val="15"/>
        </w:rPr>
        <w:t>56.根据我国船员条例，船员用人单位应当</w:t>
      </w:r>
      <w:r>
        <w:rPr>
          <w:rFonts w:hint="eastAsia"/>
          <w:b/>
          <w:bCs w:val="0"/>
          <w:sz w:val="15"/>
          <w:szCs w:val="15"/>
        </w:rPr>
        <w:t>______</w:t>
      </w:r>
      <w:r>
        <w:rPr>
          <w:rFonts w:hint="eastAsia" w:ascii="Times New Roman" w:hAnsi="Times New Roman" w:eastAsia="宋体"/>
          <w:b/>
          <w:bCs w:val="0"/>
          <w:sz w:val="15"/>
          <w:szCs w:val="15"/>
        </w:rPr>
        <w:t>。①为船员提供必要的生活用品、防护用品、医疗用品；②建立船员健康档案；③为船员定期进行健康检查，防治职业疾病；④对船员工作期间患病或者受伤及时给予救治。</w:t>
      </w:r>
    </w:p>
    <w:p w14:paraId="08C3F6A8">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74442C7">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7EB3FE2C">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63BA85A2">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5FA3ECF0">
      <w:pPr>
        <w:rPr>
          <w:rFonts w:ascii="Times New Roman" w:hAnsi="Times New Roman" w:eastAsia="宋体"/>
          <w:b/>
          <w:bCs w:val="0"/>
          <w:sz w:val="15"/>
          <w:szCs w:val="15"/>
        </w:rPr>
      </w:pPr>
    </w:p>
    <w:p w14:paraId="22E19743">
      <w:pPr>
        <w:rPr>
          <w:rFonts w:ascii="Times New Roman" w:hAnsi="Times New Roman" w:eastAsia="宋体"/>
          <w:b/>
          <w:bCs w:val="0"/>
          <w:sz w:val="15"/>
          <w:szCs w:val="15"/>
        </w:rPr>
      </w:pPr>
      <w:r>
        <w:rPr>
          <w:rFonts w:hint="eastAsia" w:ascii="Times New Roman" w:hAnsi="Times New Roman" w:eastAsia="宋体"/>
          <w:b/>
          <w:bCs w:val="0"/>
          <w:sz w:val="15"/>
          <w:szCs w:val="15"/>
        </w:rPr>
        <w:t>57.根据我国船舶引航管理规定，申请引航的船舶或者其代理人应当向引航机构提供被引船舶的资料包括</w:t>
      </w:r>
      <w:r>
        <w:rPr>
          <w:rFonts w:hint="eastAsia"/>
          <w:b/>
          <w:bCs w:val="0"/>
          <w:sz w:val="15"/>
          <w:szCs w:val="15"/>
        </w:rPr>
        <w:t>______</w:t>
      </w:r>
      <w:r>
        <w:rPr>
          <w:rFonts w:hint="eastAsia" w:ascii="Times New Roman" w:hAnsi="Times New Roman" w:eastAsia="宋体"/>
          <w:b/>
          <w:bCs w:val="0"/>
          <w:sz w:val="15"/>
          <w:szCs w:val="15"/>
        </w:rPr>
        <w:t>。①船公司、船名、国籍、船舶呼号；②船舶的种类、总长度、宽度、吃水、水面以上最大高度；③装载货物种类、数量；④预计抵、离港或者移泊的时间和地点</w:t>
      </w:r>
    </w:p>
    <w:p w14:paraId="1A140B49">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B70F490">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30294CB4">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5A5A0006">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5423B27">
      <w:pPr>
        <w:rPr>
          <w:rFonts w:ascii="Times New Roman" w:hAnsi="Times New Roman" w:eastAsia="宋体"/>
          <w:b/>
          <w:bCs w:val="0"/>
          <w:sz w:val="15"/>
          <w:szCs w:val="15"/>
        </w:rPr>
      </w:pPr>
    </w:p>
    <w:p w14:paraId="1D88CB62">
      <w:pPr>
        <w:rPr>
          <w:rFonts w:ascii="Times New Roman" w:hAnsi="Times New Roman" w:eastAsia="宋体"/>
          <w:b/>
          <w:bCs w:val="0"/>
          <w:sz w:val="15"/>
          <w:szCs w:val="15"/>
        </w:rPr>
      </w:pPr>
      <w:r>
        <w:rPr>
          <w:rFonts w:hint="eastAsia" w:ascii="Times New Roman" w:hAnsi="Times New Roman" w:eastAsia="宋体"/>
          <w:b/>
          <w:bCs w:val="0"/>
          <w:sz w:val="15"/>
          <w:szCs w:val="15"/>
        </w:rPr>
        <w:t>58.《海上交通安全法》规定，事故现场附近船舶应</w:t>
      </w:r>
      <w:r>
        <w:rPr>
          <w:rFonts w:hint="eastAsia"/>
          <w:b/>
          <w:bCs w:val="0"/>
          <w:sz w:val="15"/>
          <w:szCs w:val="15"/>
        </w:rPr>
        <w:t>______</w:t>
      </w:r>
      <w:r>
        <w:rPr>
          <w:rFonts w:hint="eastAsia" w:ascii="Times New Roman" w:hAnsi="Times New Roman" w:eastAsia="宋体"/>
          <w:b/>
          <w:bCs w:val="0"/>
          <w:sz w:val="15"/>
          <w:szCs w:val="15"/>
        </w:rPr>
        <w:t>。①在不严重危及自身安全的情况下尽力救助遇难人员；②向主管机关报告本船名称；③向主管机关报告本船呼号；④听从主管机关的统一指挥</w:t>
      </w:r>
    </w:p>
    <w:p w14:paraId="1053284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D83E904">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502A0D22">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4FDD1193">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F40B7AC">
      <w:pPr>
        <w:rPr>
          <w:rFonts w:ascii="Times New Roman" w:hAnsi="Times New Roman" w:eastAsia="宋体"/>
          <w:b/>
          <w:bCs w:val="0"/>
          <w:sz w:val="15"/>
          <w:szCs w:val="15"/>
        </w:rPr>
      </w:pPr>
    </w:p>
    <w:p w14:paraId="6E1530E4">
      <w:pPr>
        <w:rPr>
          <w:rFonts w:ascii="Times New Roman" w:hAnsi="Times New Roman" w:eastAsia="宋体"/>
          <w:b/>
          <w:bCs w:val="0"/>
          <w:sz w:val="15"/>
          <w:szCs w:val="15"/>
        </w:rPr>
      </w:pPr>
      <w:r>
        <w:rPr>
          <w:rFonts w:hint="eastAsia" w:ascii="Times New Roman" w:hAnsi="Times New Roman" w:eastAsia="宋体"/>
          <w:b/>
          <w:bCs w:val="0"/>
          <w:sz w:val="15"/>
          <w:szCs w:val="15"/>
        </w:rPr>
        <w:t>59.根据《海上海事行政处罚规定》，下列有关海事行政处罚的规定哪项有误？</w:t>
      </w:r>
    </w:p>
    <w:p w14:paraId="38259A5B">
      <w:pPr>
        <w:rPr>
          <w:rFonts w:ascii="Times New Roman" w:hAnsi="Times New Roman" w:eastAsia="宋体"/>
          <w:b/>
          <w:bCs w:val="0"/>
          <w:sz w:val="15"/>
          <w:szCs w:val="15"/>
        </w:rPr>
      </w:pPr>
      <w:r>
        <w:rPr>
          <w:rFonts w:hint="eastAsia" w:ascii="Times New Roman" w:hAnsi="Times New Roman" w:eastAsia="宋体"/>
          <w:b/>
          <w:bCs w:val="0"/>
          <w:sz w:val="15"/>
          <w:szCs w:val="15"/>
        </w:rPr>
        <w:t>A. 对有共同海事行政违法行为的当事人，应当分别处以海事行政处罚</w:t>
      </w:r>
    </w:p>
    <w:p w14:paraId="508A9935">
      <w:pPr>
        <w:rPr>
          <w:rFonts w:ascii="Times New Roman" w:hAnsi="Times New Roman" w:eastAsia="宋体"/>
          <w:b/>
          <w:bCs w:val="0"/>
          <w:sz w:val="15"/>
          <w:szCs w:val="15"/>
        </w:rPr>
      </w:pPr>
      <w:r>
        <w:rPr>
          <w:rFonts w:hint="eastAsia" w:ascii="Times New Roman" w:hAnsi="Times New Roman" w:eastAsia="宋体"/>
          <w:b/>
          <w:bCs w:val="0"/>
          <w:sz w:val="15"/>
          <w:szCs w:val="15"/>
        </w:rPr>
        <w:t>B. 有海事行政违法行为的中国籍船舶和船员在境外已经受到处罚的，回国后可重复给予海事行政处罚</w:t>
      </w:r>
    </w:p>
    <w:p w14:paraId="7D863182">
      <w:pPr>
        <w:rPr>
          <w:rFonts w:ascii="Times New Roman" w:hAnsi="Times New Roman" w:eastAsia="宋体"/>
          <w:b/>
          <w:bCs w:val="0"/>
          <w:sz w:val="15"/>
          <w:szCs w:val="15"/>
        </w:rPr>
      </w:pPr>
      <w:r>
        <w:rPr>
          <w:rFonts w:hint="eastAsia" w:ascii="Times New Roman" w:hAnsi="Times New Roman" w:eastAsia="宋体"/>
          <w:b/>
          <w:bCs w:val="0"/>
          <w:sz w:val="15"/>
          <w:szCs w:val="15"/>
        </w:rPr>
        <w:t>C. 海事管理机构实施海事行政处罚时，应当责令当事人改正或限期改正海事行政违法行为</w:t>
      </w:r>
    </w:p>
    <w:p w14:paraId="6277ED4E">
      <w:pPr>
        <w:rPr>
          <w:rFonts w:ascii="Times New Roman" w:hAnsi="Times New Roman" w:eastAsia="宋体"/>
          <w:b/>
          <w:bCs w:val="0"/>
          <w:sz w:val="15"/>
          <w:szCs w:val="15"/>
        </w:rPr>
      </w:pPr>
      <w:r>
        <w:rPr>
          <w:rFonts w:hint="eastAsia" w:ascii="Times New Roman" w:hAnsi="Times New Roman" w:eastAsia="宋体"/>
          <w:b/>
          <w:bCs w:val="0"/>
          <w:sz w:val="15"/>
          <w:szCs w:val="15"/>
        </w:rPr>
        <w:t>D. 海事违法行为轻微并及时纠正，没有造成危害后果的，不予海事行政处罚</w:t>
      </w:r>
    </w:p>
    <w:p w14:paraId="2F314D8D">
      <w:pPr>
        <w:rPr>
          <w:rFonts w:ascii="Times New Roman" w:hAnsi="Times New Roman" w:eastAsia="宋体"/>
          <w:b/>
          <w:bCs w:val="0"/>
          <w:sz w:val="15"/>
          <w:szCs w:val="15"/>
        </w:rPr>
      </w:pPr>
    </w:p>
    <w:p w14:paraId="23AC1A27">
      <w:pPr>
        <w:rPr>
          <w:rFonts w:ascii="Times New Roman" w:hAnsi="Times New Roman" w:eastAsia="宋体"/>
          <w:b/>
          <w:bCs w:val="0"/>
          <w:sz w:val="15"/>
          <w:szCs w:val="15"/>
        </w:rPr>
      </w:pPr>
      <w:r>
        <w:rPr>
          <w:rFonts w:hint="eastAsia" w:ascii="Times New Roman" w:hAnsi="Times New Roman" w:eastAsia="宋体"/>
          <w:b/>
          <w:bCs w:val="0"/>
          <w:sz w:val="15"/>
          <w:szCs w:val="15"/>
        </w:rPr>
        <w:t>60.根据《中华人民共和国劳动合同法》规定，劳动者应提前</w:t>
      </w:r>
      <w:r>
        <w:rPr>
          <w:rFonts w:hint="eastAsia"/>
          <w:b/>
          <w:bCs w:val="0"/>
          <w:sz w:val="15"/>
          <w:szCs w:val="15"/>
        </w:rPr>
        <w:t>______</w:t>
      </w:r>
      <w:r>
        <w:rPr>
          <w:rFonts w:hint="eastAsia" w:ascii="Times New Roman" w:hAnsi="Times New Roman" w:eastAsia="宋体"/>
          <w:b/>
          <w:bCs w:val="0"/>
          <w:sz w:val="15"/>
          <w:szCs w:val="15"/>
        </w:rPr>
        <w:t>天以书形式通知用人单位，可以解除劳动合同。</w:t>
      </w:r>
    </w:p>
    <w:p w14:paraId="52C4DF20">
      <w:pPr>
        <w:rPr>
          <w:rFonts w:ascii="Times New Roman" w:hAnsi="Times New Roman" w:eastAsia="宋体"/>
          <w:b/>
          <w:bCs w:val="0"/>
          <w:sz w:val="15"/>
          <w:szCs w:val="15"/>
        </w:rPr>
      </w:pPr>
      <w:r>
        <w:rPr>
          <w:rFonts w:hint="eastAsia" w:ascii="Times New Roman" w:hAnsi="Times New Roman" w:eastAsia="宋体"/>
          <w:b/>
          <w:bCs w:val="0"/>
          <w:sz w:val="15"/>
          <w:szCs w:val="15"/>
        </w:rPr>
        <w:t>A. 7</w:t>
      </w:r>
    </w:p>
    <w:p w14:paraId="29762684">
      <w:pPr>
        <w:rPr>
          <w:rFonts w:ascii="Times New Roman" w:hAnsi="Times New Roman" w:eastAsia="宋体"/>
          <w:b/>
          <w:bCs w:val="0"/>
          <w:sz w:val="15"/>
          <w:szCs w:val="15"/>
        </w:rPr>
      </w:pPr>
      <w:r>
        <w:rPr>
          <w:rFonts w:hint="eastAsia" w:ascii="Times New Roman" w:hAnsi="Times New Roman" w:eastAsia="宋体"/>
          <w:b/>
          <w:bCs w:val="0"/>
          <w:sz w:val="15"/>
          <w:szCs w:val="15"/>
        </w:rPr>
        <w:t>B. 10</w:t>
      </w:r>
    </w:p>
    <w:p w14:paraId="4275655A">
      <w:pPr>
        <w:rPr>
          <w:rFonts w:ascii="Times New Roman" w:hAnsi="Times New Roman" w:eastAsia="宋体"/>
          <w:b/>
          <w:bCs w:val="0"/>
          <w:sz w:val="15"/>
          <w:szCs w:val="15"/>
        </w:rPr>
      </w:pPr>
      <w:r>
        <w:rPr>
          <w:rFonts w:hint="eastAsia" w:ascii="Times New Roman" w:hAnsi="Times New Roman" w:eastAsia="宋体"/>
          <w:b/>
          <w:bCs w:val="0"/>
          <w:sz w:val="15"/>
          <w:szCs w:val="15"/>
        </w:rPr>
        <w:t>C. 30</w:t>
      </w:r>
    </w:p>
    <w:p w14:paraId="59D52420">
      <w:pPr>
        <w:rPr>
          <w:rFonts w:ascii="Times New Roman" w:hAnsi="Times New Roman" w:eastAsia="宋体"/>
          <w:b/>
          <w:bCs w:val="0"/>
          <w:sz w:val="15"/>
          <w:szCs w:val="15"/>
        </w:rPr>
      </w:pPr>
      <w:r>
        <w:rPr>
          <w:rFonts w:hint="eastAsia" w:ascii="Times New Roman" w:hAnsi="Times New Roman" w:eastAsia="宋体"/>
          <w:b/>
          <w:bCs w:val="0"/>
          <w:sz w:val="15"/>
          <w:szCs w:val="15"/>
        </w:rPr>
        <w:t>D. 90</w:t>
      </w:r>
    </w:p>
    <w:p w14:paraId="595FA50D">
      <w:pPr>
        <w:rPr>
          <w:rFonts w:ascii="Times New Roman" w:hAnsi="Times New Roman" w:eastAsia="宋体"/>
          <w:b/>
          <w:bCs w:val="0"/>
          <w:sz w:val="15"/>
          <w:szCs w:val="15"/>
        </w:rPr>
      </w:pPr>
    </w:p>
    <w:p w14:paraId="0B397F5D">
      <w:pPr>
        <w:rPr>
          <w:rFonts w:ascii="Times New Roman" w:hAnsi="Times New Roman" w:eastAsia="宋体"/>
          <w:b/>
          <w:bCs w:val="0"/>
          <w:sz w:val="15"/>
          <w:szCs w:val="15"/>
        </w:rPr>
      </w:pPr>
      <w:r>
        <w:rPr>
          <w:rFonts w:hint="eastAsia" w:ascii="Times New Roman" w:hAnsi="Times New Roman" w:eastAsia="宋体"/>
          <w:b/>
          <w:bCs w:val="0"/>
          <w:sz w:val="15"/>
          <w:szCs w:val="15"/>
        </w:rPr>
        <w:t>61.根据《船舶港内安全作业监督管理办法》，船舶在进行作业前24小时，应当向海事机构书面报备的项目包括下列哪些？①拆修锅炉、主机、锚机、舵机、电台；②放艇（筏）进行救生演习；③修理电罗经和电子海图显示和信息系统（ECDIS或ECS）；④烧焊或明火作业；⑤试航、试车；⑥校正磁罗经；⑦悬挂满旗</w:t>
      </w:r>
    </w:p>
    <w:p w14:paraId="70773412">
      <w:pPr>
        <w:rPr>
          <w:rFonts w:ascii="Times New Roman" w:hAnsi="Times New Roman" w:eastAsia="宋体"/>
          <w:b/>
          <w:bCs w:val="0"/>
          <w:sz w:val="15"/>
          <w:szCs w:val="15"/>
        </w:rPr>
      </w:pPr>
      <w:r>
        <w:rPr>
          <w:rFonts w:hint="eastAsia" w:ascii="Times New Roman" w:hAnsi="Times New Roman" w:eastAsia="宋体"/>
          <w:b/>
          <w:bCs w:val="0"/>
          <w:sz w:val="15"/>
          <w:szCs w:val="15"/>
        </w:rPr>
        <w:t>A. ①②④⑤⑥</w:t>
      </w:r>
    </w:p>
    <w:p w14:paraId="10757457">
      <w:pPr>
        <w:rPr>
          <w:rFonts w:ascii="Times New Roman" w:hAnsi="Times New Roman" w:eastAsia="宋体"/>
          <w:b/>
          <w:bCs w:val="0"/>
          <w:sz w:val="15"/>
          <w:szCs w:val="15"/>
        </w:rPr>
      </w:pPr>
      <w:r>
        <w:rPr>
          <w:rFonts w:hint="eastAsia" w:ascii="Times New Roman" w:hAnsi="Times New Roman" w:eastAsia="宋体"/>
          <w:b/>
          <w:bCs w:val="0"/>
          <w:sz w:val="15"/>
          <w:szCs w:val="15"/>
        </w:rPr>
        <w:t>B. ①②③④⑦</w:t>
      </w:r>
    </w:p>
    <w:p w14:paraId="23BCFD8E">
      <w:pPr>
        <w:rPr>
          <w:rFonts w:ascii="Times New Roman" w:hAnsi="Times New Roman" w:eastAsia="宋体"/>
          <w:b/>
          <w:bCs w:val="0"/>
          <w:sz w:val="15"/>
          <w:szCs w:val="15"/>
        </w:rPr>
      </w:pPr>
      <w:r>
        <w:rPr>
          <w:rFonts w:hint="eastAsia" w:ascii="Times New Roman" w:hAnsi="Times New Roman" w:eastAsia="宋体"/>
          <w:b/>
          <w:bCs w:val="0"/>
          <w:sz w:val="15"/>
          <w:szCs w:val="15"/>
        </w:rPr>
        <w:t>C. ①③④⑤⑥</w:t>
      </w:r>
    </w:p>
    <w:p w14:paraId="4338E835">
      <w:pPr>
        <w:rPr>
          <w:rFonts w:ascii="Times New Roman" w:hAnsi="Times New Roman" w:eastAsia="宋体"/>
          <w:b/>
          <w:bCs w:val="0"/>
          <w:sz w:val="15"/>
          <w:szCs w:val="15"/>
        </w:rPr>
      </w:pPr>
      <w:r>
        <w:rPr>
          <w:rFonts w:hint="eastAsia" w:ascii="Times New Roman" w:hAnsi="Times New Roman" w:eastAsia="宋体"/>
          <w:b/>
          <w:bCs w:val="0"/>
          <w:sz w:val="15"/>
          <w:szCs w:val="15"/>
        </w:rPr>
        <w:t>D. ①④⑤⑥⑦</w:t>
      </w:r>
    </w:p>
    <w:p w14:paraId="54D2C969">
      <w:pPr>
        <w:rPr>
          <w:rFonts w:ascii="Times New Roman" w:hAnsi="Times New Roman" w:eastAsia="宋体"/>
          <w:b/>
          <w:bCs w:val="0"/>
          <w:sz w:val="15"/>
          <w:szCs w:val="15"/>
        </w:rPr>
      </w:pPr>
    </w:p>
    <w:p w14:paraId="1AA97A89">
      <w:pPr>
        <w:rPr>
          <w:rFonts w:ascii="Times New Roman" w:hAnsi="Times New Roman" w:eastAsia="宋体"/>
          <w:b/>
          <w:bCs w:val="0"/>
          <w:sz w:val="15"/>
          <w:szCs w:val="15"/>
        </w:rPr>
      </w:pPr>
      <w:r>
        <w:rPr>
          <w:rFonts w:hint="eastAsia" w:ascii="Times New Roman" w:hAnsi="Times New Roman" w:eastAsia="宋体"/>
          <w:b/>
          <w:bCs w:val="0"/>
          <w:sz w:val="15"/>
          <w:szCs w:val="15"/>
        </w:rPr>
        <w:t>62.按规定，航行数据记录仪系统，包括所有传感器，应每隔多长时间做性能试验？</w:t>
      </w:r>
    </w:p>
    <w:p w14:paraId="68B189E4">
      <w:pPr>
        <w:rPr>
          <w:rFonts w:ascii="Times New Roman" w:hAnsi="Times New Roman" w:eastAsia="宋体"/>
          <w:b/>
          <w:bCs w:val="0"/>
          <w:sz w:val="15"/>
          <w:szCs w:val="15"/>
        </w:rPr>
      </w:pPr>
      <w:r>
        <w:rPr>
          <w:rFonts w:hint="eastAsia" w:ascii="Times New Roman" w:hAnsi="Times New Roman" w:eastAsia="宋体"/>
          <w:b/>
          <w:bCs w:val="0"/>
          <w:sz w:val="15"/>
          <w:szCs w:val="15"/>
        </w:rPr>
        <w:t>A.半年</w:t>
      </w:r>
    </w:p>
    <w:p w14:paraId="7CBD7E78">
      <w:pPr>
        <w:rPr>
          <w:rFonts w:ascii="Times New Roman" w:hAnsi="Times New Roman" w:eastAsia="宋体"/>
          <w:b/>
          <w:bCs w:val="0"/>
          <w:sz w:val="15"/>
          <w:szCs w:val="15"/>
        </w:rPr>
      </w:pPr>
      <w:r>
        <w:rPr>
          <w:rFonts w:hint="eastAsia" w:ascii="Times New Roman" w:hAnsi="Times New Roman" w:eastAsia="宋体"/>
          <w:b/>
          <w:bCs w:val="0"/>
          <w:sz w:val="15"/>
          <w:szCs w:val="15"/>
        </w:rPr>
        <w:t>B.一年</w:t>
      </w:r>
    </w:p>
    <w:p w14:paraId="68A45B9C">
      <w:pPr>
        <w:rPr>
          <w:rFonts w:ascii="Times New Roman" w:hAnsi="Times New Roman" w:eastAsia="宋体"/>
          <w:b/>
          <w:bCs w:val="0"/>
          <w:sz w:val="15"/>
          <w:szCs w:val="15"/>
        </w:rPr>
      </w:pPr>
      <w:r>
        <w:rPr>
          <w:rFonts w:hint="eastAsia" w:ascii="Times New Roman" w:hAnsi="Times New Roman" w:eastAsia="宋体"/>
          <w:b/>
          <w:bCs w:val="0"/>
          <w:sz w:val="15"/>
          <w:szCs w:val="15"/>
        </w:rPr>
        <w:t>C.两年</w:t>
      </w:r>
    </w:p>
    <w:p w14:paraId="3DB864E9">
      <w:pPr>
        <w:rPr>
          <w:rFonts w:ascii="Times New Roman" w:hAnsi="Times New Roman" w:eastAsia="宋体"/>
          <w:b/>
          <w:bCs w:val="0"/>
          <w:sz w:val="15"/>
          <w:szCs w:val="15"/>
        </w:rPr>
      </w:pPr>
      <w:r>
        <w:rPr>
          <w:rFonts w:hint="eastAsia" w:ascii="Times New Roman" w:hAnsi="Times New Roman" w:eastAsia="宋体"/>
          <w:b/>
          <w:bCs w:val="0"/>
          <w:sz w:val="15"/>
          <w:szCs w:val="15"/>
        </w:rPr>
        <w:t>D.30个月</w:t>
      </w:r>
    </w:p>
    <w:p w14:paraId="066C09E8">
      <w:pPr>
        <w:rPr>
          <w:rFonts w:ascii="Times New Roman" w:hAnsi="Times New Roman" w:eastAsia="宋体"/>
          <w:b/>
          <w:bCs w:val="0"/>
          <w:sz w:val="15"/>
          <w:szCs w:val="15"/>
        </w:rPr>
      </w:pPr>
    </w:p>
    <w:p w14:paraId="7C855D0E">
      <w:pPr>
        <w:rPr>
          <w:rFonts w:ascii="Times New Roman" w:hAnsi="Times New Roman" w:eastAsia="宋体"/>
          <w:b/>
          <w:bCs w:val="0"/>
          <w:sz w:val="15"/>
          <w:szCs w:val="15"/>
        </w:rPr>
      </w:pPr>
      <w:r>
        <w:rPr>
          <w:rFonts w:hint="eastAsia" w:ascii="Times New Roman" w:hAnsi="Times New Roman" w:eastAsia="宋体"/>
          <w:b/>
          <w:bCs w:val="0"/>
          <w:sz w:val="15"/>
          <w:szCs w:val="15"/>
        </w:rPr>
        <w:t>63.正确的激励应遵循的原则不包括</w:t>
      </w:r>
      <w:r>
        <w:rPr>
          <w:rFonts w:hint="eastAsia"/>
          <w:b/>
          <w:bCs w:val="0"/>
          <w:sz w:val="15"/>
          <w:szCs w:val="15"/>
        </w:rPr>
        <w:t>______。</w:t>
      </w:r>
    </w:p>
    <w:p w14:paraId="7F0A782A">
      <w:pPr>
        <w:rPr>
          <w:rFonts w:ascii="Times New Roman" w:hAnsi="Times New Roman" w:eastAsia="宋体"/>
          <w:b/>
          <w:bCs w:val="0"/>
          <w:sz w:val="15"/>
          <w:szCs w:val="15"/>
        </w:rPr>
      </w:pPr>
      <w:r>
        <w:rPr>
          <w:rFonts w:hint="eastAsia" w:ascii="Times New Roman" w:hAnsi="Times New Roman" w:eastAsia="宋体"/>
          <w:b/>
          <w:bCs w:val="0"/>
          <w:sz w:val="15"/>
          <w:szCs w:val="15"/>
        </w:rPr>
        <w:t>A. 赏罚严明，一视同仁</w:t>
      </w:r>
    </w:p>
    <w:p w14:paraId="67EC65A0">
      <w:pPr>
        <w:rPr>
          <w:rFonts w:ascii="Times New Roman" w:hAnsi="Times New Roman" w:eastAsia="宋体"/>
          <w:b/>
          <w:bCs w:val="0"/>
          <w:sz w:val="15"/>
          <w:szCs w:val="15"/>
        </w:rPr>
      </w:pPr>
      <w:r>
        <w:rPr>
          <w:rFonts w:hint="eastAsia" w:ascii="Times New Roman" w:hAnsi="Times New Roman" w:eastAsia="宋体"/>
          <w:b/>
          <w:bCs w:val="0"/>
          <w:sz w:val="15"/>
          <w:szCs w:val="15"/>
        </w:rPr>
        <w:t>B. 按员工需要激励</w:t>
      </w:r>
    </w:p>
    <w:p w14:paraId="7FE9A86F">
      <w:pPr>
        <w:rPr>
          <w:rFonts w:ascii="Times New Roman" w:hAnsi="Times New Roman" w:eastAsia="宋体"/>
          <w:b/>
          <w:bCs w:val="0"/>
          <w:sz w:val="15"/>
          <w:szCs w:val="15"/>
        </w:rPr>
      </w:pPr>
      <w:r>
        <w:rPr>
          <w:rFonts w:hint="eastAsia" w:ascii="Times New Roman" w:hAnsi="Times New Roman" w:eastAsia="宋体"/>
          <w:b/>
          <w:bCs w:val="0"/>
          <w:sz w:val="15"/>
          <w:szCs w:val="15"/>
        </w:rPr>
        <w:t>C. 正激励为主，负激励为辅</w:t>
      </w:r>
    </w:p>
    <w:p w14:paraId="2860315D">
      <w:pPr>
        <w:rPr>
          <w:rFonts w:ascii="Times New Roman" w:hAnsi="Times New Roman" w:eastAsia="宋体"/>
          <w:b/>
          <w:bCs w:val="0"/>
          <w:sz w:val="15"/>
          <w:szCs w:val="15"/>
        </w:rPr>
      </w:pPr>
      <w:r>
        <w:rPr>
          <w:rFonts w:hint="eastAsia" w:ascii="Times New Roman" w:hAnsi="Times New Roman" w:eastAsia="宋体"/>
          <w:b/>
          <w:bCs w:val="0"/>
          <w:sz w:val="15"/>
          <w:szCs w:val="15"/>
        </w:rPr>
        <w:t>D. 组织目标为主，个人目标为辅</w:t>
      </w:r>
    </w:p>
    <w:p w14:paraId="377B4DF8">
      <w:pPr>
        <w:rPr>
          <w:rFonts w:ascii="Times New Roman" w:hAnsi="Times New Roman" w:eastAsia="宋体"/>
          <w:b/>
          <w:bCs w:val="0"/>
          <w:sz w:val="15"/>
          <w:szCs w:val="15"/>
        </w:rPr>
      </w:pPr>
    </w:p>
    <w:p w14:paraId="1C91B3AB">
      <w:pPr>
        <w:rPr>
          <w:rFonts w:ascii="Times New Roman" w:hAnsi="Times New Roman" w:eastAsia="宋体"/>
          <w:b/>
          <w:bCs w:val="0"/>
          <w:sz w:val="15"/>
          <w:szCs w:val="15"/>
        </w:rPr>
      </w:pPr>
      <w:r>
        <w:rPr>
          <w:rFonts w:hint="eastAsia" w:ascii="Times New Roman" w:hAnsi="Times New Roman" w:eastAsia="宋体"/>
          <w:b/>
          <w:bCs w:val="0"/>
          <w:sz w:val="15"/>
          <w:szCs w:val="15"/>
        </w:rPr>
        <w:t>64.根据SOLAS第V章第19—2条的规定，船舶开航前12h之内，应由船员对操舵装置进行核查和试验，试验程序应包括下述操作</w:t>
      </w:r>
      <w:r>
        <w:rPr>
          <w:rFonts w:hint="eastAsia"/>
          <w:b/>
          <w:bCs w:val="0"/>
          <w:sz w:val="15"/>
          <w:szCs w:val="15"/>
        </w:rPr>
        <w:t>______</w:t>
      </w:r>
      <w:r>
        <w:rPr>
          <w:rFonts w:hint="eastAsia" w:ascii="Times New Roman" w:hAnsi="Times New Roman" w:eastAsia="宋体"/>
          <w:b/>
          <w:bCs w:val="0"/>
          <w:sz w:val="15"/>
          <w:szCs w:val="15"/>
        </w:rPr>
        <w:t>。①主辅操舵装置及其遥控系统；②应急动力供应及其动力故障、设备故障报警；③满舵试验、通讯试验、舵系统外观检查；④应急舵演练。</w:t>
      </w:r>
    </w:p>
    <w:p w14:paraId="3F8CBBB9">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1E8A25B">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4CE7DCE">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244A6906">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7B636A54">
      <w:pPr>
        <w:rPr>
          <w:rFonts w:ascii="Times New Roman" w:hAnsi="Times New Roman" w:eastAsia="宋体"/>
          <w:b/>
          <w:bCs w:val="0"/>
          <w:sz w:val="15"/>
          <w:szCs w:val="15"/>
        </w:rPr>
      </w:pPr>
    </w:p>
    <w:p w14:paraId="699C3C0F">
      <w:pPr>
        <w:rPr>
          <w:rFonts w:ascii="Times New Roman" w:hAnsi="Times New Roman" w:eastAsia="宋体"/>
          <w:b/>
          <w:bCs w:val="0"/>
          <w:sz w:val="15"/>
          <w:szCs w:val="15"/>
        </w:rPr>
      </w:pPr>
      <w:r>
        <w:rPr>
          <w:rFonts w:hint="eastAsia" w:ascii="Times New Roman" w:hAnsi="Times New Roman" w:eastAsia="宋体"/>
          <w:b/>
          <w:bCs w:val="0"/>
          <w:sz w:val="15"/>
          <w:szCs w:val="15"/>
        </w:rPr>
        <w:t>65.根据《1966年国际船舶载重线公约》的规定，船舶干舷是根据</w:t>
      </w:r>
      <w:r>
        <w:rPr>
          <w:rFonts w:hint="eastAsia"/>
          <w:b/>
          <w:bCs w:val="0"/>
          <w:sz w:val="15"/>
          <w:szCs w:val="15"/>
        </w:rPr>
        <w:t>______</w:t>
      </w:r>
      <w:r>
        <w:rPr>
          <w:rFonts w:hint="eastAsia" w:ascii="Times New Roman" w:hAnsi="Times New Roman" w:eastAsia="宋体"/>
          <w:b/>
          <w:bCs w:val="0"/>
          <w:sz w:val="15"/>
          <w:szCs w:val="15"/>
        </w:rPr>
        <w:t>勘定的。</w:t>
      </w:r>
    </w:p>
    <w:p w14:paraId="7419E131">
      <w:pPr>
        <w:rPr>
          <w:rFonts w:ascii="Times New Roman" w:hAnsi="Times New Roman" w:eastAsia="宋体"/>
          <w:b/>
          <w:bCs w:val="0"/>
          <w:sz w:val="15"/>
          <w:szCs w:val="15"/>
        </w:rPr>
      </w:pPr>
      <w:r>
        <w:rPr>
          <w:rFonts w:hint="eastAsia" w:ascii="Times New Roman" w:hAnsi="Times New Roman" w:eastAsia="宋体"/>
          <w:b/>
          <w:bCs w:val="0"/>
          <w:sz w:val="15"/>
          <w:szCs w:val="15"/>
        </w:rPr>
        <w:t>A. 建造规范</w:t>
      </w:r>
    </w:p>
    <w:p w14:paraId="78C8C9E4">
      <w:pPr>
        <w:rPr>
          <w:rFonts w:ascii="Times New Roman" w:hAnsi="Times New Roman" w:eastAsia="宋体"/>
          <w:b/>
          <w:bCs w:val="0"/>
          <w:sz w:val="15"/>
          <w:szCs w:val="15"/>
        </w:rPr>
      </w:pPr>
      <w:r>
        <w:rPr>
          <w:rFonts w:hint="eastAsia" w:ascii="Times New Roman" w:hAnsi="Times New Roman" w:eastAsia="宋体"/>
          <w:b/>
          <w:bCs w:val="0"/>
          <w:sz w:val="15"/>
          <w:szCs w:val="15"/>
        </w:rPr>
        <w:t>B. 稳性规范</w:t>
      </w:r>
    </w:p>
    <w:p w14:paraId="790CE27D">
      <w:pPr>
        <w:rPr>
          <w:rFonts w:ascii="Times New Roman" w:hAnsi="Times New Roman" w:eastAsia="宋体"/>
          <w:b/>
          <w:bCs w:val="0"/>
          <w:sz w:val="15"/>
          <w:szCs w:val="15"/>
        </w:rPr>
      </w:pPr>
      <w:r>
        <w:rPr>
          <w:rFonts w:hint="eastAsia" w:ascii="Times New Roman" w:hAnsi="Times New Roman" w:eastAsia="宋体"/>
          <w:b/>
          <w:bCs w:val="0"/>
          <w:sz w:val="15"/>
          <w:szCs w:val="15"/>
        </w:rPr>
        <w:t>C. 载重线公约</w:t>
      </w:r>
    </w:p>
    <w:p w14:paraId="085AEAD8">
      <w:pPr>
        <w:rPr>
          <w:rFonts w:ascii="Times New Roman" w:hAnsi="Times New Roman" w:eastAsia="宋体"/>
          <w:b/>
          <w:bCs w:val="0"/>
          <w:sz w:val="15"/>
          <w:szCs w:val="15"/>
        </w:rPr>
      </w:pPr>
      <w:r>
        <w:rPr>
          <w:rFonts w:hint="eastAsia" w:ascii="Times New Roman" w:hAnsi="Times New Roman" w:eastAsia="宋体"/>
          <w:b/>
          <w:bCs w:val="0"/>
          <w:sz w:val="15"/>
          <w:szCs w:val="15"/>
        </w:rPr>
        <w:t>D. 吨位丈量公约</w:t>
      </w:r>
    </w:p>
    <w:p w14:paraId="45609C91">
      <w:pPr>
        <w:rPr>
          <w:rFonts w:ascii="Times New Roman" w:hAnsi="Times New Roman" w:eastAsia="宋体"/>
          <w:b/>
          <w:bCs w:val="0"/>
          <w:sz w:val="15"/>
          <w:szCs w:val="15"/>
        </w:rPr>
      </w:pPr>
    </w:p>
    <w:p w14:paraId="2627FD73">
      <w:pPr>
        <w:rPr>
          <w:rFonts w:ascii="Times New Roman" w:hAnsi="Times New Roman" w:eastAsia="宋体"/>
          <w:b/>
          <w:bCs w:val="0"/>
          <w:sz w:val="15"/>
          <w:szCs w:val="15"/>
        </w:rPr>
      </w:pPr>
      <w:r>
        <w:rPr>
          <w:rFonts w:hint="eastAsia" w:ascii="Times New Roman" w:hAnsi="Times New Roman" w:eastAsia="宋体"/>
          <w:b/>
          <w:bCs w:val="0"/>
          <w:sz w:val="15"/>
          <w:szCs w:val="15"/>
        </w:rPr>
        <w:t>66.船舶发生人落水事故后的应急行动不正确的是</w:t>
      </w:r>
      <w:r>
        <w:rPr>
          <w:rFonts w:hint="eastAsia"/>
          <w:b/>
          <w:bCs w:val="0"/>
          <w:sz w:val="15"/>
          <w:szCs w:val="15"/>
        </w:rPr>
        <w:t>______</w:t>
      </w:r>
      <w:r>
        <w:rPr>
          <w:rFonts w:hint="eastAsia" w:ascii="Times New Roman" w:hAnsi="Times New Roman" w:eastAsia="宋体"/>
          <w:b/>
          <w:bCs w:val="0"/>
          <w:sz w:val="15"/>
          <w:szCs w:val="15"/>
        </w:rPr>
        <w:t>。</w:t>
      </w:r>
    </w:p>
    <w:p w14:paraId="195D4C8A">
      <w:pPr>
        <w:rPr>
          <w:rFonts w:ascii="Times New Roman" w:hAnsi="Times New Roman" w:eastAsia="宋体"/>
          <w:b/>
          <w:bCs w:val="0"/>
          <w:sz w:val="15"/>
          <w:szCs w:val="15"/>
        </w:rPr>
      </w:pPr>
      <w:r>
        <w:rPr>
          <w:rFonts w:hint="eastAsia" w:ascii="Times New Roman" w:hAnsi="Times New Roman" w:eastAsia="宋体"/>
          <w:b/>
          <w:bCs w:val="0"/>
          <w:sz w:val="15"/>
          <w:szCs w:val="15"/>
        </w:rPr>
        <w:t>A. 立即就近抛下保温救生衣</w:t>
      </w:r>
    </w:p>
    <w:p w14:paraId="6513FEC5">
      <w:pPr>
        <w:rPr>
          <w:rFonts w:ascii="Times New Roman" w:hAnsi="Times New Roman" w:eastAsia="宋体"/>
          <w:b/>
          <w:bCs w:val="0"/>
          <w:sz w:val="15"/>
          <w:szCs w:val="15"/>
        </w:rPr>
      </w:pPr>
      <w:r>
        <w:rPr>
          <w:rFonts w:hint="eastAsia" w:ascii="Times New Roman" w:hAnsi="Times New Roman" w:eastAsia="宋体"/>
          <w:b/>
          <w:bCs w:val="0"/>
          <w:sz w:val="15"/>
          <w:szCs w:val="15"/>
        </w:rPr>
        <w:t>B. 专人了望跟踪落水者位置</w:t>
      </w:r>
    </w:p>
    <w:p w14:paraId="3432219A">
      <w:pPr>
        <w:rPr>
          <w:rFonts w:ascii="Times New Roman" w:hAnsi="Times New Roman" w:eastAsia="宋体"/>
          <w:b/>
          <w:bCs w:val="0"/>
          <w:sz w:val="15"/>
          <w:szCs w:val="15"/>
        </w:rPr>
      </w:pPr>
      <w:r>
        <w:rPr>
          <w:rFonts w:hint="eastAsia" w:ascii="Times New Roman" w:hAnsi="Times New Roman" w:eastAsia="宋体"/>
          <w:b/>
          <w:bCs w:val="0"/>
          <w:sz w:val="15"/>
          <w:szCs w:val="15"/>
        </w:rPr>
        <w:t>C. 操纵船舶驶回落水处</w:t>
      </w:r>
    </w:p>
    <w:p w14:paraId="47A24692">
      <w:pPr>
        <w:rPr>
          <w:rFonts w:ascii="Times New Roman" w:hAnsi="Times New Roman" w:eastAsia="宋体"/>
          <w:b/>
          <w:bCs w:val="0"/>
          <w:sz w:val="15"/>
          <w:szCs w:val="15"/>
        </w:rPr>
      </w:pPr>
      <w:r>
        <w:rPr>
          <w:rFonts w:hint="eastAsia" w:ascii="Times New Roman" w:hAnsi="Times New Roman" w:eastAsia="宋体"/>
          <w:b/>
          <w:bCs w:val="0"/>
          <w:sz w:val="15"/>
          <w:szCs w:val="15"/>
        </w:rPr>
        <w:t>D. 做好释放救助艇和救助准备</w:t>
      </w:r>
    </w:p>
    <w:p w14:paraId="08EC7DAC">
      <w:pPr>
        <w:rPr>
          <w:rFonts w:ascii="Times New Roman" w:hAnsi="Times New Roman" w:eastAsia="宋体"/>
          <w:b/>
          <w:bCs w:val="0"/>
          <w:sz w:val="15"/>
          <w:szCs w:val="15"/>
        </w:rPr>
      </w:pPr>
    </w:p>
    <w:p w14:paraId="35F33091">
      <w:pPr>
        <w:rPr>
          <w:rFonts w:ascii="Times New Roman" w:hAnsi="Times New Roman" w:eastAsia="宋体"/>
          <w:b/>
          <w:bCs w:val="0"/>
          <w:sz w:val="15"/>
          <w:szCs w:val="15"/>
        </w:rPr>
      </w:pPr>
      <w:r>
        <w:rPr>
          <w:rFonts w:hint="eastAsia" w:ascii="Times New Roman" w:hAnsi="Times New Roman" w:eastAsia="宋体"/>
          <w:b/>
          <w:bCs w:val="0"/>
          <w:sz w:val="15"/>
          <w:szCs w:val="15"/>
        </w:rPr>
        <w:t>67.根据《中华人民共和国海船船员值班规则》中的驾驶、轮机联系制度，船舶在航行中，</w:t>
      </w:r>
      <w:r>
        <w:rPr>
          <w:rFonts w:hint="eastAsia"/>
          <w:b/>
          <w:bCs w:val="0"/>
          <w:sz w:val="15"/>
          <w:szCs w:val="15"/>
        </w:rPr>
        <w:t>______</w:t>
      </w:r>
      <w:r>
        <w:rPr>
          <w:rFonts w:hint="eastAsia" w:ascii="Times New Roman" w:hAnsi="Times New Roman" w:eastAsia="宋体"/>
          <w:b/>
          <w:bCs w:val="0"/>
          <w:sz w:val="15"/>
          <w:szCs w:val="15"/>
        </w:rPr>
        <w:t>驾驶台和机舱校对时钟并</w:t>
      </w:r>
      <w:r>
        <w:rPr>
          <w:rFonts w:hint="eastAsia"/>
          <w:b/>
          <w:bCs w:val="0"/>
          <w:sz w:val="15"/>
          <w:szCs w:val="15"/>
        </w:rPr>
        <w:t>______</w:t>
      </w:r>
      <w:r>
        <w:rPr>
          <w:rFonts w:hint="eastAsia" w:ascii="Times New Roman" w:hAnsi="Times New Roman" w:eastAsia="宋体"/>
          <w:b/>
          <w:bCs w:val="0"/>
          <w:sz w:val="15"/>
          <w:szCs w:val="15"/>
        </w:rPr>
        <w:t>。</w:t>
      </w:r>
    </w:p>
    <w:p w14:paraId="7A080B18">
      <w:pPr>
        <w:rPr>
          <w:rFonts w:ascii="Times New Roman" w:hAnsi="Times New Roman" w:eastAsia="宋体"/>
          <w:b/>
          <w:bCs w:val="0"/>
          <w:sz w:val="15"/>
          <w:szCs w:val="15"/>
        </w:rPr>
      </w:pPr>
      <w:r>
        <w:rPr>
          <w:rFonts w:hint="eastAsia" w:ascii="Times New Roman" w:hAnsi="Times New Roman" w:eastAsia="宋体"/>
          <w:b/>
          <w:bCs w:val="0"/>
          <w:sz w:val="15"/>
          <w:szCs w:val="15"/>
        </w:rPr>
        <w:t>A. 每天中午/互换正午报告</w:t>
      </w:r>
    </w:p>
    <w:p w14:paraId="5D0FB691">
      <w:pPr>
        <w:rPr>
          <w:rFonts w:ascii="Times New Roman" w:hAnsi="Times New Roman" w:eastAsia="宋体"/>
          <w:b/>
          <w:bCs w:val="0"/>
          <w:sz w:val="15"/>
          <w:szCs w:val="15"/>
        </w:rPr>
      </w:pPr>
      <w:r>
        <w:rPr>
          <w:rFonts w:hint="eastAsia" w:ascii="Times New Roman" w:hAnsi="Times New Roman" w:eastAsia="宋体"/>
          <w:b/>
          <w:bCs w:val="0"/>
          <w:sz w:val="15"/>
          <w:szCs w:val="15"/>
        </w:rPr>
        <w:t>B. 每天中午/互通情况</w:t>
      </w:r>
    </w:p>
    <w:p w14:paraId="5B34A94D">
      <w:pPr>
        <w:rPr>
          <w:rFonts w:ascii="Times New Roman" w:hAnsi="Times New Roman" w:eastAsia="宋体"/>
          <w:b/>
          <w:bCs w:val="0"/>
          <w:sz w:val="15"/>
          <w:szCs w:val="15"/>
        </w:rPr>
      </w:pPr>
      <w:r>
        <w:rPr>
          <w:rFonts w:hint="eastAsia" w:ascii="Times New Roman" w:hAnsi="Times New Roman" w:eastAsia="宋体"/>
          <w:b/>
          <w:bCs w:val="0"/>
          <w:sz w:val="15"/>
          <w:szCs w:val="15"/>
        </w:rPr>
        <w:t>C. 每班下班前/互通情况</w:t>
      </w:r>
    </w:p>
    <w:p w14:paraId="05129166">
      <w:pPr>
        <w:rPr>
          <w:rFonts w:ascii="Times New Roman" w:hAnsi="Times New Roman" w:eastAsia="宋体"/>
          <w:b/>
          <w:bCs w:val="0"/>
          <w:sz w:val="15"/>
          <w:szCs w:val="15"/>
        </w:rPr>
      </w:pPr>
      <w:r>
        <w:rPr>
          <w:rFonts w:hint="eastAsia" w:ascii="Times New Roman" w:hAnsi="Times New Roman" w:eastAsia="宋体"/>
          <w:b/>
          <w:bCs w:val="0"/>
          <w:sz w:val="15"/>
          <w:szCs w:val="15"/>
        </w:rPr>
        <w:t>D. 每班下班前/互换正午报告</w:t>
      </w:r>
    </w:p>
    <w:p w14:paraId="66721E1E">
      <w:pPr>
        <w:rPr>
          <w:rFonts w:ascii="Times New Roman" w:hAnsi="Times New Roman" w:eastAsia="宋体"/>
          <w:b/>
          <w:bCs w:val="0"/>
          <w:sz w:val="15"/>
          <w:szCs w:val="15"/>
        </w:rPr>
      </w:pPr>
    </w:p>
    <w:p w14:paraId="5F73D73F">
      <w:pPr>
        <w:rPr>
          <w:rFonts w:ascii="Times New Roman" w:hAnsi="Times New Roman" w:eastAsia="宋体"/>
          <w:b/>
          <w:bCs w:val="0"/>
          <w:sz w:val="15"/>
          <w:szCs w:val="15"/>
        </w:rPr>
      </w:pPr>
      <w:r>
        <w:rPr>
          <w:rFonts w:hint="eastAsia" w:ascii="Times New Roman" w:hAnsi="Times New Roman" w:eastAsia="宋体"/>
          <w:b/>
          <w:bCs w:val="0"/>
          <w:sz w:val="15"/>
          <w:szCs w:val="15"/>
        </w:rPr>
        <w:t>68.根据我国《船舶升挂国旗管理办法》的规定，下列关于船舶下半旗提法哪些正确？①中国籍船舶下半旗应由海事局或船舶代理人、船舶所有人通知；②非经许可，不得将中国国旗下半旗；③外国籍船需将船旗国国旗下半旗时应向海事机构报告。</w:t>
      </w:r>
    </w:p>
    <w:p w14:paraId="05E49827">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AC364F7">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752FE127">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7A0B560F">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5F443345">
      <w:pPr>
        <w:rPr>
          <w:rFonts w:ascii="Times New Roman" w:hAnsi="Times New Roman" w:eastAsia="宋体"/>
          <w:b/>
          <w:bCs w:val="0"/>
          <w:sz w:val="15"/>
          <w:szCs w:val="15"/>
        </w:rPr>
      </w:pPr>
    </w:p>
    <w:p w14:paraId="26F5D91A">
      <w:pPr>
        <w:rPr>
          <w:rFonts w:ascii="Times New Roman" w:hAnsi="Times New Roman" w:eastAsia="宋体"/>
          <w:b/>
          <w:bCs w:val="0"/>
          <w:sz w:val="15"/>
          <w:szCs w:val="15"/>
        </w:rPr>
      </w:pPr>
      <w:r>
        <w:rPr>
          <w:rFonts w:hint="eastAsia" w:ascii="Times New Roman" w:hAnsi="Times New Roman" w:eastAsia="宋体"/>
          <w:b/>
          <w:bCs w:val="0"/>
          <w:sz w:val="15"/>
          <w:szCs w:val="15"/>
        </w:rPr>
        <w:t>69.以下关于在各种不同法律地位的海峡里的航行权，表述有误的是</w:t>
      </w:r>
      <w:r>
        <w:rPr>
          <w:rFonts w:hint="eastAsia"/>
          <w:b/>
          <w:bCs w:val="0"/>
          <w:sz w:val="15"/>
          <w:szCs w:val="15"/>
        </w:rPr>
        <w:t>______</w:t>
      </w:r>
      <w:r>
        <w:rPr>
          <w:rFonts w:hint="eastAsia" w:ascii="Times New Roman" w:hAnsi="Times New Roman" w:eastAsia="宋体"/>
          <w:b/>
          <w:bCs w:val="0"/>
          <w:sz w:val="15"/>
          <w:szCs w:val="15"/>
        </w:rPr>
        <w:t>。</w:t>
      </w:r>
    </w:p>
    <w:p w14:paraId="135ADFA0">
      <w:pPr>
        <w:rPr>
          <w:rFonts w:ascii="Times New Roman" w:hAnsi="Times New Roman" w:eastAsia="宋体"/>
          <w:b/>
          <w:bCs w:val="0"/>
          <w:sz w:val="15"/>
          <w:szCs w:val="15"/>
        </w:rPr>
      </w:pPr>
      <w:r>
        <w:rPr>
          <w:rFonts w:hint="eastAsia" w:ascii="Times New Roman" w:hAnsi="Times New Roman" w:eastAsia="宋体"/>
          <w:b/>
          <w:bCs w:val="0"/>
          <w:sz w:val="15"/>
          <w:szCs w:val="15"/>
        </w:rPr>
        <w:t>A. 对于内海海峡，各国船舶只有经过沿海国的批准才能通过</w:t>
      </w:r>
    </w:p>
    <w:p w14:paraId="7110166B">
      <w:pPr>
        <w:rPr>
          <w:rFonts w:ascii="Times New Roman" w:hAnsi="Times New Roman" w:eastAsia="宋体"/>
          <w:b/>
          <w:bCs w:val="0"/>
          <w:sz w:val="15"/>
          <w:szCs w:val="15"/>
        </w:rPr>
      </w:pPr>
      <w:r>
        <w:rPr>
          <w:rFonts w:hint="eastAsia" w:ascii="Times New Roman" w:hAnsi="Times New Roman" w:eastAsia="宋体"/>
          <w:b/>
          <w:bCs w:val="0"/>
          <w:sz w:val="15"/>
          <w:szCs w:val="15"/>
        </w:rPr>
        <w:t>B. 对于非国际航行的领海海峡，各国船舶有绝对的自由航行权</w:t>
      </w:r>
    </w:p>
    <w:p w14:paraId="38F132FB">
      <w:pPr>
        <w:rPr>
          <w:rFonts w:ascii="Times New Roman" w:hAnsi="Times New Roman" w:eastAsia="宋体"/>
          <w:b/>
          <w:bCs w:val="0"/>
          <w:sz w:val="15"/>
          <w:szCs w:val="15"/>
        </w:rPr>
      </w:pPr>
      <w:r>
        <w:rPr>
          <w:rFonts w:hint="eastAsia" w:ascii="Times New Roman" w:hAnsi="Times New Roman" w:eastAsia="宋体"/>
          <w:b/>
          <w:bCs w:val="0"/>
          <w:sz w:val="15"/>
          <w:szCs w:val="15"/>
        </w:rPr>
        <w:t>C. 对于国际航行的非领海海峡，各国船舶有完全的自由航行权</w:t>
      </w:r>
    </w:p>
    <w:p w14:paraId="7333429A">
      <w:pPr>
        <w:rPr>
          <w:rFonts w:ascii="Times New Roman" w:hAnsi="Times New Roman" w:eastAsia="宋体"/>
          <w:b/>
          <w:bCs w:val="0"/>
          <w:sz w:val="15"/>
          <w:szCs w:val="15"/>
        </w:rPr>
      </w:pPr>
      <w:r>
        <w:rPr>
          <w:rFonts w:hint="eastAsia" w:ascii="Times New Roman" w:hAnsi="Times New Roman" w:eastAsia="宋体"/>
          <w:b/>
          <w:bCs w:val="0"/>
          <w:sz w:val="15"/>
          <w:szCs w:val="15"/>
        </w:rPr>
        <w:t>D. 对于国际航行的领海海峡，在这类海峡中航行适用“过境通行权”</w:t>
      </w:r>
    </w:p>
    <w:p w14:paraId="06BDE2CA">
      <w:pPr>
        <w:rPr>
          <w:rFonts w:ascii="Times New Roman" w:hAnsi="Times New Roman" w:eastAsia="宋体"/>
          <w:b/>
          <w:bCs w:val="0"/>
          <w:sz w:val="15"/>
          <w:szCs w:val="15"/>
        </w:rPr>
      </w:pPr>
    </w:p>
    <w:p w14:paraId="608832A5">
      <w:pPr>
        <w:rPr>
          <w:rFonts w:ascii="Times New Roman" w:hAnsi="Times New Roman" w:eastAsia="宋体"/>
          <w:b/>
          <w:bCs w:val="0"/>
          <w:sz w:val="15"/>
          <w:szCs w:val="15"/>
        </w:rPr>
      </w:pPr>
      <w:r>
        <w:rPr>
          <w:rFonts w:hint="eastAsia" w:ascii="Times New Roman" w:hAnsi="Times New Roman" w:eastAsia="宋体"/>
          <w:b/>
          <w:bCs w:val="0"/>
          <w:sz w:val="15"/>
          <w:szCs w:val="15"/>
        </w:rPr>
        <w:t>70.以下船载危险货物泄漏的应急措施不正确的是</w:t>
      </w:r>
      <w:r>
        <w:rPr>
          <w:rFonts w:hint="eastAsia"/>
          <w:b/>
          <w:bCs w:val="0"/>
          <w:sz w:val="15"/>
          <w:szCs w:val="15"/>
        </w:rPr>
        <w:t>______</w:t>
      </w:r>
      <w:r>
        <w:rPr>
          <w:rFonts w:hint="eastAsia" w:ascii="Times New Roman" w:hAnsi="Times New Roman" w:eastAsia="宋体"/>
          <w:b/>
          <w:bCs w:val="0"/>
          <w:sz w:val="15"/>
          <w:szCs w:val="15"/>
        </w:rPr>
        <w:t>。</w:t>
      </w:r>
    </w:p>
    <w:p w14:paraId="2ABC17B0">
      <w:pPr>
        <w:rPr>
          <w:rFonts w:ascii="Times New Roman" w:hAnsi="Times New Roman" w:eastAsia="宋体"/>
          <w:b/>
          <w:bCs w:val="0"/>
          <w:sz w:val="15"/>
          <w:szCs w:val="15"/>
        </w:rPr>
      </w:pPr>
      <w:r>
        <w:rPr>
          <w:rFonts w:hint="eastAsia" w:ascii="Times New Roman" w:hAnsi="Times New Roman" w:eastAsia="宋体"/>
          <w:b/>
          <w:bCs w:val="0"/>
          <w:sz w:val="15"/>
          <w:szCs w:val="15"/>
        </w:rPr>
        <w:t>A. 避免与泄漏的危险货物直接接触，尤其远离蒸汽和气体</w:t>
      </w:r>
    </w:p>
    <w:p w14:paraId="1A19C2D1">
      <w:pPr>
        <w:rPr>
          <w:rFonts w:ascii="Times New Roman" w:hAnsi="Times New Roman" w:eastAsia="宋体"/>
          <w:b/>
          <w:bCs w:val="0"/>
          <w:sz w:val="15"/>
          <w:szCs w:val="15"/>
        </w:rPr>
      </w:pPr>
      <w:r>
        <w:rPr>
          <w:rFonts w:hint="eastAsia" w:ascii="Times New Roman" w:hAnsi="Times New Roman" w:eastAsia="宋体"/>
          <w:b/>
          <w:bCs w:val="0"/>
          <w:sz w:val="15"/>
          <w:szCs w:val="15"/>
        </w:rPr>
        <w:t>B. 操纵船舶使驾驶台和生活区处于下风</w:t>
      </w:r>
    </w:p>
    <w:p w14:paraId="0F5488A8">
      <w:pPr>
        <w:rPr>
          <w:rFonts w:ascii="Times New Roman" w:hAnsi="Times New Roman" w:eastAsia="宋体"/>
          <w:b/>
          <w:bCs w:val="0"/>
          <w:sz w:val="15"/>
          <w:szCs w:val="15"/>
        </w:rPr>
      </w:pPr>
      <w:r>
        <w:rPr>
          <w:rFonts w:hint="eastAsia" w:ascii="Times New Roman" w:hAnsi="Times New Roman" w:eastAsia="宋体"/>
          <w:b/>
          <w:bCs w:val="0"/>
          <w:sz w:val="15"/>
          <w:szCs w:val="15"/>
        </w:rPr>
        <w:t>C. 确定泄漏货物的位置和识别货物</w:t>
      </w:r>
    </w:p>
    <w:p w14:paraId="523420B6">
      <w:pPr>
        <w:rPr>
          <w:rFonts w:ascii="Times New Roman" w:hAnsi="Times New Roman" w:eastAsia="宋体"/>
          <w:b/>
          <w:bCs w:val="0"/>
          <w:sz w:val="15"/>
          <w:szCs w:val="15"/>
        </w:rPr>
      </w:pPr>
      <w:r>
        <w:rPr>
          <w:rFonts w:hint="eastAsia" w:ascii="Times New Roman" w:hAnsi="Times New Roman" w:eastAsia="宋体"/>
          <w:b/>
          <w:bCs w:val="0"/>
          <w:sz w:val="15"/>
          <w:szCs w:val="15"/>
        </w:rPr>
        <w:t>D. 根据EmS指南采取相应措施</w:t>
      </w:r>
    </w:p>
    <w:p w14:paraId="6A801F03">
      <w:pPr>
        <w:rPr>
          <w:rFonts w:ascii="Times New Roman" w:hAnsi="Times New Roman" w:eastAsia="宋体"/>
          <w:b/>
          <w:bCs w:val="0"/>
          <w:sz w:val="15"/>
          <w:szCs w:val="15"/>
        </w:rPr>
      </w:pPr>
    </w:p>
    <w:p w14:paraId="496908D8">
      <w:pPr>
        <w:rPr>
          <w:rFonts w:ascii="Times New Roman" w:hAnsi="Times New Roman" w:eastAsia="宋体"/>
          <w:b/>
          <w:bCs w:val="0"/>
          <w:sz w:val="15"/>
          <w:szCs w:val="15"/>
        </w:rPr>
      </w:pPr>
      <w:r>
        <w:rPr>
          <w:rFonts w:hint="eastAsia" w:ascii="Times New Roman" w:hAnsi="Times New Roman" w:eastAsia="宋体"/>
          <w:b/>
          <w:bCs w:val="0"/>
          <w:sz w:val="15"/>
          <w:szCs w:val="15"/>
        </w:rPr>
        <w:t>71.如果</w:t>
      </w:r>
      <w:r>
        <w:rPr>
          <w:rFonts w:hint="eastAsia"/>
          <w:b/>
          <w:bCs w:val="0"/>
          <w:sz w:val="15"/>
          <w:szCs w:val="15"/>
        </w:rPr>
        <w:t>______</w:t>
      </w:r>
      <w:r>
        <w:rPr>
          <w:rFonts w:hint="eastAsia" w:ascii="Times New Roman" w:hAnsi="Times New Roman" w:eastAsia="宋体"/>
          <w:b/>
          <w:bCs w:val="0"/>
          <w:sz w:val="15"/>
          <w:szCs w:val="15"/>
        </w:rPr>
        <w:t>不能正常工作，不能被认定为就是PSC检查中所称的“低标准船”。</w:t>
      </w:r>
    </w:p>
    <w:p w14:paraId="56704483">
      <w:pPr>
        <w:rPr>
          <w:rFonts w:ascii="Times New Roman" w:hAnsi="Times New Roman" w:eastAsia="宋体"/>
          <w:b/>
          <w:bCs w:val="0"/>
          <w:sz w:val="15"/>
          <w:szCs w:val="15"/>
        </w:rPr>
      </w:pPr>
      <w:r>
        <w:rPr>
          <w:rFonts w:hint="eastAsia" w:ascii="Times New Roman" w:hAnsi="Times New Roman" w:eastAsia="宋体"/>
          <w:b/>
          <w:bCs w:val="0"/>
          <w:sz w:val="15"/>
          <w:szCs w:val="15"/>
        </w:rPr>
        <w:t>A. 船上的污油处理设备</w:t>
      </w:r>
    </w:p>
    <w:p w14:paraId="19990425">
      <w:pPr>
        <w:rPr>
          <w:rFonts w:ascii="Times New Roman" w:hAnsi="Times New Roman" w:eastAsia="宋体"/>
          <w:b/>
          <w:bCs w:val="0"/>
          <w:sz w:val="15"/>
          <w:szCs w:val="15"/>
        </w:rPr>
      </w:pPr>
      <w:r>
        <w:rPr>
          <w:rFonts w:hint="eastAsia" w:ascii="Times New Roman" w:hAnsi="Times New Roman" w:eastAsia="宋体"/>
          <w:b/>
          <w:bCs w:val="0"/>
          <w:sz w:val="15"/>
          <w:szCs w:val="15"/>
        </w:rPr>
        <w:t>B. 船舶吊货设备</w:t>
      </w:r>
    </w:p>
    <w:p w14:paraId="05619B7B">
      <w:pPr>
        <w:rPr>
          <w:rFonts w:ascii="Times New Roman" w:hAnsi="Times New Roman" w:eastAsia="宋体"/>
          <w:b/>
          <w:bCs w:val="0"/>
          <w:sz w:val="15"/>
          <w:szCs w:val="15"/>
        </w:rPr>
      </w:pPr>
      <w:r>
        <w:rPr>
          <w:rFonts w:hint="eastAsia" w:ascii="Times New Roman" w:hAnsi="Times New Roman" w:eastAsia="宋体"/>
          <w:b/>
          <w:bCs w:val="0"/>
          <w:sz w:val="15"/>
          <w:szCs w:val="15"/>
        </w:rPr>
        <w:t>C. 船舶电罗经</w:t>
      </w:r>
    </w:p>
    <w:p w14:paraId="7C6D1526">
      <w:pPr>
        <w:rPr>
          <w:rFonts w:ascii="Times New Roman" w:hAnsi="Times New Roman" w:eastAsia="宋体"/>
          <w:b/>
          <w:bCs w:val="0"/>
          <w:sz w:val="15"/>
          <w:szCs w:val="15"/>
        </w:rPr>
      </w:pPr>
      <w:r>
        <w:rPr>
          <w:rFonts w:hint="eastAsia" w:ascii="Times New Roman" w:hAnsi="Times New Roman" w:eastAsia="宋体"/>
          <w:b/>
          <w:bCs w:val="0"/>
          <w:sz w:val="15"/>
          <w:szCs w:val="15"/>
        </w:rPr>
        <w:t>D. 船舶通讯设备</w:t>
      </w:r>
    </w:p>
    <w:p w14:paraId="74F11C38">
      <w:pPr>
        <w:rPr>
          <w:rFonts w:ascii="Times New Roman" w:hAnsi="Times New Roman" w:eastAsia="宋体"/>
          <w:b/>
          <w:bCs w:val="0"/>
          <w:sz w:val="15"/>
          <w:szCs w:val="15"/>
        </w:rPr>
      </w:pPr>
    </w:p>
    <w:p w14:paraId="258B0D20">
      <w:pPr>
        <w:rPr>
          <w:rFonts w:ascii="Times New Roman" w:hAnsi="Times New Roman" w:eastAsia="宋体"/>
          <w:b/>
          <w:bCs w:val="0"/>
          <w:sz w:val="15"/>
          <w:szCs w:val="15"/>
        </w:rPr>
      </w:pPr>
      <w:r>
        <w:rPr>
          <w:rFonts w:hint="eastAsia" w:ascii="Times New Roman" w:hAnsi="Times New Roman" w:eastAsia="宋体"/>
          <w:b/>
          <w:bCs w:val="0"/>
          <w:sz w:val="15"/>
          <w:szCs w:val="15"/>
        </w:rPr>
        <w:t>72.根据《中华人民共和国船舶最低安全配员规则》，无须履行为中国籍机动船提供合格配员义务的是</w:t>
      </w:r>
      <w:r>
        <w:rPr>
          <w:rFonts w:hint="eastAsia"/>
          <w:b/>
          <w:bCs w:val="0"/>
          <w:sz w:val="15"/>
          <w:szCs w:val="15"/>
        </w:rPr>
        <w:t>______。</w:t>
      </w:r>
    </w:p>
    <w:p w14:paraId="499F487B">
      <w:pPr>
        <w:rPr>
          <w:rFonts w:ascii="Times New Roman" w:hAnsi="Times New Roman" w:eastAsia="宋体"/>
          <w:b/>
          <w:bCs w:val="0"/>
          <w:sz w:val="15"/>
          <w:szCs w:val="15"/>
        </w:rPr>
      </w:pPr>
      <w:r>
        <w:rPr>
          <w:rFonts w:hint="eastAsia" w:ascii="Times New Roman" w:hAnsi="Times New Roman" w:eastAsia="宋体"/>
          <w:b/>
          <w:bCs w:val="0"/>
          <w:sz w:val="15"/>
          <w:szCs w:val="15"/>
        </w:rPr>
        <w:t>A.船舶所有人</w:t>
      </w:r>
    </w:p>
    <w:p w14:paraId="7F00FAB1">
      <w:pPr>
        <w:rPr>
          <w:rFonts w:ascii="Times New Roman" w:hAnsi="Times New Roman" w:eastAsia="宋体"/>
          <w:b/>
          <w:bCs w:val="0"/>
          <w:sz w:val="15"/>
          <w:szCs w:val="15"/>
        </w:rPr>
      </w:pPr>
      <w:r>
        <w:rPr>
          <w:rFonts w:hint="eastAsia" w:ascii="Times New Roman" w:hAnsi="Times New Roman" w:eastAsia="宋体"/>
          <w:b/>
          <w:bCs w:val="0"/>
          <w:sz w:val="15"/>
          <w:szCs w:val="15"/>
        </w:rPr>
        <w:t>B.船舶经营人</w:t>
      </w:r>
    </w:p>
    <w:p w14:paraId="56C3D39D">
      <w:pPr>
        <w:rPr>
          <w:rFonts w:ascii="Times New Roman" w:hAnsi="Times New Roman" w:eastAsia="宋体"/>
          <w:b/>
          <w:bCs w:val="0"/>
          <w:sz w:val="15"/>
          <w:szCs w:val="15"/>
        </w:rPr>
      </w:pPr>
      <w:r>
        <w:rPr>
          <w:rFonts w:hint="eastAsia" w:ascii="Times New Roman" w:hAnsi="Times New Roman" w:eastAsia="宋体"/>
          <w:b/>
          <w:bCs w:val="0"/>
          <w:sz w:val="15"/>
          <w:szCs w:val="15"/>
        </w:rPr>
        <w:t>C.船舶管理人</w:t>
      </w:r>
    </w:p>
    <w:p w14:paraId="6C2BC61E">
      <w:pPr>
        <w:rPr>
          <w:rFonts w:ascii="Times New Roman" w:hAnsi="Times New Roman" w:eastAsia="宋体"/>
          <w:b/>
          <w:bCs w:val="0"/>
          <w:sz w:val="15"/>
          <w:szCs w:val="15"/>
        </w:rPr>
      </w:pPr>
      <w:r>
        <w:rPr>
          <w:rFonts w:hint="eastAsia" w:ascii="Times New Roman" w:hAnsi="Times New Roman" w:eastAsia="宋体"/>
          <w:b/>
          <w:bCs w:val="0"/>
          <w:sz w:val="15"/>
          <w:szCs w:val="15"/>
        </w:rPr>
        <w:t>D.船舶租赁人</w:t>
      </w:r>
    </w:p>
    <w:p w14:paraId="7475C2E1">
      <w:pPr>
        <w:rPr>
          <w:rFonts w:ascii="Times New Roman" w:hAnsi="Times New Roman" w:eastAsia="宋体"/>
          <w:b/>
          <w:bCs w:val="0"/>
          <w:sz w:val="15"/>
          <w:szCs w:val="15"/>
        </w:rPr>
      </w:pPr>
    </w:p>
    <w:p w14:paraId="58B2D7CC">
      <w:pPr>
        <w:rPr>
          <w:rFonts w:ascii="Times New Roman" w:hAnsi="Times New Roman" w:eastAsia="宋体"/>
          <w:b/>
          <w:bCs w:val="0"/>
          <w:sz w:val="15"/>
          <w:szCs w:val="15"/>
        </w:rPr>
      </w:pPr>
      <w:r>
        <w:rPr>
          <w:rFonts w:hint="eastAsia" w:ascii="Times New Roman" w:hAnsi="Times New Roman" w:eastAsia="宋体"/>
          <w:b/>
          <w:bCs w:val="0"/>
          <w:sz w:val="15"/>
          <w:szCs w:val="15"/>
        </w:rPr>
        <w:t>73.船舶大风浪区域航行，为避免船舶和设备及货物损坏，以下不正确的做法是</w:t>
      </w:r>
      <w:r>
        <w:rPr>
          <w:rFonts w:hint="eastAsia"/>
          <w:b/>
          <w:bCs w:val="0"/>
          <w:sz w:val="15"/>
          <w:szCs w:val="15"/>
        </w:rPr>
        <w:t>______</w:t>
      </w:r>
      <w:r>
        <w:rPr>
          <w:rFonts w:hint="eastAsia" w:ascii="Times New Roman" w:hAnsi="Times New Roman" w:eastAsia="宋体"/>
          <w:b/>
          <w:bCs w:val="0"/>
          <w:sz w:val="15"/>
          <w:szCs w:val="15"/>
        </w:rPr>
        <w:t>。</w:t>
      </w:r>
    </w:p>
    <w:p w14:paraId="1B001DC0">
      <w:pPr>
        <w:rPr>
          <w:rFonts w:ascii="Times New Roman" w:hAnsi="Times New Roman" w:eastAsia="宋体"/>
          <w:b/>
          <w:bCs w:val="0"/>
          <w:sz w:val="15"/>
          <w:szCs w:val="15"/>
        </w:rPr>
      </w:pPr>
      <w:r>
        <w:rPr>
          <w:rFonts w:hint="eastAsia" w:ascii="Times New Roman" w:hAnsi="Times New Roman" w:eastAsia="宋体"/>
          <w:b/>
          <w:bCs w:val="0"/>
          <w:sz w:val="15"/>
          <w:szCs w:val="15"/>
        </w:rPr>
        <w:t>A. 进入大风浪区域前检查甲板上一切可移动物件、属具及重物、绳索、吊杆、小艇等绑扎固定情况</w:t>
      </w:r>
    </w:p>
    <w:p w14:paraId="566AE0F9">
      <w:pPr>
        <w:rPr>
          <w:rFonts w:ascii="Times New Roman" w:hAnsi="Times New Roman" w:eastAsia="宋体"/>
          <w:b/>
          <w:bCs w:val="0"/>
          <w:sz w:val="15"/>
          <w:szCs w:val="15"/>
        </w:rPr>
      </w:pPr>
      <w:r>
        <w:rPr>
          <w:rFonts w:hint="eastAsia" w:ascii="Times New Roman" w:hAnsi="Times New Roman" w:eastAsia="宋体"/>
          <w:b/>
          <w:bCs w:val="0"/>
          <w:sz w:val="15"/>
          <w:szCs w:val="15"/>
        </w:rPr>
        <w:t>B. 进入大风浪区域前对甲板和舱内货物进行再检查和加固</w:t>
      </w:r>
    </w:p>
    <w:p w14:paraId="61AAA30F">
      <w:pPr>
        <w:rPr>
          <w:rFonts w:ascii="Times New Roman" w:hAnsi="Times New Roman" w:eastAsia="宋体"/>
          <w:b/>
          <w:bCs w:val="0"/>
          <w:sz w:val="15"/>
          <w:szCs w:val="15"/>
        </w:rPr>
      </w:pPr>
      <w:r>
        <w:rPr>
          <w:rFonts w:hint="eastAsia" w:ascii="Times New Roman" w:hAnsi="Times New Roman" w:eastAsia="宋体"/>
          <w:b/>
          <w:bCs w:val="0"/>
          <w:sz w:val="15"/>
          <w:szCs w:val="15"/>
        </w:rPr>
        <w:t>C. 在大风浪区域内可适当调整航向或降低航速航行，保障船舶设备和保护船体安全</w:t>
      </w:r>
    </w:p>
    <w:p w14:paraId="29AD8527">
      <w:pPr>
        <w:rPr>
          <w:rFonts w:ascii="Times New Roman" w:hAnsi="Times New Roman" w:eastAsia="宋体"/>
          <w:b/>
          <w:bCs w:val="0"/>
          <w:sz w:val="15"/>
          <w:szCs w:val="15"/>
        </w:rPr>
      </w:pPr>
      <w:r>
        <w:rPr>
          <w:rFonts w:hint="eastAsia" w:ascii="Times New Roman" w:hAnsi="Times New Roman" w:eastAsia="宋体"/>
          <w:b/>
          <w:bCs w:val="0"/>
          <w:sz w:val="15"/>
          <w:szCs w:val="15"/>
        </w:rPr>
        <w:t>D.将双锚备妥，以备不时之需</w:t>
      </w:r>
    </w:p>
    <w:p w14:paraId="1C95B5A4">
      <w:pPr>
        <w:rPr>
          <w:rFonts w:ascii="Times New Roman" w:hAnsi="Times New Roman" w:eastAsia="宋体"/>
          <w:b/>
          <w:bCs w:val="0"/>
          <w:sz w:val="15"/>
          <w:szCs w:val="15"/>
        </w:rPr>
      </w:pPr>
    </w:p>
    <w:p w14:paraId="1F47D33F">
      <w:pPr>
        <w:rPr>
          <w:rFonts w:ascii="Times New Roman" w:hAnsi="Times New Roman" w:eastAsia="宋体"/>
          <w:b/>
          <w:bCs w:val="0"/>
          <w:sz w:val="15"/>
          <w:szCs w:val="15"/>
        </w:rPr>
      </w:pPr>
      <w:r>
        <w:rPr>
          <w:rFonts w:hint="eastAsia" w:ascii="Times New Roman" w:hAnsi="Times New Roman" w:eastAsia="宋体"/>
          <w:b/>
          <w:bCs w:val="0"/>
          <w:sz w:val="15"/>
          <w:szCs w:val="15"/>
        </w:rPr>
        <w:t>74.根据我国《海员外派管理规定》，海员外派机构为海员提供海员外派服务，应当保证外派海员与下列哪些单位之一签订有劳动合同？①本机构；②境外船东；③我国的航运公司；④其他相关行业单位。</w:t>
      </w:r>
    </w:p>
    <w:p w14:paraId="0D3A4F7C">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FB8C738">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6DC63374">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719EA434">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FD81D38">
      <w:pPr>
        <w:rPr>
          <w:rFonts w:ascii="Times New Roman" w:hAnsi="Times New Roman" w:eastAsia="宋体"/>
          <w:b/>
          <w:bCs w:val="0"/>
          <w:sz w:val="15"/>
          <w:szCs w:val="15"/>
        </w:rPr>
      </w:pPr>
    </w:p>
    <w:p w14:paraId="1A936246">
      <w:pPr>
        <w:rPr>
          <w:rFonts w:ascii="Times New Roman" w:hAnsi="Times New Roman" w:eastAsia="宋体"/>
          <w:b/>
          <w:bCs w:val="0"/>
          <w:sz w:val="15"/>
          <w:szCs w:val="15"/>
        </w:rPr>
      </w:pPr>
      <w:r>
        <w:rPr>
          <w:rFonts w:hint="eastAsia" w:ascii="Times New Roman" w:hAnsi="Times New Roman" w:eastAsia="宋体"/>
          <w:b/>
          <w:bCs w:val="0"/>
          <w:sz w:val="15"/>
          <w:szCs w:val="15"/>
        </w:rPr>
        <w:t>75.《船舶压载水及沉积物控制和管理国际公约》所定义的“压载水”，系指为控制船舶纵倾、横倾、吃水、稳性或应力而在船上加装的</w:t>
      </w:r>
      <w:r>
        <w:rPr>
          <w:rFonts w:hint="eastAsia"/>
          <w:b/>
          <w:bCs w:val="0"/>
          <w:sz w:val="15"/>
          <w:szCs w:val="15"/>
        </w:rPr>
        <w:t>______</w:t>
      </w:r>
      <w:r>
        <w:rPr>
          <w:rFonts w:hint="eastAsia" w:ascii="Times New Roman" w:hAnsi="Times New Roman" w:eastAsia="宋体"/>
          <w:b/>
          <w:bCs w:val="0"/>
          <w:sz w:val="15"/>
          <w:szCs w:val="15"/>
        </w:rPr>
        <w:t>。①海水；②河水；③水中悬浮物；④水中沉淀物</w:t>
      </w:r>
    </w:p>
    <w:p w14:paraId="28811B78">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5B3F220">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42DDDD96">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D889672">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2559A644">
      <w:pPr>
        <w:rPr>
          <w:rFonts w:ascii="Times New Roman" w:hAnsi="Times New Roman" w:eastAsia="宋体"/>
          <w:b/>
          <w:bCs w:val="0"/>
          <w:sz w:val="15"/>
          <w:szCs w:val="15"/>
        </w:rPr>
      </w:pPr>
    </w:p>
    <w:p w14:paraId="03A44DE4">
      <w:pPr>
        <w:rPr>
          <w:rFonts w:ascii="Times New Roman" w:hAnsi="Times New Roman" w:eastAsia="宋体"/>
          <w:b/>
          <w:bCs w:val="0"/>
          <w:sz w:val="15"/>
          <w:szCs w:val="15"/>
        </w:rPr>
      </w:pPr>
      <w:r>
        <w:rPr>
          <w:rFonts w:hint="eastAsia" w:ascii="Times New Roman" w:hAnsi="Times New Roman" w:eastAsia="宋体"/>
          <w:b/>
          <w:bCs w:val="0"/>
          <w:sz w:val="15"/>
          <w:szCs w:val="15"/>
        </w:rPr>
        <w:t>76.根据SOLAS公约关于船舶识别号的规定，以下说法不正确的是</w:t>
      </w:r>
      <w:r>
        <w:rPr>
          <w:rFonts w:hint="eastAsia"/>
          <w:b/>
          <w:bCs w:val="0"/>
          <w:sz w:val="15"/>
          <w:szCs w:val="15"/>
        </w:rPr>
        <w:t>______。</w:t>
      </w:r>
    </w:p>
    <w:p w14:paraId="597E1B9B">
      <w:pPr>
        <w:rPr>
          <w:rFonts w:ascii="Times New Roman" w:hAnsi="Times New Roman" w:eastAsia="宋体"/>
          <w:b/>
          <w:bCs w:val="0"/>
          <w:sz w:val="15"/>
          <w:szCs w:val="15"/>
        </w:rPr>
      </w:pPr>
      <w:r>
        <w:rPr>
          <w:rFonts w:hint="eastAsia" w:ascii="Times New Roman" w:hAnsi="Times New Roman" w:eastAsia="宋体"/>
          <w:b/>
          <w:bCs w:val="0"/>
          <w:sz w:val="15"/>
          <w:szCs w:val="15"/>
        </w:rPr>
        <w:t>A. 该永久性标志可制成突出的字符，或刻入或用中心冲头冲制</w:t>
      </w:r>
    </w:p>
    <w:p w14:paraId="78CFB376">
      <w:pPr>
        <w:rPr>
          <w:rFonts w:ascii="Times New Roman" w:hAnsi="Times New Roman" w:eastAsia="宋体"/>
          <w:b/>
          <w:bCs w:val="0"/>
          <w:sz w:val="15"/>
          <w:szCs w:val="15"/>
        </w:rPr>
      </w:pPr>
      <w:r>
        <w:rPr>
          <w:rFonts w:hint="eastAsia" w:ascii="Times New Roman" w:hAnsi="Times New Roman" w:eastAsia="宋体"/>
          <w:b/>
          <w:bCs w:val="0"/>
          <w:sz w:val="15"/>
          <w:szCs w:val="15"/>
        </w:rPr>
        <w:t>B. 该永久性标志应清晰可见，与船体上的任何其他标记分开</w:t>
      </w:r>
    </w:p>
    <w:p w14:paraId="62EA8894">
      <w:pPr>
        <w:rPr>
          <w:rFonts w:ascii="Times New Roman" w:hAnsi="Times New Roman" w:eastAsia="宋体"/>
          <w:b/>
          <w:bCs w:val="0"/>
          <w:sz w:val="15"/>
          <w:szCs w:val="15"/>
        </w:rPr>
      </w:pPr>
      <w:r>
        <w:rPr>
          <w:rFonts w:hint="eastAsia" w:ascii="Times New Roman" w:hAnsi="Times New Roman" w:eastAsia="宋体"/>
          <w:b/>
          <w:bCs w:val="0"/>
          <w:sz w:val="15"/>
          <w:szCs w:val="15"/>
        </w:rPr>
        <w:t>C. 该永久性标志应在船舶外部、内部各标记一个</w:t>
      </w:r>
    </w:p>
    <w:p w14:paraId="2EC92572">
      <w:pPr>
        <w:rPr>
          <w:rFonts w:ascii="Times New Roman" w:hAnsi="Times New Roman" w:eastAsia="宋体"/>
          <w:b/>
          <w:bCs w:val="0"/>
          <w:sz w:val="15"/>
          <w:szCs w:val="15"/>
        </w:rPr>
      </w:pPr>
      <w:r>
        <w:rPr>
          <w:rFonts w:hint="eastAsia" w:ascii="Times New Roman" w:hAnsi="Times New Roman" w:eastAsia="宋体"/>
          <w:b/>
          <w:bCs w:val="0"/>
          <w:sz w:val="15"/>
          <w:szCs w:val="15"/>
        </w:rPr>
        <w:t>D. 船舶识别号由船舶所有人授予船舶</w:t>
      </w:r>
    </w:p>
    <w:p w14:paraId="663901C6">
      <w:pPr>
        <w:rPr>
          <w:rFonts w:ascii="Times New Roman" w:hAnsi="Times New Roman" w:eastAsia="宋体"/>
          <w:b/>
          <w:bCs w:val="0"/>
          <w:sz w:val="15"/>
          <w:szCs w:val="15"/>
        </w:rPr>
      </w:pPr>
    </w:p>
    <w:p w14:paraId="6217C1A2">
      <w:pPr>
        <w:rPr>
          <w:rFonts w:ascii="Times New Roman" w:hAnsi="Times New Roman" w:eastAsia="宋体"/>
          <w:b/>
          <w:bCs w:val="0"/>
          <w:sz w:val="15"/>
          <w:szCs w:val="15"/>
        </w:rPr>
      </w:pPr>
      <w:r>
        <w:rPr>
          <w:rFonts w:hint="eastAsia" w:ascii="Times New Roman" w:hAnsi="Times New Roman" w:eastAsia="宋体"/>
          <w:b/>
          <w:bCs w:val="0"/>
          <w:sz w:val="15"/>
          <w:szCs w:val="15"/>
        </w:rPr>
        <w:t>77.根据《中华人民共和国船舶安全监督规则》，下列哪个说法不正确？</w:t>
      </w:r>
    </w:p>
    <w:p w14:paraId="5ADDE9B5">
      <w:pPr>
        <w:rPr>
          <w:rFonts w:ascii="Times New Roman" w:hAnsi="Times New Roman" w:eastAsia="宋体"/>
          <w:b/>
          <w:bCs w:val="0"/>
          <w:sz w:val="15"/>
          <w:szCs w:val="15"/>
        </w:rPr>
      </w:pPr>
      <w:r>
        <w:rPr>
          <w:rFonts w:hint="eastAsia" w:ascii="Times New Roman" w:hAnsi="Times New Roman" w:eastAsia="宋体"/>
          <w:b/>
          <w:bCs w:val="0"/>
          <w:sz w:val="15"/>
          <w:szCs w:val="15"/>
        </w:rPr>
        <w:t>A. 中国海警局统一负责全国船舶安全监督工作</w:t>
      </w:r>
    </w:p>
    <w:p w14:paraId="57647724">
      <w:pPr>
        <w:rPr>
          <w:rFonts w:ascii="Times New Roman" w:hAnsi="Times New Roman" w:eastAsia="宋体"/>
          <w:b/>
          <w:bCs w:val="0"/>
          <w:sz w:val="15"/>
          <w:szCs w:val="15"/>
        </w:rPr>
      </w:pPr>
      <w:r>
        <w:rPr>
          <w:rFonts w:hint="eastAsia" w:ascii="Times New Roman" w:hAnsi="Times New Roman" w:eastAsia="宋体"/>
          <w:b/>
          <w:bCs w:val="0"/>
          <w:sz w:val="15"/>
          <w:szCs w:val="15"/>
        </w:rPr>
        <w:t>B. 船舶安全监督管理遵循依法、公正、诚信、便民的原则</w:t>
      </w:r>
    </w:p>
    <w:p w14:paraId="2B82D65A">
      <w:pPr>
        <w:rPr>
          <w:rFonts w:ascii="Times New Roman" w:hAnsi="Times New Roman" w:eastAsia="宋体"/>
          <w:b/>
          <w:bCs w:val="0"/>
          <w:sz w:val="15"/>
          <w:szCs w:val="15"/>
        </w:rPr>
      </w:pPr>
      <w:r>
        <w:rPr>
          <w:rFonts w:hint="eastAsia" w:ascii="Times New Roman" w:hAnsi="Times New Roman" w:eastAsia="宋体"/>
          <w:b/>
          <w:bCs w:val="0"/>
          <w:sz w:val="15"/>
          <w:szCs w:val="15"/>
        </w:rPr>
        <w:t>C. 船舶安全检查，是指海事管理机构按照一定的时间间隔对船舶的安全和防污染技术状况、船员配备及适任状况、海事劳工条件实施的安全监督检查活动，包括船旗国监督检查和港口国监督检查</w:t>
      </w:r>
    </w:p>
    <w:p w14:paraId="01B414BA">
      <w:pPr>
        <w:rPr>
          <w:rFonts w:ascii="Times New Roman" w:hAnsi="Times New Roman" w:eastAsia="宋体"/>
          <w:b/>
          <w:bCs w:val="0"/>
          <w:sz w:val="15"/>
          <w:szCs w:val="15"/>
        </w:rPr>
      </w:pPr>
      <w:r>
        <w:rPr>
          <w:rFonts w:hint="eastAsia" w:ascii="Times New Roman" w:hAnsi="Times New Roman" w:eastAsia="宋体"/>
          <w:b/>
          <w:bCs w:val="0"/>
          <w:sz w:val="15"/>
          <w:szCs w:val="15"/>
        </w:rPr>
        <w:t>D. 船舶现场监督，是指海事管理机构对船舶实施的日常安全监督抽查活动</w:t>
      </w:r>
    </w:p>
    <w:p w14:paraId="0FDF34AC">
      <w:pPr>
        <w:rPr>
          <w:rFonts w:ascii="Times New Roman" w:hAnsi="Times New Roman" w:eastAsia="宋体"/>
          <w:b/>
          <w:bCs w:val="0"/>
          <w:sz w:val="15"/>
          <w:szCs w:val="15"/>
        </w:rPr>
      </w:pPr>
    </w:p>
    <w:p w14:paraId="58A8DE03">
      <w:pPr>
        <w:rPr>
          <w:rFonts w:ascii="Times New Roman" w:hAnsi="Times New Roman" w:eastAsia="宋体"/>
          <w:b/>
          <w:bCs w:val="0"/>
          <w:sz w:val="15"/>
          <w:szCs w:val="15"/>
        </w:rPr>
      </w:pPr>
      <w:r>
        <w:rPr>
          <w:rFonts w:hint="eastAsia" w:ascii="Times New Roman" w:hAnsi="Times New Roman" w:eastAsia="宋体"/>
          <w:b/>
          <w:bCs w:val="0"/>
          <w:sz w:val="15"/>
          <w:szCs w:val="15"/>
        </w:rPr>
        <w:t>78.根据《防治船舶污染海洋环境管理条例》规定，下列哪些活动应遵守相关操作规程，并采取必要的安全和防治污染的措施？①从事船舶清舱、洗舱、油料供受、装卸、过驳、修造、打捞、拆解；②污染危害性货物装箱、充罐；③污染清除作业；④利用船舶进行水上水下施工作业。</w:t>
      </w:r>
    </w:p>
    <w:p w14:paraId="7D2D664B">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62748F06">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74ABA1F4">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3838B6CC">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6872F51">
      <w:pPr>
        <w:rPr>
          <w:rFonts w:ascii="Times New Roman" w:hAnsi="Times New Roman" w:eastAsia="宋体"/>
          <w:b/>
          <w:bCs w:val="0"/>
          <w:sz w:val="15"/>
          <w:szCs w:val="15"/>
        </w:rPr>
      </w:pPr>
    </w:p>
    <w:p w14:paraId="7E56E2A1">
      <w:pPr>
        <w:rPr>
          <w:rFonts w:ascii="Times New Roman" w:hAnsi="Times New Roman" w:eastAsia="宋体"/>
          <w:b/>
          <w:bCs w:val="0"/>
          <w:sz w:val="15"/>
          <w:szCs w:val="15"/>
        </w:rPr>
      </w:pPr>
      <w:r>
        <w:rPr>
          <w:rFonts w:hint="eastAsia" w:ascii="Times New Roman" w:hAnsi="Times New Roman" w:eastAsia="宋体"/>
          <w:b/>
          <w:bCs w:val="0"/>
          <w:sz w:val="15"/>
          <w:szCs w:val="15"/>
        </w:rPr>
        <w:t>79.《中国船舶报告系统管理规定》适用于航行在中国船舶报告区域内，且航行时间超过6小时的下列哪些船舶？</w:t>
      </w:r>
    </w:p>
    <w:p w14:paraId="30CDD716">
      <w:pPr>
        <w:rPr>
          <w:rFonts w:ascii="Times New Roman" w:hAnsi="Times New Roman" w:eastAsia="宋体"/>
          <w:b/>
          <w:bCs w:val="0"/>
          <w:sz w:val="15"/>
          <w:szCs w:val="15"/>
        </w:rPr>
      </w:pPr>
      <w:r>
        <w:rPr>
          <w:rFonts w:hint="eastAsia" w:ascii="Times New Roman" w:hAnsi="Times New Roman" w:eastAsia="宋体"/>
          <w:b/>
          <w:bCs w:val="0"/>
          <w:sz w:val="15"/>
          <w:szCs w:val="15"/>
        </w:rPr>
        <w:t>A. 300总吨及以上的中国籍船舶</w:t>
      </w:r>
    </w:p>
    <w:p w14:paraId="19651D84">
      <w:pPr>
        <w:rPr>
          <w:rFonts w:ascii="Times New Roman" w:hAnsi="Times New Roman" w:eastAsia="宋体"/>
          <w:b/>
          <w:bCs w:val="0"/>
          <w:sz w:val="15"/>
          <w:szCs w:val="15"/>
        </w:rPr>
      </w:pPr>
      <w:r>
        <w:rPr>
          <w:rFonts w:hint="eastAsia" w:ascii="Times New Roman" w:hAnsi="Times New Roman" w:eastAsia="宋体"/>
          <w:b/>
          <w:bCs w:val="0"/>
          <w:sz w:val="15"/>
          <w:szCs w:val="15"/>
        </w:rPr>
        <w:t>B. 1600总吨及以上的中国籍船舶</w:t>
      </w:r>
    </w:p>
    <w:p w14:paraId="7B32827C">
      <w:pPr>
        <w:rPr>
          <w:rFonts w:ascii="Times New Roman" w:hAnsi="Times New Roman" w:eastAsia="宋体"/>
          <w:b/>
          <w:bCs w:val="0"/>
          <w:sz w:val="15"/>
          <w:szCs w:val="15"/>
        </w:rPr>
      </w:pPr>
      <w:r>
        <w:rPr>
          <w:rFonts w:hint="eastAsia" w:ascii="Times New Roman" w:hAnsi="Times New Roman" w:eastAsia="宋体"/>
          <w:b/>
          <w:bCs w:val="0"/>
          <w:sz w:val="15"/>
          <w:szCs w:val="15"/>
        </w:rPr>
        <w:t>C. 300总吨及以上的所有船舶</w:t>
      </w:r>
    </w:p>
    <w:p w14:paraId="2F2DDB9F">
      <w:pPr>
        <w:rPr>
          <w:rFonts w:ascii="Times New Roman" w:hAnsi="Times New Roman" w:eastAsia="宋体"/>
          <w:b/>
          <w:bCs w:val="0"/>
          <w:sz w:val="15"/>
          <w:szCs w:val="15"/>
        </w:rPr>
      </w:pPr>
      <w:r>
        <w:rPr>
          <w:rFonts w:hint="eastAsia" w:ascii="Times New Roman" w:hAnsi="Times New Roman" w:eastAsia="宋体"/>
          <w:b/>
          <w:bCs w:val="0"/>
          <w:sz w:val="15"/>
          <w:szCs w:val="15"/>
        </w:rPr>
        <w:t>D. 100总吨及以上的中国籍船舶</w:t>
      </w:r>
    </w:p>
    <w:p w14:paraId="33CB1707">
      <w:pPr>
        <w:rPr>
          <w:rFonts w:ascii="Times New Roman" w:hAnsi="Times New Roman" w:eastAsia="宋体"/>
          <w:b/>
          <w:bCs w:val="0"/>
          <w:sz w:val="15"/>
          <w:szCs w:val="15"/>
        </w:rPr>
      </w:pPr>
    </w:p>
    <w:p w14:paraId="6D9CC8F1">
      <w:pPr>
        <w:rPr>
          <w:rFonts w:ascii="Times New Roman" w:hAnsi="Times New Roman" w:eastAsia="宋体"/>
          <w:b/>
          <w:bCs w:val="0"/>
          <w:sz w:val="15"/>
          <w:szCs w:val="15"/>
        </w:rPr>
      </w:pPr>
      <w:r>
        <w:rPr>
          <w:rFonts w:hint="eastAsia" w:ascii="Times New Roman" w:hAnsi="Times New Roman" w:eastAsia="宋体"/>
          <w:b/>
          <w:bCs w:val="0"/>
          <w:sz w:val="15"/>
          <w:szCs w:val="15"/>
        </w:rPr>
        <w:t>80.根据《联合国海洋法公约》及有关规定，一国领土由领陆、领水，以及领陆和领水的上层空间和底土所组成，其中内水包括</w:t>
      </w:r>
      <w:r>
        <w:rPr>
          <w:rFonts w:hint="eastAsia"/>
          <w:b/>
          <w:bCs w:val="0"/>
          <w:sz w:val="15"/>
          <w:szCs w:val="15"/>
        </w:rPr>
        <w:t>______</w:t>
      </w:r>
      <w:r>
        <w:rPr>
          <w:rFonts w:hint="eastAsia" w:ascii="Times New Roman" w:hAnsi="Times New Roman" w:eastAsia="宋体"/>
          <w:b/>
          <w:bCs w:val="0"/>
          <w:sz w:val="15"/>
          <w:szCs w:val="15"/>
        </w:rPr>
        <w:t>。①河流、②湖泊、③运河、④内海</w:t>
      </w:r>
    </w:p>
    <w:p w14:paraId="73236048">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460CA78">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5419D26A">
      <w:pPr>
        <w:rPr>
          <w:rFonts w:ascii="Times New Roman" w:hAnsi="Times New Roman" w:eastAsia="宋体"/>
          <w:b/>
          <w:bCs w:val="0"/>
          <w:sz w:val="15"/>
          <w:szCs w:val="15"/>
        </w:rPr>
      </w:pPr>
      <w:r>
        <w:rPr>
          <w:rFonts w:hint="eastAsia" w:ascii="Times New Roman" w:hAnsi="Times New Roman" w:eastAsia="宋体"/>
          <w:b/>
          <w:bCs w:val="0"/>
          <w:sz w:val="15"/>
          <w:szCs w:val="15"/>
        </w:rPr>
        <w:t>C. ①②</w:t>
      </w:r>
    </w:p>
    <w:p w14:paraId="665FD68A">
      <w:pPr>
        <w:rPr>
          <w:rFonts w:ascii="Times New Roman" w:hAnsi="Times New Roman" w:eastAsia="宋体"/>
          <w:b/>
          <w:bCs w:val="0"/>
          <w:sz w:val="15"/>
          <w:szCs w:val="15"/>
        </w:rPr>
      </w:pPr>
      <w:r>
        <w:rPr>
          <w:rFonts w:hint="eastAsia" w:ascii="Times New Roman" w:hAnsi="Times New Roman" w:eastAsia="宋体"/>
          <w:b/>
          <w:bCs w:val="0"/>
          <w:sz w:val="15"/>
          <w:szCs w:val="15"/>
        </w:rPr>
        <w:t>D. ②③</w:t>
      </w:r>
    </w:p>
    <w:p w14:paraId="3C2F755B">
      <w:pPr>
        <w:rPr>
          <w:rFonts w:ascii="Times New Roman" w:hAnsi="Times New Roman" w:eastAsia="宋体"/>
          <w:b/>
          <w:bCs w:val="0"/>
          <w:sz w:val="15"/>
          <w:szCs w:val="15"/>
        </w:rPr>
      </w:pPr>
    </w:p>
    <w:p w14:paraId="5032787F">
      <w:pPr>
        <w:rPr>
          <w:rFonts w:ascii="Times New Roman" w:hAnsi="Times New Roman" w:eastAsia="宋体"/>
          <w:b/>
          <w:bCs w:val="0"/>
          <w:sz w:val="15"/>
          <w:szCs w:val="15"/>
        </w:rPr>
      </w:pPr>
      <w:r>
        <w:rPr>
          <w:rFonts w:hint="eastAsia" w:ascii="Times New Roman" w:hAnsi="Times New Roman" w:eastAsia="宋体"/>
          <w:b/>
          <w:bCs w:val="0"/>
          <w:sz w:val="15"/>
          <w:szCs w:val="15"/>
        </w:rPr>
        <w:t>81.关于有效的工作表现考核体系的特点，以下说法不正确的是</w:t>
      </w:r>
      <w:r>
        <w:rPr>
          <w:rFonts w:hint="eastAsia"/>
          <w:b/>
          <w:bCs w:val="0"/>
          <w:sz w:val="15"/>
          <w:szCs w:val="15"/>
        </w:rPr>
        <w:t>______</w:t>
      </w:r>
      <w:r>
        <w:rPr>
          <w:rFonts w:hint="eastAsia" w:ascii="Times New Roman" w:hAnsi="Times New Roman" w:eastAsia="宋体"/>
          <w:b/>
          <w:bCs w:val="0"/>
          <w:sz w:val="15"/>
          <w:szCs w:val="15"/>
        </w:rPr>
        <w:t>。</w:t>
      </w:r>
    </w:p>
    <w:p w14:paraId="1A09C364">
      <w:pPr>
        <w:rPr>
          <w:rFonts w:ascii="Times New Roman" w:hAnsi="Times New Roman" w:eastAsia="宋体"/>
          <w:b/>
          <w:bCs w:val="0"/>
          <w:sz w:val="15"/>
          <w:szCs w:val="15"/>
        </w:rPr>
      </w:pPr>
      <w:r>
        <w:rPr>
          <w:rFonts w:hint="eastAsia" w:ascii="Times New Roman" w:hAnsi="Times New Roman" w:eastAsia="宋体"/>
          <w:b/>
          <w:bCs w:val="0"/>
          <w:sz w:val="15"/>
          <w:szCs w:val="15"/>
        </w:rPr>
        <w:t>A. 考核制度是实际可行的</w:t>
      </w:r>
    </w:p>
    <w:p w14:paraId="41508803">
      <w:pPr>
        <w:rPr>
          <w:rFonts w:ascii="Times New Roman" w:hAnsi="Times New Roman" w:eastAsia="宋体"/>
          <w:b/>
          <w:bCs w:val="0"/>
          <w:sz w:val="15"/>
          <w:szCs w:val="15"/>
        </w:rPr>
      </w:pPr>
      <w:r>
        <w:rPr>
          <w:rFonts w:hint="eastAsia" w:ascii="Times New Roman" w:hAnsi="Times New Roman" w:eastAsia="宋体"/>
          <w:b/>
          <w:bCs w:val="0"/>
          <w:sz w:val="15"/>
          <w:szCs w:val="15"/>
        </w:rPr>
        <w:t>B. 考核的结果有区分度</w:t>
      </w:r>
    </w:p>
    <w:p w14:paraId="50E4CC2F">
      <w:pPr>
        <w:rPr>
          <w:rFonts w:ascii="Times New Roman" w:hAnsi="Times New Roman" w:eastAsia="宋体"/>
          <w:b/>
          <w:bCs w:val="0"/>
          <w:sz w:val="15"/>
          <w:szCs w:val="15"/>
        </w:rPr>
      </w:pPr>
      <w:r>
        <w:rPr>
          <w:rFonts w:hint="eastAsia" w:ascii="Times New Roman" w:hAnsi="Times New Roman" w:eastAsia="宋体"/>
          <w:b/>
          <w:bCs w:val="0"/>
          <w:sz w:val="15"/>
          <w:szCs w:val="15"/>
        </w:rPr>
        <w:t>C. 考核的标准可以根据考核目的不同而有所不同</w:t>
      </w:r>
    </w:p>
    <w:p w14:paraId="18FD6A42">
      <w:pPr>
        <w:rPr>
          <w:rFonts w:ascii="Times New Roman" w:hAnsi="Times New Roman" w:eastAsia="宋体"/>
          <w:b/>
          <w:bCs w:val="0"/>
          <w:sz w:val="15"/>
          <w:szCs w:val="15"/>
        </w:rPr>
      </w:pPr>
      <w:r>
        <w:rPr>
          <w:rFonts w:hint="eastAsia" w:ascii="Times New Roman" w:hAnsi="Times New Roman" w:eastAsia="宋体"/>
          <w:b/>
          <w:bCs w:val="0"/>
          <w:sz w:val="15"/>
          <w:szCs w:val="15"/>
        </w:rPr>
        <w:t>D. 考核的标准受到工作表现之外其他因素的影响</w:t>
      </w:r>
    </w:p>
    <w:p w14:paraId="72C374A3">
      <w:pPr>
        <w:rPr>
          <w:rFonts w:ascii="Times New Roman" w:hAnsi="Times New Roman" w:eastAsia="宋体"/>
          <w:b/>
          <w:bCs w:val="0"/>
          <w:sz w:val="15"/>
          <w:szCs w:val="15"/>
        </w:rPr>
      </w:pPr>
    </w:p>
    <w:p w14:paraId="213A3F49">
      <w:pPr>
        <w:rPr>
          <w:rFonts w:ascii="Times New Roman" w:hAnsi="Times New Roman" w:eastAsia="宋体"/>
          <w:b/>
          <w:bCs w:val="0"/>
          <w:sz w:val="15"/>
          <w:szCs w:val="15"/>
        </w:rPr>
      </w:pPr>
      <w:r>
        <w:rPr>
          <w:rFonts w:hint="eastAsia" w:ascii="Times New Roman" w:hAnsi="Times New Roman" w:eastAsia="宋体"/>
          <w:b/>
          <w:bCs w:val="0"/>
          <w:sz w:val="15"/>
          <w:szCs w:val="15"/>
        </w:rPr>
        <w:t>82.根据《中华人民共和国工伤保险条例》的规定，应当认定职工为工伤的情形包括</w:t>
      </w:r>
      <w:r>
        <w:rPr>
          <w:rFonts w:hint="eastAsia"/>
          <w:b/>
          <w:bCs w:val="0"/>
          <w:sz w:val="15"/>
          <w:szCs w:val="15"/>
        </w:rPr>
        <w:t>______</w:t>
      </w:r>
      <w:r>
        <w:rPr>
          <w:rFonts w:hint="eastAsia" w:ascii="Times New Roman" w:hAnsi="Times New Roman" w:eastAsia="宋体"/>
          <w:b/>
          <w:bCs w:val="0"/>
          <w:sz w:val="15"/>
          <w:szCs w:val="15"/>
        </w:rPr>
        <w:t>。①在工作时间和工作场所内，因工作原因受到事故伤害的；②患职业病的；③因工外出期间，由于工作原因受到伤害的；④在上下班途中，受到非本人主要责任的交通事故的</w:t>
      </w:r>
    </w:p>
    <w:p w14:paraId="13CAB4E2">
      <w:pPr>
        <w:rPr>
          <w:rFonts w:ascii="Times New Roman" w:hAnsi="Times New Roman" w:eastAsia="宋体"/>
          <w:b/>
          <w:bCs w:val="0"/>
          <w:sz w:val="15"/>
          <w:szCs w:val="15"/>
        </w:rPr>
      </w:pPr>
      <w:r>
        <w:rPr>
          <w:rFonts w:hint="eastAsia" w:ascii="Times New Roman" w:hAnsi="Times New Roman" w:eastAsia="宋体"/>
          <w:b/>
          <w:bCs w:val="0"/>
          <w:sz w:val="15"/>
          <w:szCs w:val="15"/>
        </w:rPr>
        <w:t>A.①②③</w:t>
      </w:r>
    </w:p>
    <w:p w14:paraId="4F2278EF">
      <w:pPr>
        <w:rPr>
          <w:rFonts w:ascii="Times New Roman" w:hAnsi="Times New Roman" w:eastAsia="宋体"/>
          <w:b/>
          <w:bCs w:val="0"/>
          <w:sz w:val="15"/>
          <w:szCs w:val="15"/>
        </w:rPr>
      </w:pPr>
      <w:r>
        <w:rPr>
          <w:rFonts w:hint="eastAsia" w:ascii="Times New Roman" w:hAnsi="Times New Roman" w:eastAsia="宋体"/>
          <w:b/>
          <w:bCs w:val="0"/>
          <w:sz w:val="15"/>
          <w:szCs w:val="15"/>
        </w:rPr>
        <w:t>B.①②④</w:t>
      </w:r>
    </w:p>
    <w:p w14:paraId="51FD589A">
      <w:pPr>
        <w:rPr>
          <w:rFonts w:ascii="Times New Roman" w:hAnsi="Times New Roman" w:eastAsia="宋体"/>
          <w:b/>
          <w:bCs w:val="0"/>
          <w:sz w:val="15"/>
          <w:szCs w:val="15"/>
        </w:rPr>
      </w:pPr>
      <w:r>
        <w:rPr>
          <w:rFonts w:hint="eastAsia" w:ascii="Times New Roman" w:hAnsi="Times New Roman" w:eastAsia="宋体"/>
          <w:b/>
          <w:bCs w:val="0"/>
          <w:sz w:val="15"/>
          <w:szCs w:val="15"/>
        </w:rPr>
        <w:t>C.②③④</w:t>
      </w:r>
    </w:p>
    <w:p w14:paraId="29072AE6">
      <w:pPr>
        <w:rPr>
          <w:rFonts w:ascii="Times New Roman" w:hAnsi="Times New Roman" w:eastAsia="宋体"/>
          <w:b/>
          <w:bCs w:val="0"/>
          <w:sz w:val="15"/>
          <w:szCs w:val="15"/>
        </w:rPr>
      </w:pPr>
      <w:r>
        <w:rPr>
          <w:rFonts w:hint="eastAsia" w:ascii="Times New Roman" w:hAnsi="Times New Roman" w:eastAsia="宋体"/>
          <w:b/>
          <w:bCs w:val="0"/>
          <w:sz w:val="15"/>
          <w:szCs w:val="15"/>
        </w:rPr>
        <w:t>D.①②③④</w:t>
      </w:r>
    </w:p>
    <w:p w14:paraId="679DF2E8">
      <w:pPr>
        <w:rPr>
          <w:rFonts w:ascii="Times New Roman" w:hAnsi="Times New Roman" w:eastAsia="宋体"/>
          <w:b/>
          <w:bCs w:val="0"/>
          <w:sz w:val="15"/>
          <w:szCs w:val="15"/>
        </w:rPr>
      </w:pPr>
    </w:p>
    <w:p w14:paraId="7AFD6882">
      <w:pPr>
        <w:rPr>
          <w:rFonts w:ascii="Times New Roman" w:hAnsi="Times New Roman" w:eastAsia="宋体"/>
          <w:b/>
          <w:bCs w:val="0"/>
          <w:sz w:val="15"/>
          <w:szCs w:val="15"/>
        </w:rPr>
      </w:pPr>
      <w:r>
        <w:rPr>
          <w:rFonts w:hint="eastAsia" w:ascii="Times New Roman" w:hAnsi="Times New Roman" w:eastAsia="宋体"/>
          <w:b/>
          <w:bCs w:val="0"/>
          <w:sz w:val="15"/>
          <w:szCs w:val="15"/>
        </w:rPr>
        <w:t>83.根据《国际卫生条例》的规定，</w:t>
      </w:r>
      <w:r>
        <w:rPr>
          <w:rFonts w:hint="eastAsia"/>
          <w:b/>
          <w:bCs w:val="0"/>
          <w:sz w:val="15"/>
          <w:szCs w:val="15"/>
        </w:rPr>
        <w:t>______</w:t>
      </w:r>
      <w:r>
        <w:rPr>
          <w:rFonts w:hint="eastAsia" w:ascii="Times New Roman" w:hAnsi="Times New Roman" w:eastAsia="宋体"/>
          <w:b/>
          <w:bCs w:val="0"/>
          <w:sz w:val="15"/>
          <w:szCs w:val="15"/>
        </w:rPr>
        <w:t>系指感染性病原体进入人体和动物身体并在体内发育或繁殖，并可能构成公共卫生危害。</w:t>
      </w:r>
    </w:p>
    <w:p w14:paraId="64A5BF77">
      <w:pPr>
        <w:rPr>
          <w:rFonts w:ascii="Times New Roman" w:hAnsi="Times New Roman" w:eastAsia="宋体"/>
          <w:b/>
          <w:bCs w:val="0"/>
          <w:sz w:val="15"/>
          <w:szCs w:val="15"/>
        </w:rPr>
      </w:pPr>
      <w:r>
        <w:rPr>
          <w:rFonts w:hint="eastAsia" w:ascii="Times New Roman" w:hAnsi="Times New Roman" w:eastAsia="宋体"/>
          <w:b/>
          <w:bCs w:val="0"/>
          <w:sz w:val="15"/>
          <w:szCs w:val="15"/>
        </w:rPr>
        <w:t>A.受染</w:t>
      </w:r>
    </w:p>
    <w:p w14:paraId="5048AFEB">
      <w:pPr>
        <w:rPr>
          <w:rFonts w:ascii="Times New Roman" w:hAnsi="Times New Roman" w:eastAsia="宋体"/>
          <w:b/>
          <w:bCs w:val="0"/>
          <w:sz w:val="15"/>
          <w:szCs w:val="15"/>
        </w:rPr>
      </w:pPr>
      <w:r>
        <w:rPr>
          <w:rFonts w:hint="eastAsia" w:ascii="Times New Roman" w:hAnsi="Times New Roman" w:eastAsia="宋体"/>
          <w:b/>
          <w:bCs w:val="0"/>
          <w:sz w:val="15"/>
          <w:szCs w:val="15"/>
        </w:rPr>
        <w:t>B.感染</w:t>
      </w:r>
    </w:p>
    <w:p w14:paraId="351672F5">
      <w:pPr>
        <w:rPr>
          <w:rFonts w:ascii="Times New Roman" w:hAnsi="Times New Roman" w:eastAsia="宋体"/>
          <w:b/>
          <w:bCs w:val="0"/>
          <w:sz w:val="15"/>
          <w:szCs w:val="15"/>
        </w:rPr>
      </w:pPr>
      <w:r>
        <w:rPr>
          <w:rFonts w:hint="eastAsia" w:ascii="Times New Roman" w:hAnsi="Times New Roman" w:eastAsia="宋体"/>
          <w:b/>
          <w:bCs w:val="0"/>
          <w:sz w:val="15"/>
          <w:szCs w:val="15"/>
        </w:rPr>
        <w:t>C.鼠疫</w:t>
      </w:r>
    </w:p>
    <w:p w14:paraId="3C2ABAEE">
      <w:pPr>
        <w:rPr>
          <w:rFonts w:ascii="Times New Roman" w:hAnsi="Times New Roman" w:eastAsia="宋体"/>
          <w:b/>
          <w:bCs w:val="0"/>
          <w:sz w:val="15"/>
          <w:szCs w:val="15"/>
        </w:rPr>
      </w:pPr>
      <w:r>
        <w:rPr>
          <w:rFonts w:hint="eastAsia" w:ascii="Times New Roman" w:hAnsi="Times New Roman" w:eastAsia="宋体"/>
          <w:b/>
          <w:bCs w:val="0"/>
          <w:sz w:val="15"/>
          <w:szCs w:val="15"/>
        </w:rPr>
        <w:t>D.霍乱</w:t>
      </w:r>
    </w:p>
    <w:p w14:paraId="02198C4F">
      <w:pPr>
        <w:rPr>
          <w:rFonts w:ascii="Times New Roman" w:hAnsi="Times New Roman" w:eastAsia="宋体"/>
          <w:b/>
          <w:bCs w:val="0"/>
          <w:sz w:val="15"/>
          <w:szCs w:val="15"/>
        </w:rPr>
      </w:pPr>
    </w:p>
    <w:p w14:paraId="73A0CA51">
      <w:pPr>
        <w:rPr>
          <w:rFonts w:ascii="Times New Roman" w:hAnsi="Times New Roman" w:eastAsia="宋体"/>
          <w:b/>
          <w:bCs w:val="0"/>
          <w:sz w:val="15"/>
          <w:szCs w:val="15"/>
        </w:rPr>
      </w:pPr>
      <w:r>
        <w:rPr>
          <w:rFonts w:hint="eastAsia" w:ascii="Times New Roman" w:hAnsi="Times New Roman" w:eastAsia="宋体"/>
          <w:b/>
          <w:bCs w:val="0"/>
          <w:sz w:val="15"/>
          <w:szCs w:val="15"/>
        </w:rPr>
        <w:t>84.有效激励船员的方式包括</w:t>
      </w:r>
      <w:r>
        <w:rPr>
          <w:rFonts w:hint="eastAsia"/>
          <w:b/>
          <w:bCs w:val="0"/>
          <w:sz w:val="15"/>
          <w:szCs w:val="15"/>
        </w:rPr>
        <w:t>______</w:t>
      </w:r>
      <w:r>
        <w:rPr>
          <w:rFonts w:hint="eastAsia" w:ascii="Times New Roman" w:hAnsi="Times New Roman" w:eastAsia="宋体"/>
          <w:b/>
          <w:bCs w:val="0"/>
          <w:sz w:val="15"/>
          <w:szCs w:val="15"/>
        </w:rPr>
        <w:t>。①合理安排饮食；②合理分配劳务费；③结合船员特点分配工作；④合理设立目标</w:t>
      </w:r>
    </w:p>
    <w:p w14:paraId="45C4D119">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2939280">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72D9FF56">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44EF6FE0">
      <w:pPr>
        <w:rPr>
          <w:rFonts w:ascii="Times New Roman" w:hAnsi="Times New Roman" w:eastAsia="宋体"/>
          <w:b/>
          <w:bCs w:val="0"/>
          <w:sz w:val="15"/>
          <w:szCs w:val="15"/>
        </w:rPr>
      </w:pPr>
      <w:r>
        <w:rPr>
          <w:rFonts w:hint="eastAsia" w:ascii="Times New Roman" w:hAnsi="Times New Roman" w:eastAsia="宋体"/>
          <w:b/>
          <w:bCs w:val="0"/>
          <w:sz w:val="15"/>
          <w:szCs w:val="15"/>
        </w:rPr>
        <w:t>D. ①④</w:t>
      </w:r>
    </w:p>
    <w:p w14:paraId="3823D4DC">
      <w:pPr>
        <w:rPr>
          <w:rFonts w:ascii="Times New Roman" w:hAnsi="Times New Roman" w:eastAsia="宋体"/>
          <w:b/>
          <w:bCs w:val="0"/>
          <w:sz w:val="15"/>
          <w:szCs w:val="15"/>
        </w:rPr>
      </w:pPr>
    </w:p>
    <w:p w14:paraId="0D775C84">
      <w:pPr>
        <w:rPr>
          <w:rFonts w:ascii="Times New Roman" w:hAnsi="Times New Roman" w:eastAsia="宋体"/>
          <w:b/>
          <w:bCs w:val="0"/>
          <w:sz w:val="15"/>
          <w:szCs w:val="15"/>
        </w:rPr>
      </w:pPr>
      <w:r>
        <w:rPr>
          <w:rFonts w:hint="eastAsia" w:ascii="Times New Roman" w:hAnsi="Times New Roman" w:eastAsia="宋体"/>
          <w:b/>
          <w:bCs w:val="0"/>
          <w:sz w:val="15"/>
          <w:szCs w:val="15"/>
        </w:rPr>
        <w:t>85.出于安全原因，以下</w:t>
      </w:r>
      <w:r>
        <w:rPr>
          <w:rFonts w:hint="eastAsia"/>
          <w:b/>
          <w:bCs w:val="0"/>
          <w:sz w:val="15"/>
          <w:szCs w:val="15"/>
        </w:rPr>
        <w:t>______</w:t>
      </w:r>
      <w:r>
        <w:rPr>
          <w:rFonts w:hint="eastAsia" w:ascii="Times New Roman" w:hAnsi="Times New Roman" w:eastAsia="宋体"/>
          <w:b/>
          <w:bCs w:val="0"/>
          <w:sz w:val="15"/>
          <w:szCs w:val="15"/>
        </w:rPr>
        <w:t>不是通常在港内的船舶遇到需要离港驶往外海的情况。</w:t>
      </w:r>
    </w:p>
    <w:p w14:paraId="4E34E3F6">
      <w:pPr>
        <w:rPr>
          <w:rFonts w:ascii="Times New Roman" w:hAnsi="Times New Roman" w:eastAsia="宋体"/>
          <w:b/>
          <w:bCs w:val="0"/>
          <w:sz w:val="15"/>
          <w:szCs w:val="15"/>
        </w:rPr>
      </w:pPr>
      <w:r>
        <w:rPr>
          <w:rFonts w:hint="eastAsia" w:ascii="Times New Roman" w:hAnsi="Times New Roman" w:eastAsia="宋体"/>
          <w:b/>
          <w:bCs w:val="0"/>
          <w:sz w:val="15"/>
          <w:szCs w:val="15"/>
        </w:rPr>
        <w:t>A. 港口发生火灾或爆炸</w:t>
      </w:r>
    </w:p>
    <w:p w14:paraId="32579B51">
      <w:pPr>
        <w:rPr>
          <w:rFonts w:ascii="Times New Roman" w:hAnsi="Times New Roman" w:eastAsia="宋体"/>
          <w:b/>
          <w:bCs w:val="0"/>
          <w:sz w:val="15"/>
          <w:szCs w:val="15"/>
        </w:rPr>
      </w:pPr>
      <w:r>
        <w:rPr>
          <w:rFonts w:hint="eastAsia" w:ascii="Times New Roman" w:hAnsi="Times New Roman" w:eastAsia="宋体"/>
          <w:b/>
          <w:bCs w:val="0"/>
          <w:sz w:val="15"/>
          <w:szCs w:val="15"/>
        </w:rPr>
        <w:t>B. 港内其他船发生火灾或爆炸</w:t>
      </w:r>
    </w:p>
    <w:p w14:paraId="7787CCF0">
      <w:pPr>
        <w:rPr>
          <w:rFonts w:ascii="Times New Roman" w:hAnsi="Times New Roman" w:eastAsia="宋体"/>
          <w:b/>
          <w:bCs w:val="0"/>
          <w:sz w:val="15"/>
          <w:szCs w:val="15"/>
        </w:rPr>
      </w:pPr>
      <w:r>
        <w:rPr>
          <w:rFonts w:hint="eastAsia" w:ascii="Times New Roman" w:hAnsi="Times New Roman" w:eastAsia="宋体"/>
          <w:b/>
          <w:bCs w:val="0"/>
          <w:sz w:val="15"/>
          <w:szCs w:val="15"/>
        </w:rPr>
        <w:t>C. 台风临近</w:t>
      </w:r>
    </w:p>
    <w:p w14:paraId="1EBD1DFB">
      <w:pPr>
        <w:rPr>
          <w:rFonts w:ascii="Times New Roman" w:hAnsi="Times New Roman" w:eastAsia="宋体"/>
          <w:b/>
          <w:bCs w:val="0"/>
          <w:sz w:val="15"/>
          <w:szCs w:val="15"/>
        </w:rPr>
      </w:pPr>
      <w:r>
        <w:rPr>
          <w:rFonts w:hint="eastAsia" w:ascii="Times New Roman" w:hAnsi="Times New Roman" w:eastAsia="宋体"/>
          <w:b/>
          <w:bCs w:val="0"/>
          <w:sz w:val="15"/>
          <w:szCs w:val="15"/>
        </w:rPr>
        <w:t>D. 船舶机械或设备故障</w:t>
      </w:r>
    </w:p>
    <w:p w14:paraId="6D5C563A">
      <w:pPr>
        <w:rPr>
          <w:rFonts w:ascii="Times New Roman" w:hAnsi="Times New Roman" w:eastAsia="宋体"/>
          <w:b/>
          <w:bCs w:val="0"/>
          <w:sz w:val="15"/>
          <w:szCs w:val="15"/>
        </w:rPr>
      </w:pPr>
    </w:p>
    <w:p w14:paraId="533D7EF8">
      <w:pPr>
        <w:rPr>
          <w:rFonts w:ascii="Times New Roman" w:hAnsi="Times New Roman" w:eastAsia="宋体"/>
          <w:b/>
          <w:bCs w:val="0"/>
          <w:sz w:val="15"/>
          <w:szCs w:val="15"/>
        </w:rPr>
      </w:pPr>
      <w:r>
        <w:rPr>
          <w:rFonts w:hint="eastAsia" w:ascii="Times New Roman" w:hAnsi="Times New Roman" w:eastAsia="宋体"/>
          <w:b/>
          <w:bCs w:val="0"/>
          <w:sz w:val="15"/>
          <w:szCs w:val="15"/>
        </w:rPr>
        <w:t>86.根据SOLAS公约对货物资料的规定，对于集装箱载运的货物的毛重应经</w:t>
      </w:r>
      <w:r>
        <w:rPr>
          <w:rFonts w:hint="eastAsia"/>
          <w:b/>
          <w:bCs w:val="0"/>
          <w:sz w:val="15"/>
          <w:szCs w:val="15"/>
        </w:rPr>
        <w:t>______</w:t>
      </w:r>
      <w:r>
        <w:rPr>
          <w:rFonts w:hint="eastAsia" w:ascii="Times New Roman" w:hAnsi="Times New Roman" w:eastAsia="宋体"/>
          <w:b/>
          <w:bCs w:val="0"/>
          <w:sz w:val="15"/>
          <w:szCs w:val="15"/>
        </w:rPr>
        <w:t>以规定的方予以验证，并确保运输单证中已载明验证的毛重。</w:t>
      </w:r>
    </w:p>
    <w:p w14:paraId="0640684E">
      <w:pPr>
        <w:rPr>
          <w:rFonts w:ascii="Times New Roman" w:hAnsi="Times New Roman" w:eastAsia="宋体"/>
          <w:b/>
          <w:bCs w:val="0"/>
          <w:sz w:val="15"/>
          <w:szCs w:val="15"/>
        </w:rPr>
      </w:pPr>
      <w:r>
        <w:rPr>
          <w:rFonts w:hint="eastAsia" w:ascii="Times New Roman" w:hAnsi="Times New Roman" w:eastAsia="宋体"/>
          <w:b/>
          <w:bCs w:val="0"/>
          <w:sz w:val="15"/>
          <w:szCs w:val="15"/>
        </w:rPr>
        <w:t>A. 托运人</w:t>
      </w:r>
    </w:p>
    <w:p w14:paraId="5580E10D">
      <w:pPr>
        <w:rPr>
          <w:rFonts w:ascii="Times New Roman" w:hAnsi="Times New Roman" w:eastAsia="宋体"/>
          <w:b/>
          <w:bCs w:val="0"/>
          <w:sz w:val="15"/>
          <w:szCs w:val="15"/>
        </w:rPr>
      </w:pPr>
      <w:r>
        <w:rPr>
          <w:rFonts w:hint="eastAsia" w:ascii="Times New Roman" w:hAnsi="Times New Roman" w:eastAsia="宋体"/>
          <w:b/>
          <w:bCs w:val="0"/>
          <w:sz w:val="15"/>
          <w:szCs w:val="15"/>
        </w:rPr>
        <w:t>B. 承运人</w:t>
      </w:r>
    </w:p>
    <w:p w14:paraId="49A47A1E">
      <w:pPr>
        <w:rPr>
          <w:rFonts w:ascii="Times New Roman" w:hAnsi="Times New Roman" w:eastAsia="宋体"/>
          <w:b/>
          <w:bCs w:val="0"/>
          <w:sz w:val="15"/>
          <w:szCs w:val="15"/>
        </w:rPr>
      </w:pPr>
      <w:r>
        <w:rPr>
          <w:rFonts w:hint="eastAsia" w:ascii="Times New Roman" w:hAnsi="Times New Roman" w:eastAsia="宋体"/>
          <w:b/>
          <w:bCs w:val="0"/>
          <w:sz w:val="15"/>
          <w:szCs w:val="15"/>
        </w:rPr>
        <w:t>C. 船舶代理</w:t>
      </w:r>
    </w:p>
    <w:p w14:paraId="6FCD1D92">
      <w:pPr>
        <w:rPr>
          <w:rFonts w:ascii="Times New Roman" w:hAnsi="Times New Roman" w:eastAsia="宋体"/>
          <w:b/>
          <w:bCs w:val="0"/>
          <w:sz w:val="15"/>
          <w:szCs w:val="15"/>
        </w:rPr>
      </w:pPr>
      <w:r>
        <w:rPr>
          <w:rFonts w:hint="eastAsia" w:ascii="Times New Roman" w:hAnsi="Times New Roman" w:eastAsia="宋体"/>
          <w:b/>
          <w:bCs w:val="0"/>
          <w:sz w:val="15"/>
          <w:szCs w:val="15"/>
        </w:rPr>
        <w:t>D. 货物代理</w:t>
      </w:r>
    </w:p>
    <w:p w14:paraId="009D9D45">
      <w:pPr>
        <w:rPr>
          <w:rFonts w:ascii="Times New Roman" w:hAnsi="Times New Roman" w:eastAsia="宋体"/>
          <w:b/>
          <w:bCs w:val="0"/>
          <w:sz w:val="15"/>
          <w:szCs w:val="15"/>
        </w:rPr>
      </w:pPr>
    </w:p>
    <w:p w14:paraId="0EE5278E">
      <w:pPr>
        <w:rPr>
          <w:rFonts w:ascii="Times New Roman" w:hAnsi="Times New Roman" w:eastAsia="宋体"/>
          <w:b/>
          <w:bCs w:val="0"/>
          <w:sz w:val="15"/>
          <w:szCs w:val="15"/>
        </w:rPr>
      </w:pPr>
      <w:r>
        <w:rPr>
          <w:rFonts w:hint="eastAsia" w:ascii="Times New Roman" w:hAnsi="Times New Roman" w:eastAsia="宋体"/>
          <w:b/>
          <w:bCs w:val="0"/>
          <w:sz w:val="15"/>
          <w:szCs w:val="15"/>
        </w:rPr>
        <w:t>87.应遵守我国《海上交通安全法》的外国籍船舶包括</w:t>
      </w:r>
      <w:r>
        <w:rPr>
          <w:rFonts w:hint="eastAsia"/>
          <w:b/>
          <w:bCs w:val="0"/>
          <w:sz w:val="15"/>
          <w:szCs w:val="15"/>
        </w:rPr>
        <w:t>______</w:t>
      </w:r>
      <w:r>
        <w:rPr>
          <w:rFonts w:hint="eastAsia" w:ascii="Times New Roman" w:hAnsi="Times New Roman" w:eastAsia="宋体"/>
          <w:b/>
          <w:bCs w:val="0"/>
          <w:sz w:val="15"/>
          <w:szCs w:val="15"/>
        </w:rPr>
        <w:t>。①获准进入我国领海的外国籍军用船舶；②获准进入我国避风锚地避台的外国籍非军用船舶；③获准进入我国领海搜救遇难人员的外国籍船舶；④在我国领海水域内航行的外国籍非军用船舶</w:t>
      </w:r>
    </w:p>
    <w:p w14:paraId="175BC76A">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1F1B469">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3C0E6AC4">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324CE9B1">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2857FE51">
      <w:pPr>
        <w:rPr>
          <w:rFonts w:ascii="Times New Roman" w:hAnsi="Times New Roman" w:eastAsia="宋体"/>
          <w:b/>
          <w:bCs w:val="0"/>
          <w:sz w:val="15"/>
          <w:szCs w:val="15"/>
        </w:rPr>
      </w:pPr>
    </w:p>
    <w:p w14:paraId="4A875CBC">
      <w:pPr>
        <w:rPr>
          <w:rFonts w:ascii="Times New Roman" w:hAnsi="Times New Roman" w:eastAsia="宋体"/>
          <w:b/>
          <w:bCs w:val="0"/>
          <w:sz w:val="15"/>
          <w:szCs w:val="15"/>
        </w:rPr>
      </w:pPr>
      <w:r>
        <w:rPr>
          <w:rFonts w:hint="eastAsia" w:ascii="Times New Roman" w:hAnsi="Times New Roman" w:eastAsia="宋体"/>
          <w:b/>
          <w:bCs w:val="0"/>
          <w:sz w:val="15"/>
          <w:szCs w:val="15"/>
        </w:rPr>
        <w:t>88.根据《MARPOL73/78》附则V的规定，当船舶向海里排放垃圾时，垃圾记录簿应记录哪些内容？①排放的日期和时间；②船舶位置；③垃圾种类；④航向和航速。</w:t>
      </w:r>
    </w:p>
    <w:p w14:paraId="11D2A3CF">
      <w:pPr>
        <w:rPr>
          <w:rFonts w:ascii="Times New Roman" w:hAnsi="Times New Roman" w:eastAsia="宋体"/>
          <w:b/>
          <w:bCs w:val="0"/>
          <w:sz w:val="15"/>
          <w:szCs w:val="15"/>
        </w:rPr>
      </w:pPr>
      <w:r>
        <w:rPr>
          <w:rFonts w:hint="eastAsia" w:ascii="Times New Roman" w:hAnsi="Times New Roman" w:eastAsia="宋体"/>
          <w:b/>
          <w:bCs w:val="0"/>
          <w:sz w:val="15"/>
          <w:szCs w:val="15"/>
        </w:rPr>
        <w:t>A.①②③④</w:t>
      </w:r>
    </w:p>
    <w:p w14:paraId="522CF05C">
      <w:pPr>
        <w:rPr>
          <w:rFonts w:ascii="Times New Roman" w:hAnsi="Times New Roman" w:eastAsia="宋体"/>
          <w:b/>
          <w:bCs w:val="0"/>
          <w:sz w:val="15"/>
          <w:szCs w:val="15"/>
        </w:rPr>
      </w:pPr>
      <w:r>
        <w:rPr>
          <w:rFonts w:hint="eastAsia" w:ascii="Times New Roman" w:hAnsi="Times New Roman" w:eastAsia="宋体"/>
          <w:b/>
          <w:bCs w:val="0"/>
          <w:sz w:val="15"/>
          <w:szCs w:val="15"/>
        </w:rPr>
        <w:t>B.①②④</w:t>
      </w:r>
    </w:p>
    <w:p w14:paraId="2BB315CD">
      <w:pPr>
        <w:rPr>
          <w:rFonts w:ascii="Times New Roman" w:hAnsi="Times New Roman" w:eastAsia="宋体"/>
          <w:b/>
          <w:bCs w:val="0"/>
          <w:sz w:val="15"/>
          <w:szCs w:val="15"/>
        </w:rPr>
      </w:pPr>
      <w:r>
        <w:rPr>
          <w:rFonts w:hint="eastAsia" w:ascii="Times New Roman" w:hAnsi="Times New Roman" w:eastAsia="宋体"/>
          <w:b/>
          <w:bCs w:val="0"/>
          <w:sz w:val="15"/>
          <w:szCs w:val="15"/>
        </w:rPr>
        <w:t>C.①②③</w:t>
      </w:r>
    </w:p>
    <w:p w14:paraId="30C8DA40">
      <w:pPr>
        <w:rPr>
          <w:rFonts w:ascii="Times New Roman" w:hAnsi="Times New Roman" w:eastAsia="宋体"/>
          <w:b/>
          <w:bCs w:val="0"/>
          <w:sz w:val="15"/>
          <w:szCs w:val="15"/>
        </w:rPr>
      </w:pPr>
      <w:r>
        <w:rPr>
          <w:rFonts w:hint="eastAsia" w:ascii="Times New Roman" w:hAnsi="Times New Roman" w:eastAsia="宋体"/>
          <w:b/>
          <w:bCs w:val="0"/>
          <w:sz w:val="15"/>
          <w:szCs w:val="15"/>
        </w:rPr>
        <w:t>D.①④</w:t>
      </w:r>
    </w:p>
    <w:p w14:paraId="290118B1">
      <w:pPr>
        <w:rPr>
          <w:rFonts w:ascii="Times New Roman" w:hAnsi="Times New Roman" w:eastAsia="宋体"/>
          <w:b/>
          <w:bCs w:val="0"/>
          <w:sz w:val="15"/>
          <w:szCs w:val="15"/>
        </w:rPr>
      </w:pPr>
    </w:p>
    <w:p w14:paraId="18C3F72D">
      <w:pPr>
        <w:rPr>
          <w:rFonts w:ascii="Times New Roman" w:hAnsi="Times New Roman" w:eastAsia="宋体"/>
          <w:b/>
          <w:bCs w:val="0"/>
          <w:sz w:val="15"/>
          <w:szCs w:val="15"/>
        </w:rPr>
      </w:pPr>
      <w:r>
        <w:rPr>
          <w:rFonts w:hint="eastAsia" w:ascii="Times New Roman" w:hAnsi="Times New Roman" w:eastAsia="宋体"/>
          <w:b/>
          <w:bCs w:val="0"/>
          <w:sz w:val="15"/>
          <w:szCs w:val="15"/>
        </w:rPr>
        <w:t>89.根据SOLAS公约附则第</w:t>
      </w:r>
      <w:r>
        <w:rPr>
          <w:rFonts w:ascii="Times New Roman" w:hAnsi="Times New Roman" w:eastAsia="宋体" w:cs="Times New Roman"/>
          <w:b/>
          <w:bCs w:val="0"/>
          <w:sz w:val="15"/>
          <w:szCs w:val="15"/>
        </w:rPr>
        <w:t>Ⅲ</w:t>
      </w:r>
      <w:r>
        <w:rPr>
          <w:rFonts w:hint="eastAsia" w:ascii="Times New Roman" w:hAnsi="Times New Roman" w:eastAsia="宋体"/>
          <w:b/>
          <w:bCs w:val="0"/>
          <w:sz w:val="15"/>
          <w:szCs w:val="15"/>
        </w:rPr>
        <w:t>章及我国相关规定，所规定的救生设备和装置应经</w:t>
      </w:r>
      <w:r>
        <w:rPr>
          <w:rFonts w:hint="eastAsia"/>
          <w:b/>
          <w:bCs w:val="0"/>
          <w:sz w:val="15"/>
          <w:szCs w:val="15"/>
        </w:rPr>
        <w:t>______</w:t>
      </w:r>
      <w:r>
        <w:rPr>
          <w:rFonts w:hint="eastAsia" w:ascii="Times New Roman" w:hAnsi="Times New Roman" w:eastAsia="宋体"/>
          <w:b/>
          <w:bCs w:val="0"/>
          <w:sz w:val="15"/>
          <w:szCs w:val="15"/>
        </w:rPr>
        <w:t>认可。</w:t>
      </w:r>
    </w:p>
    <w:p w14:paraId="4FF6E02E">
      <w:pPr>
        <w:rPr>
          <w:rFonts w:ascii="Times New Roman" w:hAnsi="Times New Roman" w:eastAsia="宋体"/>
          <w:b/>
          <w:bCs w:val="0"/>
          <w:sz w:val="15"/>
          <w:szCs w:val="15"/>
        </w:rPr>
      </w:pPr>
      <w:r>
        <w:rPr>
          <w:rFonts w:hint="eastAsia" w:ascii="Times New Roman" w:hAnsi="Times New Roman" w:eastAsia="宋体"/>
          <w:b/>
          <w:bCs w:val="0"/>
          <w:sz w:val="15"/>
          <w:szCs w:val="15"/>
        </w:rPr>
        <w:t>A.主管机关</w:t>
      </w:r>
    </w:p>
    <w:p w14:paraId="4C42FEF4">
      <w:pPr>
        <w:rPr>
          <w:rFonts w:ascii="Times New Roman" w:hAnsi="Times New Roman" w:eastAsia="宋体"/>
          <w:b/>
          <w:bCs w:val="0"/>
          <w:sz w:val="15"/>
          <w:szCs w:val="15"/>
        </w:rPr>
      </w:pPr>
      <w:r>
        <w:rPr>
          <w:rFonts w:hint="eastAsia" w:ascii="Times New Roman" w:hAnsi="Times New Roman" w:eastAsia="宋体"/>
          <w:b/>
          <w:bCs w:val="0"/>
          <w:sz w:val="15"/>
          <w:szCs w:val="15"/>
        </w:rPr>
        <w:t>B.船级社</w:t>
      </w:r>
    </w:p>
    <w:p w14:paraId="3AE764FB">
      <w:pPr>
        <w:rPr>
          <w:rFonts w:ascii="Times New Roman" w:hAnsi="Times New Roman" w:eastAsia="宋体"/>
          <w:b/>
          <w:bCs w:val="0"/>
          <w:sz w:val="15"/>
          <w:szCs w:val="15"/>
        </w:rPr>
      </w:pPr>
      <w:r>
        <w:rPr>
          <w:rFonts w:hint="eastAsia" w:ascii="Times New Roman" w:hAnsi="Times New Roman" w:eastAsia="宋体"/>
          <w:b/>
          <w:bCs w:val="0"/>
          <w:sz w:val="15"/>
          <w:szCs w:val="15"/>
        </w:rPr>
        <w:t>C.船公司</w:t>
      </w:r>
    </w:p>
    <w:p w14:paraId="676E1D23">
      <w:pPr>
        <w:rPr>
          <w:rFonts w:ascii="Times New Roman" w:hAnsi="Times New Roman" w:eastAsia="宋体"/>
          <w:b/>
          <w:bCs w:val="0"/>
          <w:sz w:val="15"/>
          <w:szCs w:val="15"/>
        </w:rPr>
      </w:pPr>
      <w:r>
        <w:rPr>
          <w:rFonts w:hint="eastAsia" w:ascii="Times New Roman" w:hAnsi="Times New Roman" w:eastAsia="宋体"/>
          <w:b/>
          <w:bCs w:val="0"/>
          <w:sz w:val="15"/>
          <w:szCs w:val="15"/>
        </w:rPr>
        <w:t>D.国际海事组织</w:t>
      </w:r>
    </w:p>
    <w:p w14:paraId="67276041">
      <w:pPr>
        <w:rPr>
          <w:rFonts w:ascii="Times New Roman" w:hAnsi="Times New Roman" w:eastAsia="宋体"/>
          <w:b/>
          <w:bCs w:val="0"/>
          <w:sz w:val="15"/>
          <w:szCs w:val="15"/>
        </w:rPr>
      </w:pPr>
    </w:p>
    <w:p w14:paraId="359556EA">
      <w:pPr>
        <w:rPr>
          <w:rFonts w:ascii="Times New Roman" w:hAnsi="Times New Roman" w:eastAsia="宋体"/>
          <w:b/>
          <w:bCs w:val="0"/>
          <w:sz w:val="15"/>
          <w:szCs w:val="15"/>
        </w:rPr>
      </w:pPr>
      <w:r>
        <w:rPr>
          <w:rFonts w:hint="eastAsia" w:ascii="Times New Roman" w:hAnsi="Times New Roman" w:eastAsia="宋体"/>
          <w:b/>
          <w:bCs w:val="0"/>
          <w:sz w:val="15"/>
          <w:szCs w:val="15"/>
        </w:rPr>
        <w:t>90.根据我国《海上交通安全法》的规定，下列哪项不正确？</w:t>
      </w:r>
    </w:p>
    <w:p w14:paraId="7B57A3C4">
      <w:pPr>
        <w:rPr>
          <w:rFonts w:ascii="Times New Roman" w:hAnsi="Times New Roman" w:eastAsia="宋体"/>
          <w:b/>
          <w:bCs w:val="0"/>
          <w:sz w:val="15"/>
          <w:szCs w:val="15"/>
        </w:rPr>
      </w:pPr>
      <w:r>
        <w:rPr>
          <w:rFonts w:hint="eastAsia" w:ascii="Times New Roman" w:hAnsi="Times New Roman" w:eastAsia="宋体"/>
          <w:b/>
          <w:bCs w:val="0"/>
          <w:sz w:val="15"/>
          <w:szCs w:val="15"/>
        </w:rPr>
        <w:t>A. 船舶必须持有船舶国籍证书或船舶执照</w:t>
      </w:r>
    </w:p>
    <w:p w14:paraId="2C05E825">
      <w:pPr>
        <w:rPr>
          <w:rFonts w:ascii="Times New Roman" w:hAnsi="Times New Roman" w:eastAsia="宋体"/>
          <w:b/>
          <w:bCs w:val="0"/>
          <w:sz w:val="15"/>
          <w:szCs w:val="15"/>
        </w:rPr>
      </w:pPr>
      <w:r>
        <w:rPr>
          <w:rFonts w:hint="eastAsia" w:ascii="Times New Roman" w:hAnsi="Times New Roman" w:eastAsia="宋体"/>
          <w:b/>
          <w:bCs w:val="0"/>
          <w:sz w:val="15"/>
          <w:szCs w:val="15"/>
        </w:rPr>
        <w:t>B. 外国籍船舶未经我国政府批准，不得进入我国领海</w:t>
      </w:r>
    </w:p>
    <w:p w14:paraId="7B7249C0">
      <w:pPr>
        <w:rPr>
          <w:rFonts w:ascii="Times New Roman" w:hAnsi="Times New Roman" w:eastAsia="宋体"/>
          <w:b/>
          <w:bCs w:val="0"/>
          <w:sz w:val="15"/>
          <w:szCs w:val="15"/>
        </w:rPr>
      </w:pPr>
      <w:r>
        <w:rPr>
          <w:rFonts w:hint="eastAsia" w:ascii="Times New Roman" w:hAnsi="Times New Roman" w:eastAsia="宋体"/>
          <w:b/>
          <w:bCs w:val="0"/>
          <w:sz w:val="15"/>
          <w:szCs w:val="15"/>
        </w:rPr>
        <w:t>C. 处于不适航的船舶，海事主管机关有权令其停航、停止作业</w:t>
      </w:r>
    </w:p>
    <w:p w14:paraId="646E15C3">
      <w:pPr>
        <w:rPr>
          <w:rFonts w:ascii="Times New Roman" w:hAnsi="Times New Roman" w:eastAsia="宋体"/>
          <w:b/>
          <w:bCs w:val="0"/>
          <w:sz w:val="15"/>
          <w:szCs w:val="15"/>
        </w:rPr>
      </w:pPr>
      <w:r>
        <w:rPr>
          <w:rFonts w:hint="eastAsia" w:ascii="Times New Roman" w:hAnsi="Times New Roman" w:eastAsia="宋体"/>
          <w:b/>
          <w:bCs w:val="0"/>
          <w:sz w:val="15"/>
          <w:szCs w:val="15"/>
        </w:rPr>
        <w:t>D. 非经海事主管机关的特别许可，船舶不得穿越禁航区</w:t>
      </w:r>
    </w:p>
    <w:p w14:paraId="7ABA8BB5">
      <w:pPr>
        <w:rPr>
          <w:rFonts w:ascii="Times New Roman" w:hAnsi="Times New Roman" w:eastAsia="宋体"/>
          <w:b/>
          <w:bCs w:val="0"/>
          <w:sz w:val="15"/>
          <w:szCs w:val="15"/>
        </w:rPr>
      </w:pPr>
    </w:p>
    <w:p w14:paraId="15656100">
      <w:pPr>
        <w:rPr>
          <w:rFonts w:ascii="Times New Roman" w:hAnsi="Times New Roman" w:eastAsia="宋体"/>
          <w:b/>
          <w:bCs w:val="0"/>
          <w:sz w:val="15"/>
          <w:szCs w:val="15"/>
        </w:rPr>
      </w:pPr>
      <w:r>
        <w:rPr>
          <w:rFonts w:hint="eastAsia" w:ascii="Times New Roman" w:hAnsi="Times New Roman" w:eastAsia="宋体"/>
          <w:b/>
          <w:bCs w:val="0"/>
          <w:sz w:val="15"/>
          <w:szCs w:val="15"/>
        </w:rPr>
        <w:t>91.船舶在交通情况复杂的水域出现主机故障，停车漂航，</w:t>
      </w:r>
      <w:r>
        <w:rPr>
          <w:rFonts w:hint="eastAsia"/>
          <w:b/>
          <w:bCs w:val="0"/>
          <w:sz w:val="15"/>
          <w:szCs w:val="15"/>
        </w:rPr>
        <w:t>______</w:t>
      </w:r>
      <w:r>
        <w:rPr>
          <w:rFonts w:hint="eastAsia" w:ascii="Times New Roman" w:hAnsi="Times New Roman" w:eastAsia="宋体"/>
          <w:b/>
          <w:bCs w:val="0"/>
          <w:sz w:val="15"/>
          <w:szCs w:val="15"/>
        </w:rPr>
        <w:t>是当前的首要工作。</w:t>
      </w:r>
    </w:p>
    <w:p w14:paraId="21C0D398">
      <w:pPr>
        <w:rPr>
          <w:rFonts w:ascii="Times New Roman" w:hAnsi="Times New Roman" w:eastAsia="宋体"/>
          <w:b/>
          <w:bCs w:val="0"/>
          <w:sz w:val="15"/>
          <w:szCs w:val="15"/>
        </w:rPr>
      </w:pPr>
      <w:r>
        <w:rPr>
          <w:rFonts w:hint="eastAsia" w:ascii="Times New Roman" w:hAnsi="Times New Roman" w:eastAsia="宋体"/>
          <w:b/>
          <w:bCs w:val="0"/>
          <w:sz w:val="15"/>
          <w:szCs w:val="15"/>
        </w:rPr>
        <w:t>A.查明故障性质，决定和采取安全对策</w:t>
      </w:r>
    </w:p>
    <w:p w14:paraId="0326620C">
      <w:pPr>
        <w:rPr>
          <w:rFonts w:ascii="Times New Roman" w:hAnsi="Times New Roman" w:eastAsia="宋体"/>
          <w:b/>
          <w:bCs w:val="0"/>
          <w:sz w:val="15"/>
          <w:szCs w:val="15"/>
        </w:rPr>
      </w:pPr>
      <w:r>
        <w:rPr>
          <w:rFonts w:hint="eastAsia" w:ascii="Times New Roman" w:hAnsi="Times New Roman" w:eastAsia="宋体"/>
          <w:b/>
          <w:bCs w:val="0"/>
          <w:sz w:val="15"/>
          <w:szCs w:val="15"/>
        </w:rPr>
        <w:t>B.查明故障原因，抓紧时间修复</w:t>
      </w:r>
    </w:p>
    <w:p w14:paraId="3AD048A8">
      <w:pPr>
        <w:rPr>
          <w:rFonts w:ascii="Times New Roman" w:hAnsi="Times New Roman" w:eastAsia="宋体"/>
          <w:b/>
          <w:bCs w:val="0"/>
          <w:sz w:val="15"/>
          <w:szCs w:val="15"/>
        </w:rPr>
      </w:pPr>
      <w:r>
        <w:rPr>
          <w:rFonts w:hint="eastAsia" w:ascii="Times New Roman" w:hAnsi="Times New Roman" w:eastAsia="宋体"/>
          <w:b/>
          <w:bCs w:val="0"/>
          <w:sz w:val="15"/>
          <w:szCs w:val="15"/>
        </w:rPr>
        <w:t>C.分析故障的源头，改进工作避免以后再次发生</w:t>
      </w:r>
    </w:p>
    <w:p w14:paraId="00A7820C">
      <w:pPr>
        <w:rPr>
          <w:rFonts w:ascii="Times New Roman" w:hAnsi="Times New Roman" w:eastAsia="宋体"/>
          <w:b/>
          <w:bCs w:val="0"/>
          <w:sz w:val="15"/>
          <w:szCs w:val="15"/>
        </w:rPr>
      </w:pPr>
      <w:r>
        <w:rPr>
          <w:rFonts w:hint="eastAsia" w:ascii="Times New Roman" w:hAnsi="Times New Roman" w:eastAsia="宋体"/>
          <w:b/>
          <w:bCs w:val="0"/>
          <w:sz w:val="15"/>
          <w:szCs w:val="15"/>
        </w:rPr>
        <w:t>D.对事故的责任人进行批评教育</w:t>
      </w:r>
    </w:p>
    <w:p w14:paraId="52E066B2">
      <w:pPr>
        <w:rPr>
          <w:rFonts w:ascii="Times New Roman" w:hAnsi="Times New Roman" w:eastAsia="宋体"/>
          <w:b/>
          <w:bCs w:val="0"/>
          <w:sz w:val="15"/>
          <w:szCs w:val="15"/>
        </w:rPr>
      </w:pPr>
    </w:p>
    <w:p w14:paraId="1E0A642F">
      <w:pPr>
        <w:rPr>
          <w:rFonts w:ascii="Times New Roman" w:hAnsi="Times New Roman" w:eastAsia="宋体"/>
          <w:b/>
          <w:bCs w:val="0"/>
          <w:sz w:val="15"/>
          <w:szCs w:val="15"/>
        </w:rPr>
      </w:pPr>
      <w:r>
        <w:rPr>
          <w:rFonts w:hint="eastAsia" w:ascii="Times New Roman" w:hAnsi="Times New Roman" w:eastAsia="宋体"/>
          <w:b/>
          <w:bCs w:val="0"/>
          <w:sz w:val="15"/>
          <w:szCs w:val="15"/>
        </w:rPr>
        <w:t>92.船舶发生碰撞后的应急行动不正确的是</w:t>
      </w:r>
      <w:r>
        <w:rPr>
          <w:rFonts w:hint="eastAsia"/>
          <w:b/>
          <w:bCs w:val="0"/>
          <w:sz w:val="15"/>
          <w:szCs w:val="15"/>
        </w:rPr>
        <w:t>______</w:t>
      </w:r>
      <w:r>
        <w:rPr>
          <w:rFonts w:hint="eastAsia" w:ascii="Times New Roman" w:hAnsi="Times New Roman" w:eastAsia="宋体"/>
          <w:b/>
          <w:bCs w:val="0"/>
          <w:sz w:val="15"/>
          <w:szCs w:val="15"/>
        </w:rPr>
        <w:t>。</w:t>
      </w:r>
    </w:p>
    <w:p w14:paraId="4F672A2A">
      <w:pPr>
        <w:rPr>
          <w:rFonts w:ascii="Times New Roman" w:hAnsi="Times New Roman" w:eastAsia="宋体"/>
          <w:b/>
          <w:bCs w:val="0"/>
          <w:sz w:val="15"/>
          <w:szCs w:val="15"/>
        </w:rPr>
      </w:pPr>
      <w:r>
        <w:rPr>
          <w:rFonts w:hint="eastAsia" w:ascii="Times New Roman" w:hAnsi="Times New Roman" w:eastAsia="宋体"/>
          <w:b/>
          <w:bCs w:val="0"/>
          <w:sz w:val="15"/>
          <w:szCs w:val="15"/>
        </w:rPr>
        <w:t>A. 如本船撞入对方船体内，应尽量保持姿态避免破损扩大和大量进水</w:t>
      </w:r>
    </w:p>
    <w:p w14:paraId="4676681E">
      <w:pPr>
        <w:rPr>
          <w:rFonts w:ascii="Times New Roman" w:hAnsi="Times New Roman" w:eastAsia="宋体"/>
          <w:b/>
          <w:bCs w:val="0"/>
          <w:sz w:val="15"/>
          <w:szCs w:val="15"/>
        </w:rPr>
      </w:pPr>
      <w:r>
        <w:rPr>
          <w:rFonts w:hint="eastAsia" w:ascii="Times New Roman" w:hAnsi="Times New Roman" w:eastAsia="宋体"/>
          <w:b/>
          <w:bCs w:val="0"/>
          <w:sz w:val="15"/>
          <w:szCs w:val="15"/>
        </w:rPr>
        <w:t>B. 碰撞后造船体破损，应减速停车，使破损部位面对风流方向以减缓进速</w:t>
      </w:r>
    </w:p>
    <w:p w14:paraId="5DF1FDEA">
      <w:pPr>
        <w:rPr>
          <w:rFonts w:ascii="Times New Roman" w:hAnsi="Times New Roman" w:eastAsia="宋体"/>
          <w:b/>
          <w:bCs w:val="0"/>
          <w:sz w:val="15"/>
          <w:szCs w:val="15"/>
        </w:rPr>
      </w:pPr>
      <w:r>
        <w:rPr>
          <w:rFonts w:hint="eastAsia" w:ascii="Times New Roman" w:hAnsi="Times New Roman" w:eastAsia="宋体"/>
          <w:b/>
          <w:bCs w:val="0"/>
          <w:sz w:val="15"/>
          <w:szCs w:val="15"/>
        </w:rPr>
        <w:t>C. 大副和轮机长迅速查明碰撞、破损进水、油污染、人员受伤等情况</w:t>
      </w:r>
    </w:p>
    <w:p w14:paraId="60C19DC0">
      <w:pPr>
        <w:rPr>
          <w:rFonts w:ascii="Times New Roman" w:hAnsi="Times New Roman" w:eastAsia="宋体"/>
          <w:b/>
          <w:bCs w:val="0"/>
          <w:sz w:val="15"/>
          <w:szCs w:val="15"/>
        </w:rPr>
      </w:pPr>
      <w:r>
        <w:rPr>
          <w:rFonts w:hint="eastAsia" w:ascii="Times New Roman" w:hAnsi="Times New Roman" w:eastAsia="宋体"/>
          <w:b/>
          <w:bCs w:val="0"/>
          <w:sz w:val="15"/>
          <w:szCs w:val="15"/>
        </w:rPr>
        <w:t>D. 如碰撞造成船体破损、油污、火灾、人受伤等，应立即执行相应的应急行动</w:t>
      </w:r>
    </w:p>
    <w:p w14:paraId="24E3EDE7">
      <w:pPr>
        <w:rPr>
          <w:rFonts w:ascii="Times New Roman" w:hAnsi="Times New Roman" w:eastAsia="宋体"/>
          <w:b/>
          <w:bCs w:val="0"/>
          <w:sz w:val="15"/>
          <w:szCs w:val="15"/>
        </w:rPr>
      </w:pPr>
    </w:p>
    <w:p w14:paraId="18A3EEEE">
      <w:pPr>
        <w:rPr>
          <w:rFonts w:ascii="Times New Roman" w:hAnsi="Times New Roman" w:eastAsia="宋体"/>
          <w:b/>
          <w:bCs w:val="0"/>
          <w:sz w:val="15"/>
          <w:szCs w:val="15"/>
        </w:rPr>
      </w:pPr>
      <w:r>
        <w:rPr>
          <w:rFonts w:hint="eastAsia" w:ascii="Times New Roman" w:hAnsi="Times New Roman" w:eastAsia="宋体"/>
          <w:b/>
          <w:bCs w:val="0"/>
          <w:sz w:val="15"/>
          <w:szCs w:val="15"/>
        </w:rPr>
        <w:t>93.在爆炸发生后，现场指挥应迅速到达应急现场，尽快查清并报告船长以下哪些情况？①爆炸发生的地点及可能的原因；②是否有人员受伤，以及船体和设备受损情况；③是否存在继续爆炸的可能，是否威胁全船人员的生命安全；④是否需要立即弃船。</w:t>
      </w:r>
    </w:p>
    <w:p w14:paraId="2E8A4ADC">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B301D0C">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1E0EDBCA">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4E82F972">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30DFCC5">
      <w:pPr>
        <w:rPr>
          <w:rFonts w:ascii="Times New Roman" w:hAnsi="Times New Roman" w:eastAsia="宋体"/>
          <w:b/>
          <w:bCs w:val="0"/>
          <w:sz w:val="15"/>
          <w:szCs w:val="15"/>
        </w:rPr>
      </w:pPr>
    </w:p>
    <w:p w14:paraId="41CAF814">
      <w:pPr>
        <w:rPr>
          <w:rFonts w:ascii="Times New Roman" w:hAnsi="Times New Roman" w:eastAsia="宋体"/>
          <w:b/>
          <w:bCs w:val="0"/>
          <w:sz w:val="15"/>
          <w:szCs w:val="15"/>
        </w:rPr>
      </w:pPr>
      <w:r>
        <w:rPr>
          <w:rFonts w:hint="eastAsia" w:ascii="Times New Roman" w:hAnsi="Times New Roman" w:eastAsia="宋体"/>
          <w:b/>
          <w:bCs w:val="0"/>
          <w:sz w:val="15"/>
          <w:szCs w:val="15"/>
        </w:rPr>
        <w:t>94.根据我国《船舶及其有关作业活动污染海洋环境防治管理规定》，船舶</w:t>
      </w:r>
      <w:r>
        <w:rPr>
          <w:rFonts w:hint="eastAsia"/>
          <w:b/>
          <w:bCs w:val="0"/>
          <w:sz w:val="15"/>
          <w:szCs w:val="15"/>
        </w:rPr>
        <w:t>______</w:t>
      </w:r>
      <w:r>
        <w:rPr>
          <w:rFonts w:hint="eastAsia" w:ascii="Times New Roman" w:hAnsi="Times New Roman" w:eastAsia="宋体"/>
          <w:b/>
          <w:bCs w:val="0"/>
          <w:sz w:val="15"/>
          <w:szCs w:val="15"/>
        </w:rPr>
        <w:t>不需在作业前向海事管理机构报告。</w:t>
      </w:r>
    </w:p>
    <w:p w14:paraId="5EC0A7A6">
      <w:pPr>
        <w:rPr>
          <w:rFonts w:ascii="Times New Roman" w:hAnsi="Times New Roman" w:eastAsia="宋体"/>
          <w:b/>
          <w:bCs w:val="0"/>
          <w:sz w:val="15"/>
          <w:szCs w:val="15"/>
        </w:rPr>
      </w:pPr>
      <w:r>
        <w:rPr>
          <w:rFonts w:hint="eastAsia" w:ascii="Times New Roman" w:hAnsi="Times New Roman" w:eastAsia="宋体"/>
          <w:b/>
          <w:bCs w:val="0"/>
          <w:sz w:val="15"/>
          <w:szCs w:val="15"/>
        </w:rPr>
        <w:t>A. 在沿海港口进行舷外拷铲、油漆作业或者使用焚烧炉</w:t>
      </w:r>
    </w:p>
    <w:p w14:paraId="479A6E66">
      <w:pPr>
        <w:rPr>
          <w:rFonts w:ascii="Times New Roman" w:hAnsi="Times New Roman" w:eastAsia="宋体"/>
          <w:b/>
          <w:bCs w:val="0"/>
          <w:sz w:val="15"/>
          <w:szCs w:val="15"/>
        </w:rPr>
      </w:pPr>
      <w:r>
        <w:rPr>
          <w:rFonts w:hint="eastAsia" w:ascii="Times New Roman" w:hAnsi="Times New Roman" w:eastAsia="宋体"/>
          <w:b/>
          <w:bCs w:val="0"/>
          <w:sz w:val="15"/>
          <w:szCs w:val="15"/>
        </w:rPr>
        <w:t>B. 在港区水域内洗舱、清舱、驱气以及排放压载水</w:t>
      </w:r>
    </w:p>
    <w:p w14:paraId="5208D43E">
      <w:pPr>
        <w:rPr>
          <w:rFonts w:ascii="Times New Roman" w:hAnsi="Times New Roman" w:eastAsia="宋体"/>
          <w:b/>
          <w:bCs w:val="0"/>
          <w:sz w:val="15"/>
          <w:szCs w:val="15"/>
        </w:rPr>
      </w:pPr>
      <w:r>
        <w:rPr>
          <w:rFonts w:hint="eastAsia" w:ascii="Times New Roman" w:hAnsi="Times New Roman" w:eastAsia="宋体"/>
          <w:b/>
          <w:bCs w:val="0"/>
          <w:sz w:val="15"/>
          <w:szCs w:val="15"/>
        </w:rPr>
        <w:t>C. 冲洗沾有污染物、有毒有害物质的甲板</w:t>
      </w:r>
    </w:p>
    <w:p w14:paraId="378DC53F">
      <w:pPr>
        <w:rPr>
          <w:rFonts w:ascii="Times New Roman" w:hAnsi="Times New Roman" w:eastAsia="宋体"/>
          <w:b/>
          <w:bCs w:val="0"/>
          <w:sz w:val="15"/>
          <w:szCs w:val="15"/>
        </w:rPr>
      </w:pPr>
      <w:r>
        <w:rPr>
          <w:rFonts w:hint="eastAsia" w:ascii="Times New Roman" w:hAnsi="Times New Roman" w:eastAsia="宋体"/>
          <w:b/>
          <w:bCs w:val="0"/>
          <w:sz w:val="15"/>
          <w:szCs w:val="15"/>
        </w:rPr>
        <w:t>D. 清扫曾装过扬尘污染货物的货舱</w:t>
      </w:r>
    </w:p>
    <w:p w14:paraId="48D16EEC">
      <w:pPr>
        <w:rPr>
          <w:rFonts w:ascii="Times New Roman" w:hAnsi="Times New Roman" w:eastAsia="宋体"/>
          <w:b/>
          <w:bCs w:val="0"/>
          <w:sz w:val="15"/>
          <w:szCs w:val="15"/>
        </w:rPr>
      </w:pPr>
    </w:p>
    <w:p w14:paraId="0FB895FF">
      <w:pPr>
        <w:rPr>
          <w:rFonts w:ascii="Times New Roman" w:hAnsi="Times New Roman" w:eastAsia="宋体"/>
          <w:b/>
          <w:bCs w:val="0"/>
          <w:sz w:val="15"/>
          <w:szCs w:val="15"/>
        </w:rPr>
      </w:pPr>
      <w:r>
        <w:rPr>
          <w:rFonts w:hint="eastAsia" w:ascii="Times New Roman" w:hAnsi="Times New Roman" w:eastAsia="宋体"/>
          <w:b/>
          <w:bCs w:val="0"/>
          <w:sz w:val="15"/>
          <w:szCs w:val="15"/>
        </w:rPr>
        <w:t>95.在海上收到遇险警报后，值班驾驶员应</w:t>
      </w:r>
      <w:r>
        <w:rPr>
          <w:rFonts w:hint="eastAsia"/>
          <w:b/>
          <w:bCs w:val="0"/>
          <w:sz w:val="15"/>
          <w:szCs w:val="15"/>
        </w:rPr>
        <w:t>______</w:t>
      </w:r>
      <w:r>
        <w:rPr>
          <w:rFonts w:hint="eastAsia" w:ascii="Times New Roman" w:hAnsi="Times New Roman" w:eastAsia="宋体"/>
          <w:b/>
          <w:bCs w:val="0"/>
          <w:sz w:val="15"/>
          <w:szCs w:val="15"/>
        </w:rPr>
        <w:t>。①核对遇险报警信息；②报告船长；③值守遇险通信频道；④按船长指示行事。</w:t>
      </w:r>
    </w:p>
    <w:p w14:paraId="053941B7">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9E8AE3C">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01FF17A3">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43338C3">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8A2BC56">
      <w:pPr>
        <w:rPr>
          <w:rFonts w:ascii="Times New Roman" w:hAnsi="Times New Roman" w:eastAsia="宋体"/>
          <w:b/>
          <w:bCs w:val="0"/>
          <w:sz w:val="15"/>
          <w:szCs w:val="15"/>
        </w:rPr>
      </w:pPr>
    </w:p>
    <w:p w14:paraId="119FE437">
      <w:pPr>
        <w:rPr>
          <w:rFonts w:ascii="Times New Roman" w:hAnsi="Times New Roman" w:eastAsia="宋体"/>
          <w:b/>
          <w:bCs w:val="0"/>
          <w:sz w:val="15"/>
          <w:szCs w:val="15"/>
        </w:rPr>
      </w:pPr>
      <w:r>
        <w:rPr>
          <w:rFonts w:hint="eastAsia" w:ascii="Times New Roman" w:hAnsi="Times New Roman" w:eastAsia="宋体"/>
          <w:b/>
          <w:bCs w:val="0"/>
          <w:sz w:val="15"/>
          <w:szCs w:val="15"/>
        </w:rPr>
        <w:t>96.根据《中华人民共和国海船船员值班规则》，严禁船员酗酒，值班人员在值班前</w:t>
      </w:r>
      <w:r>
        <w:rPr>
          <w:rFonts w:hint="eastAsia"/>
          <w:b/>
          <w:bCs w:val="0"/>
          <w:sz w:val="15"/>
          <w:szCs w:val="15"/>
        </w:rPr>
        <w:t>______</w:t>
      </w:r>
      <w:r>
        <w:rPr>
          <w:rFonts w:hint="eastAsia" w:ascii="Times New Roman" w:hAnsi="Times New Roman" w:eastAsia="宋体"/>
          <w:b/>
          <w:bCs w:val="0"/>
          <w:sz w:val="15"/>
          <w:szCs w:val="15"/>
        </w:rPr>
        <w:t>小时内禁止喝酒。</w:t>
      </w:r>
    </w:p>
    <w:p w14:paraId="44F87904">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2</w:t>
      </w:r>
    </w:p>
    <w:p w14:paraId="2CBDCA68">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4</w:t>
      </w:r>
    </w:p>
    <w:p w14:paraId="5EDFBEF5">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6</w:t>
      </w:r>
    </w:p>
    <w:p w14:paraId="2C014BA0">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8</w:t>
      </w:r>
    </w:p>
    <w:p w14:paraId="1C26F1F3">
      <w:pPr>
        <w:rPr>
          <w:rFonts w:ascii="Times New Roman" w:hAnsi="Times New Roman" w:eastAsia="宋体"/>
          <w:b/>
          <w:bCs w:val="0"/>
          <w:sz w:val="15"/>
          <w:szCs w:val="15"/>
        </w:rPr>
      </w:pPr>
    </w:p>
    <w:p w14:paraId="5D775CAC">
      <w:pPr>
        <w:rPr>
          <w:rFonts w:ascii="Times New Roman" w:hAnsi="Times New Roman" w:eastAsia="宋体"/>
          <w:b/>
          <w:bCs w:val="0"/>
          <w:sz w:val="15"/>
          <w:szCs w:val="15"/>
        </w:rPr>
      </w:pPr>
      <w:r>
        <w:rPr>
          <w:rFonts w:hint="eastAsia" w:ascii="Times New Roman" w:hAnsi="Times New Roman" w:eastAsia="宋体"/>
          <w:b/>
          <w:bCs w:val="0"/>
          <w:sz w:val="15"/>
          <w:szCs w:val="15"/>
        </w:rPr>
        <w:t>97.根据《1982年联合国海洋法公约》对公海的规定，以下说法不正确的是</w:t>
      </w:r>
      <w:r>
        <w:rPr>
          <w:rFonts w:hint="eastAsia"/>
          <w:b/>
          <w:bCs w:val="0"/>
          <w:sz w:val="15"/>
          <w:szCs w:val="15"/>
        </w:rPr>
        <w:t>______</w:t>
      </w:r>
      <w:r>
        <w:rPr>
          <w:rFonts w:hint="eastAsia" w:ascii="Times New Roman" w:hAnsi="Times New Roman" w:eastAsia="宋体"/>
          <w:b/>
          <w:bCs w:val="0"/>
          <w:sz w:val="15"/>
          <w:szCs w:val="15"/>
        </w:rPr>
        <w:t>。</w:t>
      </w:r>
    </w:p>
    <w:p w14:paraId="7A933643">
      <w:pPr>
        <w:rPr>
          <w:rFonts w:ascii="Times New Roman" w:hAnsi="Times New Roman" w:eastAsia="宋体"/>
          <w:b/>
          <w:bCs w:val="0"/>
          <w:sz w:val="15"/>
          <w:szCs w:val="15"/>
        </w:rPr>
      </w:pPr>
      <w:r>
        <w:rPr>
          <w:rFonts w:hint="eastAsia" w:ascii="Times New Roman" w:hAnsi="Times New Roman" w:eastAsia="宋体"/>
          <w:b/>
          <w:bCs w:val="0"/>
          <w:sz w:val="15"/>
          <w:szCs w:val="15"/>
        </w:rPr>
        <w:t>A. 公海对所有国家开放，不论其为沿海国或内陆国</w:t>
      </w:r>
    </w:p>
    <w:p w14:paraId="78690523">
      <w:pPr>
        <w:rPr>
          <w:rFonts w:ascii="Times New Roman" w:hAnsi="Times New Roman" w:eastAsia="宋体"/>
          <w:b/>
          <w:bCs w:val="0"/>
          <w:sz w:val="15"/>
          <w:szCs w:val="15"/>
        </w:rPr>
      </w:pPr>
      <w:r>
        <w:rPr>
          <w:rFonts w:hint="eastAsia" w:ascii="Times New Roman" w:hAnsi="Times New Roman" w:eastAsia="宋体"/>
          <w:b/>
          <w:bCs w:val="0"/>
          <w:sz w:val="15"/>
          <w:szCs w:val="15"/>
        </w:rPr>
        <w:t>B. 公海对每个国家可以用于任何目的</w:t>
      </w:r>
    </w:p>
    <w:p w14:paraId="22A3671E">
      <w:pPr>
        <w:rPr>
          <w:rFonts w:ascii="Times New Roman" w:hAnsi="Times New Roman" w:eastAsia="宋体"/>
          <w:b/>
          <w:bCs w:val="0"/>
          <w:sz w:val="15"/>
          <w:szCs w:val="15"/>
        </w:rPr>
      </w:pPr>
      <w:r>
        <w:rPr>
          <w:rFonts w:hint="eastAsia" w:ascii="Times New Roman" w:hAnsi="Times New Roman" w:eastAsia="宋体"/>
          <w:b/>
          <w:bCs w:val="0"/>
          <w:sz w:val="15"/>
          <w:szCs w:val="15"/>
        </w:rPr>
        <w:t>C. 任何国家不得有效地声称将公海的任何部分置于其主权之下</w:t>
      </w:r>
    </w:p>
    <w:p w14:paraId="38824669">
      <w:pPr>
        <w:rPr>
          <w:rFonts w:ascii="Times New Roman" w:hAnsi="Times New Roman" w:eastAsia="宋体"/>
          <w:b/>
          <w:bCs w:val="0"/>
          <w:sz w:val="15"/>
          <w:szCs w:val="15"/>
        </w:rPr>
      </w:pPr>
      <w:r>
        <w:rPr>
          <w:rFonts w:hint="eastAsia" w:ascii="Times New Roman" w:hAnsi="Times New Roman" w:eastAsia="宋体"/>
          <w:b/>
          <w:bCs w:val="0"/>
          <w:sz w:val="15"/>
          <w:szCs w:val="15"/>
        </w:rPr>
        <w:t>D. 沿海国或内陆国均有权在公海上行驶悬挂其旗帜的船舶</w:t>
      </w:r>
    </w:p>
    <w:p w14:paraId="5093BE8A">
      <w:pPr>
        <w:rPr>
          <w:rFonts w:ascii="Times New Roman" w:hAnsi="Times New Roman" w:eastAsia="宋体"/>
          <w:b/>
          <w:bCs w:val="0"/>
          <w:sz w:val="15"/>
          <w:szCs w:val="15"/>
        </w:rPr>
      </w:pPr>
    </w:p>
    <w:p w14:paraId="7F67FF3B">
      <w:pPr>
        <w:rPr>
          <w:rFonts w:ascii="Times New Roman" w:hAnsi="Times New Roman" w:eastAsia="宋体"/>
          <w:b/>
          <w:bCs w:val="0"/>
          <w:sz w:val="15"/>
          <w:szCs w:val="15"/>
        </w:rPr>
      </w:pPr>
      <w:r>
        <w:rPr>
          <w:rFonts w:hint="eastAsia" w:ascii="Times New Roman" w:hAnsi="Times New Roman" w:eastAsia="宋体"/>
          <w:b/>
          <w:bCs w:val="0"/>
          <w:sz w:val="15"/>
          <w:szCs w:val="15"/>
        </w:rPr>
        <w:t>98.根据《中华人民共和国海船船员适任考试和发证规则》，适任考试有科目或者项目不及格的，可以在初次适任考试准考证签发之日起3年内申请</w:t>
      </w:r>
      <w:r>
        <w:rPr>
          <w:rFonts w:hint="eastAsia"/>
          <w:b/>
          <w:bCs w:val="0"/>
          <w:sz w:val="15"/>
          <w:szCs w:val="15"/>
        </w:rPr>
        <w:t>______</w:t>
      </w:r>
      <w:r>
        <w:rPr>
          <w:rFonts w:hint="eastAsia" w:ascii="Times New Roman" w:hAnsi="Times New Roman" w:eastAsia="宋体"/>
          <w:b/>
          <w:bCs w:val="0"/>
          <w:sz w:val="15"/>
          <w:szCs w:val="15"/>
        </w:rPr>
        <w:t>补考。逾期不能通过全部适任考试的，所有适任考试成绩失效。</w:t>
      </w:r>
    </w:p>
    <w:p w14:paraId="182852E5">
      <w:pPr>
        <w:rPr>
          <w:rFonts w:ascii="Times New Roman" w:hAnsi="Times New Roman" w:eastAsia="宋体"/>
          <w:b/>
          <w:bCs w:val="0"/>
          <w:sz w:val="15"/>
          <w:szCs w:val="15"/>
        </w:rPr>
      </w:pPr>
      <w:r>
        <w:rPr>
          <w:rFonts w:hint="eastAsia" w:ascii="Times New Roman" w:hAnsi="Times New Roman" w:eastAsia="宋体"/>
          <w:b/>
          <w:bCs w:val="0"/>
          <w:sz w:val="15"/>
          <w:szCs w:val="15"/>
        </w:rPr>
        <w:t>A. 3次</w:t>
      </w:r>
    </w:p>
    <w:p w14:paraId="17990F6B">
      <w:pPr>
        <w:rPr>
          <w:rFonts w:ascii="Times New Roman" w:hAnsi="Times New Roman" w:eastAsia="宋体"/>
          <w:b/>
          <w:bCs w:val="0"/>
          <w:sz w:val="15"/>
          <w:szCs w:val="15"/>
        </w:rPr>
      </w:pPr>
      <w:r>
        <w:rPr>
          <w:rFonts w:hint="eastAsia" w:ascii="Times New Roman" w:hAnsi="Times New Roman" w:eastAsia="宋体"/>
          <w:b/>
          <w:bCs w:val="0"/>
          <w:sz w:val="15"/>
          <w:szCs w:val="15"/>
        </w:rPr>
        <w:t>B. 5次</w:t>
      </w:r>
    </w:p>
    <w:p w14:paraId="65CA10B8">
      <w:pPr>
        <w:rPr>
          <w:rFonts w:ascii="Times New Roman" w:hAnsi="Times New Roman" w:eastAsia="宋体"/>
          <w:b/>
          <w:bCs w:val="0"/>
          <w:sz w:val="15"/>
          <w:szCs w:val="15"/>
        </w:rPr>
      </w:pPr>
      <w:r>
        <w:rPr>
          <w:rFonts w:hint="eastAsia" w:ascii="Times New Roman" w:hAnsi="Times New Roman" w:eastAsia="宋体"/>
          <w:b/>
          <w:bCs w:val="0"/>
          <w:sz w:val="15"/>
          <w:szCs w:val="15"/>
        </w:rPr>
        <w:t>C. 9次</w:t>
      </w:r>
    </w:p>
    <w:p w14:paraId="5C3CBB90">
      <w:pPr>
        <w:rPr>
          <w:rFonts w:ascii="Times New Roman" w:hAnsi="Times New Roman" w:eastAsia="宋体"/>
          <w:b/>
          <w:bCs w:val="0"/>
          <w:sz w:val="15"/>
          <w:szCs w:val="15"/>
        </w:rPr>
      </w:pPr>
      <w:r>
        <w:rPr>
          <w:rFonts w:hint="eastAsia" w:ascii="Times New Roman" w:hAnsi="Times New Roman" w:eastAsia="宋体"/>
          <w:b/>
          <w:bCs w:val="0"/>
          <w:sz w:val="15"/>
          <w:szCs w:val="15"/>
        </w:rPr>
        <w:t>D. 不限次</w:t>
      </w:r>
    </w:p>
    <w:p w14:paraId="021F316E">
      <w:pPr>
        <w:rPr>
          <w:rFonts w:ascii="Times New Roman" w:hAnsi="Times New Roman" w:eastAsia="宋体"/>
          <w:b/>
          <w:bCs w:val="0"/>
          <w:sz w:val="15"/>
          <w:szCs w:val="15"/>
        </w:rPr>
      </w:pPr>
    </w:p>
    <w:p w14:paraId="718190B4">
      <w:pPr>
        <w:rPr>
          <w:rFonts w:ascii="Times New Roman" w:hAnsi="Times New Roman" w:eastAsia="宋体"/>
          <w:b/>
          <w:bCs w:val="0"/>
          <w:sz w:val="15"/>
          <w:szCs w:val="15"/>
        </w:rPr>
      </w:pPr>
      <w:r>
        <w:rPr>
          <w:rFonts w:hint="eastAsia" w:ascii="Times New Roman" w:hAnsi="Times New Roman" w:eastAsia="宋体"/>
          <w:b/>
          <w:bCs w:val="0"/>
          <w:sz w:val="15"/>
          <w:szCs w:val="15"/>
        </w:rPr>
        <w:t>99.根据我国《船舶及其有关作业活动污染海洋环境防治管理规定》，在中华人民共和国管辖的海域内，船舶排放以下哪些物质需符合我国法规以及我国缔结或加入的国际公约？①船舶垃圾；②生活污水；③含油污水、有毒有害物质的污水、废气等污染物；④压载水。</w:t>
      </w:r>
    </w:p>
    <w:p w14:paraId="54E965B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2C0D8D5">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79CDBB40">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5F33C17C">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3D15377">
      <w:pPr>
        <w:rPr>
          <w:rFonts w:ascii="Times New Roman" w:hAnsi="Times New Roman" w:eastAsia="宋体"/>
          <w:b/>
          <w:bCs w:val="0"/>
          <w:sz w:val="15"/>
          <w:szCs w:val="15"/>
        </w:rPr>
      </w:pPr>
    </w:p>
    <w:p w14:paraId="53415D93">
      <w:pPr>
        <w:rPr>
          <w:rFonts w:ascii="Times New Roman" w:hAnsi="Times New Roman" w:eastAsia="宋体"/>
          <w:b/>
          <w:bCs w:val="0"/>
          <w:sz w:val="15"/>
          <w:szCs w:val="15"/>
        </w:rPr>
      </w:pPr>
      <w:r>
        <w:rPr>
          <w:rFonts w:hint="eastAsia" w:ascii="Times New Roman" w:hAnsi="Times New Roman" w:eastAsia="宋体"/>
          <w:b/>
          <w:bCs w:val="0"/>
          <w:sz w:val="15"/>
          <w:szCs w:val="15"/>
        </w:rPr>
        <w:t>100.船上发现有人在封闭舱室中毒或窒息，以下对其救助的措施不正确的是</w:t>
      </w:r>
      <w:r>
        <w:rPr>
          <w:rFonts w:hint="eastAsia"/>
          <w:b/>
          <w:bCs w:val="0"/>
          <w:sz w:val="15"/>
          <w:szCs w:val="15"/>
        </w:rPr>
        <w:t>______</w:t>
      </w:r>
      <w:r>
        <w:rPr>
          <w:rFonts w:hint="eastAsia" w:ascii="Times New Roman" w:hAnsi="Times New Roman" w:eastAsia="宋体"/>
          <w:b/>
          <w:bCs w:val="0"/>
          <w:sz w:val="15"/>
          <w:szCs w:val="15"/>
        </w:rPr>
        <w:t>。</w:t>
      </w:r>
    </w:p>
    <w:p w14:paraId="7F906C00">
      <w:pPr>
        <w:rPr>
          <w:rFonts w:ascii="Times New Roman" w:hAnsi="Times New Roman" w:eastAsia="宋体"/>
          <w:b/>
          <w:bCs w:val="0"/>
          <w:sz w:val="15"/>
          <w:szCs w:val="15"/>
        </w:rPr>
      </w:pPr>
      <w:r>
        <w:rPr>
          <w:rFonts w:hint="eastAsia" w:ascii="Times New Roman" w:hAnsi="Times New Roman" w:eastAsia="宋体"/>
          <w:b/>
          <w:bCs w:val="0"/>
          <w:sz w:val="15"/>
          <w:szCs w:val="15"/>
        </w:rPr>
        <w:t>A. 若伤者不可以随意搬动，由有资质的救护人员进舱进行现场救护</w:t>
      </w:r>
    </w:p>
    <w:p w14:paraId="591CA7C9">
      <w:pPr>
        <w:rPr>
          <w:rFonts w:ascii="Times New Roman" w:hAnsi="Times New Roman" w:eastAsia="宋体"/>
          <w:b/>
          <w:bCs w:val="0"/>
          <w:sz w:val="15"/>
          <w:szCs w:val="15"/>
        </w:rPr>
      </w:pPr>
      <w:r>
        <w:rPr>
          <w:rFonts w:hint="eastAsia" w:ascii="Times New Roman" w:hAnsi="Times New Roman" w:eastAsia="宋体"/>
          <w:b/>
          <w:bCs w:val="0"/>
          <w:sz w:val="15"/>
          <w:szCs w:val="15"/>
        </w:rPr>
        <w:t>B. 若伤者可以搬动，用担架或吊具移至甲板或平台，按照医疗指南进行救护</w:t>
      </w:r>
    </w:p>
    <w:p w14:paraId="2B1F3FC3">
      <w:pPr>
        <w:rPr>
          <w:rFonts w:ascii="Times New Roman" w:hAnsi="Times New Roman" w:eastAsia="宋体"/>
          <w:b/>
          <w:bCs w:val="0"/>
          <w:sz w:val="15"/>
          <w:szCs w:val="15"/>
        </w:rPr>
      </w:pPr>
      <w:r>
        <w:rPr>
          <w:rFonts w:hint="eastAsia" w:ascii="Times New Roman" w:hAnsi="Times New Roman" w:eastAsia="宋体"/>
          <w:b/>
          <w:bCs w:val="0"/>
          <w:sz w:val="15"/>
          <w:szCs w:val="15"/>
        </w:rPr>
        <w:t>C. 若伤员病理不明，应联系岸基医疗机构协助指导</w:t>
      </w:r>
    </w:p>
    <w:p w14:paraId="3AA9CCF9">
      <w:pPr>
        <w:rPr>
          <w:rFonts w:ascii="Times New Roman" w:hAnsi="Times New Roman" w:eastAsia="宋体"/>
          <w:b/>
          <w:bCs w:val="0"/>
          <w:sz w:val="15"/>
          <w:szCs w:val="15"/>
        </w:rPr>
      </w:pPr>
      <w:r>
        <w:rPr>
          <w:rFonts w:hint="eastAsia" w:ascii="Times New Roman" w:hAnsi="Times New Roman" w:eastAsia="宋体"/>
          <w:b/>
          <w:bCs w:val="0"/>
          <w:sz w:val="15"/>
          <w:szCs w:val="15"/>
        </w:rPr>
        <w:t>D. 尽量避免将伤员送至岸上抢救治疗</w:t>
      </w:r>
    </w:p>
    <w:p w14:paraId="217692AF">
      <w:pPr>
        <w:rPr>
          <w:rFonts w:ascii="Times New Roman" w:hAnsi="Times New Roman" w:eastAsia="宋体"/>
          <w:b/>
          <w:bCs w:val="0"/>
          <w:sz w:val="15"/>
          <w:szCs w:val="15"/>
        </w:rPr>
      </w:pPr>
    </w:p>
    <w:p w14:paraId="00AA2ADD">
      <w:pPr>
        <w:rPr>
          <w:rFonts w:ascii="Times New Roman" w:hAnsi="Times New Roman" w:eastAsia="宋体"/>
          <w:b/>
          <w:bCs w:val="0"/>
          <w:sz w:val="15"/>
          <w:szCs w:val="15"/>
        </w:rPr>
      </w:pPr>
      <w:r>
        <w:rPr>
          <w:rFonts w:hint="eastAsia" w:ascii="Times New Roman" w:hAnsi="Times New Roman" w:eastAsia="宋体"/>
          <w:b/>
          <w:bCs w:val="0"/>
          <w:sz w:val="15"/>
          <w:szCs w:val="15"/>
        </w:rPr>
        <w:t>101.根据《中华人民共和国船舶登记条例》的规定，在船舶两舷应标明的船舶标志是</w:t>
      </w:r>
      <w:r>
        <w:rPr>
          <w:rFonts w:hint="eastAsia"/>
          <w:b/>
          <w:bCs w:val="0"/>
          <w:sz w:val="15"/>
          <w:szCs w:val="15"/>
        </w:rPr>
        <w:t>______</w:t>
      </w:r>
      <w:r>
        <w:rPr>
          <w:rFonts w:hint="eastAsia" w:ascii="Times New Roman" w:hAnsi="Times New Roman" w:eastAsia="宋体"/>
          <w:b/>
          <w:bCs w:val="0"/>
          <w:sz w:val="15"/>
          <w:szCs w:val="15"/>
        </w:rPr>
        <w:t>。</w:t>
      </w:r>
    </w:p>
    <w:p w14:paraId="04AA2595">
      <w:pPr>
        <w:rPr>
          <w:rFonts w:ascii="Times New Roman" w:hAnsi="Times New Roman" w:eastAsia="宋体"/>
          <w:b/>
          <w:bCs w:val="0"/>
          <w:sz w:val="15"/>
          <w:szCs w:val="15"/>
        </w:rPr>
      </w:pPr>
      <w:r>
        <w:rPr>
          <w:rFonts w:hint="eastAsia" w:ascii="Times New Roman" w:hAnsi="Times New Roman" w:eastAsia="宋体"/>
          <w:b/>
          <w:bCs w:val="0"/>
          <w:sz w:val="15"/>
          <w:szCs w:val="15"/>
        </w:rPr>
        <w:t>A. 船中两舷的船名，船中两舷的载重线，船首和船尾两舷的吃水标尺</w:t>
      </w:r>
    </w:p>
    <w:p w14:paraId="48D260C0">
      <w:pPr>
        <w:rPr>
          <w:rFonts w:ascii="Times New Roman" w:hAnsi="Times New Roman" w:eastAsia="宋体"/>
          <w:b/>
          <w:bCs w:val="0"/>
          <w:sz w:val="15"/>
          <w:szCs w:val="15"/>
        </w:rPr>
      </w:pPr>
      <w:r>
        <w:rPr>
          <w:rFonts w:hint="eastAsia" w:ascii="Times New Roman" w:hAnsi="Times New Roman" w:eastAsia="宋体"/>
          <w:b/>
          <w:bCs w:val="0"/>
          <w:sz w:val="15"/>
          <w:szCs w:val="15"/>
        </w:rPr>
        <w:t>B. 船中两舷的船名，船中两舷的吃水标尺，船首和船尾两舷的载重线</w:t>
      </w:r>
    </w:p>
    <w:p w14:paraId="033CA112">
      <w:pPr>
        <w:rPr>
          <w:rFonts w:ascii="Times New Roman" w:hAnsi="Times New Roman" w:eastAsia="宋体"/>
          <w:b/>
          <w:bCs w:val="0"/>
          <w:sz w:val="15"/>
          <w:szCs w:val="15"/>
        </w:rPr>
      </w:pPr>
      <w:r>
        <w:rPr>
          <w:rFonts w:hint="eastAsia" w:ascii="Times New Roman" w:hAnsi="Times New Roman" w:eastAsia="宋体"/>
          <w:b/>
          <w:bCs w:val="0"/>
          <w:sz w:val="15"/>
          <w:szCs w:val="15"/>
        </w:rPr>
        <w:t>C. 船首两舷的船名，船中两舷的吃水标尺，船首和船尾两舷的载重线</w:t>
      </w:r>
    </w:p>
    <w:p w14:paraId="1E50AC68">
      <w:pPr>
        <w:rPr>
          <w:rFonts w:ascii="Times New Roman" w:hAnsi="Times New Roman" w:eastAsia="宋体"/>
          <w:b/>
          <w:bCs w:val="0"/>
          <w:sz w:val="15"/>
          <w:szCs w:val="15"/>
        </w:rPr>
      </w:pPr>
      <w:r>
        <w:rPr>
          <w:rFonts w:hint="eastAsia" w:ascii="Times New Roman" w:hAnsi="Times New Roman" w:eastAsia="宋体"/>
          <w:b/>
          <w:bCs w:val="0"/>
          <w:sz w:val="15"/>
          <w:szCs w:val="15"/>
        </w:rPr>
        <w:t>D. 船首两舷的船名，船中两舷的载重线，船首和船尾两舷的吃水标尺</w:t>
      </w:r>
    </w:p>
    <w:p w14:paraId="156ABFE0">
      <w:pPr>
        <w:rPr>
          <w:rFonts w:ascii="Times New Roman" w:hAnsi="Times New Roman" w:eastAsia="宋体"/>
          <w:b/>
          <w:bCs w:val="0"/>
          <w:sz w:val="15"/>
          <w:szCs w:val="15"/>
        </w:rPr>
      </w:pPr>
    </w:p>
    <w:p w14:paraId="3DF46E37">
      <w:pPr>
        <w:rPr>
          <w:rFonts w:ascii="Times New Roman" w:hAnsi="Times New Roman" w:eastAsia="宋体"/>
          <w:b/>
          <w:bCs w:val="0"/>
          <w:sz w:val="15"/>
          <w:szCs w:val="15"/>
        </w:rPr>
      </w:pPr>
      <w:r>
        <w:rPr>
          <w:rFonts w:hint="eastAsia" w:ascii="Times New Roman" w:hAnsi="Times New Roman" w:eastAsia="宋体"/>
          <w:b/>
          <w:bCs w:val="0"/>
          <w:sz w:val="15"/>
          <w:szCs w:val="15"/>
        </w:rPr>
        <w:t>102.根据《国际海上人命安全公约》，船上的消防系统的维护保养计划一般不包括</w:t>
      </w:r>
      <w:r>
        <w:rPr>
          <w:rFonts w:hint="eastAsia"/>
          <w:b/>
          <w:bCs w:val="0"/>
          <w:sz w:val="15"/>
          <w:szCs w:val="15"/>
        </w:rPr>
        <w:t>______</w:t>
      </w:r>
      <w:r>
        <w:rPr>
          <w:rFonts w:hint="eastAsia" w:ascii="Times New Roman" w:hAnsi="Times New Roman" w:eastAsia="宋体"/>
          <w:b/>
          <w:bCs w:val="0"/>
          <w:sz w:val="15"/>
          <w:szCs w:val="15"/>
        </w:rPr>
        <w:t>。</w:t>
      </w:r>
    </w:p>
    <w:p w14:paraId="16CB8661">
      <w:pPr>
        <w:rPr>
          <w:rFonts w:ascii="Times New Roman" w:hAnsi="Times New Roman" w:eastAsia="宋体"/>
          <w:b/>
          <w:bCs w:val="0"/>
          <w:sz w:val="15"/>
          <w:szCs w:val="15"/>
        </w:rPr>
      </w:pPr>
      <w:r>
        <w:rPr>
          <w:rFonts w:hint="eastAsia" w:ascii="Times New Roman" w:hAnsi="Times New Roman" w:eastAsia="宋体"/>
          <w:b/>
          <w:bCs w:val="0"/>
          <w:sz w:val="15"/>
          <w:szCs w:val="15"/>
        </w:rPr>
        <w:t>A. 消防总管、消防泵、消火栓、手提式灭火器、消防员装备、固定式灭火系统和其他灭火设备</w:t>
      </w:r>
    </w:p>
    <w:p w14:paraId="673801F2">
      <w:pPr>
        <w:rPr>
          <w:rFonts w:ascii="Times New Roman" w:hAnsi="Times New Roman" w:eastAsia="宋体"/>
          <w:b/>
          <w:bCs w:val="0"/>
          <w:sz w:val="15"/>
          <w:szCs w:val="15"/>
        </w:rPr>
      </w:pPr>
      <w:r>
        <w:rPr>
          <w:rFonts w:hint="eastAsia" w:ascii="Times New Roman" w:hAnsi="Times New Roman" w:eastAsia="宋体"/>
          <w:b/>
          <w:bCs w:val="0"/>
          <w:sz w:val="15"/>
          <w:szCs w:val="15"/>
        </w:rPr>
        <w:t>B. 水密门，包括其控制装置</w:t>
      </w:r>
    </w:p>
    <w:p w14:paraId="444D1D85">
      <w:pPr>
        <w:rPr>
          <w:rFonts w:ascii="Times New Roman" w:hAnsi="Times New Roman" w:eastAsia="宋体"/>
          <w:b/>
          <w:bCs w:val="0"/>
          <w:sz w:val="15"/>
          <w:szCs w:val="15"/>
        </w:rPr>
      </w:pPr>
      <w:r>
        <w:rPr>
          <w:rFonts w:hint="eastAsia" w:ascii="Times New Roman" w:hAnsi="Times New Roman" w:eastAsia="宋体"/>
          <w:b/>
          <w:bCs w:val="0"/>
          <w:sz w:val="15"/>
          <w:szCs w:val="15"/>
        </w:rPr>
        <w:t>C. 燃油供给紧急切断装置、通风系统</w:t>
      </w:r>
    </w:p>
    <w:p w14:paraId="26A20550">
      <w:pPr>
        <w:rPr>
          <w:rFonts w:ascii="Times New Roman" w:hAnsi="Times New Roman" w:eastAsia="宋体"/>
          <w:b/>
          <w:bCs w:val="0"/>
          <w:sz w:val="15"/>
          <w:szCs w:val="15"/>
        </w:rPr>
      </w:pPr>
      <w:r>
        <w:rPr>
          <w:rFonts w:hint="eastAsia" w:ascii="Times New Roman" w:hAnsi="Times New Roman" w:eastAsia="宋体"/>
          <w:b/>
          <w:bCs w:val="0"/>
          <w:sz w:val="15"/>
          <w:szCs w:val="15"/>
        </w:rPr>
        <w:t>D. 自动喷水器、探火和失火报警系统、通用应急报警系统、紧急逃生呼吸装置</w:t>
      </w:r>
    </w:p>
    <w:p w14:paraId="1291B2B4">
      <w:pPr>
        <w:rPr>
          <w:rFonts w:ascii="Times New Roman" w:hAnsi="Times New Roman" w:eastAsia="宋体"/>
          <w:b/>
          <w:bCs w:val="0"/>
          <w:sz w:val="15"/>
          <w:szCs w:val="15"/>
        </w:rPr>
      </w:pPr>
    </w:p>
    <w:p w14:paraId="0944F9F5">
      <w:pPr>
        <w:rPr>
          <w:rFonts w:ascii="Times New Roman" w:hAnsi="Times New Roman" w:eastAsia="宋体"/>
          <w:b/>
          <w:bCs w:val="0"/>
          <w:sz w:val="15"/>
          <w:szCs w:val="15"/>
        </w:rPr>
      </w:pPr>
      <w:r>
        <w:rPr>
          <w:rFonts w:hint="eastAsia" w:ascii="Times New Roman" w:hAnsi="Times New Roman" w:eastAsia="宋体"/>
          <w:b/>
          <w:bCs w:val="0"/>
          <w:sz w:val="15"/>
          <w:szCs w:val="15"/>
        </w:rPr>
        <w:t>103.根据《中华人民共和国劳动法》，劳动合同可以约定试用期，试用期最长不得超过</w:t>
      </w:r>
      <w:r>
        <w:rPr>
          <w:rFonts w:hint="eastAsia"/>
          <w:b/>
          <w:bCs w:val="0"/>
          <w:sz w:val="15"/>
          <w:szCs w:val="15"/>
        </w:rPr>
        <w:t>______</w:t>
      </w:r>
      <w:r>
        <w:rPr>
          <w:rFonts w:hint="eastAsia" w:ascii="Times New Roman" w:hAnsi="Times New Roman" w:eastAsia="宋体"/>
          <w:b/>
          <w:bCs w:val="0"/>
          <w:sz w:val="15"/>
          <w:szCs w:val="15"/>
        </w:rPr>
        <w:t>个月。</w:t>
      </w:r>
    </w:p>
    <w:p w14:paraId="112A9405">
      <w:pPr>
        <w:rPr>
          <w:rFonts w:ascii="Times New Roman" w:hAnsi="Times New Roman" w:eastAsia="宋体"/>
          <w:b/>
          <w:bCs w:val="0"/>
          <w:sz w:val="15"/>
          <w:szCs w:val="15"/>
        </w:rPr>
      </w:pPr>
      <w:r>
        <w:rPr>
          <w:rFonts w:hint="eastAsia" w:ascii="Times New Roman" w:hAnsi="Times New Roman" w:eastAsia="宋体"/>
          <w:b/>
          <w:bCs w:val="0"/>
          <w:sz w:val="15"/>
          <w:szCs w:val="15"/>
        </w:rPr>
        <w:t>A. 2</w:t>
      </w:r>
    </w:p>
    <w:p w14:paraId="092A499C">
      <w:pPr>
        <w:rPr>
          <w:rFonts w:ascii="Times New Roman" w:hAnsi="Times New Roman" w:eastAsia="宋体"/>
          <w:b/>
          <w:bCs w:val="0"/>
          <w:sz w:val="15"/>
          <w:szCs w:val="15"/>
        </w:rPr>
      </w:pPr>
      <w:r>
        <w:rPr>
          <w:rFonts w:hint="eastAsia" w:ascii="Times New Roman" w:hAnsi="Times New Roman" w:eastAsia="宋体"/>
          <w:b/>
          <w:bCs w:val="0"/>
          <w:sz w:val="15"/>
          <w:szCs w:val="15"/>
        </w:rPr>
        <w:t>B. 3</w:t>
      </w:r>
    </w:p>
    <w:p w14:paraId="0E9C4723">
      <w:pPr>
        <w:rPr>
          <w:rFonts w:ascii="Times New Roman" w:hAnsi="Times New Roman" w:eastAsia="宋体"/>
          <w:b/>
          <w:bCs w:val="0"/>
          <w:sz w:val="15"/>
          <w:szCs w:val="15"/>
        </w:rPr>
      </w:pPr>
      <w:r>
        <w:rPr>
          <w:rFonts w:hint="eastAsia" w:ascii="Times New Roman" w:hAnsi="Times New Roman" w:eastAsia="宋体"/>
          <w:b/>
          <w:bCs w:val="0"/>
          <w:sz w:val="15"/>
          <w:szCs w:val="15"/>
        </w:rPr>
        <w:t>C. 6</w:t>
      </w:r>
    </w:p>
    <w:p w14:paraId="277C4C50">
      <w:pPr>
        <w:rPr>
          <w:rFonts w:ascii="Times New Roman" w:hAnsi="Times New Roman" w:eastAsia="宋体"/>
          <w:b/>
          <w:bCs w:val="0"/>
          <w:sz w:val="15"/>
          <w:szCs w:val="15"/>
        </w:rPr>
      </w:pPr>
      <w:r>
        <w:rPr>
          <w:rFonts w:hint="eastAsia" w:ascii="Times New Roman" w:hAnsi="Times New Roman" w:eastAsia="宋体"/>
          <w:b/>
          <w:bCs w:val="0"/>
          <w:sz w:val="15"/>
          <w:szCs w:val="15"/>
        </w:rPr>
        <w:t>D. 12</w:t>
      </w:r>
    </w:p>
    <w:p w14:paraId="2C6E1D55">
      <w:pPr>
        <w:rPr>
          <w:rFonts w:ascii="Times New Roman" w:hAnsi="Times New Roman" w:eastAsia="宋体"/>
          <w:b/>
          <w:bCs w:val="0"/>
          <w:sz w:val="15"/>
          <w:szCs w:val="15"/>
        </w:rPr>
      </w:pPr>
    </w:p>
    <w:p w14:paraId="469ACA25">
      <w:pPr>
        <w:rPr>
          <w:rFonts w:ascii="Times New Roman" w:hAnsi="Times New Roman" w:eastAsia="宋体"/>
          <w:b/>
          <w:bCs w:val="0"/>
          <w:sz w:val="15"/>
          <w:szCs w:val="15"/>
        </w:rPr>
      </w:pPr>
      <w:r>
        <w:rPr>
          <w:rFonts w:hint="eastAsia" w:ascii="Times New Roman" w:hAnsi="Times New Roman" w:eastAsia="宋体"/>
          <w:b/>
          <w:bCs w:val="0"/>
          <w:sz w:val="15"/>
          <w:szCs w:val="15"/>
        </w:rPr>
        <w:t>104.根据我国《海上交通安全法》，船舶在遇到下列哪种情况时不必立即向主管机关报告？</w:t>
      </w:r>
    </w:p>
    <w:p w14:paraId="69D4070D">
      <w:pPr>
        <w:rPr>
          <w:rFonts w:ascii="Times New Roman" w:hAnsi="Times New Roman" w:eastAsia="宋体"/>
          <w:b/>
          <w:bCs w:val="0"/>
          <w:sz w:val="15"/>
          <w:szCs w:val="15"/>
        </w:rPr>
      </w:pPr>
      <w:r>
        <w:rPr>
          <w:rFonts w:hint="eastAsia" w:ascii="Times New Roman" w:hAnsi="Times New Roman" w:eastAsia="宋体"/>
          <w:b/>
          <w:bCs w:val="0"/>
          <w:sz w:val="15"/>
          <w:szCs w:val="15"/>
        </w:rPr>
        <w:t>A. 损坏助航标志或导航设施</w:t>
      </w:r>
    </w:p>
    <w:p w14:paraId="0F358606">
      <w:pPr>
        <w:rPr>
          <w:rFonts w:ascii="Times New Roman" w:hAnsi="Times New Roman" w:eastAsia="宋体"/>
          <w:b/>
          <w:bCs w:val="0"/>
          <w:sz w:val="15"/>
          <w:szCs w:val="15"/>
        </w:rPr>
      </w:pPr>
      <w:r>
        <w:rPr>
          <w:rFonts w:hint="eastAsia" w:ascii="Times New Roman" w:hAnsi="Times New Roman" w:eastAsia="宋体"/>
          <w:b/>
          <w:bCs w:val="0"/>
          <w:sz w:val="15"/>
          <w:szCs w:val="15"/>
        </w:rPr>
        <w:t>B. 船舶遇难时</w:t>
      </w:r>
    </w:p>
    <w:p w14:paraId="46E2144B">
      <w:pPr>
        <w:rPr>
          <w:rFonts w:ascii="Times New Roman" w:hAnsi="Times New Roman" w:eastAsia="宋体"/>
          <w:b/>
          <w:bCs w:val="0"/>
          <w:sz w:val="15"/>
          <w:szCs w:val="15"/>
        </w:rPr>
      </w:pPr>
      <w:r>
        <w:rPr>
          <w:rFonts w:hint="eastAsia" w:ascii="Times New Roman" w:hAnsi="Times New Roman" w:eastAsia="宋体"/>
          <w:b/>
          <w:bCs w:val="0"/>
          <w:sz w:val="15"/>
          <w:szCs w:val="15"/>
        </w:rPr>
        <w:t>C. 航行中发现有人遭遇生命危险时</w:t>
      </w:r>
    </w:p>
    <w:p w14:paraId="29E67CC1">
      <w:pPr>
        <w:rPr>
          <w:rFonts w:ascii="Times New Roman" w:hAnsi="Times New Roman" w:eastAsia="宋体"/>
          <w:b/>
          <w:bCs w:val="0"/>
          <w:sz w:val="15"/>
          <w:szCs w:val="15"/>
        </w:rPr>
      </w:pPr>
      <w:r>
        <w:rPr>
          <w:rFonts w:hint="eastAsia" w:ascii="Times New Roman" w:hAnsi="Times New Roman" w:eastAsia="宋体"/>
          <w:b/>
          <w:bCs w:val="0"/>
          <w:sz w:val="15"/>
          <w:szCs w:val="15"/>
        </w:rPr>
        <w:t>D.船舶装运危险货物时</w:t>
      </w:r>
    </w:p>
    <w:p w14:paraId="527FD6A6">
      <w:pPr>
        <w:rPr>
          <w:rFonts w:ascii="Times New Roman" w:hAnsi="Times New Roman" w:eastAsia="宋体"/>
          <w:b/>
          <w:bCs w:val="0"/>
          <w:sz w:val="15"/>
          <w:szCs w:val="15"/>
        </w:rPr>
      </w:pPr>
    </w:p>
    <w:p w14:paraId="5A5E36A5">
      <w:pPr>
        <w:rPr>
          <w:rFonts w:ascii="Times New Roman" w:hAnsi="Times New Roman" w:eastAsia="宋体"/>
          <w:b/>
          <w:bCs w:val="0"/>
          <w:sz w:val="15"/>
          <w:szCs w:val="15"/>
        </w:rPr>
      </w:pPr>
      <w:r>
        <w:rPr>
          <w:rFonts w:hint="eastAsia" w:ascii="Times New Roman" w:hAnsi="Times New Roman" w:eastAsia="宋体"/>
          <w:b/>
          <w:bCs w:val="0"/>
          <w:sz w:val="15"/>
          <w:szCs w:val="15"/>
        </w:rPr>
        <w:t>105.根据《中华人民共和国海船船员值班规则》，值班驾驶员应当始终保持正规了望，并应当符合的要求不包括下列哪项？</w:t>
      </w:r>
    </w:p>
    <w:p w14:paraId="40DD6342">
      <w:pPr>
        <w:rPr>
          <w:rFonts w:ascii="Times New Roman" w:hAnsi="Times New Roman" w:eastAsia="宋体"/>
          <w:b/>
          <w:bCs w:val="0"/>
          <w:sz w:val="15"/>
          <w:szCs w:val="15"/>
        </w:rPr>
      </w:pPr>
      <w:r>
        <w:rPr>
          <w:rFonts w:hint="eastAsia" w:ascii="Times New Roman" w:hAnsi="Times New Roman" w:eastAsia="宋体"/>
          <w:b/>
          <w:bCs w:val="0"/>
          <w:sz w:val="15"/>
          <w:szCs w:val="15"/>
        </w:rPr>
        <w:t>A. 利用视觉、听觉等一切可用的方法和手段对当时环境和情况保持连续观察、观测</w:t>
      </w:r>
    </w:p>
    <w:p w14:paraId="7D9152BE">
      <w:pPr>
        <w:rPr>
          <w:rFonts w:ascii="Times New Roman" w:hAnsi="Times New Roman" w:eastAsia="宋体"/>
          <w:b/>
          <w:bCs w:val="0"/>
          <w:sz w:val="15"/>
          <w:szCs w:val="15"/>
        </w:rPr>
      </w:pPr>
      <w:r>
        <w:rPr>
          <w:rFonts w:hint="eastAsia" w:ascii="Times New Roman" w:hAnsi="Times New Roman" w:eastAsia="宋体"/>
          <w:b/>
          <w:bCs w:val="0"/>
          <w:sz w:val="15"/>
          <w:szCs w:val="15"/>
        </w:rPr>
        <w:t>B. 至少有一名值班水手协助驾驶员了望</w:t>
      </w:r>
    </w:p>
    <w:p w14:paraId="70578FDD">
      <w:pPr>
        <w:rPr>
          <w:rFonts w:ascii="Times New Roman" w:hAnsi="Times New Roman" w:eastAsia="宋体"/>
          <w:b/>
          <w:bCs w:val="0"/>
          <w:sz w:val="15"/>
          <w:szCs w:val="15"/>
        </w:rPr>
      </w:pPr>
      <w:r>
        <w:rPr>
          <w:rFonts w:hint="eastAsia" w:ascii="Times New Roman" w:hAnsi="Times New Roman" w:eastAsia="宋体"/>
          <w:b/>
          <w:bCs w:val="0"/>
          <w:sz w:val="15"/>
          <w:szCs w:val="15"/>
        </w:rPr>
        <w:t>C. 充分估计到碰撞、搁浅和其他可能危害航行安全的局面和危险</w:t>
      </w:r>
    </w:p>
    <w:p w14:paraId="6EE6D88D">
      <w:pPr>
        <w:rPr>
          <w:rFonts w:ascii="Times New Roman" w:hAnsi="Times New Roman" w:eastAsia="宋体"/>
          <w:b/>
          <w:bCs w:val="0"/>
          <w:sz w:val="15"/>
          <w:szCs w:val="15"/>
        </w:rPr>
      </w:pPr>
      <w:r>
        <w:rPr>
          <w:rFonts w:hint="eastAsia" w:ascii="Times New Roman" w:hAnsi="Times New Roman" w:eastAsia="宋体"/>
          <w:b/>
          <w:bCs w:val="0"/>
          <w:sz w:val="15"/>
          <w:szCs w:val="15"/>
        </w:rPr>
        <w:t>D. 及时发现遇难的船舶和飞机、船舶遇难人员，及时发现沉船残骸等危害航行安全的物体</w:t>
      </w:r>
    </w:p>
    <w:p w14:paraId="448D78CB">
      <w:pPr>
        <w:rPr>
          <w:rFonts w:ascii="Times New Roman" w:hAnsi="Times New Roman" w:eastAsia="宋体"/>
          <w:b/>
          <w:bCs w:val="0"/>
          <w:sz w:val="15"/>
          <w:szCs w:val="15"/>
        </w:rPr>
      </w:pPr>
    </w:p>
    <w:p w14:paraId="15582CAD">
      <w:pPr>
        <w:rPr>
          <w:rFonts w:ascii="Times New Roman" w:hAnsi="Times New Roman" w:eastAsia="宋体"/>
          <w:b/>
          <w:bCs w:val="0"/>
          <w:sz w:val="15"/>
          <w:szCs w:val="15"/>
        </w:rPr>
      </w:pPr>
      <w:r>
        <w:rPr>
          <w:rFonts w:hint="eastAsia" w:ascii="Times New Roman" w:hAnsi="Times New Roman" w:eastAsia="宋体"/>
          <w:b/>
          <w:bCs w:val="0"/>
          <w:sz w:val="15"/>
          <w:szCs w:val="15"/>
        </w:rPr>
        <w:t>106.《中华人民共和国海洋环境保护法》适用于中华人民共和国</w:t>
      </w:r>
      <w:r>
        <w:rPr>
          <w:rFonts w:hint="eastAsia"/>
          <w:b/>
          <w:bCs w:val="0"/>
          <w:sz w:val="15"/>
          <w:szCs w:val="15"/>
        </w:rPr>
        <w:t>______</w:t>
      </w:r>
      <w:r>
        <w:rPr>
          <w:rFonts w:hint="eastAsia" w:ascii="Times New Roman" w:hAnsi="Times New Roman" w:eastAsia="宋体"/>
          <w:b/>
          <w:bCs w:val="0"/>
          <w:sz w:val="15"/>
          <w:szCs w:val="15"/>
        </w:rPr>
        <w:t>。①内水、领海、毗连区；②专属经济区；③大陆架；④我国管辖的其他海域</w:t>
      </w:r>
    </w:p>
    <w:p w14:paraId="31CDC21D">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D77CC6F">
      <w:pPr>
        <w:rPr>
          <w:rFonts w:ascii="Times New Roman" w:hAnsi="Times New Roman" w:eastAsia="宋体"/>
          <w:b/>
          <w:bCs w:val="0"/>
          <w:sz w:val="15"/>
          <w:szCs w:val="15"/>
        </w:rPr>
      </w:pPr>
      <w:r>
        <w:rPr>
          <w:rFonts w:hint="eastAsia" w:ascii="Times New Roman" w:hAnsi="Times New Roman" w:eastAsia="宋体"/>
          <w:b/>
          <w:bCs w:val="0"/>
          <w:sz w:val="15"/>
          <w:szCs w:val="15"/>
        </w:rPr>
        <w:t>B. ①④</w:t>
      </w:r>
    </w:p>
    <w:p w14:paraId="41415485">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AA7F69D">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713F0B5B">
      <w:pPr>
        <w:rPr>
          <w:rFonts w:ascii="Times New Roman" w:hAnsi="Times New Roman" w:eastAsia="宋体"/>
          <w:b/>
          <w:bCs w:val="0"/>
          <w:sz w:val="15"/>
          <w:szCs w:val="15"/>
        </w:rPr>
      </w:pPr>
    </w:p>
    <w:p w14:paraId="2721D4E0">
      <w:pPr>
        <w:rPr>
          <w:rFonts w:ascii="Times New Roman" w:hAnsi="Times New Roman" w:eastAsia="宋体"/>
          <w:b/>
          <w:bCs w:val="0"/>
          <w:sz w:val="15"/>
          <w:szCs w:val="15"/>
        </w:rPr>
      </w:pPr>
      <w:r>
        <w:rPr>
          <w:rFonts w:hint="eastAsia" w:ascii="Times New Roman" w:hAnsi="Times New Roman" w:eastAsia="宋体"/>
          <w:b/>
          <w:bCs w:val="0"/>
          <w:sz w:val="15"/>
          <w:szCs w:val="15"/>
        </w:rPr>
        <w:t>107.根据《2006海事劳工公约》的规定，船东应承担的遣返费用不包括</w:t>
      </w:r>
      <w:r>
        <w:rPr>
          <w:rFonts w:hint="eastAsia"/>
          <w:b/>
          <w:bCs w:val="0"/>
          <w:sz w:val="15"/>
          <w:szCs w:val="15"/>
        </w:rPr>
        <w:t>______</w:t>
      </w:r>
      <w:r>
        <w:rPr>
          <w:rFonts w:hint="eastAsia" w:ascii="Times New Roman" w:hAnsi="Times New Roman" w:eastAsia="宋体"/>
          <w:b/>
          <w:bCs w:val="0"/>
          <w:sz w:val="15"/>
          <w:szCs w:val="15"/>
        </w:rPr>
        <w:t>。</w:t>
      </w:r>
    </w:p>
    <w:p w14:paraId="35D9D063">
      <w:pPr>
        <w:rPr>
          <w:rFonts w:ascii="Times New Roman" w:hAnsi="Times New Roman" w:eastAsia="宋体"/>
          <w:b/>
          <w:bCs w:val="0"/>
          <w:sz w:val="15"/>
          <w:szCs w:val="15"/>
        </w:rPr>
      </w:pPr>
      <w:r>
        <w:rPr>
          <w:rFonts w:hint="eastAsia" w:ascii="Times New Roman" w:hAnsi="Times New Roman" w:eastAsia="宋体"/>
          <w:b/>
          <w:bCs w:val="0"/>
          <w:sz w:val="15"/>
          <w:szCs w:val="15"/>
        </w:rPr>
        <w:t>A. 将海员遣返到目的地的旅费</w:t>
      </w:r>
    </w:p>
    <w:p w14:paraId="448C39B9">
      <w:pPr>
        <w:rPr>
          <w:rFonts w:ascii="Times New Roman" w:hAnsi="Times New Roman" w:eastAsia="宋体"/>
          <w:b/>
          <w:bCs w:val="0"/>
          <w:sz w:val="15"/>
          <w:szCs w:val="15"/>
        </w:rPr>
      </w:pPr>
      <w:r>
        <w:rPr>
          <w:rFonts w:hint="eastAsia" w:ascii="Times New Roman" w:hAnsi="Times New Roman" w:eastAsia="宋体"/>
          <w:b/>
          <w:bCs w:val="0"/>
          <w:sz w:val="15"/>
          <w:szCs w:val="15"/>
        </w:rPr>
        <w:t>B. 从海员离船时起至抵达遣返目的地时止的食宿费</w:t>
      </w:r>
    </w:p>
    <w:p w14:paraId="71DC34C3">
      <w:pPr>
        <w:rPr>
          <w:rFonts w:ascii="Times New Roman" w:hAnsi="Times New Roman" w:eastAsia="宋体"/>
          <w:b/>
          <w:bCs w:val="0"/>
          <w:sz w:val="15"/>
          <w:szCs w:val="15"/>
        </w:rPr>
      </w:pPr>
      <w:r>
        <w:rPr>
          <w:rFonts w:hint="eastAsia" w:ascii="Times New Roman" w:hAnsi="Times New Roman" w:eastAsia="宋体"/>
          <w:b/>
          <w:bCs w:val="0"/>
          <w:sz w:val="15"/>
          <w:szCs w:val="15"/>
        </w:rPr>
        <w:t>C. 从海员离船时起至抵达遣返目的地时止的工资</w:t>
      </w:r>
    </w:p>
    <w:p w14:paraId="7024B5CB">
      <w:pPr>
        <w:rPr>
          <w:rFonts w:ascii="Times New Roman" w:hAnsi="Times New Roman" w:eastAsia="宋体"/>
          <w:b/>
          <w:bCs w:val="0"/>
          <w:sz w:val="15"/>
          <w:szCs w:val="15"/>
        </w:rPr>
      </w:pPr>
      <w:r>
        <w:rPr>
          <w:rFonts w:hint="eastAsia" w:ascii="Times New Roman" w:hAnsi="Times New Roman" w:eastAsia="宋体"/>
          <w:b/>
          <w:bCs w:val="0"/>
          <w:sz w:val="15"/>
          <w:szCs w:val="15"/>
        </w:rPr>
        <w:t>D. 从海员离船时起至抵达遣返目的地时止的各种消费</w:t>
      </w:r>
    </w:p>
    <w:p w14:paraId="4475DA1C">
      <w:pPr>
        <w:rPr>
          <w:rFonts w:ascii="Times New Roman" w:hAnsi="Times New Roman" w:eastAsia="宋体"/>
          <w:b/>
          <w:bCs w:val="0"/>
          <w:sz w:val="15"/>
          <w:szCs w:val="15"/>
        </w:rPr>
      </w:pPr>
    </w:p>
    <w:p w14:paraId="24A39ADB">
      <w:pPr>
        <w:rPr>
          <w:rFonts w:ascii="Times New Roman" w:hAnsi="Times New Roman" w:eastAsia="宋体"/>
          <w:b/>
          <w:bCs w:val="0"/>
          <w:sz w:val="15"/>
          <w:szCs w:val="15"/>
        </w:rPr>
      </w:pPr>
      <w:r>
        <w:rPr>
          <w:rFonts w:hint="eastAsia" w:ascii="Times New Roman" w:hAnsi="Times New Roman" w:eastAsia="宋体"/>
          <w:b/>
          <w:bCs w:val="0"/>
          <w:sz w:val="15"/>
          <w:szCs w:val="15"/>
        </w:rPr>
        <w:t>108.国际载重线公约是一个关于国际航行船舶载重限额和勘划</w:t>
      </w:r>
      <w:r>
        <w:rPr>
          <w:rFonts w:hint="eastAsia"/>
          <w:b/>
          <w:bCs w:val="0"/>
          <w:sz w:val="15"/>
          <w:szCs w:val="15"/>
        </w:rPr>
        <w:t>______</w:t>
      </w:r>
      <w:r>
        <w:rPr>
          <w:rFonts w:hint="eastAsia" w:ascii="Times New Roman" w:hAnsi="Times New Roman" w:eastAsia="宋体"/>
          <w:b/>
          <w:bCs w:val="0"/>
          <w:sz w:val="15"/>
          <w:szCs w:val="15"/>
        </w:rPr>
        <w:t>所依据原则和规定得国际公约。</w:t>
      </w:r>
    </w:p>
    <w:p w14:paraId="47DC5F1D">
      <w:pPr>
        <w:rPr>
          <w:rFonts w:ascii="Times New Roman" w:hAnsi="Times New Roman" w:eastAsia="宋体"/>
          <w:b/>
          <w:bCs w:val="0"/>
          <w:sz w:val="15"/>
          <w:szCs w:val="15"/>
        </w:rPr>
      </w:pPr>
      <w:r>
        <w:rPr>
          <w:rFonts w:hint="eastAsia" w:ascii="Times New Roman" w:hAnsi="Times New Roman" w:eastAsia="宋体"/>
          <w:b/>
          <w:bCs w:val="0"/>
          <w:sz w:val="15"/>
          <w:szCs w:val="15"/>
        </w:rPr>
        <w:t>A. 最小吃水</w:t>
      </w:r>
    </w:p>
    <w:p w14:paraId="1864C30A">
      <w:pPr>
        <w:rPr>
          <w:rFonts w:ascii="Times New Roman" w:hAnsi="Times New Roman" w:eastAsia="宋体"/>
          <w:b/>
          <w:bCs w:val="0"/>
          <w:sz w:val="15"/>
          <w:szCs w:val="15"/>
        </w:rPr>
      </w:pPr>
      <w:r>
        <w:rPr>
          <w:rFonts w:hint="eastAsia" w:ascii="Times New Roman" w:hAnsi="Times New Roman" w:eastAsia="宋体"/>
          <w:b/>
          <w:bCs w:val="0"/>
          <w:sz w:val="15"/>
          <w:szCs w:val="15"/>
        </w:rPr>
        <w:t>B. 最小储备浮力</w:t>
      </w:r>
    </w:p>
    <w:p w14:paraId="47BEC454">
      <w:pPr>
        <w:rPr>
          <w:rFonts w:ascii="Times New Roman" w:hAnsi="Times New Roman" w:eastAsia="宋体"/>
          <w:b/>
          <w:bCs w:val="0"/>
          <w:sz w:val="15"/>
          <w:szCs w:val="15"/>
        </w:rPr>
      </w:pPr>
      <w:r>
        <w:rPr>
          <w:rFonts w:hint="eastAsia" w:ascii="Times New Roman" w:hAnsi="Times New Roman" w:eastAsia="宋体"/>
          <w:b/>
          <w:bCs w:val="0"/>
          <w:sz w:val="15"/>
          <w:szCs w:val="15"/>
        </w:rPr>
        <w:t>C. 夏季满载吃水</w:t>
      </w:r>
    </w:p>
    <w:p w14:paraId="5D9486A9">
      <w:pPr>
        <w:rPr>
          <w:rFonts w:ascii="Times New Roman" w:hAnsi="Times New Roman" w:eastAsia="宋体"/>
          <w:b/>
          <w:bCs w:val="0"/>
          <w:sz w:val="15"/>
          <w:szCs w:val="15"/>
        </w:rPr>
      </w:pPr>
      <w:r>
        <w:rPr>
          <w:rFonts w:hint="eastAsia" w:ascii="Times New Roman" w:hAnsi="Times New Roman" w:eastAsia="宋体"/>
          <w:b/>
          <w:bCs w:val="0"/>
          <w:sz w:val="15"/>
          <w:szCs w:val="15"/>
        </w:rPr>
        <w:t>D. 最小干舷</w:t>
      </w:r>
    </w:p>
    <w:p w14:paraId="40155BC0">
      <w:pPr>
        <w:rPr>
          <w:rFonts w:ascii="Times New Roman" w:hAnsi="Times New Roman" w:eastAsia="宋体"/>
          <w:b/>
          <w:bCs w:val="0"/>
          <w:sz w:val="15"/>
          <w:szCs w:val="15"/>
        </w:rPr>
      </w:pPr>
    </w:p>
    <w:p w14:paraId="28F68782">
      <w:pPr>
        <w:rPr>
          <w:rFonts w:ascii="Times New Roman" w:hAnsi="Times New Roman" w:eastAsia="宋体"/>
          <w:b/>
          <w:bCs w:val="0"/>
          <w:sz w:val="15"/>
          <w:szCs w:val="15"/>
        </w:rPr>
      </w:pPr>
      <w:r>
        <w:rPr>
          <w:rFonts w:hint="eastAsia" w:ascii="Times New Roman" w:hAnsi="Times New Roman" w:eastAsia="宋体"/>
          <w:b/>
          <w:bCs w:val="0"/>
          <w:sz w:val="15"/>
          <w:szCs w:val="15"/>
        </w:rPr>
        <w:t>109.根据MARPOL公约附则Ⅳ，以下有关生活污水的排放的表述，正确的有</w:t>
      </w:r>
      <w:r>
        <w:rPr>
          <w:rFonts w:hint="eastAsia"/>
          <w:b/>
          <w:bCs w:val="0"/>
          <w:sz w:val="15"/>
          <w:szCs w:val="15"/>
        </w:rPr>
        <w:t>______</w:t>
      </w:r>
      <w:r>
        <w:rPr>
          <w:rFonts w:hint="eastAsia" w:ascii="Times New Roman" w:hAnsi="Times New Roman" w:eastAsia="宋体"/>
          <w:b/>
          <w:bCs w:val="0"/>
          <w:sz w:val="15"/>
          <w:szCs w:val="15"/>
        </w:rPr>
        <w:t>。①在距最近陆地3海里以外，使用经认可的生活污水粉碎和消毒系统，排放业经粉碎和消毒的生活污水；②在距最近陆地12海里以外排放未经粉碎和消毒的生活污水；③应在航行途中，中等速率排放；④以不小于6节的船速航行</w:t>
      </w:r>
    </w:p>
    <w:p w14:paraId="4861A342">
      <w:pPr>
        <w:rPr>
          <w:rFonts w:ascii="Times New Roman" w:hAnsi="Times New Roman" w:eastAsia="宋体"/>
          <w:b/>
          <w:bCs w:val="0"/>
          <w:sz w:val="15"/>
          <w:szCs w:val="15"/>
        </w:rPr>
      </w:pPr>
      <w:r>
        <w:rPr>
          <w:rFonts w:hint="eastAsia" w:ascii="Times New Roman" w:hAnsi="Times New Roman" w:eastAsia="宋体"/>
          <w:b/>
          <w:bCs w:val="0"/>
          <w:sz w:val="15"/>
          <w:szCs w:val="15"/>
        </w:rPr>
        <w:t>时排放。</w:t>
      </w:r>
    </w:p>
    <w:p w14:paraId="0B779D4B">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19A5A46C">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216C562C">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476EC99">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29513315">
      <w:pPr>
        <w:rPr>
          <w:rFonts w:ascii="Times New Roman" w:hAnsi="Times New Roman" w:eastAsia="宋体"/>
          <w:b/>
          <w:bCs w:val="0"/>
          <w:sz w:val="15"/>
          <w:szCs w:val="15"/>
        </w:rPr>
      </w:pPr>
    </w:p>
    <w:p w14:paraId="3D82E67D">
      <w:pPr>
        <w:rPr>
          <w:rFonts w:ascii="Times New Roman" w:hAnsi="Times New Roman" w:eastAsia="宋体"/>
          <w:b/>
          <w:bCs w:val="0"/>
          <w:sz w:val="15"/>
          <w:szCs w:val="15"/>
        </w:rPr>
      </w:pPr>
      <w:r>
        <w:rPr>
          <w:rFonts w:hint="eastAsia" w:ascii="Times New Roman" w:hAnsi="Times New Roman" w:eastAsia="宋体"/>
          <w:b/>
          <w:bCs w:val="0"/>
          <w:sz w:val="15"/>
          <w:szCs w:val="15"/>
        </w:rPr>
        <w:t>110.下列有关安全管理证书的叙述哪项不正确？</w:t>
      </w:r>
    </w:p>
    <w:p w14:paraId="30B80597">
      <w:pPr>
        <w:rPr>
          <w:rFonts w:ascii="Times New Roman" w:hAnsi="Times New Roman" w:eastAsia="宋体"/>
          <w:b/>
          <w:bCs w:val="0"/>
          <w:sz w:val="15"/>
          <w:szCs w:val="15"/>
        </w:rPr>
      </w:pPr>
      <w:r>
        <w:rPr>
          <w:rFonts w:hint="eastAsia" w:ascii="Times New Roman" w:hAnsi="Times New Roman" w:eastAsia="宋体"/>
          <w:b/>
          <w:bCs w:val="0"/>
          <w:sz w:val="15"/>
          <w:szCs w:val="15"/>
        </w:rPr>
        <w:t>A. DOC由主管机关签发给符合ISM规则的每一公司</w:t>
      </w:r>
    </w:p>
    <w:p w14:paraId="44F612B5">
      <w:pPr>
        <w:rPr>
          <w:rFonts w:ascii="Times New Roman" w:hAnsi="Times New Roman" w:eastAsia="宋体"/>
          <w:b/>
          <w:bCs w:val="0"/>
          <w:sz w:val="15"/>
          <w:szCs w:val="15"/>
        </w:rPr>
      </w:pPr>
      <w:r>
        <w:rPr>
          <w:rFonts w:hint="eastAsia" w:ascii="Times New Roman" w:hAnsi="Times New Roman" w:eastAsia="宋体"/>
          <w:b/>
          <w:bCs w:val="0"/>
          <w:sz w:val="15"/>
          <w:szCs w:val="15"/>
        </w:rPr>
        <w:t>B. 船长应保存DOC的正本，以便在查验时出示</w:t>
      </w:r>
    </w:p>
    <w:p w14:paraId="2CE98A79">
      <w:pPr>
        <w:rPr>
          <w:rFonts w:ascii="Times New Roman" w:hAnsi="Times New Roman" w:eastAsia="宋体"/>
          <w:b/>
          <w:bCs w:val="0"/>
          <w:sz w:val="15"/>
          <w:szCs w:val="15"/>
        </w:rPr>
      </w:pPr>
      <w:r>
        <w:rPr>
          <w:rFonts w:hint="eastAsia" w:ascii="Times New Roman" w:hAnsi="Times New Roman" w:eastAsia="宋体"/>
          <w:b/>
          <w:bCs w:val="0"/>
          <w:sz w:val="15"/>
          <w:szCs w:val="15"/>
        </w:rPr>
        <w:t>C. SMC由主管机关签发给每一艘已经按照经认可的安全管理体系运作的船舶</w:t>
      </w:r>
    </w:p>
    <w:p w14:paraId="4550F49A">
      <w:pPr>
        <w:rPr>
          <w:rFonts w:ascii="Times New Roman" w:hAnsi="Times New Roman" w:eastAsia="宋体"/>
          <w:b/>
          <w:bCs w:val="0"/>
          <w:sz w:val="15"/>
          <w:szCs w:val="15"/>
        </w:rPr>
      </w:pPr>
      <w:r>
        <w:rPr>
          <w:rFonts w:hint="eastAsia" w:ascii="Times New Roman" w:hAnsi="Times New Roman" w:eastAsia="宋体"/>
          <w:b/>
          <w:bCs w:val="0"/>
          <w:sz w:val="15"/>
          <w:szCs w:val="15"/>
        </w:rPr>
        <w:t>D. DOC和SMC的有效期均为5年，临时SMC有效期不超过6个月</w:t>
      </w:r>
    </w:p>
    <w:p w14:paraId="71D624AD">
      <w:pPr>
        <w:rPr>
          <w:rFonts w:ascii="Times New Roman" w:hAnsi="Times New Roman" w:eastAsia="宋体"/>
          <w:b/>
          <w:bCs w:val="0"/>
          <w:sz w:val="15"/>
          <w:szCs w:val="15"/>
        </w:rPr>
      </w:pPr>
    </w:p>
    <w:p w14:paraId="2648B512">
      <w:pPr>
        <w:rPr>
          <w:rFonts w:ascii="Times New Roman" w:hAnsi="Times New Roman" w:eastAsia="宋体"/>
          <w:b/>
          <w:bCs w:val="0"/>
          <w:sz w:val="15"/>
          <w:szCs w:val="15"/>
        </w:rPr>
      </w:pPr>
      <w:r>
        <w:rPr>
          <w:rFonts w:hint="eastAsia" w:ascii="Times New Roman" w:hAnsi="Times New Roman" w:eastAsia="宋体"/>
          <w:b/>
          <w:bCs w:val="0"/>
          <w:sz w:val="15"/>
          <w:szCs w:val="15"/>
        </w:rPr>
        <w:t>111.《船舶压载水及沉积物控制和管理规则》的内容包括</w:t>
      </w:r>
      <w:r>
        <w:rPr>
          <w:rFonts w:hint="eastAsia"/>
          <w:b/>
          <w:bCs w:val="0"/>
          <w:sz w:val="15"/>
          <w:szCs w:val="15"/>
        </w:rPr>
        <w:t>______</w:t>
      </w:r>
      <w:r>
        <w:rPr>
          <w:rFonts w:hint="eastAsia" w:ascii="Times New Roman" w:hAnsi="Times New Roman" w:eastAsia="宋体"/>
          <w:b/>
          <w:bCs w:val="0"/>
          <w:sz w:val="15"/>
          <w:szCs w:val="15"/>
        </w:rPr>
        <w:t>。①总则；②船舶的管理和控制要求；③压载水管理标准；④压载水管理的检验和发证要求</w:t>
      </w:r>
    </w:p>
    <w:p w14:paraId="318FFE8A">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3DFB39C">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AC1A37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BF25B64">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1A5C935E">
      <w:pPr>
        <w:rPr>
          <w:rFonts w:ascii="Times New Roman" w:hAnsi="Times New Roman" w:eastAsia="宋体"/>
          <w:b/>
          <w:bCs w:val="0"/>
          <w:sz w:val="15"/>
          <w:szCs w:val="15"/>
        </w:rPr>
      </w:pPr>
    </w:p>
    <w:p w14:paraId="0915CE14">
      <w:pPr>
        <w:rPr>
          <w:rFonts w:ascii="Times New Roman" w:hAnsi="Times New Roman" w:eastAsia="宋体"/>
          <w:b/>
          <w:bCs w:val="0"/>
          <w:sz w:val="15"/>
          <w:szCs w:val="15"/>
        </w:rPr>
      </w:pPr>
      <w:r>
        <w:rPr>
          <w:rFonts w:hint="eastAsia" w:ascii="Times New Roman" w:hAnsi="Times New Roman" w:eastAsia="宋体"/>
          <w:b/>
          <w:bCs w:val="0"/>
          <w:sz w:val="15"/>
          <w:szCs w:val="15"/>
        </w:rPr>
        <w:t>112.船舶搁浅后，应对搁浅船的态势进行初步评估，内容包括</w:t>
      </w:r>
      <w:r>
        <w:rPr>
          <w:rFonts w:hint="eastAsia"/>
          <w:b/>
          <w:bCs w:val="0"/>
          <w:sz w:val="15"/>
          <w:szCs w:val="15"/>
        </w:rPr>
        <w:t>______</w:t>
      </w:r>
      <w:r>
        <w:rPr>
          <w:rFonts w:hint="eastAsia" w:ascii="Times New Roman" w:hAnsi="Times New Roman" w:eastAsia="宋体"/>
          <w:b/>
          <w:bCs w:val="0"/>
          <w:sz w:val="15"/>
          <w:szCs w:val="15"/>
        </w:rPr>
        <w:t>。①天气和海况及预报；②船体周围的水深；③吃水和纵倾；④船舶损坏情况</w:t>
      </w:r>
    </w:p>
    <w:p w14:paraId="5653590D">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1B8928E2">
      <w:pPr>
        <w:rPr>
          <w:rFonts w:ascii="Times New Roman" w:hAnsi="Times New Roman" w:eastAsia="宋体"/>
          <w:b/>
          <w:bCs w:val="0"/>
          <w:sz w:val="15"/>
          <w:szCs w:val="15"/>
        </w:rPr>
      </w:pPr>
      <w:r>
        <w:rPr>
          <w:rFonts w:hint="eastAsia" w:ascii="Times New Roman" w:hAnsi="Times New Roman" w:eastAsia="宋体"/>
          <w:b/>
          <w:bCs w:val="0"/>
          <w:sz w:val="15"/>
          <w:szCs w:val="15"/>
        </w:rPr>
        <w:t>B. ③④</w:t>
      </w:r>
    </w:p>
    <w:p w14:paraId="0E8BB2FC">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38145730">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42B0A278">
      <w:pPr>
        <w:rPr>
          <w:rFonts w:ascii="Times New Roman" w:hAnsi="Times New Roman" w:eastAsia="宋体"/>
          <w:b/>
          <w:bCs w:val="0"/>
          <w:sz w:val="15"/>
          <w:szCs w:val="15"/>
        </w:rPr>
      </w:pPr>
    </w:p>
    <w:p w14:paraId="38D12075">
      <w:pPr>
        <w:rPr>
          <w:rFonts w:ascii="Times New Roman" w:hAnsi="Times New Roman" w:eastAsia="宋体"/>
          <w:b/>
          <w:bCs w:val="0"/>
          <w:sz w:val="15"/>
          <w:szCs w:val="15"/>
        </w:rPr>
      </w:pPr>
      <w:r>
        <w:rPr>
          <w:rFonts w:hint="eastAsia" w:ascii="Times New Roman" w:hAnsi="Times New Roman" w:eastAsia="宋体"/>
          <w:b/>
          <w:bCs w:val="0"/>
          <w:sz w:val="15"/>
          <w:szCs w:val="15"/>
        </w:rPr>
        <w:t>113.根据《港口国监督程序》，在实施港口国监督时，</w:t>
      </w:r>
      <w:r>
        <w:rPr>
          <w:rFonts w:hint="eastAsia"/>
          <w:b/>
          <w:bCs w:val="0"/>
          <w:sz w:val="15"/>
          <w:szCs w:val="15"/>
        </w:rPr>
        <w:t>______</w:t>
      </w:r>
      <w:r>
        <w:rPr>
          <w:rFonts w:hint="eastAsia" w:ascii="Times New Roman" w:hAnsi="Times New Roman" w:eastAsia="宋体"/>
          <w:b/>
          <w:bCs w:val="0"/>
          <w:sz w:val="15"/>
          <w:szCs w:val="15"/>
        </w:rPr>
        <w:t>。</w:t>
      </w:r>
    </w:p>
    <w:p w14:paraId="61E8CFAE">
      <w:pPr>
        <w:rPr>
          <w:rFonts w:ascii="Times New Roman" w:hAnsi="Times New Roman" w:eastAsia="宋体"/>
          <w:b/>
          <w:bCs w:val="0"/>
          <w:sz w:val="15"/>
          <w:szCs w:val="15"/>
        </w:rPr>
      </w:pPr>
      <w:r>
        <w:rPr>
          <w:rFonts w:hint="eastAsia" w:ascii="Times New Roman" w:hAnsi="Times New Roman" w:eastAsia="宋体"/>
          <w:b/>
          <w:bCs w:val="0"/>
          <w:sz w:val="15"/>
          <w:szCs w:val="15"/>
        </w:rPr>
        <w:t>A. 各缔约方只适用被其接受的公约条款</w:t>
      </w:r>
    </w:p>
    <w:p w14:paraId="7AC7696D">
      <w:pPr>
        <w:rPr>
          <w:rFonts w:ascii="Times New Roman" w:hAnsi="Times New Roman" w:eastAsia="宋体"/>
          <w:b/>
          <w:bCs w:val="0"/>
          <w:sz w:val="15"/>
          <w:szCs w:val="15"/>
        </w:rPr>
      </w:pPr>
      <w:r>
        <w:rPr>
          <w:rFonts w:hint="eastAsia" w:ascii="Times New Roman" w:hAnsi="Times New Roman" w:eastAsia="宋体"/>
          <w:b/>
          <w:bCs w:val="0"/>
          <w:sz w:val="15"/>
          <w:szCs w:val="15"/>
        </w:rPr>
        <w:t>B. 各缔约方只适用己生效和即将生效的公约条款</w:t>
      </w:r>
    </w:p>
    <w:p w14:paraId="7C4C98CE">
      <w:pPr>
        <w:rPr>
          <w:rFonts w:ascii="Times New Roman" w:hAnsi="Times New Roman" w:eastAsia="宋体"/>
          <w:b/>
          <w:bCs w:val="0"/>
          <w:sz w:val="15"/>
          <w:szCs w:val="15"/>
        </w:rPr>
      </w:pPr>
      <w:r>
        <w:rPr>
          <w:rFonts w:hint="eastAsia" w:ascii="Times New Roman" w:hAnsi="Times New Roman" w:eastAsia="宋体"/>
          <w:b/>
          <w:bCs w:val="0"/>
          <w:sz w:val="15"/>
          <w:szCs w:val="15"/>
        </w:rPr>
        <w:t>C. 各缔约方只适用己生效的公约条款</w:t>
      </w:r>
    </w:p>
    <w:p w14:paraId="4B88FD02">
      <w:pPr>
        <w:rPr>
          <w:rFonts w:ascii="Times New Roman" w:hAnsi="Times New Roman" w:eastAsia="宋体"/>
          <w:b/>
          <w:bCs w:val="0"/>
          <w:sz w:val="15"/>
          <w:szCs w:val="15"/>
        </w:rPr>
      </w:pPr>
      <w:r>
        <w:rPr>
          <w:rFonts w:hint="eastAsia" w:ascii="Times New Roman" w:hAnsi="Times New Roman" w:eastAsia="宋体"/>
          <w:b/>
          <w:bCs w:val="0"/>
          <w:sz w:val="15"/>
          <w:szCs w:val="15"/>
        </w:rPr>
        <w:t>D. 各缔约方只适用己生效的并被其接受的公约条款</w:t>
      </w:r>
    </w:p>
    <w:p w14:paraId="3837401B">
      <w:pPr>
        <w:rPr>
          <w:rFonts w:ascii="Times New Roman" w:hAnsi="Times New Roman" w:eastAsia="宋体"/>
          <w:b/>
          <w:bCs w:val="0"/>
          <w:sz w:val="15"/>
          <w:szCs w:val="15"/>
        </w:rPr>
      </w:pPr>
    </w:p>
    <w:p w14:paraId="3CC5519D">
      <w:pPr>
        <w:rPr>
          <w:rFonts w:ascii="Times New Roman" w:hAnsi="Times New Roman" w:eastAsia="宋体"/>
          <w:b/>
          <w:bCs w:val="0"/>
          <w:sz w:val="15"/>
          <w:szCs w:val="15"/>
        </w:rPr>
      </w:pPr>
      <w:r>
        <w:rPr>
          <w:rFonts w:hint="eastAsia" w:ascii="Times New Roman" w:hAnsi="Times New Roman" w:eastAsia="宋体"/>
          <w:b/>
          <w:bCs w:val="0"/>
          <w:sz w:val="15"/>
          <w:szCs w:val="15"/>
        </w:rPr>
        <w:t>114.在船长</w:t>
      </w:r>
      <w:r>
        <w:rPr>
          <w:rFonts w:hint="eastAsia"/>
          <w:b/>
          <w:bCs w:val="0"/>
          <w:sz w:val="15"/>
          <w:szCs w:val="15"/>
        </w:rPr>
        <w:t>______</w:t>
      </w:r>
      <w:r>
        <w:rPr>
          <w:rFonts w:hint="eastAsia" w:ascii="Times New Roman" w:hAnsi="Times New Roman" w:eastAsia="宋体"/>
          <w:b/>
          <w:bCs w:val="0"/>
          <w:sz w:val="15"/>
          <w:szCs w:val="15"/>
        </w:rPr>
        <w:t>米或</w:t>
      </w:r>
      <w:r>
        <w:rPr>
          <w:rFonts w:hint="eastAsia"/>
          <w:b/>
          <w:bCs w:val="0"/>
          <w:sz w:val="15"/>
          <w:szCs w:val="15"/>
        </w:rPr>
        <w:t>______</w:t>
      </w:r>
      <w:r>
        <w:rPr>
          <w:rFonts w:hint="eastAsia" w:ascii="Times New Roman" w:hAnsi="Times New Roman" w:eastAsia="宋体"/>
          <w:b/>
          <w:bCs w:val="0"/>
          <w:sz w:val="15"/>
          <w:szCs w:val="15"/>
        </w:rPr>
        <w:t>载重吨的中国籍船舶上任职的船长和驾驶员应当持有大型船舶操纵特殊培训合格证？</w:t>
      </w:r>
    </w:p>
    <w:p w14:paraId="601123CF">
      <w:pPr>
        <w:rPr>
          <w:rFonts w:ascii="Times New Roman" w:hAnsi="Times New Roman" w:eastAsia="宋体"/>
          <w:b/>
          <w:bCs w:val="0"/>
          <w:sz w:val="15"/>
          <w:szCs w:val="15"/>
        </w:rPr>
      </w:pPr>
      <w:r>
        <w:rPr>
          <w:rFonts w:hint="eastAsia" w:ascii="Times New Roman" w:hAnsi="Times New Roman" w:eastAsia="宋体"/>
          <w:b/>
          <w:bCs w:val="0"/>
          <w:sz w:val="15"/>
          <w:szCs w:val="15"/>
        </w:rPr>
        <w:t>A. 200；100000</w:t>
      </w:r>
    </w:p>
    <w:p w14:paraId="24600627">
      <w:pPr>
        <w:rPr>
          <w:rFonts w:ascii="Times New Roman" w:hAnsi="Times New Roman" w:eastAsia="宋体"/>
          <w:b/>
          <w:bCs w:val="0"/>
          <w:sz w:val="15"/>
          <w:szCs w:val="15"/>
        </w:rPr>
      </w:pPr>
      <w:r>
        <w:rPr>
          <w:rFonts w:hint="eastAsia" w:ascii="Times New Roman" w:hAnsi="Times New Roman" w:eastAsia="宋体"/>
          <w:b/>
          <w:bCs w:val="0"/>
          <w:sz w:val="15"/>
          <w:szCs w:val="15"/>
        </w:rPr>
        <w:t>B. 300；80000</w:t>
      </w:r>
    </w:p>
    <w:p w14:paraId="1E5105A4">
      <w:pPr>
        <w:rPr>
          <w:rFonts w:ascii="Times New Roman" w:hAnsi="Times New Roman" w:eastAsia="宋体"/>
          <w:b/>
          <w:bCs w:val="0"/>
          <w:sz w:val="15"/>
          <w:szCs w:val="15"/>
        </w:rPr>
      </w:pPr>
      <w:r>
        <w:rPr>
          <w:rFonts w:hint="eastAsia" w:ascii="Times New Roman" w:hAnsi="Times New Roman" w:eastAsia="宋体"/>
          <w:b/>
          <w:bCs w:val="0"/>
          <w:sz w:val="15"/>
          <w:szCs w:val="15"/>
        </w:rPr>
        <w:t>C. 250；100000</w:t>
      </w:r>
    </w:p>
    <w:p w14:paraId="5848D808">
      <w:pPr>
        <w:rPr>
          <w:rFonts w:ascii="Times New Roman" w:hAnsi="Times New Roman" w:eastAsia="宋体"/>
          <w:b/>
          <w:bCs w:val="0"/>
          <w:sz w:val="15"/>
          <w:szCs w:val="15"/>
        </w:rPr>
      </w:pPr>
      <w:r>
        <w:rPr>
          <w:rFonts w:hint="eastAsia" w:ascii="Times New Roman" w:hAnsi="Times New Roman" w:eastAsia="宋体"/>
          <w:b/>
          <w:bCs w:val="0"/>
          <w:sz w:val="15"/>
          <w:szCs w:val="15"/>
        </w:rPr>
        <w:t>D. 250；80000</w:t>
      </w:r>
    </w:p>
    <w:p w14:paraId="1C72B47D">
      <w:pPr>
        <w:rPr>
          <w:rFonts w:ascii="Times New Roman" w:hAnsi="Times New Roman" w:eastAsia="宋体"/>
          <w:b/>
          <w:bCs w:val="0"/>
          <w:sz w:val="15"/>
          <w:szCs w:val="15"/>
        </w:rPr>
      </w:pPr>
    </w:p>
    <w:p w14:paraId="69D15E7C">
      <w:pPr>
        <w:rPr>
          <w:rFonts w:ascii="Times New Roman" w:hAnsi="Times New Roman" w:eastAsia="宋体"/>
          <w:b/>
          <w:bCs w:val="0"/>
          <w:sz w:val="15"/>
          <w:szCs w:val="15"/>
        </w:rPr>
      </w:pPr>
      <w:r>
        <w:rPr>
          <w:rFonts w:hint="eastAsia" w:ascii="Times New Roman" w:hAnsi="Times New Roman" w:eastAsia="宋体"/>
          <w:b/>
          <w:bCs w:val="0"/>
          <w:sz w:val="15"/>
          <w:szCs w:val="15"/>
        </w:rPr>
        <w:t>115.根据STCW公约的规定，如果因为发生了下列哪些情况而有明显证据表明船舶未能保持值班标准时，缔约国监督官员可对船员按规定进行评估？①船舶发生碰撞；②船舶发生搁浅或触礁；③船舶非法排放污染物质；④未遵循IMO采纳的定线措施或安全航行方法。</w:t>
      </w:r>
    </w:p>
    <w:p w14:paraId="0A7B8E26">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3962033">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55A8FAD7">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18792E9B">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6E55AB13">
      <w:pPr>
        <w:rPr>
          <w:rFonts w:ascii="Times New Roman" w:hAnsi="Times New Roman" w:eastAsia="宋体"/>
          <w:b/>
          <w:bCs w:val="0"/>
          <w:sz w:val="15"/>
          <w:szCs w:val="15"/>
        </w:rPr>
      </w:pPr>
    </w:p>
    <w:p w14:paraId="31A167F2">
      <w:pPr>
        <w:rPr>
          <w:rFonts w:ascii="Times New Roman" w:hAnsi="Times New Roman" w:eastAsia="宋体"/>
          <w:b/>
          <w:bCs w:val="0"/>
          <w:sz w:val="15"/>
          <w:szCs w:val="15"/>
        </w:rPr>
      </w:pPr>
      <w:r>
        <w:rPr>
          <w:rFonts w:hint="eastAsia" w:ascii="Times New Roman" w:hAnsi="Times New Roman" w:eastAsia="宋体"/>
          <w:b/>
          <w:bCs w:val="0"/>
          <w:sz w:val="15"/>
          <w:szCs w:val="15"/>
        </w:rPr>
        <w:t>116.操作性油污染的途径包括</w:t>
      </w:r>
      <w:r>
        <w:rPr>
          <w:rFonts w:hint="eastAsia"/>
          <w:b/>
          <w:bCs w:val="0"/>
          <w:sz w:val="15"/>
          <w:szCs w:val="15"/>
        </w:rPr>
        <w:t>______</w:t>
      </w:r>
      <w:r>
        <w:rPr>
          <w:rFonts w:hint="eastAsia" w:ascii="Times New Roman" w:hAnsi="Times New Roman" w:eastAsia="宋体"/>
          <w:b/>
          <w:bCs w:val="0"/>
          <w:sz w:val="15"/>
          <w:szCs w:val="15"/>
        </w:rPr>
        <w:t>。①机舱舱底污水和机舱残油、污油、油泥的违规排放；②排放含油的压载水或洗舱水时，油量瞬间排放率超标；③在绝对禁止排放的海域排放油类或含油污水；④船舶碰撞造成燃油舱破损漏油</w:t>
      </w:r>
    </w:p>
    <w:p w14:paraId="5DDC7096">
      <w:pPr>
        <w:rPr>
          <w:rFonts w:ascii="Times New Roman" w:hAnsi="Times New Roman" w:eastAsia="宋体"/>
          <w:b/>
          <w:bCs w:val="0"/>
          <w:sz w:val="15"/>
          <w:szCs w:val="15"/>
        </w:rPr>
      </w:pPr>
      <w:r>
        <w:rPr>
          <w:rFonts w:hint="eastAsia" w:ascii="Times New Roman" w:hAnsi="Times New Roman" w:eastAsia="宋体"/>
          <w:b/>
          <w:bCs w:val="0"/>
          <w:sz w:val="15"/>
          <w:szCs w:val="15"/>
        </w:rPr>
        <w:t>A. ①②④</w:t>
      </w:r>
    </w:p>
    <w:p w14:paraId="15488CF4">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998621B">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24844E76">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7A9C6255">
      <w:pPr>
        <w:rPr>
          <w:rFonts w:ascii="Times New Roman" w:hAnsi="Times New Roman" w:eastAsia="宋体"/>
          <w:b/>
          <w:bCs w:val="0"/>
          <w:sz w:val="15"/>
          <w:szCs w:val="15"/>
        </w:rPr>
      </w:pPr>
    </w:p>
    <w:p w14:paraId="76598557">
      <w:pPr>
        <w:rPr>
          <w:rFonts w:ascii="Times New Roman" w:hAnsi="Times New Roman" w:eastAsia="宋体"/>
          <w:b/>
          <w:bCs w:val="0"/>
          <w:sz w:val="15"/>
          <w:szCs w:val="15"/>
        </w:rPr>
      </w:pPr>
      <w:r>
        <w:rPr>
          <w:rFonts w:hint="eastAsia" w:ascii="Times New Roman" w:hAnsi="Times New Roman" w:eastAsia="宋体"/>
          <w:b/>
          <w:bCs w:val="0"/>
          <w:sz w:val="15"/>
          <w:szCs w:val="15"/>
        </w:rPr>
        <w:t>117.根据SOLAS公约规定，以下关于每艘要使用的救生艇筏的指挥人员，不能满足相关要求的是</w:t>
      </w:r>
      <w:r>
        <w:rPr>
          <w:rFonts w:hint="eastAsia"/>
          <w:b/>
          <w:bCs w:val="0"/>
          <w:sz w:val="15"/>
          <w:szCs w:val="15"/>
        </w:rPr>
        <w:t>______。</w:t>
      </w:r>
    </w:p>
    <w:p w14:paraId="6FFB81F3">
      <w:pPr>
        <w:rPr>
          <w:rFonts w:ascii="Times New Roman" w:hAnsi="Times New Roman" w:eastAsia="宋体"/>
          <w:b/>
          <w:bCs w:val="0"/>
          <w:sz w:val="15"/>
          <w:szCs w:val="15"/>
        </w:rPr>
      </w:pPr>
      <w:r>
        <w:rPr>
          <w:rFonts w:hint="eastAsia" w:ascii="Times New Roman" w:hAnsi="Times New Roman" w:eastAsia="宋体"/>
          <w:b/>
          <w:bCs w:val="0"/>
          <w:sz w:val="15"/>
          <w:szCs w:val="15"/>
        </w:rPr>
        <w:t>A. 驾驶员负责指挥救生艇</w:t>
      </w:r>
    </w:p>
    <w:p w14:paraId="611473D0">
      <w:pPr>
        <w:rPr>
          <w:rFonts w:ascii="Times New Roman" w:hAnsi="Times New Roman" w:eastAsia="宋体"/>
          <w:b/>
          <w:bCs w:val="0"/>
          <w:sz w:val="15"/>
          <w:szCs w:val="15"/>
        </w:rPr>
      </w:pPr>
      <w:r>
        <w:rPr>
          <w:rFonts w:hint="eastAsia" w:ascii="Times New Roman" w:hAnsi="Times New Roman" w:eastAsia="宋体"/>
          <w:b/>
          <w:bCs w:val="0"/>
          <w:sz w:val="15"/>
          <w:szCs w:val="15"/>
        </w:rPr>
        <w:t>B. 持证人员负责指挥救生艇</w:t>
      </w:r>
    </w:p>
    <w:p w14:paraId="10C6D12A">
      <w:pPr>
        <w:rPr>
          <w:rFonts w:ascii="Times New Roman" w:hAnsi="Times New Roman" w:eastAsia="宋体"/>
          <w:b/>
          <w:bCs w:val="0"/>
          <w:sz w:val="15"/>
          <w:szCs w:val="15"/>
        </w:rPr>
      </w:pPr>
      <w:r>
        <w:rPr>
          <w:rFonts w:hint="eastAsia" w:ascii="Times New Roman" w:hAnsi="Times New Roman" w:eastAsia="宋体"/>
          <w:b/>
          <w:bCs w:val="0"/>
          <w:sz w:val="15"/>
          <w:szCs w:val="15"/>
        </w:rPr>
        <w:t>C. 经主管机关准许，精通救生筏操纵和操作的人员负责指挥救生艇</w:t>
      </w:r>
    </w:p>
    <w:p w14:paraId="7E9AC9DB">
      <w:pPr>
        <w:rPr>
          <w:rFonts w:ascii="Times New Roman" w:hAnsi="Times New Roman" w:eastAsia="宋体"/>
          <w:b/>
          <w:bCs w:val="0"/>
          <w:sz w:val="15"/>
          <w:szCs w:val="15"/>
        </w:rPr>
      </w:pPr>
      <w:r>
        <w:rPr>
          <w:rFonts w:hint="eastAsia" w:ascii="Times New Roman" w:hAnsi="Times New Roman" w:eastAsia="宋体"/>
          <w:b/>
          <w:bCs w:val="0"/>
          <w:sz w:val="15"/>
          <w:szCs w:val="15"/>
        </w:rPr>
        <w:t>D. 经主管机关准许，精通救生筏操纵和操作的人员负责指挥救生筏</w:t>
      </w:r>
    </w:p>
    <w:p w14:paraId="430E64E7">
      <w:pPr>
        <w:rPr>
          <w:rFonts w:ascii="Times New Roman" w:hAnsi="Times New Roman" w:eastAsia="宋体"/>
          <w:b/>
          <w:bCs w:val="0"/>
          <w:sz w:val="15"/>
          <w:szCs w:val="15"/>
        </w:rPr>
      </w:pPr>
    </w:p>
    <w:p w14:paraId="58FF1F2D">
      <w:pPr>
        <w:rPr>
          <w:rFonts w:ascii="Times New Roman" w:hAnsi="Times New Roman" w:eastAsia="宋体"/>
          <w:b/>
          <w:bCs w:val="0"/>
          <w:sz w:val="15"/>
          <w:szCs w:val="15"/>
        </w:rPr>
      </w:pPr>
      <w:r>
        <w:rPr>
          <w:rFonts w:hint="eastAsia" w:ascii="Times New Roman" w:hAnsi="Times New Roman" w:eastAsia="宋体"/>
          <w:b/>
          <w:bCs w:val="0"/>
          <w:sz w:val="15"/>
          <w:szCs w:val="15"/>
        </w:rPr>
        <w:t>118.根据SOLAS公约规定，位于甲板以下的船壳外板上的开口，在海上应保持永久关闭。为了船舶的操纵需要并且不损害船舶的安全时，</w:t>
      </w:r>
      <w:r>
        <w:rPr>
          <w:rFonts w:hint="eastAsia"/>
          <w:b/>
          <w:bCs w:val="0"/>
          <w:sz w:val="15"/>
          <w:szCs w:val="15"/>
        </w:rPr>
        <w:t>______</w:t>
      </w:r>
      <w:r>
        <w:rPr>
          <w:rFonts w:hint="eastAsia" w:ascii="Times New Roman" w:hAnsi="Times New Roman" w:eastAsia="宋体"/>
          <w:b/>
          <w:bCs w:val="0"/>
          <w:sz w:val="15"/>
          <w:szCs w:val="15"/>
        </w:rPr>
        <w:t>可授权船长根据需要打开某些特殊的门。</w:t>
      </w:r>
    </w:p>
    <w:p w14:paraId="0B3BEE1B">
      <w:pPr>
        <w:rPr>
          <w:rFonts w:ascii="Times New Roman" w:hAnsi="Times New Roman" w:eastAsia="宋体"/>
          <w:b/>
          <w:bCs w:val="0"/>
          <w:sz w:val="15"/>
          <w:szCs w:val="15"/>
        </w:rPr>
      </w:pPr>
      <w:r>
        <w:rPr>
          <w:rFonts w:hint="eastAsia" w:ascii="Times New Roman" w:hAnsi="Times New Roman" w:eastAsia="宋体"/>
          <w:b/>
          <w:bCs w:val="0"/>
          <w:sz w:val="15"/>
          <w:szCs w:val="15"/>
        </w:rPr>
        <w:t>A. 主管机关</w:t>
      </w:r>
    </w:p>
    <w:p w14:paraId="48F2BC54">
      <w:pPr>
        <w:rPr>
          <w:rFonts w:ascii="Times New Roman" w:hAnsi="Times New Roman" w:eastAsia="宋体"/>
          <w:b/>
          <w:bCs w:val="0"/>
          <w:sz w:val="15"/>
          <w:szCs w:val="15"/>
        </w:rPr>
      </w:pPr>
      <w:r>
        <w:rPr>
          <w:rFonts w:hint="eastAsia" w:ascii="Times New Roman" w:hAnsi="Times New Roman" w:eastAsia="宋体"/>
          <w:b/>
          <w:bCs w:val="0"/>
          <w:sz w:val="15"/>
          <w:szCs w:val="15"/>
        </w:rPr>
        <w:t>B. 船公司</w:t>
      </w:r>
    </w:p>
    <w:p w14:paraId="2E6738F3">
      <w:pPr>
        <w:rPr>
          <w:rFonts w:ascii="Times New Roman" w:hAnsi="Times New Roman" w:eastAsia="宋体"/>
          <w:b/>
          <w:bCs w:val="0"/>
          <w:sz w:val="15"/>
          <w:szCs w:val="15"/>
        </w:rPr>
      </w:pPr>
      <w:r>
        <w:rPr>
          <w:rFonts w:hint="eastAsia" w:ascii="Times New Roman" w:hAnsi="Times New Roman" w:eastAsia="宋体"/>
          <w:b/>
          <w:bCs w:val="0"/>
          <w:sz w:val="15"/>
          <w:szCs w:val="15"/>
        </w:rPr>
        <w:t>C. 船级社</w:t>
      </w:r>
    </w:p>
    <w:p w14:paraId="4C81A435">
      <w:pPr>
        <w:rPr>
          <w:rFonts w:ascii="Times New Roman" w:hAnsi="Times New Roman" w:eastAsia="宋体"/>
          <w:b/>
          <w:bCs w:val="0"/>
          <w:sz w:val="15"/>
          <w:szCs w:val="15"/>
        </w:rPr>
      </w:pPr>
      <w:r>
        <w:rPr>
          <w:rFonts w:hint="eastAsia" w:ascii="Times New Roman" w:hAnsi="Times New Roman" w:eastAsia="宋体"/>
          <w:b/>
          <w:bCs w:val="0"/>
          <w:sz w:val="15"/>
          <w:szCs w:val="15"/>
        </w:rPr>
        <w:t>D. 港口国</w:t>
      </w:r>
    </w:p>
    <w:p w14:paraId="3A363B5C">
      <w:pPr>
        <w:rPr>
          <w:rFonts w:ascii="Times New Roman" w:hAnsi="Times New Roman" w:eastAsia="宋体"/>
          <w:b/>
          <w:bCs w:val="0"/>
          <w:sz w:val="15"/>
          <w:szCs w:val="15"/>
        </w:rPr>
      </w:pPr>
    </w:p>
    <w:p w14:paraId="05481996">
      <w:pPr>
        <w:rPr>
          <w:rFonts w:ascii="Times New Roman" w:hAnsi="Times New Roman" w:eastAsia="宋体"/>
          <w:b/>
          <w:bCs w:val="0"/>
          <w:sz w:val="15"/>
          <w:szCs w:val="15"/>
        </w:rPr>
      </w:pPr>
      <w:r>
        <w:rPr>
          <w:rFonts w:hint="eastAsia" w:ascii="Times New Roman" w:hAnsi="Times New Roman" w:eastAsia="宋体"/>
          <w:b/>
          <w:bCs w:val="0"/>
          <w:sz w:val="15"/>
          <w:szCs w:val="15"/>
        </w:rPr>
        <w:t>119.根据SOLAS公约，符合要求的应变部署表和应变须知应在全船各显著部位展示，包括</w:t>
      </w:r>
      <w:r>
        <w:rPr>
          <w:rFonts w:hint="eastAsia"/>
          <w:b/>
          <w:bCs w:val="0"/>
          <w:sz w:val="15"/>
          <w:szCs w:val="15"/>
        </w:rPr>
        <w:t>______</w:t>
      </w:r>
      <w:r>
        <w:rPr>
          <w:rFonts w:hint="eastAsia" w:ascii="Times New Roman" w:hAnsi="Times New Roman" w:eastAsia="宋体"/>
          <w:b/>
          <w:bCs w:val="0"/>
          <w:sz w:val="15"/>
          <w:szCs w:val="15"/>
        </w:rPr>
        <w:t>。①驾驶室；②机舱；③船员起居处所；④各层甲板</w:t>
      </w:r>
    </w:p>
    <w:p w14:paraId="4A3B60F4">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670640F8">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510CC161">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55FB6807">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6B447BB3">
      <w:pPr>
        <w:rPr>
          <w:rFonts w:ascii="Times New Roman" w:hAnsi="Times New Roman" w:eastAsia="宋体"/>
          <w:b/>
          <w:bCs w:val="0"/>
          <w:sz w:val="15"/>
          <w:szCs w:val="15"/>
        </w:rPr>
      </w:pPr>
    </w:p>
    <w:p w14:paraId="06906963">
      <w:pPr>
        <w:rPr>
          <w:rFonts w:ascii="Times New Roman" w:hAnsi="Times New Roman" w:eastAsia="宋体"/>
          <w:b/>
          <w:bCs w:val="0"/>
          <w:sz w:val="15"/>
          <w:szCs w:val="15"/>
        </w:rPr>
      </w:pPr>
      <w:r>
        <w:rPr>
          <w:rFonts w:hint="eastAsia" w:ascii="Times New Roman" w:hAnsi="Times New Roman" w:eastAsia="宋体"/>
          <w:b/>
          <w:bCs w:val="0"/>
          <w:sz w:val="15"/>
          <w:szCs w:val="15"/>
        </w:rPr>
        <w:t>120.根据MARPOL73/78公约的规定，符合附则</w:t>
      </w:r>
      <w:r>
        <w:rPr>
          <w:rFonts w:ascii="Times New Roman" w:hAnsi="Times New Roman" w:eastAsia="宋体" w:cs="Times New Roman"/>
          <w:b/>
          <w:bCs w:val="0"/>
          <w:sz w:val="15"/>
          <w:szCs w:val="15"/>
        </w:rPr>
        <w:t>Ⅳ</w:t>
      </w:r>
      <w:r>
        <w:rPr>
          <w:rFonts w:hint="eastAsia" w:ascii="Times New Roman" w:hAnsi="Times New Roman" w:eastAsia="宋体"/>
          <w:b/>
          <w:bCs w:val="0"/>
          <w:sz w:val="15"/>
          <w:szCs w:val="15"/>
        </w:rPr>
        <w:t>的每艘船舶应配备的生活污水系统包括</w:t>
      </w:r>
      <w:r>
        <w:rPr>
          <w:rFonts w:hint="eastAsia"/>
          <w:b/>
          <w:bCs w:val="0"/>
          <w:sz w:val="15"/>
          <w:szCs w:val="15"/>
        </w:rPr>
        <w:t>______</w:t>
      </w:r>
      <w:r>
        <w:rPr>
          <w:rFonts w:hint="eastAsia" w:ascii="Times New Roman" w:hAnsi="Times New Roman" w:eastAsia="宋体"/>
          <w:b/>
          <w:bCs w:val="0"/>
          <w:sz w:val="15"/>
          <w:szCs w:val="15"/>
        </w:rPr>
        <w:t>。①生活污水处理装置，或；②经主管机关认可的污水粉碎和消毒系统，或；③主管机关认为容积足够储存所有生活污水的集污舱；④装有把生活污水排往舷外接收设施的管路，管路装有标准排放接头。</w:t>
      </w:r>
    </w:p>
    <w:p w14:paraId="39D144D0">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625036C">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05CB3E5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43402BF">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679CD7B">
      <w:pPr>
        <w:rPr>
          <w:rFonts w:ascii="Times New Roman" w:hAnsi="Times New Roman" w:eastAsia="宋体"/>
          <w:b/>
          <w:bCs w:val="0"/>
          <w:sz w:val="15"/>
          <w:szCs w:val="15"/>
        </w:rPr>
      </w:pPr>
    </w:p>
    <w:p w14:paraId="57170D9B">
      <w:pPr>
        <w:rPr>
          <w:rFonts w:ascii="Times New Roman" w:hAnsi="Times New Roman" w:eastAsia="宋体"/>
          <w:b/>
          <w:bCs w:val="0"/>
          <w:sz w:val="15"/>
          <w:szCs w:val="15"/>
        </w:rPr>
      </w:pPr>
      <w:r>
        <w:rPr>
          <w:rFonts w:hint="eastAsia" w:ascii="Times New Roman" w:hAnsi="Times New Roman" w:eastAsia="宋体"/>
          <w:b/>
          <w:bCs w:val="0"/>
          <w:sz w:val="15"/>
          <w:szCs w:val="15"/>
        </w:rPr>
        <w:t>121.根据《1978年海员培训、发证和值班国际公约》2010年修正案的规定，申请在500总吨或以上的海船上负责航行值班适任证书的高级海员，其要求有</w:t>
      </w:r>
      <w:r>
        <w:rPr>
          <w:rFonts w:hint="eastAsia"/>
          <w:b/>
          <w:bCs w:val="0"/>
          <w:sz w:val="15"/>
          <w:szCs w:val="15"/>
        </w:rPr>
        <w:t>______</w:t>
      </w:r>
      <w:r>
        <w:rPr>
          <w:rFonts w:hint="eastAsia" w:ascii="Times New Roman" w:hAnsi="Times New Roman" w:eastAsia="宋体"/>
          <w:b/>
          <w:bCs w:val="0"/>
          <w:sz w:val="15"/>
          <w:szCs w:val="15"/>
        </w:rPr>
        <w:t>。①年龄不小于18岁；②具有不少于12个月的经认可的海上服务资历，且参加了认可的船上培训计划；③在所要求的海上服务资历中，已在船长或合格的高级海员的监督下履行驾驶台值班职责不少于6个月；④已完成经认可的教育和培训，并且达到STCW规则规定的相关适任标准。</w:t>
      </w:r>
    </w:p>
    <w:p w14:paraId="3975FA43">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8490F3A">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5F0B7695">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2AF9CB64">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06CEC531">
      <w:pPr>
        <w:rPr>
          <w:rFonts w:ascii="Times New Roman" w:hAnsi="Times New Roman" w:eastAsia="宋体"/>
          <w:b/>
          <w:bCs w:val="0"/>
          <w:sz w:val="15"/>
          <w:szCs w:val="15"/>
        </w:rPr>
      </w:pPr>
    </w:p>
    <w:p w14:paraId="5AD07CA4">
      <w:pPr>
        <w:rPr>
          <w:rFonts w:ascii="Times New Roman" w:hAnsi="Times New Roman" w:eastAsia="宋体"/>
          <w:b/>
          <w:bCs w:val="0"/>
          <w:sz w:val="15"/>
          <w:szCs w:val="15"/>
        </w:rPr>
      </w:pPr>
      <w:r>
        <w:rPr>
          <w:rFonts w:hint="eastAsia" w:ascii="Times New Roman" w:hAnsi="Times New Roman" w:eastAsia="宋体"/>
          <w:b/>
          <w:bCs w:val="0"/>
          <w:sz w:val="15"/>
          <w:szCs w:val="15"/>
        </w:rPr>
        <w:t>122.当船舶遇到紧急情况时，应最优先考虑</w:t>
      </w:r>
      <w:r>
        <w:rPr>
          <w:rFonts w:hint="eastAsia"/>
          <w:b/>
          <w:bCs w:val="0"/>
          <w:sz w:val="15"/>
          <w:szCs w:val="15"/>
        </w:rPr>
        <w:t>______</w:t>
      </w:r>
      <w:r>
        <w:rPr>
          <w:rFonts w:hint="eastAsia" w:ascii="Times New Roman" w:hAnsi="Times New Roman" w:eastAsia="宋体"/>
          <w:b/>
          <w:bCs w:val="0"/>
          <w:sz w:val="15"/>
          <w:szCs w:val="15"/>
        </w:rPr>
        <w:t>的安全。</w:t>
      </w:r>
    </w:p>
    <w:p w14:paraId="79815F6F">
      <w:pPr>
        <w:rPr>
          <w:rFonts w:ascii="Times New Roman" w:hAnsi="Times New Roman" w:eastAsia="宋体"/>
          <w:b/>
          <w:bCs w:val="0"/>
          <w:sz w:val="15"/>
          <w:szCs w:val="15"/>
        </w:rPr>
      </w:pPr>
      <w:r>
        <w:rPr>
          <w:rFonts w:hint="eastAsia" w:ascii="Times New Roman" w:hAnsi="Times New Roman" w:eastAsia="宋体"/>
          <w:b/>
          <w:bCs w:val="0"/>
          <w:sz w:val="15"/>
          <w:szCs w:val="15"/>
        </w:rPr>
        <w:t>A.船舶</w:t>
      </w:r>
    </w:p>
    <w:p w14:paraId="4DB4B34D">
      <w:pPr>
        <w:rPr>
          <w:rFonts w:ascii="Times New Roman" w:hAnsi="Times New Roman" w:eastAsia="宋体"/>
          <w:b/>
          <w:bCs w:val="0"/>
          <w:sz w:val="15"/>
          <w:szCs w:val="15"/>
        </w:rPr>
      </w:pPr>
      <w:r>
        <w:rPr>
          <w:rFonts w:hint="eastAsia" w:ascii="Times New Roman" w:hAnsi="Times New Roman" w:eastAsia="宋体"/>
          <w:b/>
          <w:bCs w:val="0"/>
          <w:sz w:val="15"/>
          <w:szCs w:val="15"/>
        </w:rPr>
        <w:t>B.货物</w:t>
      </w:r>
    </w:p>
    <w:p w14:paraId="7530A2C9">
      <w:pPr>
        <w:rPr>
          <w:rFonts w:ascii="Times New Roman" w:hAnsi="Times New Roman" w:eastAsia="宋体"/>
          <w:b/>
          <w:bCs w:val="0"/>
          <w:sz w:val="15"/>
          <w:szCs w:val="15"/>
        </w:rPr>
      </w:pPr>
      <w:r>
        <w:rPr>
          <w:rFonts w:hint="eastAsia" w:ascii="Times New Roman" w:hAnsi="Times New Roman" w:eastAsia="宋体"/>
          <w:b/>
          <w:bCs w:val="0"/>
          <w:sz w:val="15"/>
          <w:szCs w:val="15"/>
        </w:rPr>
        <w:t>C.海洋环境</w:t>
      </w:r>
    </w:p>
    <w:p w14:paraId="4B8FC03A">
      <w:pPr>
        <w:rPr>
          <w:rFonts w:ascii="Times New Roman" w:hAnsi="Times New Roman" w:eastAsia="宋体"/>
          <w:b/>
          <w:bCs w:val="0"/>
          <w:sz w:val="15"/>
          <w:szCs w:val="15"/>
        </w:rPr>
      </w:pPr>
      <w:r>
        <w:rPr>
          <w:rFonts w:hint="eastAsia" w:ascii="Times New Roman" w:hAnsi="Times New Roman" w:eastAsia="宋体"/>
          <w:b/>
          <w:bCs w:val="0"/>
          <w:sz w:val="15"/>
          <w:szCs w:val="15"/>
        </w:rPr>
        <w:t>D.人命</w:t>
      </w:r>
    </w:p>
    <w:p w14:paraId="5E92B004">
      <w:pPr>
        <w:rPr>
          <w:rFonts w:ascii="Times New Roman" w:hAnsi="Times New Roman" w:eastAsia="宋体"/>
          <w:b/>
          <w:bCs w:val="0"/>
          <w:sz w:val="15"/>
          <w:szCs w:val="15"/>
        </w:rPr>
      </w:pPr>
    </w:p>
    <w:p w14:paraId="6DF207BE">
      <w:pPr>
        <w:rPr>
          <w:rFonts w:ascii="Times New Roman" w:hAnsi="Times New Roman" w:eastAsia="宋体"/>
          <w:b/>
          <w:bCs w:val="0"/>
          <w:sz w:val="15"/>
          <w:szCs w:val="15"/>
        </w:rPr>
      </w:pPr>
      <w:r>
        <w:rPr>
          <w:rFonts w:hint="eastAsia" w:ascii="Times New Roman" w:hAnsi="Times New Roman" w:eastAsia="宋体"/>
          <w:b/>
          <w:bCs w:val="0"/>
          <w:sz w:val="15"/>
          <w:szCs w:val="15"/>
        </w:rPr>
        <w:t>123.决策时的工作要点不包括</w:t>
      </w:r>
      <w:r>
        <w:rPr>
          <w:rFonts w:hint="eastAsia"/>
          <w:b/>
          <w:bCs w:val="0"/>
          <w:sz w:val="15"/>
          <w:szCs w:val="15"/>
        </w:rPr>
        <w:t>______</w:t>
      </w:r>
      <w:r>
        <w:rPr>
          <w:rFonts w:hint="eastAsia" w:ascii="Times New Roman" w:hAnsi="Times New Roman" w:eastAsia="宋体"/>
          <w:b/>
          <w:bCs w:val="0"/>
          <w:sz w:val="15"/>
          <w:szCs w:val="15"/>
        </w:rPr>
        <w:t>。</w:t>
      </w:r>
    </w:p>
    <w:p w14:paraId="660EAEDE">
      <w:pPr>
        <w:rPr>
          <w:rFonts w:ascii="Times New Roman" w:hAnsi="Times New Roman" w:eastAsia="宋体"/>
          <w:b/>
          <w:bCs w:val="0"/>
          <w:sz w:val="15"/>
          <w:szCs w:val="15"/>
        </w:rPr>
      </w:pPr>
      <w:r>
        <w:rPr>
          <w:rFonts w:hint="eastAsia" w:ascii="Times New Roman" w:hAnsi="Times New Roman" w:eastAsia="宋体"/>
          <w:b/>
          <w:bCs w:val="0"/>
          <w:sz w:val="15"/>
          <w:szCs w:val="15"/>
        </w:rPr>
        <w:t>A.沉着及时</w:t>
      </w:r>
    </w:p>
    <w:p w14:paraId="5CA15CB5">
      <w:pPr>
        <w:rPr>
          <w:rFonts w:ascii="Times New Roman" w:hAnsi="Times New Roman" w:eastAsia="宋体"/>
          <w:b/>
          <w:bCs w:val="0"/>
          <w:sz w:val="15"/>
          <w:szCs w:val="15"/>
        </w:rPr>
      </w:pPr>
      <w:r>
        <w:rPr>
          <w:rFonts w:hint="eastAsia" w:ascii="Times New Roman" w:hAnsi="Times New Roman" w:eastAsia="宋体"/>
          <w:b/>
          <w:bCs w:val="0"/>
          <w:sz w:val="15"/>
          <w:szCs w:val="15"/>
        </w:rPr>
        <w:t>B.仔细考虑</w:t>
      </w:r>
    </w:p>
    <w:p w14:paraId="52D35677">
      <w:pPr>
        <w:rPr>
          <w:rFonts w:ascii="Times New Roman" w:hAnsi="Times New Roman" w:eastAsia="宋体"/>
          <w:b/>
          <w:bCs w:val="0"/>
          <w:sz w:val="15"/>
          <w:szCs w:val="15"/>
        </w:rPr>
      </w:pPr>
      <w:r>
        <w:rPr>
          <w:rFonts w:hint="eastAsia" w:ascii="Times New Roman" w:hAnsi="Times New Roman" w:eastAsia="宋体"/>
          <w:b/>
          <w:bCs w:val="0"/>
          <w:sz w:val="15"/>
          <w:szCs w:val="15"/>
        </w:rPr>
        <w:t>C.准备替代方案</w:t>
      </w:r>
    </w:p>
    <w:p w14:paraId="0DA7B71E">
      <w:pPr>
        <w:rPr>
          <w:rFonts w:ascii="Times New Roman" w:hAnsi="Times New Roman" w:eastAsia="宋体"/>
          <w:b/>
          <w:bCs w:val="0"/>
          <w:sz w:val="15"/>
          <w:szCs w:val="15"/>
        </w:rPr>
      </w:pPr>
      <w:r>
        <w:rPr>
          <w:rFonts w:hint="eastAsia" w:ascii="Times New Roman" w:hAnsi="Times New Roman" w:eastAsia="宋体"/>
          <w:b/>
          <w:bCs w:val="0"/>
          <w:sz w:val="15"/>
          <w:szCs w:val="15"/>
        </w:rPr>
        <w:t>D.坚持己见</w:t>
      </w:r>
    </w:p>
    <w:p w14:paraId="03172B45">
      <w:pPr>
        <w:rPr>
          <w:rFonts w:ascii="Times New Roman" w:hAnsi="Times New Roman" w:eastAsia="宋体"/>
          <w:b/>
          <w:bCs w:val="0"/>
          <w:sz w:val="15"/>
          <w:szCs w:val="15"/>
        </w:rPr>
      </w:pPr>
    </w:p>
    <w:p w14:paraId="21838757">
      <w:pPr>
        <w:rPr>
          <w:rFonts w:ascii="Times New Roman" w:hAnsi="Times New Roman" w:eastAsia="宋体"/>
          <w:b/>
          <w:bCs w:val="0"/>
          <w:sz w:val="15"/>
          <w:szCs w:val="15"/>
        </w:rPr>
      </w:pPr>
      <w:r>
        <w:rPr>
          <w:rFonts w:hint="eastAsia" w:ascii="Times New Roman" w:hAnsi="Times New Roman" w:eastAsia="宋体"/>
          <w:b/>
          <w:bCs w:val="0"/>
          <w:sz w:val="15"/>
          <w:szCs w:val="15"/>
        </w:rPr>
        <w:t>124.以下船舶搁浅时的应急行动正确的是</w:t>
      </w:r>
      <w:r>
        <w:rPr>
          <w:rFonts w:hint="eastAsia"/>
          <w:b/>
          <w:bCs w:val="0"/>
          <w:sz w:val="15"/>
          <w:szCs w:val="15"/>
        </w:rPr>
        <w:t>______</w:t>
      </w:r>
      <w:r>
        <w:rPr>
          <w:rFonts w:hint="eastAsia" w:ascii="Times New Roman" w:hAnsi="Times New Roman" w:eastAsia="宋体"/>
          <w:b/>
          <w:bCs w:val="0"/>
          <w:sz w:val="15"/>
          <w:szCs w:val="15"/>
        </w:rPr>
        <w:t>。</w:t>
      </w:r>
    </w:p>
    <w:p w14:paraId="3C108BAE">
      <w:pPr>
        <w:rPr>
          <w:rFonts w:ascii="Times New Roman" w:hAnsi="Times New Roman" w:eastAsia="宋体"/>
          <w:b/>
          <w:bCs w:val="0"/>
          <w:sz w:val="15"/>
          <w:szCs w:val="15"/>
        </w:rPr>
      </w:pPr>
      <w:r>
        <w:rPr>
          <w:rFonts w:hint="eastAsia" w:ascii="Times New Roman" w:hAnsi="Times New Roman" w:eastAsia="宋体"/>
          <w:b/>
          <w:bCs w:val="0"/>
          <w:sz w:val="15"/>
          <w:szCs w:val="15"/>
        </w:rPr>
        <w:t>A. 立即全速后退脱浅</w:t>
      </w:r>
    </w:p>
    <w:p w14:paraId="00B32AAA">
      <w:pPr>
        <w:rPr>
          <w:rFonts w:ascii="Times New Roman" w:hAnsi="Times New Roman" w:eastAsia="宋体"/>
          <w:b/>
          <w:bCs w:val="0"/>
          <w:sz w:val="15"/>
          <w:szCs w:val="15"/>
        </w:rPr>
      </w:pPr>
      <w:r>
        <w:rPr>
          <w:rFonts w:hint="eastAsia" w:ascii="Times New Roman" w:hAnsi="Times New Roman" w:eastAsia="宋体"/>
          <w:b/>
          <w:bCs w:val="0"/>
          <w:sz w:val="15"/>
          <w:szCs w:val="15"/>
        </w:rPr>
        <w:t>B. 开车使船尾转向深水保护车舵</w:t>
      </w:r>
    </w:p>
    <w:p w14:paraId="149A846C">
      <w:pPr>
        <w:rPr>
          <w:rFonts w:ascii="Times New Roman" w:hAnsi="Times New Roman" w:eastAsia="宋体"/>
          <w:b/>
          <w:bCs w:val="0"/>
          <w:sz w:val="15"/>
          <w:szCs w:val="15"/>
        </w:rPr>
      </w:pPr>
      <w:r>
        <w:rPr>
          <w:rFonts w:hint="eastAsia" w:ascii="Times New Roman" w:hAnsi="Times New Roman" w:eastAsia="宋体"/>
          <w:b/>
          <w:bCs w:val="0"/>
          <w:sz w:val="15"/>
          <w:szCs w:val="15"/>
        </w:rPr>
        <w:t>C. 操左右满舵并进车松动船体后再全速倒出</w:t>
      </w:r>
    </w:p>
    <w:p w14:paraId="0883E391">
      <w:pPr>
        <w:rPr>
          <w:rFonts w:ascii="Times New Roman" w:hAnsi="Times New Roman" w:eastAsia="宋体"/>
          <w:b/>
          <w:bCs w:val="0"/>
          <w:sz w:val="15"/>
          <w:szCs w:val="15"/>
        </w:rPr>
      </w:pPr>
      <w:r>
        <w:rPr>
          <w:rFonts w:hint="eastAsia" w:ascii="Times New Roman" w:hAnsi="Times New Roman" w:eastAsia="宋体"/>
          <w:b/>
          <w:bCs w:val="0"/>
          <w:sz w:val="15"/>
          <w:szCs w:val="15"/>
        </w:rPr>
        <w:t>D. 立即查明情况，然后再行动</w:t>
      </w:r>
    </w:p>
    <w:p w14:paraId="2C16AA9E">
      <w:pPr>
        <w:rPr>
          <w:rFonts w:ascii="Times New Roman" w:hAnsi="Times New Roman" w:eastAsia="宋体"/>
          <w:b/>
          <w:bCs w:val="0"/>
          <w:sz w:val="15"/>
          <w:szCs w:val="15"/>
        </w:rPr>
      </w:pPr>
    </w:p>
    <w:p w14:paraId="0A479325">
      <w:pPr>
        <w:rPr>
          <w:rFonts w:ascii="Times New Roman" w:hAnsi="Times New Roman" w:eastAsia="宋体"/>
          <w:b/>
          <w:bCs w:val="0"/>
          <w:sz w:val="15"/>
          <w:szCs w:val="15"/>
        </w:rPr>
      </w:pPr>
      <w:r>
        <w:rPr>
          <w:rFonts w:hint="eastAsia" w:ascii="Times New Roman" w:hAnsi="Times New Roman" w:eastAsia="宋体"/>
          <w:b/>
          <w:bCs w:val="0"/>
          <w:sz w:val="15"/>
          <w:szCs w:val="15"/>
        </w:rPr>
        <w:t>125.根据《1978年海员培训、发证和值班国际公约》2010年修正案的规定，有关对船舶监督的说法正确的有</w:t>
      </w:r>
      <w:r>
        <w:rPr>
          <w:rFonts w:hint="eastAsia"/>
          <w:b/>
          <w:bCs w:val="0"/>
          <w:sz w:val="15"/>
          <w:szCs w:val="15"/>
        </w:rPr>
        <w:t>______</w:t>
      </w:r>
      <w:r>
        <w:rPr>
          <w:rFonts w:hint="eastAsia" w:ascii="Times New Roman" w:hAnsi="Times New Roman" w:eastAsia="宋体"/>
          <w:b/>
          <w:bCs w:val="0"/>
          <w:sz w:val="15"/>
          <w:szCs w:val="15"/>
        </w:rPr>
        <w:t>。①核实船上的持证船员是否都持有适当的证书；②核实船上船员人数及证书是否符合船旗国主管机关的安全配员要求；③必要时可对船上海员保持公约要求的值班标准的能力进行评估；④执行监督的官员在发现船舶存在缺陷时，应以书面的形式通知该船船长和船旗国的领事。</w:t>
      </w:r>
    </w:p>
    <w:p w14:paraId="66EE31DC">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1B5D18E">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03FCB4CB">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0C400C02">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18F6EBA5">
      <w:pPr>
        <w:rPr>
          <w:rFonts w:ascii="Times New Roman" w:hAnsi="Times New Roman" w:eastAsia="宋体"/>
          <w:b/>
          <w:bCs w:val="0"/>
          <w:sz w:val="15"/>
          <w:szCs w:val="15"/>
        </w:rPr>
      </w:pPr>
    </w:p>
    <w:p w14:paraId="51812F2D">
      <w:pPr>
        <w:rPr>
          <w:rFonts w:ascii="Times New Roman" w:hAnsi="Times New Roman" w:eastAsia="宋体"/>
          <w:b/>
          <w:bCs w:val="0"/>
          <w:sz w:val="15"/>
          <w:szCs w:val="15"/>
        </w:rPr>
      </w:pPr>
      <w:r>
        <w:rPr>
          <w:rFonts w:hint="eastAsia" w:ascii="Times New Roman" w:hAnsi="Times New Roman" w:eastAsia="宋体"/>
          <w:b/>
          <w:bCs w:val="0"/>
          <w:sz w:val="15"/>
          <w:szCs w:val="15"/>
        </w:rPr>
        <w:t>126.SOLAS公约规定，在合理可行的情况下，专用救助艇应承载被指派的船员每</w:t>
      </w:r>
      <w:r>
        <w:rPr>
          <w:rFonts w:hint="eastAsia"/>
          <w:b/>
          <w:bCs w:val="0"/>
          <w:sz w:val="15"/>
          <w:szCs w:val="15"/>
        </w:rPr>
        <w:t>______</w:t>
      </w:r>
      <w:r>
        <w:rPr>
          <w:rFonts w:hint="eastAsia" w:ascii="Times New Roman" w:hAnsi="Times New Roman" w:eastAsia="宋体"/>
          <w:b/>
          <w:bCs w:val="0"/>
          <w:sz w:val="15"/>
          <w:szCs w:val="15"/>
        </w:rPr>
        <w:t>个月降落下水一次，并在水中操纵，无论如何，这个要求每</w:t>
      </w:r>
      <w:r>
        <w:rPr>
          <w:rFonts w:hint="eastAsia"/>
          <w:b/>
          <w:bCs w:val="0"/>
          <w:sz w:val="15"/>
          <w:szCs w:val="15"/>
        </w:rPr>
        <w:t>______</w:t>
      </w:r>
      <w:r>
        <w:rPr>
          <w:rFonts w:hint="eastAsia" w:ascii="Times New Roman" w:hAnsi="Times New Roman" w:eastAsia="宋体"/>
          <w:b/>
          <w:bCs w:val="0"/>
          <w:sz w:val="15"/>
          <w:szCs w:val="15"/>
        </w:rPr>
        <w:t>个月至少进行一次。</w:t>
      </w:r>
    </w:p>
    <w:p w14:paraId="41BFA7EE">
      <w:pPr>
        <w:rPr>
          <w:rFonts w:ascii="Times New Roman" w:hAnsi="Times New Roman" w:eastAsia="宋体"/>
          <w:b/>
          <w:bCs w:val="0"/>
          <w:sz w:val="15"/>
          <w:szCs w:val="15"/>
        </w:rPr>
      </w:pPr>
      <w:r>
        <w:rPr>
          <w:rFonts w:hint="eastAsia" w:ascii="Times New Roman" w:hAnsi="Times New Roman" w:eastAsia="宋体"/>
          <w:b/>
          <w:bCs w:val="0"/>
          <w:sz w:val="15"/>
          <w:szCs w:val="15"/>
        </w:rPr>
        <w:t>A. 1；2</w:t>
      </w:r>
    </w:p>
    <w:p w14:paraId="1E254DFA">
      <w:pPr>
        <w:rPr>
          <w:rFonts w:ascii="Times New Roman" w:hAnsi="Times New Roman" w:eastAsia="宋体"/>
          <w:b/>
          <w:bCs w:val="0"/>
          <w:sz w:val="15"/>
          <w:szCs w:val="15"/>
        </w:rPr>
      </w:pPr>
      <w:r>
        <w:rPr>
          <w:rFonts w:hint="eastAsia" w:ascii="Times New Roman" w:hAnsi="Times New Roman" w:eastAsia="宋体"/>
          <w:b/>
          <w:bCs w:val="0"/>
          <w:sz w:val="15"/>
          <w:szCs w:val="15"/>
        </w:rPr>
        <w:t>B. 1；3</w:t>
      </w:r>
    </w:p>
    <w:p w14:paraId="3CA946D7">
      <w:pPr>
        <w:rPr>
          <w:rFonts w:ascii="Times New Roman" w:hAnsi="Times New Roman" w:eastAsia="宋体"/>
          <w:b/>
          <w:bCs w:val="0"/>
          <w:sz w:val="15"/>
          <w:szCs w:val="15"/>
        </w:rPr>
      </w:pPr>
      <w:r>
        <w:rPr>
          <w:rFonts w:hint="eastAsia" w:ascii="Times New Roman" w:hAnsi="Times New Roman" w:eastAsia="宋体"/>
          <w:b/>
          <w:bCs w:val="0"/>
          <w:sz w:val="15"/>
          <w:szCs w:val="15"/>
        </w:rPr>
        <w:t>C. 2；2</w:t>
      </w:r>
    </w:p>
    <w:p w14:paraId="4FCEF90A">
      <w:pPr>
        <w:rPr>
          <w:rFonts w:ascii="Times New Roman" w:hAnsi="Times New Roman" w:eastAsia="宋体"/>
          <w:b/>
          <w:bCs w:val="0"/>
          <w:sz w:val="15"/>
          <w:szCs w:val="15"/>
        </w:rPr>
      </w:pPr>
      <w:r>
        <w:rPr>
          <w:rFonts w:hint="eastAsia" w:ascii="Times New Roman" w:hAnsi="Times New Roman" w:eastAsia="宋体"/>
          <w:b/>
          <w:bCs w:val="0"/>
          <w:sz w:val="15"/>
          <w:szCs w:val="15"/>
        </w:rPr>
        <w:t>D. 2；3</w:t>
      </w:r>
    </w:p>
    <w:p w14:paraId="77D241B8">
      <w:pPr>
        <w:rPr>
          <w:rFonts w:ascii="Times New Roman" w:hAnsi="Times New Roman" w:eastAsia="宋体"/>
          <w:b/>
          <w:bCs w:val="0"/>
          <w:sz w:val="15"/>
          <w:szCs w:val="15"/>
        </w:rPr>
      </w:pPr>
      <w:r>
        <w:rPr>
          <w:rFonts w:hint="eastAsia" w:ascii="Times New Roman" w:hAnsi="Times New Roman" w:eastAsia="宋体"/>
          <w:b/>
          <w:bCs w:val="0"/>
          <w:sz w:val="15"/>
          <w:szCs w:val="15"/>
        </w:rPr>
        <w:t>127.根据《MARPOL73/78》附则V的规定，船舶在特殊区域内处理罐装啤酒瓶时，正确的处理措施是</w:t>
      </w:r>
      <w:r>
        <w:rPr>
          <w:rFonts w:hint="eastAsia"/>
          <w:b/>
          <w:bCs w:val="0"/>
          <w:sz w:val="15"/>
          <w:szCs w:val="15"/>
        </w:rPr>
        <w:t>______。</w:t>
      </w:r>
    </w:p>
    <w:p w14:paraId="29E96B55">
      <w:pPr>
        <w:rPr>
          <w:rFonts w:ascii="Times New Roman" w:hAnsi="Times New Roman" w:eastAsia="宋体"/>
          <w:b/>
          <w:bCs w:val="0"/>
          <w:sz w:val="15"/>
          <w:szCs w:val="15"/>
        </w:rPr>
      </w:pPr>
      <w:r>
        <w:rPr>
          <w:rFonts w:hint="eastAsia" w:ascii="Times New Roman" w:hAnsi="Times New Roman" w:eastAsia="宋体"/>
          <w:b/>
          <w:bCs w:val="0"/>
          <w:sz w:val="15"/>
          <w:szCs w:val="15"/>
        </w:rPr>
        <w:t>A. 禁止排放入海</w:t>
      </w:r>
    </w:p>
    <w:p w14:paraId="5C7966AA">
      <w:pPr>
        <w:rPr>
          <w:rFonts w:ascii="Times New Roman" w:hAnsi="Times New Roman" w:eastAsia="宋体"/>
          <w:b/>
          <w:bCs w:val="0"/>
          <w:sz w:val="15"/>
          <w:szCs w:val="15"/>
        </w:rPr>
      </w:pPr>
      <w:r>
        <w:rPr>
          <w:rFonts w:hint="eastAsia" w:ascii="Times New Roman" w:hAnsi="Times New Roman" w:eastAsia="宋体"/>
          <w:b/>
          <w:bCs w:val="0"/>
          <w:sz w:val="15"/>
          <w:szCs w:val="15"/>
        </w:rPr>
        <w:t>B. 可在距离最近陆地至少12海里以外，排放入海</w:t>
      </w:r>
    </w:p>
    <w:p w14:paraId="0145E96E">
      <w:pPr>
        <w:rPr>
          <w:rFonts w:ascii="Times New Roman" w:hAnsi="Times New Roman" w:eastAsia="宋体"/>
          <w:b/>
          <w:bCs w:val="0"/>
          <w:sz w:val="15"/>
          <w:szCs w:val="15"/>
        </w:rPr>
      </w:pPr>
      <w:r>
        <w:rPr>
          <w:rFonts w:hint="eastAsia" w:ascii="Times New Roman" w:hAnsi="Times New Roman" w:eastAsia="宋体"/>
          <w:b/>
          <w:bCs w:val="0"/>
          <w:sz w:val="15"/>
          <w:szCs w:val="15"/>
        </w:rPr>
        <w:t>C. 可在距离最近陆地至少25海里以外，排放入海</w:t>
      </w:r>
    </w:p>
    <w:p w14:paraId="3934FE73">
      <w:pPr>
        <w:rPr>
          <w:rFonts w:ascii="Times New Roman" w:hAnsi="Times New Roman" w:eastAsia="宋体"/>
          <w:b/>
          <w:bCs w:val="0"/>
          <w:sz w:val="15"/>
          <w:szCs w:val="15"/>
        </w:rPr>
      </w:pPr>
      <w:r>
        <w:rPr>
          <w:rFonts w:hint="eastAsia" w:ascii="Times New Roman" w:hAnsi="Times New Roman" w:eastAsia="宋体"/>
          <w:b/>
          <w:bCs w:val="0"/>
          <w:sz w:val="15"/>
          <w:szCs w:val="15"/>
        </w:rPr>
        <w:t>D. 可在距离最近陆地至少50海里以外，排放入海</w:t>
      </w:r>
    </w:p>
    <w:p w14:paraId="7E4D276E">
      <w:pPr>
        <w:rPr>
          <w:rFonts w:ascii="Times New Roman" w:hAnsi="Times New Roman" w:eastAsia="宋体"/>
          <w:b/>
          <w:bCs w:val="0"/>
          <w:sz w:val="15"/>
          <w:szCs w:val="15"/>
        </w:rPr>
      </w:pPr>
    </w:p>
    <w:p w14:paraId="65B0B019">
      <w:pPr>
        <w:rPr>
          <w:rFonts w:ascii="Times New Roman" w:hAnsi="Times New Roman" w:eastAsia="宋体"/>
          <w:b/>
          <w:bCs w:val="0"/>
          <w:sz w:val="15"/>
          <w:szCs w:val="15"/>
        </w:rPr>
      </w:pPr>
      <w:r>
        <w:rPr>
          <w:rFonts w:hint="eastAsia" w:ascii="Times New Roman" w:hAnsi="Times New Roman" w:eastAsia="宋体"/>
          <w:b/>
          <w:bCs w:val="0"/>
          <w:sz w:val="15"/>
          <w:szCs w:val="15"/>
        </w:rPr>
        <w:t>128.根据《中华人民共和国船员违法记分办法》规定，某持山东海事局签发的无限航区三副，在上海海事局辖区被发现值班期间体内酒精含量超标，船员违法记分累计达到15分，下列描述哪些正确？①该船员可以到山东海事局参加为期5天的法规培训；②山东海事局收到该船员的报名后，应在15个工作日内组织培训；③上海海事局应当扣留该船员的三副适任证书；④该船员在培训合格后可以持培训合格证明到上海海事局领取适任证书，记分分值重新起算；⑤山东海事局可以依规适当收取培训费用</w:t>
      </w:r>
    </w:p>
    <w:p w14:paraId="4E059D27">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616571A">
      <w:pPr>
        <w:rPr>
          <w:rFonts w:ascii="Times New Roman" w:hAnsi="Times New Roman" w:eastAsia="宋体"/>
          <w:b/>
          <w:bCs w:val="0"/>
          <w:sz w:val="15"/>
          <w:szCs w:val="15"/>
        </w:rPr>
      </w:pPr>
      <w:r>
        <w:rPr>
          <w:rFonts w:hint="eastAsia" w:ascii="Times New Roman" w:hAnsi="Times New Roman" w:eastAsia="宋体"/>
          <w:b/>
          <w:bCs w:val="0"/>
          <w:sz w:val="15"/>
          <w:szCs w:val="15"/>
        </w:rPr>
        <w:t>B. ①②③⑤</w:t>
      </w:r>
    </w:p>
    <w:p w14:paraId="21563AD8">
      <w:pPr>
        <w:rPr>
          <w:rFonts w:ascii="Times New Roman" w:hAnsi="Times New Roman" w:eastAsia="宋体"/>
          <w:b/>
          <w:bCs w:val="0"/>
          <w:sz w:val="15"/>
          <w:szCs w:val="15"/>
        </w:rPr>
      </w:pPr>
      <w:r>
        <w:rPr>
          <w:rFonts w:hint="eastAsia" w:ascii="Times New Roman" w:hAnsi="Times New Roman" w:eastAsia="宋体"/>
          <w:b/>
          <w:bCs w:val="0"/>
          <w:sz w:val="15"/>
          <w:szCs w:val="15"/>
        </w:rPr>
        <w:t>C. ③④⑤</w:t>
      </w:r>
    </w:p>
    <w:p w14:paraId="23B9C013">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12A9A7BD">
      <w:pPr>
        <w:rPr>
          <w:rFonts w:ascii="Times New Roman" w:hAnsi="Times New Roman" w:eastAsia="宋体"/>
          <w:b/>
          <w:bCs w:val="0"/>
          <w:sz w:val="15"/>
          <w:szCs w:val="15"/>
        </w:rPr>
      </w:pPr>
    </w:p>
    <w:p w14:paraId="0B0D327C">
      <w:pPr>
        <w:rPr>
          <w:rFonts w:ascii="Times New Roman" w:hAnsi="Times New Roman" w:eastAsia="宋体"/>
          <w:b/>
          <w:bCs w:val="0"/>
          <w:sz w:val="15"/>
          <w:szCs w:val="15"/>
        </w:rPr>
      </w:pPr>
      <w:r>
        <w:rPr>
          <w:rFonts w:hint="eastAsia" w:ascii="Times New Roman" w:hAnsi="Times New Roman" w:eastAsia="宋体"/>
          <w:b/>
          <w:bCs w:val="0"/>
          <w:sz w:val="15"/>
          <w:szCs w:val="15"/>
        </w:rPr>
        <w:t>129.依照SOLAS公约，AIS设备归属于</w:t>
      </w:r>
      <w:r>
        <w:rPr>
          <w:rFonts w:hint="eastAsia"/>
          <w:b/>
          <w:bCs w:val="0"/>
          <w:sz w:val="15"/>
          <w:szCs w:val="15"/>
        </w:rPr>
        <w:t>______</w:t>
      </w:r>
      <w:r>
        <w:rPr>
          <w:rFonts w:hint="eastAsia" w:ascii="Times New Roman" w:hAnsi="Times New Roman" w:eastAsia="宋体"/>
          <w:b/>
          <w:bCs w:val="0"/>
          <w:sz w:val="15"/>
          <w:szCs w:val="15"/>
        </w:rPr>
        <w:t>。</w:t>
      </w:r>
    </w:p>
    <w:p w14:paraId="1A53841E">
      <w:pPr>
        <w:rPr>
          <w:rFonts w:ascii="Times New Roman" w:hAnsi="Times New Roman" w:eastAsia="宋体"/>
          <w:b/>
          <w:bCs w:val="0"/>
          <w:sz w:val="15"/>
          <w:szCs w:val="15"/>
        </w:rPr>
      </w:pPr>
      <w:r>
        <w:rPr>
          <w:rFonts w:hint="eastAsia" w:ascii="Times New Roman" w:hAnsi="Times New Roman" w:eastAsia="宋体"/>
          <w:b/>
          <w:bCs w:val="0"/>
          <w:sz w:val="15"/>
          <w:szCs w:val="15"/>
        </w:rPr>
        <w:t>A. 无线电设备</w:t>
      </w:r>
    </w:p>
    <w:p w14:paraId="6C11C655">
      <w:pPr>
        <w:rPr>
          <w:rFonts w:ascii="Times New Roman" w:hAnsi="Times New Roman" w:eastAsia="宋体"/>
          <w:b/>
          <w:bCs w:val="0"/>
          <w:sz w:val="15"/>
          <w:szCs w:val="15"/>
        </w:rPr>
      </w:pPr>
      <w:r>
        <w:rPr>
          <w:rFonts w:hint="eastAsia" w:ascii="Times New Roman" w:hAnsi="Times New Roman" w:eastAsia="宋体"/>
          <w:b/>
          <w:bCs w:val="0"/>
          <w:sz w:val="15"/>
          <w:szCs w:val="15"/>
        </w:rPr>
        <w:t>B. 航行设备</w:t>
      </w:r>
    </w:p>
    <w:p w14:paraId="15D3E73F">
      <w:pPr>
        <w:rPr>
          <w:rFonts w:ascii="Times New Roman" w:hAnsi="Times New Roman" w:eastAsia="宋体"/>
          <w:b/>
          <w:bCs w:val="0"/>
          <w:sz w:val="15"/>
          <w:szCs w:val="15"/>
        </w:rPr>
      </w:pPr>
      <w:r>
        <w:rPr>
          <w:rFonts w:hint="eastAsia" w:ascii="Times New Roman" w:hAnsi="Times New Roman" w:eastAsia="宋体"/>
          <w:b/>
          <w:bCs w:val="0"/>
          <w:sz w:val="15"/>
          <w:szCs w:val="15"/>
        </w:rPr>
        <w:t>C. 通信设备</w:t>
      </w:r>
    </w:p>
    <w:p w14:paraId="3CC58ABB">
      <w:pPr>
        <w:rPr>
          <w:rFonts w:ascii="Times New Roman" w:hAnsi="Times New Roman" w:eastAsia="宋体"/>
          <w:b/>
          <w:bCs w:val="0"/>
          <w:sz w:val="15"/>
          <w:szCs w:val="15"/>
        </w:rPr>
      </w:pPr>
      <w:r>
        <w:rPr>
          <w:rFonts w:hint="eastAsia" w:ascii="Times New Roman" w:hAnsi="Times New Roman" w:eastAsia="宋体"/>
          <w:b/>
          <w:bCs w:val="0"/>
          <w:sz w:val="15"/>
          <w:szCs w:val="15"/>
        </w:rPr>
        <w:t>D. 自动控制设备</w:t>
      </w:r>
    </w:p>
    <w:p w14:paraId="40E92FF1">
      <w:pPr>
        <w:rPr>
          <w:rFonts w:ascii="Times New Roman" w:hAnsi="Times New Roman" w:eastAsia="宋体"/>
          <w:b/>
          <w:bCs w:val="0"/>
          <w:sz w:val="15"/>
          <w:szCs w:val="15"/>
        </w:rPr>
      </w:pPr>
    </w:p>
    <w:p w14:paraId="62416A46">
      <w:pPr>
        <w:rPr>
          <w:rFonts w:ascii="Times New Roman" w:hAnsi="Times New Roman" w:eastAsia="宋体"/>
          <w:b/>
          <w:bCs w:val="0"/>
          <w:sz w:val="15"/>
          <w:szCs w:val="15"/>
        </w:rPr>
      </w:pPr>
      <w:r>
        <w:rPr>
          <w:rFonts w:hint="eastAsia" w:ascii="Times New Roman" w:hAnsi="Times New Roman" w:eastAsia="宋体"/>
          <w:b/>
          <w:bCs w:val="0"/>
          <w:sz w:val="15"/>
          <w:szCs w:val="15"/>
        </w:rPr>
        <w:t>130.根据《2006海事劳工公约》的规定，如果在航行途中某海员体检证书到期，该证书应继续有效至下一停靠港，但时间不能超过</w:t>
      </w:r>
      <w:r>
        <w:rPr>
          <w:rFonts w:hint="eastAsia"/>
          <w:b/>
          <w:bCs w:val="0"/>
          <w:sz w:val="15"/>
          <w:szCs w:val="15"/>
        </w:rPr>
        <w:t>______</w:t>
      </w:r>
      <w:r>
        <w:rPr>
          <w:rFonts w:hint="eastAsia" w:ascii="Times New Roman" w:hAnsi="Times New Roman" w:eastAsia="宋体"/>
          <w:b/>
          <w:bCs w:val="0"/>
          <w:sz w:val="15"/>
          <w:szCs w:val="15"/>
        </w:rPr>
        <w:t>个月。</w:t>
      </w:r>
    </w:p>
    <w:p w14:paraId="579ECB40">
      <w:pPr>
        <w:rPr>
          <w:rFonts w:ascii="Times New Roman" w:hAnsi="Times New Roman" w:eastAsia="宋体"/>
          <w:b/>
          <w:bCs w:val="0"/>
          <w:sz w:val="15"/>
          <w:szCs w:val="15"/>
        </w:rPr>
      </w:pPr>
      <w:r>
        <w:rPr>
          <w:rFonts w:hint="eastAsia" w:ascii="Times New Roman" w:hAnsi="Times New Roman" w:eastAsia="宋体"/>
          <w:b/>
          <w:bCs w:val="0"/>
          <w:sz w:val="15"/>
          <w:szCs w:val="15"/>
        </w:rPr>
        <w:t>A. 6</w:t>
      </w:r>
    </w:p>
    <w:p w14:paraId="3CE44C71">
      <w:pPr>
        <w:rPr>
          <w:rFonts w:ascii="Times New Roman" w:hAnsi="Times New Roman" w:eastAsia="宋体"/>
          <w:b/>
          <w:bCs w:val="0"/>
          <w:sz w:val="15"/>
          <w:szCs w:val="15"/>
        </w:rPr>
      </w:pPr>
      <w:r>
        <w:rPr>
          <w:rFonts w:hint="eastAsia" w:ascii="Times New Roman" w:hAnsi="Times New Roman" w:eastAsia="宋体"/>
          <w:b/>
          <w:bCs w:val="0"/>
          <w:sz w:val="15"/>
          <w:szCs w:val="15"/>
        </w:rPr>
        <w:t>B. 1</w:t>
      </w:r>
    </w:p>
    <w:p w14:paraId="5ABE562D">
      <w:pPr>
        <w:rPr>
          <w:rFonts w:ascii="Times New Roman" w:hAnsi="Times New Roman" w:eastAsia="宋体"/>
          <w:b/>
          <w:bCs w:val="0"/>
          <w:sz w:val="15"/>
          <w:szCs w:val="15"/>
        </w:rPr>
      </w:pPr>
      <w:r>
        <w:rPr>
          <w:rFonts w:hint="eastAsia" w:ascii="Times New Roman" w:hAnsi="Times New Roman" w:eastAsia="宋体"/>
          <w:b/>
          <w:bCs w:val="0"/>
          <w:sz w:val="15"/>
          <w:szCs w:val="15"/>
        </w:rPr>
        <w:t>C. 2</w:t>
      </w:r>
    </w:p>
    <w:p w14:paraId="2FAC9655">
      <w:pPr>
        <w:rPr>
          <w:rFonts w:ascii="Times New Roman" w:hAnsi="Times New Roman" w:eastAsia="宋体"/>
          <w:b/>
          <w:bCs w:val="0"/>
          <w:sz w:val="15"/>
          <w:szCs w:val="15"/>
        </w:rPr>
      </w:pPr>
      <w:r>
        <w:rPr>
          <w:rFonts w:hint="eastAsia" w:ascii="Times New Roman" w:hAnsi="Times New Roman" w:eastAsia="宋体"/>
          <w:b/>
          <w:bCs w:val="0"/>
          <w:sz w:val="15"/>
          <w:szCs w:val="15"/>
        </w:rPr>
        <w:t>D. 3</w:t>
      </w:r>
    </w:p>
    <w:p w14:paraId="52146425">
      <w:pPr>
        <w:rPr>
          <w:rFonts w:ascii="Times New Roman" w:hAnsi="Times New Roman" w:eastAsia="宋体"/>
          <w:b/>
          <w:bCs w:val="0"/>
          <w:sz w:val="15"/>
          <w:szCs w:val="15"/>
        </w:rPr>
      </w:pPr>
    </w:p>
    <w:p w14:paraId="37E939C4">
      <w:pPr>
        <w:rPr>
          <w:rFonts w:ascii="Times New Roman" w:hAnsi="Times New Roman" w:eastAsia="宋体"/>
          <w:b/>
          <w:bCs w:val="0"/>
          <w:sz w:val="15"/>
          <w:szCs w:val="15"/>
        </w:rPr>
      </w:pPr>
      <w:r>
        <w:rPr>
          <w:rFonts w:hint="eastAsia" w:ascii="Times New Roman" w:hAnsi="Times New Roman" w:eastAsia="宋体"/>
          <w:b/>
          <w:bCs w:val="0"/>
          <w:sz w:val="15"/>
          <w:szCs w:val="15"/>
        </w:rPr>
        <w:t>131.以下救助海上漂浮遇险人员的行动不正确的是</w:t>
      </w:r>
      <w:r>
        <w:rPr>
          <w:rFonts w:hint="eastAsia"/>
          <w:b/>
          <w:bCs w:val="0"/>
          <w:sz w:val="15"/>
          <w:szCs w:val="15"/>
        </w:rPr>
        <w:t>______</w:t>
      </w:r>
      <w:r>
        <w:rPr>
          <w:rFonts w:hint="eastAsia" w:ascii="Times New Roman" w:hAnsi="Times New Roman" w:eastAsia="宋体"/>
          <w:b/>
          <w:bCs w:val="0"/>
          <w:sz w:val="15"/>
          <w:szCs w:val="15"/>
        </w:rPr>
        <w:t>。</w:t>
      </w:r>
    </w:p>
    <w:p w14:paraId="2511DA13">
      <w:pPr>
        <w:rPr>
          <w:rFonts w:ascii="Times New Roman" w:hAnsi="Times New Roman" w:eastAsia="宋体"/>
          <w:b/>
          <w:bCs w:val="0"/>
          <w:sz w:val="15"/>
          <w:szCs w:val="15"/>
        </w:rPr>
      </w:pPr>
      <w:r>
        <w:rPr>
          <w:rFonts w:hint="eastAsia" w:ascii="Times New Roman" w:hAnsi="Times New Roman" w:eastAsia="宋体"/>
          <w:b/>
          <w:bCs w:val="0"/>
          <w:sz w:val="15"/>
          <w:szCs w:val="15"/>
        </w:rPr>
        <w:t>A. 施放救生艇拖曳浮具在遇险人员上风盘旋</w:t>
      </w:r>
    </w:p>
    <w:p w14:paraId="48F1757B">
      <w:pPr>
        <w:rPr>
          <w:rFonts w:ascii="Times New Roman" w:hAnsi="Times New Roman" w:eastAsia="宋体"/>
          <w:b/>
          <w:bCs w:val="0"/>
          <w:sz w:val="15"/>
          <w:szCs w:val="15"/>
        </w:rPr>
      </w:pPr>
      <w:r>
        <w:rPr>
          <w:rFonts w:hint="eastAsia" w:ascii="Times New Roman" w:hAnsi="Times New Roman" w:eastAsia="宋体"/>
          <w:b/>
          <w:bCs w:val="0"/>
          <w:sz w:val="15"/>
          <w:szCs w:val="15"/>
        </w:rPr>
        <w:t>B. 可用抛绳枪向远处遇险人员抛掷救生索</w:t>
      </w:r>
    </w:p>
    <w:p w14:paraId="0BD8F59F">
      <w:pPr>
        <w:rPr>
          <w:rFonts w:ascii="Times New Roman" w:hAnsi="Times New Roman" w:eastAsia="宋体"/>
          <w:b/>
          <w:bCs w:val="0"/>
          <w:sz w:val="15"/>
          <w:szCs w:val="15"/>
        </w:rPr>
      </w:pPr>
      <w:r>
        <w:rPr>
          <w:rFonts w:hint="eastAsia" w:ascii="Times New Roman" w:hAnsi="Times New Roman" w:eastAsia="宋体"/>
          <w:b/>
          <w:bCs w:val="0"/>
          <w:sz w:val="15"/>
          <w:szCs w:val="15"/>
        </w:rPr>
        <w:t>C. 已登上救生艇筏的遇险人员可通过软梯、攀网爬上本船</w:t>
      </w:r>
    </w:p>
    <w:p w14:paraId="01D9BAEC">
      <w:pPr>
        <w:rPr>
          <w:rFonts w:ascii="Times New Roman" w:hAnsi="Times New Roman" w:eastAsia="宋体"/>
          <w:b/>
          <w:bCs w:val="0"/>
          <w:sz w:val="15"/>
          <w:szCs w:val="15"/>
        </w:rPr>
      </w:pPr>
      <w:r>
        <w:rPr>
          <w:rFonts w:hint="eastAsia" w:ascii="Times New Roman" w:hAnsi="Times New Roman" w:eastAsia="宋体"/>
          <w:b/>
          <w:bCs w:val="0"/>
          <w:sz w:val="15"/>
          <w:szCs w:val="15"/>
        </w:rPr>
        <w:t>D. 必须镇浪救助时，船上无镇浪油应缓慢排放燃油</w:t>
      </w:r>
    </w:p>
    <w:p w14:paraId="4D168E23">
      <w:pPr>
        <w:rPr>
          <w:rFonts w:ascii="Times New Roman" w:hAnsi="Times New Roman" w:eastAsia="宋体"/>
          <w:b/>
          <w:bCs w:val="0"/>
          <w:sz w:val="15"/>
          <w:szCs w:val="15"/>
        </w:rPr>
      </w:pPr>
    </w:p>
    <w:p w14:paraId="5A20DE5B">
      <w:pPr>
        <w:rPr>
          <w:rFonts w:ascii="Times New Roman" w:hAnsi="Times New Roman" w:eastAsia="宋体"/>
          <w:b/>
          <w:bCs w:val="0"/>
          <w:sz w:val="15"/>
          <w:szCs w:val="15"/>
        </w:rPr>
      </w:pPr>
      <w:r>
        <w:rPr>
          <w:rFonts w:hint="eastAsia" w:ascii="Times New Roman" w:hAnsi="Times New Roman" w:eastAsia="宋体"/>
          <w:b/>
          <w:bCs w:val="0"/>
          <w:sz w:val="15"/>
          <w:szCs w:val="15"/>
        </w:rPr>
        <w:t>132.造成疲劳的主要原因是</w:t>
      </w:r>
      <w:r>
        <w:rPr>
          <w:rFonts w:hint="eastAsia"/>
          <w:b/>
          <w:bCs w:val="0"/>
          <w:sz w:val="15"/>
          <w:szCs w:val="15"/>
        </w:rPr>
        <w:t>______</w:t>
      </w:r>
      <w:r>
        <w:rPr>
          <w:rFonts w:hint="eastAsia" w:ascii="Times New Roman" w:hAnsi="Times New Roman" w:eastAsia="宋体"/>
          <w:b/>
          <w:bCs w:val="0"/>
          <w:sz w:val="15"/>
          <w:szCs w:val="15"/>
        </w:rPr>
        <w:t>。</w:t>
      </w:r>
    </w:p>
    <w:p w14:paraId="6A0B02F5">
      <w:pPr>
        <w:rPr>
          <w:rFonts w:ascii="Times New Roman" w:hAnsi="Times New Roman" w:eastAsia="宋体"/>
          <w:b/>
          <w:bCs w:val="0"/>
          <w:sz w:val="15"/>
          <w:szCs w:val="15"/>
        </w:rPr>
      </w:pPr>
      <w:r>
        <w:rPr>
          <w:rFonts w:hint="eastAsia" w:ascii="Times New Roman" w:hAnsi="Times New Roman" w:eastAsia="宋体"/>
          <w:b/>
          <w:bCs w:val="0"/>
          <w:sz w:val="15"/>
          <w:szCs w:val="15"/>
        </w:rPr>
        <w:t>A.紧张或不安</w:t>
      </w:r>
    </w:p>
    <w:p w14:paraId="216C62C8">
      <w:pPr>
        <w:rPr>
          <w:rFonts w:ascii="Times New Roman" w:hAnsi="Times New Roman" w:eastAsia="宋体"/>
          <w:b/>
          <w:bCs w:val="0"/>
          <w:sz w:val="15"/>
          <w:szCs w:val="15"/>
        </w:rPr>
      </w:pPr>
      <w:r>
        <w:rPr>
          <w:rFonts w:hint="eastAsia" w:ascii="Times New Roman" w:hAnsi="Times New Roman" w:eastAsia="宋体"/>
          <w:b/>
          <w:bCs w:val="0"/>
          <w:sz w:val="15"/>
          <w:szCs w:val="15"/>
        </w:rPr>
        <w:t>B.睡眠问题</w:t>
      </w:r>
    </w:p>
    <w:p w14:paraId="068AD650">
      <w:pPr>
        <w:rPr>
          <w:rFonts w:ascii="Times New Roman" w:hAnsi="Times New Roman" w:eastAsia="宋体"/>
          <w:b/>
          <w:bCs w:val="0"/>
          <w:sz w:val="15"/>
          <w:szCs w:val="15"/>
        </w:rPr>
      </w:pPr>
      <w:r>
        <w:rPr>
          <w:rFonts w:hint="eastAsia" w:ascii="Times New Roman" w:hAnsi="Times New Roman" w:eastAsia="宋体"/>
          <w:b/>
          <w:bCs w:val="0"/>
          <w:sz w:val="15"/>
          <w:szCs w:val="15"/>
        </w:rPr>
        <w:t>C.噪声或振动</w:t>
      </w:r>
    </w:p>
    <w:p w14:paraId="1D4EF152">
      <w:pPr>
        <w:rPr>
          <w:rFonts w:ascii="Times New Roman" w:hAnsi="Times New Roman" w:eastAsia="宋体"/>
          <w:b/>
          <w:bCs w:val="0"/>
          <w:sz w:val="15"/>
          <w:szCs w:val="15"/>
        </w:rPr>
      </w:pPr>
      <w:r>
        <w:rPr>
          <w:rFonts w:hint="eastAsia" w:ascii="Times New Roman" w:hAnsi="Times New Roman" w:eastAsia="宋体"/>
          <w:b/>
          <w:bCs w:val="0"/>
          <w:sz w:val="15"/>
          <w:szCs w:val="15"/>
        </w:rPr>
        <w:t>D.饮食不当</w:t>
      </w:r>
    </w:p>
    <w:p w14:paraId="19F17FF0">
      <w:pPr>
        <w:rPr>
          <w:rFonts w:ascii="Times New Roman" w:hAnsi="Times New Roman" w:eastAsia="宋体"/>
          <w:b/>
          <w:bCs w:val="0"/>
          <w:sz w:val="15"/>
          <w:szCs w:val="15"/>
        </w:rPr>
      </w:pPr>
    </w:p>
    <w:p w14:paraId="5537E97B">
      <w:pPr>
        <w:rPr>
          <w:rFonts w:ascii="Times New Roman" w:hAnsi="Times New Roman" w:eastAsia="宋体"/>
          <w:b/>
          <w:bCs w:val="0"/>
          <w:sz w:val="15"/>
          <w:szCs w:val="15"/>
        </w:rPr>
      </w:pPr>
      <w:r>
        <w:rPr>
          <w:rFonts w:hint="eastAsia" w:ascii="Times New Roman" w:hAnsi="Times New Roman" w:eastAsia="宋体"/>
          <w:b/>
          <w:bCs w:val="0"/>
          <w:sz w:val="15"/>
          <w:szCs w:val="15"/>
        </w:rPr>
        <w:t>133.根据相关规定，以下</w:t>
      </w:r>
      <w:r>
        <w:rPr>
          <w:rFonts w:hint="eastAsia"/>
          <w:b/>
          <w:bCs w:val="0"/>
          <w:sz w:val="15"/>
          <w:szCs w:val="15"/>
        </w:rPr>
        <w:t>______</w:t>
      </w:r>
      <w:r>
        <w:rPr>
          <w:rFonts w:hint="eastAsia" w:ascii="Times New Roman" w:hAnsi="Times New Roman" w:eastAsia="宋体"/>
          <w:b/>
          <w:bCs w:val="0"/>
          <w:sz w:val="15"/>
          <w:szCs w:val="15"/>
        </w:rPr>
        <w:t>不是客船的应急须知应包括的内容。</w:t>
      </w:r>
    </w:p>
    <w:p w14:paraId="3AAE093E">
      <w:pPr>
        <w:rPr>
          <w:rFonts w:ascii="Times New Roman" w:hAnsi="Times New Roman" w:eastAsia="宋体"/>
          <w:b/>
          <w:bCs w:val="0"/>
          <w:sz w:val="15"/>
          <w:szCs w:val="15"/>
        </w:rPr>
      </w:pPr>
      <w:r>
        <w:rPr>
          <w:rFonts w:hint="eastAsia" w:ascii="Times New Roman" w:hAnsi="Times New Roman" w:eastAsia="宋体"/>
          <w:b/>
          <w:bCs w:val="0"/>
          <w:sz w:val="15"/>
          <w:szCs w:val="15"/>
        </w:rPr>
        <w:t>A. 乘客集合地点</w:t>
      </w:r>
    </w:p>
    <w:p w14:paraId="2FF8F25F">
      <w:pPr>
        <w:rPr>
          <w:rFonts w:ascii="Times New Roman" w:hAnsi="Times New Roman" w:eastAsia="宋体"/>
          <w:b/>
          <w:bCs w:val="0"/>
          <w:sz w:val="15"/>
          <w:szCs w:val="15"/>
        </w:rPr>
      </w:pPr>
      <w:r>
        <w:rPr>
          <w:rFonts w:hint="eastAsia" w:ascii="Times New Roman" w:hAnsi="Times New Roman" w:eastAsia="宋体"/>
          <w:b/>
          <w:bCs w:val="0"/>
          <w:sz w:val="15"/>
          <w:szCs w:val="15"/>
        </w:rPr>
        <w:t>B. 逃生路线</w:t>
      </w:r>
    </w:p>
    <w:p w14:paraId="63BDA44A">
      <w:pPr>
        <w:rPr>
          <w:rFonts w:ascii="Times New Roman" w:hAnsi="Times New Roman" w:eastAsia="宋体"/>
          <w:b/>
          <w:bCs w:val="0"/>
          <w:sz w:val="15"/>
          <w:szCs w:val="15"/>
        </w:rPr>
      </w:pPr>
      <w:r>
        <w:rPr>
          <w:rFonts w:hint="eastAsia" w:ascii="Times New Roman" w:hAnsi="Times New Roman" w:eastAsia="宋体"/>
          <w:b/>
          <w:bCs w:val="0"/>
          <w:sz w:val="15"/>
          <w:szCs w:val="15"/>
        </w:rPr>
        <w:t>C. 救生衣的穿着方法</w:t>
      </w:r>
    </w:p>
    <w:p w14:paraId="6FE52FB9">
      <w:pPr>
        <w:rPr>
          <w:rFonts w:ascii="Times New Roman" w:hAnsi="Times New Roman" w:eastAsia="宋体"/>
          <w:b/>
          <w:bCs w:val="0"/>
          <w:sz w:val="15"/>
          <w:szCs w:val="15"/>
        </w:rPr>
      </w:pPr>
      <w:r>
        <w:rPr>
          <w:rFonts w:hint="eastAsia" w:ascii="Times New Roman" w:hAnsi="Times New Roman" w:eastAsia="宋体"/>
          <w:b/>
          <w:bCs w:val="0"/>
          <w:sz w:val="15"/>
          <w:szCs w:val="15"/>
        </w:rPr>
        <w:t>D. 灭火器的位置和用法</w:t>
      </w:r>
    </w:p>
    <w:p w14:paraId="46608C8C">
      <w:pPr>
        <w:rPr>
          <w:rFonts w:ascii="Times New Roman" w:hAnsi="Times New Roman" w:eastAsia="宋体"/>
          <w:b/>
          <w:bCs w:val="0"/>
          <w:sz w:val="15"/>
          <w:szCs w:val="15"/>
        </w:rPr>
      </w:pPr>
    </w:p>
    <w:p w14:paraId="72B7F0FC">
      <w:pPr>
        <w:rPr>
          <w:rFonts w:ascii="Times New Roman" w:hAnsi="Times New Roman" w:eastAsia="宋体"/>
          <w:b/>
          <w:bCs w:val="0"/>
          <w:sz w:val="15"/>
          <w:szCs w:val="15"/>
        </w:rPr>
      </w:pPr>
      <w:r>
        <w:rPr>
          <w:rFonts w:hint="eastAsia" w:ascii="Times New Roman" w:hAnsi="Times New Roman" w:eastAsia="宋体"/>
          <w:b/>
          <w:bCs w:val="0"/>
          <w:sz w:val="15"/>
          <w:szCs w:val="15"/>
        </w:rPr>
        <w:t>134.根据《船舶压载水和沉积物控制和管理规则》的规定，进行压载水置换的船舶应到达</w:t>
      </w:r>
      <w:r>
        <w:rPr>
          <w:rFonts w:hint="eastAsia"/>
          <w:b/>
          <w:bCs w:val="0"/>
          <w:sz w:val="15"/>
          <w:szCs w:val="15"/>
        </w:rPr>
        <w:t>______</w:t>
      </w:r>
      <w:r>
        <w:rPr>
          <w:rFonts w:hint="eastAsia" w:ascii="Times New Roman" w:hAnsi="Times New Roman" w:eastAsia="宋体"/>
          <w:b/>
          <w:bCs w:val="0"/>
          <w:sz w:val="15"/>
          <w:szCs w:val="15"/>
        </w:rPr>
        <w:t>%体积压载水的置换率；对于使用注入顶出法进行压载水更换的船舶，注入排出量超过每个压载水舱</w:t>
      </w:r>
      <w:r>
        <w:rPr>
          <w:rFonts w:hint="eastAsia"/>
          <w:b/>
          <w:bCs w:val="0"/>
          <w:sz w:val="15"/>
          <w:szCs w:val="15"/>
        </w:rPr>
        <w:t>______</w:t>
      </w:r>
      <w:r>
        <w:rPr>
          <w:rFonts w:hint="eastAsia" w:ascii="Times New Roman" w:hAnsi="Times New Roman" w:eastAsia="宋体"/>
          <w:b/>
          <w:bCs w:val="0"/>
          <w:sz w:val="15"/>
          <w:szCs w:val="15"/>
        </w:rPr>
        <w:t>倍容量的水应被视为满足标准。</w:t>
      </w:r>
    </w:p>
    <w:p w14:paraId="0A58CEF6">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95/3</w:t>
      </w:r>
    </w:p>
    <w:p w14:paraId="28451A86">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90/2</w:t>
      </w:r>
    </w:p>
    <w:p w14:paraId="67CA0FF8">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80/3</w:t>
      </w:r>
    </w:p>
    <w:p w14:paraId="6901FBAB">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85/2</w:t>
      </w:r>
    </w:p>
    <w:p w14:paraId="643B9EE8">
      <w:pPr>
        <w:rPr>
          <w:rFonts w:ascii="Times New Roman" w:hAnsi="Times New Roman" w:eastAsia="宋体"/>
          <w:b/>
          <w:bCs w:val="0"/>
          <w:sz w:val="15"/>
          <w:szCs w:val="15"/>
        </w:rPr>
      </w:pPr>
    </w:p>
    <w:p w14:paraId="27E35E1F">
      <w:pPr>
        <w:rPr>
          <w:rFonts w:ascii="Times New Roman" w:hAnsi="Times New Roman" w:eastAsia="宋体"/>
          <w:b/>
          <w:bCs w:val="0"/>
          <w:sz w:val="15"/>
          <w:szCs w:val="15"/>
        </w:rPr>
      </w:pPr>
      <w:r>
        <w:rPr>
          <w:rFonts w:hint="eastAsia" w:ascii="Times New Roman" w:hAnsi="Times New Roman" w:eastAsia="宋体"/>
          <w:b/>
          <w:bCs w:val="0"/>
          <w:sz w:val="15"/>
          <w:szCs w:val="15"/>
        </w:rPr>
        <w:t>135.船舶发生碰撞后，在应急阶段较为全面的应急行动是</w:t>
      </w:r>
      <w:r>
        <w:rPr>
          <w:rFonts w:hint="eastAsia"/>
          <w:b/>
          <w:bCs w:val="0"/>
          <w:sz w:val="15"/>
          <w:szCs w:val="15"/>
        </w:rPr>
        <w:t>______</w:t>
      </w:r>
      <w:r>
        <w:rPr>
          <w:rFonts w:hint="eastAsia" w:ascii="Times New Roman" w:hAnsi="Times New Roman" w:eastAsia="宋体"/>
          <w:b/>
          <w:bCs w:val="0"/>
          <w:sz w:val="15"/>
          <w:szCs w:val="15"/>
        </w:rPr>
        <w:t>。①大副应在现场指挥有关人员做连续测量和记录；②在保证人身安全的前提下，大副应带领水手长检查货物有无移位、倒塌；③如碰撞导致船体机构损坏、船壳破损、进水等紧急情况，应立即组织力量排水、堵漏；④如本船装有遇水燃烧或吸水膨胀的货物，应根据具体情况及时妥善处理；⑤根据船长指示救助对方船上的船员及旅客，并设法减轻对方船舶因碰撞而造成的损失；⑥在不严重危及自身安全的情况下，根据船长指示救助对方船上的船员及旅客并设法尽量减轻对方船因碰撞而造成的损失。</w:t>
      </w:r>
    </w:p>
    <w:p w14:paraId="0C660E2F">
      <w:pPr>
        <w:rPr>
          <w:rFonts w:ascii="Times New Roman" w:hAnsi="Times New Roman" w:eastAsia="宋体"/>
          <w:b/>
          <w:bCs w:val="0"/>
          <w:sz w:val="15"/>
          <w:szCs w:val="15"/>
        </w:rPr>
      </w:pPr>
      <w:r>
        <w:rPr>
          <w:rFonts w:hint="eastAsia" w:ascii="Times New Roman" w:hAnsi="Times New Roman" w:eastAsia="宋体"/>
          <w:b/>
          <w:bCs w:val="0"/>
          <w:sz w:val="15"/>
          <w:szCs w:val="15"/>
        </w:rPr>
        <w:t>A. ①②③④⑤⑥</w:t>
      </w:r>
    </w:p>
    <w:p w14:paraId="7353E05C">
      <w:pPr>
        <w:rPr>
          <w:rFonts w:ascii="Times New Roman" w:hAnsi="Times New Roman" w:eastAsia="宋体"/>
          <w:b/>
          <w:bCs w:val="0"/>
          <w:sz w:val="15"/>
          <w:szCs w:val="15"/>
        </w:rPr>
      </w:pPr>
      <w:r>
        <w:rPr>
          <w:rFonts w:hint="eastAsia" w:ascii="Times New Roman" w:hAnsi="Times New Roman" w:eastAsia="宋体"/>
          <w:b/>
          <w:bCs w:val="0"/>
          <w:sz w:val="15"/>
          <w:szCs w:val="15"/>
        </w:rPr>
        <w:t>B. ①②③④⑤</w:t>
      </w:r>
    </w:p>
    <w:p w14:paraId="0A971795">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1FEA82EE">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684FF6F8">
      <w:pPr>
        <w:rPr>
          <w:rFonts w:ascii="Times New Roman" w:hAnsi="Times New Roman" w:eastAsia="宋体"/>
          <w:b/>
          <w:bCs w:val="0"/>
          <w:sz w:val="15"/>
          <w:szCs w:val="15"/>
        </w:rPr>
      </w:pPr>
    </w:p>
    <w:p w14:paraId="06AD3002">
      <w:pPr>
        <w:rPr>
          <w:rFonts w:ascii="Times New Roman" w:hAnsi="Times New Roman" w:eastAsia="宋体"/>
          <w:b/>
          <w:bCs w:val="0"/>
          <w:sz w:val="15"/>
          <w:szCs w:val="15"/>
        </w:rPr>
      </w:pPr>
      <w:r>
        <w:rPr>
          <w:rFonts w:hint="eastAsia" w:ascii="Times New Roman" w:hAnsi="Times New Roman" w:eastAsia="宋体"/>
          <w:b/>
          <w:bCs w:val="0"/>
          <w:sz w:val="15"/>
          <w:szCs w:val="15"/>
        </w:rPr>
        <w:t>136.在弃船行动中，下列哪些提法正确？①人员撤离的顺序应是先旅客，后船员；②弃船登艇前，船长应先通知坚守值班岗位的人员撤离岗位船；③船长应最后离；④弃船后，船长仍对全体人员负有指挥责任。</w:t>
      </w:r>
    </w:p>
    <w:p w14:paraId="57071B05">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1DAC61EA">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49A2009C">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286BB6B3">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1D0FBC8">
      <w:pPr>
        <w:rPr>
          <w:rFonts w:ascii="Times New Roman" w:hAnsi="Times New Roman" w:eastAsia="宋体"/>
          <w:b/>
          <w:bCs w:val="0"/>
          <w:sz w:val="15"/>
          <w:szCs w:val="15"/>
        </w:rPr>
      </w:pPr>
    </w:p>
    <w:p w14:paraId="25B419C5">
      <w:pPr>
        <w:rPr>
          <w:rFonts w:ascii="Times New Roman" w:hAnsi="Times New Roman" w:eastAsia="宋体"/>
          <w:b/>
          <w:bCs w:val="0"/>
          <w:sz w:val="15"/>
          <w:szCs w:val="15"/>
        </w:rPr>
      </w:pPr>
      <w:r>
        <w:rPr>
          <w:rFonts w:hint="eastAsia" w:ascii="Times New Roman" w:hAnsi="Times New Roman" w:eastAsia="宋体"/>
          <w:b/>
          <w:bCs w:val="0"/>
          <w:sz w:val="15"/>
          <w:szCs w:val="15"/>
        </w:rPr>
        <w:t>137.根据《中华人民共和国船员条例》，关于船员职责的错误说法的是</w:t>
      </w:r>
      <w:r>
        <w:rPr>
          <w:rFonts w:hint="eastAsia"/>
          <w:b/>
          <w:bCs w:val="0"/>
          <w:sz w:val="15"/>
          <w:szCs w:val="15"/>
        </w:rPr>
        <w:t>______</w:t>
      </w:r>
      <w:r>
        <w:rPr>
          <w:rFonts w:hint="eastAsia" w:ascii="Times New Roman" w:hAnsi="Times New Roman" w:eastAsia="宋体"/>
          <w:b/>
          <w:bCs w:val="0"/>
          <w:sz w:val="15"/>
          <w:szCs w:val="15"/>
        </w:rPr>
        <w:t>。</w:t>
      </w:r>
    </w:p>
    <w:p w14:paraId="2E8E19E6">
      <w:pPr>
        <w:rPr>
          <w:rFonts w:ascii="Times New Roman" w:hAnsi="Times New Roman" w:eastAsia="宋体"/>
          <w:b/>
          <w:bCs w:val="0"/>
          <w:sz w:val="15"/>
          <w:szCs w:val="15"/>
        </w:rPr>
      </w:pPr>
      <w:r>
        <w:rPr>
          <w:rFonts w:hint="eastAsia" w:ascii="Times New Roman" w:hAnsi="Times New Roman" w:eastAsia="宋体"/>
          <w:b/>
          <w:bCs w:val="0"/>
          <w:sz w:val="15"/>
          <w:szCs w:val="15"/>
        </w:rPr>
        <w:t>A. 参加船舶应急训练、演习，按照船舶应急部署的要求，落实各项应急预防措施</w:t>
      </w:r>
    </w:p>
    <w:p w14:paraId="7B1781D2">
      <w:pPr>
        <w:rPr>
          <w:rFonts w:ascii="Times New Roman" w:hAnsi="Times New Roman" w:eastAsia="宋体"/>
          <w:b/>
          <w:bCs w:val="0"/>
          <w:sz w:val="15"/>
          <w:szCs w:val="15"/>
        </w:rPr>
      </w:pPr>
      <w:r>
        <w:rPr>
          <w:rFonts w:hint="eastAsia" w:ascii="Times New Roman" w:hAnsi="Times New Roman" w:eastAsia="宋体"/>
          <w:b/>
          <w:bCs w:val="0"/>
          <w:sz w:val="15"/>
          <w:szCs w:val="15"/>
        </w:rPr>
        <w:t>B. 按照水上交通安全和防治船舶污染的操作规则操纵、控制和管理船舶</w:t>
      </w:r>
    </w:p>
    <w:p w14:paraId="55746E18">
      <w:pPr>
        <w:rPr>
          <w:rFonts w:ascii="Times New Roman" w:hAnsi="Times New Roman" w:eastAsia="宋体"/>
          <w:b/>
          <w:bCs w:val="0"/>
          <w:sz w:val="15"/>
          <w:szCs w:val="15"/>
        </w:rPr>
      </w:pPr>
      <w:r>
        <w:rPr>
          <w:rFonts w:hint="eastAsia" w:ascii="Times New Roman" w:hAnsi="Times New Roman" w:eastAsia="宋体"/>
          <w:b/>
          <w:bCs w:val="0"/>
          <w:sz w:val="15"/>
          <w:szCs w:val="15"/>
        </w:rPr>
        <w:t>C. 一旦发现危及自身安全的情况，尽快驶离现场</w:t>
      </w:r>
    </w:p>
    <w:p w14:paraId="42A500E1">
      <w:pPr>
        <w:rPr>
          <w:rFonts w:ascii="Times New Roman" w:hAnsi="Times New Roman" w:eastAsia="宋体"/>
          <w:b/>
          <w:bCs w:val="0"/>
          <w:sz w:val="15"/>
          <w:szCs w:val="15"/>
        </w:rPr>
      </w:pPr>
      <w:r>
        <w:rPr>
          <w:rFonts w:hint="eastAsia" w:ascii="Times New Roman" w:hAnsi="Times New Roman" w:eastAsia="宋体"/>
          <w:b/>
          <w:bCs w:val="0"/>
          <w:sz w:val="15"/>
          <w:szCs w:val="15"/>
        </w:rPr>
        <w:t>D. 如实填写有关船舶法定文书，不得隐匿、篡改或者销毁有关船舶法定证书、文书</w:t>
      </w:r>
    </w:p>
    <w:p w14:paraId="28DF6522">
      <w:pPr>
        <w:rPr>
          <w:rFonts w:ascii="Times New Roman" w:hAnsi="Times New Roman" w:eastAsia="宋体"/>
          <w:b/>
          <w:bCs w:val="0"/>
          <w:sz w:val="15"/>
          <w:szCs w:val="15"/>
        </w:rPr>
      </w:pPr>
    </w:p>
    <w:p w14:paraId="169BBD04">
      <w:pPr>
        <w:rPr>
          <w:rFonts w:ascii="Times New Roman" w:hAnsi="Times New Roman" w:eastAsia="宋体"/>
          <w:b/>
          <w:bCs w:val="0"/>
          <w:sz w:val="15"/>
          <w:szCs w:val="15"/>
        </w:rPr>
      </w:pPr>
      <w:r>
        <w:rPr>
          <w:rFonts w:hint="eastAsia" w:ascii="Times New Roman" w:hAnsi="Times New Roman" w:eastAsia="宋体"/>
          <w:b/>
          <w:bCs w:val="0"/>
          <w:sz w:val="15"/>
          <w:szCs w:val="15"/>
        </w:rPr>
        <w:t>138.救助海上漂浮遇险人员到达现场后的应急行动</w:t>
      </w:r>
      <w:r>
        <w:rPr>
          <w:rFonts w:hint="eastAsia"/>
          <w:b/>
          <w:bCs w:val="0"/>
          <w:sz w:val="15"/>
          <w:szCs w:val="15"/>
        </w:rPr>
        <w:t>______</w:t>
      </w:r>
      <w:r>
        <w:rPr>
          <w:rFonts w:hint="eastAsia" w:ascii="Times New Roman" w:hAnsi="Times New Roman" w:eastAsia="宋体"/>
          <w:b/>
          <w:bCs w:val="0"/>
          <w:sz w:val="15"/>
          <w:szCs w:val="15"/>
        </w:rPr>
        <w:t>。①通常考虑将本船驶到漂浮人员的上风不远处，为落水人员提供一个遮风水域；②对有大量的海上漂浮遇险人员，则应让救生（助）艇或救生筏拖曳各种浮具在海上漂浮遇险人员的下风处旋回；③对距本船较远的漂浮遇险人员，可用抛绳器向其抛掷带浮体的救生索，再设法对其进行救助。</w:t>
      </w:r>
    </w:p>
    <w:p w14:paraId="3E11E935">
      <w:pPr>
        <w:rPr>
          <w:rFonts w:ascii="Times New Roman" w:hAnsi="Times New Roman" w:eastAsia="宋体"/>
          <w:b/>
          <w:bCs w:val="0"/>
          <w:sz w:val="15"/>
          <w:szCs w:val="15"/>
        </w:rPr>
      </w:pPr>
      <w:r>
        <w:rPr>
          <w:rFonts w:hint="eastAsia" w:ascii="Times New Roman" w:hAnsi="Times New Roman" w:eastAsia="宋体"/>
          <w:b/>
          <w:bCs w:val="0"/>
          <w:sz w:val="15"/>
          <w:szCs w:val="15"/>
        </w:rPr>
        <w:t>A. ①</w:t>
      </w:r>
    </w:p>
    <w:p w14:paraId="7A7FFC0A">
      <w:pPr>
        <w:rPr>
          <w:rFonts w:ascii="Times New Roman" w:hAnsi="Times New Roman" w:eastAsia="宋体"/>
          <w:b/>
          <w:bCs w:val="0"/>
          <w:sz w:val="15"/>
          <w:szCs w:val="15"/>
        </w:rPr>
      </w:pPr>
      <w:r>
        <w:rPr>
          <w:rFonts w:hint="eastAsia" w:ascii="Times New Roman" w:hAnsi="Times New Roman" w:eastAsia="宋体"/>
          <w:b/>
          <w:bCs w:val="0"/>
          <w:sz w:val="15"/>
          <w:szCs w:val="15"/>
        </w:rPr>
        <w:t>B. ②</w:t>
      </w:r>
    </w:p>
    <w:p w14:paraId="321C6A31">
      <w:pPr>
        <w:rPr>
          <w:rFonts w:ascii="Times New Roman" w:hAnsi="Times New Roman" w:eastAsia="宋体"/>
          <w:b/>
          <w:bCs w:val="0"/>
          <w:sz w:val="15"/>
          <w:szCs w:val="15"/>
        </w:rPr>
      </w:pPr>
      <w:r>
        <w:rPr>
          <w:rFonts w:hint="eastAsia" w:ascii="Times New Roman" w:hAnsi="Times New Roman" w:eastAsia="宋体"/>
          <w:b/>
          <w:bCs w:val="0"/>
          <w:sz w:val="15"/>
          <w:szCs w:val="15"/>
        </w:rPr>
        <w:t>C. ③</w:t>
      </w:r>
    </w:p>
    <w:p w14:paraId="5BBD8651">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621B198E">
      <w:pPr>
        <w:rPr>
          <w:rFonts w:ascii="Times New Roman" w:hAnsi="Times New Roman" w:eastAsia="宋体"/>
          <w:b/>
          <w:bCs w:val="0"/>
          <w:sz w:val="15"/>
          <w:szCs w:val="15"/>
        </w:rPr>
      </w:pPr>
    </w:p>
    <w:p w14:paraId="1BA20F6B">
      <w:pPr>
        <w:rPr>
          <w:rFonts w:ascii="Times New Roman" w:hAnsi="Times New Roman" w:eastAsia="宋体"/>
          <w:b/>
          <w:bCs w:val="0"/>
          <w:sz w:val="15"/>
          <w:szCs w:val="15"/>
        </w:rPr>
      </w:pPr>
      <w:r>
        <w:rPr>
          <w:rFonts w:hint="eastAsia" w:ascii="Times New Roman" w:hAnsi="Times New Roman" w:eastAsia="宋体"/>
          <w:b/>
          <w:bCs w:val="0"/>
          <w:sz w:val="15"/>
          <w:szCs w:val="15"/>
        </w:rPr>
        <w:t>139.如果船舶在港锚泊或系泊时发生火灾，船长应</w:t>
      </w:r>
      <w:r>
        <w:rPr>
          <w:rFonts w:hint="eastAsia"/>
          <w:b/>
          <w:bCs w:val="0"/>
          <w:sz w:val="15"/>
          <w:szCs w:val="15"/>
        </w:rPr>
        <w:t>______</w:t>
      </w:r>
      <w:r>
        <w:rPr>
          <w:rFonts w:hint="eastAsia" w:ascii="Times New Roman" w:hAnsi="Times New Roman" w:eastAsia="宋体"/>
          <w:b/>
          <w:bCs w:val="0"/>
          <w:sz w:val="15"/>
          <w:szCs w:val="15"/>
        </w:rPr>
        <w:t>。①速向港口主管当局及（或）当地消防机关报警；②在消防队到达前应率领船员积极自救；③备好国际通岸接头，备妥防火控制图；④通知机舱备妥主机，做好出港准备</w:t>
      </w:r>
    </w:p>
    <w:p w14:paraId="4C98DCDC">
      <w:pPr>
        <w:rPr>
          <w:rFonts w:ascii="Times New Roman" w:hAnsi="Times New Roman" w:eastAsia="宋体"/>
          <w:b/>
          <w:bCs w:val="0"/>
          <w:sz w:val="15"/>
          <w:szCs w:val="15"/>
        </w:rPr>
      </w:pPr>
      <w:r>
        <w:rPr>
          <w:rFonts w:hint="eastAsia" w:ascii="Times New Roman" w:hAnsi="Times New Roman" w:eastAsia="宋体"/>
          <w:b/>
          <w:bCs w:val="0"/>
          <w:sz w:val="15"/>
          <w:szCs w:val="15"/>
        </w:rPr>
        <w:t>A.①②④</w:t>
      </w:r>
    </w:p>
    <w:p w14:paraId="54E888E9">
      <w:pPr>
        <w:rPr>
          <w:rFonts w:ascii="Times New Roman" w:hAnsi="Times New Roman" w:eastAsia="宋体"/>
          <w:b/>
          <w:bCs w:val="0"/>
          <w:sz w:val="15"/>
          <w:szCs w:val="15"/>
        </w:rPr>
      </w:pPr>
      <w:r>
        <w:rPr>
          <w:rFonts w:hint="eastAsia" w:ascii="Times New Roman" w:hAnsi="Times New Roman" w:eastAsia="宋体"/>
          <w:b/>
          <w:bCs w:val="0"/>
          <w:sz w:val="15"/>
          <w:szCs w:val="15"/>
        </w:rPr>
        <w:t>B.①③④</w:t>
      </w:r>
    </w:p>
    <w:p w14:paraId="5D6733CD">
      <w:pPr>
        <w:rPr>
          <w:rFonts w:ascii="Times New Roman" w:hAnsi="Times New Roman" w:eastAsia="宋体"/>
          <w:b/>
          <w:bCs w:val="0"/>
          <w:sz w:val="15"/>
          <w:szCs w:val="15"/>
        </w:rPr>
      </w:pPr>
      <w:r>
        <w:rPr>
          <w:rFonts w:hint="eastAsia" w:ascii="Times New Roman" w:hAnsi="Times New Roman" w:eastAsia="宋体"/>
          <w:b/>
          <w:bCs w:val="0"/>
          <w:sz w:val="15"/>
          <w:szCs w:val="15"/>
        </w:rPr>
        <w:t>C.①②③④</w:t>
      </w:r>
    </w:p>
    <w:p w14:paraId="6DF12647">
      <w:pPr>
        <w:rPr>
          <w:rFonts w:ascii="Times New Roman" w:hAnsi="Times New Roman" w:eastAsia="宋体"/>
          <w:b/>
          <w:bCs w:val="0"/>
          <w:sz w:val="15"/>
          <w:szCs w:val="15"/>
        </w:rPr>
      </w:pPr>
      <w:r>
        <w:rPr>
          <w:rFonts w:hint="eastAsia" w:ascii="Times New Roman" w:hAnsi="Times New Roman" w:eastAsia="宋体"/>
          <w:b/>
          <w:bCs w:val="0"/>
          <w:sz w:val="15"/>
          <w:szCs w:val="15"/>
        </w:rPr>
        <w:t>D.②③④</w:t>
      </w:r>
    </w:p>
    <w:p w14:paraId="0E7E943C">
      <w:pPr>
        <w:rPr>
          <w:rFonts w:ascii="Times New Roman" w:hAnsi="Times New Roman" w:eastAsia="宋体"/>
          <w:b/>
          <w:bCs w:val="0"/>
          <w:sz w:val="15"/>
          <w:szCs w:val="15"/>
        </w:rPr>
      </w:pPr>
    </w:p>
    <w:p w14:paraId="5F78D270">
      <w:pPr>
        <w:rPr>
          <w:rFonts w:ascii="Times New Roman" w:hAnsi="Times New Roman" w:eastAsia="宋体"/>
          <w:b/>
          <w:bCs w:val="0"/>
          <w:sz w:val="15"/>
          <w:szCs w:val="15"/>
        </w:rPr>
      </w:pPr>
      <w:r>
        <w:rPr>
          <w:rFonts w:hint="eastAsia" w:ascii="Times New Roman" w:hAnsi="Times New Roman" w:eastAsia="宋体"/>
          <w:b/>
          <w:bCs w:val="0"/>
          <w:sz w:val="15"/>
          <w:szCs w:val="15"/>
        </w:rPr>
        <w:t>140.根据MARPOL公约附则</w:t>
      </w:r>
      <w:r>
        <w:rPr>
          <w:rFonts w:ascii="Times New Roman" w:hAnsi="Times New Roman" w:eastAsia="宋体" w:cs="Times New Roman"/>
          <w:b/>
          <w:bCs w:val="0"/>
          <w:sz w:val="15"/>
          <w:szCs w:val="15"/>
        </w:rPr>
        <w:t>Ⅵ</w:t>
      </w:r>
      <w:r>
        <w:rPr>
          <w:rFonts w:hint="eastAsia" w:ascii="Times New Roman" w:hAnsi="Times New Roman" w:eastAsia="宋体"/>
          <w:b/>
          <w:bCs w:val="0"/>
          <w:sz w:val="15"/>
          <w:szCs w:val="15"/>
        </w:rPr>
        <w:t>，残油包括指来自</w:t>
      </w:r>
      <w:r>
        <w:rPr>
          <w:rFonts w:hint="eastAsia"/>
          <w:b/>
          <w:bCs w:val="0"/>
          <w:sz w:val="15"/>
          <w:szCs w:val="15"/>
        </w:rPr>
        <w:t>______</w:t>
      </w:r>
      <w:r>
        <w:rPr>
          <w:rFonts w:hint="eastAsia" w:ascii="Times New Roman" w:hAnsi="Times New Roman" w:eastAsia="宋体"/>
          <w:b/>
          <w:bCs w:val="0"/>
          <w:sz w:val="15"/>
          <w:szCs w:val="15"/>
        </w:rPr>
        <w:t>。①燃油或润滑油分离器的油泥；②主机或副机的废弃润滑油；③舱底水分离器的废油；④滴油盘的废油。</w:t>
      </w:r>
    </w:p>
    <w:p w14:paraId="5DB66334">
      <w:pPr>
        <w:rPr>
          <w:rFonts w:ascii="Times New Roman" w:hAnsi="Times New Roman" w:eastAsia="宋体"/>
          <w:b/>
          <w:bCs w:val="0"/>
          <w:sz w:val="15"/>
          <w:szCs w:val="15"/>
        </w:rPr>
      </w:pPr>
      <w:r>
        <w:rPr>
          <w:rFonts w:hint="eastAsia" w:ascii="Times New Roman" w:hAnsi="Times New Roman" w:eastAsia="宋体"/>
          <w:b/>
          <w:bCs w:val="0"/>
          <w:sz w:val="15"/>
          <w:szCs w:val="15"/>
        </w:rPr>
        <w:t>A.②③④</w:t>
      </w:r>
    </w:p>
    <w:p w14:paraId="763EB4AD">
      <w:pPr>
        <w:rPr>
          <w:rFonts w:ascii="Times New Roman" w:hAnsi="Times New Roman" w:eastAsia="宋体"/>
          <w:b/>
          <w:bCs w:val="0"/>
          <w:sz w:val="15"/>
          <w:szCs w:val="15"/>
        </w:rPr>
      </w:pPr>
      <w:r>
        <w:rPr>
          <w:rFonts w:hint="eastAsia" w:ascii="Times New Roman" w:hAnsi="Times New Roman" w:eastAsia="宋体"/>
          <w:b/>
          <w:bCs w:val="0"/>
          <w:sz w:val="15"/>
          <w:szCs w:val="15"/>
        </w:rPr>
        <w:t>B.①②③</w:t>
      </w:r>
    </w:p>
    <w:p w14:paraId="3523C99F">
      <w:pPr>
        <w:rPr>
          <w:rFonts w:ascii="Times New Roman" w:hAnsi="Times New Roman" w:eastAsia="宋体"/>
          <w:b/>
          <w:bCs w:val="0"/>
          <w:sz w:val="15"/>
          <w:szCs w:val="15"/>
        </w:rPr>
      </w:pPr>
      <w:r>
        <w:rPr>
          <w:rFonts w:hint="eastAsia" w:ascii="Times New Roman" w:hAnsi="Times New Roman" w:eastAsia="宋体"/>
          <w:b/>
          <w:bCs w:val="0"/>
          <w:sz w:val="15"/>
          <w:szCs w:val="15"/>
        </w:rPr>
        <w:t>C.①②④</w:t>
      </w:r>
    </w:p>
    <w:p w14:paraId="51664861">
      <w:pPr>
        <w:rPr>
          <w:rFonts w:ascii="Times New Roman" w:hAnsi="Times New Roman" w:eastAsia="宋体"/>
          <w:b/>
          <w:bCs w:val="0"/>
          <w:sz w:val="15"/>
          <w:szCs w:val="15"/>
        </w:rPr>
      </w:pPr>
      <w:r>
        <w:rPr>
          <w:rFonts w:hint="eastAsia" w:ascii="Times New Roman" w:hAnsi="Times New Roman" w:eastAsia="宋体"/>
          <w:b/>
          <w:bCs w:val="0"/>
          <w:sz w:val="15"/>
          <w:szCs w:val="15"/>
        </w:rPr>
        <w:t>D.①②③④</w:t>
      </w:r>
    </w:p>
    <w:p w14:paraId="228FA420">
      <w:pPr>
        <w:rPr>
          <w:rFonts w:ascii="Times New Roman" w:hAnsi="Times New Roman" w:eastAsia="宋体"/>
          <w:b/>
          <w:bCs w:val="0"/>
          <w:sz w:val="15"/>
          <w:szCs w:val="15"/>
        </w:rPr>
      </w:pPr>
    </w:p>
    <w:p w14:paraId="7A881350">
      <w:pPr>
        <w:rPr>
          <w:rFonts w:ascii="Times New Roman" w:hAnsi="Times New Roman" w:eastAsia="宋体"/>
          <w:b/>
          <w:bCs w:val="0"/>
          <w:sz w:val="15"/>
          <w:szCs w:val="15"/>
        </w:rPr>
      </w:pPr>
      <w:r>
        <w:rPr>
          <w:rFonts w:hint="eastAsia" w:ascii="Times New Roman" w:hAnsi="Times New Roman" w:eastAsia="宋体"/>
          <w:b/>
          <w:bCs w:val="0"/>
          <w:sz w:val="15"/>
          <w:szCs w:val="15"/>
        </w:rPr>
        <w:t>141.根据港口国监督程序，PSCO在进行有关弃船演习的检查时，可检查</w:t>
      </w:r>
      <w:r>
        <w:rPr>
          <w:rFonts w:hint="eastAsia"/>
          <w:b/>
          <w:bCs w:val="0"/>
          <w:sz w:val="15"/>
          <w:szCs w:val="15"/>
        </w:rPr>
        <w:t>______</w:t>
      </w:r>
      <w:r>
        <w:rPr>
          <w:rFonts w:hint="eastAsia" w:ascii="Times New Roman" w:hAnsi="Times New Roman" w:eastAsia="宋体"/>
          <w:b/>
          <w:bCs w:val="0"/>
          <w:sz w:val="15"/>
          <w:szCs w:val="15"/>
        </w:rPr>
        <w:t>。①参加演习的船员是否熟悉规定的警报信号、集合地点、救生衣穿戴；②参加演习的船员是否熟悉放艇准备程序以及放艇程序；③救生艇可用状态；④能否在规定的时间内将救生艇释放入水。</w:t>
      </w:r>
    </w:p>
    <w:p w14:paraId="1E13901F">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5FA9239">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0C572E12">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2DE02454">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7D0809D8">
      <w:pPr>
        <w:rPr>
          <w:rFonts w:ascii="Times New Roman" w:hAnsi="Times New Roman" w:eastAsia="宋体"/>
          <w:b/>
          <w:bCs w:val="0"/>
          <w:sz w:val="15"/>
          <w:szCs w:val="15"/>
        </w:rPr>
      </w:pPr>
    </w:p>
    <w:p w14:paraId="5026E77B">
      <w:pPr>
        <w:rPr>
          <w:rFonts w:ascii="Times New Roman" w:hAnsi="Times New Roman" w:eastAsia="宋体"/>
          <w:b/>
          <w:bCs w:val="0"/>
          <w:sz w:val="15"/>
          <w:szCs w:val="15"/>
        </w:rPr>
      </w:pPr>
      <w:r>
        <w:rPr>
          <w:rFonts w:hint="eastAsia" w:ascii="Times New Roman" w:hAnsi="Times New Roman" w:eastAsia="宋体"/>
          <w:b/>
          <w:bCs w:val="0"/>
          <w:sz w:val="15"/>
          <w:szCs w:val="15"/>
        </w:rPr>
        <w:t>142.在为船舶供应燃油时如发生溢油，以下防止继续溢油的措施表述不妥的是</w:t>
      </w:r>
      <w:r>
        <w:rPr>
          <w:rFonts w:hint="eastAsia"/>
          <w:b/>
          <w:bCs w:val="0"/>
          <w:sz w:val="15"/>
          <w:szCs w:val="15"/>
        </w:rPr>
        <w:t>______</w:t>
      </w:r>
      <w:r>
        <w:rPr>
          <w:rFonts w:hint="eastAsia" w:ascii="Times New Roman" w:hAnsi="Times New Roman" w:eastAsia="宋体"/>
          <w:b/>
          <w:bCs w:val="0"/>
          <w:sz w:val="15"/>
          <w:szCs w:val="15"/>
        </w:rPr>
        <w:t>。</w:t>
      </w:r>
    </w:p>
    <w:p w14:paraId="03E35ABD">
      <w:pPr>
        <w:rPr>
          <w:rFonts w:ascii="Times New Roman" w:hAnsi="Times New Roman" w:eastAsia="宋体"/>
          <w:b/>
          <w:bCs w:val="0"/>
          <w:sz w:val="15"/>
          <w:szCs w:val="15"/>
        </w:rPr>
      </w:pPr>
      <w:r>
        <w:rPr>
          <w:rFonts w:hint="eastAsia" w:ascii="Times New Roman" w:hAnsi="Times New Roman" w:eastAsia="宋体"/>
          <w:b/>
          <w:bCs w:val="0"/>
          <w:sz w:val="15"/>
          <w:szCs w:val="15"/>
        </w:rPr>
        <w:t>A. 立即停止有关操作，通知供油船或供油设施停止供应作业，关闭管系上的所有阀门</w:t>
      </w:r>
    </w:p>
    <w:p w14:paraId="08B3D053">
      <w:pPr>
        <w:rPr>
          <w:rFonts w:ascii="Times New Roman" w:hAnsi="Times New Roman" w:eastAsia="宋体"/>
          <w:b/>
          <w:bCs w:val="0"/>
          <w:sz w:val="15"/>
          <w:szCs w:val="15"/>
        </w:rPr>
      </w:pPr>
      <w:r>
        <w:rPr>
          <w:rFonts w:hint="eastAsia" w:ascii="Times New Roman" w:hAnsi="Times New Roman" w:eastAsia="宋体"/>
          <w:b/>
          <w:bCs w:val="0"/>
          <w:sz w:val="15"/>
          <w:szCs w:val="15"/>
        </w:rPr>
        <w:t>B. 发出溢油报警信号，实施最初的溢油应急反应程序</w:t>
      </w:r>
    </w:p>
    <w:p w14:paraId="7907E525">
      <w:pPr>
        <w:rPr>
          <w:rFonts w:ascii="Times New Roman" w:hAnsi="Times New Roman" w:eastAsia="宋体"/>
          <w:b/>
          <w:bCs w:val="0"/>
          <w:sz w:val="15"/>
          <w:szCs w:val="15"/>
        </w:rPr>
      </w:pPr>
      <w:r>
        <w:rPr>
          <w:rFonts w:hint="eastAsia" w:ascii="Times New Roman" w:hAnsi="Times New Roman" w:eastAsia="宋体"/>
          <w:b/>
          <w:bCs w:val="0"/>
          <w:sz w:val="15"/>
          <w:szCs w:val="15"/>
        </w:rPr>
        <w:t>C. 尽快放艇入水清除海面溢油</w:t>
      </w:r>
    </w:p>
    <w:p w14:paraId="77B4B4F1">
      <w:pPr>
        <w:rPr>
          <w:rFonts w:ascii="Times New Roman" w:hAnsi="Times New Roman" w:eastAsia="宋体"/>
          <w:b/>
          <w:bCs w:val="0"/>
          <w:sz w:val="15"/>
          <w:szCs w:val="15"/>
        </w:rPr>
      </w:pPr>
      <w:r>
        <w:rPr>
          <w:rFonts w:hint="eastAsia" w:ascii="Times New Roman" w:hAnsi="Times New Roman" w:eastAsia="宋体"/>
          <w:b/>
          <w:bCs w:val="0"/>
          <w:sz w:val="15"/>
          <w:szCs w:val="15"/>
        </w:rPr>
        <w:t>D. 将泄漏油舱中的油驳入空油舱或其他未满舱</w:t>
      </w:r>
    </w:p>
    <w:p w14:paraId="138FC8F5">
      <w:pPr>
        <w:rPr>
          <w:rFonts w:ascii="Times New Roman" w:hAnsi="Times New Roman" w:eastAsia="宋体"/>
          <w:b/>
          <w:bCs w:val="0"/>
          <w:sz w:val="15"/>
          <w:szCs w:val="15"/>
        </w:rPr>
      </w:pPr>
    </w:p>
    <w:p w14:paraId="328A5A4F">
      <w:pPr>
        <w:rPr>
          <w:rFonts w:ascii="Times New Roman" w:hAnsi="Times New Roman" w:eastAsia="宋体"/>
          <w:b/>
          <w:bCs w:val="0"/>
          <w:sz w:val="15"/>
          <w:szCs w:val="15"/>
        </w:rPr>
      </w:pPr>
      <w:r>
        <w:rPr>
          <w:rFonts w:hint="eastAsia" w:ascii="Times New Roman" w:hAnsi="Times New Roman" w:eastAsia="宋体"/>
          <w:b/>
          <w:bCs w:val="0"/>
          <w:sz w:val="15"/>
          <w:szCs w:val="15"/>
        </w:rPr>
        <w:t>143.根据《国际航行船舶进出中华人民共和国口岸检查办法》，下列哪些情况下检查机关必须登轮检查？①来自疫区的船舶，载有检疫传染病染疫人、疑似检疫传染病染疫人、非意外伤害而死亡且死因不明尸体的船舶；②未持有卫生证书或者证书过期或者卫生状况不符合要求的船舶；③载有危险货物的船舶；④来自动植物疫区的船舶；⑤来自疫区载运动植物、动植物产品及其他检疫物的船舶</w:t>
      </w:r>
    </w:p>
    <w:p w14:paraId="78A0E95A">
      <w:pPr>
        <w:rPr>
          <w:rFonts w:ascii="Times New Roman" w:hAnsi="Times New Roman" w:eastAsia="宋体"/>
          <w:b/>
          <w:bCs w:val="0"/>
          <w:sz w:val="15"/>
          <w:szCs w:val="15"/>
        </w:rPr>
      </w:pPr>
      <w:r>
        <w:rPr>
          <w:rFonts w:hint="eastAsia" w:ascii="Times New Roman" w:hAnsi="Times New Roman" w:eastAsia="宋体"/>
          <w:b/>
          <w:bCs w:val="0"/>
          <w:sz w:val="15"/>
          <w:szCs w:val="15"/>
        </w:rPr>
        <w:t>A. ①②③④⑤</w:t>
      </w:r>
    </w:p>
    <w:p w14:paraId="30077465">
      <w:pPr>
        <w:rPr>
          <w:rFonts w:ascii="Times New Roman" w:hAnsi="Times New Roman" w:eastAsia="宋体"/>
          <w:b/>
          <w:bCs w:val="0"/>
          <w:sz w:val="15"/>
          <w:szCs w:val="15"/>
        </w:rPr>
      </w:pPr>
      <w:r>
        <w:rPr>
          <w:rFonts w:hint="eastAsia" w:ascii="Times New Roman" w:hAnsi="Times New Roman" w:eastAsia="宋体"/>
          <w:b/>
          <w:bCs w:val="0"/>
          <w:sz w:val="15"/>
          <w:szCs w:val="15"/>
        </w:rPr>
        <w:t>B. ①③④⑤</w:t>
      </w:r>
    </w:p>
    <w:p w14:paraId="7665F875">
      <w:pPr>
        <w:rPr>
          <w:rFonts w:ascii="Times New Roman" w:hAnsi="Times New Roman" w:eastAsia="宋体"/>
          <w:b/>
          <w:bCs w:val="0"/>
          <w:sz w:val="15"/>
          <w:szCs w:val="15"/>
        </w:rPr>
      </w:pPr>
      <w:r>
        <w:rPr>
          <w:rFonts w:hint="eastAsia" w:ascii="Times New Roman" w:hAnsi="Times New Roman" w:eastAsia="宋体"/>
          <w:b/>
          <w:bCs w:val="0"/>
          <w:sz w:val="15"/>
          <w:szCs w:val="15"/>
        </w:rPr>
        <w:t>C. ①②④⑤</w:t>
      </w:r>
    </w:p>
    <w:p w14:paraId="2B00F720">
      <w:pPr>
        <w:rPr>
          <w:rFonts w:ascii="Times New Roman" w:hAnsi="Times New Roman" w:eastAsia="宋体"/>
          <w:b/>
          <w:bCs w:val="0"/>
          <w:sz w:val="15"/>
          <w:szCs w:val="15"/>
        </w:rPr>
      </w:pPr>
      <w:r>
        <w:rPr>
          <w:rFonts w:hint="eastAsia" w:ascii="Times New Roman" w:hAnsi="Times New Roman" w:eastAsia="宋体"/>
          <w:b/>
          <w:bCs w:val="0"/>
          <w:sz w:val="15"/>
          <w:szCs w:val="15"/>
        </w:rPr>
        <w:t>D. ①②③⑤</w:t>
      </w:r>
    </w:p>
    <w:p w14:paraId="048FD5F7">
      <w:pPr>
        <w:rPr>
          <w:rFonts w:ascii="Times New Roman" w:hAnsi="Times New Roman" w:eastAsia="宋体"/>
          <w:b/>
          <w:bCs w:val="0"/>
          <w:sz w:val="15"/>
          <w:szCs w:val="15"/>
        </w:rPr>
      </w:pPr>
    </w:p>
    <w:p w14:paraId="4FA94DF5">
      <w:pPr>
        <w:rPr>
          <w:rFonts w:ascii="Times New Roman" w:hAnsi="Times New Roman" w:eastAsia="宋体"/>
          <w:b/>
          <w:bCs w:val="0"/>
          <w:sz w:val="15"/>
          <w:szCs w:val="15"/>
        </w:rPr>
      </w:pPr>
      <w:r>
        <w:rPr>
          <w:rFonts w:hint="eastAsia" w:ascii="Times New Roman" w:hAnsi="Times New Roman" w:eastAsia="宋体"/>
          <w:b/>
          <w:bCs w:val="0"/>
          <w:sz w:val="15"/>
          <w:szCs w:val="15"/>
        </w:rPr>
        <w:t>144.根据SOLAS公约，以下陈述错误的是</w:t>
      </w:r>
      <w:r>
        <w:rPr>
          <w:rFonts w:hint="eastAsia"/>
          <w:b/>
          <w:bCs w:val="0"/>
          <w:sz w:val="15"/>
          <w:szCs w:val="15"/>
        </w:rPr>
        <w:t>______</w:t>
      </w:r>
      <w:r>
        <w:rPr>
          <w:rFonts w:hint="eastAsia" w:ascii="Times New Roman" w:hAnsi="Times New Roman" w:eastAsia="宋体"/>
          <w:b/>
          <w:bCs w:val="0"/>
          <w:sz w:val="15"/>
          <w:szCs w:val="15"/>
        </w:rPr>
        <w:t>。</w:t>
      </w:r>
    </w:p>
    <w:p w14:paraId="6BCC01DD">
      <w:pPr>
        <w:rPr>
          <w:rFonts w:ascii="Times New Roman" w:hAnsi="Times New Roman" w:eastAsia="宋体"/>
          <w:b/>
          <w:bCs w:val="0"/>
          <w:sz w:val="15"/>
          <w:szCs w:val="15"/>
        </w:rPr>
      </w:pPr>
      <w:r>
        <w:rPr>
          <w:rFonts w:hint="eastAsia" w:ascii="Times New Roman" w:hAnsi="Times New Roman" w:eastAsia="宋体"/>
          <w:b/>
          <w:bCs w:val="0"/>
          <w:sz w:val="15"/>
          <w:szCs w:val="15"/>
        </w:rPr>
        <w:t>A. 为保证船员在安全事务上进行有效的操作，应确定一种工作语言并记入船舶的航海日志中</w:t>
      </w:r>
    </w:p>
    <w:p w14:paraId="26A9B2FF">
      <w:pPr>
        <w:rPr>
          <w:rFonts w:ascii="Times New Roman" w:hAnsi="Times New Roman" w:eastAsia="宋体"/>
          <w:b/>
          <w:bCs w:val="0"/>
          <w:sz w:val="15"/>
          <w:szCs w:val="15"/>
        </w:rPr>
      </w:pPr>
      <w:r>
        <w:rPr>
          <w:rFonts w:hint="eastAsia" w:ascii="Times New Roman" w:hAnsi="Times New Roman" w:eastAsia="宋体"/>
          <w:b/>
          <w:bCs w:val="0"/>
          <w:sz w:val="15"/>
          <w:szCs w:val="15"/>
        </w:rPr>
        <w:t>B. 适用公约的每艘船舶，应备有一份由主管机关签发的最低安全配员证书或等效文件</w:t>
      </w:r>
    </w:p>
    <w:p w14:paraId="57CA19EA">
      <w:pPr>
        <w:rPr>
          <w:rFonts w:ascii="Times New Roman" w:hAnsi="Times New Roman" w:eastAsia="宋体"/>
          <w:b/>
          <w:bCs w:val="0"/>
          <w:sz w:val="15"/>
          <w:szCs w:val="15"/>
        </w:rPr>
      </w:pPr>
      <w:r>
        <w:rPr>
          <w:rFonts w:hint="eastAsia" w:ascii="Times New Roman" w:hAnsi="Times New Roman" w:eastAsia="宋体"/>
          <w:b/>
          <w:bCs w:val="0"/>
          <w:sz w:val="15"/>
          <w:szCs w:val="15"/>
        </w:rPr>
        <w:t>C. 如果船上确定的工作语言不是船旗国的官方语言，所有需张贴的图纸和清单都应采用该船旗国官方语言</w:t>
      </w:r>
    </w:p>
    <w:p w14:paraId="1657B202">
      <w:pPr>
        <w:rPr>
          <w:rFonts w:ascii="Times New Roman" w:hAnsi="Times New Roman" w:eastAsia="宋体"/>
          <w:b/>
          <w:bCs w:val="0"/>
          <w:sz w:val="15"/>
          <w:szCs w:val="15"/>
        </w:rPr>
      </w:pPr>
      <w:r>
        <w:rPr>
          <w:rFonts w:hint="eastAsia" w:ascii="Times New Roman" w:hAnsi="Times New Roman" w:eastAsia="宋体"/>
          <w:b/>
          <w:bCs w:val="0"/>
          <w:sz w:val="15"/>
          <w:szCs w:val="15"/>
        </w:rPr>
        <w:t>D. 除非涉及通信的各方使用除英语外的同一语言，英语应作为驾驶台的工作语言</w:t>
      </w:r>
    </w:p>
    <w:p w14:paraId="734A25C6">
      <w:pPr>
        <w:rPr>
          <w:rFonts w:ascii="Times New Roman" w:hAnsi="Times New Roman" w:eastAsia="宋体"/>
          <w:b/>
          <w:bCs w:val="0"/>
          <w:sz w:val="15"/>
          <w:szCs w:val="15"/>
        </w:rPr>
      </w:pPr>
      <w:r>
        <w:rPr>
          <w:rFonts w:hint="eastAsia" w:ascii="Times New Roman" w:hAnsi="Times New Roman" w:eastAsia="宋体"/>
          <w:b/>
          <w:bCs w:val="0"/>
          <w:sz w:val="15"/>
          <w:szCs w:val="15"/>
        </w:rPr>
        <w:t>145.船舶碰撞后的损害程度与碰撞位置和破损的大小有关，碰撞位置越接近</w:t>
      </w:r>
      <w:r>
        <w:rPr>
          <w:rFonts w:hint="eastAsia"/>
          <w:b/>
          <w:bCs w:val="0"/>
          <w:sz w:val="15"/>
          <w:szCs w:val="15"/>
        </w:rPr>
        <w:t>______</w:t>
      </w:r>
      <w:r>
        <w:rPr>
          <w:rFonts w:hint="eastAsia" w:ascii="Times New Roman" w:hAnsi="Times New Roman" w:eastAsia="宋体"/>
          <w:b/>
          <w:bCs w:val="0"/>
          <w:sz w:val="15"/>
          <w:szCs w:val="15"/>
        </w:rPr>
        <w:t>，破损</w:t>
      </w:r>
      <w:r>
        <w:rPr>
          <w:rFonts w:hint="eastAsia"/>
          <w:b/>
          <w:bCs w:val="0"/>
          <w:sz w:val="15"/>
          <w:szCs w:val="15"/>
        </w:rPr>
        <w:t>______</w:t>
      </w:r>
      <w:r>
        <w:rPr>
          <w:rFonts w:hint="eastAsia" w:ascii="Times New Roman" w:hAnsi="Times New Roman" w:eastAsia="宋体"/>
          <w:b/>
          <w:bCs w:val="0"/>
          <w:sz w:val="15"/>
          <w:szCs w:val="15"/>
        </w:rPr>
        <w:t>，碰撞损失越大。</w:t>
      </w:r>
    </w:p>
    <w:p w14:paraId="13A31484">
      <w:pPr>
        <w:rPr>
          <w:rFonts w:ascii="Times New Roman" w:hAnsi="Times New Roman" w:eastAsia="宋体"/>
          <w:b/>
          <w:bCs w:val="0"/>
          <w:sz w:val="15"/>
          <w:szCs w:val="15"/>
        </w:rPr>
      </w:pPr>
      <w:r>
        <w:rPr>
          <w:rFonts w:hint="eastAsia" w:ascii="Times New Roman" w:hAnsi="Times New Roman" w:eastAsia="宋体"/>
          <w:b/>
          <w:bCs w:val="0"/>
          <w:sz w:val="15"/>
          <w:szCs w:val="15"/>
        </w:rPr>
        <w:t>A.船中、越小</w:t>
      </w:r>
    </w:p>
    <w:p w14:paraId="1DD126D8">
      <w:pPr>
        <w:rPr>
          <w:rFonts w:ascii="Times New Roman" w:hAnsi="Times New Roman" w:eastAsia="宋体"/>
          <w:b/>
          <w:bCs w:val="0"/>
          <w:sz w:val="15"/>
          <w:szCs w:val="15"/>
        </w:rPr>
      </w:pPr>
      <w:r>
        <w:rPr>
          <w:rFonts w:hint="eastAsia" w:ascii="Times New Roman" w:hAnsi="Times New Roman" w:eastAsia="宋体"/>
          <w:b/>
          <w:bCs w:val="0"/>
          <w:sz w:val="15"/>
          <w:szCs w:val="15"/>
        </w:rPr>
        <w:t>B.船中、越大</w:t>
      </w:r>
    </w:p>
    <w:p w14:paraId="6E82CFA6">
      <w:pPr>
        <w:rPr>
          <w:rFonts w:ascii="Times New Roman" w:hAnsi="Times New Roman" w:eastAsia="宋体"/>
          <w:b/>
          <w:bCs w:val="0"/>
          <w:sz w:val="15"/>
          <w:szCs w:val="15"/>
        </w:rPr>
      </w:pPr>
      <w:r>
        <w:rPr>
          <w:rFonts w:hint="eastAsia" w:ascii="Times New Roman" w:hAnsi="Times New Roman" w:eastAsia="宋体"/>
          <w:b/>
          <w:bCs w:val="0"/>
          <w:sz w:val="15"/>
          <w:szCs w:val="15"/>
        </w:rPr>
        <w:t>C.船首、越小</w:t>
      </w:r>
    </w:p>
    <w:p w14:paraId="6A4B235F">
      <w:pPr>
        <w:rPr>
          <w:rFonts w:ascii="Times New Roman" w:hAnsi="Times New Roman" w:eastAsia="宋体"/>
          <w:b/>
          <w:bCs w:val="0"/>
          <w:sz w:val="15"/>
          <w:szCs w:val="15"/>
        </w:rPr>
      </w:pPr>
      <w:r>
        <w:rPr>
          <w:rFonts w:hint="eastAsia" w:ascii="Times New Roman" w:hAnsi="Times New Roman" w:eastAsia="宋体"/>
          <w:b/>
          <w:bCs w:val="0"/>
          <w:sz w:val="15"/>
          <w:szCs w:val="15"/>
        </w:rPr>
        <w:t>D.船首、越大</w:t>
      </w:r>
    </w:p>
    <w:p w14:paraId="4A279450">
      <w:pPr>
        <w:rPr>
          <w:rFonts w:ascii="Times New Roman" w:hAnsi="Times New Roman" w:eastAsia="宋体"/>
          <w:b/>
          <w:bCs w:val="0"/>
          <w:sz w:val="15"/>
          <w:szCs w:val="15"/>
        </w:rPr>
      </w:pPr>
    </w:p>
    <w:p w14:paraId="0C546665">
      <w:pPr>
        <w:rPr>
          <w:rFonts w:ascii="Times New Roman" w:hAnsi="Times New Roman" w:eastAsia="宋体"/>
          <w:b/>
          <w:bCs w:val="0"/>
          <w:sz w:val="15"/>
          <w:szCs w:val="15"/>
        </w:rPr>
      </w:pPr>
      <w:r>
        <w:rPr>
          <w:rFonts w:hint="eastAsia" w:ascii="Times New Roman" w:hAnsi="Times New Roman" w:eastAsia="宋体"/>
          <w:b/>
          <w:bCs w:val="0"/>
          <w:sz w:val="15"/>
          <w:szCs w:val="15"/>
        </w:rPr>
        <w:t>146.预防船舶污染海洋环境的措施主要有</w:t>
      </w:r>
      <w:r>
        <w:rPr>
          <w:rFonts w:hint="eastAsia"/>
          <w:b/>
          <w:bCs w:val="0"/>
          <w:sz w:val="15"/>
          <w:szCs w:val="15"/>
        </w:rPr>
        <w:t>______</w:t>
      </w:r>
      <w:r>
        <w:rPr>
          <w:rFonts w:hint="eastAsia" w:ascii="Times New Roman" w:hAnsi="Times New Roman" w:eastAsia="宋体"/>
          <w:b/>
          <w:bCs w:val="0"/>
          <w:sz w:val="15"/>
          <w:szCs w:val="15"/>
        </w:rPr>
        <w:t>。①完善立法，严格执法；②依法行政，加强监督；③宣传教育，提高意识；④规范行为，精心操作；⑤严格操作规程，完善船外环境</w:t>
      </w:r>
    </w:p>
    <w:p w14:paraId="7ADA85E0">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2C7251F">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39297F25">
      <w:pPr>
        <w:rPr>
          <w:rFonts w:ascii="Times New Roman" w:hAnsi="Times New Roman" w:eastAsia="宋体"/>
          <w:b/>
          <w:bCs w:val="0"/>
          <w:sz w:val="15"/>
          <w:szCs w:val="15"/>
        </w:rPr>
      </w:pPr>
      <w:r>
        <w:rPr>
          <w:rFonts w:hint="eastAsia" w:ascii="Times New Roman" w:hAnsi="Times New Roman" w:eastAsia="宋体"/>
          <w:b/>
          <w:bCs w:val="0"/>
          <w:sz w:val="15"/>
          <w:szCs w:val="15"/>
        </w:rPr>
        <w:t>C. ②③④⑤</w:t>
      </w:r>
    </w:p>
    <w:p w14:paraId="74D94806">
      <w:pPr>
        <w:rPr>
          <w:rFonts w:ascii="Times New Roman" w:hAnsi="Times New Roman" w:eastAsia="宋体"/>
          <w:b/>
          <w:bCs w:val="0"/>
          <w:sz w:val="15"/>
          <w:szCs w:val="15"/>
        </w:rPr>
      </w:pPr>
      <w:r>
        <w:rPr>
          <w:rFonts w:hint="eastAsia" w:ascii="Times New Roman" w:hAnsi="Times New Roman" w:eastAsia="宋体"/>
          <w:b/>
          <w:bCs w:val="0"/>
          <w:sz w:val="15"/>
          <w:szCs w:val="15"/>
        </w:rPr>
        <w:t>D. ①②③④⑤</w:t>
      </w:r>
    </w:p>
    <w:p w14:paraId="4267DE08">
      <w:pPr>
        <w:rPr>
          <w:rFonts w:ascii="Times New Roman" w:hAnsi="Times New Roman" w:eastAsia="宋体"/>
          <w:b/>
          <w:bCs w:val="0"/>
          <w:sz w:val="15"/>
          <w:szCs w:val="15"/>
        </w:rPr>
      </w:pPr>
    </w:p>
    <w:p w14:paraId="596CF327">
      <w:pPr>
        <w:rPr>
          <w:rFonts w:ascii="Times New Roman" w:hAnsi="Times New Roman" w:eastAsia="宋体"/>
          <w:b/>
          <w:bCs w:val="0"/>
          <w:sz w:val="15"/>
          <w:szCs w:val="15"/>
        </w:rPr>
      </w:pPr>
      <w:r>
        <w:rPr>
          <w:rFonts w:hint="eastAsia" w:ascii="Times New Roman" w:hAnsi="Times New Roman" w:eastAsia="宋体"/>
          <w:b/>
          <w:bCs w:val="0"/>
          <w:sz w:val="15"/>
          <w:szCs w:val="15"/>
        </w:rPr>
        <w:t>147.如发现有人员落水，在无流而有风时，船上人员应将救生圈抛于落水人员的</w:t>
      </w:r>
      <w:r>
        <w:rPr>
          <w:rFonts w:hint="eastAsia"/>
          <w:b/>
          <w:bCs w:val="0"/>
          <w:sz w:val="15"/>
          <w:szCs w:val="15"/>
        </w:rPr>
        <w:t>______</w:t>
      </w:r>
      <w:r>
        <w:rPr>
          <w:rFonts w:hint="eastAsia" w:ascii="Times New Roman" w:hAnsi="Times New Roman" w:eastAsia="宋体"/>
          <w:b/>
          <w:bCs w:val="0"/>
          <w:sz w:val="15"/>
          <w:szCs w:val="15"/>
        </w:rPr>
        <w:t>位置。</w:t>
      </w:r>
    </w:p>
    <w:p w14:paraId="79D953B8">
      <w:pPr>
        <w:rPr>
          <w:rFonts w:ascii="Times New Roman" w:hAnsi="Times New Roman" w:eastAsia="宋体"/>
          <w:b/>
          <w:bCs w:val="0"/>
          <w:sz w:val="15"/>
          <w:szCs w:val="15"/>
        </w:rPr>
      </w:pPr>
      <w:r>
        <w:rPr>
          <w:rFonts w:hint="eastAsia" w:ascii="Times New Roman" w:hAnsi="Times New Roman" w:eastAsia="宋体"/>
          <w:b/>
          <w:bCs w:val="0"/>
          <w:sz w:val="15"/>
          <w:szCs w:val="15"/>
        </w:rPr>
        <w:t>A. 上风</w:t>
      </w:r>
    </w:p>
    <w:p w14:paraId="10919F3D">
      <w:pPr>
        <w:rPr>
          <w:rFonts w:ascii="Times New Roman" w:hAnsi="Times New Roman" w:eastAsia="宋体"/>
          <w:b/>
          <w:bCs w:val="0"/>
          <w:sz w:val="15"/>
          <w:szCs w:val="15"/>
        </w:rPr>
      </w:pPr>
      <w:r>
        <w:rPr>
          <w:rFonts w:hint="eastAsia" w:ascii="Times New Roman" w:hAnsi="Times New Roman" w:eastAsia="宋体"/>
          <w:b/>
          <w:bCs w:val="0"/>
          <w:sz w:val="15"/>
          <w:szCs w:val="15"/>
        </w:rPr>
        <w:t>B. 下风</w:t>
      </w:r>
    </w:p>
    <w:p w14:paraId="5F10097F">
      <w:pPr>
        <w:rPr>
          <w:rFonts w:ascii="Times New Roman" w:hAnsi="Times New Roman" w:eastAsia="宋体"/>
          <w:b/>
          <w:bCs w:val="0"/>
          <w:sz w:val="15"/>
          <w:szCs w:val="15"/>
        </w:rPr>
      </w:pPr>
      <w:r>
        <w:rPr>
          <w:rFonts w:hint="eastAsia" w:ascii="Times New Roman" w:hAnsi="Times New Roman" w:eastAsia="宋体"/>
          <w:b/>
          <w:bCs w:val="0"/>
          <w:sz w:val="15"/>
          <w:szCs w:val="15"/>
        </w:rPr>
        <w:t>C. 任意方向</w:t>
      </w:r>
    </w:p>
    <w:p w14:paraId="20665762">
      <w:pPr>
        <w:rPr>
          <w:rFonts w:ascii="Times New Roman" w:hAnsi="Times New Roman" w:eastAsia="宋体"/>
          <w:b/>
          <w:bCs w:val="0"/>
          <w:sz w:val="15"/>
          <w:szCs w:val="15"/>
        </w:rPr>
      </w:pPr>
      <w:r>
        <w:rPr>
          <w:rFonts w:hint="eastAsia" w:ascii="Times New Roman" w:hAnsi="Times New Roman" w:eastAsia="宋体"/>
          <w:b/>
          <w:bCs w:val="0"/>
          <w:sz w:val="15"/>
          <w:szCs w:val="15"/>
        </w:rPr>
        <w:t>D. 身上</w:t>
      </w:r>
    </w:p>
    <w:p w14:paraId="1680DFD0">
      <w:pPr>
        <w:rPr>
          <w:rFonts w:ascii="Times New Roman" w:hAnsi="Times New Roman" w:eastAsia="宋体"/>
          <w:b/>
          <w:bCs w:val="0"/>
          <w:sz w:val="15"/>
          <w:szCs w:val="15"/>
        </w:rPr>
      </w:pPr>
    </w:p>
    <w:p w14:paraId="135975BF">
      <w:pPr>
        <w:rPr>
          <w:rFonts w:ascii="Times New Roman" w:hAnsi="Times New Roman" w:eastAsia="宋体"/>
          <w:b/>
          <w:bCs w:val="0"/>
          <w:sz w:val="15"/>
          <w:szCs w:val="15"/>
        </w:rPr>
      </w:pPr>
      <w:r>
        <w:rPr>
          <w:rFonts w:hint="eastAsia" w:ascii="Times New Roman" w:hAnsi="Times New Roman" w:eastAsia="宋体"/>
          <w:b/>
          <w:bCs w:val="0"/>
          <w:sz w:val="15"/>
          <w:szCs w:val="15"/>
        </w:rPr>
        <w:t>148.拥有自信的人，其人格特点通常不包括</w:t>
      </w:r>
      <w:r>
        <w:rPr>
          <w:rFonts w:hint="eastAsia"/>
          <w:b/>
          <w:bCs w:val="0"/>
          <w:sz w:val="15"/>
          <w:szCs w:val="15"/>
        </w:rPr>
        <w:t>______。</w:t>
      </w:r>
    </w:p>
    <w:p w14:paraId="2AA4B703">
      <w:pPr>
        <w:rPr>
          <w:rFonts w:ascii="Times New Roman" w:hAnsi="Times New Roman" w:eastAsia="宋体"/>
          <w:b/>
          <w:bCs w:val="0"/>
          <w:sz w:val="15"/>
          <w:szCs w:val="15"/>
        </w:rPr>
      </w:pPr>
      <w:r>
        <w:rPr>
          <w:rFonts w:hint="eastAsia" w:ascii="Times New Roman" w:hAnsi="Times New Roman" w:eastAsia="宋体"/>
          <w:b/>
          <w:bCs w:val="0"/>
          <w:sz w:val="15"/>
          <w:szCs w:val="15"/>
        </w:rPr>
        <w:t>A. 控制力好，主动，不迷信，遇事镇静、不乱</w:t>
      </w:r>
    </w:p>
    <w:p w14:paraId="0353ADD6">
      <w:pPr>
        <w:rPr>
          <w:rFonts w:ascii="Times New Roman" w:hAnsi="Times New Roman" w:eastAsia="宋体"/>
          <w:b/>
          <w:bCs w:val="0"/>
          <w:sz w:val="15"/>
          <w:szCs w:val="15"/>
        </w:rPr>
      </w:pPr>
      <w:r>
        <w:rPr>
          <w:rFonts w:hint="eastAsia" w:ascii="Times New Roman" w:hAnsi="Times New Roman" w:eastAsia="宋体"/>
          <w:b/>
          <w:bCs w:val="0"/>
          <w:sz w:val="15"/>
          <w:szCs w:val="15"/>
        </w:rPr>
        <w:t>B. 外向，好交际，易亲近，人际关系好</w:t>
      </w:r>
    </w:p>
    <w:p w14:paraId="47D459AF">
      <w:pPr>
        <w:rPr>
          <w:rFonts w:ascii="Times New Roman" w:hAnsi="Times New Roman" w:eastAsia="宋体"/>
          <w:b/>
          <w:bCs w:val="0"/>
          <w:sz w:val="15"/>
          <w:szCs w:val="15"/>
        </w:rPr>
      </w:pPr>
      <w:r>
        <w:rPr>
          <w:rFonts w:hint="eastAsia" w:ascii="Times New Roman" w:hAnsi="Times New Roman" w:eastAsia="宋体"/>
          <w:b/>
          <w:bCs w:val="0"/>
          <w:sz w:val="15"/>
          <w:szCs w:val="15"/>
        </w:rPr>
        <w:t>C. 人际关系较差，与人交流有障碍</w:t>
      </w:r>
    </w:p>
    <w:p w14:paraId="3057B783">
      <w:pPr>
        <w:rPr>
          <w:rFonts w:ascii="Times New Roman" w:hAnsi="Times New Roman" w:eastAsia="宋体"/>
          <w:b/>
          <w:bCs w:val="0"/>
          <w:sz w:val="15"/>
          <w:szCs w:val="15"/>
        </w:rPr>
      </w:pPr>
      <w:r>
        <w:rPr>
          <w:rFonts w:hint="eastAsia" w:ascii="Times New Roman" w:hAnsi="Times New Roman" w:eastAsia="宋体"/>
          <w:b/>
          <w:bCs w:val="0"/>
          <w:sz w:val="15"/>
          <w:szCs w:val="15"/>
        </w:rPr>
        <w:t>D. 相信自己是对的，坚持自己的看法，想做的事一定去做</w:t>
      </w:r>
    </w:p>
    <w:p w14:paraId="39E6B5AE">
      <w:pPr>
        <w:rPr>
          <w:rFonts w:ascii="Times New Roman" w:hAnsi="Times New Roman" w:eastAsia="宋体"/>
          <w:b/>
          <w:bCs w:val="0"/>
          <w:sz w:val="15"/>
          <w:szCs w:val="15"/>
        </w:rPr>
      </w:pPr>
    </w:p>
    <w:p w14:paraId="22C9A158">
      <w:pPr>
        <w:rPr>
          <w:rFonts w:ascii="Times New Roman" w:hAnsi="Times New Roman" w:eastAsia="宋体"/>
          <w:b/>
          <w:bCs w:val="0"/>
          <w:sz w:val="15"/>
          <w:szCs w:val="15"/>
        </w:rPr>
      </w:pPr>
      <w:r>
        <w:rPr>
          <w:rFonts w:hint="eastAsia" w:ascii="Times New Roman" w:hAnsi="Times New Roman" w:eastAsia="宋体"/>
          <w:b/>
          <w:bCs w:val="0"/>
          <w:sz w:val="15"/>
          <w:szCs w:val="15"/>
        </w:rPr>
        <w:t>149.根据《中华人民共和国海船船员值班规则》，航运公司应当履行的职责不包括</w:t>
      </w:r>
      <w:r>
        <w:rPr>
          <w:rFonts w:hint="eastAsia"/>
          <w:b/>
          <w:bCs w:val="0"/>
          <w:sz w:val="15"/>
          <w:szCs w:val="15"/>
        </w:rPr>
        <w:t>______</w:t>
      </w:r>
      <w:r>
        <w:rPr>
          <w:rFonts w:hint="eastAsia" w:ascii="Times New Roman" w:hAnsi="Times New Roman" w:eastAsia="宋体"/>
          <w:b/>
          <w:bCs w:val="0"/>
          <w:sz w:val="15"/>
          <w:szCs w:val="15"/>
        </w:rPr>
        <w:t>。</w:t>
      </w:r>
    </w:p>
    <w:p w14:paraId="637571B3">
      <w:pPr>
        <w:rPr>
          <w:rFonts w:ascii="Times New Roman" w:hAnsi="Times New Roman" w:eastAsia="宋体"/>
          <w:b/>
          <w:bCs w:val="0"/>
          <w:sz w:val="15"/>
          <w:szCs w:val="15"/>
        </w:rPr>
      </w:pPr>
      <w:r>
        <w:rPr>
          <w:rFonts w:hint="eastAsia" w:ascii="Times New Roman" w:hAnsi="Times New Roman" w:eastAsia="宋体"/>
          <w:b/>
          <w:bCs w:val="0"/>
          <w:sz w:val="15"/>
          <w:szCs w:val="15"/>
        </w:rPr>
        <w:t>A. 编制《驾驶台规则》、《机舱值班规则》等船舶值班规则</w:t>
      </w:r>
    </w:p>
    <w:p w14:paraId="054FB49A">
      <w:pPr>
        <w:rPr>
          <w:rFonts w:ascii="Times New Roman" w:hAnsi="Times New Roman" w:eastAsia="宋体"/>
          <w:b/>
          <w:bCs w:val="0"/>
          <w:sz w:val="15"/>
          <w:szCs w:val="15"/>
        </w:rPr>
      </w:pPr>
      <w:r>
        <w:rPr>
          <w:rFonts w:hint="eastAsia" w:ascii="Times New Roman" w:hAnsi="Times New Roman" w:eastAsia="宋体"/>
          <w:b/>
          <w:bCs w:val="0"/>
          <w:sz w:val="15"/>
          <w:szCs w:val="15"/>
        </w:rPr>
        <w:t>B. 将值班规则张贴在船舶各部门的易见之处，要求全体船员遵守执行，以保证船舶航行安全</w:t>
      </w:r>
    </w:p>
    <w:p w14:paraId="3EA39AE4">
      <w:pPr>
        <w:rPr>
          <w:rFonts w:ascii="Times New Roman" w:hAnsi="Times New Roman" w:eastAsia="宋体"/>
          <w:b/>
          <w:bCs w:val="0"/>
          <w:sz w:val="15"/>
          <w:szCs w:val="15"/>
        </w:rPr>
      </w:pPr>
      <w:r>
        <w:rPr>
          <w:rFonts w:hint="eastAsia" w:ascii="Times New Roman" w:hAnsi="Times New Roman" w:eastAsia="宋体"/>
          <w:b/>
          <w:bCs w:val="0"/>
          <w:sz w:val="15"/>
          <w:szCs w:val="15"/>
        </w:rPr>
        <w:t>C. 确保指派到船上任职的值班船员熟悉船上相关设备、船舶特性、本人职责和值班要求，能有效履行安全、防污染和保安等职责</w:t>
      </w:r>
    </w:p>
    <w:p w14:paraId="202AEB25">
      <w:pPr>
        <w:rPr>
          <w:rFonts w:ascii="Times New Roman" w:hAnsi="Times New Roman" w:eastAsia="宋体"/>
          <w:b/>
          <w:bCs w:val="0"/>
          <w:sz w:val="15"/>
          <w:szCs w:val="15"/>
        </w:rPr>
      </w:pPr>
      <w:r>
        <w:rPr>
          <w:rFonts w:hint="eastAsia" w:ascii="Times New Roman" w:hAnsi="Times New Roman" w:eastAsia="宋体"/>
          <w:b/>
          <w:bCs w:val="0"/>
          <w:sz w:val="15"/>
          <w:szCs w:val="15"/>
        </w:rPr>
        <w:t>D. 做好开航准备并保证船舶和船员处于适航、适任状态</w:t>
      </w:r>
    </w:p>
    <w:p w14:paraId="2D3DA7F6">
      <w:pPr>
        <w:rPr>
          <w:rFonts w:ascii="Times New Roman" w:hAnsi="Times New Roman" w:eastAsia="宋体"/>
          <w:b/>
          <w:bCs w:val="0"/>
          <w:sz w:val="15"/>
          <w:szCs w:val="15"/>
        </w:rPr>
      </w:pPr>
    </w:p>
    <w:p w14:paraId="5B174A0D">
      <w:pPr>
        <w:rPr>
          <w:rFonts w:ascii="Times New Roman" w:hAnsi="Times New Roman" w:eastAsia="宋体"/>
          <w:b/>
          <w:bCs w:val="0"/>
          <w:sz w:val="15"/>
          <w:szCs w:val="15"/>
        </w:rPr>
      </w:pPr>
      <w:r>
        <w:rPr>
          <w:rFonts w:hint="eastAsia" w:ascii="Times New Roman" w:hAnsi="Times New Roman" w:eastAsia="宋体"/>
          <w:b/>
          <w:bCs w:val="0"/>
          <w:sz w:val="15"/>
          <w:szCs w:val="15"/>
        </w:rPr>
        <w:t>150.根据《SOLAS公约》及我国相关规定，关于破损控制图的要求，下列说法中正确的是</w:t>
      </w:r>
      <w:r>
        <w:rPr>
          <w:rFonts w:hint="eastAsia"/>
          <w:b/>
          <w:bCs w:val="0"/>
          <w:sz w:val="15"/>
          <w:szCs w:val="15"/>
        </w:rPr>
        <w:t>______</w:t>
      </w:r>
      <w:r>
        <w:rPr>
          <w:rFonts w:hint="eastAsia" w:ascii="Times New Roman" w:hAnsi="Times New Roman" w:eastAsia="宋体"/>
          <w:b/>
          <w:bCs w:val="0"/>
          <w:sz w:val="15"/>
          <w:szCs w:val="15"/>
        </w:rPr>
        <w:t>。①在驾驶室应有固定显示的或可随时使用的破损控制图；②破损控制图应标明各层甲板及货舱水密舱室的界限；③破损控制图应标明因浸水而产生横倾后的扶正装置；④所有船上应有1套破损控制图或复印品，永久性地置于甲板室外面的风雨密盒内</w:t>
      </w:r>
    </w:p>
    <w:p w14:paraId="7C94DA5E">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B8A3C2A">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3263674E">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12F22BE6">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54DDC24E">
      <w:pPr>
        <w:rPr>
          <w:rFonts w:ascii="Times New Roman" w:hAnsi="Times New Roman" w:eastAsia="宋体"/>
          <w:b/>
          <w:bCs w:val="0"/>
          <w:sz w:val="15"/>
          <w:szCs w:val="15"/>
        </w:rPr>
      </w:pPr>
    </w:p>
    <w:p w14:paraId="240BCD62">
      <w:pPr>
        <w:rPr>
          <w:rFonts w:ascii="Times New Roman" w:hAnsi="Times New Roman" w:eastAsia="宋体"/>
          <w:b/>
          <w:bCs w:val="0"/>
          <w:sz w:val="15"/>
          <w:szCs w:val="15"/>
        </w:rPr>
      </w:pPr>
      <w:r>
        <w:rPr>
          <w:rFonts w:hint="eastAsia" w:ascii="Times New Roman" w:hAnsi="Times New Roman" w:eastAsia="宋体"/>
          <w:b/>
          <w:bCs w:val="0"/>
          <w:sz w:val="15"/>
          <w:szCs w:val="15"/>
        </w:rPr>
        <w:t>151.船上训练与授课的内容包括但不限于</w:t>
      </w:r>
      <w:r>
        <w:rPr>
          <w:rFonts w:hint="eastAsia"/>
          <w:b/>
          <w:bCs w:val="0"/>
          <w:sz w:val="15"/>
          <w:szCs w:val="15"/>
        </w:rPr>
        <w:t>______</w:t>
      </w:r>
      <w:r>
        <w:rPr>
          <w:rFonts w:hint="eastAsia" w:ascii="Times New Roman" w:hAnsi="Times New Roman" w:eastAsia="宋体"/>
          <w:b/>
          <w:bCs w:val="0"/>
          <w:sz w:val="15"/>
          <w:szCs w:val="15"/>
        </w:rPr>
        <w:t>。①气胀式救生筏的操作与使用；②低温保护问题；③低温急救护理及其他合适的急救方法；④在恶劣天气和海况中使用救生设备所必须的专门知识；⑤消防设备的操作与使用。</w:t>
      </w:r>
    </w:p>
    <w:p w14:paraId="2403CF42">
      <w:pPr>
        <w:rPr>
          <w:rFonts w:ascii="Times New Roman" w:hAnsi="Times New Roman" w:eastAsia="宋体"/>
          <w:b/>
          <w:bCs w:val="0"/>
          <w:sz w:val="15"/>
          <w:szCs w:val="15"/>
        </w:rPr>
      </w:pPr>
      <w:r>
        <w:rPr>
          <w:rFonts w:hint="eastAsia" w:ascii="Times New Roman" w:hAnsi="Times New Roman" w:eastAsia="宋体"/>
          <w:b/>
          <w:bCs w:val="0"/>
          <w:sz w:val="15"/>
          <w:szCs w:val="15"/>
        </w:rPr>
        <w:t>A. ①②④⑤</w:t>
      </w:r>
    </w:p>
    <w:p w14:paraId="505C286D">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49AC0EFD">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4791AC49">
      <w:pPr>
        <w:rPr>
          <w:rFonts w:ascii="Times New Roman" w:hAnsi="Times New Roman" w:eastAsia="宋体"/>
          <w:b/>
          <w:bCs w:val="0"/>
          <w:sz w:val="15"/>
          <w:szCs w:val="15"/>
        </w:rPr>
      </w:pPr>
      <w:r>
        <w:rPr>
          <w:rFonts w:hint="eastAsia" w:ascii="Times New Roman" w:hAnsi="Times New Roman" w:eastAsia="宋体"/>
          <w:b/>
          <w:bCs w:val="0"/>
          <w:sz w:val="15"/>
          <w:szCs w:val="15"/>
        </w:rPr>
        <w:t>D. ①②③④⑤</w:t>
      </w:r>
    </w:p>
    <w:p w14:paraId="5F7E6151">
      <w:pPr>
        <w:rPr>
          <w:rFonts w:ascii="Times New Roman" w:hAnsi="Times New Roman" w:eastAsia="宋体"/>
          <w:b/>
          <w:bCs w:val="0"/>
          <w:sz w:val="15"/>
          <w:szCs w:val="15"/>
        </w:rPr>
      </w:pPr>
    </w:p>
    <w:p w14:paraId="3115B8F2">
      <w:pPr>
        <w:rPr>
          <w:rFonts w:ascii="Times New Roman" w:hAnsi="Times New Roman" w:eastAsia="宋体"/>
          <w:b/>
          <w:bCs w:val="0"/>
          <w:sz w:val="15"/>
          <w:szCs w:val="15"/>
        </w:rPr>
      </w:pPr>
      <w:r>
        <w:rPr>
          <w:rFonts w:hint="eastAsia" w:ascii="Times New Roman" w:hAnsi="Times New Roman" w:eastAsia="宋体"/>
          <w:b/>
          <w:bCs w:val="0"/>
          <w:sz w:val="15"/>
          <w:szCs w:val="15"/>
        </w:rPr>
        <w:t>152.根据《MARPOL73/78》附则V的规定，垃圾包括</w:t>
      </w:r>
      <w:r>
        <w:rPr>
          <w:rFonts w:hint="eastAsia"/>
          <w:b/>
          <w:bCs w:val="0"/>
          <w:sz w:val="15"/>
          <w:szCs w:val="15"/>
        </w:rPr>
        <w:t>______</w:t>
      </w:r>
      <w:r>
        <w:rPr>
          <w:rFonts w:hint="eastAsia" w:ascii="Times New Roman" w:hAnsi="Times New Roman" w:eastAsia="宋体"/>
          <w:b/>
          <w:bCs w:val="0"/>
          <w:sz w:val="15"/>
          <w:szCs w:val="15"/>
        </w:rPr>
        <w:t>。①食品废弃物；②生活废弃物；③操作废弃物；④散装有毒液体物质</w:t>
      </w:r>
    </w:p>
    <w:p w14:paraId="26CFA954">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AB52BFC">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02924EC5">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1644ABFE">
      <w:pPr>
        <w:rPr>
          <w:rFonts w:ascii="Times New Roman" w:hAnsi="Times New Roman" w:eastAsia="宋体"/>
          <w:b/>
          <w:bCs w:val="0"/>
          <w:sz w:val="15"/>
          <w:szCs w:val="15"/>
        </w:rPr>
      </w:pPr>
      <w:r>
        <w:rPr>
          <w:rFonts w:hint="eastAsia" w:ascii="Times New Roman" w:hAnsi="Times New Roman" w:eastAsia="宋体"/>
          <w:b/>
          <w:bCs w:val="0"/>
          <w:sz w:val="15"/>
          <w:szCs w:val="15"/>
        </w:rPr>
        <w:t>D. ①④</w:t>
      </w:r>
    </w:p>
    <w:p w14:paraId="31810441">
      <w:pPr>
        <w:rPr>
          <w:rFonts w:ascii="Times New Roman" w:hAnsi="Times New Roman" w:eastAsia="宋体"/>
          <w:b/>
          <w:bCs w:val="0"/>
          <w:sz w:val="15"/>
          <w:szCs w:val="15"/>
        </w:rPr>
      </w:pPr>
    </w:p>
    <w:p w14:paraId="3426F2B5">
      <w:pPr>
        <w:rPr>
          <w:rFonts w:ascii="Times New Roman" w:hAnsi="Times New Roman" w:eastAsia="宋体"/>
          <w:b/>
          <w:bCs w:val="0"/>
          <w:sz w:val="15"/>
          <w:szCs w:val="15"/>
        </w:rPr>
      </w:pPr>
      <w:r>
        <w:rPr>
          <w:rFonts w:hint="eastAsia" w:ascii="Times New Roman" w:hAnsi="Times New Roman" w:eastAsia="宋体"/>
          <w:b/>
          <w:bCs w:val="0"/>
          <w:sz w:val="15"/>
          <w:szCs w:val="15"/>
        </w:rPr>
        <w:t>153.根据《中华人民共和国海船船员值班规则》，下列哪些是港内值班驾驶员的职责？①防止船舶污染水域，不得在系泊区域内排放污油水和垃圾；②在船上进行明火作业及修理工作时，采取必要的预防措施；③主机试车前，应确认推进器附近无障碍；④有他船系靠本船或前后泊位时，应在现场守望。</w:t>
      </w:r>
    </w:p>
    <w:p w14:paraId="1D47FBC9">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F0BAF9F">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6889E8EA">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6EA9E816">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219DF5BC">
      <w:pPr>
        <w:rPr>
          <w:rFonts w:ascii="Times New Roman" w:hAnsi="Times New Roman" w:eastAsia="宋体"/>
          <w:b/>
          <w:bCs w:val="0"/>
          <w:sz w:val="15"/>
          <w:szCs w:val="15"/>
        </w:rPr>
      </w:pPr>
    </w:p>
    <w:p w14:paraId="6EB5FC89">
      <w:pPr>
        <w:rPr>
          <w:rFonts w:ascii="Times New Roman" w:hAnsi="Times New Roman" w:eastAsia="宋体"/>
          <w:b/>
          <w:bCs w:val="0"/>
          <w:sz w:val="15"/>
          <w:szCs w:val="15"/>
        </w:rPr>
      </w:pPr>
      <w:r>
        <w:rPr>
          <w:rFonts w:hint="eastAsia" w:ascii="Times New Roman" w:hAnsi="Times New Roman" w:eastAsia="宋体"/>
          <w:b/>
          <w:bCs w:val="0"/>
          <w:sz w:val="15"/>
          <w:szCs w:val="15"/>
        </w:rPr>
        <w:t>154.依据《中华人民共和国海员船上工作和生活条件管理办法》，船长或者经船长授权的海员应当</w:t>
      </w:r>
      <w:r>
        <w:rPr>
          <w:rFonts w:hint="eastAsia"/>
          <w:b/>
          <w:bCs w:val="0"/>
          <w:sz w:val="15"/>
          <w:szCs w:val="15"/>
        </w:rPr>
        <w:t>______</w:t>
      </w:r>
      <w:r>
        <w:rPr>
          <w:rFonts w:hint="eastAsia" w:ascii="Times New Roman" w:hAnsi="Times New Roman" w:eastAsia="宋体"/>
          <w:b/>
          <w:bCs w:val="0"/>
          <w:sz w:val="15"/>
          <w:szCs w:val="15"/>
        </w:rPr>
        <w:t>对起居舱室进行检查，确保起居舱室保持健康、卫生和安全舒适的状况，并保存检查记录。</w:t>
      </w:r>
    </w:p>
    <w:p w14:paraId="38A3AC48">
      <w:pPr>
        <w:rPr>
          <w:rFonts w:ascii="Times New Roman" w:hAnsi="Times New Roman" w:eastAsia="宋体"/>
          <w:b/>
          <w:bCs w:val="0"/>
          <w:sz w:val="15"/>
          <w:szCs w:val="15"/>
        </w:rPr>
      </w:pPr>
      <w:r>
        <w:rPr>
          <w:rFonts w:hint="eastAsia" w:ascii="Times New Roman" w:hAnsi="Times New Roman" w:eastAsia="宋体"/>
          <w:b/>
          <w:bCs w:val="0"/>
          <w:sz w:val="15"/>
          <w:szCs w:val="15"/>
        </w:rPr>
        <w:t>A.每航次</w:t>
      </w:r>
    </w:p>
    <w:p w14:paraId="35F0CDED">
      <w:pPr>
        <w:rPr>
          <w:rFonts w:ascii="Times New Roman" w:hAnsi="Times New Roman" w:eastAsia="宋体"/>
          <w:b/>
          <w:bCs w:val="0"/>
          <w:sz w:val="15"/>
          <w:szCs w:val="15"/>
        </w:rPr>
      </w:pPr>
      <w:r>
        <w:rPr>
          <w:rFonts w:hint="eastAsia" w:ascii="Times New Roman" w:hAnsi="Times New Roman" w:eastAsia="宋体"/>
          <w:b/>
          <w:bCs w:val="0"/>
          <w:sz w:val="15"/>
          <w:szCs w:val="15"/>
        </w:rPr>
        <w:t>B.每周</w:t>
      </w:r>
    </w:p>
    <w:p w14:paraId="7D5ACC83">
      <w:pPr>
        <w:rPr>
          <w:rFonts w:ascii="Times New Roman" w:hAnsi="Times New Roman" w:eastAsia="宋体"/>
          <w:b/>
          <w:bCs w:val="0"/>
          <w:sz w:val="15"/>
          <w:szCs w:val="15"/>
        </w:rPr>
      </w:pPr>
      <w:r>
        <w:rPr>
          <w:rFonts w:hint="eastAsia" w:ascii="Times New Roman" w:hAnsi="Times New Roman" w:eastAsia="宋体"/>
          <w:b/>
          <w:bCs w:val="0"/>
          <w:sz w:val="15"/>
          <w:szCs w:val="15"/>
        </w:rPr>
        <w:t>C.每月</w:t>
      </w:r>
    </w:p>
    <w:p w14:paraId="65AC91CC">
      <w:pPr>
        <w:rPr>
          <w:rFonts w:ascii="Times New Roman" w:hAnsi="Times New Roman" w:eastAsia="宋体"/>
          <w:b/>
          <w:bCs w:val="0"/>
          <w:sz w:val="15"/>
          <w:szCs w:val="15"/>
        </w:rPr>
      </w:pPr>
      <w:r>
        <w:rPr>
          <w:rFonts w:hint="eastAsia" w:ascii="Times New Roman" w:hAnsi="Times New Roman" w:eastAsia="宋体"/>
          <w:b/>
          <w:bCs w:val="0"/>
          <w:sz w:val="15"/>
          <w:szCs w:val="15"/>
        </w:rPr>
        <w:t>D.每季度</w:t>
      </w:r>
    </w:p>
    <w:p w14:paraId="78A66528">
      <w:pPr>
        <w:rPr>
          <w:rFonts w:ascii="Times New Roman" w:hAnsi="Times New Roman" w:eastAsia="宋体"/>
          <w:b/>
          <w:bCs w:val="0"/>
          <w:sz w:val="15"/>
          <w:szCs w:val="15"/>
        </w:rPr>
      </w:pPr>
    </w:p>
    <w:p w14:paraId="004574F4">
      <w:pPr>
        <w:rPr>
          <w:rFonts w:ascii="Times New Roman" w:hAnsi="Times New Roman" w:eastAsia="宋体"/>
          <w:b/>
          <w:bCs w:val="0"/>
          <w:sz w:val="15"/>
          <w:szCs w:val="15"/>
        </w:rPr>
      </w:pPr>
      <w:r>
        <w:rPr>
          <w:rFonts w:hint="eastAsia" w:ascii="Times New Roman" w:hAnsi="Times New Roman" w:eastAsia="宋体"/>
          <w:b/>
          <w:bCs w:val="0"/>
          <w:sz w:val="15"/>
          <w:szCs w:val="15"/>
        </w:rPr>
        <w:t>155.根据MARPOL公约附则</w:t>
      </w:r>
      <w:r>
        <w:rPr>
          <w:rFonts w:ascii="Times New Roman" w:hAnsi="Times New Roman" w:eastAsia="宋体" w:cs="Times New Roman"/>
          <w:b/>
          <w:bCs w:val="0"/>
          <w:sz w:val="15"/>
          <w:szCs w:val="15"/>
        </w:rPr>
        <w:t>Ⅲ</w:t>
      </w:r>
      <w:r>
        <w:rPr>
          <w:rFonts w:hint="eastAsia" w:ascii="Times New Roman" w:hAnsi="Times New Roman" w:eastAsia="宋体"/>
          <w:b/>
          <w:bCs w:val="0"/>
          <w:sz w:val="15"/>
          <w:szCs w:val="15"/>
        </w:rPr>
        <w:t>，下列哪些说法是正确的？①装有特定有害物质的包装件应能使其对海洋环境的危害减至最低限度；②装有有害物质的包装件上应加上永久性的标志或标签；③在盛装有害物质的包装件上加标志和标签的方法应符合《国际海运危险货物规则》的规定；④装有少量有害物质的包装件可免除标志要求。</w:t>
      </w:r>
    </w:p>
    <w:p w14:paraId="36641E3A">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9E969F5">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0FCEEBBE">
      <w:pPr>
        <w:rPr>
          <w:rFonts w:ascii="Times New Roman" w:hAnsi="Times New Roman" w:eastAsia="宋体"/>
          <w:b/>
          <w:bCs w:val="0"/>
          <w:sz w:val="15"/>
          <w:szCs w:val="15"/>
        </w:rPr>
      </w:pPr>
      <w:r>
        <w:rPr>
          <w:rFonts w:hint="eastAsia" w:ascii="Times New Roman" w:hAnsi="Times New Roman" w:eastAsia="宋体"/>
          <w:b/>
          <w:bCs w:val="0"/>
          <w:sz w:val="15"/>
          <w:szCs w:val="15"/>
        </w:rPr>
        <w:t>C. ①④</w:t>
      </w:r>
    </w:p>
    <w:p w14:paraId="5538340B">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F344E48">
      <w:pPr>
        <w:rPr>
          <w:rFonts w:ascii="Times New Roman" w:hAnsi="Times New Roman" w:eastAsia="宋体"/>
          <w:b/>
          <w:bCs w:val="0"/>
          <w:sz w:val="15"/>
          <w:szCs w:val="15"/>
        </w:rPr>
      </w:pPr>
    </w:p>
    <w:p w14:paraId="3EAD0D9B">
      <w:pPr>
        <w:rPr>
          <w:rFonts w:ascii="Times New Roman" w:hAnsi="Times New Roman" w:eastAsia="宋体"/>
          <w:b/>
          <w:bCs w:val="0"/>
          <w:sz w:val="15"/>
          <w:szCs w:val="15"/>
        </w:rPr>
      </w:pPr>
      <w:r>
        <w:rPr>
          <w:rFonts w:hint="eastAsia" w:ascii="Times New Roman" w:hAnsi="Times New Roman" w:eastAsia="宋体"/>
          <w:b/>
          <w:bCs w:val="0"/>
          <w:sz w:val="15"/>
          <w:szCs w:val="15"/>
        </w:rPr>
        <w:t>156.根据《1966年国际船舶载重线公约》的规定，载重线标志中的圆圈、线段和字母，当船舷为暗色底者，应漆成</w:t>
      </w:r>
      <w:r>
        <w:rPr>
          <w:rFonts w:hint="eastAsia"/>
          <w:b/>
          <w:bCs w:val="0"/>
          <w:sz w:val="15"/>
          <w:szCs w:val="15"/>
        </w:rPr>
        <w:t>______</w:t>
      </w:r>
      <w:r>
        <w:rPr>
          <w:rFonts w:hint="eastAsia" w:ascii="Times New Roman" w:hAnsi="Times New Roman" w:eastAsia="宋体"/>
          <w:b/>
          <w:bCs w:val="0"/>
          <w:sz w:val="15"/>
          <w:szCs w:val="15"/>
        </w:rPr>
        <w:t>，当船舷为浅色底者，应漆成</w:t>
      </w:r>
      <w:r>
        <w:rPr>
          <w:rFonts w:hint="eastAsia"/>
          <w:b/>
          <w:bCs w:val="0"/>
          <w:sz w:val="15"/>
          <w:szCs w:val="15"/>
        </w:rPr>
        <w:t>______。</w:t>
      </w:r>
    </w:p>
    <w:p w14:paraId="4B83E48D">
      <w:pPr>
        <w:rPr>
          <w:rFonts w:ascii="Times New Roman" w:hAnsi="Times New Roman" w:eastAsia="宋体"/>
          <w:b/>
          <w:bCs w:val="0"/>
          <w:sz w:val="15"/>
          <w:szCs w:val="15"/>
        </w:rPr>
      </w:pPr>
      <w:r>
        <w:rPr>
          <w:rFonts w:hint="eastAsia" w:ascii="Times New Roman" w:hAnsi="Times New Roman" w:eastAsia="宋体"/>
          <w:b/>
          <w:bCs w:val="0"/>
          <w:sz w:val="15"/>
          <w:szCs w:val="15"/>
        </w:rPr>
        <w:t>A. 白色或黄色；黑色</w:t>
      </w:r>
    </w:p>
    <w:p w14:paraId="2B7EFDE7">
      <w:pPr>
        <w:rPr>
          <w:rFonts w:ascii="Times New Roman" w:hAnsi="Times New Roman" w:eastAsia="宋体"/>
          <w:b/>
          <w:bCs w:val="0"/>
          <w:sz w:val="15"/>
          <w:szCs w:val="15"/>
        </w:rPr>
      </w:pPr>
      <w:r>
        <w:rPr>
          <w:rFonts w:hint="eastAsia" w:ascii="Times New Roman" w:hAnsi="Times New Roman" w:eastAsia="宋体"/>
          <w:b/>
          <w:bCs w:val="0"/>
          <w:sz w:val="15"/>
          <w:szCs w:val="15"/>
        </w:rPr>
        <w:t>B. 红色；黑色</w:t>
      </w:r>
    </w:p>
    <w:p w14:paraId="3ADFD4E0">
      <w:pPr>
        <w:rPr>
          <w:rFonts w:ascii="Times New Roman" w:hAnsi="Times New Roman" w:eastAsia="宋体"/>
          <w:b/>
          <w:bCs w:val="0"/>
          <w:sz w:val="15"/>
          <w:szCs w:val="15"/>
        </w:rPr>
      </w:pPr>
      <w:r>
        <w:rPr>
          <w:rFonts w:hint="eastAsia" w:ascii="Times New Roman" w:hAnsi="Times New Roman" w:eastAsia="宋体"/>
          <w:b/>
          <w:bCs w:val="0"/>
          <w:sz w:val="15"/>
          <w:szCs w:val="15"/>
        </w:rPr>
        <w:t>C. 绿色；红色</w:t>
      </w:r>
    </w:p>
    <w:p w14:paraId="4C674B71">
      <w:pPr>
        <w:rPr>
          <w:rFonts w:ascii="Times New Roman" w:hAnsi="Times New Roman" w:eastAsia="宋体"/>
          <w:b/>
          <w:bCs w:val="0"/>
          <w:sz w:val="15"/>
          <w:szCs w:val="15"/>
        </w:rPr>
      </w:pPr>
      <w:r>
        <w:rPr>
          <w:rFonts w:hint="eastAsia" w:ascii="Times New Roman" w:hAnsi="Times New Roman" w:eastAsia="宋体"/>
          <w:b/>
          <w:bCs w:val="0"/>
          <w:sz w:val="15"/>
          <w:szCs w:val="15"/>
        </w:rPr>
        <w:t>D. 红色；绿色</w:t>
      </w:r>
    </w:p>
    <w:p w14:paraId="58B0D39C">
      <w:pPr>
        <w:rPr>
          <w:rFonts w:ascii="Times New Roman" w:hAnsi="Times New Roman" w:eastAsia="宋体"/>
          <w:b/>
          <w:bCs w:val="0"/>
          <w:sz w:val="15"/>
          <w:szCs w:val="15"/>
        </w:rPr>
      </w:pPr>
    </w:p>
    <w:p w14:paraId="5D16A4B3">
      <w:pPr>
        <w:rPr>
          <w:rFonts w:ascii="Times New Roman" w:hAnsi="Times New Roman" w:eastAsia="宋体"/>
          <w:b/>
          <w:bCs w:val="0"/>
          <w:sz w:val="15"/>
          <w:szCs w:val="15"/>
        </w:rPr>
      </w:pPr>
      <w:r>
        <w:rPr>
          <w:rFonts w:hint="eastAsia" w:ascii="Times New Roman" w:hAnsi="Times New Roman" w:eastAsia="宋体"/>
          <w:b/>
          <w:bCs w:val="0"/>
          <w:sz w:val="15"/>
          <w:szCs w:val="15"/>
        </w:rPr>
        <w:t>157.根据我国船员条例，中国籍船舶在境外遇有不可抗力或者其他特殊情况，不能保证船舶最低安全配员时，可向海事管理机构申请由本船下一级船员临时担任上一级职务。海事管理机构根据拟任船员的</w:t>
      </w:r>
      <w:r>
        <w:rPr>
          <w:rFonts w:hint="eastAsia"/>
          <w:b/>
          <w:bCs w:val="0"/>
          <w:sz w:val="15"/>
          <w:szCs w:val="15"/>
        </w:rPr>
        <w:t>______</w:t>
      </w:r>
      <w:r>
        <w:rPr>
          <w:rFonts w:hint="eastAsia" w:ascii="Times New Roman" w:hAnsi="Times New Roman" w:eastAsia="宋体"/>
          <w:b/>
          <w:bCs w:val="0"/>
          <w:sz w:val="15"/>
          <w:szCs w:val="15"/>
        </w:rPr>
        <w:t>，可以签发批准文书（特免证明）。①任职资历；②任职表现；③安全记录；④特殊经历或能力</w:t>
      </w:r>
    </w:p>
    <w:p w14:paraId="54397112">
      <w:pPr>
        <w:rPr>
          <w:rFonts w:ascii="Times New Roman" w:hAnsi="Times New Roman" w:eastAsia="宋体"/>
          <w:b/>
          <w:bCs w:val="0"/>
          <w:sz w:val="15"/>
          <w:szCs w:val="15"/>
        </w:rPr>
      </w:pPr>
      <w:r>
        <w:rPr>
          <w:rFonts w:hint="eastAsia" w:ascii="Times New Roman" w:hAnsi="Times New Roman" w:eastAsia="宋体"/>
          <w:b/>
          <w:bCs w:val="0"/>
          <w:sz w:val="15"/>
          <w:szCs w:val="15"/>
        </w:rPr>
        <w:t>A. ①③</w:t>
      </w:r>
    </w:p>
    <w:p w14:paraId="5F369F23">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A35505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4CC867E">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0EB6E688">
      <w:pPr>
        <w:rPr>
          <w:rFonts w:ascii="Times New Roman" w:hAnsi="Times New Roman" w:eastAsia="宋体"/>
          <w:b/>
          <w:bCs w:val="0"/>
          <w:sz w:val="15"/>
          <w:szCs w:val="15"/>
        </w:rPr>
      </w:pPr>
    </w:p>
    <w:p w14:paraId="2B82FE74">
      <w:pPr>
        <w:rPr>
          <w:rFonts w:ascii="Times New Roman" w:hAnsi="Times New Roman" w:eastAsia="宋体"/>
          <w:b/>
          <w:bCs w:val="0"/>
          <w:sz w:val="15"/>
          <w:szCs w:val="15"/>
        </w:rPr>
      </w:pPr>
      <w:r>
        <w:rPr>
          <w:rFonts w:hint="eastAsia" w:ascii="Times New Roman" w:hAnsi="Times New Roman" w:eastAsia="宋体"/>
          <w:b/>
          <w:bCs w:val="0"/>
          <w:sz w:val="15"/>
          <w:szCs w:val="15"/>
        </w:rPr>
        <w:t>158.持有经修正的《1978年海员培训、发证和值班标准国际公约》缔约国签发的外国适任证书的船员在中国籍船舶上任职的，应当取得由海事管理机构签发的</w:t>
      </w:r>
      <w:r>
        <w:rPr>
          <w:rFonts w:hint="eastAsia"/>
          <w:b/>
          <w:bCs w:val="0"/>
          <w:sz w:val="15"/>
          <w:szCs w:val="15"/>
        </w:rPr>
        <w:t>______</w:t>
      </w:r>
      <w:r>
        <w:rPr>
          <w:rFonts w:hint="eastAsia" w:ascii="Times New Roman" w:hAnsi="Times New Roman" w:eastAsia="宋体"/>
          <w:b/>
          <w:bCs w:val="0"/>
          <w:sz w:val="15"/>
          <w:szCs w:val="15"/>
        </w:rPr>
        <w:t>。</w:t>
      </w:r>
    </w:p>
    <w:p w14:paraId="00AAAFB8">
      <w:pPr>
        <w:rPr>
          <w:rFonts w:ascii="Times New Roman" w:hAnsi="Times New Roman" w:eastAsia="宋体"/>
          <w:b/>
          <w:bCs w:val="0"/>
          <w:sz w:val="15"/>
          <w:szCs w:val="15"/>
        </w:rPr>
      </w:pPr>
      <w:r>
        <w:rPr>
          <w:rFonts w:hint="eastAsia" w:ascii="Times New Roman" w:hAnsi="Times New Roman" w:eastAsia="宋体"/>
          <w:b/>
          <w:bCs w:val="0"/>
          <w:sz w:val="15"/>
          <w:szCs w:val="15"/>
        </w:rPr>
        <w:t>A. 外国适任证书的承认签证</w:t>
      </w:r>
    </w:p>
    <w:p w14:paraId="29B05DA7">
      <w:pPr>
        <w:rPr>
          <w:rFonts w:ascii="Times New Roman" w:hAnsi="Times New Roman" w:eastAsia="宋体"/>
          <w:b/>
          <w:bCs w:val="0"/>
          <w:sz w:val="15"/>
          <w:szCs w:val="15"/>
        </w:rPr>
      </w:pPr>
      <w:r>
        <w:rPr>
          <w:rFonts w:hint="eastAsia" w:ascii="Times New Roman" w:hAnsi="Times New Roman" w:eastAsia="宋体"/>
          <w:b/>
          <w:bCs w:val="0"/>
          <w:sz w:val="15"/>
          <w:szCs w:val="15"/>
        </w:rPr>
        <w:t>B. 外国适任证书的临时承认签证</w:t>
      </w:r>
    </w:p>
    <w:p w14:paraId="69263ACA">
      <w:pPr>
        <w:rPr>
          <w:rFonts w:ascii="Times New Roman" w:hAnsi="Times New Roman" w:eastAsia="宋体"/>
          <w:b/>
          <w:bCs w:val="0"/>
          <w:sz w:val="15"/>
          <w:szCs w:val="15"/>
        </w:rPr>
      </w:pPr>
      <w:r>
        <w:rPr>
          <w:rFonts w:hint="eastAsia" w:ascii="Times New Roman" w:hAnsi="Times New Roman" w:eastAsia="宋体"/>
          <w:b/>
          <w:bCs w:val="0"/>
          <w:sz w:val="15"/>
          <w:szCs w:val="15"/>
        </w:rPr>
        <w:t>C. 临时适任证书</w:t>
      </w:r>
    </w:p>
    <w:p w14:paraId="62350EC0">
      <w:pPr>
        <w:rPr>
          <w:rFonts w:ascii="Times New Roman" w:hAnsi="Times New Roman" w:eastAsia="宋体"/>
          <w:b/>
          <w:bCs w:val="0"/>
          <w:sz w:val="15"/>
          <w:szCs w:val="15"/>
        </w:rPr>
      </w:pPr>
      <w:r>
        <w:rPr>
          <w:rFonts w:hint="eastAsia" w:ascii="Times New Roman" w:hAnsi="Times New Roman" w:eastAsia="宋体"/>
          <w:b/>
          <w:bCs w:val="0"/>
          <w:sz w:val="15"/>
          <w:szCs w:val="15"/>
        </w:rPr>
        <w:t>D. 临时承认签证</w:t>
      </w:r>
    </w:p>
    <w:p w14:paraId="71335B6F">
      <w:pPr>
        <w:rPr>
          <w:rFonts w:ascii="Times New Roman" w:hAnsi="Times New Roman" w:eastAsia="宋体"/>
          <w:b/>
          <w:bCs w:val="0"/>
          <w:sz w:val="15"/>
          <w:szCs w:val="15"/>
        </w:rPr>
      </w:pPr>
    </w:p>
    <w:p w14:paraId="0FA178E5">
      <w:pPr>
        <w:rPr>
          <w:rFonts w:ascii="Times New Roman" w:hAnsi="Times New Roman" w:eastAsia="宋体"/>
          <w:b/>
          <w:bCs w:val="0"/>
          <w:sz w:val="15"/>
          <w:szCs w:val="15"/>
        </w:rPr>
      </w:pPr>
      <w:r>
        <w:rPr>
          <w:rFonts w:hint="eastAsia" w:ascii="Times New Roman" w:hAnsi="Times New Roman" w:eastAsia="宋体"/>
          <w:b/>
          <w:bCs w:val="0"/>
          <w:sz w:val="15"/>
          <w:szCs w:val="15"/>
        </w:rPr>
        <w:t>159.以下</w:t>
      </w:r>
      <w:r>
        <w:rPr>
          <w:rFonts w:hint="eastAsia"/>
          <w:b/>
          <w:bCs w:val="0"/>
          <w:sz w:val="15"/>
          <w:szCs w:val="15"/>
        </w:rPr>
        <w:t>______</w:t>
      </w:r>
      <w:r>
        <w:rPr>
          <w:rFonts w:hint="eastAsia" w:ascii="Times New Roman" w:hAnsi="Times New Roman" w:eastAsia="宋体"/>
          <w:b/>
          <w:bCs w:val="0"/>
          <w:sz w:val="15"/>
          <w:szCs w:val="15"/>
        </w:rPr>
        <w:t>不是船员应变任务卡应包含的内容。</w:t>
      </w:r>
    </w:p>
    <w:p w14:paraId="4981B8AD">
      <w:pPr>
        <w:rPr>
          <w:rFonts w:ascii="Times New Roman" w:hAnsi="Times New Roman" w:eastAsia="宋体"/>
          <w:b/>
          <w:bCs w:val="0"/>
          <w:sz w:val="15"/>
          <w:szCs w:val="15"/>
        </w:rPr>
      </w:pPr>
      <w:r>
        <w:rPr>
          <w:rFonts w:hint="eastAsia" w:ascii="Times New Roman" w:hAnsi="Times New Roman" w:eastAsia="宋体"/>
          <w:b/>
          <w:bCs w:val="0"/>
          <w:sz w:val="15"/>
          <w:szCs w:val="15"/>
        </w:rPr>
        <w:t>A. 应变报警信号</w:t>
      </w:r>
    </w:p>
    <w:p w14:paraId="7B336225">
      <w:pPr>
        <w:rPr>
          <w:rFonts w:ascii="Times New Roman" w:hAnsi="Times New Roman" w:eastAsia="宋体"/>
          <w:b/>
          <w:bCs w:val="0"/>
          <w:sz w:val="15"/>
          <w:szCs w:val="15"/>
        </w:rPr>
      </w:pPr>
      <w:r>
        <w:rPr>
          <w:rFonts w:hint="eastAsia" w:ascii="Times New Roman" w:hAnsi="Times New Roman" w:eastAsia="宋体"/>
          <w:b/>
          <w:bCs w:val="0"/>
          <w:sz w:val="15"/>
          <w:szCs w:val="15"/>
        </w:rPr>
        <w:t>B. 本人应登艇筏的信号</w:t>
      </w:r>
    </w:p>
    <w:p w14:paraId="085C39B8">
      <w:pPr>
        <w:rPr>
          <w:rFonts w:ascii="Times New Roman" w:hAnsi="Times New Roman" w:eastAsia="宋体"/>
          <w:b/>
          <w:bCs w:val="0"/>
          <w:sz w:val="15"/>
          <w:szCs w:val="15"/>
        </w:rPr>
      </w:pPr>
      <w:r>
        <w:rPr>
          <w:rFonts w:hint="eastAsia" w:ascii="Times New Roman" w:hAnsi="Times New Roman" w:eastAsia="宋体"/>
          <w:b/>
          <w:bCs w:val="0"/>
          <w:sz w:val="15"/>
          <w:szCs w:val="15"/>
        </w:rPr>
        <w:t>C. 本人在应变部署中的任务</w:t>
      </w:r>
    </w:p>
    <w:p w14:paraId="7422AF48">
      <w:pPr>
        <w:rPr>
          <w:rFonts w:ascii="Times New Roman" w:hAnsi="Times New Roman" w:eastAsia="宋体"/>
          <w:b/>
          <w:bCs w:val="0"/>
          <w:sz w:val="15"/>
          <w:szCs w:val="15"/>
        </w:rPr>
      </w:pPr>
      <w:r>
        <w:rPr>
          <w:rFonts w:hint="eastAsia" w:ascii="Times New Roman" w:hAnsi="Times New Roman" w:eastAsia="宋体"/>
          <w:b/>
          <w:bCs w:val="0"/>
          <w:sz w:val="15"/>
          <w:szCs w:val="15"/>
        </w:rPr>
        <w:t>D. 救生衣的位置和穿法</w:t>
      </w:r>
    </w:p>
    <w:p w14:paraId="23A9B0D2">
      <w:pPr>
        <w:rPr>
          <w:rFonts w:ascii="Times New Roman" w:hAnsi="Times New Roman" w:eastAsia="宋体"/>
          <w:b/>
          <w:bCs w:val="0"/>
          <w:sz w:val="15"/>
          <w:szCs w:val="15"/>
        </w:rPr>
      </w:pPr>
    </w:p>
    <w:p w14:paraId="4F834DCD">
      <w:pPr>
        <w:rPr>
          <w:rFonts w:ascii="Times New Roman" w:hAnsi="Times New Roman" w:eastAsia="宋体"/>
          <w:b/>
          <w:bCs w:val="0"/>
          <w:sz w:val="15"/>
          <w:szCs w:val="15"/>
        </w:rPr>
      </w:pPr>
      <w:r>
        <w:rPr>
          <w:rFonts w:hint="eastAsia" w:ascii="Times New Roman" w:hAnsi="Times New Roman" w:eastAsia="宋体"/>
          <w:b/>
          <w:bCs w:val="0"/>
          <w:sz w:val="15"/>
          <w:szCs w:val="15"/>
        </w:rPr>
        <w:t>160.根据《中华人民共和国海船船员值班规则》的驾驶、轮机联系制度规定，抵港后</w:t>
      </w:r>
      <w:r>
        <w:rPr>
          <w:rFonts w:hint="eastAsia"/>
          <w:b/>
          <w:bCs w:val="0"/>
          <w:sz w:val="15"/>
          <w:szCs w:val="15"/>
        </w:rPr>
        <w:t>______</w:t>
      </w:r>
      <w:r>
        <w:rPr>
          <w:rFonts w:hint="eastAsia" w:ascii="Times New Roman" w:hAnsi="Times New Roman" w:eastAsia="宋体"/>
          <w:b/>
          <w:bCs w:val="0"/>
          <w:sz w:val="15"/>
          <w:szCs w:val="15"/>
        </w:rPr>
        <w:t>应告知</w:t>
      </w:r>
      <w:r>
        <w:rPr>
          <w:rFonts w:hint="eastAsia"/>
          <w:b/>
          <w:bCs w:val="0"/>
          <w:sz w:val="15"/>
          <w:szCs w:val="15"/>
        </w:rPr>
        <w:t>______</w:t>
      </w:r>
      <w:r>
        <w:rPr>
          <w:rFonts w:hint="eastAsia" w:ascii="Times New Roman" w:hAnsi="Times New Roman" w:eastAsia="宋体"/>
          <w:b/>
          <w:bCs w:val="0"/>
          <w:sz w:val="15"/>
          <w:szCs w:val="15"/>
        </w:rPr>
        <w:t>本船的预计动态，以便安排工作。</w:t>
      </w:r>
    </w:p>
    <w:p w14:paraId="302FB618">
      <w:pPr>
        <w:rPr>
          <w:rFonts w:ascii="Times New Roman" w:hAnsi="Times New Roman" w:eastAsia="宋体"/>
          <w:b/>
          <w:bCs w:val="0"/>
          <w:sz w:val="15"/>
          <w:szCs w:val="15"/>
        </w:rPr>
      </w:pPr>
      <w:r>
        <w:rPr>
          <w:rFonts w:hint="eastAsia" w:ascii="Times New Roman" w:hAnsi="Times New Roman" w:eastAsia="宋体"/>
          <w:b/>
          <w:bCs w:val="0"/>
          <w:sz w:val="15"/>
          <w:szCs w:val="15"/>
        </w:rPr>
        <w:t>A. 船长；轮机长</w:t>
      </w:r>
    </w:p>
    <w:p w14:paraId="1D025906">
      <w:pPr>
        <w:rPr>
          <w:rFonts w:ascii="Times New Roman" w:hAnsi="Times New Roman" w:eastAsia="宋体"/>
          <w:b/>
          <w:bCs w:val="0"/>
          <w:sz w:val="15"/>
          <w:szCs w:val="15"/>
        </w:rPr>
      </w:pPr>
      <w:r>
        <w:rPr>
          <w:rFonts w:hint="eastAsia" w:ascii="Times New Roman" w:hAnsi="Times New Roman" w:eastAsia="宋体"/>
          <w:b/>
          <w:bCs w:val="0"/>
          <w:sz w:val="15"/>
          <w:szCs w:val="15"/>
        </w:rPr>
        <w:t>B. 值班驾驶员；值班轮机员</w:t>
      </w:r>
    </w:p>
    <w:p w14:paraId="5C866267">
      <w:pPr>
        <w:rPr>
          <w:rFonts w:ascii="Times New Roman" w:hAnsi="Times New Roman" w:eastAsia="宋体"/>
          <w:b/>
          <w:bCs w:val="0"/>
          <w:sz w:val="15"/>
          <w:szCs w:val="15"/>
        </w:rPr>
      </w:pPr>
      <w:r>
        <w:rPr>
          <w:rFonts w:hint="eastAsia" w:ascii="Times New Roman" w:hAnsi="Times New Roman" w:eastAsia="宋体"/>
          <w:b/>
          <w:bCs w:val="0"/>
          <w:sz w:val="15"/>
          <w:szCs w:val="15"/>
        </w:rPr>
        <w:t>C. 值班驾驶员；轮机长</w:t>
      </w:r>
    </w:p>
    <w:p w14:paraId="6E894B1E">
      <w:pPr>
        <w:rPr>
          <w:rFonts w:hint="eastAsia" w:ascii="Times New Roman" w:hAnsi="Times New Roman" w:eastAsia="宋体"/>
          <w:b/>
          <w:bCs w:val="0"/>
          <w:sz w:val="15"/>
          <w:szCs w:val="15"/>
        </w:rPr>
      </w:pPr>
      <w:r>
        <w:rPr>
          <w:rFonts w:hint="eastAsia" w:ascii="Times New Roman" w:hAnsi="Times New Roman" w:eastAsia="宋体"/>
          <w:b/>
          <w:bCs w:val="0"/>
          <w:sz w:val="15"/>
          <w:szCs w:val="15"/>
        </w:rPr>
        <w:t>D. 大副；轮机长</w:t>
      </w:r>
    </w:p>
    <w:p w14:paraId="6E003901">
      <w:pPr>
        <w:spacing w:line="360" w:lineRule="auto"/>
        <w:jc w:val="center"/>
        <w:rPr>
          <w:rFonts w:ascii="Times New Roman" w:hAnsi="Times New Roman" w:eastAsia="宋体"/>
          <w:b/>
          <w:bCs w:val="0"/>
          <w:sz w:val="15"/>
          <w:szCs w:val="15"/>
        </w:rPr>
      </w:pPr>
      <w:r>
        <w:rPr>
          <w:rFonts w:hint="eastAsia" w:ascii="Times New Roman" w:hAnsi="Times New Roman" w:eastAsia="宋体"/>
          <w:b/>
          <w:bCs w:val="0"/>
          <w:sz w:val="15"/>
          <w:szCs w:val="15"/>
        </w:rPr>
        <w:t>中华人民共和国海事局适任培训大纲熟悉训练02</w:t>
      </w:r>
    </w:p>
    <w:p w14:paraId="3FEB75A3">
      <w:pPr>
        <w:spacing w:line="360" w:lineRule="auto"/>
        <w:jc w:val="center"/>
        <w:rPr>
          <w:rFonts w:ascii="Times New Roman" w:hAnsi="Times New Roman" w:eastAsia="宋体"/>
          <w:b/>
          <w:bCs w:val="0"/>
          <w:sz w:val="15"/>
          <w:szCs w:val="15"/>
        </w:rPr>
      </w:pPr>
      <w:r>
        <w:rPr>
          <w:rFonts w:hint="eastAsia" w:ascii="Times New Roman" w:hAnsi="Times New Roman" w:eastAsia="宋体"/>
          <w:b/>
          <w:bCs w:val="0"/>
          <w:sz w:val="15"/>
          <w:szCs w:val="15"/>
        </w:rPr>
        <w:t>科目：船舶管理</w:t>
      </w:r>
    </w:p>
    <w:p w14:paraId="1467C81D">
      <w:pPr>
        <w:spacing w:line="360" w:lineRule="auto"/>
        <w:jc w:val="center"/>
        <w:rPr>
          <w:rFonts w:ascii="Times New Roman" w:hAnsi="Times New Roman" w:eastAsia="宋体"/>
          <w:b/>
          <w:bCs w:val="0"/>
          <w:sz w:val="15"/>
          <w:szCs w:val="15"/>
        </w:rPr>
      </w:pPr>
      <w:r>
        <w:rPr>
          <w:rFonts w:hint="eastAsia" w:ascii="Times New Roman" w:hAnsi="Times New Roman" w:eastAsia="宋体"/>
          <w:b/>
          <w:bCs w:val="0"/>
          <w:sz w:val="15"/>
          <w:szCs w:val="15"/>
        </w:rPr>
        <w:t>适用对象：无限航区500总吨及以上船舶二/三副</w:t>
      </w:r>
    </w:p>
    <w:p w14:paraId="1D931361">
      <w:pPr>
        <w:rPr>
          <w:rFonts w:ascii="Times New Roman" w:hAnsi="Times New Roman" w:eastAsia="宋体"/>
          <w:b/>
          <w:bCs w:val="0"/>
          <w:sz w:val="15"/>
          <w:szCs w:val="15"/>
        </w:rPr>
      </w:pPr>
      <w:r>
        <w:rPr>
          <w:rFonts w:hint="eastAsia" w:ascii="Times New Roman" w:hAnsi="Times New Roman" w:eastAsia="宋体"/>
          <w:b/>
          <w:bCs w:val="0"/>
          <w:sz w:val="15"/>
          <w:szCs w:val="15"/>
        </w:rPr>
        <w:t>1.根据SOLAS公约，培训手册可分成若干分册，应包含</w:t>
      </w:r>
      <w:r>
        <w:rPr>
          <w:rFonts w:hint="eastAsia" w:ascii="Times New Roman" w:hAnsi="Times New Roman" w:eastAsia="宋体"/>
          <w:b/>
          <w:bCs w:val="0"/>
          <w:sz w:val="15"/>
          <w:szCs w:val="15"/>
        </w:rPr>
        <w:t>______</w:t>
      </w:r>
      <w:r>
        <w:rPr>
          <w:rFonts w:hint="eastAsia" w:ascii="Times New Roman" w:hAnsi="Times New Roman" w:eastAsia="宋体"/>
          <w:b/>
          <w:bCs w:val="0"/>
          <w:sz w:val="15"/>
          <w:szCs w:val="15"/>
        </w:rPr>
        <w:t>的详细解释。①救生衣、救生服和抗暴露服的穿着法（按适用者）；②在救生艇筏内降落的方法；③所有救生属具的用法；④应变部署表与应变须知所列出的所有其他措施</w:t>
      </w:r>
    </w:p>
    <w:p w14:paraId="5E828775">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52027450">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65AF3315">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64C885A5">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FE0EC04">
      <w:pPr>
        <w:rPr>
          <w:rFonts w:ascii="Times New Roman" w:hAnsi="Times New Roman" w:eastAsia="宋体"/>
          <w:b/>
          <w:bCs w:val="0"/>
          <w:sz w:val="15"/>
          <w:szCs w:val="15"/>
        </w:rPr>
      </w:pPr>
    </w:p>
    <w:p w14:paraId="3E8B2C9C">
      <w:pPr>
        <w:rPr>
          <w:rFonts w:ascii="Times New Roman" w:hAnsi="Times New Roman" w:eastAsia="宋体"/>
          <w:b/>
          <w:bCs w:val="0"/>
          <w:sz w:val="15"/>
          <w:szCs w:val="15"/>
        </w:rPr>
      </w:pPr>
      <w:r>
        <w:rPr>
          <w:rFonts w:hint="eastAsia" w:ascii="Times New Roman" w:hAnsi="Times New Roman" w:eastAsia="宋体"/>
          <w:b/>
          <w:bCs w:val="0"/>
          <w:sz w:val="15"/>
          <w:szCs w:val="15"/>
        </w:rPr>
        <w:t>2.下列有关预防船舶污染海洋环境的说法错误的是______。</w:t>
      </w:r>
    </w:p>
    <w:p w14:paraId="38383B4B">
      <w:pPr>
        <w:rPr>
          <w:rFonts w:ascii="Times New Roman" w:hAnsi="Times New Roman" w:eastAsia="宋体"/>
          <w:b/>
          <w:bCs w:val="0"/>
          <w:sz w:val="15"/>
          <w:szCs w:val="15"/>
        </w:rPr>
      </w:pPr>
      <w:r>
        <w:rPr>
          <w:rFonts w:hint="eastAsia" w:ascii="Times New Roman" w:hAnsi="Times New Roman" w:eastAsia="宋体"/>
          <w:b/>
          <w:bCs w:val="0"/>
          <w:sz w:val="15"/>
          <w:szCs w:val="15"/>
        </w:rPr>
        <w:t>A. 中华人民共和国海事局主管我国管辖水域内的船舶防污染事务</w:t>
      </w:r>
    </w:p>
    <w:p w14:paraId="3D762D27">
      <w:pPr>
        <w:rPr>
          <w:rFonts w:ascii="Times New Roman" w:hAnsi="Times New Roman" w:eastAsia="宋体"/>
          <w:b/>
          <w:bCs w:val="0"/>
          <w:sz w:val="15"/>
          <w:szCs w:val="15"/>
        </w:rPr>
      </w:pPr>
      <w:r>
        <w:rPr>
          <w:rFonts w:hint="eastAsia" w:ascii="Times New Roman" w:hAnsi="Times New Roman" w:eastAsia="宋体"/>
          <w:b/>
          <w:bCs w:val="0"/>
          <w:sz w:val="15"/>
          <w:szCs w:val="15"/>
        </w:rPr>
        <w:t>B. 船舶防污染立法具有普遍性和强制性</w:t>
      </w:r>
    </w:p>
    <w:p w14:paraId="78AC3017">
      <w:pPr>
        <w:rPr>
          <w:rFonts w:ascii="Times New Roman" w:hAnsi="Times New Roman" w:eastAsia="宋体"/>
          <w:b/>
          <w:bCs w:val="0"/>
          <w:sz w:val="15"/>
          <w:szCs w:val="15"/>
        </w:rPr>
      </w:pPr>
      <w:r>
        <w:rPr>
          <w:rFonts w:hint="eastAsia" w:ascii="Times New Roman" w:hAnsi="Times New Roman" w:eastAsia="宋体"/>
          <w:b/>
          <w:bCs w:val="0"/>
          <w:sz w:val="15"/>
          <w:szCs w:val="15"/>
        </w:rPr>
        <w:t>C. 预防船舶污染海洋环境的目标是彻底消除船舶污染源</w:t>
      </w:r>
    </w:p>
    <w:p w14:paraId="70B690A8">
      <w:pPr>
        <w:rPr>
          <w:rFonts w:ascii="Times New Roman" w:hAnsi="Times New Roman" w:eastAsia="宋体"/>
          <w:b/>
          <w:bCs w:val="0"/>
          <w:sz w:val="15"/>
          <w:szCs w:val="15"/>
        </w:rPr>
      </w:pPr>
      <w:r>
        <w:rPr>
          <w:rFonts w:hint="eastAsia" w:ascii="Times New Roman" w:hAnsi="Times New Roman" w:eastAsia="宋体"/>
          <w:b/>
          <w:bCs w:val="0"/>
          <w:sz w:val="15"/>
          <w:szCs w:val="15"/>
        </w:rPr>
        <w:t>D. 预防船舶污染海洋环境需要相应的船外环境的支持</w:t>
      </w:r>
    </w:p>
    <w:p w14:paraId="2BBBEE11">
      <w:pPr>
        <w:rPr>
          <w:rFonts w:ascii="Times New Roman" w:hAnsi="Times New Roman" w:eastAsia="宋体"/>
          <w:b/>
          <w:bCs w:val="0"/>
          <w:sz w:val="15"/>
          <w:szCs w:val="15"/>
        </w:rPr>
      </w:pPr>
    </w:p>
    <w:p w14:paraId="6ABA661C">
      <w:pPr>
        <w:rPr>
          <w:rFonts w:ascii="Times New Roman" w:hAnsi="Times New Roman" w:eastAsia="宋体"/>
          <w:b/>
          <w:bCs w:val="0"/>
          <w:sz w:val="15"/>
          <w:szCs w:val="15"/>
        </w:rPr>
      </w:pPr>
      <w:r>
        <w:rPr>
          <w:rFonts w:hint="eastAsia" w:ascii="Times New Roman" w:hAnsi="Times New Roman" w:eastAsia="宋体"/>
          <w:b/>
          <w:bCs w:val="0"/>
          <w:sz w:val="15"/>
          <w:szCs w:val="15"/>
        </w:rPr>
        <w:t>3.根据《国际海上人命安全公约》，下列关于救生设备的月度检查的说法有误的是______。</w:t>
      </w:r>
    </w:p>
    <w:p w14:paraId="34420453">
      <w:pPr>
        <w:rPr>
          <w:rFonts w:ascii="Times New Roman" w:hAnsi="Times New Roman" w:eastAsia="宋体"/>
          <w:b/>
          <w:bCs w:val="0"/>
          <w:sz w:val="15"/>
          <w:szCs w:val="15"/>
        </w:rPr>
      </w:pPr>
      <w:r>
        <w:rPr>
          <w:rFonts w:hint="eastAsia" w:ascii="Times New Roman" w:hAnsi="Times New Roman" w:eastAsia="宋体"/>
          <w:b/>
          <w:bCs w:val="0"/>
          <w:sz w:val="15"/>
          <w:szCs w:val="15"/>
        </w:rPr>
        <w:t>A. 所有救生艇筏、救助艇及降落设备应进行目视检查，以确保其立即可用</w:t>
      </w:r>
    </w:p>
    <w:p w14:paraId="182ACE0A">
      <w:pPr>
        <w:rPr>
          <w:rFonts w:ascii="Times New Roman" w:hAnsi="Times New Roman" w:eastAsia="宋体"/>
          <w:b/>
          <w:bCs w:val="0"/>
          <w:sz w:val="15"/>
          <w:szCs w:val="15"/>
        </w:rPr>
      </w:pPr>
      <w:r>
        <w:rPr>
          <w:rFonts w:hint="eastAsia" w:ascii="Times New Roman" w:hAnsi="Times New Roman" w:eastAsia="宋体"/>
          <w:b/>
          <w:bCs w:val="0"/>
          <w:sz w:val="15"/>
          <w:szCs w:val="15"/>
        </w:rPr>
        <w:t>B. 如果天气和海况允许，货船应将救生艇在不载人的情况下从其存放位置作必要的移动，包括自由降落式救生艇</w:t>
      </w:r>
    </w:p>
    <w:p w14:paraId="7B06E7DE">
      <w:pPr>
        <w:rPr>
          <w:rFonts w:ascii="Times New Roman" w:hAnsi="Times New Roman" w:eastAsia="宋体"/>
          <w:b/>
          <w:bCs w:val="0"/>
          <w:sz w:val="15"/>
          <w:szCs w:val="15"/>
        </w:rPr>
      </w:pPr>
      <w:r>
        <w:rPr>
          <w:rFonts w:hint="eastAsia" w:ascii="Times New Roman" w:hAnsi="Times New Roman" w:eastAsia="宋体"/>
          <w:b/>
          <w:bCs w:val="0"/>
          <w:sz w:val="15"/>
          <w:szCs w:val="15"/>
        </w:rPr>
        <w:t>C. 每月应使用检查清单对救生设备（包括救生艇属具）检查，以确保其完整无缺并处于良好状态</w:t>
      </w:r>
    </w:p>
    <w:p w14:paraId="4ED807F5">
      <w:pPr>
        <w:rPr>
          <w:rFonts w:ascii="Times New Roman" w:hAnsi="Times New Roman" w:eastAsia="宋体"/>
          <w:b/>
          <w:bCs w:val="0"/>
          <w:sz w:val="15"/>
          <w:szCs w:val="15"/>
        </w:rPr>
      </w:pPr>
      <w:r>
        <w:rPr>
          <w:rFonts w:hint="eastAsia" w:ascii="Times New Roman" w:hAnsi="Times New Roman" w:eastAsia="宋体"/>
          <w:b/>
          <w:bCs w:val="0"/>
          <w:sz w:val="15"/>
          <w:szCs w:val="15"/>
        </w:rPr>
        <w:t>D. 检查报告应载入航海日志</w:t>
      </w:r>
    </w:p>
    <w:p w14:paraId="649C18A8">
      <w:pPr>
        <w:rPr>
          <w:rFonts w:ascii="Times New Roman" w:hAnsi="Times New Roman" w:eastAsia="宋体"/>
          <w:b/>
          <w:bCs w:val="0"/>
          <w:sz w:val="15"/>
          <w:szCs w:val="15"/>
        </w:rPr>
      </w:pPr>
    </w:p>
    <w:p w14:paraId="1CA7C360">
      <w:pPr>
        <w:rPr>
          <w:rFonts w:ascii="Times New Roman" w:hAnsi="Times New Roman" w:eastAsia="宋体"/>
          <w:b/>
          <w:bCs w:val="0"/>
          <w:sz w:val="15"/>
          <w:szCs w:val="15"/>
        </w:rPr>
      </w:pPr>
      <w:r>
        <w:rPr>
          <w:rFonts w:hint="eastAsia" w:ascii="Times New Roman" w:hAnsi="Times New Roman" w:eastAsia="宋体"/>
          <w:b/>
          <w:bCs w:val="0"/>
          <w:sz w:val="15"/>
          <w:szCs w:val="15"/>
        </w:rPr>
        <w:t>4.引航员在船时，船舶驾驶台团队间相互交换信息应包括______。①船长、驾驶员应了解引航水域的特性、引航的困难程度和当地的相关规定；②引航员应了解船舶的操纵性能；③引航员应熟悉船舶的设备使用；④船舶靠、离泊操作计划</w:t>
      </w:r>
    </w:p>
    <w:p w14:paraId="0202D9EB">
      <w:pPr>
        <w:rPr>
          <w:rFonts w:ascii="Times New Roman" w:hAnsi="Times New Roman" w:eastAsia="宋体"/>
          <w:b/>
          <w:bCs w:val="0"/>
          <w:sz w:val="15"/>
          <w:szCs w:val="15"/>
        </w:rPr>
      </w:pPr>
      <w:r>
        <w:rPr>
          <w:rFonts w:hint="eastAsia" w:ascii="Times New Roman" w:hAnsi="Times New Roman" w:eastAsia="宋体"/>
          <w:b/>
          <w:bCs w:val="0"/>
          <w:sz w:val="15"/>
          <w:szCs w:val="15"/>
        </w:rPr>
        <w:t>A.①③④</w:t>
      </w:r>
    </w:p>
    <w:p w14:paraId="55EB68C7">
      <w:pPr>
        <w:rPr>
          <w:rFonts w:ascii="Times New Roman" w:hAnsi="Times New Roman" w:eastAsia="宋体"/>
          <w:b/>
          <w:bCs w:val="0"/>
          <w:sz w:val="15"/>
          <w:szCs w:val="15"/>
        </w:rPr>
      </w:pPr>
      <w:r>
        <w:rPr>
          <w:rFonts w:hint="eastAsia" w:ascii="Times New Roman" w:hAnsi="Times New Roman" w:eastAsia="宋体"/>
          <w:b/>
          <w:bCs w:val="0"/>
          <w:sz w:val="15"/>
          <w:szCs w:val="15"/>
        </w:rPr>
        <w:t>B.①②④</w:t>
      </w:r>
    </w:p>
    <w:p w14:paraId="1C5903D1">
      <w:pPr>
        <w:rPr>
          <w:rFonts w:ascii="Times New Roman" w:hAnsi="Times New Roman" w:eastAsia="宋体"/>
          <w:b/>
          <w:bCs w:val="0"/>
          <w:sz w:val="15"/>
          <w:szCs w:val="15"/>
        </w:rPr>
      </w:pPr>
      <w:r>
        <w:rPr>
          <w:rFonts w:hint="eastAsia" w:ascii="Times New Roman" w:hAnsi="Times New Roman" w:eastAsia="宋体"/>
          <w:b/>
          <w:bCs w:val="0"/>
          <w:sz w:val="15"/>
          <w:szCs w:val="15"/>
        </w:rPr>
        <w:t>C.①②③</w:t>
      </w:r>
    </w:p>
    <w:p w14:paraId="753D3A2D">
      <w:pPr>
        <w:rPr>
          <w:rFonts w:ascii="Times New Roman" w:hAnsi="Times New Roman" w:eastAsia="宋体"/>
          <w:b/>
          <w:bCs w:val="0"/>
          <w:sz w:val="15"/>
          <w:szCs w:val="15"/>
        </w:rPr>
      </w:pPr>
      <w:r>
        <w:rPr>
          <w:rFonts w:hint="eastAsia" w:ascii="Times New Roman" w:hAnsi="Times New Roman" w:eastAsia="宋体"/>
          <w:b/>
          <w:bCs w:val="0"/>
          <w:sz w:val="15"/>
          <w:szCs w:val="15"/>
        </w:rPr>
        <w:t>D.①②③④</w:t>
      </w:r>
    </w:p>
    <w:p w14:paraId="046F93DF">
      <w:pPr>
        <w:rPr>
          <w:rFonts w:ascii="Times New Roman" w:hAnsi="Times New Roman" w:eastAsia="宋体"/>
          <w:b/>
          <w:bCs w:val="0"/>
          <w:sz w:val="15"/>
          <w:szCs w:val="15"/>
        </w:rPr>
      </w:pPr>
    </w:p>
    <w:p w14:paraId="01F1E0C4">
      <w:pPr>
        <w:rPr>
          <w:rFonts w:ascii="Times New Roman" w:hAnsi="Times New Roman" w:eastAsia="宋体"/>
          <w:b/>
          <w:bCs w:val="0"/>
          <w:sz w:val="15"/>
          <w:szCs w:val="15"/>
        </w:rPr>
      </w:pPr>
      <w:r>
        <w:rPr>
          <w:rFonts w:hint="eastAsia" w:ascii="Times New Roman" w:hAnsi="Times New Roman" w:eastAsia="宋体"/>
          <w:b/>
          <w:bCs w:val="0"/>
          <w:sz w:val="15"/>
          <w:szCs w:val="15"/>
        </w:rPr>
        <w:t>5.根据《2006年海事劳工公约》，下列有关海员就业协议的说法不严谨的是______。</w:t>
      </w:r>
    </w:p>
    <w:p w14:paraId="12FEEB2B">
      <w:pPr>
        <w:rPr>
          <w:rFonts w:ascii="Times New Roman" w:hAnsi="Times New Roman" w:eastAsia="宋体"/>
          <w:b/>
          <w:bCs w:val="0"/>
          <w:sz w:val="15"/>
          <w:szCs w:val="15"/>
        </w:rPr>
      </w:pPr>
      <w:r>
        <w:rPr>
          <w:rFonts w:hint="eastAsia" w:ascii="Times New Roman" w:hAnsi="Times New Roman" w:eastAsia="宋体"/>
          <w:b/>
          <w:bCs w:val="0"/>
          <w:sz w:val="15"/>
          <w:szCs w:val="15"/>
        </w:rPr>
        <w:t>A. 在悬挂其旗帜的船舶上工作的海员应持有一份由海员和船东或船东的代表双方签署的海员就业协议</w:t>
      </w:r>
    </w:p>
    <w:p w14:paraId="4CAD040A">
      <w:pPr>
        <w:rPr>
          <w:rFonts w:ascii="Times New Roman" w:hAnsi="Times New Roman" w:eastAsia="宋体"/>
          <w:b/>
          <w:bCs w:val="0"/>
          <w:sz w:val="15"/>
          <w:szCs w:val="15"/>
        </w:rPr>
      </w:pPr>
      <w:r>
        <w:rPr>
          <w:rFonts w:hint="eastAsia" w:ascii="Times New Roman" w:hAnsi="Times New Roman" w:eastAsia="宋体"/>
          <w:b/>
          <w:bCs w:val="0"/>
          <w:sz w:val="15"/>
          <w:szCs w:val="15"/>
        </w:rPr>
        <w:t>B. 海员应至少持有一份经签字的海员就业协议副本文件</w:t>
      </w:r>
    </w:p>
    <w:p w14:paraId="6498E215">
      <w:pPr>
        <w:rPr>
          <w:rFonts w:ascii="Times New Roman" w:hAnsi="Times New Roman" w:eastAsia="宋体"/>
          <w:b/>
          <w:bCs w:val="0"/>
          <w:sz w:val="15"/>
          <w:szCs w:val="15"/>
        </w:rPr>
      </w:pPr>
      <w:r>
        <w:rPr>
          <w:rFonts w:hint="eastAsia" w:ascii="Times New Roman" w:hAnsi="Times New Roman" w:eastAsia="宋体"/>
          <w:b/>
          <w:bCs w:val="0"/>
          <w:sz w:val="15"/>
          <w:szCs w:val="15"/>
        </w:rPr>
        <w:t>C. 应发给海员一份载有其船上就业记录的文件</w:t>
      </w:r>
    </w:p>
    <w:p w14:paraId="0626D7B8">
      <w:pPr>
        <w:rPr>
          <w:rFonts w:ascii="Times New Roman" w:hAnsi="Times New Roman" w:eastAsia="宋体"/>
          <w:b/>
          <w:bCs w:val="0"/>
          <w:sz w:val="15"/>
          <w:szCs w:val="15"/>
        </w:rPr>
      </w:pPr>
      <w:r>
        <w:rPr>
          <w:rFonts w:hint="eastAsia" w:ascii="Times New Roman" w:hAnsi="Times New Roman" w:eastAsia="宋体"/>
          <w:b/>
          <w:bCs w:val="0"/>
          <w:sz w:val="15"/>
          <w:szCs w:val="15"/>
        </w:rPr>
        <w:t>D. 签署海员就业协议的海员在签字前应有机会对协议进行审查和征询意见，还要为海员提供其他必要的便利确保其在充分理解了其权利和义务后自由达成协议</w:t>
      </w:r>
    </w:p>
    <w:p w14:paraId="1DEAA9B5">
      <w:pPr>
        <w:rPr>
          <w:rFonts w:ascii="Times New Roman" w:hAnsi="Times New Roman" w:eastAsia="宋体"/>
          <w:b/>
          <w:bCs w:val="0"/>
          <w:sz w:val="15"/>
          <w:szCs w:val="15"/>
        </w:rPr>
      </w:pPr>
    </w:p>
    <w:p w14:paraId="7A1FE698">
      <w:pPr>
        <w:rPr>
          <w:rFonts w:ascii="Times New Roman" w:hAnsi="Times New Roman" w:eastAsia="宋体"/>
          <w:b/>
          <w:bCs w:val="0"/>
          <w:sz w:val="15"/>
          <w:szCs w:val="15"/>
        </w:rPr>
      </w:pPr>
      <w:r>
        <w:rPr>
          <w:rFonts w:hint="eastAsia" w:ascii="Times New Roman" w:hAnsi="Times New Roman" w:eastAsia="宋体"/>
          <w:b/>
          <w:bCs w:val="0"/>
          <w:sz w:val="15"/>
          <w:szCs w:val="15"/>
        </w:rPr>
        <w:t>6.根据SOLAS公约规定，船舶的安全证书不可由______签发。</w:t>
      </w:r>
    </w:p>
    <w:p w14:paraId="69C071DB">
      <w:pPr>
        <w:rPr>
          <w:rFonts w:ascii="Times New Roman" w:hAnsi="Times New Roman" w:eastAsia="宋体"/>
          <w:b/>
          <w:bCs w:val="0"/>
          <w:sz w:val="15"/>
          <w:szCs w:val="15"/>
        </w:rPr>
      </w:pPr>
      <w:r>
        <w:rPr>
          <w:rFonts w:hint="eastAsia" w:ascii="Times New Roman" w:hAnsi="Times New Roman" w:eastAsia="宋体"/>
          <w:b/>
          <w:bCs w:val="0"/>
          <w:sz w:val="15"/>
          <w:szCs w:val="15"/>
        </w:rPr>
        <w:t>A. 主管机关</w:t>
      </w:r>
    </w:p>
    <w:p w14:paraId="2D1A57E8">
      <w:pPr>
        <w:rPr>
          <w:rFonts w:ascii="Times New Roman" w:hAnsi="Times New Roman" w:eastAsia="宋体"/>
          <w:b/>
          <w:bCs w:val="0"/>
          <w:sz w:val="15"/>
          <w:szCs w:val="15"/>
        </w:rPr>
      </w:pPr>
      <w:r>
        <w:rPr>
          <w:rFonts w:hint="eastAsia" w:ascii="Times New Roman" w:hAnsi="Times New Roman" w:eastAsia="宋体"/>
          <w:b/>
          <w:bCs w:val="0"/>
          <w:sz w:val="15"/>
          <w:szCs w:val="15"/>
        </w:rPr>
        <w:t>B. 主管机关正式授权的任何个人或组织</w:t>
      </w:r>
    </w:p>
    <w:p w14:paraId="43ED9A49">
      <w:pPr>
        <w:rPr>
          <w:rFonts w:ascii="Times New Roman" w:hAnsi="Times New Roman" w:eastAsia="宋体"/>
          <w:b/>
          <w:bCs w:val="0"/>
          <w:sz w:val="15"/>
          <w:szCs w:val="15"/>
        </w:rPr>
      </w:pPr>
      <w:r>
        <w:rPr>
          <w:rFonts w:hint="eastAsia" w:ascii="Times New Roman" w:hAnsi="Times New Roman" w:eastAsia="宋体"/>
          <w:b/>
          <w:bCs w:val="0"/>
          <w:sz w:val="15"/>
          <w:szCs w:val="15"/>
        </w:rPr>
        <w:t>C. 主管机关委托另一缔约国政府</w:t>
      </w:r>
    </w:p>
    <w:p w14:paraId="7896AB2B">
      <w:pPr>
        <w:rPr>
          <w:rFonts w:ascii="Times New Roman" w:hAnsi="Times New Roman" w:eastAsia="宋体"/>
          <w:b/>
          <w:bCs w:val="0"/>
          <w:sz w:val="15"/>
          <w:szCs w:val="15"/>
        </w:rPr>
      </w:pPr>
      <w:r>
        <w:rPr>
          <w:rFonts w:hint="eastAsia" w:ascii="Times New Roman" w:hAnsi="Times New Roman" w:eastAsia="宋体"/>
          <w:b/>
          <w:bCs w:val="0"/>
          <w:sz w:val="15"/>
          <w:szCs w:val="15"/>
        </w:rPr>
        <w:t>D. 船东选择的船级社</w:t>
      </w:r>
    </w:p>
    <w:p w14:paraId="0CDAA2C1">
      <w:pPr>
        <w:rPr>
          <w:rFonts w:ascii="Times New Roman" w:hAnsi="Times New Roman" w:eastAsia="宋体"/>
          <w:b/>
          <w:bCs w:val="0"/>
          <w:sz w:val="15"/>
          <w:szCs w:val="15"/>
        </w:rPr>
      </w:pPr>
    </w:p>
    <w:p w14:paraId="79E91921">
      <w:pPr>
        <w:rPr>
          <w:rFonts w:ascii="Times New Roman" w:hAnsi="Times New Roman" w:eastAsia="宋体"/>
          <w:b/>
          <w:bCs w:val="0"/>
          <w:sz w:val="15"/>
          <w:szCs w:val="15"/>
        </w:rPr>
      </w:pPr>
      <w:r>
        <w:rPr>
          <w:rFonts w:hint="eastAsia" w:ascii="Times New Roman" w:hAnsi="Times New Roman" w:eastAsia="宋体"/>
          <w:b/>
          <w:bCs w:val="0"/>
          <w:sz w:val="15"/>
          <w:szCs w:val="15"/>
        </w:rPr>
        <w:t>7.根据SOLAS公约的规定，下列有关操舵装置的试验和操作要求哪些正确？①船舶开航前12小时内应对操舵装置进行检查和试验；②驾驶台和舵机室内应张贴操舵装置遥控系统及操舵装置动力装置转换程序操作说明及方框图；③至少每3个月进行一次应急操舵演习；④操舵装置检查和测试的日期以及应急操舵演习的日期及细节应记入航海日志。</w:t>
      </w:r>
    </w:p>
    <w:p w14:paraId="29ABBAC3">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776972C">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44289DB3">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35E074D9">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93806F7">
      <w:pPr>
        <w:rPr>
          <w:rFonts w:ascii="Times New Roman" w:hAnsi="Times New Roman" w:eastAsia="宋体"/>
          <w:b/>
          <w:bCs w:val="0"/>
          <w:sz w:val="15"/>
          <w:szCs w:val="15"/>
        </w:rPr>
      </w:pPr>
    </w:p>
    <w:p w14:paraId="7B25FFBE">
      <w:pPr>
        <w:rPr>
          <w:rFonts w:ascii="Times New Roman" w:hAnsi="Times New Roman" w:eastAsia="宋体"/>
          <w:b/>
          <w:bCs w:val="0"/>
          <w:sz w:val="15"/>
          <w:szCs w:val="15"/>
        </w:rPr>
      </w:pPr>
      <w:r>
        <w:rPr>
          <w:rFonts w:hint="eastAsia" w:ascii="Times New Roman" w:hAnsi="Times New Roman" w:eastAsia="宋体"/>
          <w:b/>
          <w:bCs w:val="0"/>
          <w:sz w:val="15"/>
          <w:szCs w:val="15"/>
        </w:rPr>
        <w:t>8.某海岬型散货船满载进入北海区域驶往鹿特丹港，距离最近陆地约25海里时，禁止把______排放入海。①过期的罐装食品；②腐烂的猪肉；③腐烂的蔬菜叶；④空玻璃啤酒瓶。</w:t>
      </w:r>
    </w:p>
    <w:p w14:paraId="2560AD90">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34C3C112">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53D75569">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016F949E">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068FAD5">
      <w:pPr>
        <w:rPr>
          <w:rFonts w:ascii="Times New Roman" w:hAnsi="Times New Roman" w:eastAsia="宋体"/>
          <w:b/>
          <w:bCs w:val="0"/>
          <w:sz w:val="15"/>
          <w:szCs w:val="15"/>
        </w:rPr>
      </w:pPr>
    </w:p>
    <w:p w14:paraId="017374F7">
      <w:pPr>
        <w:rPr>
          <w:rFonts w:ascii="Times New Roman" w:hAnsi="Times New Roman" w:eastAsia="宋体"/>
          <w:b/>
          <w:bCs w:val="0"/>
          <w:sz w:val="15"/>
          <w:szCs w:val="15"/>
        </w:rPr>
      </w:pPr>
      <w:r>
        <w:rPr>
          <w:rFonts w:hint="eastAsia" w:ascii="Times New Roman" w:hAnsi="Times New Roman" w:eastAsia="宋体"/>
          <w:b/>
          <w:bCs w:val="0"/>
          <w:sz w:val="15"/>
          <w:szCs w:val="15"/>
        </w:rPr>
        <w:t>9.根据我国《防治船舶污染海洋环境管理条例》，下述陈述错误的是______。</w:t>
      </w:r>
    </w:p>
    <w:p w14:paraId="1C6E1BC9">
      <w:pPr>
        <w:rPr>
          <w:rFonts w:ascii="Times New Roman" w:hAnsi="Times New Roman" w:eastAsia="宋体"/>
          <w:b/>
          <w:bCs w:val="0"/>
          <w:sz w:val="15"/>
          <w:szCs w:val="15"/>
        </w:rPr>
      </w:pPr>
      <w:r>
        <w:rPr>
          <w:rFonts w:hint="eastAsia" w:ascii="Times New Roman" w:hAnsi="Times New Roman" w:eastAsia="宋体"/>
          <w:b/>
          <w:bCs w:val="0"/>
          <w:sz w:val="15"/>
          <w:szCs w:val="15"/>
        </w:rPr>
        <w:t>A. 船舶应当按照应急预案，定期组织演练，并做好相应记录</w:t>
      </w:r>
    </w:p>
    <w:p w14:paraId="69DBF57C">
      <w:pPr>
        <w:rPr>
          <w:rFonts w:ascii="Times New Roman" w:hAnsi="Times New Roman" w:eastAsia="宋体"/>
          <w:b/>
          <w:bCs w:val="0"/>
          <w:sz w:val="15"/>
          <w:szCs w:val="15"/>
        </w:rPr>
      </w:pPr>
      <w:r>
        <w:rPr>
          <w:rFonts w:hint="eastAsia" w:ascii="Times New Roman" w:hAnsi="Times New Roman" w:eastAsia="宋体"/>
          <w:b/>
          <w:bCs w:val="0"/>
          <w:sz w:val="15"/>
          <w:szCs w:val="15"/>
        </w:rPr>
        <w:t>B. 船舶拆解作业应采取冲滩方式进行</w:t>
      </w:r>
    </w:p>
    <w:p w14:paraId="156B9F6E">
      <w:pPr>
        <w:rPr>
          <w:rFonts w:ascii="Times New Roman" w:hAnsi="Times New Roman" w:eastAsia="宋体"/>
          <w:b/>
          <w:bCs w:val="0"/>
          <w:sz w:val="15"/>
          <w:szCs w:val="15"/>
        </w:rPr>
      </w:pPr>
      <w:r>
        <w:rPr>
          <w:rFonts w:hint="eastAsia" w:ascii="Times New Roman" w:hAnsi="Times New Roman" w:eastAsia="宋体"/>
          <w:b/>
          <w:bCs w:val="0"/>
          <w:sz w:val="15"/>
          <w:szCs w:val="15"/>
        </w:rPr>
        <w:t>C. 任何个人发现船舶造成或者可能造成海洋环境污染的，应立即就近向海事管理机构报告</w:t>
      </w:r>
    </w:p>
    <w:p w14:paraId="6020B82E">
      <w:pPr>
        <w:rPr>
          <w:rFonts w:ascii="Times New Roman" w:hAnsi="Times New Roman" w:eastAsia="宋体"/>
          <w:b/>
          <w:bCs w:val="0"/>
          <w:sz w:val="15"/>
          <w:szCs w:val="15"/>
        </w:rPr>
      </w:pPr>
      <w:r>
        <w:rPr>
          <w:rFonts w:hint="eastAsia" w:ascii="Times New Roman" w:hAnsi="Times New Roman" w:eastAsia="宋体"/>
          <w:b/>
          <w:bCs w:val="0"/>
          <w:sz w:val="15"/>
          <w:szCs w:val="15"/>
        </w:rPr>
        <w:t>D. 防治船舶及其有关作业活动污染中华人民共和国管辖海域适用本条例</w:t>
      </w:r>
    </w:p>
    <w:p w14:paraId="127D3881">
      <w:pPr>
        <w:rPr>
          <w:rFonts w:ascii="Times New Roman" w:hAnsi="Times New Roman" w:eastAsia="宋体"/>
          <w:b/>
          <w:bCs w:val="0"/>
          <w:sz w:val="15"/>
          <w:szCs w:val="15"/>
        </w:rPr>
      </w:pPr>
    </w:p>
    <w:p w14:paraId="7D4E7167">
      <w:pPr>
        <w:rPr>
          <w:rFonts w:ascii="Times New Roman" w:hAnsi="Times New Roman" w:eastAsia="宋体"/>
          <w:b/>
          <w:bCs w:val="0"/>
          <w:sz w:val="15"/>
          <w:szCs w:val="15"/>
        </w:rPr>
      </w:pPr>
      <w:r>
        <w:rPr>
          <w:rFonts w:hint="eastAsia" w:ascii="Times New Roman" w:hAnsi="Times New Roman" w:eastAsia="宋体"/>
          <w:b/>
          <w:bCs w:val="0"/>
          <w:sz w:val="15"/>
          <w:szCs w:val="15"/>
        </w:rPr>
        <w:t>10.根据STCW公约附则的规定，当船舶存在下列哪些情况时，可被认为是危及人员、财产或环境的缺陷而被滞留？①应持有证书的船员没有适当、有效的证书或特免证明；②不符合主管机关适用的安全配员的要求；③驾驶或轮机值班安排不符合要求；④未配备能独立值班的报务员。</w:t>
      </w:r>
    </w:p>
    <w:p w14:paraId="71CCE317">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1FEA19A">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1C1F53D">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62A08E1">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58D65555">
      <w:pPr>
        <w:rPr>
          <w:rFonts w:ascii="Times New Roman" w:hAnsi="Times New Roman" w:eastAsia="宋体"/>
          <w:b/>
          <w:bCs w:val="0"/>
          <w:sz w:val="15"/>
          <w:szCs w:val="15"/>
        </w:rPr>
      </w:pPr>
    </w:p>
    <w:p w14:paraId="774D2536">
      <w:pPr>
        <w:rPr>
          <w:rFonts w:ascii="Times New Roman" w:hAnsi="Times New Roman" w:eastAsia="宋体"/>
          <w:b/>
          <w:bCs w:val="0"/>
          <w:sz w:val="15"/>
          <w:szCs w:val="15"/>
        </w:rPr>
      </w:pPr>
      <w:r>
        <w:rPr>
          <w:rFonts w:hint="eastAsia" w:ascii="Times New Roman" w:hAnsi="Times New Roman" w:eastAsia="宋体"/>
          <w:b/>
          <w:bCs w:val="0"/>
          <w:sz w:val="15"/>
          <w:szCs w:val="15"/>
        </w:rPr>
        <w:t>11.疲劳的症状包括______。①缺少必要的警觉，易于忘事，不能很好地做出判断，难于决策；②变得脾气暴躁、喜怒无常；③缺少积极性，对身边的事无动于衷；④动作缺乏准确性甚至出现失误</w:t>
      </w:r>
    </w:p>
    <w:p w14:paraId="205DDE31">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0B97ED0E">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712618D5">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1C1A1732">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EF8C1ED">
      <w:pPr>
        <w:rPr>
          <w:rFonts w:ascii="Times New Roman" w:hAnsi="Times New Roman" w:eastAsia="宋体"/>
          <w:b/>
          <w:bCs w:val="0"/>
          <w:sz w:val="15"/>
          <w:szCs w:val="15"/>
        </w:rPr>
      </w:pPr>
    </w:p>
    <w:p w14:paraId="2F089AB4">
      <w:pPr>
        <w:rPr>
          <w:rFonts w:ascii="Times New Roman" w:hAnsi="Times New Roman" w:eastAsia="宋体"/>
          <w:b/>
          <w:bCs w:val="0"/>
          <w:sz w:val="15"/>
          <w:szCs w:val="15"/>
        </w:rPr>
      </w:pPr>
      <w:r>
        <w:rPr>
          <w:rFonts w:hint="eastAsia" w:ascii="Times New Roman" w:hAnsi="Times New Roman" w:eastAsia="宋体"/>
          <w:b/>
          <w:bCs w:val="0"/>
          <w:sz w:val="15"/>
          <w:szCs w:val="15"/>
        </w:rPr>
        <w:t>12.根据《中华人民共和国海船船员值班规则》，下列哪些说法是正确的？①船舶应当对船员每天休息时间进行记录；②休息时间记录表由船长或者船长授权的人员和船员本人签注；③休息时间记录表应发放给船员本人；④船上工作安排表和休息时间记录表应使用船上工作语言和英语制定。</w:t>
      </w:r>
    </w:p>
    <w:p w14:paraId="2D9CD00A">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F2F9AEB">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6C0F785D">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39BA6A36">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FB93AD4">
      <w:pPr>
        <w:rPr>
          <w:rFonts w:ascii="Times New Roman" w:hAnsi="Times New Roman" w:eastAsia="宋体"/>
          <w:b/>
          <w:bCs w:val="0"/>
          <w:sz w:val="15"/>
          <w:szCs w:val="15"/>
        </w:rPr>
      </w:pPr>
    </w:p>
    <w:p w14:paraId="7707D603">
      <w:pPr>
        <w:rPr>
          <w:rFonts w:ascii="Times New Roman" w:hAnsi="Times New Roman" w:eastAsia="宋体"/>
          <w:b/>
          <w:bCs w:val="0"/>
          <w:sz w:val="15"/>
          <w:szCs w:val="15"/>
        </w:rPr>
      </w:pPr>
      <w:r>
        <w:rPr>
          <w:rFonts w:hint="eastAsia" w:ascii="Times New Roman" w:hAnsi="Times New Roman" w:eastAsia="宋体"/>
          <w:b/>
          <w:bCs w:val="0"/>
          <w:sz w:val="15"/>
          <w:szCs w:val="15"/>
        </w:rPr>
        <w:t>13.如果有人落水，需要放艇救助，以下操作要领中表述有误的是？</w:t>
      </w:r>
    </w:p>
    <w:p w14:paraId="190DCA0F">
      <w:pPr>
        <w:rPr>
          <w:rFonts w:ascii="Times New Roman" w:hAnsi="Times New Roman" w:eastAsia="宋体"/>
          <w:b/>
          <w:bCs w:val="0"/>
          <w:sz w:val="15"/>
          <w:szCs w:val="15"/>
        </w:rPr>
      </w:pPr>
      <w:r>
        <w:rPr>
          <w:rFonts w:hint="eastAsia" w:ascii="Times New Roman" w:hAnsi="Times New Roman" w:eastAsia="宋体"/>
          <w:b/>
          <w:bCs w:val="0"/>
          <w:sz w:val="15"/>
          <w:szCs w:val="15"/>
        </w:rPr>
        <w:t>A. 应尽量选择大浪过后海面相对比较平静时放艇</w:t>
      </w:r>
    </w:p>
    <w:p w14:paraId="427F0ABE">
      <w:pPr>
        <w:rPr>
          <w:rFonts w:ascii="Times New Roman" w:hAnsi="Times New Roman" w:eastAsia="宋体"/>
          <w:b/>
          <w:bCs w:val="0"/>
          <w:sz w:val="15"/>
          <w:szCs w:val="15"/>
        </w:rPr>
      </w:pPr>
      <w:r>
        <w:rPr>
          <w:rFonts w:hint="eastAsia" w:ascii="Times New Roman" w:hAnsi="Times New Roman" w:eastAsia="宋体"/>
          <w:b/>
          <w:bCs w:val="0"/>
          <w:sz w:val="15"/>
          <w:szCs w:val="15"/>
        </w:rPr>
        <w:t>B. 如有波浪，当波峰即将到达时将艇降至水面，当下二个波峰来临之前同时解脱前后吊艇钩</w:t>
      </w:r>
    </w:p>
    <w:p w14:paraId="1FF08A62">
      <w:pPr>
        <w:rPr>
          <w:rFonts w:ascii="Times New Roman" w:hAnsi="Times New Roman" w:eastAsia="宋体"/>
          <w:b/>
          <w:bCs w:val="0"/>
          <w:sz w:val="15"/>
          <w:szCs w:val="15"/>
        </w:rPr>
      </w:pPr>
      <w:r>
        <w:rPr>
          <w:rFonts w:hint="eastAsia" w:ascii="Times New Roman" w:hAnsi="Times New Roman" w:eastAsia="宋体"/>
          <w:b/>
          <w:bCs w:val="0"/>
          <w:sz w:val="15"/>
          <w:szCs w:val="15"/>
        </w:rPr>
        <w:t>C. 在救生艇降落下水前发动艇机，以便艇降落至水面后可迅速驶离</w:t>
      </w:r>
    </w:p>
    <w:p w14:paraId="7793E25B">
      <w:pPr>
        <w:rPr>
          <w:rFonts w:ascii="Times New Roman" w:hAnsi="Times New Roman" w:eastAsia="宋体"/>
          <w:b/>
          <w:bCs w:val="0"/>
          <w:sz w:val="15"/>
          <w:szCs w:val="15"/>
        </w:rPr>
      </w:pPr>
      <w:r>
        <w:rPr>
          <w:rFonts w:hint="eastAsia" w:ascii="Times New Roman" w:hAnsi="Times New Roman" w:eastAsia="宋体"/>
          <w:b/>
          <w:bCs w:val="0"/>
          <w:sz w:val="15"/>
          <w:szCs w:val="15"/>
        </w:rPr>
        <w:t>D. 如不能同时脱钩，应先脱前钩，并解去艇缆，用内舷舵进车驶离大船</w:t>
      </w:r>
    </w:p>
    <w:p w14:paraId="11F07C0B">
      <w:pPr>
        <w:rPr>
          <w:rFonts w:ascii="Times New Roman" w:hAnsi="Times New Roman" w:eastAsia="宋体"/>
          <w:b/>
          <w:bCs w:val="0"/>
          <w:sz w:val="15"/>
          <w:szCs w:val="15"/>
        </w:rPr>
      </w:pPr>
    </w:p>
    <w:p w14:paraId="33D9663A">
      <w:pPr>
        <w:rPr>
          <w:rFonts w:ascii="Times New Roman" w:hAnsi="Times New Roman" w:eastAsia="宋体"/>
          <w:b/>
          <w:bCs w:val="0"/>
          <w:sz w:val="15"/>
          <w:szCs w:val="15"/>
        </w:rPr>
      </w:pPr>
      <w:r>
        <w:rPr>
          <w:rFonts w:hint="eastAsia" w:ascii="Times New Roman" w:hAnsi="Times New Roman" w:eastAsia="宋体"/>
          <w:b/>
          <w:bCs w:val="0"/>
          <w:sz w:val="15"/>
          <w:szCs w:val="15"/>
        </w:rPr>
        <w:t>14.根据《国际卫生条例》的规定，“受染”系指受到感染或污染或携带感染或污染源以至于构成公共卫生危害的______。①人员；②行李、货物、集装箱；③交通工具；④物品、邮包或骸骨。</w:t>
      </w:r>
    </w:p>
    <w:p w14:paraId="72D42E00">
      <w:pPr>
        <w:rPr>
          <w:rFonts w:ascii="Times New Roman" w:hAnsi="Times New Roman" w:eastAsia="宋体"/>
          <w:b/>
          <w:bCs w:val="0"/>
          <w:sz w:val="15"/>
          <w:szCs w:val="15"/>
        </w:rPr>
      </w:pPr>
      <w:r>
        <w:rPr>
          <w:rFonts w:hint="eastAsia" w:ascii="Times New Roman" w:hAnsi="Times New Roman" w:eastAsia="宋体"/>
          <w:b/>
          <w:bCs w:val="0"/>
          <w:sz w:val="15"/>
          <w:szCs w:val="15"/>
        </w:rPr>
        <w:t>A.①②③④</w:t>
      </w:r>
    </w:p>
    <w:p w14:paraId="5D0CCFE0">
      <w:pPr>
        <w:rPr>
          <w:rFonts w:ascii="Times New Roman" w:hAnsi="Times New Roman" w:eastAsia="宋体"/>
          <w:b/>
          <w:bCs w:val="0"/>
          <w:sz w:val="15"/>
          <w:szCs w:val="15"/>
        </w:rPr>
      </w:pPr>
      <w:r>
        <w:rPr>
          <w:rFonts w:hint="eastAsia" w:ascii="Times New Roman" w:hAnsi="Times New Roman" w:eastAsia="宋体"/>
          <w:b/>
          <w:bCs w:val="0"/>
          <w:sz w:val="15"/>
          <w:szCs w:val="15"/>
        </w:rPr>
        <w:t>B.②③④</w:t>
      </w:r>
    </w:p>
    <w:p w14:paraId="1BCA7234">
      <w:pPr>
        <w:rPr>
          <w:rFonts w:ascii="Times New Roman" w:hAnsi="Times New Roman" w:eastAsia="宋体"/>
          <w:b/>
          <w:bCs w:val="0"/>
          <w:sz w:val="15"/>
          <w:szCs w:val="15"/>
        </w:rPr>
      </w:pPr>
      <w:r>
        <w:rPr>
          <w:rFonts w:hint="eastAsia" w:ascii="Times New Roman" w:hAnsi="Times New Roman" w:eastAsia="宋体"/>
          <w:b/>
          <w:bCs w:val="0"/>
          <w:sz w:val="15"/>
          <w:szCs w:val="15"/>
        </w:rPr>
        <w:t>C.①③④</w:t>
      </w:r>
    </w:p>
    <w:p w14:paraId="4BBC61FD">
      <w:pPr>
        <w:rPr>
          <w:rFonts w:ascii="Times New Roman" w:hAnsi="Times New Roman" w:eastAsia="宋体"/>
          <w:b/>
          <w:bCs w:val="0"/>
          <w:sz w:val="15"/>
          <w:szCs w:val="15"/>
        </w:rPr>
      </w:pPr>
      <w:r>
        <w:rPr>
          <w:rFonts w:hint="eastAsia" w:ascii="Times New Roman" w:hAnsi="Times New Roman" w:eastAsia="宋体"/>
          <w:b/>
          <w:bCs w:val="0"/>
          <w:sz w:val="15"/>
          <w:szCs w:val="15"/>
        </w:rPr>
        <w:t>D.①②④</w:t>
      </w:r>
    </w:p>
    <w:p w14:paraId="60CF2357">
      <w:pPr>
        <w:rPr>
          <w:rFonts w:ascii="Times New Roman" w:hAnsi="Times New Roman" w:eastAsia="宋体"/>
          <w:b/>
          <w:bCs w:val="0"/>
          <w:sz w:val="15"/>
          <w:szCs w:val="15"/>
        </w:rPr>
      </w:pPr>
    </w:p>
    <w:p w14:paraId="297F41FB">
      <w:pPr>
        <w:rPr>
          <w:rFonts w:ascii="Times New Roman" w:hAnsi="Times New Roman" w:eastAsia="宋体"/>
          <w:b/>
          <w:bCs w:val="0"/>
          <w:sz w:val="15"/>
          <w:szCs w:val="15"/>
        </w:rPr>
      </w:pPr>
      <w:r>
        <w:rPr>
          <w:rFonts w:hint="eastAsia" w:ascii="Times New Roman" w:hAnsi="Times New Roman" w:eastAsia="宋体"/>
          <w:b/>
          <w:bCs w:val="0"/>
          <w:sz w:val="15"/>
          <w:szCs w:val="15"/>
        </w:rPr>
        <w:t>15.根据《1982年联合国海洋法公约》，如果外国船舶在领海内进行______活动，其通过即应视为损害沿海国的和平、良好秩序或安全。①研究或测量；②影响沿海国防务或安全的宣传行为；③违反公约规定的任何故意和严重的污染行为；④任何操练或演习</w:t>
      </w:r>
    </w:p>
    <w:p w14:paraId="63842422">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E033F12">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56E24874">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E235A29">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5AB08942">
      <w:pPr>
        <w:rPr>
          <w:rFonts w:ascii="Times New Roman" w:hAnsi="Times New Roman" w:eastAsia="宋体"/>
          <w:b/>
          <w:bCs w:val="0"/>
          <w:sz w:val="15"/>
          <w:szCs w:val="15"/>
        </w:rPr>
      </w:pPr>
    </w:p>
    <w:p w14:paraId="39BD3ED9">
      <w:pPr>
        <w:rPr>
          <w:rFonts w:ascii="Times New Roman" w:hAnsi="Times New Roman" w:eastAsia="宋体"/>
          <w:b/>
          <w:bCs w:val="0"/>
          <w:sz w:val="15"/>
          <w:szCs w:val="15"/>
        </w:rPr>
      </w:pPr>
      <w:r>
        <w:rPr>
          <w:rFonts w:hint="eastAsia" w:ascii="Times New Roman" w:hAnsi="Times New Roman" w:eastAsia="宋体"/>
          <w:b/>
          <w:bCs w:val="0"/>
          <w:sz w:val="15"/>
          <w:szCs w:val="15"/>
        </w:rPr>
        <w:t>16.根据SOLAS公约对船舶应变部署表和应急须知的规定，以下陈述有误的是______。</w:t>
      </w:r>
    </w:p>
    <w:p w14:paraId="6BB5CE45">
      <w:pPr>
        <w:rPr>
          <w:rFonts w:ascii="Times New Roman" w:hAnsi="Times New Roman" w:eastAsia="宋体"/>
          <w:b/>
          <w:bCs w:val="0"/>
          <w:sz w:val="15"/>
          <w:szCs w:val="15"/>
        </w:rPr>
      </w:pPr>
      <w:r>
        <w:rPr>
          <w:rFonts w:hint="eastAsia" w:ascii="Times New Roman" w:hAnsi="Times New Roman" w:eastAsia="宋体"/>
          <w:b/>
          <w:bCs w:val="0"/>
          <w:sz w:val="15"/>
          <w:szCs w:val="15"/>
        </w:rPr>
        <w:t>A. 应为船上每位船员配备一份在紧急情况时必须遵循的明确的须知</w:t>
      </w:r>
    </w:p>
    <w:p w14:paraId="27830EC6">
      <w:pPr>
        <w:rPr>
          <w:rFonts w:ascii="Times New Roman" w:hAnsi="Times New Roman" w:eastAsia="宋体"/>
          <w:b/>
          <w:bCs w:val="0"/>
          <w:sz w:val="15"/>
          <w:szCs w:val="15"/>
        </w:rPr>
      </w:pPr>
      <w:r>
        <w:rPr>
          <w:rFonts w:hint="eastAsia" w:ascii="Times New Roman" w:hAnsi="Times New Roman" w:eastAsia="宋体"/>
          <w:b/>
          <w:bCs w:val="0"/>
          <w:sz w:val="15"/>
          <w:szCs w:val="15"/>
        </w:rPr>
        <w:t>B. 货船上的应变部署表和应变须知应展示在全船各明显之处</w:t>
      </w:r>
    </w:p>
    <w:p w14:paraId="0B97B336">
      <w:pPr>
        <w:rPr>
          <w:rFonts w:ascii="Times New Roman" w:hAnsi="Times New Roman" w:eastAsia="宋体"/>
          <w:b/>
          <w:bCs w:val="0"/>
          <w:sz w:val="15"/>
          <w:szCs w:val="15"/>
        </w:rPr>
      </w:pPr>
      <w:r>
        <w:rPr>
          <w:rFonts w:hint="eastAsia" w:ascii="Times New Roman" w:hAnsi="Times New Roman" w:eastAsia="宋体"/>
          <w:b/>
          <w:bCs w:val="0"/>
          <w:sz w:val="15"/>
          <w:szCs w:val="15"/>
        </w:rPr>
        <w:t>C. 客船上的应变须知应在集合地点及其他乘客处所明显地展示出来</w:t>
      </w:r>
    </w:p>
    <w:p w14:paraId="700CA70C">
      <w:pPr>
        <w:rPr>
          <w:rFonts w:ascii="Times New Roman" w:hAnsi="Times New Roman" w:eastAsia="宋体"/>
          <w:b/>
          <w:bCs w:val="0"/>
          <w:sz w:val="15"/>
          <w:szCs w:val="15"/>
        </w:rPr>
      </w:pPr>
      <w:r>
        <w:rPr>
          <w:rFonts w:hint="eastAsia" w:ascii="Times New Roman" w:hAnsi="Times New Roman" w:eastAsia="宋体"/>
          <w:b/>
          <w:bCs w:val="0"/>
          <w:sz w:val="15"/>
          <w:szCs w:val="15"/>
        </w:rPr>
        <w:t>D. 应在乘客舱室内张贴应变部署表</w:t>
      </w:r>
    </w:p>
    <w:p w14:paraId="3B161CB3">
      <w:pPr>
        <w:rPr>
          <w:rFonts w:ascii="Times New Roman" w:hAnsi="Times New Roman" w:eastAsia="宋体"/>
          <w:b/>
          <w:bCs w:val="0"/>
          <w:sz w:val="15"/>
          <w:szCs w:val="15"/>
        </w:rPr>
      </w:pPr>
    </w:p>
    <w:p w14:paraId="68CDEB1C">
      <w:pPr>
        <w:rPr>
          <w:rFonts w:ascii="Times New Roman" w:hAnsi="Times New Roman" w:eastAsia="宋体"/>
          <w:b/>
          <w:bCs w:val="0"/>
          <w:sz w:val="15"/>
          <w:szCs w:val="15"/>
        </w:rPr>
      </w:pPr>
      <w:r>
        <w:rPr>
          <w:rFonts w:hint="eastAsia" w:ascii="Times New Roman" w:hAnsi="Times New Roman" w:eastAsia="宋体"/>
          <w:b/>
          <w:bCs w:val="0"/>
          <w:sz w:val="15"/>
          <w:szCs w:val="15"/>
        </w:rPr>
        <w:t>17.根据《中华人民共和国海船船员值班规则》，下列哪些是驾驶员的停泊值班职责？①注意吃水和龙骨下的富余水深；②注意船舶的总体状态；③掌握装卸进度；④装卸货物作业时应始终在现场监督指导。</w:t>
      </w:r>
    </w:p>
    <w:p w14:paraId="56A0FB91">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EE4D34B">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0C47088B">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5F0F480D">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54127AA4">
      <w:pPr>
        <w:rPr>
          <w:rFonts w:ascii="Times New Roman" w:hAnsi="Times New Roman" w:eastAsia="宋体"/>
          <w:b/>
          <w:bCs w:val="0"/>
          <w:sz w:val="15"/>
          <w:szCs w:val="15"/>
        </w:rPr>
      </w:pPr>
    </w:p>
    <w:p w14:paraId="5730123E">
      <w:pPr>
        <w:rPr>
          <w:rFonts w:ascii="Times New Roman" w:hAnsi="Times New Roman" w:eastAsia="宋体"/>
          <w:b/>
          <w:bCs w:val="0"/>
          <w:sz w:val="15"/>
          <w:szCs w:val="15"/>
        </w:rPr>
      </w:pPr>
      <w:r>
        <w:rPr>
          <w:rFonts w:hint="eastAsia" w:ascii="Times New Roman" w:hAnsi="Times New Roman" w:eastAsia="宋体"/>
          <w:b/>
          <w:bCs w:val="0"/>
          <w:sz w:val="15"/>
          <w:szCs w:val="15"/>
        </w:rPr>
        <w:t>18.关于时间的属性，以下说法不正确的是______。</w:t>
      </w:r>
    </w:p>
    <w:p w14:paraId="1272B671">
      <w:pPr>
        <w:rPr>
          <w:rFonts w:ascii="Times New Roman" w:hAnsi="Times New Roman" w:eastAsia="宋体"/>
          <w:b/>
          <w:bCs w:val="0"/>
          <w:sz w:val="15"/>
          <w:szCs w:val="15"/>
        </w:rPr>
      </w:pPr>
      <w:r>
        <w:rPr>
          <w:rFonts w:hint="eastAsia" w:ascii="Times New Roman" w:hAnsi="Times New Roman" w:eastAsia="宋体"/>
          <w:b/>
          <w:bCs w:val="0"/>
          <w:sz w:val="15"/>
          <w:szCs w:val="15"/>
        </w:rPr>
        <w:t>A. 毫无弹性</w:t>
      </w:r>
    </w:p>
    <w:p w14:paraId="0C2F5799">
      <w:pPr>
        <w:rPr>
          <w:rFonts w:ascii="Times New Roman" w:hAnsi="Times New Roman" w:eastAsia="宋体"/>
          <w:b/>
          <w:bCs w:val="0"/>
          <w:sz w:val="15"/>
          <w:szCs w:val="15"/>
        </w:rPr>
      </w:pPr>
      <w:r>
        <w:rPr>
          <w:rFonts w:hint="eastAsia" w:ascii="Times New Roman" w:hAnsi="Times New Roman" w:eastAsia="宋体"/>
          <w:b/>
          <w:bCs w:val="0"/>
          <w:sz w:val="15"/>
          <w:szCs w:val="15"/>
        </w:rPr>
        <w:t>B. 无法储存</w:t>
      </w:r>
    </w:p>
    <w:p w14:paraId="173590EC">
      <w:pPr>
        <w:rPr>
          <w:rFonts w:ascii="Times New Roman" w:hAnsi="Times New Roman" w:eastAsia="宋体"/>
          <w:b/>
          <w:bCs w:val="0"/>
          <w:sz w:val="15"/>
          <w:szCs w:val="15"/>
        </w:rPr>
      </w:pPr>
      <w:r>
        <w:rPr>
          <w:rFonts w:hint="eastAsia" w:ascii="Times New Roman" w:hAnsi="Times New Roman" w:eastAsia="宋体"/>
          <w:b/>
          <w:bCs w:val="0"/>
          <w:sz w:val="15"/>
          <w:szCs w:val="15"/>
        </w:rPr>
        <w:t>C. 二维性</w:t>
      </w:r>
    </w:p>
    <w:p w14:paraId="429E6E0A">
      <w:pPr>
        <w:rPr>
          <w:rFonts w:ascii="Times New Roman" w:hAnsi="Times New Roman" w:eastAsia="宋体"/>
          <w:b/>
          <w:bCs w:val="0"/>
          <w:sz w:val="15"/>
          <w:szCs w:val="15"/>
        </w:rPr>
      </w:pPr>
      <w:r>
        <w:rPr>
          <w:rFonts w:hint="eastAsia" w:ascii="Times New Roman" w:hAnsi="Times New Roman" w:eastAsia="宋体"/>
          <w:b/>
          <w:bCs w:val="0"/>
          <w:sz w:val="15"/>
          <w:szCs w:val="15"/>
        </w:rPr>
        <w:t>D. 无法失而复得</w:t>
      </w:r>
    </w:p>
    <w:p w14:paraId="5091567D">
      <w:pPr>
        <w:rPr>
          <w:rFonts w:ascii="Times New Roman" w:hAnsi="Times New Roman" w:eastAsia="宋体"/>
          <w:b/>
          <w:bCs w:val="0"/>
          <w:sz w:val="15"/>
          <w:szCs w:val="15"/>
        </w:rPr>
      </w:pPr>
    </w:p>
    <w:p w14:paraId="6CEF67A6">
      <w:pPr>
        <w:rPr>
          <w:rFonts w:ascii="Times New Roman" w:hAnsi="Times New Roman" w:eastAsia="宋体"/>
          <w:b/>
          <w:bCs w:val="0"/>
          <w:sz w:val="15"/>
          <w:szCs w:val="15"/>
        </w:rPr>
      </w:pPr>
      <w:r>
        <w:rPr>
          <w:rFonts w:hint="eastAsia" w:ascii="Times New Roman" w:hAnsi="Times New Roman" w:eastAsia="宋体"/>
          <w:b/>
          <w:bCs w:val="0"/>
          <w:sz w:val="15"/>
          <w:szCs w:val="15"/>
        </w:rPr>
        <w:t>19.依据港口国检查程序，以下可能导致船舶滞留的缺陷有______。①右舷灯光弧不符合避碰规则的要求；②EPIRB测试失败；③GMIDSS应急电源转换失败；④人员落水专用救生圈重量仅重2.5公斤。</w:t>
      </w:r>
    </w:p>
    <w:p w14:paraId="07FBE740">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023C7927">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490AC05B">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009EA633">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C47CC2C">
      <w:pPr>
        <w:rPr>
          <w:rFonts w:ascii="Times New Roman" w:hAnsi="Times New Roman" w:eastAsia="宋体"/>
          <w:b/>
          <w:bCs w:val="0"/>
          <w:sz w:val="15"/>
          <w:szCs w:val="15"/>
        </w:rPr>
      </w:pPr>
    </w:p>
    <w:p w14:paraId="50153B51">
      <w:pPr>
        <w:rPr>
          <w:rFonts w:ascii="Times New Roman" w:hAnsi="Times New Roman" w:eastAsia="宋体"/>
          <w:b/>
          <w:bCs w:val="0"/>
          <w:sz w:val="15"/>
          <w:szCs w:val="15"/>
        </w:rPr>
      </w:pPr>
      <w:r>
        <w:rPr>
          <w:rFonts w:hint="eastAsia" w:ascii="Times New Roman" w:hAnsi="Times New Roman" w:eastAsia="宋体"/>
          <w:b/>
          <w:bCs w:val="0"/>
          <w:sz w:val="15"/>
          <w:szCs w:val="15"/>
        </w:rPr>
        <w:t>20.船舶搁浅后，为避免情况继续恶化，确保船体安全，以下不正确的措施是______。</w:t>
      </w:r>
    </w:p>
    <w:p w14:paraId="53382AA8">
      <w:pPr>
        <w:rPr>
          <w:rFonts w:ascii="Times New Roman" w:hAnsi="Times New Roman" w:eastAsia="宋体"/>
          <w:b/>
          <w:bCs w:val="0"/>
          <w:sz w:val="15"/>
          <w:szCs w:val="15"/>
        </w:rPr>
      </w:pPr>
      <w:r>
        <w:rPr>
          <w:rFonts w:hint="eastAsia" w:ascii="Times New Roman" w:hAnsi="Times New Roman" w:eastAsia="宋体"/>
          <w:b/>
          <w:bCs w:val="0"/>
          <w:sz w:val="15"/>
          <w:szCs w:val="15"/>
        </w:rPr>
        <w:t>A. 利用搁浅船的锚链及缆绳来固定船体</w:t>
      </w:r>
    </w:p>
    <w:p w14:paraId="6BBF2FB4">
      <w:pPr>
        <w:rPr>
          <w:rFonts w:ascii="Times New Roman" w:hAnsi="Times New Roman" w:eastAsia="宋体"/>
          <w:b/>
          <w:bCs w:val="0"/>
          <w:sz w:val="15"/>
          <w:szCs w:val="15"/>
        </w:rPr>
      </w:pPr>
      <w:r>
        <w:rPr>
          <w:rFonts w:hint="eastAsia" w:ascii="Times New Roman" w:hAnsi="Times New Roman" w:eastAsia="宋体"/>
          <w:b/>
          <w:bCs w:val="0"/>
          <w:sz w:val="15"/>
          <w:szCs w:val="15"/>
        </w:rPr>
        <w:t>B. 对坐礁的船，还应将各压载水舱注满水</w:t>
      </w:r>
    </w:p>
    <w:p w14:paraId="25362F5F">
      <w:pPr>
        <w:rPr>
          <w:rFonts w:ascii="Times New Roman" w:hAnsi="Times New Roman" w:eastAsia="宋体"/>
          <w:b/>
          <w:bCs w:val="0"/>
          <w:sz w:val="15"/>
          <w:szCs w:val="15"/>
        </w:rPr>
      </w:pPr>
      <w:r>
        <w:rPr>
          <w:rFonts w:hint="eastAsia" w:ascii="Times New Roman" w:hAnsi="Times New Roman" w:eastAsia="宋体"/>
          <w:b/>
          <w:bCs w:val="0"/>
          <w:sz w:val="15"/>
          <w:szCs w:val="15"/>
        </w:rPr>
        <w:t>C. 查清搁浅部位及破损、溢油等情况后决定应急方案</w:t>
      </w:r>
    </w:p>
    <w:p w14:paraId="7E8C1813">
      <w:pPr>
        <w:rPr>
          <w:rFonts w:ascii="Times New Roman" w:hAnsi="Times New Roman" w:eastAsia="宋体"/>
          <w:b/>
          <w:bCs w:val="0"/>
          <w:sz w:val="15"/>
          <w:szCs w:val="15"/>
        </w:rPr>
      </w:pPr>
      <w:r>
        <w:rPr>
          <w:rFonts w:hint="eastAsia" w:ascii="Times New Roman" w:hAnsi="Times New Roman" w:eastAsia="宋体"/>
          <w:b/>
          <w:bCs w:val="0"/>
          <w:sz w:val="15"/>
          <w:szCs w:val="15"/>
        </w:rPr>
        <w:t>D. 为减少破底现象，可立即抛弃货物使船浮起</w:t>
      </w:r>
    </w:p>
    <w:p w14:paraId="4E0E213B">
      <w:pPr>
        <w:rPr>
          <w:rFonts w:ascii="Times New Roman" w:hAnsi="Times New Roman" w:eastAsia="宋体"/>
          <w:b/>
          <w:bCs w:val="0"/>
          <w:sz w:val="15"/>
          <w:szCs w:val="15"/>
        </w:rPr>
      </w:pPr>
    </w:p>
    <w:p w14:paraId="3CBBCC34">
      <w:pPr>
        <w:rPr>
          <w:rFonts w:ascii="Times New Roman" w:hAnsi="Times New Roman" w:eastAsia="宋体"/>
          <w:b/>
          <w:bCs w:val="0"/>
          <w:sz w:val="15"/>
          <w:szCs w:val="15"/>
        </w:rPr>
      </w:pPr>
      <w:r>
        <w:rPr>
          <w:rFonts w:hint="eastAsia" w:ascii="Times New Roman" w:hAnsi="Times New Roman" w:eastAsia="宋体"/>
          <w:b/>
          <w:bCs w:val="0"/>
          <w:sz w:val="15"/>
          <w:szCs w:val="15"/>
        </w:rPr>
        <w:t>21.根据《中华人民共和国海洋环境保护法》的规定______，负责制定全国船舶重大海上溢油污染事故应急计划。</w:t>
      </w:r>
    </w:p>
    <w:p w14:paraId="21CB483F">
      <w:pPr>
        <w:rPr>
          <w:rFonts w:ascii="Times New Roman" w:hAnsi="Times New Roman" w:eastAsia="宋体"/>
          <w:b/>
          <w:bCs w:val="0"/>
          <w:sz w:val="15"/>
          <w:szCs w:val="15"/>
        </w:rPr>
      </w:pPr>
      <w:r>
        <w:rPr>
          <w:rFonts w:hint="eastAsia" w:ascii="Times New Roman" w:hAnsi="Times New Roman" w:eastAsia="宋体"/>
          <w:b/>
          <w:bCs w:val="0"/>
          <w:sz w:val="15"/>
          <w:szCs w:val="15"/>
        </w:rPr>
        <w:t>A.国务院环境保护行政主管部门</w:t>
      </w:r>
    </w:p>
    <w:p w14:paraId="32297652">
      <w:pPr>
        <w:rPr>
          <w:rFonts w:ascii="Times New Roman" w:hAnsi="Times New Roman" w:eastAsia="宋体"/>
          <w:b/>
          <w:bCs w:val="0"/>
          <w:sz w:val="15"/>
          <w:szCs w:val="15"/>
        </w:rPr>
      </w:pPr>
      <w:r>
        <w:rPr>
          <w:rFonts w:hint="eastAsia" w:ascii="Times New Roman" w:hAnsi="Times New Roman" w:eastAsia="宋体"/>
          <w:b/>
          <w:bCs w:val="0"/>
          <w:sz w:val="15"/>
          <w:szCs w:val="15"/>
        </w:rPr>
        <w:t>B.国家海洋行政主管部门</w:t>
      </w:r>
    </w:p>
    <w:p w14:paraId="11DF0ED8">
      <w:pPr>
        <w:rPr>
          <w:rFonts w:ascii="Times New Roman" w:hAnsi="Times New Roman" w:eastAsia="宋体"/>
          <w:b/>
          <w:bCs w:val="0"/>
          <w:sz w:val="15"/>
          <w:szCs w:val="15"/>
        </w:rPr>
      </w:pPr>
      <w:r>
        <w:rPr>
          <w:rFonts w:hint="eastAsia" w:ascii="Times New Roman" w:hAnsi="Times New Roman" w:eastAsia="宋体"/>
          <w:b/>
          <w:bCs w:val="0"/>
          <w:sz w:val="15"/>
          <w:szCs w:val="15"/>
        </w:rPr>
        <w:t>C.国家海事行政主管部门</w:t>
      </w:r>
    </w:p>
    <w:p w14:paraId="6B00ADAC">
      <w:pPr>
        <w:rPr>
          <w:rFonts w:ascii="Times New Roman" w:hAnsi="Times New Roman" w:eastAsia="宋体"/>
          <w:b/>
          <w:bCs w:val="0"/>
          <w:sz w:val="15"/>
          <w:szCs w:val="15"/>
        </w:rPr>
      </w:pPr>
      <w:r>
        <w:rPr>
          <w:rFonts w:hint="eastAsia" w:ascii="Times New Roman" w:hAnsi="Times New Roman" w:eastAsia="宋体"/>
          <w:b/>
          <w:bCs w:val="0"/>
          <w:sz w:val="15"/>
          <w:szCs w:val="15"/>
        </w:rPr>
        <w:t>D.国家渔业行政主管部门</w:t>
      </w:r>
    </w:p>
    <w:p w14:paraId="36E2A657">
      <w:pPr>
        <w:rPr>
          <w:rFonts w:ascii="Times New Roman" w:hAnsi="Times New Roman" w:eastAsia="宋体"/>
          <w:b/>
          <w:bCs w:val="0"/>
          <w:sz w:val="15"/>
          <w:szCs w:val="15"/>
        </w:rPr>
      </w:pPr>
    </w:p>
    <w:p w14:paraId="7D1C773B">
      <w:pPr>
        <w:rPr>
          <w:rFonts w:ascii="Times New Roman" w:hAnsi="Times New Roman" w:eastAsia="宋体"/>
          <w:b/>
          <w:bCs w:val="0"/>
          <w:sz w:val="15"/>
          <w:szCs w:val="15"/>
        </w:rPr>
      </w:pPr>
      <w:r>
        <w:rPr>
          <w:rFonts w:hint="eastAsia" w:ascii="Times New Roman" w:hAnsi="Times New Roman" w:eastAsia="宋体"/>
          <w:b/>
          <w:bCs w:val="0"/>
          <w:sz w:val="15"/>
          <w:szCs w:val="15"/>
        </w:rPr>
        <w:t>22.根据《中华人民共和国海船船员值班规则》，下列有关靠泊中值班驾驶员职责的表述，______不正确。</w:t>
      </w:r>
    </w:p>
    <w:p w14:paraId="1B091D35">
      <w:pPr>
        <w:rPr>
          <w:rFonts w:ascii="Times New Roman" w:hAnsi="Times New Roman" w:eastAsia="宋体"/>
          <w:b/>
          <w:bCs w:val="0"/>
          <w:sz w:val="15"/>
          <w:szCs w:val="15"/>
        </w:rPr>
      </w:pPr>
      <w:r>
        <w:rPr>
          <w:rFonts w:hint="eastAsia" w:ascii="Times New Roman" w:hAnsi="Times New Roman" w:eastAsia="宋体"/>
          <w:b/>
          <w:bCs w:val="0"/>
          <w:sz w:val="15"/>
          <w:szCs w:val="15"/>
        </w:rPr>
        <w:t>A.注意船舶的总体状态</w:t>
      </w:r>
    </w:p>
    <w:p w14:paraId="6FE1B473">
      <w:pPr>
        <w:rPr>
          <w:rFonts w:ascii="Times New Roman" w:hAnsi="Times New Roman" w:eastAsia="宋体"/>
          <w:b/>
          <w:bCs w:val="0"/>
          <w:sz w:val="15"/>
          <w:szCs w:val="15"/>
        </w:rPr>
      </w:pPr>
      <w:r>
        <w:rPr>
          <w:rFonts w:hint="eastAsia" w:ascii="Times New Roman" w:hAnsi="Times New Roman" w:eastAsia="宋体"/>
          <w:b/>
          <w:bCs w:val="0"/>
          <w:sz w:val="15"/>
          <w:szCs w:val="15"/>
        </w:rPr>
        <w:t>B.遵守安全及防火规定</w:t>
      </w:r>
    </w:p>
    <w:p w14:paraId="51E08800">
      <w:pPr>
        <w:rPr>
          <w:rFonts w:ascii="Times New Roman" w:hAnsi="Times New Roman" w:eastAsia="宋体"/>
          <w:b/>
          <w:bCs w:val="0"/>
          <w:sz w:val="15"/>
          <w:szCs w:val="15"/>
        </w:rPr>
      </w:pPr>
      <w:r>
        <w:rPr>
          <w:rFonts w:hint="eastAsia" w:ascii="Times New Roman" w:hAnsi="Times New Roman" w:eastAsia="宋体"/>
          <w:b/>
          <w:bCs w:val="0"/>
          <w:sz w:val="15"/>
          <w:szCs w:val="15"/>
        </w:rPr>
        <w:t>C.监收加装淡水和物料</w:t>
      </w:r>
    </w:p>
    <w:p w14:paraId="7BFE2D3D">
      <w:pPr>
        <w:rPr>
          <w:rFonts w:ascii="Times New Roman" w:hAnsi="Times New Roman" w:eastAsia="宋体"/>
          <w:b/>
          <w:bCs w:val="0"/>
          <w:sz w:val="15"/>
          <w:szCs w:val="15"/>
        </w:rPr>
      </w:pPr>
      <w:r>
        <w:rPr>
          <w:rFonts w:hint="eastAsia" w:ascii="Times New Roman" w:hAnsi="Times New Roman" w:eastAsia="宋体"/>
          <w:b/>
          <w:bCs w:val="0"/>
          <w:sz w:val="15"/>
          <w:szCs w:val="15"/>
        </w:rPr>
        <w:t>D.监收加装燃油</w:t>
      </w:r>
    </w:p>
    <w:p w14:paraId="76BEB751">
      <w:pPr>
        <w:rPr>
          <w:rFonts w:ascii="Times New Roman" w:hAnsi="Times New Roman" w:eastAsia="宋体"/>
          <w:b/>
          <w:bCs w:val="0"/>
          <w:sz w:val="15"/>
          <w:szCs w:val="15"/>
        </w:rPr>
      </w:pPr>
    </w:p>
    <w:p w14:paraId="65D8D2B4">
      <w:pPr>
        <w:rPr>
          <w:rFonts w:ascii="Times New Roman" w:hAnsi="Times New Roman" w:eastAsia="宋体"/>
          <w:b/>
          <w:bCs w:val="0"/>
          <w:sz w:val="15"/>
          <w:szCs w:val="15"/>
        </w:rPr>
      </w:pPr>
      <w:r>
        <w:rPr>
          <w:rFonts w:hint="eastAsia" w:ascii="Times New Roman" w:hAnsi="Times New Roman" w:eastAsia="宋体"/>
          <w:b/>
          <w:bCs w:val="0"/>
          <w:sz w:val="15"/>
          <w:szCs w:val="15"/>
        </w:rPr>
        <w:t>23.根据《中华人民共和国海船船员值班规则》中驾驶、轮机联系制度规定，进行下列哪些操作时驾驶和轮机部门需要建立有效的联系制度和相应的记录？①排放机舱污水；②排放洗舱水；③排放压载水。</w:t>
      </w:r>
    </w:p>
    <w:p w14:paraId="36EA4246">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862080E">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51B3E6D8">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3232CC39">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55F5CDDF">
      <w:pPr>
        <w:rPr>
          <w:rFonts w:ascii="Times New Roman" w:hAnsi="Times New Roman" w:eastAsia="宋体"/>
          <w:b/>
          <w:bCs w:val="0"/>
          <w:sz w:val="15"/>
          <w:szCs w:val="15"/>
        </w:rPr>
      </w:pPr>
    </w:p>
    <w:p w14:paraId="6094871C">
      <w:pPr>
        <w:rPr>
          <w:rFonts w:ascii="Times New Roman" w:hAnsi="Times New Roman" w:eastAsia="宋体"/>
          <w:b/>
          <w:bCs w:val="0"/>
          <w:sz w:val="15"/>
          <w:szCs w:val="15"/>
        </w:rPr>
      </w:pPr>
      <w:r>
        <w:rPr>
          <w:rFonts w:hint="eastAsia" w:ascii="Times New Roman" w:hAnsi="Times New Roman" w:eastAsia="宋体"/>
          <w:b/>
          <w:bCs w:val="0"/>
          <w:sz w:val="15"/>
          <w:szCs w:val="15"/>
        </w:rPr>
        <w:t>24.救助人落水时，错误的方法是______。</w:t>
      </w:r>
    </w:p>
    <w:p w14:paraId="2C4D1107">
      <w:pPr>
        <w:rPr>
          <w:rFonts w:ascii="Times New Roman" w:hAnsi="Times New Roman" w:eastAsia="宋体"/>
          <w:b/>
          <w:bCs w:val="0"/>
          <w:sz w:val="15"/>
          <w:szCs w:val="15"/>
        </w:rPr>
      </w:pPr>
      <w:r>
        <w:rPr>
          <w:rFonts w:hint="eastAsia" w:ascii="Times New Roman" w:hAnsi="Times New Roman" w:eastAsia="宋体"/>
          <w:b/>
          <w:bCs w:val="0"/>
          <w:sz w:val="15"/>
          <w:szCs w:val="15"/>
        </w:rPr>
        <w:t>A. 大船驶向落水者的上风一侧，准备释放下风舷的救生艇</w:t>
      </w:r>
    </w:p>
    <w:p w14:paraId="11B7E3BE">
      <w:pPr>
        <w:rPr>
          <w:rFonts w:ascii="Times New Roman" w:hAnsi="Times New Roman" w:eastAsia="宋体"/>
          <w:b/>
          <w:bCs w:val="0"/>
          <w:sz w:val="15"/>
          <w:szCs w:val="15"/>
        </w:rPr>
      </w:pPr>
      <w:r>
        <w:rPr>
          <w:rFonts w:hint="eastAsia" w:ascii="Times New Roman" w:hAnsi="Times New Roman" w:eastAsia="宋体"/>
          <w:b/>
          <w:bCs w:val="0"/>
          <w:sz w:val="15"/>
          <w:szCs w:val="15"/>
        </w:rPr>
        <w:t>B. 当波峰即将到达时，将艇降至水面，同时脱钩。如不能同时，则先脱后钩</w:t>
      </w:r>
    </w:p>
    <w:p w14:paraId="6972FABB">
      <w:pPr>
        <w:rPr>
          <w:rFonts w:ascii="Times New Roman" w:hAnsi="Times New Roman" w:eastAsia="宋体"/>
          <w:b/>
          <w:bCs w:val="0"/>
          <w:sz w:val="15"/>
          <w:szCs w:val="15"/>
        </w:rPr>
      </w:pPr>
      <w:r>
        <w:rPr>
          <w:rFonts w:hint="eastAsia" w:ascii="Times New Roman" w:hAnsi="Times New Roman" w:eastAsia="宋体"/>
          <w:b/>
          <w:bCs w:val="0"/>
          <w:sz w:val="15"/>
          <w:szCs w:val="15"/>
        </w:rPr>
        <w:t>C. 在救生艇降落下水前，发动艇机，以便艇降落水面后可迅速驶离</w:t>
      </w:r>
    </w:p>
    <w:p w14:paraId="40F62593">
      <w:pPr>
        <w:rPr>
          <w:rFonts w:ascii="Times New Roman" w:hAnsi="Times New Roman" w:eastAsia="宋体"/>
          <w:b/>
          <w:bCs w:val="0"/>
          <w:sz w:val="15"/>
          <w:szCs w:val="15"/>
        </w:rPr>
      </w:pPr>
      <w:r>
        <w:rPr>
          <w:rFonts w:hint="eastAsia" w:ascii="Times New Roman" w:hAnsi="Times New Roman" w:eastAsia="宋体"/>
          <w:b/>
          <w:bCs w:val="0"/>
          <w:sz w:val="15"/>
          <w:szCs w:val="15"/>
        </w:rPr>
        <w:t>D. 救生艇最好从落水者上风一侧接近，将落水者置于下风舷</w:t>
      </w:r>
    </w:p>
    <w:p w14:paraId="162F68E5">
      <w:pPr>
        <w:rPr>
          <w:rFonts w:ascii="Times New Roman" w:hAnsi="Times New Roman" w:eastAsia="宋体"/>
          <w:b/>
          <w:bCs w:val="0"/>
          <w:sz w:val="15"/>
          <w:szCs w:val="15"/>
        </w:rPr>
      </w:pPr>
    </w:p>
    <w:p w14:paraId="6CE6498A">
      <w:pPr>
        <w:rPr>
          <w:rFonts w:ascii="Times New Roman" w:hAnsi="Times New Roman" w:eastAsia="宋体"/>
          <w:b/>
          <w:bCs w:val="0"/>
          <w:sz w:val="15"/>
          <w:szCs w:val="15"/>
        </w:rPr>
      </w:pPr>
      <w:r>
        <w:rPr>
          <w:rFonts w:hint="eastAsia" w:ascii="Times New Roman" w:hAnsi="Times New Roman" w:eastAsia="宋体"/>
          <w:b/>
          <w:bCs w:val="0"/>
          <w:sz w:val="15"/>
          <w:szCs w:val="15"/>
        </w:rPr>
        <w:t>25.根据《中华人民共和国海船船员值班规则》中的驾驶、轮机联系制度，航行中船舶每天中午，驾驶台与机舱应校对时钟并互换正午报告，通常由______负责完成。</w:t>
      </w:r>
    </w:p>
    <w:p w14:paraId="1DF0E0E7">
      <w:pPr>
        <w:rPr>
          <w:rFonts w:ascii="Times New Roman" w:hAnsi="Times New Roman" w:eastAsia="宋体"/>
          <w:b/>
          <w:bCs w:val="0"/>
          <w:sz w:val="15"/>
          <w:szCs w:val="15"/>
        </w:rPr>
      </w:pPr>
      <w:r>
        <w:rPr>
          <w:rFonts w:hint="eastAsia" w:ascii="Times New Roman" w:hAnsi="Times New Roman" w:eastAsia="宋体"/>
          <w:b/>
          <w:bCs w:val="0"/>
          <w:sz w:val="15"/>
          <w:szCs w:val="15"/>
        </w:rPr>
        <w:t>A. 三副和三管轮</w:t>
      </w:r>
    </w:p>
    <w:p w14:paraId="3EF5CCC6">
      <w:pPr>
        <w:rPr>
          <w:rFonts w:ascii="Times New Roman" w:hAnsi="Times New Roman" w:eastAsia="宋体"/>
          <w:b/>
          <w:bCs w:val="0"/>
          <w:sz w:val="15"/>
          <w:szCs w:val="15"/>
        </w:rPr>
      </w:pPr>
      <w:r>
        <w:rPr>
          <w:rFonts w:hint="eastAsia" w:ascii="Times New Roman" w:hAnsi="Times New Roman" w:eastAsia="宋体"/>
          <w:b/>
          <w:bCs w:val="0"/>
          <w:sz w:val="15"/>
          <w:szCs w:val="15"/>
        </w:rPr>
        <w:t>B. 二副和二管轮</w:t>
      </w:r>
    </w:p>
    <w:p w14:paraId="40B27298">
      <w:pPr>
        <w:rPr>
          <w:rFonts w:ascii="Times New Roman" w:hAnsi="Times New Roman" w:eastAsia="宋体"/>
          <w:b/>
          <w:bCs w:val="0"/>
          <w:sz w:val="15"/>
          <w:szCs w:val="15"/>
        </w:rPr>
      </w:pPr>
      <w:r>
        <w:rPr>
          <w:rFonts w:hint="eastAsia" w:ascii="Times New Roman" w:hAnsi="Times New Roman" w:eastAsia="宋体"/>
          <w:b/>
          <w:bCs w:val="0"/>
          <w:sz w:val="15"/>
          <w:szCs w:val="15"/>
        </w:rPr>
        <w:t>C. 船长和轮机长</w:t>
      </w:r>
    </w:p>
    <w:p w14:paraId="44DF0B41">
      <w:pPr>
        <w:rPr>
          <w:rFonts w:ascii="Times New Roman" w:hAnsi="Times New Roman" w:eastAsia="宋体"/>
          <w:b/>
          <w:bCs w:val="0"/>
          <w:sz w:val="15"/>
          <w:szCs w:val="15"/>
        </w:rPr>
      </w:pPr>
      <w:r>
        <w:rPr>
          <w:rFonts w:hint="eastAsia" w:ascii="Times New Roman" w:hAnsi="Times New Roman" w:eastAsia="宋体"/>
          <w:b/>
          <w:bCs w:val="0"/>
          <w:sz w:val="15"/>
          <w:szCs w:val="15"/>
        </w:rPr>
        <w:t>D. 值班水手</w:t>
      </w:r>
    </w:p>
    <w:p w14:paraId="09EE1811">
      <w:pPr>
        <w:rPr>
          <w:rFonts w:ascii="Times New Roman" w:hAnsi="Times New Roman" w:eastAsia="宋体"/>
          <w:b/>
          <w:bCs w:val="0"/>
          <w:sz w:val="15"/>
          <w:szCs w:val="15"/>
        </w:rPr>
      </w:pPr>
    </w:p>
    <w:p w14:paraId="624B50E4">
      <w:pPr>
        <w:rPr>
          <w:rFonts w:ascii="Times New Roman" w:hAnsi="Times New Roman" w:eastAsia="宋体"/>
          <w:b/>
          <w:bCs w:val="0"/>
          <w:sz w:val="15"/>
          <w:szCs w:val="15"/>
        </w:rPr>
      </w:pPr>
      <w:r>
        <w:rPr>
          <w:rFonts w:hint="eastAsia" w:ascii="Times New Roman" w:hAnsi="Times New Roman" w:eastAsia="宋体"/>
          <w:b/>
          <w:bCs w:val="0"/>
          <w:sz w:val="15"/>
          <w:szCs w:val="15"/>
        </w:rPr>
        <w:t>26.值班驾驶员应该具备的领导力包括______。①指挥能力②协调能力③决断力④联想能力</w:t>
      </w:r>
    </w:p>
    <w:p w14:paraId="36C0A881">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A001A88">
      <w:pPr>
        <w:rPr>
          <w:rFonts w:ascii="Times New Roman" w:hAnsi="Times New Roman" w:eastAsia="宋体"/>
          <w:b/>
          <w:bCs w:val="0"/>
          <w:sz w:val="15"/>
          <w:szCs w:val="15"/>
        </w:rPr>
      </w:pPr>
      <w:r>
        <w:rPr>
          <w:rFonts w:hint="eastAsia" w:ascii="Times New Roman" w:hAnsi="Times New Roman" w:eastAsia="宋体"/>
          <w:b/>
          <w:bCs w:val="0"/>
          <w:sz w:val="15"/>
          <w:szCs w:val="15"/>
        </w:rPr>
        <w:t>B. ①④</w:t>
      </w:r>
    </w:p>
    <w:p w14:paraId="6A62FFB9">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F8C4581">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7DF47EF8">
      <w:pPr>
        <w:rPr>
          <w:rFonts w:ascii="Times New Roman" w:hAnsi="Times New Roman" w:eastAsia="宋体"/>
          <w:b/>
          <w:bCs w:val="0"/>
          <w:sz w:val="15"/>
          <w:szCs w:val="15"/>
        </w:rPr>
      </w:pPr>
    </w:p>
    <w:p w14:paraId="30AB8B41">
      <w:pPr>
        <w:rPr>
          <w:rFonts w:ascii="Times New Roman" w:hAnsi="Times New Roman" w:eastAsia="宋体"/>
          <w:b/>
          <w:bCs w:val="0"/>
          <w:sz w:val="15"/>
          <w:szCs w:val="15"/>
        </w:rPr>
      </w:pPr>
      <w:r>
        <w:rPr>
          <w:rFonts w:hint="eastAsia" w:ascii="Times New Roman" w:hAnsi="Times New Roman" w:eastAsia="宋体"/>
          <w:b/>
          <w:bCs w:val="0"/>
          <w:sz w:val="15"/>
          <w:szCs w:val="15"/>
        </w:rPr>
        <w:t>27.根据SOLAS公约的规定，一套防火控制图的复制品应放在下列哪个位置最符合要求？</w:t>
      </w:r>
    </w:p>
    <w:p w14:paraId="1E375025">
      <w:pPr>
        <w:rPr>
          <w:rFonts w:ascii="Times New Roman" w:hAnsi="Times New Roman" w:eastAsia="宋体"/>
          <w:b/>
          <w:bCs w:val="0"/>
          <w:sz w:val="15"/>
          <w:szCs w:val="15"/>
        </w:rPr>
      </w:pPr>
      <w:r>
        <w:rPr>
          <w:rFonts w:hint="eastAsia" w:ascii="Times New Roman" w:hAnsi="Times New Roman" w:eastAsia="宋体"/>
          <w:b/>
          <w:bCs w:val="0"/>
          <w:sz w:val="15"/>
          <w:szCs w:val="15"/>
        </w:rPr>
        <w:t>A. 驾驶台外面有明显标志的风雨密的盒子里</w:t>
      </w:r>
    </w:p>
    <w:p w14:paraId="74320331">
      <w:pPr>
        <w:rPr>
          <w:rFonts w:ascii="Times New Roman" w:hAnsi="Times New Roman" w:eastAsia="宋体"/>
          <w:b/>
          <w:bCs w:val="0"/>
          <w:sz w:val="15"/>
          <w:szCs w:val="15"/>
        </w:rPr>
      </w:pPr>
      <w:r>
        <w:rPr>
          <w:rFonts w:hint="eastAsia" w:ascii="Times New Roman" w:hAnsi="Times New Roman" w:eastAsia="宋体"/>
          <w:b/>
          <w:bCs w:val="0"/>
          <w:sz w:val="15"/>
          <w:szCs w:val="15"/>
        </w:rPr>
        <w:t>B. 二氧化碳间内有明显标志的盒子里</w:t>
      </w:r>
    </w:p>
    <w:p w14:paraId="7A986966">
      <w:pPr>
        <w:rPr>
          <w:rFonts w:ascii="Times New Roman" w:hAnsi="Times New Roman" w:eastAsia="宋体"/>
          <w:b/>
          <w:bCs w:val="0"/>
          <w:sz w:val="15"/>
          <w:szCs w:val="15"/>
        </w:rPr>
      </w:pPr>
      <w:r>
        <w:rPr>
          <w:rFonts w:hint="eastAsia" w:ascii="Times New Roman" w:hAnsi="Times New Roman" w:eastAsia="宋体"/>
          <w:b/>
          <w:bCs w:val="0"/>
          <w:sz w:val="15"/>
          <w:szCs w:val="15"/>
        </w:rPr>
        <w:t>C. 船舶消防站内有明显标志的盒子里</w:t>
      </w:r>
    </w:p>
    <w:p w14:paraId="70A2F498">
      <w:pPr>
        <w:rPr>
          <w:rFonts w:ascii="Times New Roman" w:hAnsi="Times New Roman" w:eastAsia="宋体"/>
          <w:b/>
          <w:bCs w:val="0"/>
          <w:sz w:val="15"/>
          <w:szCs w:val="15"/>
        </w:rPr>
      </w:pPr>
      <w:r>
        <w:rPr>
          <w:rFonts w:hint="eastAsia" w:ascii="Times New Roman" w:hAnsi="Times New Roman" w:eastAsia="宋体"/>
          <w:b/>
          <w:bCs w:val="0"/>
          <w:sz w:val="15"/>
          <w:szCs w:val="15"/>
        </w:rPr>
        <w:t>D. 甲板室（生活区）外有明显标志的风雨密盒子里</w:t>
      </w:r>
    </w:p>
    <w:p w14:paraId="41772E2F">
      <w:pPr>
        <w:rPr>
          <w:rFonts w:ascii="Times New Roman" w:hAnsi="Times New Roman" w:eastAsia="宋体"/>
          <w:b/>
          <w:bCs w:val="0"/>
          <w:sz w:val="15"/>
          <w:szCs w:val="15"/>
        </w:rPr>
      </w:pPr>
    </w:p>
    <w:p w14:paraId="0AA149AA">
      <w:pPr>
        <w:rPr>
          <w:rFonts w:ascii="Times New Roman" w:hAnsi="Times New Roman" w:eastAsia="宋体"/>
          <w:b/>
          <w:bCs w:val="0"/>
          <w:sz w:val="15"/>
          <w:szCs w:val="15"/>
        </w:rPr>
      </w:pPr>
      <w:r>
        <w:rPr>
          <w:rFonts w:hint="eastAsia" w:ascii="Times New Roman" w:hAnsi="Times New Roman" w:eastAsia="宋体"/>
          <w:b/>
          <w:bCs w:val="0"/>
          <w:sz w:val="15"/>
          <w:szCs w:val="15"/>
        </w:rPr>
        <w:t>28.根据《中华人民共和国劳动合同法》的规定，用人单位在某些情形下不能解除与劳动者的劳动合同，包括______。①从事接触职业病危害作业的劳动者未进行离岗前职业健康检查；②疑似职业病病人在诊断或者医学观察期间的；③在本单位患职业病或者因工负伤并被确认丧失或者部分丧失劳动能力的；④患病或者非因工负伤，在规定的医疗期内的</w:t>
      </w:r>
    </w:p>
    <w:p w14:paraId="4BF93F09">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B2A0BF2">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3780DBA0">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7D12C24">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078D250">
      <w:pPr>
        <w:rPr>
          <w:rFonts w:ascii="Times New Roman" w:hAnsi="Times New Roman" w:eastAsia="宋体"/>
          <w:b/>
          <w:bCs w:val="0"/>
          <w:sz w:val="15"/>
          <w:szCs w:val="15"/>
        </w:rPr>
      </w:pPr>
    </w:p>
    <w:p w14:paraId="4AA076B5">
      <w:pPr>
        <w:rPr>
          <w:rFonts w:ascii="Times New Roman" w:hAnsi="Times New Roman" w:eastAsia="宋体"/>
          <w:b/>
          <w:bCs w:val="0"/>
          <w:sz w:val="15"/>
          <w:szCs w:val="15"/>
        </w:rPr>
      </w:pPr>
      <w:r>
        <w:rPr>
          <w:rFonts w:hint="eastAsia" w:ascii="Times New Roman" w:hAnsi="Times New Roman" w:eastAsia="宋体"/>
          <w:b/>
          <w:bCs w:val="0"/>
          <w:sz w:val="15"/>
          <w:szCs w:val="15"/>
        </w:rPr>
        <w:t>29.根据我国《劳动法》，劳动合同的期限分为______。①固定期限；②无固定期限；③以完成一定的工作为期限</w:t>
      </w:r>
    </w:p>
    <w:p w14:paraId="3706484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3AF2612">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740EED2C">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0AADEECD">
      <w:pPr>
        <w:rPr>
          <w:rFonts w:ascii="Times New Roman" w:hAnsi="Times New Roman" w:eastAsia="宋体"/>
          <w:b/>
          <w:bCs w:val="0"/>
          <w:sz w:val="15"/>
          <w:szCs w:val="15"/>
        </w:rPr>
      </w:pPr>
      <w:r>
        <w:rPr>
          <w:rFonts w:hint="eastAsia" w:ascii="Times New Roman" w:hAnsi="Times New Roman" w:eastAsia="宋体"/>
          <w:b/>
          <w:bCs w:val="0"/>
          <w:sz w:val="15"/>
          <w:szCs w:val="15"/>
        </w:rPr>
        <w:t>D. ①③</w:t>
      </w:r>
    </w:p>
    <w:p w14:paraId="5D97D332">
      <w:pPr>
        <w:rPr>
          <w:rFonts w:ascii="Times New Roman" w:hAnsi="Times New Roman" w:eastAsia="宋体"/>
          <w:b/>
          <w:bCs w:val="0"/>
          <w:sz w:val="15"/>
          <w:szCs w:val="15"/>
        </w:rPr>
      </w:pPr>
    </w:p>
    <w:p w14:paraId="02FF5941">
      <w:pPr>
        <w:rPr>
          <w:rFonts w:ascii="Times New Roman" w:hAnsi="Times New Roman" w:eastAsia="宋体"/>
          <w:b/>
          <w:bCs w:val="0"/>
          <w:sz w:val="15"/>
          <w:szCs w:val="15"/>
        </w:rPr>
      </w:pPr>
      <w:r>
        <w:rPr>
          <w:rFonts w:hint="eastAsia" w:ascii="Times New Roman" w:hAnsi="Times New Roman" w:eastAsia="宋体"/>
          <w:b/>
          <w:bCs w:val="0"/>
          <w:sz w:val="15"/>
          <w:szCs w:val="15"/>
        </w:rPr>
        <w:t>30.根据《中华人民共和国船员违法记分办法》规定，下列关于记分的说法正确的有______。①即分周期为1个公历年，自每年1月1日始至12月31日止；②根据船员违法行为的严重程度进行记分；③船员违法一次记分分值为：15分、8分、4分、2分、1分五种，满分15分；④船员一次存在两种以上违法行为的，应当分别计算，累计记分分值。</w:t>
      </w:r>
    </w:p>
    <w:p w14:paraId="2C8402A5">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C65B535">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4349FF36">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4AF9DD6E">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056174CD">
      <w:pPr>
        <w:rPr>
          <w:rFonts w:ascii="Times New Roman" w:hAnsi="Times New Roman" w:eastAsia="宋体"/>
          <w:b/>
          <w:bCs w:val="0"/>
          <w:sz w:val="15"/>
          <w:szCs w:val="15"/>
        </w:rPr>
      </w:pPr>
    </w:p>
    <w:p w14:paraId="4A911824">
      <w:pPr>
        <w:rPr>
          <w:rFonts w:ascii="Times New Roman" w:hAnsi="Times New Roman" w:eastAsia="宋体"/>
          <w:b/>
          <w:bCs w:val="0"/>
          <w:sz w:val="15"/>
          <w:szCs w:val="15"/>
        </w:rPr>
      </w:pPr>
      <w:r>
        <w:rPr>
          <w:rFonts w:hint="eastAsia" w:ascii="Times New Roman" w:hAnsi="Times New Roman" w:eastAsia="宋体"/>
          <w:b/>
          <w:bCs w:val="0"/>
          <w:sz w:val="15"/>
          <w:szCs w:val="15"/>
        </w:rPr>
        <w:t>31.根据《1978年海员培训、发证和值班国际公约》2010年修正案的规定，下列有关值班原则说法正确的有______。①各船船长有义务确保值班的安排足以保持安全航行值班或货物值班；②在船长的统一指挥下，负责航行值班的高级海员在他们值班期间负责船舶的安全航行；③各船轮机长有义务与大管轮协商，确保值班的安排足以保持安全的轮机值班；④缔约国须提请公司、船长、轮机长和值班人员注意遵守STCW规则中的有关值班原则，以确保能始终保持安全值班。</w:t>
      </w:r>
    </w:p>
    <w:p w14:paraId="36C5DB16">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A1938A7">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30D84220">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43F10831">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72FB5BE">
      <w:pPr>
        <w:rPr>
          <w:rFonts w:ascii="Times New Roman" w:hAnsi="Times New Roman" w:eastAsia="宋体"/>
          <w:b/>
          <w:bCs w:val="0"/>
          <w:sz w:val="15"/>
          <w:szCs w:val="15"/>
        </w:rPr>
      </w:pPr>
    </w:p>
    <w:p w14:paraId="703C4BD7">
      <w:pPr>
        <w:rPr>
          <w:rFonts w:ascii="Times New Roman" w:hAnsi="Times New Roman" w:eastAsia="宋体"/>
          <w:b/>
          <w:bCs w:val="0"/>
          <w:sz w:val="15"/>
          <w:szCs w:val="15"/>
        </w:rPr>
      </w:pPr>
      <w:r>
        <w:rPr>
          <w:rFonts w:hint="eastAsia" w:ascii="Times New Roman" w:hAnsi="Times New Roman" w:eastAsia="宋体"/>
          <w:b/>
          <w:bCs w:val="0"/>
          <w:sz w:val="15"/>
          <w:szCs w:val="15"/>
        </w:rPr>
        <w:t>32.根据SOLAS公约规定，连续性概要记录的格式由______制订。</w:t>
      </w:r>
    </w:p>
    <w:p w14:paraId="253F47F8">
      <w:pPr>
        <w:rPr>
          <w:rFonts w:ascii="Times New Roman" w:hAnsi="Times New Roman" w:eastAsia="宋体"/>
          <w:b/>
          <w:bCs w:val="0"/>
          <w:sz w:val="15"/>
          <w:szCs w:val="15"/>
        </w:rPr>
      </w:pPr>
      <w:r>
        <w:rPr>
          <w:rFonts w:hint="eastAsia" w:ascii="Times New Roman" w:hAnsi="Times New Roman" w:eastAsia="宋体"/>
          <w:b/>
          <w:bCs w:val="0"/>
          <w:sz w:val="15"/>
          <w:szCs w:val="15"/>
        </w:rPr>
        <w:t>A. IMO</w:t>
      </w:r>
    </w:p>
    <w:p w14:paraId="6855FAD3">
      <w:pPr>
        <w:rPr>
          <w:rFonts w:ascii="Times New Roman" w:hAnsi="Times New Roman" w:eastAsia="宋体"/>
          <w:b/>
          <w:bCs w:val="0"/>
          <w:sz w:val="15"/>
          <w:szCs w:val="15"/>
        </w:rPr>
      </w:pPr>
      <w:r>
        <w:rPr>
          <w:rFonts w:hint="eastAsia" w:ascii="Times New Roman" w:hAnsi="Times New Roman" w:eastAsia="宋体"/>
          <w:b/>
          <w:bCs w:val="0"/>
          <w:sz w:val="15"/>
          <w:szCs w:val="15"/>
        </w:rPr>
        <w:t>B. 船旗国主管机关</w:t>
      </w:r>
    </w:p>
    <w:p w14:paraId="6AB79FF0">
      <w:pPr>
        <w:rPr>
          <w:rFonts w:ascii="Times New Roman" w:hAnsi="Times New Roman" w:eastAsia="宋体"/>
          <w:b/>
          <w:bCs w:val="0"/>
          <w:sz w:val="15"/>
          <w:szCs w:val="15"/>
        </w:rPr>
      </w:pPr>
      <w:r>
        <w:rPr>
          <w:rFonts w:hint="eastAsia" w:ascii="Times New Roman" w:hAnsi="Times New Roman" w:eastAsia="宋体"/>
          <w:b/>
          <w:bCs w:val="0"/>
          <w:sz w:val="15"/>
          <w:szCs w:val="15"/>
        </w:rPr>
        <w:t>C. 船公司</w:t>
      </w:r>
    </w:p>
    <w:p w14:paraId="073A0A3E">
      <w:pPr>
        <w:rPr>
          <w:rFonts w:ascii="Times New Roman" w:hAnsi="Times New Roman" w:eastAsia="宋体"/>
          <w:b/>
          <w:bCs w:val="0"/>
          <w:sz w:val="15"/>
          <w:szCs w:val="15"/>
        </w:rPr>
      </w:pPr>
      <w:r>
        <w:rPr>
          <w:rFonts w:hint="eastAsia" w:ascii="Times New Roman" w:hAnsi="Times New Roman" w:eastAsia="宋体"/>
          <w:b/>
          <w:bCs w:val="0"/>
          <w:sz w:val="15"/>
          <w:szCs w:val="15"/>
        </w:rPr>
        <w:t>D. 船级社</w:t>
      </w:r>
    </w:p>
    <w:p w14:paraId="53330371">
      <w:pPr>
        <w:rPr>
          <w:rFonts w:ascii="Times New Roman" w:hAnsi="Times New Roman" w:eastAsia="宋体"/>
          <w:b/>
          <w:bCs w:val="0"/>
          <w:sz w:val="15"/>
          <w:szCs w:val="15"/>
        </w:rPr>
      </w:pPr>
    </w:p>
    <w:p w14:paraId="43D14DB6">
      <w:pPr>
        <w:rPr>
          <w:rFonts w:ascii="Times New Roman" w:hAnsi="Times New Roman" w:eastAsia="宋体"/>
          <w:b/>
          <w:bCs w:val="0"/>
          <w:sz w:val="15"/>
          <w:szCs w:val="15"/>
        </w:rPr>
      </w:pPr>
      <w:r>
        <w:rPr>
          <w:rFonts w:hint="eastAsia" w:ascii="Times New Roman" w:hAnsi="Times New Roman" w:eastAsia="宋体"/>
          <w:b/>
          <w:bCs w:val="0"/>
          <w:sz w:val="15"/>
          <w:szCs w:val="15"/>
        </w:rPr>
        <w:t>33.根据《1966年国际船舶载重线公约》的规定，普通干散货船的热带载重线用英文字母______表示。</w:t>
      </w:r>
    </w:p>
    <w:p w14:paraId="12C294AE">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F</w:t>
      </w:r>
    </w:p>
    <w:p w14:paraId="6C61F344">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LT</w:t>
      </w:r>
    </w:p>
    <w:p w14:paraId="22C3C764">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T</w:t>
      </w:r>
    </w:p>
    <w:p w14:paraId="5FCF4FB3">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R</w:t>
      </w:r>
    </w:p>
    <w:p w14:paraId="2764E490">
      <w:pPr>
        <w:rPr>
          <w:rFonts w:ascii="Times New Roman" w:hAnsi="Times New Roman" w:eastAsia="宋体"/>
          <w:b/>
          <w:bCs w:val="0"/>
          <w:sz w:val="15"/>
          <w:szCs w:val="15"/>
        </w:rPr>
      </w:pPr>
    </w:p>
    <w:p w14:paraId="23985547">
      <w:pPr>
        <w:rPr>
          <w:rFonts w:ascii="Times New Roman" w:hAnsi="Times New Roman" w:eastAsia="宋体"/>
          <w:b/>
          <w:bCs w:val="0"/>
          <w:sz w:val="15"/>
          <w:szCs w:val="15"/>
        </w:rPr>
      </w:pPr>
      <w:r>
        <w:rPr>
          <w:rFonts w:hint="eastAsia" w:ascii="Times New Roman" w:hAnsi="Times New Roman" w:eastAsia="宋体"/>
          <w:b/>
          <w:bCs w:val="0"/>
          <w:sz w:val="15"/>
          <w:szCs w:val="15"/>
        </w:rPr>
        <w:t>34.根据《1966年国际船舶载重线公约》的规定，普通货船的载重线标志中，勘绘在船中两舷，表示干舷甲板位置的水平线段称为______。</w:t>
      </w:r>
    </w:p>
    <w:p w14:paraId="4245D64E">
      <w:pPr>
        <w:rPr>
          <w:rFonts w:ascii="Times New Roman" w:hAnsi="Times New Roman" w:eastAsia="宋体"/>
          <w:b/>
          <w:bCs w:val="0"/>
          <w:sz w:val="15"/>
          <w:szCs w:val="15"/>
        </w:rPr>
      </w:pPr>
      <w:r>
        <w:rPr>
          <w:rFonts w:hint="eastAsia" w:ascii="Times New Roman" w:hAnsi="Times New Roman" w:eastAsia="宋体"/>
          <w:b/>
          <w:bCs w:val="0"/>
          <w:sz w:val="15"/>
          <w:szCs w:val="15"/>
        </w:rPr>
        <w:t>A. 分舱标志线</w:t>
      </w:r>
    </w:p>
    <w:p w14:paraId="362D7904">
      <w:pPr>
        <w:rPr>
          <w:rFonts w:ascii="Times New Roman" w:hAnsi="Times New Roman" w:eastAsia="宋体"/>
          <w:b/>
          <w:bCs w:val="0"/>
          <w:sz w:val="15"/>
          <w:szCs w:val="15"/>
        </w:rPr>
      </w:pPr>
      <w:r>
        <w:rPr>
          <w:rFonts w:hint="eastAsia" w:ascii="Times New Roman" w:hAnsi="Times New Roman" w:eastAsia="宋体"/>
          <w:b/>
          <w:bCs w:val="0"/>
          <w:sz w:val="15"/>
          <w:szCs w:val="15"/>
        </w:rPr>
        <w:t>B. 干舷线</w:t>
      </w:r>
    </w:p>
    <w:p w14:paraId="528EB412">
      <w:pPr>
        <w:rPr>
          <w:rFonts w:ascii="Times New Roman" w:hAnsi="Times New Roman" w:eastAsia="宋体"/>
          <w:b/>
          <w:bCs w:val="0"/>
          <w:sz w:val="15"/>
          <w:szCs w:val="15"/>
        </w:rPr>
      </w:pPr>
      <w:r>
        <w:rPr>
          <w:rFonts w:hint="eastAsia" w:ascii="Times New Roman" w:hAnsi="Times New Roman" w:eastAsia="宋体"/>
          <w:b/>
          <w:bCs w:val="0"/>
          <w:sz w:val="15"/>
          <w:szCs w:val="15"/>
        </w:rPr>
        <w:t>C. 甲板线</w:t>
      </w:r>
    </w:p>
    <w:p w14:paraId="107076F3">
      <w:pPr>
        <w:rPr>
          <w:rFonts w:ascii="Times New Roman" w:hAnsi="Times New Roman" w:eastAsia="宋体"/>
          <w:b/>
          <w:bCs w:val="0"/>
          <w:sz w:val="15"/>
          <w:szCs w:val="15"/>
        </w:rPr>
      </w:pPr>
      <w:r>
        <w:rPr>
          <w:rFonts w:hint="eastAsia" w:ascii="Times New Roman" w:hAnsi="Times New Roman" w:eastAsia="宋体"/>
          <w:b/>
          <w:bCs w:val="0"/>
          <w:sz w:val="15"/>
          <w:szCs w:val="15"/>
        </w:rPr>
        <w:t>D. 安全线</w:t>
      </w:r>
    </w:p>
    <w:p w14:paraId="5DEB2B90">
      <w:pPr>
        <w:rPr>
          <w:rFonts w:ascii="Times New Roman" w:hAnsi="Times New Roman" w:eastAsia="宋体"/>
          <w:b/>
          <w:bCs w:val="0"/>
          <w:sz w:val="15"/>
          <w:szCs w:val="15"/>
        </w:rPr>
      </w:pPr>
    </w:p>
    <w:p w14:paraId="5A4F2142">
      <w:pPr>
        <w:rPr>
          <w:rFonts w:ascii="Times New Roman" w:hAnsi="Times New Roman" w:eastAsia="宋体"/>
          <w:b/>
          <w:bCs w:val="0"/>
          <w:sz w:val="15"/>
          <w:szCs w:val="15"/>
        </w:rPr>
      </w:pPr>
      <w:r>
        <w:rPr>
          <w:rFonts w:hint="eastAsia" w:ascii="Times New Roman" w:hAnsi="Times New Roman" w:eastAsia="宋体"/>
          <w:b/>
          <w:bCs w:val="0"/>
          <w:sz w:val="15"/>
          <w:szCs w:val="15"/>
        </w:rPr>
        <w:t>35.船舶发生火灾时，以下应急行动不正确的是______。</w:t>
      </w:r>
    </w:p>
    <w:p w14:paraId="0713E7BA">
      <w:pPr>
        <w:rPr>
          <w:rFonts w:ascii="Times New Roman" w:hAnsi="Times New Roman" w:eastAsia="宋体"/>
          <w:b/>
          <w:bCs w:val="0"/>
          <w:sz w:val="15"/>
          <w:szCs w:val="15"/>
        </w:rPr>
      </w:pPr>
      <w:r>
        <w:rPr>
          <w:rFonts w:hint="eastAsia" w:ascii="Times New Roman" w:hAnsi="Times New Roman" w:eastAsia="宋体"/>
          <w:b/>
          <w:bCs w:val="0"/>
          <w:sz w:val="15"/>
          <w:szCs w:val="15"/>
        </w:rPr>
        <w:t>A. 船长亲自副操纵船舶，使火场处于下风</w:t>
      </w:r>
    </w:p>
    <w:p w14:paraId="2F599B9A">
      <w:pPr>
        <w:rPr>
          <w:rFonts w:ascii="Times New Roman" w:hAnsi="Times New Roman" w:eastAsia="宋体"/>
          <w:b/>
          <w:bCs w:val="0"/>
          <w:sz w:val="15"/>
          <w:szCs w:val="15"/>
        </w:rPr>
      </w:pPr>
      <w:r>
        <w:rPr>
          <w:rFonts w:hint="eastAsia" w:ascii="Times New Roman" w:hAnsi="Times New Roman" w:eastAsia="宋体"/>
          <w:b/>
          <w:bCs w:val="0"/>
          <w:sz w:val="15"/>
          <w:szCs w:val="15"/>
        </w:rPr>
        <w:t>B. 三副查明火情，决定灭火方案</w:t>
      </w:r>
    </w:p>
    <w:p w14:paraId="0FF8F73E">
      <w:pPr>
        <w:rPr>
          <w:rFonts w:ascii="Times New Roman" w:hAnsi="Times New Roman" w:eastAsia="宋体"/>
          <w:b/>
          <w:bCs w:val="0"/>
          <w:sz w:val="15"/>
          <w:szCs w:val="15"/>
        </w:rPr>
      </w:pPr>
      <w:r>
        <w:rPr>
          <w:rFonts w:hint="eastAsia" w:ascii="Times New Roman" w:hAnsi="Times New Roman" w:eastAsia="宋体"/>
          <w:b/>
          <w:bCs w:val="0"/>
          <w:sz w:val="15"/>
          <w:szCs w:val="15"/>
        </w:rPr>
        <w:t>C. 现场指挥实施灭火方案</w:t>
      </w:r>
    </w:p>
    <w:p w14:paraId="1F1B87E5">
      <w:pPr>
        <w:rPr>
          <w:rFonts w:ascii="Times New Roman" w:hAnsi="Times New Roman" w:eastAsia="宋体"/>
          <w:b/>
          <w:bCs w:val="0"/>
          <w:sz w:val="15"/>
          <w:szCs w:val="15"/>
        </w:rPr>
      </w:pPr>
      <w:r>
        <w:rPr>
          <w:rFonts w:hint="eastAsia" w:ascii="Times New Roman" w:hAnsi="Times New Roman" w:eastAsia="宋体"/>
          <w:b/>
          <w:bCs w:val="0"/>
          <w:sz w:val="15"/>
          <w:szCs w:val="15"/>
        </w:rPr>
        <w:t>D. 自力灭火无望时，应尽早请求外部援助</w:t>
      </w:r>
    </w:p>
    <w:p w14:paraId="2DA025FB">
      <w:pPr>
        <w:rPr>
          <w:rFonts w:ascii="Times New Roman" w:hAnsi="Times New Roman" w:eastAsia="宋体"/>
          <w:b/>
          <w:bCs w:val="0"/>
          <w:sz w:val="15"/>
          <w:szCs w:val="15"/>
        </w:rPr>
      </w:pPr>
    </w:p>
    <w:p w14:paraId="6F24CBFB">
      <w:pPr>
        <w:rPr>
          <w:rFonts w:ascii="Times New Roman" w:hAnsi="Times New Roman" w:eastAsia="宋体"/>
          <w:b/>
          <w:bCs w:val="0"/>
          <w:sz w:val="15"/>
          <w:szCs w:val="15"/>
        </w:rPr>
      </w:pPr>
      <w:r>
        <w:rPr>
          <w:rFonts w:hint="eastAsia" w:ascii="Times New Roman" w:hAnsi="Times New Roman" w:eastAsia="宋体"/>
          <w:b/>
          <w:bCs w:val="0"/>
          <w:sz w:val="15"/>
          <w:szCs w:val="15"/>
        </w:rPr>
        <w:t>36.根据MARPOL73/78公约的规定，船上油污应急计划的强制性内容包括______。①报告油污事故时应遵循的程序；②油污事故中需联系的有关当局或人员的名单；③为减少或控制排油船上应采取的应急措施；④在处理污染时，为使船舶与沿岸国、地方当局协同行动取得联系的程序和要点。</w:t>
      </w:r>
    </w:p>
    <w:p w14:paraId="6BA35194">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6EF59A4">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678E3777">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9EAC1E4">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DFD042C">
      <w:pPr>
        <w:rPr>
          <w:rFonts w:ascii="Times New Roman" w:hAnsi="Times New Roman" w:eastAsia="宋体"/>
          <w:b/>
          <w:bCs w:val="0"/>
          <w:sz w:val="15"/>
          <w:szCs w:val="15"/>
        </w:rPr>
      </w:pPr>
    </w:p>
    <w:p w14:paraId="7903EDE5">
      <w:pPr>
        <w:rPr>
          <w:rFonts w:ascii="Times New Roman" w:hAnsi="Times New Roman" w:eastAsia="宋体"/>
          <w:b/>
          <w:bCs w:val="0"/>
          <w:sz w:val="15"/>
          <w:szCs w:val="15"/>
        </w:rPr>
      </w:pPr>
      <w:r>
        <w:rPr>
          <w:rFonts w:hint="eastAsia" w:ascii="Times New Roman" w:hAnsi="Times New Roman" w:eastAsia="宋体"/>
          <w:b/>
          <w:bCs w:val="0"/>
          <w:sz w:val="15"/>
          <w:szCs w:val="15"/>
        </w:rPr>
        <w:t>37.根据《2006海事劳工公约》的规定，休息时间最多可分为两段，其中一段至少要有______，且相连的两段休息时间的间隔不得超过______。</w:t>
      </w:r>
    </w:p>
    <w:p w14:paraId="0732031A">
      <w:pPr>
        <w:rPr>
          <w:rFonts w:ascii="Times New Roman" w:hAnsi="Times New Roman" w:eastAsia="宋体"/>
          <w:b/>
          <w:bCs w:val="0"/>
          <w:sz w:val="15"/>
          <w:szCs w:val="15"/>
        </w:rPr>
      </w:pPr>
      <w:r>
        <w:rPr>
          <w:rFonts w:hint="eastAsia" w:ascii="Times New Roman" w:hAnsi="Times New Roman" w:eastAsia="宋体"/>
          <w:b/>
          <w:bCs w:val="0"/>
          <w:sz w:val="15"/>
          <w:szCs w:val="15"/>
        </w:rPr>
        <w:t>A. 8小时；12小时</w:t>
      </w:r>
    </w:p>
    <w:p w14:paraId="108C76B4">
      <w:pPr>
        <w:rPr>
          <w:rFonts w:ascii="Times New Roman" w:hAnsi="Times New Roman" w:eastAsia="宋体"/>
          <w:b/>
          <w:bCs w:val="0"/>
          <w:sz w:val="15"/>
          <w:szCs w:val="15"/>
        </w:rPr>
      </w:pPr>
      <w:r>
        <w:rPr>
          <w:rFonts w:hint="eastAsia" w:ascii="Times New Roman" w:hAnsi="Times New Roman" w:eastAsia="宋体"/>
          <w:b/>
          <w:bCs w:val="0"/>
          <w:sz w:val="15"/>
          <w:szCs w:val="15"/>
        </w:rPr>
        <w:t>B. 6小时；14小时</w:t>
      </w:r>
    </w:p>
    <w:p w14:paraId="17A355F9">
      <w:pPr>
        <w:rPr>
          <w:rFonts w:ascii="Times New Roman" w:hAnsi="Times New Roman" w:eastAsia="宋体"/>
          <w:b/>
          <w:bCs w:val="0"/>
          <w:sz w:val="15"/>
          <w:szCs w:val="15"/>
        </w:rPr>
      </w:pPr>
      <w:r>
        <w:rPr>
          <w:rFonts w:hint="eastAsia" w:ascii="Times New Roman" w:hAnsi="Times New Roman" w:eastAsia="宋体"/>
          <w:b/>
          <w:bCs w:val="0"/>
          <w:sz w:val="15"/>
          <w:szCs w:val="15"/>
        </w:rPr>
        <w:t>C. 6小时；12小时</w:t>
      </w:r>
    </w:p>
    <w:p w14:paraId="269E3B1D">
      <w:pPr>
        <w:rPr>
          <w:rFonts w:ascii="Times New Roman" w:hAnsi="Times New Roman" w:eastAsia="宋体"/>
          <w:b/>
          <w:bCs w:val="0"/>
          <w:sz w:val="15"/>
          <w:szCs w:val="15"/>
        </w:rPr>
      </w:pPr>
      <w:r>
        <w:rPr>
          <w:rFonts w:hint="eastAsia" w:ascii="Times New Roman" w:hAnsi="Times New Roman" w:eastAsia="宋体"/>
          <w:b/>
          <w:bCs w:val="0"/>
          <w:sz w:val="15"/>
          <w:szCs w:val="15"/>
        </w:rPr>
        <w:t>D. 8小时；14小时</w:t>
      </w:r>
    </w:p>
    <w:p w14:paraId="6868F1AC">
      <w:pPr>
        <w:rPr>
          <w:rFonts w:ascii="Times New Roman" w:hAnsi="Times New Roman" w:eastAsia="宋体"/>
          <w:b/>
          <w:bCs w:val="0"/>
          <w:sz w:val="15"/>
          <w:szCs w:val="15"/>
        </w:rPr>
      </w:pPr>
    </w:p>
    <w:p w14:paraId="1A0EA4AB">
      <w:pPr>
        <w:rPr>
          <w:rFonts w:ascii="Times New Roman" w:hAnsi="Times New Roman" w:eastAsia="宋体"/>
          <w:b/>
          <w:bCs w:val="0"/>
          <w:sz w:val="15"/>
          <w:szCs w:val="15"/>
        </w:rPr>
      </w:pPr>
      <w:r>
        <w:rPr>
          <w:rFonts w:hint="eastAsia" w:ascii="Times New Roman" w:hAnsi="Times New Roman" w:eastAsia="宋体"/>
          <w:b/>
          <w:bCs w:val="0"/>
          <w:sz w:val="15"/>
          <w:szCs w:val="15"/>
        </w:rPr>
        <w:t>38.根据国际航行船舶进出中华人民共和国口岸检查办法的规定，口岸检查机关实施检查的对象包括______。①进出我国口岸的国际航行船舶；②进出我国口岸的国际航行船舶所载的旅客；③进出我国口岸的国际航行船舶所载的货物；④进出我国口岸的国际航行船舶所载的其他物品</w:t>
      </w:r>
    </w:p>
    <w:p w14:paraId="2E8B33A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9AAFE06">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605EA2DA">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313197FC">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EF59DD1">
      <w:pPr>
        <w:rPr>
          <w:rFonts w:ascii="Times New Roman" w:hAnsi="Times New Roman" w:eastAsia="宋体"/>
          <w:b/>
          <w:bCs w:val="0"/>
          <w:sz w:val="15"/>
          <w:szCs w:val="15"/>
        </w:rPr>
      </w:pPr>
    </w:p>
    <w:p w14:paraId="575C94FB">
      <w:pPr>
        <w:rPr>
          <w:rFonts w:ascii="Times New Roman" w:hAnsi="Times New Roman" w:eastAsia="宋体"/>
          <w:b/>
          <w:bCs w:val="0"/>
          <w:sz w:val="15"/>
          <w:szCs w:val="15"/>
        </w:rPr>
      </w:pPr>
      <w:r>
        <w:rPr>
          <w:rFonts w:hint="eastAsia" w:ascii="Times New Roman" w:hAnsi="Times New Roman" w:eastAsia="宋体"/>
          <w:b/>
          <w:bCs w:val="0"/>
          <w:sz w:val="15"/>
          <w:szCs w:val="15"/>
        </w:rPr>
        <w:t>39.根据《国际海上人命安全公约》及我国相关规定，每次弃船演习应包括下列哪些内容？①全体人员（值班人员除外）向集合地点报到；②检查救生衣穿着情况；③启动并操作救生艇发动机；④至少降下一艘救生艇。</w:t>
      </w:r>
    </w:p>
    <w:p w14:paraId="47807D4B">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E3069DB">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51F0E7EF">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562C3E5">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8C27D5E">
      <w:pPr>
        <w:rPr>
          <w:rFonts w:ascii="Times New Roman" w:hAnsi="Times New Roman" w:eastAsia="宋体"/>
          <w:b/>
          <w:bCs w:val="0"/>
          <w:sz w:val="15"/>
          <w:szCs w:val="15"/>
        </w:rPr>
      </w:pPr>
    </w:p>
    <w:p w14:paraId="7FEAC906">
      <w:pPr>
        <w:rPr>
          <w:rFonts w:ascii="Times New Roman" w:hAnsi="Times New Roman" w:eastAsia="宋体"/>
          <w:b/>
          <w:bCs w:val="0"/>
          <w:sz w:val="15"/>
          <w:szCs w:val="15"/>
        </w:rPr>
      </w:pPr>
      <w:r>
        <w:rPr>
          <w:rFonts w:hint="eastAsia" w:ascii="Times New Roman" w:hAnsi="Times New Roman" w:eastAsia="宋体"/>
          <w:b/>
          <w:bCs w:val="0"/>
          <w:sz w:val="15"/>
          <w:szCs w:val="15"/>
        </w:rPr>
        <w:t>40.根据我国《船舶载运危险货物安全监督管理规定》，载运危险货物的船舶应当______的表述有误。</w:t>
      </w:r>
    </w:p>
    <w:p w14:paraId="1B70DC30">
      <w:pPr>
        <w:rPr>
          <w:rFonts w:ascii="Times New Roman" w:hAnsi="Times New Roman" w:eastAsia="宋体"/>
          <w:b/>
          <w:bCs w:val="0"/>
          <w:sz w:val="15"/>
          <w:szCs w:val="15"/>
        </w:rPr>
      </w:pPr>
      <w:r>
        <w:rPr>
          <w:rFonts w:hint="eastAsia" w:ascii="Times New Roman" w:hAnsi="Times New Roman" w:eastAsia="宋体"/>
          <w:b/>
          <w:bCs w:val="0"/>
          <w:sz w:val="15"/>
          <w:szCs w:val="15"/>
        </w:rPr>
        <w:t>A. 取得相应的检验证书和文书</w:t>
      </w:r>
    </w:p>
    <w:p w14:paraId="70B22D44">
      <w:pPr>
        <w:rPr>
          <w:rFonts w:ascii="Times New Roman" w:hAnsi="Times New Roman" w:eastAsia="宋体"/>
          <w:b/>
          <w:bCs w:val="0"/>
          <w:sz w:val="15"/>
          <w:szCs w:val="15"/>
        </w:rPr>
      </w:pPr>
      <w:r>
        <w:rPr>
          <w:rFonts w:hint="eastAsia" w:ascii="Times New Roman" w:hAnsi="Times New Roman" w:eastAsia="宋体"/>
          <w:b/>
          <w:bCs w:val="0"/>
          <w:sz w:val="15"/>
          <w:szCs w:val="15"/>
        </w:rPr>
        <w:t>B. 编制安全和防污染应急预案</w:t>
      </w:r>
    </w:p>
    <w:p w14:paraId="5A7F821D">
      <w:pPr>
        <w:rPr>
          <w:rFonts w:ascii="Times New Roman" w:hAnsi="Times New Roman" w:eastAsia="宋体"/>
          <w:b/>
          <w:bCs w:val="0"/>
          <w:sz w:val="15"/>
          <w:szCs w:val="15"/>
        </w:rPr>
      </w:pPr>
      <w:r>
        <w:rPr>
          <w:rFonts w:hint="eastAsia" w:ascii="Times New Roman" w:hAnsi="Times New Roman" w:eastAsia="宋体"/>
          <w:b/>
          <w:bCs w:val="0"/>
          <w:sz w:val="15"/>
          <w:szCs w:val="15"/>
        </w:rPr>
        <w:t>C. 配备专职的危险货物安全管理人员</w:t>
      </w:r>
    </w:p>
    <w:p w14:paraId="62B42DD6">
      <w:pPr>
        <w:rPr>
          <w:rFonts w:ascii="Times New Roman" w:hAnsi="Times New Roman" w:eastAsia="宋体"/>
          <w:b/>
          <w:bCs w:val="0"/>
          <w:sz w:val="15"/>
          <w:szCs w:val="15"/>
        </w:rPr>
      </w:pPr>
      <w:r>
        <w:rPr>
          <w:rFonts w:hint="eastAsia" w:ascii="Times New Roman" w:hAnsi="Times New Roman" w:eastAsia="宋体"/>
          <w:b/>
          <w:bCs w:val="0"/>
          <w:sz w:val="15"/>
          <w:szCs w:val="15"/>
        </w:rPr>
        <w:t>D. 配备相应的应急救护、消防和人员防护等设备及器材</w:t>
      </w:r>
    </w:p>
    <w:p w14:paraId="1A2C5375">
      <w:pPr>
        <w:rPr>
          <w:rFonts w:ascii="Times New Roman" w:hAnsi="Times New Roman" w:eastAsia="宋体"/>
          <w:b/>
          <w:bCs w:val="0"/>
          <w:sz w:val="15"/>
          <w:szCs w:val="15"/>
        </w:rPr>
      </w:pPr>
    </w:p>
    <w:p w14:paraId="491CD896">
      <w:pPr>
        <w:rPr>
          <w:rFonts w:ascii="Times New Roman" w:hAnsi="Times New Roman" w:eastAsia="宋体"/>
          <w:b/>
          <w:bCs w:val="0"/>
          <w:sz w:val="15"/>
          <w:szCs w:val="15"/>
        </w:rPr>
      </w:pPr>
      <w:r>
        <w:rPr>
          <w:rFonts w:hint="eastAsia" w:ascii="Times New Roman" w:hAnsi="Times New Roman" w:eastAsia="宋体"/>
          <w:b/>
          <w:bCs w:val="0"/>
          <w:sz w:val="15"/>
          <w:szCs w:val="15"/>
        </w:rPr>
        <w:t>41.船上有人落水需要放艇救助，以下放艇操作不正确的是______。</w:t>
      </w:r>
    </w:p>
    <w:p w14:paraId="340BA135">
      <w:pPr>
        <w:rPr>
          <w:rFonts w:ascii="Times New Roman" w:hAnsi="Times New Roman" w:eastAsia="宋体"/>
          <w:b/>
          <w:bCs w:val="0"/>
          <w:sz w:val="15"/>
          <w:szCs w:val="15"/>
        </w:rPr>
      </w:pPr>
      <w:r>
        <w:rPr>
          <w:rFonts w:hint="eastAsia" w:ascii="Times New Roman" w:hAnsi="Times New Roman" w:eastAsia="宋体"/>
          <w:b/>
          <w:bCs w:val="0"/>
          <w:sz w:val="15"/>
          <w:szCs w:val="15"/>
        </w:rPr>
        <w:t>A. 尽量选择大浪过后海面相对比较平静时放艇</w:t>
      </w:r>
    </w:p>
    <w:p w14:paraId="016A9952">
      <w:pPr>
        <w:rPr>
          <w:rFonts w:ascii="Times New Roman" w:hAnsi="Times New Roman" w:eastAsia="宋体"/>
          <w:b/>
          <w:bCs w:val="0"/>
          <w:sz w:val="15"/>
          <w:szCs w:val="15"/>
        </w:rPr>
      </w:pPr>
      <w:r>
        <w:rPr>
          <w:rFonts w:hint="eastAsia" w:ascii="Times New Roman" w:hAnsi="Times New Roman" w:eastAsia="宋体"/>
          <w:b/>
          <w:bCs w:val="0"/>
          <w:sz w:val="15"/>
          <w:szCs w:val="15"/>
        </w:rPr>
        <w:t>B. 在救生艇降落下水前发动艇机，以便艇降落至水面后可迅速驶离</w:t>
      </w:r>
    </w:p>
    <w:p w14:paraId="6CE4CF17">
      <w:pPr>
        <w:rPr>
          <w:rFonts w:ascii="Times New Roman" w:hAnsi="Times New Roman" w:eastAsia="宋体"/>
          <w:b/>
          <w:bCs w:val="0"/>
          <w:sz w:val="15"/>
          <w:szCs w:val="15"/>
        </w:rPr>
      </w:pPr>
      <w:r>
        <w:rPr>
          <w:rFonts w:hint="eastAsia" w:ascii="Times New Roman" w:hAnsi="Times New Roman" w:eastAsia="宋体"/>
          <w:b/>
          <w:bCs w:val="0"/>
          <w:sz w:val="15"/>
          <w:szCs w:val="15"/>
        </w:rPr>
        <w:t>C. 艇入水后，当下一个波谷来临之前同时解脱前后吊艇钩</w:t>
      </w:r>
    </w:p>
    <w:p w14:paraId="680631F7">
      <w:pPr>
        <w:rPr>
          <w:rFonts w:ascii="Times New Roman" w:hAnsi="Times New Roman" w:eastAsia="宋体"/>
          <w:b/>
          <w:bCs w:val="0"/>
          <w:sz w:val="15"/>
          <w:szCs w:val="15"/>
        </w:rPr>
      </w:pPr>
      <w:r>
        <w:rPr>
          <w:rFonts w:hint="eastAsia" w:ascii="Times New Roman" w:hAnsi="Times New Roman" w:eastAsia="宋体"/>
          <w:b/>
          <w:bCs w:val="0"/>
          <w:sz w:val="15"/>
          <w:szCs w:val="15"/>
        </w:rPr>
        <w:t>D. 如果不能同时脱钩应避免先脱前钩</w:t>
      </w:r>
    </w:p>
    <w:p w14:paraId="77D6D181">
      <w:pPr>
        <w:rPr>
          <w:rFonts w:ascii="Times New Roman" w:hAnsi="Times New Roman" w:eastAsia="宋体"/>
          <w:b/>
          <w:bCs w:val="0"/>
          <w:sz w:val="15"/>
          <w:szCs w:val="15"/>
        </w:rPr>
      </w:pPr>
    </w:p>
    <w:p w14:paraId="1DD04AA6">
      <w:pPr>
        <w:rPr>
          <w:rFonts w:ascii="Times New Roman" w:hAnsi="Times New Roman" w:eastAsia="宋体"/>
          <w:b/>
          <w:bCs w:val="0"/>
          <w:sz w:val="15"/>
          <w:szCs w:val="15"/>
        </w:rPr>
      </w:pPr>
      <w:r>
        <w:rPr>
          <w:rFonts w:hint="eastAsia" w:ascii="Times New Roman" w:hAnsi="Times New Roman" w:eastAsia="宋体"/>
          <w:b/>
          <w:bCs w:val="0"/>
          <w:sz w:val="15"/>
          <w:szCs w:val="15"/>
        </w:rPr>
        <w:t>42.根据《MARPOL73/78》附则V的规定，除特殊例外的情况外，船舶禁止排放以下哪类垃圾入海？①一切塑料制品；②塑料制品的焚烧炉灰渣；③动物尸体；④食用油。</w:t>
      </w:r>
    </w:p>
    <w:p w14:paraId="6FB49C11">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0BA33EE">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57D2C9F2">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03F9B9D4">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AC73AFB">
      <w:pPr>
        <w:rPr>
          <w:rFonts w:ascii="Times New Roman" w:hAnsi="Times New Roman" w:eastAsia="宋体"/>
          <w:b/>
          <w:bCs w:val="0"/>
          <w:sz w:val="15"/>
          <w:szCs w:val="15"/>
        </w:rPr>
      </w:pPr>
    </w:p>
    <w:p w14:paraId="5401AD78">
      <w:pPr>
        <w:rPr>
          <w:rFonts w:ascii="Times New Roman" w:hAnsi="Times New Roman" w:eastAsia="宋体"/>
          <w:b/>
          <w:bCs w:val="0"/>
          <w:sz w:val="15"/>
          <w:szCs w:val="15"/>
        </w:rPr>
      </w:pPr>
      <w:r>
        <w:rPr>
          <w:rFonts w:hint="eastAsia" w:ascii="Times New Roman" w:hAnsi="Times New Roman" w:eastAsia="宋体"/>
          <w:b/>
          <w:bCs w:val="0"/>
          <w:sz w:val="15"/>
          <w:szCs w:val="15"/>
        </w:rPr>
        <w:t>43.下列哪些是MARPOL公约的附则？①《防止油污规则》；②《防止船舶垃圾污染规则》；③《防止船舶造成空气污染规则》；④《国际安全管理规则》</w:t>
      </w:r>
    </w:p>
    <w:p w14:paraId="3B8E67B0">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3057C0D">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51DDF9CC">
      <w:pPr>
        <w:rPr>
          <w:rFonts w:ascii="Times New Roman" w:hAnsi="Times New Roman" w:eastAsia="宋体"/>
          <w:b/>
          <w:bCs w:val="0"/>
          <w:sz w:val="15"/>
          <w:szCs w:val="15"/>
        </w:rPr>
      </w:pPr>
      <w:r>
        <w:rPr>
          <w:rFonts w:hint="eastAsia" w:ascii="Times New Roman" w:hAnsi="Times New Roman" w:eastAsia="宋体"/>
          <w:b/>
          <w:bCs w:val="0"/>
          <w:sz w:val="15"/>
          <w:szCs w:val="15"/>
        </w:rPr>
        <w:t>C. ①④</w:t>
      </w:r>
    </w:p>
    <w:p w14:paraId="5D5BD4AD">
      <w:pPr>
        <w:rPr>
          <w:rFonts w:ascii="Times New Roman" w:hAnsi="Times New Roman" w:eastAsia="宋体"/>
          <w:b/>
          <w:bCs w:val="0"/>
          <w:sz w:val="15"/>
          <w:szCs w:val="15"/>
        </w:rPr>
      </w:pPr>
      <w:r>
        <w:rPr>
          <w:rFonts w:hint="eastAsia" w:ascii="Times New Roman" w:hAnsi="Times New Roman" w:eastAsia="宋体"/>
          <w:b/>
          <w:bCs w:val="0"/>
          <w:sz w:val="15"/>
          <w:szCs w:val="15"/>
        </w:rPr>
        <w:t>D. ③④</w:t>
      </w:r>
    </w:p>
    <w:p w14:paraId="188140F3">
      <w:pPr>
        <w:rPr>
          <w:rFonts w:ascii="Times New Roman" w:hAnsi="Times New Roman" w:eastAsia="宋体"/>
          <w:b/>
          <w:bCs w:val="0"/>
          <w:sz w:val="15"/>
          <w:szCs w:val="15"/>
        </w:rPr>
      </w:pPr>
    </w:p>
    <w:p w14:paraId="05E7F384">
      <w:pPr>
        <w:rPr>
          <w:rFonts w:ascii="Times New Roman" w:hAnsi="Times New Roman" w:eastAsia="宋体"/>
          <w:b/>
          <w:bCs w:val="0"/>
          <w:sz w:val="15"/>
          <w:szCs w:val="15"/>
        </w:rPr>
      </w:pPr>
      <w:r>
        <w:rPr>
          <w:rFonts w:hint="eastAsia" w:ascii="Times New Roman" w:hAnsi="Times New Roman" w:eastAsia="宋体"/>
          <w:b/>
          <w:bCs w:val="0"/>
          <w:sz w:val="15"/>
          <w:szCs w:val="15"/>
        </w:rPr>
        <w:t>44.根据《中华人民共和国海船船员值班规则》，下列在港值班安排的做法哪项正确？</w:t>
      </w:r>
    </w:p>
    <w:p w14:paraId="0E29A6CA">
      <w:pPr>
        <w:rPr>
          <w:rFonts w:ascii="Times New Roman" w:hAnsi="Times New Roman" w:eastAsia="宋体"/>
          <w:b/>
          <w:bCs w:val="0"/>
          <w:sz w:val="15"/>
          <w:szCs w:val="15"/>
        </w:rPr>
      </w:pPr>
      <w:r>
        <w:rPr>
          <w:rFonts w:hint="eastAsia" w:ascii="Times New Roman" w:hAnsi="Times New Roman" w:eastAsia="宋体"/>
          <w:b/>
          <w:bCs w:val="0"/>
          <w:sz w:val="15"/>
          <w:szCs w:val="15"/>
        </w:rPr>
        <w:t>A. 甲板停泊值班人员应当至少包括一名值班驾驶员和一名值班水手</w:t>
      </w:r>
    </w:p>
    <w:p w14:paraId="78ABDE87">
      <w:pPr>
        <w:rPr>
          <w:rFonts w:ascii="Times New Roman" w:hAnsi="Times New Roman" w:eastAsia="宋体"/>
          <w:b/>
          <w:bCs w:val="0"/>
          <w:sz w:val="15"/>
          <w:szCs w:val="15"/>
        </w:rPr>
      </w:pPr>
      <w:r>
        <w:rPr>
          <w:rFonts w:hint="eastAsia" w:ascii="Times New Roman" w:hAnsi="Times New Roman" w:eastAsia="宋体"/>
          <w:b/>
          <w:bCs w:val="0"/>
          <w:sz w:val="15"/>
          <w:szCs w:val="15"/>
        </w:rPr>
        <w:t>B. 散装运输危险货物的船舶，甲板部至少由二名驾驶员和若干名水手组成安全值班</w:t>
      </w:r>
    </w:p>
    <w:p w14:paraId="001745AF">
      <w:pPr>
        <w:rPr>
          <w:rFonts w:ascii="Times New Roman" w:hAnsi="Times New Roman" w:eastAsia="宋体"/>
          <w:b/>
          <w:bCs w:val="0"/>
          <w:sz w:val="15"/>
          <w:szCs w:val="15"/>
        </w:rPr>
      </w:pPr>
      <w:r>
        <w:rPr>
          <w:rFonts w:hint="eastAsia" w:ascii="Times New Roman" w:hAnsi="Times New Roman" w:eastAsia="宋体"/>
          <w:b/>
          <w:bCs w:val="0"/>
          <w:sz w:val="15"/>
          <w:szCs w:val="15"/>
        </w:rPr>
        <w:t>C. 船舶抢修时，船长和轮机长不能同时离船</w:t>
      </w:r>
    </w:p>
    <w:p w14:paraId="0C0BA886">
      <w:pPr>
        <w:rPr>
          <w:rFonts w:ascii="Times New Roman" w:hAnsi="Times New Roman" w:eastAsia="宋体"/>
          <w:b/>
          <w:bCs w:val="0"/>
          <w:sz w:val="15"/>
          <w:szCs w:val="15"/>
        </w:rPr>
      </w:pPr>
      <w:r>
        <w:rPr>
          <w:rFonts w:hint="eastAsia" w:ascii="Times New Roman" w:hAnsi="Times New Roman" w:eastAsia="宋体"/>
          <w:b/>
          <w:bCs w:val="0"/>
          <w:sz w:val="15"/>
          <w:szCs w:val="15"/>
        </w:rPr>
        <w:t>D. 甲板停泊值班人员只需要一名水手</w:t>
      </w:r>
    </w:p>
    <w:p w14:paraId="5CE6F682">
      <w:pPr>
        <w:rPr>
          <w:rFonts w:ascii="Times New Roman" w:hAnsi="Times New Roman" w:eastAsia="宋体"/>
          <w:b/>
          <w:bCs w:val="0"/>
          <w:sz w:val="15"/>
          <w:szCs w:val="15"/>
        </w:rPr>
      </w:pPr>
    </w:p>
    <w:p w14:paraId="4EAD7695">
      <w:pPr>
        <w:rPr>
          <w:rFonts w:ascii="Times New Roman" w:hAnsi="Times New Roman" w:eastAsia="宋体"/>
          <w:b/>
          <w:bCs w:val="0"/>
          <w:sz w:val="15"/>
          <w:szCs w:val="15"/>
        </w:rPr>
      </w:pPr>
      <w:r>
        <w:rPr>
          <w:rFonts w:hint="eastAsia" w:ascii="Times New Roman" w:hAnsi="Times New Roman" w:eastAsia="宋体"/>
          <w:b/>
          <w:bCs w:val="0"/>
          <w:sz w:val="15"/>
          <w:szCs w:val="15"/>
        </w:rPr>
        <w:t>45.根据SOLAS公约规定，在所有船舶上，为确保船员在安全事务上起到有效作用，应规定一种工作语言并将其记录在船舶航海日志上。______应确定适当的工作语言。</w:t>
      </w:r>
    </w:p>
    <w:p w14:paraId="2BE10D85">
      <w:pPr>
        <w:rPr>
          <w:rFonts w:ascii="Times New Roman" w:hAnsi="Times New Roman" w:eastAsia="宋体"/>
          <w:b/>
          <w:bCs w:val="0"/>
          <w:sz w:val="15"/>
          <w:szCs w:val="15"/>
        </w:rPr>
      </w:pPr>
      <w:r>
        <w:rPr>
          <w:rFonts w:hint="eastAsia" w:ascii="Times New Roman" w:hAnsi="Times New Roman" w:eastAsia="宋体"/>
          <w:b/>
          <w:bCs w:val="0"/>
          <w:sz w:val="15"/>
          <w:szCs w:val="15"/>
        </w:rPr>
        <w:t>A.公司或船长</w:t>
      </w:r>
    </w:p>
    <w:p w14:paraId="3535B120">
      <w:pPr>
        <w:rPr>
          <w:rFonts w:ascii="Times New Roman" w:hAnsi="Times New Roman" w:eastAsia="宋体"/>
          <w:b/>
          <w:bCs w:val="0"/>
          <w:sz w:val="15"/>
          <w:szCs w:val="15"/>
        </w:rPr>
      </w:pPr>
      <w:r>
        <w:rPr>
          <w:rFonts w:hint="eastAsia" w:ascii="Times New Roman" w:hAnsi="Times New Roman" w:eastAsia="宋体"/>
          <w:b/>
          <w:bCs w:val="0"/>
          <w:sz w:val="15"/>
          <w:szCs w:val="15"/>
        </w:rPr>
        <w:t>B.主管机关</w:t>
      </w:r>
    </w:p>
    <w:p w14:paraId="7928256F">
      <w:pPr>
        <w:rPr>
          <w:rFonts w:ascii="Times New Roman" w:hAnsi="Times New Roman" w:eastAsia="宋体"/>
          <w:b/>
          <w:bCs w:val="0"/>
          <w:sz w:val="15"/>
          <w:szCs w:val="15"/>
        </w:rPr>
      </w:pPr>
      <w:r>
        <w:rPr>
          <w:rFonts w:hint="eastAsia" w:ascii="Times New Roman" w:hAnsi="Times New Roman" w:eastAsia="宋体"/>
          <w:b/>
          <w:bCs w:val="0"/>
          <w:sz w:val="15"/>
          <w:szCs w:val="15"/>
        </w:rPr>
        <w:t>C.公司DPA</w:t>
      </w:r>
    </w:p>
    <w:p w14:paraId="2990A2AF">
      <w:pPr>
        <w:rPr>
          <w:rFonts w:ascii="Times New Roman" w:hAnsi="Times New Roman" w:eastAsia="宋体"/>
          <w:b/>
          <w:bCs w:val="0"/>
          <w:sz w:val="15"/>
          <w:szCs w:val="15"/>
        </w:rPr>
      </w:pPr>
      <w:r>
        <w:rPr>
          <w:rFonts w:hint="eastAsia" w:ascii="Times New Roman" w:hAnsi="Times New Roman" w:eastAsia="宋体"/>
          <w:b/>
          <w:bCs w:val="0"/>
          <w:sz w:val="15"/>
          <w:szCs w:val="15"/>
        </w:rPr>
        <w:t>D.船长和轮机长</w:t>
      </w:r>
    </w:p>
    <w:p w14:paraId="73699095">
      <w:pPr>
        <w:rPr>
          <w:rFonts w:ascii="Times New Roman" w:hAnsi="Times New Roman" w:eastAsia="宋体"/>
          <w:b/>
          <w:bCs w:val="0"/>
          <w:sz w:val="15"/>
          <w:szCs w:val="15"/>
        </w:rPr>
      </w:pPr>
    </w:p>
    <w:p w14:paraId="29A16C28">
      <w:pPr>
        <w:rPr>
          <w:rFonts w:ascii="Times New Roman" w:hAnsi="Times New Roman" w:eastAsia="宋体"/>
          <w:b/>
          <w:bCs w:val="0"/>
          <w:sz w:val="15"/>
          <w:szCs w:val="15"/>
        </w:rPr>
      </w:pPr>
      <w:r>
        <w:rPr>
          <w:rFonts w:hint="eastAsia" w:ascii="Times New Roman" w:hAnsi="Times New Roman" w:eastAsia="宋体"/>
          <w:b/>
          <w:bCs w:val="0"/>
          <w:sz w:val="15"/>
          <w:szCs w:val="15"/>
        </w:rPr>
        <w:t>46.根据MARPOL公约附则</w:t>
      </w:r>
      <w:r>
        <w:rPr>
          <w:rFonts w:hint="eastAsia" w:ascii="宋体" w:hAnsi="宋体" w:eastAsia="宋体" w:cs="宋体"/>
          <w:b/>
          <w:bCs w:val="0"/>
          <w:sz w:val="15"/>
          <w:szCs w:val="15"/>
        </w:rPr>
        <w:t>Ⅳ</w:t>
      </w:r>
      <w:r>
        <w:rPr>
          <w:rFonts w:hint="eastAsia" w:ascii="Times New Roman" w:hAnsi="Times New Roman" w:eastAsia="宋体"/>
          <w:b/>
          <w:bCs w:val="0"/>
          <w:sz w:val="15"/>
          <w:szCs w:val="15"/>
        </w:rPr>
        <w:t>规定，客船在特殊区域外排放未经处理的生活污水时，允许在离岸最近距离为______以上的地方排放，经过粉碎机和消毒器处理的污水，允许在离岸最近距离______以上的地方排放。</w:t>
      </w:r>
    </w:p>
    <w:p w14:paraId="3334A0A4">
      <w:pPr>
        <w:rPr>
          <w:rFonts w:ascii="Times New Roman" w:hAnsi="Times New Roman" w:eastAsia="宋体"/>
          <w:b/>
          <w:bCs w:val="0"/>
          <w:sz w:val="15"/>
          <w:szCs w:val="15"/>
        </w:rPr>
      </w:pPr>
      <w:r>
        <w:rPr>
          <w:rFonts w:hint="eastAsia" w:ascii="Times New Roman" w:hAnsi="Times New Roman" w:eastAsia="宋体"/>
          <w:b/>
          <w:bCs w:val="0"/>
          <w:sz w:val="15"/>
          <w:szCs w:val="15"/>
        </w:rPr>
        <w:t>A. 12n mile；3n mile</w:t>
      </w:r>
    </w:p>
    <w:p w14:paraId="37B09F51">
      <w:pPr>
        <w:rPr>
          <w:rFonts w:ascii="Times New Roman" w:hAnsi="Times New Roman" w:eastAsia="宋体"/>
          <w:b/>
          <w:bCs w:val="0"/>
          <w:sz w:val="15"/>
          <w:szCs w:val="15"/>
        </w:rPr>
      </w:pPr>
      <w:r>
        <w:rPr>
          <w:rFonts w:hint="eastAsia" w:ascii="Times New Roman" w:hAnsi="Times New Roman" w:eastAsia="宋体"/>
          <w:b/>
          <w:bCs w:val="0"/>
          <w:sz w:val="15"/>
          <w:szCs w:val="15"/>
        </w:rPr>
        <w:t>B. 12n mile；4n mile</w:t>
      </w:r>
    </w:p>
    <w:p w14:paraId="60ED7E03">
      <w:pPr>
        <w:rPr>
          <w:rFonts w:ascii="Times New Roman" w:hAnsi="Times New Roman" w:eastAsia="宋体"/>
          <w:b/>
          <w:bCs w:val="0"/>
          <w:sz w:val="15"/>
          <w:szCs w:val="15"/>
        </w:rPr>
      </w:pPr>
      <w:r>
        <w:rPr>
          <w:rFonts w:hint="eastAsia" w:ascii="Times New Roman" w:hAnsi="Times New Roman" w:eastAsia="宋体"/>
          <w:b/>
          <w:bCs w:val="0"/>
          <w:sz w:val="15"/>
          <w:szCs w:val="15"/>
        </w:rPr>
        <w:t>C. 25n mile；3n mile</w:t>
      </w:r>
    </w:p>
    <w:p w14:paraId="24629294">
      <w:pPr>
        <w:rPr>
          <w:rFonts w:ascii="Times New Roman" w:hAnsi="Times New Roman" w:eastAsia="宋体"/>
          <w:b/>
          <w:bCs w:val="0"/>
          <w:sz w:val="15"/>
          <w:szCs w:val="15"/>
        </w:rPr>
      </w:pPr>
      <w:r>
        <w:rPr>
          <w:rFonts w:hint="eastAsia" w:ascii="Times New Roman" w:hAnsi="Times New Roman" w:eastAsia="宋体"/>
          <w:b/>
          <w:bCs w:val="0"/>
          <w:sz w:val="15"/>
          <w:szCs w:val="15"/>
        </w:rPr>
        <w:t>D. 25n mile；4n mile</w:t>
      </w:r>
    </w:p>
    <w:p w14:paraId="7574A287">
      <w:pPr>
        <w:rPr>
          <w:rFonts w:ascii="Times New Roman" w:hAnsi="Times New Roman" w:eastAsia="宋体"/>
          <w:b/>
          <w:bCs w:val="0"/>
          <w:sz w:val="15"/>
          <w:szCs w:val="15"/>
        </w:rPr>
      </w:pPr>
    </w:p>
    <w:p w14:paraId="2DC9215F">
      <w:pPr>
        <w:rPr>
          <w:rFonts w:ascii="Times New Roman" w:hAnsi="Times New Roman" w:eastAsia="宋体"/>
          <w:b/>
          <w:bCs w:val="0"/>
          <w:sz w:val="15"/>
          <w:szCs w:val="15"/>
        </w:rPr>
      </w:pPr>
      <w:r>
        <w:rPr>
          <w:rFonts w:hint="eastAsia" w:ascii="Times New Roman" w:hAnsi="Times New Roman" w:eastAsia="宋体"/>
          <w:b/>
          <w:bCs w:val="0"/>
          <w:sz w:val="15"/>
          <w:szCs w:val="15"/>
        </w:rPr>
        <w:t>47.根据我国《VTS监督管理规则》，船舶在VTS区域内______的表述有误。</w:t>
      </w:r>
    </w:p>
    <w:p w14:paraId="5D6D480F">
      <w:pPr>
        <w:rPr>
          <w:rFonts w:ascii="Times New Roman" w:hAnsi="Times New Roman" w:eastAsia="宋体"/>
          <w:b/>
          <w:bCs w:val="0"/>
          <w:sz w:val="15"/>
          <w:szCs w:val="15"/>
        </w:rPr>
      </w:pPr>
      <w:r>
        <w:rPr>
          <w:rFonts w:hint="eastAsia" w:ascii="Times New Roman" w:hAnsi="Times New Roman" w:eastAsia="宋体"/>
          <w:b/>
          <w:bCs w:val="0"/>
          <w:sz w:val="15"/>
          <w:szCs w:val="15"/>
        </w:rPr>
        <w:t>A. 航行时，应用安全航速行驶，并应遵守主管机关的限速规定</w:t>
      </w:r>
    </w:p>
    <w:p w14:paraId="1A730C1E">
      <w:pPr>
        <w:rPr>
          <w:rFonts w:ascii="Times New Roman" w:hAnsi="Times New Roman" w:eastAsia="宋体"/>
          <w:b/>
          <w:bCs w:val="0"/>
          <w:sz w:val="15"/>
          <w:szCs w:val="15"/>
        </w:rPr>
      </w:pPr>
      <w:r>
        <w:rPr>
          <w:rFonts w:hint="eastAsia" w:ascii="Times New Roman" w:hAnsi="Times New Roman" w:eastAsia="宋体"/>
          <w:b/>
          <w:bCs w:val="0"/>
          <w:sz w:val="15"/>
          <w:szCs w:val="15"/>
        </w:rPr>
        <w:t>B. 航行、停泊和作业时，应在规定的VHF通讯频道上正常守听</w:t>
      </w:r>
    </w:p>
    <w:p w14:paraId="29059147">
      <w:pPr>
        <w:rPr>
          <w:rFonts w:ascii="Times New Roman" w:hAnsi="Times New Roman" w:eastAsia="宋体"/>
          <w:b/>
          <w:bCs w:val="0"/>
          <w:sz w:val="15"/>
          <w:szCs w:val="15"/>
        </w:rPr>
      </w:pPr>
      <w:r>
        <w:rPr>
          <w:rFonts w:hint="eastAsia" w:ascii="Times New Roman" w:hAnsi="Times New Roman" w:eastAsia="宋体"/>
          <w:b/>
          <w:bCs w:val="0"/>
          <w:sz w:val="15"/>
          <w:szCs w:val="15"/>
        </w:rPr>
        <w:t>C. 航行、停泊和作业时，应及时向VTS中心询问和接受咨询</w:t>
      </w:r>
    </w:p>
    <w:p w14:paraId="707AACCC">
      <w:pPr>
        <w:rPr>
          <w:rFonts w:ascii="Times New Roman" w:hAnsi="Times New Roman" w:eastAsia="宋体"/>
          <w:b/>
          <w:bCs w:val="0"/>
          <w:sz w:val="15"/>
          <w:szCs w:val="15"/>
        </w:rPr>
      </w:pPr>
      <w:r>
        <w:rPr>
          <w:rFonts w:hint="eastAsia" w:ascii="Times New Roman" w:hAnsi="Times New Roman" w:eastAsia="宋体"/>
          <w:b/>
          <w:bCs w:val="0"/>
          <w:sz w:val="15"/>
          <w:szCs w:val="15"/>
        </w:rPr>
        <w:t>D. 应按规定锚泊，并应遵守锚泊秩序</w:t>
      </w:r>
    </w:p>
    <w:p w14:paraId="5A89D85A">
      <w:pPr>
        <w:rPr>
          <w:rFonts w:ascii="Times New Roman" w:hAnsi="Times New Roman" w:eastAsia="宋体"/>
          <w:b/>
          <w:bCs w:val="0"/>
          <w:sz w:val="15"/>
          <w:szCs w:val="15"/>
        </w:rPr>
      </w:pPr>
    </w:p>
    <w:p w14:paraId="6551B8D5">
      <w:pPr>
        <w:rPr>
          <w:rFonts w:ascii="Times New Roman" w:hAnsi="Times New Roman" w:eastAsia="宋体"/>
          <w:b/>
          <w:bCs w:val="0"/>
          <w:sz w:val="15"/>
          <w:szCs w:val="15"/>
        </w:rPr>
      </w:pPr>
      <w:r>
        <w:rPr>
          <w:rFonts w:hint="eastAsia" w:ascii="Times New Roman" w:hAnsi="Times New Roman" w:eastAsia="宋体"/>
          <w:b/>
          <w:bCs w:val="0"/>
          <w:sz w:val="15"/>
          <w:szCs w:val="15"/>
        </w:rPr>
        <w:t>48.当船舶出现危险情况时，关于逃生求生，下列说法正确的是？</w:t>
      </w:r>
    </w:p>
    <w:p w14:paraId="082572A8">
      <w:pPr>
        <w:rPr>
          <w:rFonts w:ascii="Times New Roman" w:hAnsi="Times New Roman" w:eastAsia="宋体"/>
          <w:b/>
          <w:bCs w:val="0"/>
          <w:sz w:val="15"/>
          <w:szCs w:val="15"/>
        </w:rPr>
      </w:pPr>
      <w:r>
        <w:rPr>
          <w:rFonts w:hint="eastAsia" w:ascii="Times New Roman" w:hAnsi="Times New Roman" w:eastAsia="宋体"/>
          <w:b/>
          <w:bCs w:val="0"/>
          <w:sz w:val="15"/>
          <w:szCs w:val="15"/>
        </w:rPr>
        <w:t>A. 应第一时间跳入海中，并迅速游离大船以避开危险</w:t>
      </w:r>
    </w:p>
    <w:p w14:paraId="73E862FF">
      <w:pPr>
        <w:rPr>
          <w:rFonts w:ascii="Times New Roman" w:hAnsi="Times New Roman" w:eastAsia="宋体"/>
          <w:b/>
          <w:bCs w:val="0"/>
          <w:sz w:val="15"/>
          <w:szCs w:val="15"/>
        </w:rPr>
      </w:pPr>
      <w:r>
        <w:rPr>
          <w:rFonts w:hint="eastAsia" w:ascii="Times New Roman" w:hAnsi="Times New Roman" w:eastAsia="宋体"/>
          <w:b/>
          <w:bCs w:val="0"/>
          <w:sz w:val="15"/>
          <w:szCs w:val="15"/>
        </w:rPr>
        <w:t>B. 如情况危急，船长没有发布弃船命令，也可以自行离船逃生</w:t>
      </w:r>
    </w:p>
    <w:p w14:paraId="5B45CB58">
      <w:pPr>
        <w:rPr>
          <w:rFonts w:ascii="Times New Roman" w:hAnsi="Times New Roman" w:eastAsia="宋体"/>
          <w:b/>
          <w:bCs w:val="0"/>
          <w:sz w:val="15"/>
          <w:szCs w:val="15"/>
        </w:rPr>
      </w:pPr>
      <w:r>
        <w:rPr>
          <w:rFonts w:hint="eastAsia" w:ascii="Times New Roman" w:hAnsi="Times New Roman" w:eastAsia="宋体"/>
          <w:b/>
          <w:bCs w:val="0"/>
          <w:sz w:val="15"/>
          <w:szCs w:val="15"/>
        </w:rPr>
        <w:t>C. 不到最后时刻，尽量留在大船上，不要太早跳入海中</w:t>
      </w:r>
    </w:p>
    <w:p w14:paraId="5B4EBB65">
      <w:pPr>
        <w:rPr>
          <w:rFonts w:ascii="Times New Roman" w:hAnsi="Times New Roman" w:eastAsia="宋体"/>
          <w:b/>
          <w:bCs w:val="0"/>
          <w:sz w:val="15"/>
          <w:szCs w:val="15"/>
        </w:rPr>
      </w:pPr>
      <w:r>
        <w:rPr>
          <w:rFonts w:hint="eastAsia" w:ascii="Times New Roman" w:hAnsi="Times New Roman" w:eastAsia="宋体"/>
          <w:b/>
          <w:bCs w:val="0"/>
          <w:sz w:val="15"/>
          <w:szCs w:val="15"/>
        </w:rPr>
        <w:t>D. 弃船登上救生艇后，应尽快驶离，寻找陆地或岛屿</w:t>
      </w:r>
    </w:p>
    <w:p w14:paraId="0D3BD5D3">
      <w:pPr>
        <w:rPr>
          <w:rFonts w:ascii="Times New Roman" w:hAnsi="Times New Roman" w:eastAsia="宋体"/>
          <w:b/>
          <w:bCs w:val="0"/>
          <w:sz w:val="15"/>
          <w:szCs w:val="15"/>
        </w:rPr>
      </w:pPr>
    </w:p>
    <w:p w14:paraId="0638990B">
      <w:pPr>
        <w:rPr>
          <w:rFonts w:ascii="Times New Roman" w:hAnsi="Times New Roman" w:eastAsia="宋体"/>
          <w:b/>
          <w:bCs w:val="0"/>
          <w:sz w:val="15"/>
          <w:szCs w:val="15"/>
        </w:rPr>
      </w:pPr>
      <w:r>
        <w:rPr>
          <w:rFonts w:hint="eastAsia" w:ascii="Times New Roman" w:hAnsi="Times New Roman" w:eastAsia="宋体"/>
          <w:b/>
          <w:bCs w:val="0"/>
          <w:sz w:val="15"/>
          <w:szCs w:val="15"/>
        </w:rPr>
        <w:t>49.STCW公约是用于控制______方面的一个国际公约。①船舶技术状况；②船员职业技术素质；③值班标准；④船员就业标准</w:t>
      </w:r>
    </w:p>
    <w:p w14:paraId="0771D668">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5C2B6E7">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3CA1A4C">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1F3CCF7">
      <w:pPr>
        <w:rPr>
          <w:rFonts w:ascii="Times New Roman" w:hAnsi="Times New Roman" w:eastAsia="宋体"/>
          <w:b/>
          <w:bCs w:val="0"/>
          <w:sz w:val="15"/>
          <w:szCs w:val="15"/>
        </w:rPr>
      </w:pPr>
      <w:r>
        <w:rPr>
          <w:rFonts w:hint="eastAsia" w:ascii="Times New Roman" w:hAnsi="Times New Roman" w:eastAsia="宋体"/>
          <w:b/>
          <w:bCs w:val="0"/>
          <w:sz w:val="15"/>
          <w:szCs w:val="15"/>
        </w:rPr>
        <w:t>D. ②③</w:t>
      </w:r>
    </w:p>
    <w:p w14:paraId="6C66C494">
      <w:pPr>
        <w:rPr>
          <w:rFonts w:ascii="Times New Roman" w:hAnsi="Times New Roman" w:eastAsia="宋体"/>
          <w:b/>
          <w:bCs w:val="0"/>
          <w:sz w:val="15"/>
          <w:szCs w:val="15"/>
        </w:rPr>
      </w:pPr>
    </w:p>
    <w:p w14:paraId="4DED7B35">
      <w:pPr>
        <w:rPr>
          <w:rFonts w:ascii="Times New Roman" w:hAnsi="Times New Roman" w:eastAsia="宋体"/>
          <w:b/>
          <w:bCs w:val="0"/>
          <w:sz w:val="15"/>
          <w:szCs w:val="15"/>
        </w:rPr>
      </w:pPr>
      <w:r>
        <w:rPr>
          <w:rFonts w:hint="eastAsia" w:ascii="Times New Roman" w:hAnsi="Times New Roman" w:eastAsia="宋体"/>
          <w:b/>
          <w:bCs w:val="0"/>
          <w:sz w:val="15"/>
          <w:szCs w:val="15"/>
        </w:rPr>
        <w:t>50.根据《船舶及其有关作业活动污染海洋环境防治管理规定》的规定，任何单位和个人发现船舶及其有关作业活动造成或者可能造成海洋环境污染的，应当立即向______报告。</w:t>
      </w:r>
    </w:p>
    <w:p w14:paraId="0E46A0C2">
      <w:pPr>
        <w:rPr>
          <w:rFonts w:ascii="Times New Roman" w:hAnsi="Times New Roman" w:eastAsia="宋体"/>
          <w:b/>
          <w:bCs w:val="0"/>
          <w:sz w:val="15"/>
          <w:szCs w:val="15"/>
        </w:rPr>
      </w:pPr>
      <w:r>
        <w:rPr>
          <w:rFonts w:hint="eastAsia" w:ascii="Times New Roman" w:hAnsi="Times New Roman" w:eastAsia="宋体"/>
          <w:b/>
          <w:bCs w:val="0"/>
          <w:sz w:val="15"/>
          <w:szCs w:val="15"/>
        </w:rPr>
        <w:t>A. 就近的海事管理机构</w:t>
      </w:r>
    </w:p>
    <w:p w14:paraId="03622E03">
      <w:pPr>
        <w:rPr>
          <w:rFonts w:ascii="Times New Roman" w:hAnsi="Times New Roman" w:eastAsia="宋体"/>
          <w:b/>
          <w:bCs w:val="0"/>
          <w:sz w:val="15"/>
          <w:szCs w:val="15"/>
        </w:rPr>
      </w:pPr>
      <w:r>
        <w:rPr>
          <w:rFonts w:hint="eastAsia" w:ascii="Times New Roman" w:hAnsi="Times New Roman" w:eastAsia="宋体"/>
          <w:b/>
          <w:bCs w:val="0"/>
          <w:sz w:val="15"/>
          <w:szCs w:val="15"/>
        </w:rPr>
        <w:t>B. 船籍港的海事管理机构</w:t>
      </w:r>
    </w:p>
    <w:p w14:paraId="20708E39">
      <w:pPr>
        <w:rPr>
          <w:rFonts w:ascii="Times New Roman" w:hAnsi="Times New Roman" w:eastAsia="宋体"/>
          <w:b/>
          <w:bCs w:val="0"/>
          <w:sz w:val="15"/>
          <w:szCs w:val="15"/>
        </w:rPr>
      </w:pPr>
      <w:r>
        <w:rPr>
          <w:rFonts w:hint="eastAsia" w:ascii="Times New Roman" w:hAnsi="Times New Roman" w:eastAsia="宋体"/>
          <w:b/>
          <w:bCs w:val="0"/>
          <w:sz w:val="15"/>
          <w:szCs w:val="15"/>
        </w:rPr>
        <w:t>C. 就近的交通运输主管部门</w:t>
      </w:r>
    </w:p>
    <w:p w14:paraId="14C10F3F">
      <w:pPr>
        <w:rPr>
          <w:rFonts w:ascii="Times New Roman" w:hAnsi="Times New Roman" w:eastAsia="宋体"/>
          <w:b/>
          <w:bCs w:val="0"/>
          <w:sz w:val="15"/>
          <w:szCs w:val="15"/>
        </w:rPr>
      </w:pPr>
      <w:r>
        <w:rPr>
          <w:rFonts w:hint="eastAsia" w:ascii="Times New Roman" w:hAnsi="Times New Roman" w:eastAsia="宋体"/>
          <w:b/>
          <w:bCs w:val="0"/>
          <w:sz w:val="15"/>
          <w:szCs w:val="15"/>
        </w:rPr>
        <w:t>D. 船公司</w:t>
      </w:r>
    </w:p>
    <w:p w14:paraId="2A87A245">
      <w:pPr>
        <w:rPr>
          <w:rFonts w:ascii="Times New Roman" w:hAnsi="Times New Roman" w:eastAsia="宋体"/>
          <w:b/>
          <w:bCs w:val="0"/>
          <w:sz w:val="15"/>
          <w:szCs w:val="15"/>
        </w:rPr>
      </w:pPr>
    </w:p>
    <w:p w14:paraId="3EB0299E">
      <w:pPr>
        <w:rPr>
          <w:rFonts w:ascii="Times New Roman" w:hAnsi="Times New Roman" w:eastAsia="宋体"/>
          <w:b/>
          <w:bCs w:val="0"/>
          <w:sz w:val="15"/>
          <w:szCs w:val="15"/>
        </w:rPr>
      </w:pPr>
      <w:r>
        <w:rPr>
          <w:rFonts w:hint="eastAsia" w:ascii="Times New Roman" w:hAnsi="Times New Roman" w:eastAsia="宋体"/>
          <w:b/>
          <w:bCs w:val="0"/>
          <w:sz w:val="15"/>
          <w:szCs w:val="15"/>
        </w:rPr>
        <w:t>51.根据MARPOL73/78附则V及我国相关规定，船舶“垃圾管理计划”须提供书面的有关垃圾______，包括船上设施使用的程序。①减少；②收集；③存储；④加工处理</w:t>
      </w:r>
    </w:p>
    <w:p w14:paraId="51462DE1">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2477420">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4B21B0A">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9307276">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20DF920A">
      <w:pPr>
        <w:rPr>
          <w:rFonts w:ascii="Times New Roman" w:hAnsi="Times New Roman" w:eastAsia="宋体"/>
          <w:b/>
          <w:bCs w:val="0"/>
          <w:sz w:val="15"/>
          <w:szCs w:val="15"/>
        </w:rPr>
      </w:pPr>
    </w:p>
    <w:p w14:paraId="6CFF8F93">
      <w:pPr>
        <w:rPr>
          <w:rFonts w:ascii="Times New Roman" w:hAnsi="Times New Roman" w:eastAsia="宋体"/>
          <w:b/>
          <w:bCs w:val="0"/>
          <w:sz w:val="15"/>
          <w:szCs w:val="15"/>
        </w:rPr>
      </w:pPr>
      <w:r>
        <w:rPr>
          <w:rFonts w:hint="eastAsia" w:ascii="Times New Roman" w:hAnsi="Times New Roman" w:eastAsia="宋体"/>
          <w:b/>
          <w:bCs w:val="0"/>
          <w:sz w:val="15"/>
          <w:szCs w:val="15"/>
        </w:rPr>
        <w:t>52.根据2008年7月1日生效的SOLAS公约2006修正案（MSC.216（82））的规定：自由降落式救生艇，每______至少有一次船员应登上救生艇，在其座位中正确系固并开始降落下水程序，但不必实际释放救生艇（即释放钩不应松开）。</w:t>
      </w:r>
    </w:p>
    <w:p w14:paraId="09EC9873">
      <w:pPr>
        <w:rPr>
          <w:rFonts w:ascii="Times New Roman" w:hAnsi="Times New Roman" w:eastAsia="宋体"/>
          <w:b/>
          <w:bCs w:val="0"/>
          <w:sz w:val="15"/>
          <w:szCs w:val="15"/>
        </w:rPr>
      </w:pPr>
      <w:r>
        <w:rPr>
          <w:rFonts w:hint="eastAsia" w:ascii="Times New Roman" w:hAnsi="Times New Roman" w:eastAsia="宋体"/>
          <w:b/>
          <w:bCs w:val="0"/>
          <w:sz w:val="15"/>
          <w:szCs w:val="15"/>
        </w:rPr>
        <w:t>A. 1个月</w:t>
      </w:r>
    </w:p>
    <w:p w14:paraId="38FF2266">
      <w:pPr>
        <w:rPr>
          <w:rFonts w:ascii="Times New Roman" w:hAnsi="Times New Roman" w:eastAsia="宋体"/>
          <w:b/>
          <w:bCs w:val="0"/>
          <w:sz w:val="15"/>
          <w:szCs w:val="15"/>
        </w:rPr>
      </w:pPr>
      <w:r>
        <w:rPr>
          <w:rFonts w:hint="eastAsia" w:ascii="Times New Roman" w:hAnsi="Times New Roman" w:eastAsia="宋体"/>
          <w:b/>
          <w:bCs w:val="0"/>
          <w:sz w:val="15"/>
          <w:szCs w:val="15"/>
        </w:rPr>
        <w:t>B. 3个月</w:t>
      </w:r>
    </w:p>
    <w:p w14:paraId="30A2A2C7">
      <w:pPr>
        <w:rPr>
          <w:rFonts w:ascii="Times New Roman" w:hAnsi="Times New Roman" w:eastAsia="宋体"/>
          <w:b/>
          <w:bCs w:val="0"/>
          <w:sz w:val="15"/>
          <w:szCs w:val="15"/>
        </w:rPr>
      </w:pPr>
      <w:r>
        <w:rPr>
          <w:rFonts w:hint="eastAsia" w:ascii="Times New Roman" w:hAnsi="Times New Roman" w:eastAsia="宋体"/>
          <w:b/>
          <w:bCs w:val="0"/>
          <w:sz w:val="15"/>
          <w:szCs w:val="15"/>
        </w:rPr>
        <w:t>C. 6个月</w:t>
      </w:r>
    </w:p>
    <w:p w14:paraId="3EE2AF51">
      <w:pPr>
        <w:rPr>
          <w:rFonts w:ascii="Times New Roman" w:hAnsi="Times New Roman" w:eastAsia="宋体"/>
          <w:b/>
          <w:bCs w:val="0"/>
          <w:sz w:val="15"/>
          <w:szCs w:val="15"/>
        </w:rPr>
      </w:pPr>
      <w:r>
        <w:rPr>
          <w:rFonts w:hint="eastAsia" w:ascii="Times New Roman" w:hAnsi="Times New Roman" w:eastAsia="宋体"/>
          <w:b/>
          <w:bCs w:val="0"/>
          <w:sz w:val="15"/>
          <w:szCs w:val="15"/>
        </w:rPr>
        <w:t>D. 12个月</w:t>
      </w:r>
    </w:p>
    <w:p w14:paraId="6A470970">
      <w:pPr>
        <w:rPr>
          <w:rFonts w:ascii="Times New Roman" w:hAnsi="Times New Roman" w:eastAsia="宋体"/>
          <w:b/>
          <w:bCs w:val="0"/>
          <w:sz w:val="15"/>
          <w:szCs w:val="15"/>
        </w:rPr>
      </w:pPr>
    </w:p>
    <w:p w14:paraId="31D4B823">
      <w:pPr>
        <w:rPr>
          <w:rFonts w:ascii="Times New Roman" w:hAnsi="Times New Roman" w:eastAsia="宋体"/>
          <w:b/>
          <w:bCs w:val="0"/>
          <w:sz w:val="15"/>
          <w:szCs w:val="15"/>
        </w:rPr>
      </w:pPr>
      <w:r>
        <w:rPr>
          <w:rFonts w:hint="eastAsia" w:ascii="Times New Roman" w:hAnsi="Times New Roman" w:eastAsia="宋体"/>
          <w:b/>
          <w:bCs w:val="0"/>
          <w:sz w:val="15"/>
          <w:szCs w:val="15"/>
        </w:rPr>
        <w:t>53.我国制定船员条例的目的是为了______。①加强船员管理，提高船员素质；②维护船员的合法权益；③保障水上交通安全；④保护水域环境</w:t>
      </w:r>
    </w:p>
    <w:p w14:paraId="5210617F">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11009BD">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A2C847C">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213D4FD">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775D7423">
      <w:pPr>
        <w:rPr>
          <w:rFonts w:ascii="Times New Roman" w:hAnsi="Times New Roman" w:eastAsia="宋体"/>
          <w:b/>
          <w:bCs w:val="0"/>
          <w:sz w:val="15"/>
          <w:szCs w:val="15"/>
        </w:rPr>
      </w:pPr>
    </w:p>
    <w:p w14:paraId="157C8A7B">
      <w:pPr>
        <w:rPr>
          <w:rFonts w:ascii="Times New Roman" w:hAnsi="Times New Roman" w:eastAsia="宋体"/>
          <w:b/>
          <w:bCs w:val="0"/>
          <w:sz w:val="15"/>
          <w:szCs w:val="15"/>
        </w:rPr>
      </w:pPr>
      <w:r>
        <w:rPr>
          <w:rFonts w:hint="eastAsia" w:ascii="Times New Roman" w:hAnsi="Times New Roman" w:eastAsia="宋体"/>
          <w:b/>
          <w:bCs w:val="0"/>
          <w:sz w:val="15"/>
          <w:szCs w:val="15"/>
        </w:rPr>
        <w:t>54.船舶发生碰撞后的应急行动不正确的是______。</w:t>
      </w:r>
    </w:p>
    <w:p w14:paraId="46425628">
      <w:pPr>
        <w:rPr>
          <w:rFonts w:ascii="Times New Roman" w:hAnsi="Times New Roman" w:eastAsia="宋体"/>
          <w:b/>
          <w:bCs w:val="0"/>
          <w:sz w:val="15"/>
          <w:szCs w:val="15"/>
        </w:rPr>
      </w:pPr>
      <w:r>
        <w:rPr>
          <w:rFonts w:hint="eastAsia" w:ascii="Times New Roman" w:hAnsi="Times New Roman" w:eastAsia="宋体"/>
          <w:b/>
          <w:bCs w:val="0"/>
          <w:sz w:val="15"/>
          <w:szCs w:val="15"/>
        </w:rPr>
        <w:t>A. 检查各种碰撞后果后再决定应急部署</w:t>
      </w:r>
    </w:p>
    <w:p w14:paraId="044DE1DD">
      <w:pPr>
        <w:rPr>
          <w:rFonts w:ascii="Times New Roman" w:hAnsi="Times New Roman" w:eastAsia="宋体"/>
          <w:b/>
          <w:bCs w:val="0"/>
          <w:sz w:val="15"/>
          <w:szCs w:val="15"/>
        </w:rPr>
      </w:pPr>
      <w:r>
        <w:rPr>
          <w:rFonts w:hint="eastAsia" w:ascii="Times New Roman" w:hAnsi="Times New Roman" w:eastAsia="宋体"/>
          <w:b/>
          <w:bCs w:val="0"/>
          <w:sz w:val="15"/>
          <w:szCs w:val="15"/>
        </w:rPr>
        <w:t>B. 如进水严重难以控制，应避免在深水区沉没</w:t>
      </w:r>
    </w:p>
    <w:p w14:paraId="45F87A44">
      <w:pPr>
        <w:rPr>
          <w:rFonts w:ascii="Times New Roman" w:hAnsi="Times New Roman" w:eastAsia="宋体"/>
          <w:b/>
          <w:bCs w:val="0"/>
          <w:sz w:val="15"/>
          <w:szCs w:val="15"/>
        </w:rPr>
      </w:pPr>
      <w:r>
        <w:rPr>
          <w:rFonts w:hint="eastAsia" w:ascii="Times New Roman" w:hAnsi="Times New Roman" w:eastAsia="宋体"/>
          <w:b/>
          <w:bCs w:val="0"/>
          <w:sz w:val="15"/>
          <w:szCs w:val="15"/>
        </w:rPr>
        <w:t>C. 任何情况都应全力施救对方船上的人员</w:t>
      </w:r>
    </w:p>
    <w:p w14:paraId="0BACEAF3">
      <w:pPr>
        <w:rPr>
          <w:rFonts w:ascii="Times New Roman" w:hAnsi="Times New Roman" w:eastAsia="宋体"/>
          <w:b/>
          <w:bCs w:val="0"/>
          <w:sz w:val="15"/>
          <w:szCs w:val="15"/>
        </w:rPr>
      </w:pPr>
      <w:r>
        <w:rPr>
          <w:rFonts w:hint="eastAsia" w:ascii="Times New Roman" w:hAnsi="Times New Roman" w:eastAsia="宋体"/>
          <w:b/>
          <w:bCs w:val="0"/>
          <w:sz w:val="15"/>
          <w:szCs w:val="15"/>
        </w:rPr>
        <w:t>D. 如船舶有沉没危险，应尽快弃船</w:t>
      </w:r>
    </w:p>
    <w:p w14:paraId="1D10B5FA">
      <w:pPr>
        <w:rPr>
          <w:rFonts w:ascii="Times New Roman" w:hAnsi="Times New Roman" w:eastAsia="宋体"/>
          <w:b/>
          <w:bCs w:val="0"/>
          <w:sz w:val="15"/>
          <w:szCs w:val="15"/>
        </w:rPr>
      </w:pPr>
    </w:p>
    <w:p w14:paraId="13E3CEB3">
      <w:pPr>
        <w:rPr>
          <w:rFonts w:ascii="Times New Roman" w:hAnsi="Times New Roman" w:eastAsia="宋体"/>
          <w:b/>
          <w:bCs w:val="0"/>
          <w:sz w:val="15"/>
          <w:szCs w:val="15"/>
        </w:rPr>
      </w:pPr>
      <w:r>
        <w:rPr>
          <w:rFonts w:hint="eastAsia" w:ascii="Times New Roman" w:hAnsi="Times New Roman" w:eastAsia="宋体"/>
          <w:b/>
          <w:bCs w:val="0"/>
          <w:sz w:val="15"/>
          <w:szCs w:val="15"/>
        </w:rPr>
        <w:t>55.船舶碰撞应急结束后，较为全面的做法是______。①与相碰撞船互相通报船名、国籍、船籍港、始发港、目的港等；②迅速向有关当局报告；③检查确认船舶的续航能力；④设法保持或恢复船舶的续航能</w:t>
      </w:r>
    </w:p>
    <w:p w14:paraId="3A25553E">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797FDE8">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67DDB26F">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29B6ADE9">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E801A38">
      <w:pPr>
        <w:rPr>
          <w:rFonts w:ascii="Times New Roman" w:hAnsi="Times New Roman" w:eastAsia="宋体"/>
          <w:b/>
          <w:bCs w:val="0"/>
          <w:sz w:val="15"/>
          <w:szCs w:val="15"/>
        </w:rPr>
      </w:pPr>
    </w:p>
    <w:p w14:paraId="5E51E602">
      <w:pPr>
        <w:rPr>
          <w:rFonts w:ascii="Times New Roman" w:hAnsi="Times New Roman" w:eastAsia="宋体"/>
          <w:b/>
          <w:bCs w:val="0"/>
          <w:sz w:val="15"/>
          <w:szCs w:val="15"/>
        </w:rPr>
      </w:pPr>
      <w:r>
        <w:rPr>
          <w:rFonts w:hint="eastAsia" w:ascii="Times New Roman" w:hAnsi="Times New Roman" w:eastAsia="宋体"/>
          <w:b/>
          <w:bCs w:val="0"/>
          <w:sz w:val="15"/>
          <w:szCs w:val="15"/>
        </w:rPr>
        <w:t>56.MARPOL73/78公约附则I以及我国相关规定所定义的“油量瞬间排放率”，指任一瞬间每小时排油的升数除以同一瞬间______之值。</w:t>
      </w:r>
    </w:p>
    <w:p w14:paraId="350EA466">
      <w:pPr>
        <w:rPr>
          <w:rFonts w:ascii="Times New Roman" w:hAnsi="Times New Roman" w:eastAsia="宋体"/>
          <w:b/>
          <w:bCs w:val="0"/>
          <w:sz w:val="15"/>
          <w:szCs w:val="15"/>
        </w:rPr>
      </w:pPr>
      <w:r>
        <w:rPr>
          <w:rFonts w:hint="eastAsia" w:ascii="Times New Roman" w:hAnsi="Times New Roman" w:eastAsia="宋体"/>
          <w:b/>
          <w:bCs w:val="0"/>
          <w:sz w:val="15"/>
          <w:szCs w:val="15"/>
        </w:rPr>
        <w:t>A. 航速（节）</w:t>
      </w:r>
    </w:p>
    <w:p w14:paraId="20BC872C">
      <w:pPr>
        <w:rPr>
          <w:rFonts w:ascii="Times New Roman" w:hAnsi="Times New Roman" w:eastAsia="宋体"/>
          <w:b/>
          <w:bCs w:val="0"/>
          <w:sz w:val="15"/>
          <w:szCs w:val="15"/>
        </w:rPr>
      </w:pPr>
      <w:r>
        <w:rPr>
          <w:rFonts w:hint="eastAsia" w:ascii="Times New Roman" w:hAnsi="Times New Roman" w:eastAsia="宋体"/>
          <w:b/>
          <w:bCs w:val="0"/>
          <w:sz w:val="15"/>
          <w:szCs w:val="15"/>
        </w:rPr>
        <w:t>B. 航程（海里）</w:t>
      </w:r>
    </w:p>
    <w:p w14:paraId="26D09932">
      <w:pPr>
        <w:rPr>
          <w:rFonts w:ascii="Times New Roman" w:hAnsi="Times New Roman" w:eastAsia="宋体"/>
          <w:b/>
          <w:bCs w:val="0"/>
          <w:sz w:val="15"/>
          <w:szCs w:val="15"/>
        </w:rPr>
      </w:pPr>
      <w:r>
        <w:rPr>
          <w:rFonts w:hint="eastAsia" w:ascii="Times New Roman" w:hAnsi="Times New Roman" w:eastAsia="宋体"/>
          <w:b/>
          <w:bCs w:val="0"/>
          <w:sz w:val="15"/>
          <w:szCs w:val="15"/>
        </w:rPr>
        <w:t>C. 时间（小时）</w:t>
      </w:r>
    </w:p>
    <w:p w14:paraId="68014560">
      <w:pPr>
        <w:rPr>
          <w:rFonts w:ascii="Times New Roman" w:hAnsi="Times New Roman" w:eastAsia="宋体"/>
          <w:b/>
          <w:bCs w:val="0"/>
          <w:sz w:val="15"/>
          <w:szCs w:val="15"/>
        </w:rPr>
      </w:pPr>
      <w:r>
        <w:rPr>
          <w:rFonts w:hint="eastAsia" w:ascii="Times New Roman" w:hAnsi="Times New Roman" w:eastAsia="宋体"/>
          <w:b/>
          <w:bCs w:val="0"/>
          <w:sz w:val="15"/>
          <w:szCs w:val="15"/>
        </w:rPr>
        <w:t>D. 时间（分钟）</w:t>
      </w:r>
    </w:p>
    <w:p w14:paraId="38C73AFD">
      <w:pPr>
        <w:rPr>
          <w:rFonts w:ascii="Times New Roman" w:hAnsi="Times New Roman" w:eastAsia="宋体"/>
          <w:b/>
          <w:bCs w:val="0"/>
          <w:sz w:val="15"/>
          <w:szCs w:val="15"/>
        </w:rPr>
      </w:pPr>
    </w:p>
    <w:p w14:paraId="3B7A0C8E">
      <w:pPr>
        <w:rPr>
          <w:rFonts w:ascii="Times New Roman" w:hAnsi="Times New Roman" w:eastAsia="宋体"/>
          <w:b/>
          <w:bCs w:val="0"/>
          <w:sz w:val="15"/>
          <w:szCs w:val="15"/>
        </w:rPr>
      </w:pPr>
      <w:r>
        <w:rPr>
          <w:rFonts w:hint="eastAsia" w:ascii="Times New Roman" w:hAnsi="Times New Roman" w:eastAsia="宋体"/>
          <w:b/>
          <w:bCs w:val="0"/>
          <w:sz w:val="15"/>
          <w:szCs w:val="15"/>
        </w:rPr>
        <w:t>57.根据《国际卫生条例》规定，下列有关黄热病疫苗接种证书的说法有误的是？</w:t>
      </w:r>
    </w:p>
    <w:p w14:paraId="0B9BA567">
      <w:pPr>
        <w:rPr>
          <w:rFonts w:ascii="Times New Roman" w:hAnsi="Times New Roman" w:eastAsia="宋体"/>
          <w:b/>
          <w:bCs w:val="0"/>
          <w:sz w:val="15"/>
          <w:szCs w:val="15"/>
        </w:rPr>
      </w:pPr>
      <w:r>
        <w:rPr>
          <w:rFonts w:hint="eastAsia" w:ascii="Times New Roman" w:hAnsi="Times New Roman" w:eastAsia="宋体"/>
          <w:b/>
          <w:bCs w:val="0"/>
          <w:sz w:val="15"/>
          <w:szCs w:val="15"/>
        </w:rPr>
        <w:t>A. 证书应由临床医师亲笔签名</w:t>
      </w:r>
    </w:p>
    <w:p w14:paraId="773BF0FF">
      <w:pPr>
        <w:rPr>
          <w:rFonts w:ascii="Times New Roman" w:hAnsi="Times New Roman" w:eastAsia="宋体"/>
          <w:b/>
          <w:bCs w:val="0"/>
          <w:sz w:val="15"/>
          <w:szCs w:val="15"/>
        </w:rPr>
      </w:pPr>
      <w:r>
        <w:rPr>
          <w:rFonts w:hint="eastAsia" w:ascii="Times New Roman" w:hAnsi="Times New Roman" w:eastAsia="宋体"/>
          <w:b/>
          <w:bCs w:val="0"/>
          <w:sz w:val="15"/>
          <w:szCs w:val="15"/>
        </w:rPr>
        <w:t>B. 证书必须有英文或法文</w:t>
      </w:r>
    </w:p>
    <w:p w14:paraId="29D0A95E">
      <w:pPr>
        <w:rPr>
          <w:rFonts w:ascii="Times New Roman" w:hAnsi="Times New Roman" w:eastAsia="宋体"/>
          <w:b/>
          <w:bCs w:val="0"/>
          <w:sz w:val="15"/>
          <w:szCs w:val="15"/>
        </w:rPr>
      </w:pPr>
      <w:r>
        <w:rPr>
          <w:rFonts w:hint="eastAsia" w:ascii="Times New Roman" w:hAnsi="Times New Roman" w:eastAsia="宋体"/>
          <w:b/>
          <w:bCs w:val="0"/>
          <w:sz w:val="15"/>
          <w:szCs w:val="15"/>
        </w:rPr>
        <w:t>C. 接种证书的有效期应为10年，并从接种之日后10天开始</w:t>
      </w:r>
    </w:p>
    <w:p w14:paraId="3FEFD54E">
      <w:pPr>
        <w:rPr>
          <w:rFonts w:ascii="Times New Roman" w:hAnsi="Times New Roman" w:eastAsia="宋体"/>
          <w:b/>
          <w:bCs w:val="0"/>
          <w:sz w:val="15"/>
          <w:szCs w:val="15"/>
        </w:rPr>
      </w:pPr>
      <w:r>
        <w:rPr>
          <w:rFonts w:hint="eastAsia" w:ascii="Times New Roman" w:hAnsi="Times New Roman" w:eastAsia="宋体"/>
          <w:b/>
          <w:bCs w:val="0"/>
          <w:sz w:val="15"/>
          <w:szCs w:val="15"/>
        </w:rPr>
        <w:t>D. 证书丢失，重新接种疫苗，则有效期不超过原有效期</w:t>
      </w:r>
    </w:p>
    <w:p w14:paraId="763AD10E">
      <w:pPr>
        <w:rPr>
          <w:rFonts w:ascii="Times New Roman" w:hAnsi="Times New Roman" w:eastAsia="宋体"/>
          <w:b/>
          <w:bCs w:val="0"/>
          <w:sz w:val="15"/>
          <w:szCs w:val="15"/>
        </w:rPr>
      </w:pPr>
    </w:p>
    <w:p w14:paraId="6539A20E">
      <w:pPr>
        <w:rPr>
          <w:rFonts w:ascii="Times New Roman" w:hAnsi="Times New Roman" w:eastAsia="宋体"/>
          <w:b/>
          <w:bCs w:val="0"/>
          <w:sz w:val="15"/>
          <w:szCs w:val="15"/>
        </w:rPr>
      </w:pPr>
      <w:r>
        <w:rPr>
          <w:rFonts w:hint="eastAsia" w:ascii="Times New Roman" w:hAnsi="Times New Roman" w:eastAsia="宋体"/>
          <w:b/>
          <w:bCs w:val="0"/>
          <w:sz w:val="15"/>
          <w:szCs w:val="15"/>
        </w:rPr>
        <w:t>58.根据《国际海事劳工公约》规定，海员在就业和社会权利方面可以享受哪些权利？①获得符合安全标准的工作场所；②获得公平就业条件；③在船上获得体面的工作和生活条件；④获得健康保护、医疗、福利以及其他形式的社会保护。</w:t>
      </w:r>
    </w:p>
    <w:p w14:paraId="163AF7C9">
      <w:pPr>
        <w:rPr>
          <w:rFonts w:ascii="Times New Roman" w:hAnsi="Times New Roman" w:eastAsia="宋体"/>
          <w:b/>
          <w:bCs w:val="0"/>
          <w:sz w:val="15"/>
          <w:szCs w:val="15"/>
        </w:rPr>
      </w:pPr>
      <w:r>
        <w:rPr>
          <w:rFonts w:hint="eastAsia" w:ascii="Times New Roman" w:hAnsi="Times New Roman" w:eastAsia="宋体"/>
          <w:b/>
          <w:bCs w:val="0"/>
          <w:sz w:val="15"/>
          <w:szCs w:val="15"/>
        </w:rPr>
        <w:t>A. ①</w:t>
      </w:r>
    </w:p>
    <w:p w14:paraId="2003663C">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1469A47">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1DAD31D1">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FD47CC4">
      <w:pPr>
        <w:rPr>
          <w:rFonts w:ascii="Times New Roman" w:hAnsi="Times New Roman" w:eastAsia="宋体"/>
          <w:b/>
          <w:bCs w:val="0"/>
          <w:sz w:val="15"/>
          <w:szCs w:val="15"/>
        </w:rPr>
      </w:pPr>
    </w:p>
    <w:p w14:paraId="069A50BF">
      <w:pPr>
        <w:rPr>
          <w:rFonts w:ascii="Times New Roman" w:hAnsi="Times New Roman" w:eastAsia="宋体"/>
          <w:b/>
          <w:bCs w:val="0"/>
          <w:sz w:val="15"/>
          <w:szCs w:val="15"/>
        </w:rPr>
      </w:pPr>
      <w:r>
        <w:rPr>
          <w:rFonts w:hint="eastAsia" w:ascii="Times New Roman" w:hAnsi="Times New Roman" w:eastAsia="宋体"/>
          <w:b/>
          <w:bCs w:val="0"/>
          <w:sz w:val="15"/>
          <w:szCs w:val="15"/>
        </w:rPr>
        <w:t>59.根据SOLAS公约对货物资料的规定，如果装货集装箱的运输单证上未提供验证的毛重，且船长或其代表及码头代表尚未收到该装货集装箱经核实的毛重，该装货集装箱______。</w:t>
      </w:r>
    </w:p>
    <w:p w14:paraId="7BA815AD">
      <w:pPr>
        <w:rPr>
          <w:rFonts w:ascii="Times New Roman" w:hAnsi="Times New Roman" w:eastAsia="宋体"/>
          <w:b/>
          <w:bCs w:val="0"/>
          <w:sz w:val="15"/>
          <w:szCs w:val="15"/>
        </w:rPr>
      </w:pPr>
      <w:r>
        <w:rPr>
          <w:rFonts w:hint="eastAsia" w:ascii="Times New Roman" w:hAnsi="Times New Roman" w:eastAsia="宋体"/>
          <w:b/>
          <w:bCs w:val="0"/>
          <w:sz w:val="15"/>
          <w:szCs w:val="15"/>
        </w:rPr>
        <w:t>A. 不应装载上船</w:t>
      </w:r>
    </w:p>
    <w:p w14:paraId="669E58F7">
      <w:pPr>
        <w:rPr>
          <w:rFonts w:ascii="Times New Roman" w:hAnsi="Times New Roman" w:eastAsia="宋体"/>
          <w:b/>
          <w:bCs w:val="0"/>
          <w:sz w:val="15"/>
          <w:szCs w:val="15"/>
        </w:rPr>
      </w:pPr>
      <w:r>
        <w:rPr>
          <w:rFonts w:hint="eastAsia" w:ascii="Times New Roman" w:hAnsi="Times New Roman" w:eastAsia="宋体"/>
          <w:b/>
          <w:bCs w:val="0"/>
          <w:sz w:val="15"/>
          <w:szCs w:val="15"/>
        </w:rPr>
        <w:t>B. 可在保函的保证下装载上船</w:t>
      </w:r>
    </w:p>
    <w:p w14:paraId="2895946C">
      <w:pPr>
        <w:rPr>
          <w:rFonts w:ascii="Times New Roman" w:hAnsi="Times New Roman" w:eastAsia="宋体"/>
          <w:b/>
          <w:bCs w:val="0"/>
          <w:sz w:val="15"/>
          <w:szCs w:val="15"/>
        </w:rPr>
      </w:pPr>
      <w:r>
        <w:rPr>
          <w:rFonts w:hint="eastAsia" w:ascii="Times New Roman" w:hAnsi="Times New Roman" w:eastAsia="宋体"/>
          <w:b/>
          <w:bCs w:val="0"/>
          <w:sz w:val="15"/>
          <w:szCs w:val="15"/>
        </w:rPr>
        <w:t>C. 如数量较少可装载上船</w:t>
      </w:r>
    </w:p>
    <w:p w14:paraId="0B7E818F">
      <w:pPr>
        <w:rPr>
          <w:rFonts w:ascii="Times New Roman" w:hAnsi="Times New Roman" w:eastAsia="宋体"/>
          <w:b/>
          <w:bCs w:val="0"/>
          <w:sz w:val="15"/>
          <w:szCs w:val="15"/>
        </w:rPr>
      </w:pPr>
      <w:r>
        <w:rPr>
          <w:rFonts w:hint="eastAsia" w:ascii="Times New Roman" w:hAnsi="Times New Roman" w:eastAsia="宋体"/>
          <w:b/>
          <w:bCs w:val="0"/>
          <w:sz w:val="15"/>
          <w:szCs w:val="15"/>
        </w:rPr>
        <w:t>D. 应经承运人称重后装载上船</w:t>
      </w:r>
    </w:p>
    <w:p w14:paraId="48BFBDDB">
      <w:pPr>
        <w:rPr>
          <w:rFonts w:ascii="Times New Roman" w:hAnsi="Times New Roman" w:eastAsia="宋体"/>
          <w:b/>
          <w:bCs w:val="0"/>
          <w:sz w:val="15"/>
          <w:szCs w:val="15"/>
        </w:rPr>
      </w:pPr>
    </w:p>
    <w:p w14:paraId="12CCDBAA">
      <w:pPr>
        <w:rPr>
          <w:rFonts w:ascii="Times New Roman" w:hAnsi="Times New Roman" w:eastAsia="宋体"/>
          <w:b/>
          <w:bCs w:val="0"/>
          <w:sz w:val="15"/>
          <w:szCs w:val="15"/>
        </w:rPr>
      </w:pPr>
      <w:r>
        <w:rPr>
          <w:rFonts w:hint="eastAsia" w:ascii="Times New Roman" w:hAnsi="Times New Roman" w:eastAsia="宋体"/>
          <w:b/>
          <w:bCs w:val="0"/>
          <w:sz w:val="15"/>
          <w:szCs w:val="15"/>
        </w:rPr>
        <w:t>60.关于封闭舱室的进入和救助演习的规定：考虑到人员进入船上封闭舱室工作会面临着严重的威胁，船员将必须参加船上每______举行一次的封闭舱室进入和救助的演习。</w:t>
      </w:r>
    </w:p>
    <w:p w14:paraId="34A8D82A">
      <w:pPr>
        <w:rPr>
          <w:rFonts w:ascii="Times New Roman" w:hAnsi="Times New Roman" w:eastAsia="宋体"/>
          <w:b/>
          <w:bCs w:val="0"/>
          <w:sz w:val="15"/>
          <w:szCs w:val="15"/>
        </w:rPr>
      </w:pPr>
      <w:r>
        <w:rPr>
          <w:rFonts w:hint="eastAsia" w:ascii="Times New Roman" w:hAnsi="Times New Roman" w:eastAsia="宋体"/>
          <w:b/>
          <w:bCs w:val="0"/>
          <w:sz w:val="15"/>
          <w:szCs w:val="15"/>
        </w:rPr>
        <w:t>A. 一个月</w:t>
      </w:r>
    </w:p>
    <w:p w14:paraId="1579CDCE">
      <w:pPr>
        <w:rPr>
          <w:rFonts w:ascii="Times New Roman" w:hAnsi="Times New Roman" w:eastAsia="宋体"/>
          <w:b/>
          <w:bCs w:val="0"/>
          <w:sz w:val="15"/>
          <w:szCs w:val="15"/>
        </w:rPr>
      </w:pPr>
      <w:r>
        <w:rPr>
          <w:rFonts w:hint="eastAsia" w:ascii="Times New Roman" w:hAnsi="Times New Roman" w:eastAsia="宋体"/>
          <w:b/>
          <w:bCs w:val="0"/>
          <w:sz w:val="15"/>
          <w:szCs w:val="15"/>
        </w:rPr>
        <w:t>B. 二个月</w:t>
      </w:r>
    </w:p>
    <w:p w14:paraId="2C0451B8">
      <w:pPr>
        <w:rPr>
          <w:rFonts w:ascii="Times New Roman" w:hAnsi="Times New Roman" w:eastAsia="宋体"/>
          <w:b/>
          <w:bCs w:val="0"/>
          <w:sz w:val="15"/>
          <w:szCs w:val="15"/>
        </w:rPr>
      </w:pPr>
      <w:r>
        <w:rPr>
          <w:rFonts w:hint="eastAsia" w:ascii="Times New Roman" w:hAnsi="Times New Roman" w:eastAsia="宋体"/>
          <w:b/>
          <w:bCs w:val="0"/>
          <w:sz w:val="15"/>
          <w:szCs w:val="15"/>
        </w:rPr>
        <w:t>C. 三个月</w:t>
      </w:r>
    </w:p>
    <w:p w14:paraId="519874AF">
      <w:pPr>
        <w:rPr>
          <w:rFonts w:ascii="Times New Roman" w:hAnsi="Times New Roman" w:eastAsia="宋体"/>
          <w:b/>
          <w:bCs w:val="0"/>
          <w:sz w:val="15"/>
          <w:szCs w:val="15"/>
        </w:rPr>
      </w:pPr>
      <w:r>
        <w:rPr>
          <w:rFonts w:hint="eastAsia" w:ascii="Times New Roman" w:hAnsi="Times New Roman" w:eastAsia="宋体"/>
          <w:b/>
          <w:bCs w:val="0"/>
          <w:sz w:val="15"/>
          <w:szCs w:val="15"/>
        </w:rPr>
        <w:t>D. 四个月</w:t>
      </w:r>
    </w:p>
    <w:p w14:paraId="122DF41A">
      <w:pPr>
        <w:rPr>
          <w:rFonts w:ascii="Times New Roman" w:hAnsi="Times New Roman" w:eastAsia="宋体"/>
          <w:b/>
          <w:bCs w:val="0"/>
          <w:sz w:val="15"/>
          <w:szCs w:val="15"/>
        </w:rPr>
      </w:pPr>
    </w:p>
    <w:p w14:paraId="0C96CE9D">
      <w:pPr>
        <w:rPr>
          <w:rFonts w:ascii="Times New Roman" w:hAnsi="Times New Roman" w:eastAsia="宋体"/>
          <w:b/>
          <w:bCs w:val="0"/>
          <w:sz w:val="15"/>
          <w:szCs w:val="15"/>
        </w:rPr>
      </w:pPr>
      <w:r>
        <w:rPr>
          <w:rFonts w:hint="eastAsia" w:ascii="Times New Roman" w:hAnsi="Times New Roman" w:eastAsia="宋体"/>
          <w:b/>
          <w:bCs w:val="0"/>
          <w:sz w:val="15"/>
          <w:szCs w:val="15"/>
        </w:rPr>
        <w:t>61.下列哪些属于《国际海上人命安全公约》所包括的内容？①船舶构造、②无线电通信设备、③航行安全、④货物运输、⑤船舶营运安全管理。</w:t>
      </w:r>
    </w:p>
    <w:p w14:paraId="514210D5">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4C69576">
      <w:pPr>
        <w:rPr>
          <w:rFonts w:ascii="Times New Roman" w:hAnsi="Times New Roman" w:eastAsia="宋体"/>
          <w:b/>
          <w:bCs w:val="0"/>
          <w:sz w:val="15"/>
          <w:szCs w:val="15"/>
        </w:rPr>
      </w:pPr>
      <w:r>
        <w:rPr>
          <w:rFonts w:hint="eastAsia" w:ascii="Times New Roman" w:hAnsi="Times New Roman" w:eastAsia="宋体"/>
          <w:b/>
          <w:bCs w:val="0"/>
          <w:sz w:val="15"/>
          <w:szCs w:val="15"/>
        </w:rPr>
        <w:t>B. ①③④⑤</w:t>
      </w:r>
    </w:p>
    <w:p w14:paraId="6B7AB0B0">
      <w:pPr>
        <w:rPr>
          <w:rFonts w:ascii="Times New Roman" w:hAnsi="Times New Roman" w:eastAsia="宋体"/>
          <w:b/>
          <w:bCs w:val="0"/>
          <w:sz w:val="15"/>
          <w:szCs w:val="15"/>
        </w:rPr>
      </w:pPr>
      <w:r>
        <w:rPr>
          <w:rFonts w:hint="eastAsia" w:ascii="Times New Roman" w:hAnsi="Times New Roman" w:eastAsia="宋体"/>
          <w:b/>
          <w:bCs w:val="0"/>
          <w:sz w:val="15"/>
          <w:szCs w:val="15"/>
        </w:rPr>
        <w:t>C. ①②④⑤</w:t>
      </w:r>
    </w:p>
    <w:p w14:paraId="37589881">
      <w:pPr>
        <w:rPr>
          <w:rFonts w:ascii="Times New Roman" w:hAnsi="Times New Roman" w:eastAsia="宋体"/>
          <w:b/>
          <w:bCs w:val="0"/>
          <w:sz w:val="15"/>
          <w:szCs w:val="15"/>
        </w:rPr>
      </w:pPr>
      <w:r>
        <w:rPr>
          <w:rFonts w:hint="eastAsia" w:ascii="Times New Roman" w:hAnsi="Times New Roman" w:eastAsia="宋体"/>
          <w:b/>
          <w:bCs w:val="0"/>
          <w:sz w:val="15"/>
          <w:szCs w:val="15"/>
        </w:rPr>
        <w:t>D. ①②③④⑤</w:t>
      </w:r>
    </w:p>
    <w:p w14:paraId="06F01DA3">
      <w:pPr>
        <w:rPr>
          <w:rFonts w:ascii="Times New Roman" w:hAnsi="Times New Roman" w:eastAsia="宋体"/>
          <w:b/>
          <w:bCs w:val="0"/>
          <w:sz w:val="15"/>
          <w:szCs w:val="15"/>
        </w:rPr>
      </w:pPr>
    </w:p>
    <w:p w14:paraId="43620910">
      <w:pPr>
        <w:rPr>
          <w:rFonts w:ascii="Times New Roman" w:hAnsi="Times New Roman" w:eastAsia="宋体"/>
          <w:b/>
          <w:bCs w:val="0"/>
          <w:sz w:val="15"/>
          <w:szCs w:val="15"/>
        </w:rPr>
      </w:pPr>
      <w:r>
        <w:rPr>
          <w:rFonts w:hint="eastAsia" w:ascii="Times New Roman" w:hAnsi="Times New Roman" w:eastAsia="宋体"/>
          <w:b/>
          <w:bCs w:val="0"/>
          <w:sz w:val="15"/>
          <w:szCs w:val="15"/>
        </w:rPr>
        <w:t>62.根据《中华人民共和国海船船员值班规则》，接班驾驶员在接班前应核实______。①系泊缆绳或锚链状况是否正常；②本船悬挂的号灯号型是否正确；③正在装卸的危险货物的性质以及发生事故时能够采取的相应措施；④各项安全措施是否有效遵守</w:t>
      </w:r>
    </w:p>
    <w:p w14:paraId="150D13C9">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B18658E">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4023F2BD">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BDB0D61">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1971AA67">
      <w:pPr>
        <w:rPr>
          <w:rFonts w:ascii="Times New Roman" w:hAnsi="Times New Roman" w:eastAsia="宋体"/>
          <w:b/>
          <w:bCs w:val="0"/>
          <w:sz w:val="15"/>
          <w:szCs w:val="15"/>
        </w:rPr>
      </w:pPr>
    </w:p>
    <w:p w14:paraId="64FA73AD">
      <w:pPr>
        <w:rPr>
          <w:rFonts w:ascii="Times New Roman" w:hAnsi="Times New Roman" w:eastAsia="宋体"/>
          <w:b/>
          <w:bCs w:val="0"/>
          <w:sz w:val="15"/>
          <w:szCs w:val="15"/>
        </w:rPr>
      </w:pPr>
      <w:r>
        <w:rPr>
          <w:rFonts w:hint="eastAsia" w:ascii="Times New Roman" w:hAnsi="Times New Roman" w:eastAsia="宋体"/>
          <w:b/>
          <w:bCs w:val="0"/>
          <w:sz w:val="15"/>
          <w:szCs w:val="15"/>
        </w:rPr>
        <w:t>63.根据《1982年联合国海洋法公约》对公海的规定，以下说法不正确的是______。</w:t>
      </w:r>
    </w:p>
    <w:p w14:paraId="707CA012">
      <w:pPr>
        <w:rPr>
          <w:rFonts w:ascii="Times New Roman" w:hAnsi="Times New Roman" w:eastAsia="宋体"/>
          <w:b/>
          <w:bCs w:val="0"/>
          <w:sz w:val="15"/>
          <w:szCs w:val="15"/>
        </w:rPr>
      </w:pPr>
      <w:r>
        <w:rPr>
          <w:rFonts w:hint="eastAsia" w:ascii="Times New Roman" w:hAnsi="Times New Roman" w:eastAsia="宋体"/>
          <w:b/>
          <w:bCs w:val="0"/>
          <w:sz w:val="15"/>
          <w:szCs w:val="15"/>
        </w:rPr>
        <w:t>A. 公海对所有国家开放，不论其为沿海国或内陆国</w:t>
      </w:r>
    </w:p>
    <w:p w14:paraId="5BA03FA1">
      <w:pPr>
        <w:rPr>
          <w:rFonts w:ascii="Times New Roman" w:hAnsi="Times New Roman" w:eastAsia="宋体"/>
          <w:b/>
          <w:bCs w:val="0"/>
          <w:sz w:val="15"/>
          <w:szCs w:val="15"/>
        </w:rPr>
      </w:pPr>
      <w:r>
        <w:rPr>
          <w:rFonts w:hint="eastAsia" w:ascii="Times New Roman" w:hAnsi="Times New Roman" w:eastAsia="宋体"/>
          <w:b/>
          <w:bCs w:val="0"/>
          <w:sz w:val="15"/>
          <w:szCs w:val="15"/>
        </w:rPr>
        <w:t>B. 公海应只用于和平目的</w:t>
      </w:r>
    </w:p>
    <w:p w14:paraId="46FAEF12">
      <w:pPr>
        <w:rPr>
          <w:rFonts w:ascii="Times New Roman" w:hAnsi="Times New Roman" w:eastAsia="宋体"/>
          <w:b/>
          <w:bCs w:val="0"/>
          <w:sz w:val="15"/>
          <w:szCs w:val="15"/>
        </w:rPr>
      </w:pPr>
      <w:r>
        <w:rPr>
          <w:rFonts w:hint="eastAsia" w:ascii="Times New Roman" w:hAnsi="Times New Roman" w:eastAsia="宋体"/>
          <w:b/>
          <w:bCs w:val="0"/>
          <w:sz w:val="15"/>
          <w:szCs w:val="15"/>
        </w:rPr>
        <w:t>C. 任何国家不得有效地声称将公海的任何部分置于其主权之下</w:t>
      </w:r>
    </w:p>
    <w:p w14:paraId="7AA4ADE4">
      <w:pPr>
        <w:rPr>
          <w:rFonts w:ascii="Times New Roman" w:hAnsi="Times New Roman" w:eastAsia="宋体"/>
          <w:b/>
          <w:bCs w:val="0"/>
          <w:sz w:val="15"/>
          <w:szCs w:val="15"/>
        </w:rPr>
      </w:pPr>
      <w:r>
        <w:rPr>
          <w:rFonts w:hint="eastAsia" w:ascii="Times New Roman" w:hAnsi="Times New Roman" w:eastAsia="宋体"/>
          <w:b/>
          <w:bCs w:val="0"/>
          <w:sz w:val="15"/>
          <w:szCs w:val="15"/>
        </w:rPr>
        <w:t>D. 任何船舶均有权在公海上行驶</w:t>
      </w:r>
    </w:p>
    <w:p w14:paraId="134E3679">
      <w:pPr>
        <w:rPr>
          <w:rFonts w:ascii="Times New Roman" w:hAnsi="Times New Roman" w:eastAsia="宋体"/>
          <w:b/>
          <w:bCs w:val="0"/>
          <w:sz w:val="15"/>
          <w:szCs w:val="15"/>
        </w:rPr>
      </w:pPr>
    </w:p>
    <w:p w14:paraId="2D83D6FF">
      <w:pPr>
        <w:rPr>
          <w:rFonts w:ascii="Times New Roman" w:hAnsi="Times New Roman" w:eastAsia="宋体"/>
          <w:b/>
          <w:bCs w:val="0"/>
          <w:sz w:val="15"/>
          <w:szCs w:val="15"/>
        </w:rPr>
      </w:pPr>
      <w:r>
        <w:rPr>
          <w:rFonts w:hint="eastAsia" w:ascii="Times New Roman" w:hAnsi="Times New Roman" w:eastAsia="宋体"/>
          <w:b/>
          <w:bCs w:val="0"/>
          <w:sz w:val="15"/>
          <w:szCs w:val="15"/>
        </w:rPr>
        <w:t>64.船舶冰区航行，为避免船舶和设备损坏，以下不正确的做法是______。</w:t>
      </w:r>
    </w:p>
    <w:p w14:paraId="54BB4170">
      <w:pPr>
        <w:rPr>
          <w:rFonts w:ascii="Times New Roman" w:hAnsi="Times New Roman" w:eastAsia="宋体"/>
          <w:b/>
          <w:bCs w:val="0"/>
          <w:sz w:val="15"/>
          <w:szCs w:val="15"/>
        </w:rPr>
      </w:pPr>
      <w:r>
        <w:rPr>
          <w:rFonts w:hint="eastAsia" w:ascii="Times New Roman" w:hAnsi="Times New Roman" w:eastAsia="宋体"/>
          <w:b/>
          <w:bCs w:val="0"/>
          <w:sz w:val="15"/>
          <w:szCs w:val="15"/>
        </w:rPr>
        <w:t>A. 冰区航行时船壳、舵扇及车叶最容易受损，尤以开倒车时为甚</w:t>
      </w:r>
    </w:p>
    <w:p w14:paraId="23C3E30F">
      <w:pPr>
        <w:rPr>
          <w:rFonts w:ascii="Times New Roman" w:hAnsi="Times New Roman" w:eastAsia="宋体"/>
          <w:b/>
          <w:bCs w:val="0"/>
          <w:sz w:val="15"/>
          <w:szCs w:val="15"/>
        </w:rPr>
      </w:pPr>
      <w:r>
        <w:rPr>
          <w:rFonts w:hint="eastAsia" w:ascii="Times New Roman" w:hAnsi="Times New Roman" w:eastAsia="宋体"/>
          <w:b/>
          <w:bCs w:val="0"/>
          <w:sz w:val="15"/>
          <w:szCs w:val="15"/>
        </w:rPr>
        <w:t>B. 空载或载货不多时，应尽量将船尾压低，使推进器全部浸入水中</w:t>
      </w:r>
    </w:p>
    <w:p w14:paraId="5E612E8A">
      <w:pPr>
        <w:rPr>
          <w:rFonts w:ascii="Times New Roman" w:hAnsi="Times New Roman" w:eastAsia="宋体"/>
          <w:b/>
          <w:bCs w:val="0"/>
          <w:sz w:val="15"/>
          <w:szCs w:val="15"/>
        </w:rPr>
      </w:pPr>
      <w:r>
        <w:rPr>
          <w:rFonts w:hint="eastAsia" w:ascii="Times New Roman" w:hAnsi="Times New Roman" w:eastAsia="宋体"/>
          <w:b/>
          <w:bCs w:val="0"/>
          <w:sz w:val="15"/>
          <w:szCs w:val="15"/>
        </w:rPr>
        <w:t>C. 避免船体冻结在冰内，因为冰的压力对船壳造成的损坏，远远超过撞冰造成的损坏</w:t>
      </w:r>
    </w:p>
    <w:p w14:paraId="1A6E52DD">
      <w:pPr>
        <w:rPr>
          <w:rFonts w:ascii="Times New Roman" w:hAnsi="Times New Roman" w:eastAsia="宋体"/>
          <w:b/>
          <w:bCs w:val="0"/>
          <w:sz w:val="15"/>
          <w:szCs w:val="15"/>
        </w:rPr>
      </w:pPr>
      <w:r>
        <w:rPr>
          <w:rFonts w:hint="eastAsia" w:ascii="Times New Roman" w:hAnsi="Times New Roman" w:eastAsia="宋体"/>
          <w:b/>
          <w:bCs w:val="0"/>
          <w:sz w:val="15"/>
          <w:szCs w:val="15"/>
        </w:rPr>
        <w:t>D. 必须使用倒车时，应左右满舵，迅速加车</w:t>
      </w:r>
    </w:p>
    <w:p w14:paraId="6E82A184">
      <w:pPr>
        <w:rPr>
          <w:rFonts w:ascii="Times New Roman" w:hAnsi="Times New Roman" w:eastAsia="宋体"/>
          <w:b/>
          <w:bCs w:val="0"/>
          <w:sz w:val="15"/>
          <w:szCs w:val="15"/>
        </w:rPr>
      </w:pPr>
    </w:p>
    <w:p w14:paraId="5D5FE8FB">
      <w:pPr>
        <w:rPr>
          <w:rFonts w:ascii="Times New Roman" w:hAnsi="Times New Roman" w:eastAsia="宋体"/>
          <w:b/>
          <w:bCs w:val="0"/>
          <w:sz w:val="15"/>
          <w:szCs w:val="15"/>
        </w:rPr>
      </w:pPr>
      <w:r>
        <w:rPr>
          <w:rFonts w:hint="eastAsia" w:ascii="Times New Roman" w:hAnsi="Times New Roman" w:eastAsia="宋体"/>
          <w:b/>
          <w:bCs w:val="0"/>
          <w:sz w:val="15"/>
          <w:szCs w:val="15"/>
        </w:rPr>
        <w:t>65.根据《1978年海员培训、发证和值班国际公约》2010年修正案的规定，申请证书再有效，应履行所持证书上相应职能的经认可的海上服务资历至少</w:t>
      </w:r>
      <w:r>
        <w:rPr>
          <w:rFonts w:hint="eastAsia" w:ascii="Times New Roman" w:hAnsi="Times New Roman" w:eastAsia="宋体"/>
          <w:b/>
          <w:bCs w:val="0"/>
          <w:sz w:val="15"/>
          <w:szCs w:val="15"/>
        </w:rPr>
        <w:t>______</w:t>
      </w:r>
      <w:r>
        <w:rPr>
          <w:rFonts w:hint="eastAsia" w:ascii="Times New Roman" w:hAnsi="Times New Roman" w:eastAsia="宋体"/>
          <w:b/>
          <w:bCs w:val="0"/>
          <w:sz w:val="15"/>
          <w:szCs w:val="15"/>
        </w:rPr>
        <w:t>。</w:t>
      </w:r>
    </w:p>
    <w:p w14:paraId="5F060E4B">
      <w:pPr>
        <w:rPr>
          <w:rFonts w:ascii="Times New Roman" w:hAnsi="Times New Roman" w:eastAsia="宋体"/>
          <w:b/>
          <w:bCs w:val="0"/>
          <w:sz w:val="15"/>
          <w:szCs w:val="15"/>
        </w:rPr>
      </w:pPr>
      <w:r>
        <w:rPr>
          <w:rFonts w:hint="eastAsia" w:ascii="Times New Roman" w:hAnsi="Times New Roman" w:eastAsia="宋体"/>
          <w:b/>
          <w:bCs w:val="0"/>
          <w:sz w:val="15"/>
          <w:szCs w:val="15"/>
        </w:rPr>
        <w:t>A. 在前5年中累计12个月</w:t>
      </w:r>
    </w:p>
    <w:p w14:paraId="565ADF16">
      <w:pPr>
        <w:rPr>
          <w:rFonts w:ascii="Times New Roman" w:hAnsi="Times New Roman" w:eastAsia="宋体"/>
          <w:b/>
          <w:bCs w:val="0"/>
          <w:sz w:val="15"/>
          <w:szCs w:val="15"/>
        </w:rPr>
      </w:pPr>
      <w:r>
        <w:rPr>
          <w:rFonts w:hint="eastAsia" w:ascii="Times New Roman" w:hAnsi="Times New Roman" w:eastAsia="宋体"/>
          <w:b/>
          <w:bCs w:val="0"/>
          <w:sz w:val="15"/>
          <w:szCs w:val="15"/>
        </w:rPr>
        <w:t>B. 在前5年中累计18个月</w:t>
      </w:r>
    </w:p>
    <w:p w14:paraId="20344949">
      <w:pPr>
        <w:rPr>
          <w:rFonts w:ascii="Times New Roman" w:hAnsi="Times New Roman" w:eastAsia="宋体"/>
          <w:b/>
          <w:bCs w:val="0"/>
          <w:sz w:val="15"/>
          <w:szCs w:val="15"/>
        </w:rPr>
      </w:pPr>
      <w:r>
        <w:rPr>
          <w:rFonts w:hint="eastAsia" w:ascii="Times New Roman" w:hAnsi="Times New Roman" w:eastAsia="宋体"/>
          <w:b/>
          <w:bCs w:val="0"/>
          <w:sz w:val="15"/>
          <w:szCs w:val="15"/>
        </w:rPr>
        <w:t>C. 在前5年中累计6个月</w:t>
      </w:r>
    </w:p>
    <w:p w14:paraId="43C0E951">
      <w:pPr>
        <w:rPr>
          <w:rFonts w:ascii="Times New Roman" w:hAnsi="Times New Roman" w:eastAsia="宋体"/>
          <w:b/>
          <w:bCs w:val="0"/>
          <w:sz w:val="15"/>
          <w:szCs w:val="15"/>
        </w:rPr>
      </w:pPr>
      <w:r>
        <w:rPr>
          <w:rFonts w:hint="eastAsia" w:ascii="Times New Roman" w:hAnsi="Times New Roman" w:eastAsia="宋体"/>
          <w:b/>
          <w:bCs w:val="0"/>
          <w:sz w:val="15"/>
          <w:szCs w:val="15"/>
        </w:rPr>
        <w:t>D. 在前5年中累计3个月</w:t>
      </w:r>
    </w:p>
    <w:p w14:paraId="3087853E">
      <w:pPr>
        <w:rPr>
          <w:rFonts w:ascii="Times New Roman" w:hAnsi="Times New Roman" w:eastAsia="宋体"/>
          <w:b/>
          <w:bCs w:val="0"/>
          <w:sz w:val="15"/>
          <w:szCs w:val="15"/>
        </w:rPr>
      </w:pPr>
    </w:p>
    <w:p w14:paraId="4319D1B9">
      <w:pPr>
        <w:rPr>
          <w:rFonts w:ascii="Times New Roman" w:hAnsi="Times New Roman" w:eastAsia="宋体"/>
          <w:b/>
          <w:bCs w:val="0"/>
          <w:sz w:val="15"/>
          <w:szCs w:val="15"/>
        </w:rPr>
      </w:pPr>
      <w:r>
        <w:rPr>
          <w:rFonts w:hint="eastAsia" w:ascii="Times New Roman" w:hAnsi="Times New Roman" w:eastAsia="宋体"/>
          <w:b/>
          <w:bCs w:val="0"/>
          <w:sz w:val="15"/>
          <w:szCs w:val="15"/>
        </w:rPr>
        <w:t>66.根据《中华人民共和国海船船员值班规则》，船舶制定航次计划应当满足的要求不包括______。</w:t>
      </w:r>
    </w:p>
    <w:p w14:paraId="680A5B53">
      <w:pPr>
        <w:rPr>
          <w:rFonts w:ascii="Times New Roman" w:hAnsi="Times New Roman" w:eastAsia="宋体"/>
          <w:b/>
          <w:bCs w:val="0"/>
          <w:sz w:val="15"/>
          <w:szCs w:val="15"/>
        </w:rPr>
      </w:pPr>
      <w:r>
        <w:rPr>
          <w:rFonts w:hint="eastAsia" w:ascii="Times New Roman" w:hAnsi="Times New Roman" w:eastAsia="宋体"/>
          <w:b/>
          <w:bCs w:val="0"/>
          <w:sz w:val="15"/>
          <w:szCs w:val="15"/>
        </w:rPr>
        <w:t>A. 与大副、轮机长协商后，预先确定并落实本航次所需各种燃润料、物料、淡水以及备品的数量</w:t>
      </w:r>
    </w:p>
    <w:p w14:paraId="6E8F7271">
      <w:pPr>
        <w:rPr>
          <w:rFonts w:ascii="Times New Roman" w:hAnsi="Times New Roman" w:eastAsia="宋体"/>
          <w:b/>
          <w:bCs w:val="0"/>
          <w:sz w:val="15"/>
          <w:szCs w:val="15"/>
        </w:rPr>
      </w:pPr>
      <w:r>
        <w:rPr>
          <w:rFonts w:hint="eastAsia" w:ascii="Times New Roman" w:hAnsi="Times New Roman" w:eastAsia="宋体"/>
          <w:b/>
          <w:bCs w:val="0"/>
          <w:sz w:val="15"/>
          <w:szCs w:val="15"/>
        </w:rPr>
        <w:t>B. 保证本航次涉及的航海图书资料和其他航海出版物准确、完整、及时更新</w:t>
      </w:r>
    </w:p>
    <w:p w14:paraId="6249FE96">
      <w:pPr>
        <w:rPr>
          <w:rFonts w:ascii="Times New Roman" w:hAnsi="Times New Roman" w:eastAsia="宋体"/>
          <w:b/>
          <w:bCs w:val="0"/>
          <w:sz w:val="15"/>
          <w:szCs w:val="15"/>
        </w:rPr>
      </w:pPr>
      <w:r>
        <w:rPr>
          <w:rFonts w:hint="eastAsia" w:ascii="Times New Roman" w:hAnsi="Times New Roman" w:eastAsia="宋体"/>
          <w:b/>
          <w:bCs w:val="0"/>
          <w:sz w:val="15"/>
          <w:szCs w:val="15"/>
        </w:rPr>
        <w:t>C. 评估从始发港引航站到目的港引航站间的航行风险并制定预防对策</w:t>
      </w:r>
    </w:p>
    <w:p w14:paraId="3470AC21">
      <w:pPr>
        <w:rPr>
          <w:rFonts w:ascii="Times New Roman" w:hAnsi="Times New Roman" w:eastAsia="宋体"/>
          <w:b/>
          <w:bCs w:val="0"/>
          <w:sz w:val="15"/>
          <w:szCs w:val="15"/>
        </w:rPr>
      </w:pPr>
      <w:r>
        <w:rPr>
          <w:rFonts w:hint="eastAsia" w:ascii="Times New Roman" w:hAnsi="Times New Roman" w:eastAsia="宋体"/>
          <w:b/>
          <w:bCs w:val="0"/>
          <w:sz w:val="15"/>
          <w:szCs w:val="15"/>
        </w:rPr>
        <w:t>D. 保证各种船舶证书船员证件齐全、有效</w:t>
      </w:r>
    </w:p>
    <w:p w14:paraId="50338718">
      <w:pPr>
        <w:rPr>
          <w:rFonts w:ascii="Times New Roman" w:hAnsi="Times New Roman" w:eastAsia="宋体"/>
          <w:b/>
          <w:bCs w:val="0"/>
          <w:sz w:val="15"/>
          <w:szCs w:val="15"/>
        </w:rPr>
      </w:pPr>
    </w:p>
    <w:p w14:paraId="2CBD0EFB">
      <w:pPr>
        <w:rPr>
          <w:rFonts w:ascii="Times New Roman" w:hAnsi="Times New Roman" w:eastAsia="宋体"/>
          <w:b/>
          <w:bCs w:val="0"/>
          <w:sz w:val="15"/>
          <w:szCs w:val="15"/>
        </w:rPr>
      </w:pPr>
      <w:r>
        <w:rPr>
          <w:rFonts w:hint="eastAsia" w:ascii="Times New Roman" w:hAnsi="Times New Roman" w:eastAsia="宋体"/>
          <w:b/>
          <w:bCs w:val="0"/>
          <w:sz w:val="15"/>
          <w:szCs w:val="15"/>
        </w:rPr>
        <w:t>67.根据《中华人民共和国工伤保险条例》的规定，工伤职工停止享受工伤保险待遇的情形包括______。①丧失享受待遇条件的；②拒不接受劳动能力鉴定的；③所在的企业破产的；④拒绝治疗的</w:t>
      </w:r>
    </w:p>
    <w:p w14:paraId="6497D6B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5544DB8">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04F84480">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4F5450BE">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1B11183">
      <w:pPr>
        <w:rPr>
          <w:rFonts w:ascii="Times New Roman" w:hAnsi="Times New Roman" w:eastAsia="宋体"/>
          <w:b/>
          <w:bCs w:val="0"/>
          <w:sz w:val="15"/>
          <w:szCs w:val="15"/>
        </w:rPr>
      </w:pPr>
    </w:p>
    <w:p w14:paraId="4022EA03">
      <w:pPr>
        <w:rPr>
          <w:rFonts w:ascii="Times New Roman" w:hAnsi="Times New Roman" w:eastAsia="宋体"/>
          <w:b/>
          <w:bCs w:val="0"/>
          <w:sz w:val="15"/>
          <w:szCs w:val="15"/>
        </w:rPr>
      </w:pPr>
      <w:r>
        <w:rPr>
          <w:rFonts w:hint="eastAsia" w:ascii="Times New Roman" w:hAnsi="Times New Roman" w:eastAsia="宋体"/>
          <w:b/>
          <w:bCs w:val="0"/>
          <w:sz w:val="15"/>
          <w:szCs w:val="15"/>
        </w:rPr>
        <w:t>68.签署中国船员集体协议的主要目的是保障中国船员的合法权益，促进中国船员体面劳动，满足MLC2006的要求。其中代表中国船员的是______。</w:t>
      </w:r>
    </w:p>
    <w:p w14:paraId="7962006C">
      <w:pPr>
        <w:rPr>
          <w:rFonts w:ascii="Times New Roman" w:hAnsi="Times New Roman" w:eastAsia="宋体"/>
          <w:b/>
          <w:bCs w:val="0"/>
          <w:sz w:val="15"/>
          <w:szCs w:val="15"/>
        </w:rPr>
      </w:pPr>
      <w:r>
        <w:rPr>
          <w:rFonts w:hint="eastAsia" w:ascii="Times New Roman" w:hAnsi="Times New Roman" w:eastAsia="宋体"/>
          <w:b/>
          <w:bCs w:val="0"/>
          <w:sz w:val="15"/>
          <w:szCs w:val="15"/>
        </w:rPr>
        <w:t>A. 中国船东协会</w:t>
      </w:r>
    </w:p>
    <w:p w14:paraId="438E05CA">
      <w:pPr>
        <w:rPr>
          <w:rFonts w:ascii="Times New Roman" w:hAnsi="Times New Roman" w:eastAsia="宋体"/>
          <w:b/>
          <w:bCs w:val="0"/>
          <w:sz w:val="15"/>
          <w:szCs w:val="15"/>
        </w:rPr>
      </w:pPr>
      <w:r>
        <w:rPr>
          <w:rFonts w:hint="eastAsia" w:ascii="Times New Roman" w:hAnsi="Times New Roman" w:eastAsia="宋体"/>
          <w:b/>
          <w:bCs w:val="0"/>
          <w:sz w:val="15"/>
          <w:szCs w:val="15"/>
        </w:rPr>
        <w:t>B. 中国海员联盟</w:t>
      </w:r>
    </w:p>
    <w:p w14:paraId="436D202D">
      <w:pPr>
        <w:rPr>
          <w:rFonts w:ascii="Times New Roman" w:hAnsi="Times New Roman" w:eastAsia="宋体"/>
          <w:b/>
          <w:bCs w:val="0"/>
          <w:sz w:val="15"/>
          <w:szCs w:val="15"/>
        </w:rPr>
      </w:pPr>
      <w:r>
        <w:rPr>
          <w:rFonts w:hint="eastAsia" w:ascii="Times New Roman" w:hAnsi="Times New Roman" w:eastAsia="宋体"/>
          <w:b/>
          <w:bCs w:val="0"/>
          <w:sz w:val="15"/>
          <w:szCs w:val="15"/>
        </w:rPr>
        <w:t>C. 中国海员建设工会</w:t>
      </w:r>
    </w:p>
    <w:p w14:paraId="6C5CE454">
      <w:pPr>
        <w:rPr>
          <w:rFonts w:ascii="Times New Roman" w:hAnsi="Times New Roman" w:eastAsia="宋体"/>
          <w:b/>
          <w:bCs w:val="0"/>
          <w:sz w:val="15"/>
          <w:szCs w:val="15"/>
        </w:rPr>
      </w:pPr>
      <w:r>
        <w:rPr>
          <w:rFonts w:hint="eastAsia" w:ascii="Times New Roman" w:hAnsi="Times New Roman" w:eastAsia="宋体"/>
          <w:b/>
          <w:bCs w:val="0"/>
          <w:sz w:val="15"/>
          <w:szCs w:val="15"/>
        </w:rPr>
        <w:t>D. 中国总工会</w:t>
      </w:r>
    </w:p>
    <w:p w14:paraId="4AD35204">
      <w:pPr>
        <w:rPr>
          <w:rFonts w:ascii="Times New Roman" w:hAnsi="Times New Roman" w:eastAsia="宋体"/>
          <w:b/>
          <w:bCs w:val="0"/>
          <w:sz w:val="15"/>
          <w:szCs w:val="15"/>
        </w:rPr>
      </w:pPr>
    </w:p>
    <w:p w14:paraId="6F7C5549">
      <w:pPr>
        <w:rPr>
          <w:rFonts w:ascii="Times New Roman" w:hAnsi="Times New Roman" w:eastAsia="宋体"/>
          <w:b/>
          <w:bCs w:val="0"/>
          <w:sz w:val="15"/>
          <w:szCs w:val="15"/>
        </w:rPr>
      </w:pPr>
      <w:r>
        <w:rPr>
          <w:rFonts w:hint="eastAsia" w:ascii="Times New Roman" w:hAnsi="Times New Roman" w:eastAsia="宋体"/>
          <w:b/>
          <w:bCs w:val="0"/>
          <w:sz w:val="15"/>
          <w:szCs w:val="15"/>
        </w:rPr>
        <w:t>69.根据SOLAS公约第</w:t>
      </w:r>
      <w:r>
        <w:rPr>
          <w:rFonts w:hint="eastAsia" w:ascii="宋体" w:hAnsi="宋体" w:eastAsia="宋体" w:cs="宋体"/>
          <w:b/>
          <w:bCs w:val="0"/>
          <w:sz w:val="15"/>
          <w:szCs w:val="15"/>
        </w:rPr>
        <w:t>Ⅳ</w:t>
      </w:r>
      <w:r>
        <w:rPr>
          <w:rFonts w:hint="eastAsia" w:ascii="Times New Roman" w:hAnsi="Times New Roman" w:eastAsia="宋体"/>
          <w:b/>
          <w:bCs w:val="0"/>
          <w:sz w:val="15"/>
          <w:szCs w:val="15"/>
        </w:rPr>
        <w:t>章附则的定义，“海上安全信息”不包括向船舶播发的______信息。</w:t>
      </w:r>
    </w:p>
    <w:p w14:paraId="3864814A">
      <w:pPr>
        <w:rPr>
          <w:rFonts w:ascii="Times New Roman" w:hAnsi="Times New Roman" w:eastAsia="宋体"/>
          <w:b/>
          <w:bCs w:val="0"/>
          <w:sz w:val="15"/>
          <w:szCs w:val="15"/>
        </w:rPr>
      </w:pPr>
      <w:r>
        <w:rPr>
          <w:rFonts w:hint="eastAsia" w:ascii="Times New Roman" w:hAnsi="Times New Roman" w:eastAsia="宋体"/>
          <w:b/>
          <w:bCs w:val="0"/>
          <w:sz w:val="15"/>
          <w:szCs w:val="15"/>
        </w:rPr>
        <w:t>A. 航行警告</w:t>
      </w:r>
    </w:p>
    <w:p w14:paraId="038C6F86">
      <w:pPr>
        <w:rPr>
          <w:rFonts w:ascii="Times New Roman" w:hAnsi="Times New Roman" w:eastAsia="宋体"/>
          <w:b/>
          <w:bCs w:val="0"/>
          <w:sz w:val="15"/>
          <w:szCs w:val="15"/>
        </w:rPr>
      </w:pPr>
      <w:r>
        <w:rPr>
          <w:rFonts w:hint="eastAsia" w:ascii="Times New Roman" w:hAnsi="Times New Roman" w:eastAsia="宋体"/>
          <w:b/>
          <w:bCs w:val="0"/>
          <w:sz w:val="15"/>
          <w:szCs w:val="15"/>
        </w:rPr>
        <w:t>B. 气象预报和警报</w:t>
      </w:r>
    </w:p>
    <w:p w14:paraId="4B8C2077">
      <w:pPr>
        <w:rPr>
          <w:rFonts w:ascii="Times New Roman" w:hAnsi="Times New Roman" w:eastAsia="宋体"/>
          <w:b/>
          <w:bCs w:val="0"/>
          <w:sz w:val="15"/>
          <w:szCs w:val="15"/>
        </w:rPr>
      </w:pPr>
      <w:r>
        <w:rPr>
          <w:rFonts w:hint="eastAsia" w:ascii="Times New Roman" w:hAnsi="Times New Roman" w:eastAsia="宋体"/>
          <w:b/>
          <w:bCs w:val="0"/>
          <w:sz w:val="15"/>
          <w:szCs w:val="15"/>
        </w:rPr>
        <w:t>C. 与安全有关的紧急信息</w:t>
      </w:r>
    </w:p>
    <w:p w14:paraId="34C66992">
      <w:pPr>
        <w:rPr>
          <w:rFonts w:ascii="Times New Roman" w:hAnsi="Times New Roman" w:eastAsia="宋体"/>
          <w:b/>
          <w:bCs w:val="0"/>
          <w:sz w:val="15"/>
          <w:szCs w:val="15"/>
        </w:rPr>
      </w:pPr>
      <w:r>
        <w:rPr>
          <w:rFonts w:hint="eastAsia" w:ascii="Times New Roman" w:hAnsi="Times New Roman" w:eastAsia="宋体"/>
          <w:b/>
          <w:bCs w:val="0"/>
          <w:sz w:val="15"/>
          <w:szCs w:val="15"/>
        </w:rPr>
        <w:t>D. 航次指令</w:t>
      </w:r>
    </w:p>
    <w:p w14:paraId="6474E551">
      <w:pPr>
        <w:rPr>
          <w:rFonts w:ascii="Times New Roman" w:hAnsi="Times New Roman" w:eastAsia="宋体"/>
          <w:b/>
          <w:bCs w:val="0"/>
          <w:sz w:val="15"/>
          <w:szCs w:val="15"/>
        </w:rPr>
      </w:pPr>
    </w:p>
    <w:p w14:paraId="7FF12DA7">
      <w:pPr>
        <w:rPr>
          <w:rFonts w:ascii="Times New Roman" w:hAnsi="Times New Roman" w:eastAsia="宋体"/>
          <w:b/>
          <w:bCs w:val="0"/>
          <w:sz w:val="15"/>
          <w:szCs w:val="15"/>
        </w:rPr>
      </w:pPr>
      <w:r>
        <w:rPr>
          <w:rFonts w:hint="eastAsia" w:ascii="Times New Roman" w:hAnsi="Times New Roman" w:eastAsia="宋体"/>
          <w:b/>
          <w:bCs w:val="0"/>
          <w:sz w:val="15"/>
          <w:szCs w:val="15"/>
        </w:rPr>
        <w:t>70.根据我国《海员外派管理规定》，以下表述不正确的是______。</w:t>
      </w:r>
    </w:p>
    <w:p w14:paraId="09F91175">
      <w:pPr>
        <w:rPr>
          <w:rFonts w:ascii="Times New Roman" w:hAnsi="Times New Roman" w:eastAsia="宋体"/>
          <w:b/>
          <w:bCs w:val="0"/>
          <w:sz w:val="15"/>
          <w:szCs w:val="15"/>
        </w:rPr>
      </w:pPr>
      <w:r>
        <w:rPr>
          <w:rFonts w:hint="eastAsia" w:ascii="Times New Roman" w:hAnsi="Times New Roman" w:eastAsia="宋体"/>
          <w:b/>
          <w:bCs w:val="0"/>
          <w:sz w:val="15"/>
          <w:szCs w:val="15"/>
        </w:rPr>
        <w:t>A. 交通运输部海事局主管全国海员外派工作</w:t>
      </w:r>
    </w:p>
    <w:p w14:paraId="121FF5D2">
      <w:pPr>
        <w:rPr>
          <w:rFonts w:ascii="Times New Roman" w:hAnsi="Times New Roman" w:eastAsia="宋体"/>
          <w:b/>
          <w:bCs w:val="0"/>
          <w:sz w:val="15"/>
          <w:szCs w:val="15"/>
        </w:rPr>
      </w:pPr>
      <w:r>
        <w:rPr>
          <w:rFonts w:hint="eastAsia" w:ascii="Times New Roman" w:hAnsi="Times New Roman" w:eastAsia="宋体"/>
          <w:b/>
          <w:bCs w:val="0"/>
          <w:sz w:val="15"/>
          <w:szCs w:val="15"/>
        </w:rPr>
        <w:t>B. 交通运输部直属海事管理机构依照各自职责负责具体实施海员外派的监督管理工作</w:t>
      </w:r>
    </w:p>
    <w:p w14:paraId="797A143D">
      <w:pPr>
        <w:rPr>
          <w:rFonts w:ascii="Times New Roman" w:hAnsi="Times New Roman" w:eastAsia="宋体"/>
          <w:b/>
          <w:bCs w:val="0"/>
          <w:sz w:val="15"/>
          <w:szCs w:val="15"/>
        </w:rPr>
      </w:pPr>
      <w:r>
        <w:rPr>
          <w:rFonts w:hint="eastAsia" w:ascii="Times New Roman" w:hAnsi="Times New Roman" w:eastAsia="宋体"/>
          <w:b/>
          <w:bCs w:val="0"/>
          <w:sz w:val="15"/>
          <w:szCs w:val="15"/>
        </w:rPr>
        <w:t>C. 海员外派遵循“谁派出，谁负责”的原则</w:t>
      </w:r>
    </w:p>
    <w:p w14:paraId="5AC6949B">
      <w:pPr>
        <w:rPr>
          <w:rFonts w:ascii="Times New Roman" w:hAnsi="Times New Roman" w:eastAsia="宋体"/>
          <w:b/>
          <w:bCs w:val="0"/>
          <w:sz w:val="15"/>
          <w:szCs w:val="15"/>
        </w:rPr>
      </w:pPr>
      <w:r>
        <w:rPr>
          <w:rFonts w:hint="eastAsia" w:ascii="Times New Roman" w:hAnsi="Times New Roman" w:eastAsia="宋体"/>
          <w:b/>
          <w:bCs w:val="0"/>
          <w:sz w:val="15"/>
          <w:szCs w:val="15"/>
        </w:rPr>
        <w:t>D. 从事海员外派机构应当做好外派海员在船工作期间及登、离船过程中的各项保障工作</w:t>
      </w:r>
    </w:p>
    <w:p w14:paraId="30EE281B">
      <w:pPr>
        <w:rPr>
          <w:rFonts w:ascii="Times New Roman" w:hAnsi="Times New Roman" w:eastAsia="宋体"/>
          <w:b/>
          <w:bCs w:val="0"/>
          <w:sz w:val="15"/>
          <w:szCs w:val="15"/>
        </w:rPr>
      </w:pPr>
    </w:p>
    <w:p w14:paraId="41DA451A">
      <w:pPr>
        <w:rPr>
          <w:rFonts w:ascii="Times New Roman" w:hAnsi="Times New Roman" w:eastAsia="宋体"/>
          <w:b/>
          <w:bCs w:val="0"/>
          <w:sz w:val="15"/>
          <w:szCs w:val="15"/>
        </w:rPr>
      </w:pPr>
      <w:r>
        <w:rPr>
          <w:rFonts w:hint="eastAsia" w:ascii="Times New Roman" w:hAnsi="Times New Roman" w:eastAsia="宋体"/>
          <w:b/>
          <w:bCs w:val="0"/>
          <w:sz w:val="15"/>
          <w:szCs w:val="15"/>
        </w:rPr>
        <w:t>71.根据《中华人民共和国海船船员值班规则》，值班驾驶员应当对航行设备进行操作性测试的情况不包括下列哪项？</w:t>
      </w:r>
    </w:p>
    <w:p w14:paraId="10094AAE">
      <w:pPr>
        <w:rPr>
          <w:rFonts w:ascii="Times New Roman" w:hAnsi="Times New Roman" w:eastAsia="宋体"/>
          <w:b/>
          <w:bCs w:val="0"/>
          <w:sz w:val="15"/>
          <w:szCs w:val="15"/>
        </w:rPr>
      </w:pPr>
      <w:r>
        <w:rPr>
          <w:rFonts w:hint="eastAsia" w:ascii="Times New Roman" w:hAnsi="Times New Roman" w:eastAsia="宋体"/>
          <w:b/>
          <w:bCs w:val="0"/>
          <w:sz w:val="15"/>
          <w:szCs w:val="15"/>
        </w:rPr>
        <w:t>A. 出港前</w:t>
      </w:r>
    </w:p>
    <w:p w14:paraId="3BDF1F24">
      <w:pPr>
        <w:rPr>
          <w:rFonts w:ascii="Times New Roman" w:hAnsi="Times New Roman" w:eastAsia="宋体"/>
          <w:b/>
          <w:bCs w:val="0"/>
          <w:sz w:val="15"/>
          <w:szCs w:val="15"/>
        </w:rPr>
      </w:pPr>
      <w:r>
        <w:rPr>
          <w:rFonts w:hint="eastAsia" w:ascii="Times New Roman" w:hAnsi="Times New Roman" w:eastAsia="宋体"/>
          <w:b/>
          <w:bCs w:val="0"/>
          <w:sz w:val="15"/>
          <w:szCs w:val="15"/>
        </w:rPr>
        <w:t>B. 到港前</w:t>
      </w:r>
    </w:p>
    <w:p w14:paraId="37D3985F">
      <w:pPr>
        <w:rPr>
          <w:rFonts w:ascii="Times New Roman" w:hAnsi="Times New Roman" w:eastAsia="宋体"/>
          <w:b/>
          <w:bCs w:val="0"/>
          <w:sz w:val="15"/>
          <w:szCs w:val="15"/>
        </w:rPr>
      </w:pPr>
      <w:r>
        <w:rPr>
          <w:rFonts w:hint="eastAsia" w:ascii="Times New Roman" w:hAnsi="Times New Roman" w:eastAsia="宋体"/>
          <w:b/>
          <w:bCs w:val="0"/>
          <w:sz w:val="15"/>
          <w:szCs w:val="15"/>
        </w:rPr>
        <w:t>C. 在海上航行期间的任何时候</w:t>
      </w:r>
    </w:p>
    <w:p w14:paraId="67535533">
      <w:pPr>
        <w:rPr>
          <w:rFonts w:ascii="Times New Roman" w:hAnsi="Times New Roman" w:eastAsia="宋体"/>
          <w:b/>
          <w:bCs w:val="0"/>
          <w:sz w:val="15"/>
          <w:szCs w:val="15"/>
        </w:rPr>
      </w:pPr>
      <w:r>
        <w:rPr>
          <w:rFonts w:hint="eastAsia" w:ascii="Times New Roman" w:hAnsi="Times New Roman" w:eastAsia="宋体"/>
          <w:b/>
          <w:bCs w:val="0"/>
          <w:sz w:val="15"/>
          <w:szCs w:val="15"/>
        </w:rPr>
        <w:t>D. 可预见的影响航行安全的危险情况发生之前</w:t>
      </w:r>
    </w:p>
    <w:p w14:paraId="643AC483">
      <w:pPr>
        <w:rPr>
          <w:rFonts w:ascii="Times New Roman" w:hAnsi="Times New Roman" w:eastAsia="宋体"/>
          <w:b/>
          <w:bCs w:val="0"/>
          <w:sz w:val="15"/>
          <w:szCs w:val="15"/>
        </w:rPr>
      </w:pPr>
    </w:p>
    <w:p w14:paraId="694B383A">
      <w:pPr>
        <w:rPr>
          <w:rFonts w:ascii="Times New Roman" w:hAnsi="Times New Roman" w:eastAsia="宋体"/>
          <w:b/>
          <w:bCs w:val="0"/>
          <w:sz w:val="15"/>
          <w:szCs w:val="15"/>
        </w:rPr>
      </w:pPr>
      <w:r>
        <w:rPr>
          <w:rFonts w:hint="eastAsia" w:ascii="Times New Roman" w:hAnsi="Times New Roman" w:eastAsia="宋体"/>
          <w:b/>
          <w:bCs w:val="0"/>
          <w:sz w:val="15"/>
          <w:szCs w:val="15"/>
        </w:rPr>
        <w:t>72.在进行船舶压载水置换时，最安全的方法是______。</w:t>
      </w:r>
    </w:p>
    <w:p w14:paraId="6A042034">
      <w:pPr>
        <w:rPr>
          <w:rFonts w:ascii="Times New Roman" w:hAnsi="Times New Roman" w:eastAsia="宋体"/>
          <w:b/>
          <w:bCs w:val="0"/>
          <w:sz w:val="15"/>
          <w:szCs w:val="15"/>
        </w:rPr>
      </w:pPr>
      <w:r>
        <w:rPr>
          <w:rFonts w:hint="eastAsia" w:ascii="Times New Roman" w:hAnsi="Times New Roman" w:eastAsia="宋体"/>
          <w:b/>
          <w:bCs w:val="0"/>
          <w:sz w:val="15"/>
          <w:szCs w:val="15"/>
        </w:rPr>
        <w:t>A. 溢流法</w:t>
      </w:r>
    </w:p>
    <w:p w14:paraId="03DF1D82">
      <w:pPr>
        <w:rPr>
          <w:rFonts w:ascii="Times New Roman" w:hAnsi="Times New Roman" w:eastAsia="宋体"/>
          <w:b/>
          <w:bCs w:val="0"/>
          <w:sz w:val="15"/>
          <w:szCs w:val="15"/>
        </w:rPr>
      </w:pPr>
      <w:r>
        <w:rPr>
          <w:rFonts w:hint="eastAsia" w:ascii="Times New Roman" w:hAnsi="Times New Roman" w:eastAsia="宋体"/>
          <w:b/>
          <w:bCs w:val="0"/>
          <w:sz w:val="15"/>
          <w:szCs w:val="15"/>
        </w:rPr>
        <w:t>B. 排空压入法</w:t>
      </w:r>
    </w:p>
    <w:p w14:paraId="1C8A0BE9">
      <w:pPr>
        <w:rPr>
          <w:rFonts w:ascii="Times New Roman" w:hAnsi="Times New Roman" w:eastAsia="宋体"/>
          <w:b/>
          <w:bCs w:val="0"/>
          <w:sz w:val="15"/>
          <w:szCs w:val="15"/>
        </w:rPr>
      </w:pPr>
      <w:r>
        <w:rPr>
          <w:rFonts w:hint="eastAsia" w:ascii="Times New Roman" w:hAnsi="Times New Roman" w:eastAsia="宋体"/>
          <w:b/>
          <w:bCs w:val="0"/>
          <w:sz w:val="15"/>
          <w:szCs w:val="15"/>
        </w:rPr>
        <w:t>C. 混合法</w:t>
      </w:r>
    </w:p>
    <w:p w14:paraId="0C9B6A96">
      <w:pPr>
        <w:rPr>
          <w:rFonts w:ascii="Times New Roman" w:hAnsi="Times New Roman" w:eastAsia="宋体"/>
          <w:b/>
          <w:bCs w:val="0"/>
          <w:sz w:val="15"/>
          <w:szCs w:val="15"/>
        </w:rPr>
      </w:pPr>
      <w:r>
        <w:rPr>
          <w:rFonts w:hint="eastAsia" w:ascii="Times New Roman" w:hAnsi="Times New Roman" w:eastAsia="宋体"/>
          <w:b/>
          <w:bCs w:val="0"/>
          <w:sz w:val="15"/>
          <w:szCs w:val="15"/>
        </w:rPr>
        <w:t>D. 稀释法</w:t>
      </w:r>
    </w:p>
    <w:p w14:paraId="35CD9C39">
      <w:pPr>
        <w:rPr>
          <w:rFonts w:ascii="Times New Roman" w:hAnsi="Times New Roman" w:eastAsia="宋体"/>
          <w:b/>
          <w:bCs w:val="0"/>
          <w:sz w:val="15"/>
          <w:szCs w:val="15"/>
        </w:rPr>
      </w:pPr>
    </w:p>
    <w:p w14:paraId="0D11D2A6">
      <w:pPr>
        <w:rPr>
          <w:rFonts w:ascii="Times New Roman" w:hAnsi="Times New Roman" w:eastAsia="宋体"/>
          <w:b/>
          <w:bCs w:val="0"/>
          <w:sz w:val="15"/>
          <w:szCs w:val="15"/>
        </w:rPr>
      </w:pPr>
      <w:r>
        <w:rPr>
          <w:rFonts w:hint="eastAsia" w:ascii="Times New Roman" w:hAnsi="Times New Roman" w:eastAsia="宋体"/>
          <w:b/>
          <w:bCs w:val="0"/>
          <w:sz w:val="15"/>
          <w:szCs w:val="15"/>
        </w:rPr>
        <w:t>73.船上的应变任务卡不需要分派给每名______。</w:t>
      </w:r>
    </w:p>
    <w:p w14:paraId="0C3C8CC8">
      <w:pPr>
        <w:rPr>
          <w:rFonts w:ascii="Times New Roman" w:hAnsi="Times New Roman" w:eastAsia="宋体"/>
          <w:b/>
          <w:bCs w:val="0"/>
          <w:sz w:val="15"/>
          <w:szCs w:val="15"/>
        </w:rPr>
      </w:pPr>
      <w:r>
        <w:rPr>
          <w:rFonts w:hint="eastAsia" w:ascii="Times New Roman" w:hAnsi="Times New Roman" w:eastAsia="宋体"/>
          <w:b/>
          <w:bCs w:val="0"/>
          <w:sz w:val="15"/>
          <w:szCs w:val="15"/>
        </w:rPr>
        <w:t>A.实习生</w:t>
      </w:r>
    </w:p>
    <w:p w14:paraId="0B05BE3A">
      <w:pPr>
        <w:rPr>
          <w:rFonts w:ascii="Times New Roman" w:hAnsi="Times New Roman" w:eastAsia="宋体"/>
          <w:b/>
          <w:bCs w:val="0"/>
          <w:sz w:val="15"/>
          <w:szCs w:val="15"/>
        </w:rPr>
      </w:pPr>
      <w:r>
        <w:rPr>
          <w:rFonts w:hint="eastAsia" w:ascii="Times New Roman" w:hAnsi="Times New Roman" w:eastAsia="宋体"/>
          <w:b/>
          <w:bCs w:val="0"/>
          <w:sz w:val="15"/>
          <w:szCs w:val="15"/>
        </w:rPr>
        <w:t>B.普通船员</w:t>
      </w:r>
    </w:p>
    <w:p w14:paraId="038A5FE9">
      <w:pPr>
        <w:rPr>
          <w:rFonts w:ascii="Times New Roman" w:hAnsi="Times New Roman" w:eastAsia="宋体"/>
          <w:b/>
          <w:bCs w:val="0"/>
          <w:sz w:val="15"/>
          <w:szCs w:val="15"/>
        </w:rPr>
      </w:pPr>
      <w:r>
        <w:rPr>
          <w:rFonts w:hint="eastAsia" w:ascii="Times New Roman" w:hAnsi="Times New Roman" w:eastAsia="宋体"/>
          <w:b/>
          <w:bCs w:val="0"/>
          <w:sz w:val="15"/>
          <w:szCs w:val="15"/>
        </w:rPr>
        <w:t>C.服务生</w:t>
      </w:r>
    </w:p>
    <w:p w14:paraId="7C59AB3B">
      <w:pPr>
        <w:rPr>
          <w:rFonts w:ascii="Times New Roman" w:hAnsi="Times New Roman" w:eastAsia="宋体"/>
          <w:b/>
          <w:bCs w:val="0"/>
          <w:sz w:val="15"/>
          <w:szCs w:val="15"/>
        </w:rPr>
      </w:pPr>
      <w:r>
        <w:rPr>
          <w:rFonts w:hint="eastAsia" w:ascii="Times New Roman" w:hAnsi="Times New Roman" w:eastAsia="宋体"/>
          <w:b/>
          <w:bCs w:val="0"/>
          <w:sz w:val="15"/>
          <w:szCs w:val="15"/>
        </w:rPr>
        <w:t>D.旅客</w:t>
      </w:r>
    </w:p>
    <w:p w14:paraId="29520034">
      <w:pPr>
        <w:rPr>
          <w:rFonts w:ascii="Times New Roman" w:hAnsi="Times New Roman" w:eastAsia="宋体"/>
          <w:b/>
          <w:bCs w:val="0"/>
          <w:sz w:val="15"/>
          <w:szCs w:val="15"/>
        </w:rPr>
      </w:pPr>
    </w:p>
    <w:p w14:paraId="2D01A146">
      <w:pPr>
        <w:rPr>
          <w:rFonts w:ascii="Times New Roman" w:hAnsi="Times New Roman" w:eastAsia="宋体"/>
          <w:b/>
          <w:bCs w:val="0"/>
          <w:sz w:val="15"/>
          <w:szCs w:val="15"/>
        </w:rPr>
      </w:pPr>
      <w:r>
        <w:rPr>
          <w:rFonts w:hint="eastAsia" w:ascii="Times New Roman" w:hAnsi="Times New Roman" w:eastAsia="宋体"/>
          <w:b/>
          <w:bCs w:val="0"/>
          <w:sz w:val="15"/>
          <w:szCs w:val="15"/>
        </w:rPr>
        <w:t>74.根据《防治船舶污染海洋环境管理条例》规定，船舶在我国管辖水域内发生污染事故，应立即向______报告。</w:t>
      </w:r>
    </w:p>
    <w:p w14:paraId="4AA07591">
      <w:pPr>
        <w:rPr>
          <w:rFonts w:ascii="Times New Roman" w:hAnsi="Times New Roman" w:eastAsia="宋体"/>
          <w:b/>
          <w:bCs w:val="0"/>
          <w:sz w:val="15"/>
          <w:szCs w:val="15"/>
        </w:rPr>
      </w:pPr>
      <w:r>
        <w:rPr>
          <w:rFonts w:hint="eastAsia" w:ascii="Times New Roman" w:hAnsi="Times New Roman" w:eastAsia="宋体"/>
          <w:b/>
          <w:bCs w:val="0"/>
          <w:sz w:val="15"/>
          <w:szCs w:val="15"/>
        </w:rPr>
        <w:t>A. 船籍港海事主管机关</w:t>
      </w:r>
    </w:p>
    <w:p w14:paraId="36A150F0">
      <w:pPr>
        <w:rPr>
          <w:rFonts w:ascii="Times New Roman" w:hAnsi="Times New Roman" w:eastAsia="宋体"/>
          <w:b/>
          <w:bCs w:val="0"/>
          <w:sz w:val="15"/>
          <w:szCs w:val="15"/>
        </w:rPr>
      </w:pPr>
      <w:r>
        <w:rPr>
          <w:rFonts w:hint="eastAsia" w:ascii="Times New Roman" w:hAnsi="Times New Roman" w:eastAsia="宋体"/>
          <w:b/>
          <w:bCs w:val="0"/>
          <w:sz w:val="15"/>
          <w:szCs w:val="15"/>
        </w:rPr>
        <w:t>B. 第一到港的船舶代理</w:t>
      </w:r>
    </w:p>
    <w:p w14:paraId="455B1577">
      <w:pPr>
        <w:rPr>
          <w:rFonts w:ascii="Times New Roman" w:hAnsi="Times New Roman" w:eastAsia="宋体"/>
          <w:b/>
          <w:bCs w:val="0"/>
          <w:sz w:val="15"/>
          <w:szCs w:val="15"/>
        </w:rPr>
      </w:pPr>
      <w:r>
        <w:rPr>
          <w:rFonts w:hint="eastAsia" w:ascii="Times New Roman" w:hAnsi="Times New Roman" w:eastAsia="宋体"/>
          <w:b/>
          <w:bCs w:val="0"/>
          <w:sz w:val="15"/>
          <w:szCs w:val="15"/>
        </w:rPr>
        <w:t>C. 船公司</w:t>
      </w:r>
    </w:p>
    <w:p w14:paraId="43A7BAE6">
      <w:pPr>
        <w:rPr>
          <w:rFonts w:ascii="Times New Roman" w:hAnsi="Times New Roman" w:eastAsia="宋体"/>
          <w:b/>
          <w:bCs w:val="0"/>
          <w:sz w:val="15"/>
          <w:szCs w:val="15"/>
        </w:rPr>
      </w:pPr>
      <w:r>
        <w:rPr>
          <w:rFonts w:hint="eastAsia" w:ascii="Times New Roman" w:hAnsi="Times New Roman" w:eastAsia="宋体"/>
          <w:b/>
          <w:bCs w:val="0"/>
          <w:sz w:val="15"/>
          <w:szCs w:val="15"/>
        </w:rPr>
        <w:t>D. 就近港口的海事主管机关</w:t>
      </w:r>
    </w:p>
    <w:p w14:paraId="233D814F">
      <w:pPr>
        <w:rPr>
          <w:rFonts w:ascii="Times New Roman" w:hAnsi="Times New Roman" w:eastAsia="宋体"/>
          <w:b/>
          <w:bCs w:val="0"/>
          <w:sz w:val="15"/>
          <w:szCs w:val="15"/>
        </w:rPr>
      </w:pPr>
    </w:p>
    <w:p w14:paraId="2101A6F3">
      <w:pPr>
        <w:rPr>
          <w:rFonts w:ascii="Times New Roman" w:hAnsi="Times New Roman" w:eastAsia="宋体"/>
          <w:b/>
          <w:bCs w:val="0"/>
          <w:sz w:val="15"/>
          <w:szCs w:val="15"/>
        </w:rPr>
      </w:pPr>
      <w:r>
        <w:rPr>
          <w:rFonts w:hint="eastAsia" w:ascii="Times New Roman" w:hAnsi="Times New Roman" w:eastAsia="宋体"/>
          <w:b/>
          <w:bCs w:val="0"/>
          <w:sz w:val="15"/>
          <w:szCs w:val="15"/>
        </w:rPr>
        <w:t>75.根据我国劳动法和劳动合同法的规定，下列哪些说法是正确的？①有关船员劳动合同的争议处理应按照合同中的争议处理条款进行；②如合同中没有规定的，应按照有关国际公约和国内法规的规定进行；③劳动争议发生后，船员及船员用人单位均可向合同中约定的劳动争议仲裁委员会申请仲裁；④劳动仲裁一裁终局制，对仲裁裁决不服的，不得向人民法院提起诉讼。</w:t>
      </w:r>
    </w:p>
    <w:p w14:paraId="33FCE2C9">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011ED9A">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33D3F176">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67C452B6">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E0D0661">
      <w:pPr>
        <w:rPr>
          <w:rFonts w:ascii="Times New Roman" w:hAnsi="Times New Roman" w:eastAsia="宋体"/>
          <w:b/>
          <w:bCs w:val="0"/>
          <w:sz w:val="15"/>
          <w:szCs w:val="15"/>
        </w:rPr>
      </w:pPr>
    </w:p>
    <w:p w14:paraId="7BD9664E">
      <w:pPr>
        <w:rPr>
          <w:rFonts w:ascii="Times New Roman" w:hAnsi="Times New Roman" w:eastAsia="宋体"/>
          <w:b/>
          <w:bCs w:val="0"/>
          <w:sz w:val="15"/>
          <w:szCs w:val="15"/>
        </w:rPr>
      </w:pPr>
      <w:r>
        <w:rPr>
          <w:rFonts w:hint="eastAsia" w:ascii="Times New Roman" w:hAnsi="Times New Roman" w:eastAsia="宋体"/>
          <w:b/>
          <w:bCs w:val="0"/>
          <w:sz w:val="15"/>
          <w:szCs w:val="15"/>
        </w:rPr>
        <w:t>76.根据《中华人民共和国船舶安全监督规则》，中国籍船舶进出港报告的手段不包括下列哪项？</w:t>
      </w:r>
    </w:p>
    <w:p w14:paraId="2A794F15">
      <w:pPr>
        <w:rPr>
          <w:rFonts w:ascii="Times New Roman" w:hAnsi="Times New Roman" w:eastAsia="宋体"/>
          <w:b/>
          <w:bCs w:val="0"/>
          <w:sz w:val="15"/>
          <w:szCs w:val="15"/>
        </w:rPr>
      </w:pPr>
      <w:r>
        <w:rPr>
          <w:rFonts w:hint="eastAsia" w:ascii="Times New Roman" w:hAnsi="Times New Roman" w:eastAsia="宋体"/>
          <w:b/>
          <w:bCs w:val="0"/>
          <w:sz w:val="15"/>
          <w:szCs w:val="15"/>
        </w:rPr>
        <w:t>A. 互联网</w:t>
      </w:r>
    </w:p>
    <w:p w14:paraId="45FE0B15">
      <w:pPr>
        <w:rPr>
          <w:rFonts w:ascii="Times New Roman" w:hAnsi="Times New Roman" w:eastAsia="宋体"/>
          <w:b/>
          <w:bCs w:val="0"/>
          <w:sz w:val="15"/>
          <w:szCs w:val="15"/>
        </w:rPr>
      </w:pPr>
      <w:r>
        <w:rPr>
          <w:rFonts w:hint="eastAsia" w:ascii="Times New Roman" w:hAnsi="Times New Roman" w:eastAsia="宋体"/>
          <w:b/>
          <w:bCs w:val="0"/>
          <w:sz w:val="15"/>
          <w:szCs w:val="15"/>
        </w:rPr>
        <w:t>B. 电话</w:t>
      </w:r>
    </w:p>
    <w:p w14:paraId="30CC0819">
      <w:pPr>
        <w:rPr>
          <w:rFonts w:ascii="Times New Roman" w:hAnsi="Times New Roman" w:eastAsia="宋体"/>
          <w:b/>
          <w:bCs w:val="0"/>
          <w:sz w:val="15"/>
          <w:szCs w:val="15"/>
        </w:rPr>
      </w:pPr>
      <w:r>
        <w:rPr>
          <w:rFonts w:hint="eastAsia" w:ascii="Times New Roman" w:hAnsi="Times New Roman" w:eastAsia="宋体"/>
          <w:b/>
          <w:bCs w:val="0"/>
          <w:sz w:val="15"/>
          <w:szCs w:val="15"/>
        </w:rPr>
        <w:t>C. 传真</w:t>
      </w:r>
    </w:p>
    <w:p w14:paraId="4884933F">
      <w:pPr>
        <w:rPr>
          <w:rFonts w:ascii="Times New Roman" w:hAnsi="Times New Roman" w:eastAsia="宋体"/>
          <w:b/>
          <w:bCs w:val="0"/>
          <w:sz w:val="15"/>
          <w:szCs w:val="15"/>
        </w:rPr>
      </w:pPr>
      <w:r>
        <w:rPr>
          <w:rFonts w:hint="eastAsia" w:ascii="Times New Roman" w:hAnsi="Times New Roman" w:eastAsia="宋体"/>
          <w:b/>
          <w:bCs w:val="0"/>
          <w:sz w:val="15"/>
          <w:szCs w:val="15"/>
        </w:rPr>
        <w:t>D. 短信</w:t>
      </w:r>
    </w:p>
    <w:p w14:paraId="5FE74E79">
      <w:pPr>
        <w:rPr>
          <w:rFonts w:ascii="Times New Roman" w:hAnsi="Times New Roman" w:eastAsia="宋体"/>
          <w:b/>
          <w:bCs w:val="0"/>
          <w:sz w:val="15"/>
          <w:szCs w:val="15"/>
        </w:rPr>
      </w:pPr>
    </w:p>
    <w:p w14:paraId="54FEB63E">
      <w:pPr>
        <w:rPr>
          <w:rFonts w:ascii="Times New Roman" w:hAnsi="Times New Roman" w:eastAsia="宋体"/>
          <w:b/>
          <w:bCs w:val="0"/>
          <w:sz w:val="15"/>
          <w:szCs w:val="15"/>
        </w:rPr>
      </w:pPr>
      <w:r>
        <w:rPr>
          <w:rFonts w:hint="eastAsia" w:ascii="Times New Roman" w:hAnsi="Times New Roman" w:eastAsia="宋体"/>
          <w:b/>
          <w:bCs w:val="0"/>
          <w:sz w:val="15"/>
          <w:szCs w:val="15"/>
        </w:rPr>
        <w:t>77.根据我国《船舶最低安全配员规则》的规定，船员配备数量的最高限额由______决定。</w:t>
      </w:r>
    </w:p>
    <w:p w14:paraId="2818DB9A">
      <w:pPr>
        <w:rPr>
          <w:rFonts w:ascii="Times New Roman" w:hAnsi="Times New Roman" w:eastAsia="宋体"/>
          <w:b/>
          <w:bCs w:val="0"/>
          <w:sz w:val="15"/>
          <w:szCs w:val="15"/>
        </w:rPr>
      </w:pPr>
      <w:r>
        <w:rPr>
          <w:rFonts w:hint="eastAsia" w:ascii="Times New Roman" w:hAnsi="Times New Roman" w:eastAsia="宋体"/>
          <w:b/>
          <w:bCs w:val="0"/>
          <w:sz w:val="15"/>
          <w:szCs w:val="15"/>
        </w:rPr>
        <w:t>A. 船公司</w:t>
      </w:r>
    </w:p>
    <w:p w14:paraId="18464385">
      <w:pPr>
        <w:rPr>
          <w:rFonts w:ascii="Times New Roman" w:hAnsi="Times New Roman" w:eastAsia="宋体"/>
          <w:b/>
          <w:bCs w:val="0"/>
          <w:sz w:val="15"/>
          <w:szCs w:val="15"/>
        </w:rPr>
      </w:pPr>
      <w:r>
        <w:rPr>
          <w:rFonts w:hint="eastAsia" w:ascii="Times New Roman" w:hAnsi="Times New Roman" w:eastAsia="宋体"/>
          <w:b/>
          <w:bCs w:val="0"/>
          <w:sz w:val="15"/>
          <w:szCs w:val="15"/>
        </w:rPr>
        <w:t>B. 救生设备的定员</w:t>
      </w:r>
    </w:p>
    <w:p w14:paraId="5E55BAFB">
      <w:pPr>
        <w:rPr>
          <w:rFonts w:ascii="Times New Roman" w:hAnsi="Times New Roman" w:eastAsia="宋体"/>
          <w:b/>
          <w:bCs w:val="0"/>
          <w:sz w:val="15"/>
          <w:szCs w:val="15"/>
        </w:rPr>
      </w:pPr>
      <w:r>
        <w:rPr>
          <w:rFonts w:hint="eastAsia" w:ascii="Times New Roman" w:hAnsi="Times New Roman" w:eastAsia="宋体"/>
          <w:b/>
          <w:bCs w:val="0"/>
          <w:sz w:val="15"/>
          <w:szCs w:val="15"/>
        </w:rPr>
        <w:t>C. 船长</w:t>
      </w:r>
    </w:p>
    <w:p w14:paraId="710DDFB4">
      <w:pPr>
        <w:rPr>
          <w:rFonts w:ascii="Times New Roman" w:hAnsi="Times New Roman" w:eastAsia="宋体"/>
          <w:b/>
          <w:bCs w:val="0"/>
          <w:sz w:val="15"/>
          <w:szCs w:val="15"/>
        </w:rPr>
      </w:pPr>
      <w:r>
        <w:rPr>
          <w:rFonts w:hint="eastAsia" w:ascii="Times New Roman" w:hAnsi="Times New Roman" w:eastAsia="宋体"/>
          <w:b/>
          <w:bCs w:val="0"/>
          <w:sz w:val="15"/>
          <w:szCs w:val="15"/>
        </w:rPr>
        <w:t>D. 船上工作量大小</w:t>
      </w:r>
    </w:p>
    <w:p w14:paraId="067EA221">
      <w:pPr>
        <w:rPr>
          <w:rFonts w:ascii="Times New Roman" w:hAnsi="Times New Roman" w:eastAsia="宋体"/>
          <w:b/>
          <w:bCs w:val="0"/>
          <w:sz w:val="15"/>
          <w:szCs w:val="15"/>
        </w:rPr>
      </w:pPr>
    </w:p>
    <w:p w14:paraId="390C074E">
      <w:pPr>
        <w:rPr>
          <w:rFonts w:ascii="Times New Roman" w:hAnsi="Times New Roman" w:eastAsia="宋体"/>
          <w:b/>
          <w:bCs w:val="0"/>
          <w:sz w:val="15"/>
          <w:szCs w:val="15"/>
        </w:rPr>
      </w:pPr>
      <w:r>
        <w:rPr>
          <w:rFonts w:hint="eastAsia" w:ascii="Times New Roman" w:hAnsi="Times New Roman" w:eastAsia="宋体"/>
          <w:b/>
          <w:bCs w:val="0"/>
          <w:sz w:val="15"/>
          <w:szCs w:val="15"/>
        </w:rPr>
        <w:t>78.根据SOLAS公约、MARPOL公约、STCW公约等公约中的监督条款，港口国当局如果有______，可以对船舶证书以及船舶状况进行检查或要求船方接受______。</w:t>
      </w:r>
    </w:p>
    <w:p w14:paraId="197E84F9">
      <w:pPr>
        <w:rPr>
          <w:rFonts w:ascii="Times New Roman" w:hAnsi="Times New Roman" w:eastAsia="宋体"/>
          <w:b/>
          <w:bCs w:val="0"/>
          <w:sz w:val="15"/>
          <w:szCs w:val="15"/>
        </w:rPr>
      </w:pPr>
      <w:r>
        <w:rPr>
          <w:rFonts w:hint="eastAsia" w:ascii="Times New Roman" w:hAnsi="Times New Roman" w:eastAsia="宋体"/>
          <w:b/>
          <w:bCs w:val="0"/>
          <w:sz w:val="15"/>
          <w:szCs w:val="15"/>
        </w:rPr>
        <w:t>A. 检查证件；事故调查</w:t>
      </w:r>
    </w:p>
    <w:p w14:paraId="12B4D4E0">
      <w:pPr>
        <w:rPr>
          <w:rFonts w:ascii="Times New Roman" w:hAnsi="Times New Roman" w:eastAsia="宋体"/>
          <w:b/>
          <w:bCs w:val="0"/>
          <w:sz w:val="15"/>
          <w:szCs w:val="15"/>
        </w:rPr>
      </w:pPr>
      <w:r>
        <w:rPr>
          <w:rFonts w:hint="eastAsia" w:ascii="Times New Roman" w:hAnsi="Times New Roman" w:eastAsia="宋体"/>
          <w:b/>
          <w:bCs w:val="0"/>
          <w:sz w:val="15"/>
          <w:szCs w:val="15"/>
        </w:rPr>
        <w:t>B. 足够证据；行政处罚</w:t>
      </w:r>
    </w:p>
    <w:p w14:paraId="43D01048">
      <w:pPr>
        <w:rPr>
          <w:rFonts w:ascii="Times New Roman" w:hAnsi="Times New Roman" w:eastAsia="宋体"/>
          <w:b/>
          <w:bCs w:val="0"/>
          <w:sz w:val="15"/>
          <w:szCs w:val="15"/>
        </w:rPr>
      </w:pPr>
      <w:r>
        <w:rPr>
          <w:rFonts w:hint="eastAsia" w:ascii="Times New Roman" w:hAnsi="Times New Roman" w:eastAsia="宋体"/>
          <w:b/>
          <w:bCs w:val="0"/>
          <w:sz w:val="15"/>
          <w:szCs w:val="15"/>
        </w:rPr>
        <w:t>C. 明显依据；操作性检查</w:t>
      </w:r>
    </w:p>
    <w:p w14:paraId="54F3B3F3">
      <w:pPr>
        <w:rPr>
          <w:rFonts w:ascii="Times New Roman" w:hAnsi="Times New Roman" w:eastAsia="宋体"/>
          <w:b/>
          <w:bCs w:val="0"/>
          <w:sz w:val="15"/>
          <w:szCs w:val="15"/>
        </w:rPr>
      </w:pPr>
      <w:r>
        <w:rPr>
          <w:rFonts w:hint="eastAsia" w:ascii="Times New Roman" w:hAnsi="Times New Roman" w:eastAsia="宋体"/>
          <w:b/>
          <w:bCs w:val="0"/>
          <w:sz w:val="15"/>
          <w:szCs w:val="15"/>
        </w:rPr>
        <w:t>D. 检查手段；船舶检验</w:t>
      </w:r>
    </w:p>
    <w:p w14:paraId="6BDCC5B1">
      <w:pPr>
        <w:rPr>
          <w:rFonts w:ascii="Times New Roman" w:hAnsi="Times New Roman" w:eastAsia="宋体"/>
          <w:b/>
          <w:bCs w:val="0"/>
          <w:sz w:val="15"/>
          <w:szCs w:val="15"/>
        </w:rPr>
      </w:pPr>
    </w:p>
    <w:p w14:paraId="372387E2">
      <w:pPr>
        <w:rPr>
          <w:rFonts w:ascii="Times New Roman" w:hAnsi="Times New Roman" w:eastAsia="宋体"/>
          <w:b/>
          <w:bCs w:val="0"/>
          <w:sz w:val="15"/>
          <w:szCs w:val="15"/>
        </w:rPr>
      </w:pPr>
      <w:r>
        <w:rPr>
          <w:rFonts w:hint="eastAsia" w:ascii="Times New Roman" w:hAnsi="Times New Roman" w:eastAsia="宋体"/>
          <w:b/>
          <w:bCs w:val="0"/>
          <w:sz w:val="15"/>
          <w:szCs w:val="15"/>
        </w:rPr>
        <w:t>79.船舶应变部署表的内容不包括______。</w:t>
      </w:r>
    </w:p>
    <w:p w14:paraId="2528C725">
      <w:pPr>
        <w:rPr>
          <w:rFonts w:ascii="Times New Roman" w:hAnsi="Times New Roman" w:eastAsia="宋体"/>
          <w:b/>
          <w:bCs w:val="0"/>
          <w:sz w:val="15"/>
          <w:szCs w:val="15"/>
        </w:rPr>
      </w:pPr>
      <w:r>
        <w:rPr>
          <w:rFonts w:hint="eastAsia" w:ascii="Times New Roman" w:hAnsi="Times New Roman" w:eastAsia="宋体"/>
          <w:b/>
          <w:bCs w:val="0"/>
          <w:sz w:val="15"/>
          <w:szCs w:val="15"/>
        </w:rPr>
        <w:t>A. 有关应变的警报信号的规定</w:t>
      </w:r>
    </w:p>
    <w:p w14:paraId="4D059917">
      <w:pPr>
        <w:rPr>
          <w:rFonts w:ascii="Times New Roman" w:hAnsi="Times New Roman" w:eastAsia="宋体"/>
          <w:b/>
          <w:bCs w:val="0"/>
          <w:sz w:val="15"/>
          <w:szCs w:val="15"/>
        </w:rPr>
      </w:pPr>
      <w:r>
        <w:rPr>
          <w:rFonts w:hint="eastAsia" w:ascii="Times New Roman" w:hAnsi="Times New Roman" w:eastAsia="宋体"/>
          <w:b/>
          <w:bCs w:val="0"/>
          <w:sz w:val="15"/>
          <w:szCs w:val="15"/>
        </w:rPr>
        <w:t>B. 职务与编号、姓名、艇号的对照一览表</w:t>
      </w:r>
    </w:p>
    <w:p w14:paraId="47BFDD78">
      <w:pPr>
        <w:rPr>
          <w:rFonts w:ascii="Times New Roman" w:hAnsi="Times New Roman" w:eastAsia="宋体"/>
          <w:b/>
          <w:bCs w:val="0"/>
          <w:sz w:val="15"/>
          <w:szCs w:val="15"/>
        </w:rPr>
      </w:pPr>
      <w:r>
        <w:rPr>
          <w:rFonts w:hint="eastAsia" w:ascii="Times New Roman" w:hAnsi="Times New Roman" w:eastAsia="宋体"/>
          <w:b/>
          <w:bCs w:val="0"/>
          <w:sz w:val="15"/>
          <w:szCs w:val="15"/>
        </w:rPr>
        <w:t>C. 航行中驾驶台、机舱、电台固定人员及其任务</w:t>
      </w:r>
    </w:p>
    <w:p w14:paraId="718AA03F">
      <w:pPr>
        <w:rPr>
          <w:rFonts w:ascii="Times New Roman" w:hAnsi="Times New Roman" w:eastAsia="宋体"/>
          <w:b/>
          <w:bCs w:val="0"/>
          <w:sz w:val="15"/>
          <w:szCs w:val="15"/>
        </w:rPr>
      </w:pPr>
      <w:r>
        <w:rPr>
          <w:rFonts w:hint="eastAsia" w:ascii="Times New Roman" w:hAnsi="Times New Roman" w:eastAsia="宋体"/>
          <w:b/>
          <w:bCs w:val="0"/>
          <w:sz w:val="15"/>
          <w:szCs w:val="15"/>
        </w:rPr>
        <w:t>D. 救生及消防设备的用法</w:t>
      </w:r>
    </w:p>
    <w:p w14:paraId="4EA08F09">
      <w:pPr>
        <w:rPr>
          <w:rFonts w:ascii="Times New Roman" w:hAnsi="Times New Roman" w:eastAsia="宋体"/>
          <w:b/>
          <w:bCs w:val="0"/>
          <w:sz w:val="15"/>
          <w:szCs w:val="15"/>
        </w:rPr>
      </w:pPr>
    </w:p>
    <w:p w14:paraId="520EA52E">
      <w:pPr>
        <w:rPr>
          <w:rFonts w:ascii="Times New Roman" w:hAnsi="Times New Roman" w:eastAsia="宋体"/>
          <w:b/>
          <w:bCs w:val="0"/>
          <w:sz w:val="15"/>
          <w:szCs w:val="15"/>
        </w:rPr>
      </w:pPr>
      <w:r>
        <w:rPr>
          <w:rFonts w:hint="eastAsia" w:ascii="Times New Roman" w:hAnsi="Times New Roman" w:eastAsia="宋体"/>
          <w:b/>
          <w:bCs w:val="0"/>
          <w:sz w:val="15"/>
          <w:szCs w:val="15"/>
        </w:rPr>
        <w:t>80.按照IMO的港口国监督程序，认定“低标准船舶”依据包括______。①船舶或其设备因维护不良而存在严重损蚀；②设备或装置不符合有关公约要求；③船员对与其职责有关的设备的操作不熟悉或不熟练；④持证船员的配备低于安全配员证书的要求</w:t>
      </w:r>
    </w:p>
    <w:p w14:paraId="1D6E945B">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56CD475">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2BBD9E75">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00AF353F">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9C1D4EE">
      <w:pPr>
        <w:rPr>
          <w:rFonts w:ascii="Times New Roman" w:hAnsi="Times New Roman" w:eastAsia="宋体"/>
          <w:b/>
          <w:bCs w:val="0"/>
          <w:sz w:val="15"/>
          <w:szCs w:val="15"/>
        </w:rPr>
      </w:pPr>
    </w:p>
    <w:p w14:paraId="431F5F68">
      <w:pPr>
        <w:rPr>
          <w:rFonts w:ascii="Times New Roman" w:hAnsi="Times New Roman" w:eastAsia="宋体"/>
          <w:b/>
          <w:bCs w:val="0"/>
          <w:sz w:val="15"/>
          <w:szCs w:val="15"/>
        </w:rPr>
      </w:pPr>
      <w:r>
        <w:rPr>
          <w:rFonts w:hint="eastAsia" w:ascii="Times New Roman" w:hAnsi="Times New Roman" w:eastAsia="宋体"/>
          <w:b/>
          <w:bCs w:val="0"/>
          <w:sz w:val="15"/>
          <w:szCs w:val="15"/>
        </w:rPr>
        <w:t>81.以下______不是管理中“协调”的作用。</w:t>
      </w:r>
    </w:p>
    <w:p w14:paraId="217FD35B">
      <w:pPr>
        <w:rPr>
          <w:rFonts w:ascii="Times New Roman" w:hAnsi="Times New Roman" w:eastAsia="宋体"/>
          <w:b/>
          <w:bCs w:val="0"/>
          <w:sz w:val="15"/>
          <w:szCs w:val="15"/>
        </w:rPr>
      </w:pPr>
      <w:r>
        <w:rPr>
          <w:rFonts w:hint="eastAsia" w:ascii="Times New Roman" w:hAnsi="Times New Roman" w:eastAsia="宋体"/>
          <w:b/>
          <w:bCs w:val="0"/>
          <w:sz w:val="15"/>
          <w:szCs w:val="15"/>
        </w:rPr>
        <w:t>A. 引导组织之间相互协作</w:t>
      </w:r>
    </w:p>
    <w:p w14:paraId="2CB9197F">
      <w:pPr>
        <w:rPr>
          <w:rFonts w:ascii="Times New Roman" w:hAnsi="Times New Roman" w:eastAsia="宋体"/>
          <w:b/>
          <w:bCs w:val="0"/>
          <w:sz w:val="15"/>
          <w:szCs w:val="15"/>
        </w:rPr>
      </w:pPr>
      <w:r>
        <w:rPr>
          <w:rFonts w:hint="eastAsia" w:ascii="Times New Roman" w:hAnsi="Times New Roman" w:eastAsia="宋体"/>
          <w:b/>
          <w:bCs w:val="0"/>
          <w:sz w:val="15"/>
          <w:szCs w:val="15"/>
        </w:rPr>
        <w:t>B. 引导人员之间互相配合</w:t>
      </w:r>
    </w:p>
    <w:p w14:paraId="54E7894E">
      <w:pPr>
        <w:rPr>
          <w:rFonts w:ascii="Times New Roman" w:hAnsi="Times New Roman" w:eastAsia="宋体"/>
          <w:b/>
          <w:bCs w:val="0"/>
          <w:sz w:val="15"/>
          <w:szCs w:val="15"/>
        </w:rPr>
      </w:pPr>
      <w:r>
        <w:rPr>
          <w:rFonts w:hint="eastAsia" w:ascii="Times New Roman" w:hAnsi="Times New Roman" w:eastAsia="宋体"/>
          <w:b/>
          <w:bCs w:val="0"/>
          <w:sz w:val="15"/>
          <w:szCs w:val="15"/>
        </w:rPr>
        <w:t>C. 有效利用各种资源</w:t>
      </w:r>
    </w:p>
    <w:p w14:paraId="65C77383">
      <w:pPr>
        <w:rPr>
          <w:rFonts w:ascii="Times New Roman" w:hAnsi="Times New Roman" w:eastAsia="宋体"/>
          <w:b/>
          <w:bCs w:val="0"/>
          <w:sz w:val="15"/>
          <w:szCs w:val="15"/>
        </w:rPr>
      </w:pPr>
      <w:r>
        <w:rPr>
          <w:rFonts w:hint="eastAsia" w:ascii="Times New Roman" w:hAnsi="Times New Roman" w:eastAsia="宋体"/>
          <w:b/>
          <w:bCs w:val="0"/>
          <w:sz w:val="15"/>
          <w:szCs w:val="15"/>
        </w:rPr>
        <w:t>D. 培养人员独立处理问题的能力</w:t>
      </w:r>
    </w:p>
    <w:p w14:paraId="03DEB545">
      <w:pPr>
        <w:rPr>
          <w:rFonts w:ascii="Times New Roman" w:hAnsi="Times New Roman" w:eastAsia="宋体"/>
          <w:b/>
          <w:bCs w:val="0"/>
          <w:sz w:val="15"/>
          <w:szCs w:val="15"/>
        </w:rPr>
      </w:pPr>
    </w:p>
    <w:p w14:paraId="54B2F9A8">
      <w:pPr>
        <w:rPr>
          <w:rFonts w:ascii="Times New Roman" w:hAnsi="Times New Roman" w:eastAsia="宋体"/>
          <w:b/>
          <w:bCs w:val="0"/>
          <w:sz w:val="15"/>
          <w:szCs w:val="15"/>
        </w:rPr>
      </w:pPr>
      <w:r>
        <w:rPr>
          <w:rFonts w:hint="eastAsia" w:ascii="Times New Roman" w:hAnsi="Times New Roman" w:eastAsia="宋体"/>
          <w:b/>
          <w:bCs w:val="0"/>
          <w:sz w:val="15"/>
          <w:szCs w:val="15"/>
        </w:rPr>
        <w:t>82.在锚泊的船发现周围其他锚泊船正在走锚，以下采取的措施不正确的是______。</w:t>
      </w:r>
    </w:p>
    <w:p w14:paraId="36C544FB">
      <w:pPr>
        <w:rPr>
          <w:rFonts w:ascii="Times New Roman" w:hAnsi="Times New Roman" w:eastAsia="宋体"/>
          <w:b/>
          <w:bCs w:val="0"/>
          <w:sz w:val="15"/>
          <w:szCs w:val="15"/>
        </w:rPr>
      </w:pPr>
      <w:r>
        <w:rPr>
          <w:rFonts w:hint="eastAsia" w:ascii="Times New Roman" w:hAnsi="Times New Roman" w:eastAsia="宋体"/>
          <w:b/>
          <w:bCs w:val="0"/>
          <w:sz w:val="15"/>
          <w:szCs w:val="15"/>
        </w:rPr>
        <w:t>A. 立即报告船长</w:t>
      </w:r>
    </w:p>
    <w:p w14:paraId="6D141007">
      <w:pPr>
        <w:rPr>
          <w:rFonts w:ascii="Times New Roman" w:hAnsi="Times New Roman" w:eastAsia="宋体"/>
          <w:b/>
          <w:bCs w:val="0"/>
          <w:sz w:val="15"/>
          <w:szCs w:val="15"/>
        </w:rPr>
      </w:pPr>
      <w:r>
        <w:rPr>
          <w:rFonts w:hint="eastAsia" w:ascii="Times New Roman" w:hAnsi="Times New Roman" w:eastAsia="宋体"/>
          <w:b/>
          <w:bCs w:val="0"/>
          <w:sz w:val="15"/>
          <w:szCs w:val="15"/>
        </w:rPr>
        <w:t>B. 汽笛鸣响五短声，以警告拖锚船</w:t>
      </w:r>
    </w:p>
    <w:p w14:paraId="7E4F238F">
      <w:pPr>
        <w:rPr>
          <w:rFonts w:ascii="Times New Roman" w:hAnsi="Times New Roman" w:eastAsia="宋体"/>
          <w:b/>
          <w:bCs w:val="0"/>
          <w:sz w:val="15"/>
          <w:szCs w:val="15"/>
        </w:rPr>
      </w:pPr>
      <w:r>
        <w:rPr>
          <w:rFonts w:hint="eastAsia" w:ascii="Times New Roman" w:hAnsi="Times New Roman" w:eastAsia="宋体"/>
          <w:b/>
          <w:bCs w:val="0"/>
          <w:sz w:val="15"/>
          <w:szCs w:val="15"/>
        </w:rPr>
        <w:t>C. 通知机舱备妥主机，以便随时用车</w:t>
      </w:r>
    </w:p>
    <w:p w14:paraId="5AF66C45">
      <w:pPr>
        <w:rPr>
          <w:rFonts w:ascii="Times New Roman" w:hAnsi="Times New Roman" w:eastAsia="宋体"/>
          <w:b/>
          <w:bCs w:val="0"/>
          <w:sz w:val="15"/>
          <w:szCs w:val="15"/>
        </w:rPr>
      </w:pPr>
      <w:r>
        <w:rPr>
          <w:rFonts w:hint="eastAsia" w:ascii="Times New Roman" w:hAnsi="Times New Roman" w:eastAsia="宋体"/>
          <w:b/>
          <w:bCs w:val="0"/>
          <w:sz w:val="15"/>
          <w:szCs w:val="15"/>
        </w:rPr>
        <w:t>D. 走锚的船应对造成的损失负全部责任，本船不需采取措施</w:t>
      </w:r>
    </w:p>
    <w:p w14:paraId="1C96F88D">
      <w:pPr>
        <w:rPr>
          <w:rFonts w:ascii="Times New Roman" w:hAnsi="Times New Roman" w:eastAsia="宋体"/>
          <w:b/>
          <w:bCs w:val="0"/>
          <w:sz w:val="15"/>
          <w:szCs w:val="15"/>
        </w:rPr>
      </w:pPr>
    </w:p>
    <w:p w14:paraId="746ADF6F">
      <w:pPr>
        <w:rPr>
          <w:rFonts w:ascii="Times New Roman" w:hAnsi="Times New Roman" w:eastAsia="宋体"/>
          <w:b/>
          <w:bCs w:val="0"/>
          <w:sz w:val="15"/>
          <w:szCs w:val="15"/>
        </w:rPr>
      </w:pPr>
      <w:r>
        <w:rPr>
          <w:rFonts w:hint="eastAsia" w:ascii="Times New Roman" w:hAnsi="Times New Roman" w:eastAsia="宋体"/>
          <w:b/>
          <w:bCs w:val="0"/>
          <w:sz w:val="15"/>
          <w:szCs w:val="15"/>
        </w:rPr>
        <w:t>83.根据SOLAS公约规定，对于10000总吨及以上的船舶，必需配备的船载航行系统及设备不包括______。</w:t>
      </w:r>
    </w:p>
    <w:p w14:paraId="04FB9084">
      <w:pPr>
        <w:rPr>
          <w:rFonts w:ascii="Times New Roman" w:hAnsi="Times New Roman" w:eastAsia="宋体"/>
          <w:b/>
          <w:bCs w:val="0"/>
          <w:sz w:val="15"/>
          <w:szCs w:val="15"/>
        </w:rPr>
      </w:pPr>
      <w:r>
        <w:rPr>
          <w:rFonts w:hint="eastAsia" w:ascii="Times New Roman" w:hAnsi="Times New Roman" w:eastAsia="宋体"/>
          <w:b/>
          <w:bCs w:val="0"/>
          <w:sz w:val="15"/>
          <w:szCs w:val="15"/>
        </w:rPr>
        <w:t>A. 一台不依赖于任何动力的标准磁罗经</w:t>
      </w:r>
    </w:p>
    <w:p w14:paraId="1BB99CE4">
      <w:pPr>
        <w:rPr>
          <w:rFonts w:ascii="Times New Roman" w:hAnsi="Times New Roman" w:eastAsia="宋体"/>
          <w:b/>
          <w:bCs w:val="0"/>
          <w:sz w:val="15"/>
          <w:szCs w:val="15"/>
        </w:rPr>
      </w:pPr>
      <w:r>
        <w:rPr>
          <w:rFonts w:hint="eastAsia" w:ascii="Times New Roman" w:hAnsi="Times New Roman" w:eastAsia="宋体"/>
          <w:b/>
          <w:bCs w:val="0"/>
          <w:sz w:val="15"/>
          <w:szCs w:val="15"/>
        </w:rPr>
        <w:t>B. 一台9GHz雷达</w:t>
      </w:r>
    </w:p>
    <w:p w14:paraId="3E249A79">
      <w:pPr>
        <w:rPr>
          <w:rFonts w:ascii="Times New Roman" w:hAnsi="Times New Roman" w:eastAsia="宋体"/>
          <w:b/>
          <w:bCs w:val="0"/>
          <w:sz w:val="15"/>
          <w:szCs w:val="15"/>
        </w:rPr>
      </w:pPr>
      <w:r>
        <w:rPr>
          <w:rFonts w:hint="eastAsia" w:ascii="Times New Roman" w:hAnsi="Times New Roman" w:eastAsia="宋体"/>
          <w:b/>
          <w:bCs w:val="0"/>
          <w:sz w:val="15"/>
          <w:szCs w:val="15"/>
        </w:rPr>
        <w:t>C. 一台自动雷达标绘仪</w:t>
      </w:r>
    </w:p>
    <w:p w14:paraId="522FE603">
      <w:pPr>
        <w:rPr>
          <w:rFonts w:ascii="Times New Roman" w:hAnsi="Times New Roman" w:eastAsia="宋体"/>
          <w:b/>
          <w:bCs w:val="0"/>
          <w:sz w:val="15"/>
          <w:szCs w:val="15"/>
        </w:rPr>
      </w:pPr>
      <w:r>
        <w:rPr>
          <w:rFonts w:hint="eastAsia" w:ascii="Times New Roman" w:hAnsi="Times New Roman" w:eastAsia="宋体"/>
          <w:b/>
          <w:bCs w:val="0"/>
          <w:sz w:val="15"/>
          <w:szCs w:val="15"/>
        </w:rPr>
        <w:t>D. 一个回旋速率指示器</w:t>
      </w:r>
    </w:p>
    <w:p w14:paraId="5961A1CB">
      <w:pPr>
        <w:rPr>
          <w:rFonts w:ascii="Times New Roman" w:hAnsi="Times New Roman" w:eastAsia="宋体"/>
          <w:b/>
          <w:bCs w:val="0"/>
          <w:sz w:val="15"/>
          <w:szCs w:val="15"/>
        </w:rPr>
      </w:pPr>
    </w:p>
    <w:p w14:paraId="67E2BBE9">
      <w:pPr>
        <w:rPr>
          <w:rFonts w:ascii="Times New Roman" w:hAnsi="Times New Roman" w:eastAsia="宋体"/>
          <w:b/>
          <w:bCs w:val="0"/>
          <w:sz w:val="15"/>
          <w:szCs w:val="15"/>
        </w:rPr>
      </w:pPr>
      <w:r>
        <w:rPr>
          <w:rFonts w:hint="eastAsia" w:ascii="Times New Roman" w:hAnsi="Times New Roman" w:eastAsia="宋体"/>
          <w:b/>
          <w:bCs w:val="0"/>
          <w:sz w:val="15"/>
          <w:szCs w:val="15"/>
        </w:rPr>
        <w:t>84.根据《1978年海员培训、发证和值班国际公约》2010年修正案的规定，证书须使用发证国的一种或数种官方语言。如使用的语言不是英文，证书文本须包括______。</w:t>
      </w:r>
    </w:p>
    <w:p w14:paraId="59DE4C62">
      <w:pPr>
        <w:rPr>
          <w:rFonts w:ascii="Times New Roman" w:hAnsi="Times New Roman" w:eastAsia="宋体"/>
          <w:b/>
          <w:bCs w:val="0"/>
          <w:sz w:val="15"/>
          <w:szCs w:val="15"/>
        </w:rPr>
      </w:pPr>
      <w:r>
        <w:rPr>
          <w:rFonts w:hint="eastAsia" w:ascii="Times New Roman" w:hAnsi="Times New Roman" w:eastAsia="宋体"/>
          <w:b/>
          <w:bCs w:val="0"/>
          <w:sz w:val="15"/>
          <w:szCs w:val="15"/>
        </w:rPr>
        <w:t>A. 法文</w:t>
      </w:r>
    </w:p>
    <w:p w14:paraId="76F8EFAD">
      <w:pPr>
        <w:rPr>
          <w:rFonts w:ascii="Times New Roman" w:hAnsi="Times New Roman" w:eastAsia="宋体"/>
          <w:b/>
          <w:bCs w:val="0"/>
          <w:sz w:val="15"/>
          <w:szCs w:val="15"/>
        </w:rPr>
      </w:pPr>
      <w:r>
        <w:rPr>
          <w:rFonts w:hint="eastAsia" w:ascii="Times New Roman" w:hAnsi="Times New Roman" w:eastAsia="宋体"/>
          <w:b/>
          <w:bCs w:val="0"/>
          <w:sz w:val="15"/>
          <w:szCs w:val="15"/>
        </w:rPr>
        <w:t>B. 英文</w:t>
      </w:r>
    </w:p>
    <w:p w14:paraId="5CCE4C9D">
      <w:pPr>
        <w:rPr>
          <w:rFonts w:ascii="Times New Roman" w:hAnsi="Times New Roman" w:eastAsia="宋体"/>
          <w:b/>
          <w:bCs w:val="0"/>
          <w:sz w:val="15"/>
          <w:szCs w:val="15"/>
        </w:rPr>
      </w:pPr>
      <w:r>
        <w:rPr>
          <w:rFonts w:hint="eastAsia" w:ascii="Times New Roman" w:hAnsi="Times New Roman" w:eastAsia="宋体"/>
          <w:b/>
          <w:bCs w:val="0"/>
          <w:sz w:val="15"/>
          <w:szCs w:val="15"/>
        </w:rPr>
        <w:t>C. 葡萄牙文</w:t>
      </w:r>
    </w:p>
    <w:p w14:paraId="0DDDEAAC">
      <w:pPr>
        <w:rPr>
          <w:rFonts w:ascii="Times New Roman" w:hAnsi="Times New Roman" w:eastAsia="宋体"/>
          <w:b/>
          <w:bCs w:val="0"/>
          <w:sz w:val="15"/>
          <w:szCs w:val="15"/>
        </w:rPr>
      </w:pPr>
      <w:r>
        <w:rPr>
          <w:rFonts w:hint="eastAsia" w:ascii="Times New Roman" w:hAnsi="Times New Roman" w:eastAsia="宋体"/>
          <w:b/>
          <w:bCs w:val="0"/>
          <w:sz w:val="15"/>
          <w:szCs w:val="15"/>
        </w:rPr>
        <w:t>D. 俄文</w:t>
      </w:r>
    </w:p>
    <w:p w14:paraId="6688B56C">
      <w:pPr>
        <w:rPr>
          <w:rFonts w:ascii="Times New Roman" w:hAnsi="Times New Roman" w:eastAsia="宋体"/>
          <w:b/>
          <w:bCs w:val="0"/>
          <w:sz w:val="15"/>
          <w:szCs w:val="15"/>
        </w:rPr>
      </w:pPr>
    </w:p>
    <w:p w14:paraId="57B73AFE">
      <w:pPr>
        <w:rPr>
          <w:rFonts w:ascii="Times New Roman" w:hAnsi="Times New Roman" w:eastAsia="宋体"/>
          <w:b/>
          <w:bCs w:val="0"/>
          <w:sz w:val="15"/>
          <w:szCs w:val="15"/>
        </w:rPr>
      </w:pPr>
      <w:r>
        <w:rPr>
          <w:rFonts w:hint="eastAsia" w:ascii="Times New Roman" w:hAnsi="Times New Roman" w:eastAsia="宋体"/>
          <w:b/>
          <w:bCs w:val="0"/>
          <w:sz w:val="15"/>
          <w:szCs w:val="15"/>
        </w:rPr>
        <w:t>85.根据《中华人民共和国海上船舶交通事故调查处理条例》，船舶、设施发生海上交通事故，提交扼要报告后，还必须向港务监督提交《海上交通事故报告书》和必要的文书资料的时限要求是______。①船舶、设施在港区水域内发生海上交通事故，必须在事故发生后24小时内；②船舶、设施在港区水域以外的沿海水域发生海上交通事故，船舶必须在到达中华人民共和国的第一个港口后48小时内；③引航员在引领船舶的过程中发生海上交通事故，应当在返港后24小时内；④除引航事故外，因特殊情况不能按规定时间提交《海上交通事故报告书》的，在征得港务监督同意后可予以适当延迟；⑤任何海上交通事故须在24小时内</w:t>
      </w:r>
    </w:p>
    <w:p w14:paraId="7ACF47BE">
      <w:pPr>
        <w:rPr>
          <w:rFonts w:ascii="Times New Roman" w:hAnsi="Times New Roman" w:eastAsia="宋体"/>
          <w:b/>
          <w:bCs w:val="0"/>
          <w:sz w:val="15"/>
          <w:szCs w:val="15"/>
        </w:rPr>
      </w:pPr>
      <w:r>
        <w:rPr>
          <w:rFonts w:hint="eastAsia" w:ascii="Times New Roman" w:hAnsi="Times New Roman" w:eastAsia="宋体"/>
          <w:b/>
          <w:bCs w:val="0"/>
          <w:sz w:val="15"/>
          <w:szCs w:val="15"/>
        </w:rPr>
        <w:t>A. ①②③④⑤</w:t>
      </w:r>
    </w:p>
    <w:p w14:paraId="62F84970">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2764F192">
      <w:pPr>
        <w:rPr>
          <w:rFonts w:ascii="Times New Roman" w:hAnsi="Times New Roman" w:eastAsia="宋体"/>
          <w:b/>
          <w:bCs w:val="0"/>
          <w:sz w:val="15"/>
          <w:szCs w:val="15"/>
        </w:rPr>
      </w:pPr>
      <w:r>
        <w:rPr>
          <w:rFonts w:hint="eastAsia" w:ascii="Times New Roman" w:hAnsi="Times New Roman" w:eastAsia="宋体"/>
          <w:b/>
          <w:bCs w:val="0"/>
          <w:sz w:val="15"/>
          <w:szCs w:val="15"/>
        </w:rPr>
        <w:t>C. ①②③⑤</w:t>
      </w:r>
    </w:p>
    <w:p w14:paraId="33E31BB0">
      <w:pPr>
        <w:rPr>
          <w:rFonts w:ascii="Times New Roman" w:hAnsi="Times New Roman" w:eastAsia="宋体"/>
          <w:b/>
          <w:bCs w:val="0"/>
          <w:sz w:val="15"/>
          <w:szCs w:val="15"/>
        </w:rPr>
      </w:pPr>
      <w:r>
        <w:rPr>
          <w:rFonts w:hint="eastAsia" w:ascii="Times New Roman" w:hAnsi="Times New Roman" w:eastAsia="宋体"/>
          <w:b/>
          <w:bCs w:val="0"/>
          <w:sz w:val="15"/>
          <w:szCs w:val="15"/>
        </w:rPr>
        <w:t>D. ①③④⑤</w:t>
      </w:r>
    </w:p>
    <w:p w14:paraId="08D9CD16">
      <w:pPr>
        <w:rPr>
          <w:rFonts w:ascii="Times New Roman" w:hAnsi="Times New Roman" w:eastAsia="宋体"/>
          <w:b/>
          <w:bCs w:val="0"/>
          <w:sz w:val="15"/>
          <w:szCs w:val="15"/>
        </w:rPr>
      </w:pPr>
    </w:p>
    <w:p w14:paraId="6538BB76">
      <w:pPr>
        <w:rPr>
          <w:rFonts w:ascii="Times New Roman" w:hAnsi="Times New Roman" w:eastAsia="宋体"/>
          <w:b/>
          <w:bCs w:val="0"/>
          <w:sz w:val="15"/>
          <w:szCs w:val="15"/>
        </w:rPr>
      </w:pPr>
      <w:r>
        <w:rPr>
          <w:rFonts w:hint="eastAsia" w:ascii="Times New Roman" w:hAnsi="Times New Roman" w:eastAsia="宋体"/>
          <w:b/>
          <w:bCs w:val="0"/>
          <w:sz w:val="15"/>
          <w:szCs w:val="15"/>
        </w:rPr>
        <w:t>86.根据SOLAS公约规定，驾驶室应设有永久展示或随时可用的破损控制图，以下______不属于图上应清晰显示的内容。</w:t>
      </w:r>
    </w:p>
    <w:p w14:paraId="2043631C">
      <w:pPr>
        <w:rPr>
          <w:rFonts w:ascii="Times New Roman" w:hAnsi="Times New Roman" w:eastAsia="宋体"/>
          <w:b/>
          <w:bCs w:val="0"/>
          <w:sz w:val="15"/>
          <w:szCs w:val="15"/>
        </w:rPr>
      </w:pPr>
      <w:r>
        <w:rPr>
          <w:rFonts w:hint="eastAsia" w:ascii="Times New Roman" w:hAnsi="Times New Roman" w:eastAsia="宋体"/>
          <w:b/>
          <w:bCs w:val="0"/>
          <w:sz w:val="15"/>
          <w:szCs w:val="15"/>
        </w:rPr>
        <w:t>A. A级和B级分隔的各个区域</w:t>
      </w:r>
    </w:p>
    <w:p w14:paraId="4399128F">
      <w:pPr>
        <w:rPr>
          <w:rFonts w:ascii="Times New Roman" w:hAnsi="Times New Roman" w:eastAsia="宋体"/>
          <w:b/>
          <w:bCs w:val="0"/>
          <w:sz w:val="15"/>
          <w:szCs w:val="15"/>
        </w:rPr>
      </w:pPr>
      <w:r>
        <w:rPr>
          <w:rFonts w:hint="eastAsia" w:ascii="Times New Roman" w:hAnsi="Times New Roman" w:eastAsia="宋体"/>
          <w:b/>
          <w:bCs w:val="0"/>
          <w:sz w:val="15"/>
          <w:szCs w:val="15"/>
        </w:rPr>
        <w:t>B. 每层甲板及货舱的水密舱室限界</w:t>
      </w:r>
    </w:p>
    <w:p w14:paraId="227B19BE">
      <w:pPr>
        <w:rPr>
          <w:rFonts w:ascii="Times New Roman" w:hAnsi="Times New Roman" w:eastAsia="宋体"/>
          <w:b/>
          <w:bCs w:val="0"/>
          <w:sz w:val="15"/>
          <w:szCs w:val="15"/>
        </w:rPr>
      </w:pPr>
      <w:r>
        <w:rPr>
          <w:rFonts w:hint="eastAsia" w:ascii="Times New Roman" w:hAnsi="Times New Roman" w:eastAsia="宋体"/>
          <w:b/>
          <w:bCs w:val="0"/>
          <w:sz w:val="15"/>
          <w:szCs w:val="15"/>
        </w:rPr>
        <w:t>C. 水密舱室的开口及其关闭装置和任何控制位置</w:t>
      </w:r>
    </w:p>
    <w:p w14:paraId="7114EF6C">
      <w:pPr>
        <w:rPr>
          <w:rFonts w:ascii="Times New Roman" w:hAnsi="Times New Roman" w:eastAsia="宋体"/>
          <w:b/>
          <w:bCs w:val="0"/>
          <w:sz w:val="15"/>
          <w:szCs w:val="15"/>
        </w:rPr>
      </w:pPr>
      <w:r>
        <w:rPr>
          <w:rFonts w:hint="eastAsia" w:ascii="Times New Roman" w:hAnsi="Times New Roman" w:eastAsia="宋体"/>
          <w:b/>
          <w:bCs w:val="0"/>
          <w:sz w:val="15"/>
          <w:szCs w:val="15"/>
        </w:rPr>
        <w:t>D. 扶正由于进水产生的横倾的装置</w:t>
      </w:r>
    </w:p>
    <w:p w14:paraId="0EA09855">
      <w:pPr>
        <w:rPr>
          <w:rFonts w:ascii="Times New Roman" w:hAnsi="Times New Roman" w:eastAsia="宋体"/>
          <w:b/>
          <w:bCs w:val="0"/>
          <w:sz w:val="15"/>
          <w:szCs w:val="15"/>
        </w:rPr>
      </w:pPr>
    </w:p>
    <w:p w14:paraId="74DE7733">
      <w:pPr>
        <w:rPr>
          <w:rFonts w:ascii="Times New Roman" w:hAnsi="Times New Roman" w:eastAsia="宋体"/>
          <w:b/>
          <w:bCs w:val="0"/>
          <w:sz w:val="15"/>
          <w:szCs w:val="15"/>
        </w:rPr>
      </w:pPr>
      <w:r>
        <w:rPr>
          <w:rFonts w:hint="eastAsia" w:ascii="Times New Roman" w:hAnsi="Times New Roman" w:eastAsia="宋体"/>
          <w:b/>
          <w:bCs w:val="0"/>
          <w:sz w:val="15"/>
          <w:szCs w:val="15"/>
        </w:rPr>
        <w:t>87.以下______不是船在港内发生火灾时需要联系和协调的对象。</w:t>
      </w:r>
    </w:p>
    <w:p w14:paraId="1DEBF701">
      <w:pPr>
        <w:rPr>
          <w:rFonts w:ascii="Times New Roman" w:hAnsi="Times New Roman" w:eastAsia="宋体"/>
          <w:b/>
          <w:bCs w:val="0"/>
          <w:sz w:val="15"/>
          <w:szCs w:val="15"/>
        </w:rPr>
      </w:pPr>
      <w:r>
        <w:rPr>
          <w:rFonts w:hint="eastAsia" w:ascii="Times New Roman" w:hAnsi="Times New Roman" w:eastAsia="宋体"/>
          <w:b/>
          <w:bCs w:val="0"/>
          <w:sz w:val="15"/>
          <w:szCs w:val="15"/>
        </w:rPr>
        <w:t>A. 岸上消防队和港口方当局</w:t>
      </w:r>
    </w:p>
    <w:p w14:paraId="4326C959">
      <w:pPr>
        <w:rPr>
          <w:rFonts w:ascii="Times New Roman" w:hAnsi="Times New Roman" w:eastAsia="宋体"/>
          <w:b/>
          <w:bCs w:val="0"/>
          <w:sz w:val="15"/>
          <w:szCs w:val="15"/>
        </w:rPr>
      </w:pPr>
      <w:r>
        <w:rPr>
          <w:rFonts w:hint="eastAsia" w:ascii="Times New Roman" w:hAnsi="Times New Roman" w:eastAsia="宋体"/>
          <w:b/>
          <w:bCs w:val="0"/>
          <w:sz w:val="15"/>
          <w:szCs w:val="15"/>
        </w:rPr>
        <w:t>B. VTS交通管理中心</w:t>
      </w:r>
    </w:p>
    <w:p w14:paraId="568E22BD">
      <w:pPr>
        <w:rPr>
          <w:rFonts w:ascii="Times New Roman" w:hAnsi="Times New Roman" w:eastAsia="宋体"/>
          <w:b/>
          <w:bCs w:val="0"/>
          <w:sz w:val="15"/>
          <w:szCs w:val="15"/>
        </w:rPr>
      </w:pPr>
      <w:r>
        <w:rPr>
          <w:rFonts w:hint="eastAsia" w:ascii="Times New Roman" w:hAnsi="Times New Roman" w:eastAsia="宋体"/>
          <w:b/>
          <w:bCs w:val="0"/>
          <w:sz w:val="15"/>
          <w:szCs w:val="15"/>
        </w:rPr>
        <w:t>C. 周围其他船</w:t>
      </w:r>
    </w:p>
    <w:p w14:paraId="4409C718">
      <w:pPr>
        <w:rPr>
          <w:rFonts w:ascii="Times New Roman" w:hAnsi="Times New Roman" w:eastAsia="宋体"/>
          <w:b/>
          <w:bCs w:val="0"/>
          <w:sz w:val="15"/>
          <w:szCs w:val="15"/>
        </w:rPr>
      </w:pPr>
      <w:r>
        <w:rPr>
          <w:rFonts w:hint="eastAsia" w:ascii="Times New Roman" w:hAnsi="Times New Roman" w:eastAsia="宋体"/>
          <w:b/>
          <w:bCs w:val="0"/>
          <w:sz w:val="15"/>
          <w:szCs w:val="15"/>
        </w:rPr>
        <w:t>D. 货物托运人和收货人</w:t>
      </w:r>
    </w:p>
    <w:p w14:paraId="00D947DF">
      <w:pPr>
        <w:rPr>
          <w:rFonts w:ascii="Times New Roman" w:hAnsi="Times New Roman" w:eastAsia="宋体"/>
          <w:b/>
          <w:bCs w:val="0"/>
          <w:sz w:val="15"/>
          <w:szCs w:val="15"/>
        </w:rPr>
      </w:pPr>
    </w:p>
    <w:p w14:paraId="7630874C">
      <w:pPr>
        <w:rPr>
          <w:rFonts w:ascii="Times New Roman" w:hAnsi="Times New Roman" w:eastAsia="宋体"/>
          <w:b/>
          <w:bCs w:val="0"/>
          <w:sz w:val="15"/>
          <w:szCs w:val="15"/>
        </w:rPr>
      </w:pPr>
      <w:r>
        <w:rPr>
          <w:rFonts w:hint="eastAsia" w:ascii="Times New Roman" w:hAnsi="Times New Roman" w:eastAsia="宋体"/>
          <w:b/>
          <w:bCs w:val="0"/>
          <w:sz w:val="15"/>
          <w:szCs w:val="15"/>
        </w:rPr>
        <w:t>88.根据我国船员条例，船舶的船员生活和工作场所应当符合国家船舶检验规范中有关______方面的要求。①船员生活环境；②作业安全；③作业防护；④工作和生活舒适度。</w:t>
      </w:r>
    </w:p>
    <w:p w14:paraId="791D5107">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7AA3D8FB">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71E31164">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3E5A4F28">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08E0A861">
      <w:pPr>
        <w:rPr>
          <w:rFonts w:ascii="Times New Roman" w:hAnsi="Times New Roman" w:eastAsia="宋体"/>
          <w:b/>
          <w:bCs w:val="0"/>
          <w:sz w:val="15"/>
          <w:szCs w:val="15"/>
        </w:rPr>
      </w:pPr>
    </w:p>
    <w:p w14:paraId="042CB4B2">
      <w:pPr>
        <w:rPr>
          <w:rFonts w:ascii="Times New Roman" w:hAnsi="Times New Roman" w:eastAsia="宋体"/>
          <w:b/>
          <w:bCs w:val="0"/>
          <w:sz w:val="15"/>
          <w:szCs w:val="15"/>
        </w:rPr>
      </w:pPr>
      <w:r>
        <w:rPr>
          <w:rFonts w:hint="eastAsia" w:ascii="Times New Roman" w:hAnsi="Times New Roman" w:eastAsia="宋体"/>
          <w:b/>
          <w:bCs w:val="0"/>
          <w:sz w:val="15"/>
          <w:szCs w:val="15"/>
        </w:rPr>
        <w:t>89.救助在舷边的遇难人员，最好选择______的部位，将遇难人员救起。</w:t>
      </w:r>
    </w:p>
    <w:p w14:paraId="547F9F50">
      <w:pPr>
        <w:rPr>
          <w:rFonts w:ascii="Times New Roman" w:hAnsi="Times New Roman" w:eastAsia="宋体"/>
          <w:b/>
          <w:bCs w:val="0"/>
          <w:sz w:val="15"/>
          <w:szCs w:val="15"/>
        </w:rPr>
      </w:pPr>
      <w:r>
        <w:rPr>
          <w:rFonts w:hint="eastAsia" w:ascii="Times New Roman" w:hAnsi="Times New Roman" w:eastAsia="宋体"/>
          <w:b/>
          <w:bCs w:val="0"/>
          <w:sz w:val="15"/>
          <w:szCs w:val="15"/>
        </w:rPr>
        <w:t>A. 船舶中部</w:t>
      </w:r>
    </w:p>
    <w:p w14:paraId="2FCFEE5D">
      <w:pPr>
        <w:rPr>
          <w:rFonts w:ascii="Times New Roman" w:hAnsi="Times New Roman" w:eastAsia="宋体"/>
          <w:b/>
          <w:bCs w:val="0"/>
          <w:sz w:val="15"/>
          <w:szCs w:val="15"/>
        </w:rPr>
      </w:pPr>
      <w:r>
        <w:rPr>
          <w:rFonts w:hint="eastAsia" w:ascii="Times New Roman" w:hAnsi="Times New Roman" w:eastAsia="宋体"/>
          <w:b/>
          <w:bCs w:val="0"/>
          <w:sz w:val="15"/>
          <w:szCs w:val="15"/>
        </w:rPr>
        <w:t>B. 干舷低</w:t>
      </w:r>
    </w:p>
    <w:p w14:paraId="50B6BCC0">
      <w:pPr>
        <w:rPr>
          <w:rFonts w:ascii="Times New Roman" w:hAnsi="Times New Roman" w:eastAsia="宋体"/>
          <w:b/>
          <w:bCs w:val="0"/>
          <w:sz w:val="15"/>
          <w:szCs w:val="15"/>
        </w:rPr>
      </w:pPr>
      <w:r>
        <w:rPr>
          <w:rFonts w:hint="eastAsia" w:ascii="Times New Roman" w:hAnsi="Times New Roman" w:eastAsia="宋体"/>
          <w:b/>
          <w:bCs w:val="0"/>
          <w:sz w:val="15"/>
          <w:szCs w:val="15"/>
        </w:rPr>
        <w:t>C. 无吊杆起重设备</w:t>
      </w:r>
    </w:p>
    <w:p w14:paraId="2BA3720C">
      <w:pPr>
        <w:rPr>
          <w:rFonts w:ascii="Times New Roman" w:hAnsi="Times New Roman" w:eastAsia="宋体"/>
          <w:b/>
          <w:bCs w:val="0"/>
          <w:sz w:val="15"/>
          <w:szCs w:val="15"/>
        </w:rPr>
      </w:pPr>
      <w:r>
        <w:rPr>
          <w:rFonts w:hint="eastAsia" w:ascii="Times New Roman" w:hAnsi="Times New Roman" w:eastAsia="宋体"/>
          <w:b/>
          <w:bCs w:val="0"/>
          <w:sz w:val="15"/>
          <w:szCs w:val="15"/>
        </w:rPr>
        <w:t>D. 船舶首尾</w:t>
      </w:r>
    </w:p>
    <w:p w14:paraId="7A16946B">
      <w:pPr>
        <w:rPr>
          <w:rFonts w:ascii="Times New Roman" w:hAnsi="Times New Roman" w:eastAsia="宋体"/>
          <w:b/>
          <w:bCs w:val="0"/>
          <w:sz w:val="15"/>
          <w:szCs w:val="15"/>
        </w:rPr>
      </w:pPr>
    </w:p>
    <w:p w14:paraId="1B65007E">
      <w:pPr>
        <w:rPr>
          <w:rFonts w:ascii="Times New Roman" w:hAnsi="Times New Roman" w:eastAsia="宋体"/>
          <w:b/>
          <w:bCs w:val="0"/>
          <w:sz w:val="15"/>
          <w:szCs w:val="15"/>
        </w:rPr>
      </w:pPr>
      <w:r>
        <w:rPr>
          <w:rFonts w:hint="eastAsia" w:ascii="Times New Roman" w:hAnsi="Times New Roman" w:eastAsia="宋体"/>
          <w:b/>
          <w:bCs w:val="0"/>
          <w:sz w:val="15"/>
          <w:szCs w:val="15"/>
        </w:rPr>
        <w:t>90.世界上主要区域性PSC组织有______。①拉美PSC协定组织；②亚太地区PSC谅解备忘录组织；③巴黎PSC谅解备忘录组织</w:t>
      </w:r>
    </w:p>
    <w:p w14:paraId="0C983AA3">
      <w:pPr>
        <w:rPr>
          <w:rFonts w:ascii="Times New Roman" w:hAnsi="Times New Roman" w:eastAsia="宋体"/>
          <w:b/>
          <w:bCs w:val="0"/>
          <w:sz w:val="15"/>
          <w:szCs w:val="15"/>
        </w:rPr>
      </w:pPr>
      <w:r>
        <w:rPr>
          <w:rFonts w:hint="eastAsia" w:ascii="Times New Roman" w:hAnsi="Times New Roman" w:eastAsia="宋体"/>
          <w:b/>
          <w:bCs w:val="0"/>
          <w:sz w:val="15"/>
          <w:szCs w:val="15"/>
        </w:rPr>
        <w:t>A. ②③</w:t>
      </w:r>
    </w:p>
    <w:p w14:paraId="665B77D7">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46A7B101">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29E29E5E">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77EDE326">
      <w:pPr>
        <w:rPr>
          <w:rFonts w:ascii="Times New Roman" w:hAnsi="Times New Roman" w:eastAsia="宋体"/>
          <w:b/>
          <w:bCs w:val="0"/>
          <w:sz w:val="15"/>
          <w:szCs w:val="15"/>
        </w:rPr>
      </w:pPr>
    </w:p>
    <w:p w14:paraId="0D5E9EBA">
      <w:pPr>
        <w:rPr>
          <w:rFonts w:ascii="Times New Roman" w:hAnsi="Times New Roman" w:eastAsia="宋体"/>
          <w:b/>
          <w:bCs w:val="0"/>
          <w:sz w:val="15"/>
          <w:szCs w:val="15"/>
        </w:rPr>
      </w:pPr>
      <w:r>
        <w:rPr>
          <w:rFonts w:hint="eastAsia" w:ascii="Times New Roman" w:hAnsi="Times New Roman" w:eastAsia="宋体"/>
          <w:b/>
          <w:bCs w:val="0"/>
          <w:sz w:val="15"/>
          <w:szCs w:val="15"/>
        </w:rPr>
        <w:t>91.浸水服的主要作用是______。</w:t>
      </w:r>
    </w:p>
    <w:p w14:paraId="4F3F3393">
      <w:pPr>
        <w:rPr>
          <w:rFonts w:ascii="Times New Roman" w:hAnsi="Times New Roman" w:eastAsia="宋体"/>
          <w:b/>
          <w:bCs w:val="0"/>
          <w:sz w:val="15"/>
          <w:szCs w:val="15"/>
        </w:rPr>
      </w:pPr>
      <w:r>
        <w:rPr>
          <w:rFonts w:hint="eastAsia" w:ascii="Times New Roman" w:hAnsi="Times New Roman" w:eastAsia="宋体"/>
          <w:b/>
          <w:bCs w:val="0"/>
          <w:sz w:val="15"/>
          <w:szCs w:val="15"/>
        </w:rPr>
        <w:t>A. 为求生者提供额外浮力</w:t>
      </w:r>
    </w:p>
    <w:p w14:paraId="3046C9FC">
      <w:pPr>
        <w:rPr>
          <w:rFonts w:ascii="Times New Roman" w:hAnsi="Times New Roman" w:eastAsia="宋体"/>
          <w:b/>
          <w:bCs w:val="0"/>
          <w:sz w:val="15"/>
          <w:szCs w:val="15"/>
        </w:rPr>
      </w:pPr>
      <w:r>
        <w:rPr>
          <w:rFonts w:hint="eastAsia" w:ascii="Times New Roman" w:hAnsi="Times New Roman" w:eastAsia="宋体"/>
          <w:b/>
          <w:bCs w:val="0"/>
          <w:sz w:val="15"/>
          <w:szCs w:val="15"/>
        </w:rPr>
        <w:t>B. 因其颜色鲜艳，易于被发现</w:t>
      </w:r>
    </w:p>
    <w:p w14:paraId="07C41212">
      <w:pPr>
        <w:rPr>
          <w:rFonts w:ascii="Times New Roman" w:hAnsi="Times New Roman" w:eastAsia="宋体"/>
          <w:b/>
          <w:bCs w:val="0"/>
          <w:sz w:val="15"/>
          <w:szCs w:val="15"/>
        </w:rPr>
      </w:pPr>
      <w:r>
        <w:rPr>
          <w:rFonts w:hint="eastAsia" w:ascii="Times New Roman" w:hAnsi="Times New Roman" w:eastAsia="宋体"/>
          <w:b/>
          <w:bCs w:val="0"/>
          <w:sz w:val="15"/>
          <w:szCs w:val="15"/>
        </w:rPr>
        <w:t>C. 起到保温作用，防止落水人员的体温丧失太快</w:t>
      </w:r>
    </w:p>
    <w:p w14:paraId="5CCED740">
      <w:pPr>
        <w:rPr>
          <w:rFonts w:ascii="Times New Roman" w:hAnsi="Times New Roman" w:eastAsia="宋体"/>
          <w:b/>
          <w:bCs w:val="0"/>
          <w:sz w:val="15"/>
          <w:szCs w:val="15"/>
        </w:rPr>
      </w:pPr>
      <w:r>
        <w:rPr>
          <w:rFonts w:hint="eastAsia" w:ascii="Times New Roman" w:hAnsi="Times New Roman" w:eastAsia="宋体"/>
          <w:b/>
          <w:bCs w:val="0"/>
          <w:sz w:val="15"/>
          <w:szCs w:val="15"/>
        </w:rPr>
        <w:t>D. 统一服装，体现正规公司的素质</w:t>
      </w:r>
    </w:p>
    <w:p w14:paraId="7FB2D9E0">
      <w:pPr>
        <w:rPr>
          <w:rFonts w:ascii="Times New Roman" w:hAnsi="Times New Roman" w:eastAsia="宋体"/>
          <w:b/>
          <w:bCs w:val="0"/>
          <w:sz w:val="15"/>
          <w:szCs w:val="15"/>
        </w:rPr>
      </w:pPr>
    </w:p>
    <w:p w14:paraId="4FED2EEA">
      <w:pPr>
        <w:rPr>
          <w:rFonts w:ascii="Times New Roman" w:hAnsi="Times New Roman" w:eastAsia="宋体"/>
          <w:b/>
          <w:bCs w:val="0"/>
          <w:sz w:val="15"/>
          <w:szCs w:val="15"/>
        </w:rPr>
      </w:pPr>
      <w:r>
        <w:rPr>
          <w:rFonts w:hint="eastAsia" w:ascii="Times New Roman" w:hAnsi="Times New Roman" w:eastAsia="宋体"/>
          <w:b/>
          <w:bCs w:val="0"/>
          <w:sz w:val="15"/>
          <w:szCs w:val="15"/>
        </w:rPr>
        <w:t>92.操作性包装有害物质污染的途径包括包括______。①在船上将用以清除从包装货物中洒落的有害物质的清洗水直接排入海中；②将装有散装有毒液体物质泄漏的舱室中清除出来的垃圾、混合物或包装材料扔到海里；③将装有散装有毒液体物质的货泵舱中的舱底水排入海里；④装卸作业中不慎造成包装有害物质的意外落海</w:t>
      </w:r>
    </w:p>
    <w:p w14:paraId="571F7FCF">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C2F7A03">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5C794FC4">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439EE135">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1C9CCFEE">
      <w:pPr>
        <w:rPr>
          <w:rFonts w:ascii="Times New Roman" w:hAnsi="Times New Roman" w:eastAsia="宋体"/>
          <w:b/>
          <w:bCs w:val="0"/>
          <w:sz w:val="15"/>
          <w:szCs w:val="15"/>
        </w:rPr>
      </w:pPr>
    </w:p>
    <w:p w14:paraId="08F2CF98">
      <w:pPr>
        <w:rPr>
          <w:rFonts w:ascii="Times New Roman" w:hAnsi="Times New Roman" w:eastAsia="宋体"/>
          <w:b/>
          <w:bCs w:val="0"/>
          <w:sz w:val="15"/>
          <w:szCs w:val="15"/>
        </w:rPr>
      </w:pPr>
      <w:r>
        <w:rPr>
          <w:rFonts w:hint="eastAsia" w:ascii="Times New Roman" w:hAnsi="Times New Roman" w:eastAsia="宋体"/>
          <w:b/>
          <w:bCs w:val="0"/>
          <w:sz w:val="15"/>
          <w:szCs w:val="15"/>
        </w:rPr>
        <w:t>93.根据《国际载重线公约》，对船员保护方面要求说法不正确的是______。</w:t>
      </w:r>
    </w:p>
    <w:p w14:paraId="2DBE7E8E">
      <w:pPr>
        <w:rPr>
          <w:rFonts w:ascii="Times New Roman" w:hAnsi="Times New Roman" w:eastAsia="宋体"/>
          <w:b/>
          <w:bCs w:val="0"/>
          <w:sz w:val="15"/>
          <w:szCs w:val="15"/>
        </w:rPr>
      </w:pPr>
      <w:r>
        <w:rPr>
          <w:rFonts w:hint="eastAsia" w:ascii="Times New Roman" w:hAnsi="Times New Roman" w:eastAsia="宋体"/>
          <w:b/>
          <w:bCs w:val="0"/>
          <w:sz w:val="15"/>
          <w:szCs w:val="15"/>
        </w:rPr>
        <w:t>A. 露天甲板四周应装设栏杆或舷墙</w:t>
      </w:r>
    </w:p>
    <w:p w14:paraId="00A8A978">
      <w:pPr>
        <w:rPr>
          <w:rFonts w:ascii="Times New Roman" w:hAnsi="Times New Roman" w:eastAsia="宋体"/>
          <w:b/>
          <w:bCs w:val="0"/>
          <w:sz w:val="15"/>
          <w:szCs w:val="15"/>
        </w:rPr>
      </w:pPr>
      <w:r>
        <w:rPr>
          <w:rFonts w:hint="eastAsia" w:ascii="Times New Roman" w:hAnsi="Times New Roman" w:eastAsia="宋体"/>
          <w:b/>
          <w:bCs w:val="0"/>
          <w:sz w:val="15"/>
          <w:szCs w:val="15"/>
        </w:rPr>
        <w:t>B. 舷墙或栏杆的高度正常情况下不得少于1m</w:t>
      </w:r>
    </w:p>
    <w:p w14:paraId="6085AA52">
      <w:pPr>
        <w:rPr>
          <w:rFonts w:ascii="Times New Roman" w:hAnsi="Times New Roman" w:eastAsia="宋体"/>
          <w:b/>
          <w:bCs w:val="0"/>
          <w:sz w:val="15"/>
          <w:szCs w:val="15"/>
        </w:rPr>
      </w:pPr>
      <w:r>
        <w:rPr>
          <w:rFonts w:hint="eastAsia" w:ascii="Times New Roman" w:hAnsi="Times New Roman" w:eastAsia="宋体"/>
          <w:b/>
          <w:bCs w:val="0"/>
          <w:sz w:val="15"/>
          <w:szCs w:val="15"/>
        </w:rPr>
        <w:t>C. 甲板干舷上的栏杆应至少有两档</w:t>
      </w:r>
    </w:p>
    <w:p w14:paraId="6A97665C">
      <w:pPr>
        <w:rPr>
          <w:rFonts w:ascii="Times New Roman" w:hAnsi="Times New Roman" w:eastAsia="宋体"/>
          <w:b/>
          <w:bCs w:val="0"/>
          <w:sz w:val="15"/>
          <w:szCs w:val="15"/>
        </w:rPr>
      </w:pPr>
      <w:r>
        <w:rPr>
          <w:rFonts w:hint="eastAsia" w:ascii="Times New Roman" w:hAnsi="Times New Roman" w:eastAsia="宋体"/>
          <w:b/>
          <w:bCs w:val="0"/>
          <w:sz w:val="15"/>
          <w:szCs w:val="15"/>
        </w:rPr>
        <w:t>D. 一般散货船通常在甲板上用栏杆和钢丝绳设置安全通道，用于保护船员进出住舱至甲板重要设备操作位置</w:t>
      </w:r>
    </w:p>
    <w:p w14:paraId="02769E05">
      <w:pPr>
        <w:rPr>
          <w:rFonts w:ascii="Times New Roman" w:hAnsi="Times New Roman" w:eastAsia="宋体"/>
          <w:b/>
          <w:bCs w:val="0"/>
          <w:sz w:val="15"/>
          <w:szCs w:val="15"/>
        </w:rPr>
      </w:pPr>
    </w:p>
    <w:p w14:paraId="05CF46F7">
      <w:pPr>
        <w:rPr>
          <w:rFonts w:ascii="Times New Roman" w:hAnsi="Times New Roman" w:eastAsia="宋体"/>
          <w:b/>
          <w:bCs w:val="0"/>
          <w:sz w:val="15"/>
          <w:szCs w:val="15"/>
        </w:rPr>
      </w:pPr>
      <w:r>
        <w:rPr>
          <w:rFonts w:hint="eastAsia" w:ascii="Times New Roman" w:hAnsi="Times New Roman" w:eastAsia="宋体"/>
          <w:b/>
          <w:bCs w:val="0"/>
          <w:sz w:val="15"/>
          <w:szCs w:val="15"/>
        </w:rPr>
        <w:t>94.根据《中华人民共和国船员条例》在中国籍船舶上工作的驾驶员不应当______。</w:t>
      </w:r>
    </w:p>
    <w:p w14:paraId="21104550">
      <w:pPr>
        <w:rPr>
          <w:rFonts w:ascii="Times New Roman" w:hAnsi="Times New Roman" w:eastAsia="宋体"/>
          <w:b/>
          <w:bCs w:val="0"/>
          <w:sz w:val="15"/>
          <w:szCs w:val="15"/>
        </w:rPr>
      </w:pPr>
      <w:r>
        <w:rPr>
          <w:rFonts w:hint="eastAsia" w:ascii="Times New Roman" w:hAnsi="Times New Roman" w:eastAsia="宋体"/>
          <w:b/>
          <w:bCs w:val="0"/>
          <w:sz w:val="15"/>
          <w:szCs w:val="15"/>
        </w:rPr>
        <w:t>A. 利用船舶私载少量货物或亲戚朋友</w:t>
      </w:r>
    </w:p>
    <w:p w14:paraId="1845ED07">
      <w:pPr>
        <w:rPr>
          <w:rFonts w:ascii="Times New Roman" w:hAnsi="Times New Roman" w:eastAsia="宋体"/>
          <w:b/>
          <w:bCs w:val="0"/>
          <w:sz w:val="15"/>
          <w:szCs w:val="15"/>
        </w:rPr>
      </w:pPr>
      <w:r>
        <w:rPr>
          <w:rFonts w:hint="eastAsia" w:ascii="Times New Roman" w:hAnsi="Times New Roman" w:eastAsia="宋体"/>
          <w:b/>
          <w:bCs w:val="0"/>
          <w:sz w:val="15"/>
          <w:szCs w:val="15"/>
        </w:rPr>
        <w:t>B. 按照水上交通安全和防治船舶污染的操作规则操纵、控制和管理船舶</w:t>
      </w:r>
    </w:p>
    <w:p w14:paraId="1AE33394">
      <w:pPr>
        <w:rPr>
          <w:rFonts w:ascii="Times New Roman" w:hAnsi="Times New Roman" w:eastAsia="宋体"/>
          <w:b/>
          <w:bCs w:val="0"/>
          <w:sz w:val="15"/>
          <w:szCs w:val="15"/>
        </w:rPr>
      </w:pPr>
      <w:r>
        <w:rPr>
          <w:rFonts w:hint="eastAsia" w:ascii="Times New Roman" w:hAnsi="Times New Roman" w:eastAsia="宋体"/>
          <w:b/>
          <w:bCs w:val="0"/>
          <w:sz w:val="15"/>
          <w:szCs w:val="15"/>
        </w:rPr>
        <w:t>C. 掌握船舶的适航状况和航线的通航保障情况，以及有关航区气象、海况等必要的信息</w:t>
      </w:r>
    </w:p>
    <w:p w14:paraId="6833F152">
      <w:pPr>
        <w:rPr>
          <w:rFonts w:ascii="Times New Roman" w:hAnsi="Times New Roman" w:eastAsia="宋体"/>
          <w:b/>
          <w:bCs w:val="0"/>
          <w:sz w:val="15"/>
          <w:szCs w:val="15"/>
        </w:rPr>
      </w:pPr>
      <w:r>
        <w:rPr>
          <w:rFonts w:hint="eastAsia" w:ascii="Times New Roman" w:hAnsi="Times New Roman" w:eastAsia="宋体"/>
          <w:b/>
          <w:bCs w:val="0"/>
          <w:sz w:val="15"/>
          <w:szCs w:val="15"/>
        </w:rPr>
        <w:t>D. 参加船舶应急训练、演习，按照船舶应急部署的要求，落实各项应急预防措施</w:t>
      </w:r>
    </w:p>
    <w:p w14:paraId="081248D1">
      <w:pPr>
        <w:rPr>
          <w:rFonts w:ascii="Times New Roman" w:hAnsi="Times New Roman" w:eastAsia="宋体"/>
          <w:b/>
          <w:bCs w:val="0"/>
          <w:sz w:val="15"/>
          <w:szCs w:val="15"/>
        </w:rPr>
      </w:pPr>
    </w:p>
    <w:p w14:paraId="38F83FF6">
      <w:pPr>
        <w:rPr>
          <w:rFonts w:ascii="Times New Roman" w:hAnsi="Times New Roman" w:eastAsia="宋体"/>
          <w:b/>
          <w:bCs w:val="0"/>
          <w:sz w:val="15"/>
          <w:szCs w:val="15"/>
        </w:rPr>
      </w:pPr>
      <w:r>
        <w:rPr>
          <w:rFonts w:hint="eastAsia" w:ascii="Times New Roman" w:hAnsi="Times New Roman" w:eastAsia="宋体"/>
          <w:b/>
          <w:bCs w:val="0"/>
          <w:sz w:val="15"/>
          <w:szCs w:val="15"/>
        </w:rPr>
        <w:t>95.根据《MARPOL公约》附则V的规定，当船舶焚烧垃圾时，下列哪项不必记入垃圾记录簿？</w:t>
      </w:r>
    </w:p>
    <w:p w14:paraId="7FDD6EFB">
      <w:pPr>
        <w:rPr>
          <w:rFonts w:ascii="Times New Roman" w:hAnsi="Times New Roman" w:eastAsia="宋体"/>
          <w:b/>
          <w:bCs w:val="0"/>
          <w:sz w:val="15"/>
          <w:szCs w:val="15"/>
        </w:rPr>
      </w:pPr>
      <w:r>
        <w:rPr>
          <w:rFonts w:hint="eastAsia" w:ascii="Times New Roman" w:hAnsi="Times New Roman" w:eastAsia="宋体"/>
          <w:b/>
          <w:bCs w:val="0"/>
          <w:sz w:val="15"/>
          <w:szCs w:val="15"/>
        </w:rPr>
        <w:t>A. 焚烧开始与结束的日期和时间</w:t>
      </w:r>
    </w:p>
    <w:p w14:paraId="421BE6A7">
      <w:pPr>
        <w:rPr>
          <w:rFonts w:ascii="Times New Roman" w:hAnsi="Times New Roman" w:eastAsia="宋体"/>
          <w:b/>
          <w:bCs w:val="0"/>
          <w:sz w:val="15"/>
          <w:szCs w:val="15"/>
        </w:rPr>
      </w:pPr>
      <w:r>
        <w:rPr>
          <w:rFonts w:hint="eastAsia" w:ascii="Times New Roman" w:hAnsi="Times New Roman" w:eastAsia="宋体"/>
          <w:b/>
          <w:bCs w:val="0"/>
          <w:sz w:val="15"/>
          <w:szCs w:val="15"/>
        </w:rPr>
        <w:t>B. 船舶航向、航速</w:t>
      </w:r>
    </w:p>
    <w:p w14:paraId="1A3D8BEF">
      <w:pPr>
        <w:rPr>
          <w:rFonts w:ascii="Times New Roman" w:hAnsi="Times New Roman" w:eastAsia="宋体"/>
          <w:b/>
          <w:bCs w:val="0"/>
          <w:sz w:val="15"/>
          <w:szCs w:val="15"/>
        </w:rPr>
      </w:pPr>
      <w:r>
        <w:rPr>
          <w:rFonts w:hint="eastAsia" w:ascii="Times New Roman" w:hAnsi="Times New Roman" w:eastAsia="宋体"/>
          <w:b/>
          <w:bCs w:val="0"/>
          <w:sz w:val="15"/>
          <w:szCs w:val="15"/>
        </w:rPr>
        <w:t>C. 垃圾种类</w:t>
      </w:r>
    </w:p>
    <w:p w14:paraId="7C8F91D3">
      <w:pPr>
        <w:rPr>
          <w:rFonts w:ascii="Times New Roman" w:hAnsi="Times New Roman" w:eastAsia="宋体"/>
          <w:b/>
          <w:bCs w:val="0"/>
          <w:sz w:val="15"/>
          <w:szCs w:val="15"/>
        </w:rPr>
      </w:pPr>
      <w:r>
        <w:rPr>
          <w:rFonts w:hint="eastAsia" w:ascii="Times New Roman" w:hAnsi="Times New Roman" w:eastAsia="宋体"/>
          <w:b/>
          <w:bCs w:val="0"/>
          <w:sz w:val="15"/>
          <w:szCs w:val="15"/>
        </w:rPr>
        <w:t>D. 焚烧垃圾的估计量</w:t>
      </w:r>
    </w:p>
    <w:p w14:paraId="0F4147A3">
      <w:pPr>
        <w:rPr>
          <w:rFonts w:ascii="Times New Roman" w:hAnsi="Times New Roman" w:eastAsia="宋体"/>
          <w:b/>
          <w:bCs w:val="0"/>
          <w:sz w:val="15"/>
          <w:szCs w:val="15"/>
        </w:rPr>
      </w:pPr>
    </w:p>
    <w:p w14:paraId="278D3880">
      <w:pPr>
        <w:rPr>
          <w:rFonts w:ascii="Times New Roman" w:hAnsi="Times New Roman" w:eastAsia="宋体"/>
          <w:b/>
          <w:bCs w:val="0"/>
          <w:sz w:val="15"/>
          <w:szCs w:val="15"/>
        </w:rPr>
      </w:pPr>
      <w:r>
        <w:rPr>
          <w:rFonts w:hint="eastAsia" w:ascii="Times New Roman" w:hAnsi="Times New Roman" w:eastAsia="宋体"/>
          <w:b/>
          <w:bCs w:val="0"/>
          <w:sz w:val="15"/>
          <w:szCs w:val="15"/>
        </w:rPr>
        <w:t>96.根据船舶安全监督规则，船舶安全检查的内容包括______。①船舶、船员配备和持有有关法定证书文书及相关资料情况；②船员履行其岗位职责的情况；③船舶安全管理体系运行情况；④按照相关规定缴纳相关费税情况</w:t>
      </w:r>
    </w:p>
    <w:p w14:paraId="562F649E">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D0F6AF4">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6B953E01">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25388C9">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75B7D993">
      <w:pPr>
        <w:rPr>
          <w:rFonts w:ascii="Times New Roman" w:hAnsi="Times New Roman" w:eastAsia="宋体"/>
          <w:b/>
          <w:bCs w:val="0"/>
          <w:sz w:val="15"/>
          <w:szCs w:val="15"/>
        </w:rPr>
      </w:pPr>
    </w:p>
    <w:p w14:paraId="667270EA">
      <w:pPr>
        <w:rPr>
          <w:rFonts w:ascii="Times New Roman" w:hAnsi="Times New Roman" w:eastAsia="宋体"/>
          <w:b/>
          <w:bCs w:val="0"/>
          <w:sz w:val="15"/>
          <w:szCs w:val="15"/>
        </w:rPr>
      </w:pPr>
      <w:r>
        <w:rPr>
          <w:rFonts w:hint="eastAsia" w:ascii="Times New Roman" w:hAnsi="Times New Roman" w:eastAsia="宋体"/>
          <w:b/>
          <w:bCs w:val="0"/>
          <w:sz w:val="15"/>
          <w:szCs w:val="15"/>
        </w:rPr>
        <w:t>97.根据《中华人民共和国海员船上工作和生活条件管理办法》的规定，下列表述错误的是______。</w:t>
      </w:r>
    </w:p>
    <w:p w14:paraId="38AF1B84">
      <w:pPr>
        <w:rPr>
          <w:rFonts w:ascii="Times New Roman" w:hAnsi="Times New Roman" w:eastAsia="宋体"/>
          <w:b/>
          <w:bCs w:val="0"/>
          <w:sz w:val="15"/>
          <w:szCs w:val="15"/>
        </w:rPr>
      </w:pPr>
      <w:r>
        <w:rPr>
          <w:rFonts w:hint="eastAsia" w:ascii="Times New Roman" w:hAnsi="Times New Roman" w:eastAsia="宋体"/>
          <w:b/>
          <w:bCs w:val="0"/>
          <w:sz w:val="15"/>
          <w:szCs w:val="15"/>
        </w:rPr>
        <w:t>A. 实施监督检查的海事管理机构，可以询问当事人，向有关单位或者个人了解情况，查阅、复制有关资料，并保守被调查单位或者个人的商业秘密</w:t>
      </w:r>
    </w:p>
    <w:p w14:paraId="647FDBC5">
      <w:pPr>
        <w:rPr>
          <w:rFonts w:ascii="Times New Roman" w:hAnsi="Times New Roman" w:eastAsia="宋体"/>
          <w:b/>
          <w:bCs w:val="0"/>
          <w:sz w:val="15"/>
          <w:szCs w:val="15"/>
        </w:rPr>
      </w:pPr>
      <w:r>
        <w:rPr>
          <w:rFonts w:hint="eastAsia" w:ascii="Times New Roman" w:hAnsi="Times New Roman" w:eastAsia="宋体"/>
          <w:b/>
          <w:bCs w:val="0"/>
          <w:sz w:val="15"/>
          <w:szCs w:val="15"/>
        </w:rPr>
        <w:t>B. 海事管理机构在监督检查中发现或接到投诉举报的应当及时处理，发现船东违反本办法的，应当督促船东和船舶及时整改</w:t>
      </w:r>
    </w:p>
    <w:p w14:paraId="6CA7DF2A">
      <w:pPr>
        <w:rPr>
          <w:rFonts w:ascii="Times New Roman" w:hAnsi="Times New Roman" w:eastAsia="宋体"/>
          <w:b/>
          <w:bCs w:val="0"/>
          <w:sz w:val="15"/>
          <w:szCs w:val="15"/>
        </w:rPr>
      </w:pPr>
      <w:r>
        <w:rPr>
          <w:rFonts w:hint="eastAsia" w:ascii="Times New Roman" w:hAnsi="Times New Roman" w:eastAsia="宋体"/>
          <w:b/>
          <w:bCs w:val="0"/>
          <w:sz w:val="15"/>
          <w:szCs w:val="15"/>
        </w:rPr>
        <w:t>C. 海事管理机构应当加强对船上工作和生活条件的监督检查，督促船东以及相关机构建立健全海员在船舶上的人身安全、卫生、健康和劳动安全管理制度，落实相应的管理措施</w:t>
      </w:r>
    </w:p>
    <w:p w14:paraId="281F593A">
      <w:pPr>
        <w:rPr>
          <w:rFonts w:ascii="Times New Roman" w:hAnsi="Times New Roman" w:eastAsia="宋体"/>
          <w:b/>
          <w:bCs w:val="0"/>
          <w:sz w:val="15"/>
          <w:szCs w:val="15"/>
        </w:rPr>
      </w:pPr>
      <w:r>
        <w:rPr>
          <w:rFonts w:hint="eastAsia" w:ascii="Times New Roman" w:hAnsi="Times New Roman" w:eastAsia="宋体"/>
          <w:b/>
          <w:bCs w:val="0"/>
          <w:sz w:val="15"/>
          <w:szCs w:val="15"/>
        </w:rPr>
        <w:t>D. 在船上投诉程序失效时，海员才可以向相关主管部门提出直接投诉</w:t>
      </w:r>
    </w:p>
    <w:p w14:paraId="3CF88A73">
      <w:pPr>
        <w:rPr>
          <w:rFonts w:ascii="Times New Roman" w:hAnsi="Times New Roman" w:eastAsia="宋体"/>
          <w:b/>
          <w:bCs w:val="0"/>
          <w:sz w:val="15"/>
          <w:szCs w:val="15"/>
        </w:rPr>
      </w:pPr>
    </w:p>
    <w:p w14:paraId="23E6BD69">
      <w:pPr>
        <w:rPr>
          <w:rFonts w:ascii="Times New Roman" w:hAnsi="Times New Roman" w:eastAsia="宋体"/>
          <w:b/>
          <w:bCs w:val="0"/>
          <w:sz w:val="15"/>
          <w:szCs w:val="15"/>
        </w:rPr>
      </w:pPr>
      <w:r>
        <w:rPr>
          <w:rFonts w:hint="eastAsia" w:ascii="Times New Roman" w:hAnsi="Times New Roman" w:eastAsia="宋体"/>
          <w:b/>
          <w:bCs w:val="0"/>
          <w:sz w:val="15"/>
          <w:szCs w:val="15"/>
        </w:rPr>
        <w:t>98.载运危险货物的船舶除配备符合要求消防员装备外，还应额外配备______套符合要求的抗化学侵蚀的全面防护服。</w:t>
      </w:r>
    </w:p>
    <w:p w14:paraId="2CED4758">
      <w:pPr>
        <w:rPr>
          <w:rFonts w:ascii="Times New Roman" w:hAnsi="Times New Roman" w:eastAsia="宋体"/>
          <w:b/>
          <w:bCs w:val="0"/>
          <w:sz w:val="15"/>
          <w:szCs w:val="15"/>
        </w:rPr>
      </w:pPr>
      <w:r>
        <w:rPr>
          <w:rFonts w:ascii="Times New Roman" w:hAnsi="Times New Roman" w:eastAsia="宋体"/>
          <w:b/>
          <w:bCs w:val="0"/>
          <w:sz w:val="15"/>
          <w:szCs w:val="15"/>
        </w:rPr>
        <w:t>A.1</w:t>
      </w:r>
    </w:p>
    <w:p w14:paraId="717C22FB">
      <w:pPr>
        <w:rPr>
          <w:rFonts w:ascii="Times New Roman" w:hAnsi="Times New Roman" w:eastAsia="宋体"/>
          <w:b/>
          <w:bCs w:val="0"/>
          <w:sz w:val="15"/>
          <w:szCs w:val="15"/>
        </w:rPr>
      </w:pPr>
      <w:r>
        <w:rPr>
          <w:rFonts w:ascii="Times New Roman" w:hAnsi="Times New Roman" w:eastAsia="宋体"/>
          <w:b/>
          <w:bCs w:val="0"/>
          <w:sz w:val="15"/>
          <w:szCs w:val="15"/>
        </w:rPr>
        <w:t>B.2</w:t>
      </w:r>
    </w:p>
    <w:p w14:paraId="7DD9C8DC">
      <w:pPr>
        <w:rPr>
          <w:rFonts w:ascii="Times New Roman" w:hAnsi="Times New Roman" w:eastAsia="宋体"/>
          <w:b/>
          <w:bCs w:val="0"/>
          <w:sz w:val="15"/>
          <w:szCs w:val="15"/>
        </w:rPr>
      </w:pPr>
      <w:r>
        <w:rPr>
          <w:rFonts w:ascii="Times New Roman" w:hAnsi="Times New Roman" w:eastAsia="宋体"/>
          <w:b/>
          <w:bCs w:val="0"/>
          <w:sz w:val="15"/>
          <w:szCs w:val="15"/>
        </w:rPr>
        <w:t>C.3</w:t>
      </w:r>
    </w:p>
    <w:p w14:paraId="442F4384">
      <w:pPr>
        <w:rPr>
          <w:rFonts w:ascii="Times New Roman" w:hAnsi="Times New Roman" w:eastAsia="宋体"/>
          <w:b/>
          <w:bCs w:val="0"/>
          <w:sz w:val="15"/>
          <w:szCs w:val="15"/>
        </w:rPr>
      </w:pPr>
      <w:r>
        <w:rPr>
          <w:rFonts w:ascii="Times New Roman" w:hAnsi="Times New Roman" w:eastAsia="宋体"/>
          <w:b/>
          <w:bCs w:val="0"/>
          <w:sz w:val="15"/>
          <w:szCs w:val="15"/>
        </w:rPr>
        <w:t>D.4</w:t>
      </w:r>
    </w:p>
    <w:p w14:paraId="24E7373A">
      <w:pPr>
        <w:rPr>
          <w:rFonts w:ascii="Times New Roman" w:hAnsi="Times New Roman" w:eastAsia="宋体"/>
          <w:b/>
          <w:bCs w:val="0"/>
          <w:sz w:val="15"/>
          <w:szCs w:val="15"/>
        </w:rPr>
      </w:pPr>
    </w:p>
    <w:p w14:paraId="63C5AA1A">
      <w:pPr>
        <w:rPr>
          <w:rFonts w:ascii="Times New Roman" w:hAnsi="Times New Roman" w:eastAsia="宋体"/>
          <w:b/>
          <w:bCs w:val="0"/>
          <w:sz w:val="15"/>
          <w:szCs w:val="15"/>
        </w:rPr>
      </w:pPr>
      <w:r>
        <w:rPr>
          <w:rFonts w:hint="eastAsia" w:ascii="Times New Roman" w:hAnsi="Times New Roman" w:eastAsia="宋体"/>
          <w:b/>
          <w:bCs w:val="0"/>
          <w:sz w:val="15"/>
          <w:szCs w:val="15"/>
        </w:rPr>
        <w:t>99.ISM规则目的是为______提供一个国际标准。①船舶营运安全；②船舶防止污染管理；③船舶营运成本管理；④船员管理</w:t>
      </w:r>
    </w:p>
    <w:p w14:paraId="43E756D3">
      <w:pPr>
        <w:rPr>
          <w:rFonts w:ascii="Times New Roman" w:hAnsi="Times New Roman" w:eastAsia="宋体"/>
          <w:b/>
          <w:bCs w:val="0"/>
          <w:sz w:val="15"/>
          <w:szCs w:val="15"/>
        </w:rPr>
      </w:pPr>
      <w:r>
        <w:rPr>
          <w:rFonts w:hint="eastAsia" w:ascii="Times New Roman" w:hAnsi="Times New Roman" w:eastAsia="宋体"/>
          <w:b/>
          <w:bCs w:val="0"/>
          <w:sz w:val="15"/>
          <w:szCs w:val="15"/>
        </w:rPr>
        <w:t>A. ①②④</w:t>
      </w:r>
    </w:p>
    <w:p w14:paraId="7FE40B94">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4B99BEF7">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01ADFF60">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C42DB0E">
      <w:pPr>
        <w:rPr>
          <w:rFonts w:ascii="Times New Roman" w:hAnsi="Times New Roman" w:eastAsia="宋体"/>
          <w:b/>
          <w:bCs w:val="0"/>
          <w:sz w:val="15"/>
          <w:szCs w:val="15"/>
        </w:rPr>
      </w:pPr>
    </w:p>
    <w:p w14:paraId="06994B90">
      <w:pPr>
        <w:rPr>
          <w:rFonts w:ascii="Times New Roman" w:hAnsi="Times New Roman" w:eastAsia="宋体"/>
          <w:b/>
          <w:bCs w:val="0"/>
          <w:sz w:val="15"/>
          <w:szCs w:val="15"/>
        </w:rPr>
      </w:pPr>
      <w:r>
        <w:rPr>
          <w:rFonts w:hint="eastAsia" w:ascii="Times New Roman" w:hAnsi="Times New Roman" w:eastAsia="宋体"/>
          <w:b/>
          <w:bCs w:val="0"/>
          <w:sz w:val="15"/>
          <w:szCs w:val="15"/>
        </w:rPr>
        <w:t>100.下列______属于MARPOL73/78附则V所称的船舶垃圾。①食品废弃物；②渔具；③操作废弃物；④食用油</w:t>
      </w:r>
    </w:p>
    <w:p w14:paraId="0642B503">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442B1C1">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48EE44CA">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9313C80">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16195E3A">
      <w:pPr>
        <w:rPr>
          <w:rFonts w:ascii="Times New Roman" w:hAnsi="Times New Roman" w:eastAsia="宋体"/>
          <w:b/>
          <w:bCs w:val="0"/>
          <w:sz w:val="15"/>
          <w:szCs w:val="15"/>
        </w:rPr>
      </w:pPr>
    </w:p>
    <w:p w14:paraId="1E6FF984">
      <w:pPr>
        <w:rPr>
          <w:rFonts w:ascii="Times New Roman" w:hAnsi="Times New Roman" w:eastAsia="宋体"/>
          <w:b/>
          <w:bCs w:val="0"/>
          <w:sz w:val="15"/>
          <w:szCs w:val="15"/>
        </w:rPr>
      </w:pPr>
      <w:r>
        <w:rPr>
          <w:rFonts w:hint="eastAsia" w:ascii="Times New Roman" w:hAnsi="Times New Roman" w:eastAsia="宋体"/>
          <w:b/>
          <w:bCs w:val="0"/>
          <w:sz w:val="15"/>
          <w:szCs w:val="15"/>
        </w:rPr>
        <w:t>101.根据《海上海事行政处罚规定》，海事行政违法行为的当事人有下列哪些情形时应当依法从轻处以海事行政处罚？①主动消除或者减轻违法行为危害后果的；②受他人胁迫有违法行为的；③配合海事管理机构查处违法行为有立功表现的；④法律、行政法规应当依法从轻或者减轻行政处罚的。</w:t>
      </w:r>
    </w:p>
    <w:p w14:paraId="1548D3FE">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0B490DA">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5FCE4CC6">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29C086C1">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52C23213">
      <w:pPr>
        <w:rPr>
          <w:rFonts w:ascii="Times New Roman" w:hAnsi="Times New Roman" w:eastAsia="宋体"/>
          <w:b/>
          <w:bCs w:val="0"/>
          <w:sz w:val="15"/>
          <w:szCs w:val="15"/>
        </w:rPr>
      </w:pPr>
    </w:p>
    <w:p w14:paraId="67211903">
      <w:pPr>
        <w:rPr>
          <w:rFonts w:ascii="Times New Roman" w:hAnsi="Times New Roman" w:eastAsia="宋体"/>
          <w:b/>
          <w:bCs w:val="0"/>
          <w:sz w:val="15"/>
          <w:szCs w:val="15"/>
        </w:rPr>
      </w:pPr>
      <w:r>
        <w:rPr>
          <w:rFonts w:hint="eastAsia" w:ascii="Times New Roman" w:hAnsi="Times New Roman" w:eastAsia="宋体"/>
          <w:b/>
          <w:bCs w:val="0"/>
          <w:sz w:val="15"/>
          <w:szCs w:val="15"/>
        </w:rPr>
        <w:t>102.粉碎机、压实机是船上用来把______做相应处理的防污染设备。</w:t>
      </w:r>
    </w:p>
    <w:p w14:paraId="20687542">
      <w:pPr>
        <w:rPr>
          <w:rFonts w:ascii="Times New Roman" w:hAnsi="Times New Roman" w:eastAsia="宋体"/>
          <w:b/>
          <w:bCs w:val="0"/>
          <w:sz w:val="15"/>
          <w:szCs w:val="15"/>
        </w:rPr>
      </w:pPr>
      <w:r>
        <w:rPr>
          <w:rFonts w:hint="eastAsia" w:ascii="Times New Roman" w:hAnsi="Times New Roman" w:eastAsia="宋体"/>
          <w:b/>
          <w:bCs w:val="0"/>
          <w:sz w:val="15"/>
          <w:szCs w:val="15"/>
        </w:rPr>
        <w:t>A. 船舶垃圾</w:t>
      </w:r>
    </w:p>
    <w:p w14:paraId="336982CB">
      <w:pPr>
        <w:rPr>
          <w:rFonts w:ascii="Times New Roman" w:hAnsi="Times New Roman" w:eastAsia="宋体"/>
          <w:b/>
          <w:bCs w:val="0"/>
          <w:sz w:val="15"/>
          <w:szCs w:val="15"/>
        </w:rPr>
      </w:pPr>
      <w:r>
        <w:rPr>
          <w:rFonts w:hint="eastAsia" w:ascii="Times New Roman" w:hAnsi="Times New Roman" w:eastAsia="宋体"/>
          <w:b/>
          <w:bCs w:val="0"/>
          <w:sz w:val="15"/>
          <w:szCs w:val="15"/>
        </w:rPr>
        <w:t>B. 油渣、油泥</w:t>
      </w:r>
    </w:p>
    <w:p w14:paraId="6E65EDEA">
      <w:pPr>
        <w:rPr>
          <w:rFonts w:ascii="Times New Roman" w:hAnsi="Times New Roman" w:eastAsia="宋体"/>
          <w:b/>
          <w:bCs w:val="0"/>
          <w:sz w:val="15"/>
          <w:szCs w:val="15"/>
        </w:rPr>
      </w:pPr>
      <w:r>
        <w:rPr>
          <w:rFonts w:hint="eastAsia" w:ascii="Times New Roman" w:hAnsi="Times New Roman" w:eastAsia="宋体"/>
          <w:b/>
          <w:bCs w:val="0"/>
          <w:sz w:val="15"/>
          <w:szCs w:val="15"/>
        </w:rPr>
        <w:t>C. 固体散装货物</w:t>
      </w:r>
    </w:p>
    <w:p w14:paraId="4CB84F03">
      <w:pPr>
        <w:rPr>
          <w:rFonts w:ascii="Times New Roman" w:hAnsi="Times New Roman" w:eastAsia="宋体"/>
          <w:b/>
          <w:bCs w:val="0"/>
          <w:sz w:val="15"/>
          <w:szCs w:val="15"/>
        </w:rPr>
      </w:pPr>
      <w:r>
        <w:rPr>
          <w:rFonts w:hint="eastAsia" w:ascii="Times New Roman" w:hAnsi="Times New Roman" w:eastAsia="宋体"/>
          <w:b/>
          <w:bCs w:val="0"/>
          <w:sz w:val="15"/>
          <w:szCs w:val="15"/>
        </w:rPr>
        <w:t>D. 生活污水</w:t>
      </w:r>
    </w:p>
    <w:p w14:paraId="730951CF">
      <w:pPr>
        <w:rPr>
          <w:rFonts w:ascii="Times New Roman" w:hAnsi="Times New Roman" w:eastAsia="宋体"/>
          <w:b/>
          <w:bCs w:val="0"/>
          <w:sz w:val="15"/>
          <w:szCs w:val="15"/>
        </w:rPr>
      </w:pPr>
    </w:p>
    <w:p w14:paraId="011E9C4D">
      <w:pPr>
        <w:rPr>
          <w:rFonts w:ascii="Times New Roman" w:hAnsi="Times New Roman" w:eastAsia="宋体"/>
          <w:b/>
          <w:bCs w:val="0"/>
          <w:sz w:val="15"/>
          <w:szCs w:val="15"/>
        </w:rPr>
      </w:pPr>
      <w:r>
        <w:rPr>
          <w:rFonts w:hint="eastAsia" w:ascii="Times New Roman" w:hAnsi="Times New Roman" w:eastAsia="宋体"/>
          <w:b/>
          <w:bCs w:val="0"/>
          <w:sz w:val="15"/>
          <w:szCs w:val="15"/>
        </w:rPr>
        <w:t>103.船长和高级船员适任证书过期5年及以上10年以下的，其适任证书再有效应满足的条件不包括下列哪项？</w:t>
      </w:r>
    </w:p>
    <w:p w14:paraId="4434FF54">
      <w:pPr>
        <w:rPr>
          <w:rFonts w:ascii="Times New Roman" w:hAnsi="Times New Roman" w:eastAsia="宋体"/>
          <w:b/>
          <w:bCs w:val="0"/>
          <w:sz w:val="15"/>
          <w:szCs w:val="15"/>
        </w:rPr>
      </w:pPr>
      <w:r>
        <w:rPr>
          <w:rFonts w:hint="eastAsia" w:ascii="Times New Roman" w:hAnsi="Times New Roman" w:eastAsia="宋体"/>
          <w:b/>
          <w:bCs w:val="0"/>
          <w:sz w:val="15"/>
          <w:szCs w:val="15"/>
        </w:rPr>
        <w:t>A. 经过与其职务相适应的知识更新培训</w:t>
      </w:r>
    </w:p>
    <w:p w14:paraId="608DC6F8">
      <w:pPr>
        <w:rPr>
          <w:rFonts w:ascii="Times New Roman" w:hAnsi="Times New Roman" w:eastAsia="宋体"/>
          <w:b/>
          <w:bCs w:val="0"/>
          <w:sz w:val="15"/>
          <w:szCs w:val="15"/>
        </w:rPr>
      </w:pPr>
      <w:r>
        <w:rPr>
          <w:rFonts w:hint="eastAsia" w:ascii="Times New Roman" w:hAnsi="Times New Roman" w:eastAsia="宋体"/>
          <w:b/>
          <w:bCs w:val="0"/>
          <w:sz w:val="15"/>
          <w:szCs w:val="15"/>
        </w:rPr>
        <w:t>B. 在适任证书记载的相应航区、等级范围内按照《船上见习记录簿》规定完成不少于3个月的船上见习</w:t>
      </w:r>
    </w:p>
    <w:p w14:paraId="6C076681">
      <w:pPr>
        <w:rPr>
          <w:rFonts w:ascii="Times New Roman" w:hAnsi="Times New Roman" w:eastAsia="宋体"/>
          <w:b/>
          <w:bCs w:val="0"/>
          <w:sz w:val="15"/>
          <w:szCs w:val="15"/>
        </w:rPr>
      </w:pPr>
      <w:r>
        <w:rPr>
          <w:rFonts w:hint="eastAsia" w:ascii="Times New Roman" w:hAnsi="Times New Roman" w:eastAsia="宋体"/>
          <w:b/>
          <w:bCs w:val="0"/>
          <w:sz w:val="15"/>
          <w:szCs w:val="15"/>
        </w:rPr>
        <w:t>C. 通过相应的抽查科目的理论考试和项目的评估</w:t>
      </w:r>
    </w:p>
    <w:p w14:paraId="01A2AF7F">
      <w:pPr>
        <w:rPr>
          <w:rFonts w:ascii="Times New Roman" w:hAnsi="Times New Roman" w:eastAsia="宋体"/>
          <w:b/>
          <w:bCs w:val="0"/>
          <w:sz w:val="15"/>
          <w:szCs w:val="15"/>
        </w:rPr>
      </w:pPr>
      <w:r>
        <w:rPr>
          <w:rFonts w:hint="eastAsia" w:ascii="Times New Roman" w:hAnsi="Times New Roman" w:eastAsia="宋体"/>
          <w:b/>
          <w:bCs w:val="0"/>
          <w:sz w:val="15"/>
          <w:szCs w:val="15"/>
        </w:rPr>
        <w:t>D. 参加模拟器培训</w:t>
      </w:r>
    </w:p>
    <w:p w14:paraId="1B4BB716">
      <w:pPr>
        <w:rPr>
          <w:rFonts w:ascii="Times New Roman" w:hAnsi="Times New Roman" w:eastAsia="宋体"/>
          <w:b/>
          <w:bCs w:val="0"/>
          <w:sz w:val="15"/>
          <w:szCs w:val="15"/>
        </w:rPr>
      </w:pPr>
    </w:p>
    <w:p w14:paraId="14615C63">
      <w:pPr>
        <w:rPr>
          <w:rFonts w:ascii="Times New Roman" w:hAnsi="Times New Roman" w:eastAsia="宋体"/>
          <w:b/>
          <w:bCs w:val="0"/>
          <w:sz w:val="15"/>
          <w:szCs w:val="15"/>
        </w:rPr>
      </w:pPr>
      <w:r>
        <w:rPr>
          <w:rFonts w:hint="eastAsia" w:ascii="Times New Roman" w:hAnsi="Times New Roman" w:eastAsia="宋体"/>
          <w:b/>
          <w:bCs w:val="0"/>
          <w:sz w:val="15"/>
          <w:szCs w:val="15"/>
        </w:rPr>
        <w:t>104.下列哪个不属于《船舶压载水及沉积物控制和管理国际公约》包括的内容？</w:t>
      </w:r>
    </w:p>
    <w:p w14:paraId="00D38BBE">
      <w:pPr>
        <w:rPr>
          <w:rFonts w:ascii="Times New Roman" w:hAnsi="Times New Roman" w:eastAsia="宋体"/>
          <w:b/>
          <w:bCs w:val="0"/>
          <w:sz w:val="15"/>
          <w:szCs w:val="15"/>
        </w:rPr>
      </w:pPr>
      <w:r>
        <w:rPr>
          <w:rFonts w:hint="eastAsia" w:ascii="Times New Roman" w:hAnsi="Times New Roman" w:eastAsia="宋体"/>
          <w:b/>
          <w:bCs w:val="0"/>
          <w:sz w:val="15"/>
          <w:szCs w:val="15"/>
        </w:rPr>
        <w:t>A. 船舶压载水和沉积物控制和管理规则</w:t>
      </w:r>
    </w:p>
    <w:p w14:paraId="53CDF725">
      <w:pPr>
        <w:rPr>
          <w:rFonts w:ascii="Times New Roman" w:hAnsi="Times New Roman" w:eastAsia="宋体"/>
          <w:b/>
          <w:bCs w:val="0"/>
          <w:sz w:val="15"/>
          <w:szCs w:val="15"/>
        </w:rPr>
      </w:pPr>
      <w:r>
        <w:rPr>
          <w:rFonts w:hint="eastAsia" w:ascii="Times New Roman" w:hAnsi="Times New Roman" w:eastAsia="宋体"/>
          <w:b/>
          <w:bCs w:val="0"/>
          <w:sz w:val="15"/>
          <w:szCs w:val="15"/>
        </w:rPr>
        <w:t>B. 防止船舶生活污水污染规则</w:t>
      </w:r>
    </w:p>
    <w:p w14:paraId="2C52EC1C">
      <w:pPr>
        <w:rPr>
          <w:rFonts w:ascii="Times New Roman" w:hAnsi="Times New Roman" w:eastAsia="宋体"/>
          <w:b/>
          <w:bCs w:val="0"/>
          <w:sz w:val="15"/>
          <w:szCs w:val="15"/>
        </w:rPr>
      </w:pPr>
      <w:r>
        <w:rPr>
          <w:rFonts w:hint="eastAsia" w:ascii="Times New Roman" w:hAnsi="Times New Roman" w:eastAsia="宋体"/>
          <w:b/>
          <w:bCs w:val="0"/>
          <w:sz w:val="15"/>
          <w:szCs w:val="15"/>
        </w:rPr>
        <w:t>C. 附录I-国际压载水管理证书格式</w:t>
      </w:r>
    </w:p>
    <w:p w14:paraId="4849B68D">
      <w:pPr>
        <w:rPr>
          <w:rFonts w:ascii="Times New Roman" w:hAnsi="Times New Roman" w:eastAsia="宋体"/>
          <w:b/>
          <w:bCs w:val="0"/>
          <w:sz w:val="15"/>
          <w:szCs w:val="15"/>
        </w:rPr>
      </w:pPr>
      <w:r>
        <w:rPr>
          <w:rFonts w:hint="eastAsia" w:ascii="Times New Roman" w:hAnsi="Times New Roman" w:eastAsia="宋体"/>
          <w:b/>
          <w:bCs w:val="0"/>
          <w:sz w:val="15"/>
          <w:szCs w:val="15"/>
        </w:rPr>
        <w:t>D. 附录</w:t>
      </w:r>
      <w:r>
        <w:rPr>
          <w:rFonts w:hint="eastAsia" w:ascii="宋体" w:hAnsi="宋体" w:eastAsia="宋体" w:cs="宋体"/>
          <w:b/>
          <w:bCs w:val="0"/>
          <w:sz w:val="15"/>
          <w:szCs w:val="15"/>
        </w:rPr>
        <w:t>Ⅱ</w:t>
      </w:r>
      <w:r>
        <w:rPr>
          <w:rFonts w:hint="eastAsia" w:ascii="Times New Roman" w:hAnsi="Times New Roman" w:eastAsia="宋体"/>
          <w:b/>
          <w:bCs w:val="0"/>
          <w:sz w:val="15"/>
          <w:szCs w:val="15"/>
        </w:rPr>
        <w:t>-压载水记录簿格式</w:t>
      </w:r>
    </w:p>
    <w:p w14:paraId="0F61B9E7">
      <w:pPr>
        <w:rPr>
          <w:rFonts w:ascii="Times New Roman" w:hAnsi="Times New Roman" w:eastAsia="宋体"/>
          <w:b/>
          <w:bCs w:val="0"/>
          <w:sz w:val="15"/>
          <w:szCs w:val="15"/>
        </w:rPr>
      </w:pPr>
    </w:p>
    <w:p w14:paraId="7924C338">
      <w:pPr>
        <w:rPr>
          <w:rFonts w:ascii="Times New Roman" w:hAnsi="Times New Roman" w:eastAsia="宋体"/>
          <w:b/>
          <w:bCs w:val="0"/>
          <w:sz w:val="15"/>
          <w:szCs w:val="15"/>
        </w:rPr>
      </w:pPr>
      <w:r>
        <w:rPr>
          <w:rFonts w:hint="eastAsia" w:ascii="Times New Roman" w:hAnsi="Times New Roman" w:eastAsia="宋体"/>
          <w:b/>
          <w:bCs w:val="0"/>
          <w:sz w:val="15"/>
          <w:szCs w:val="15"/>
        </w:rPr>
        <w:t>105.在弃船行动中，下列哪些行动不正确？</w:t>
      </w:r>
    </w:p>
    <w:p w14:paraId="5115EA3E">
      <w:pPr>
        <w:rPr>
          <w:rFonts w:ascii="Times New Roman" w:hAnsi="Times New Roman" w:eastAsia="宋体"/>
          <w:b/>
          <w:bCs w:val="0"/>
          <w:sz w:val="15"/>
          <w:szCs w:val="15"/>
        </w:rPr>
      </w:pPr>
      <w:r>
        <w:rPr>
          <w:rFonts w:hint="eastAsia" w:ascii="Times New Roman" w:hAnsi="Times New Roman" w:eastAsia="宋体"/>
          <w:b/>
          <w:bCs w:val="0"/>
          <w:sz w:val="15"/>
          <w:szCs w:val="15"/>
        </w:rPr>
        <w:t>A. 应按照先旅客后船员、船长最后离船的顺序撤离</w:t>
      </w:r>
    </w:p>
    <w:p w14:paraId="0DBFB333">
      <w:pPr>
        <w:rPr>
          <w:rFonts w:ascii="Times New Roman" w:hAnsi="Times New Roman" w:eastAsia="宋体"/>
          <w:b/>
          <w:bCs w:val="0"/>
          <w:sz w:val="15"/>
          <w:szCs w:val="15"/>
        </w:rPr>
      </w:pPr>
      <w:r>
        <w:rPr>
          <w:rFonts w:hint="eastAsia" w:ascii="Times New Roman" w:hAnsi="Times New Roman" w:eastAsia="宋体"/>
          <w:b/>
          <w:bCs w:val="0"/>
          <w:sz w:val="15"/>
          <w:szCs w:val="15"/>
        </w:rPr>
        <w:t>B. 弃船后，船长仍对全体人员负有指挥责任</w:t>
      </w:r>
    </w:p>
    <w:p w14:paraId="66A29649">
      <w:pPr>
        <w:rPr>
          <w:rFonts w:ascii="Times New Roman" w:hAnsi="Times New Roman" w:eastAsia="宋体"/>
          <w:b/>
          <w:bCs w:val="0"/>
          <w:sz w:val="15"/>
          <w:szCs w:val="15"/>
        </w:rPr>
      </w:pPr>
      <w:r>
        <w:rPr>
          <w:rFonts w:hint="eastAsia" w:ascii="Times New Roman" w:hAnsi="Times New Roman" w:eastAsia="宋体"/>
          <w:b/>
          <w:bCs w:val="0"/>
          <w:sz w:val="15"/>
          <w:szCs w:val="15"/>
        </w:rPr>
        <w:t>C. 弃船登艇前应先通知坚守值班的人员撤离岗位</w:t>
      </w:r>
    </w:p>
    <w:p w14:paraId="0FB42406">
      <w:pPr>
        <w:rPr>
          <w:rFonts w:ascii="Times New Roman" w:hAnsi="Times New Roman" w:eastAsia="宋体"/>
          <w:b/>
          <w:bCs w:val="0"/>
          <w:sz w:val="15"/>
          <w:szCs w:val="15"/>
        </w:rPr>
      </w:pPr>
      <w:r>
        <w:rPr>
          <w:rFonts w:hint="eastAsia" w:ascii="Times New Roman" w:hAnsi="Times New Roman" w:eastAsia="宋体"/>
          <w:b/>
          <w:bCs w:val="0"/>
          <w:sz w:val="15"/>
          <w:szCs w:val="15"/>
        </w:rPr>
        <w:t>D. 弃船后，各艇员只听从艇长的指挥</w:t>
      </w:r>
    </w:p>
    <w:p w14:paraId="13D34E0D">
      <w:pPr>
        <w:rPr>
          <w:rFonts w:ascii="Times New Roman" w:hAnsi="Times New Roman" w:eastAsia="宋体"/>
          <w:b/>
          <w:bCs w:val="0"/>
          <w:sz w:val="15"/>
          <w:szCs w:val="15"/>
        </w:rPr>
      </w:pPr>
    </w:p>
    <w:p w14:paraId="49C35615">
      <w:pPr>
        <w:rPr>
          <w:rFonts w:ascii="Times New Roman" w:hAnsi="Times New Roman" w:eastAsia="宋体"/>
          <w:b/>
          <w:bCs w:val="0"/>
          <w:sz w:val="15"/>
          <w:szCs w:val="15"/>
        </w:rPr>
      </w:pPr>
      <w:r>
        <w:rPr>
          <w:rFonts w:hint="eastAsia" w:ascii="Times New Roman" w:hAnsi="Times New Roman" w:eastAsia="宋体"/>
          <w:b/>
          <w:bCs w:val="0"/>
          <w:sz w:val="15"/>
          <w:szCs w:val="15"/>
        </w:rPr>
        <w:t>106.根据我国《VTS监督管理规则》，主管机关设置的船舶______中心是负责具体实施船舶交通管理的运行中心。</w:t>
      </w:r>
    </w:p>
    <w:p w14:paraId="2D445F0B">
      <w:pPr>
        <w:rPr>
          <w:rFonts w:ascii="Times New Roman" w:hAnsi="Times New Roman" w:eastAsia="宋体"/>
          <w:b/>
          <w:bCs w:val="0"/>
          <w:sz w:val="15"/>
          <w:szCs w:val="15"/>
        </w:rPr>
      </w:pPr>
      <w:r>
        <w:rPr>
          <w:rFonts w:hint="eastAsia" w:ascii="Times New Roman" w:hAnsi="Times New Roman" w:eastAsia="宋体"/>
          <w:b/>
          <w:bCs w:val="0"/>
          <w:sz w:val="15"/>
          <w:szCs w:val="15"/>
        </w:rPr>
        <w:t>A. 交通管理</w:t>
      </w:r>
    </w:p>
    <w:p w14:paraId="505BBA6B">
      <w:pPr>
        <w:rPr>
          <w:rFonts w:ascii="Times New Roman" w:hAnsi="Times New Roman" w:eastAsia="宋体"/>
          <w:b/>
          <w:bCs w:val="0"/>
          <w:sz w:val="15"/>
          <w:szCs w:val="15"/>
        </w:rPr>
      </w:pPr>
      <w:r>
        <w:rPr>
          <w:rFonts w:hint="eastAsia" w:ascii="Times New Roman" w:hAnsi="Times New Roman" w:eastAsia="宋体"/>
          <w:b/>
          <w:bCs w:val="0"/>
          <w:sz w:val="15"/>
          <w:szCs w:val="15"/>
        </w:rPr>
        <w:t>B. 航行监控</w:t>
      </w:r>
    </w:p>
    <w:p w14:paraId="4A94C503">
      <w:pPr>
        <w:rPr>
          <w:rFonts w:ascii="Times New Roman" w:hAnsi="Times New Roman" w:eastAsia="宋体"/>
          <w:b/>
          <w:bCs w:val="0"/>
          <w:sz w:val="15"/>
          <w:szCs w:val="15"/>
        </w:rPr>
      </w:pPr>
      <w:r>
        <w:rPr>
          <w:rFonts w:hint="eastAsia" w:ascii="Times New Roman" w:hAnsi="Times New Roman" w:eastAsia="宋体"/>
          <w:b/>
          <w:bCs w:val="0"/>
          <w:sz w:val="15"/>
          <w:szCs w:val="15"/>
        </w:rPr>
        <w:t>C. 动态信息</w:t>
      </w:r>
    </w:p>
    <w:p w14:paraId="45827AA1">
      <w:pPr>
        <w:rPr>
          <w:rFonts w:ascii="Times New Roman" w:hAnsi="Times New Roman" w:eastAsia="宋体"/>
          <w:b/>
          <w:bCs w:val="0"/>
          <w:sz w:val="15"/>
          <w:szCs w:val="15"/>
        </w:rPr>
      </w:pPr>
      <w:r>
        <w:rPr>
          <w:rFonts w:hint="eastAsia" w:ascii="Times New Roman" w:hAnsi="Times New Roman" w:eastAsia="宋体"/>
          <w:b/>
          <w:bCs w:val="0"/>
          <w:sz w:val="15"/>
          <w:szCs w:val="15"/>
        </w:rPr>
        <w:t>D. 海上安全管理</w:t>
      </w:r>
    </w:p>
    <w:p w14:paraId="2D15B89D">
      <w:pPr>
        <w:rPr>
          <w:rFonts w:ascii="Times New Roman" w:hAnsi="Times New Roman" w:eastAsia="宋体"/>
          <w:b/>
          <w:bCs w:val="0"/>
          <w:sz w:val="15"/>
          <w:szCs w:val="15"/>
        </w:rPr>
      </w:pPr>
    </w:p>
    <w:p w14:paraId="0270B263">
      <w:pPr>
        <w:rPr>
          <w:rFonts w:ascii="Times New Roman" w:hAnsi="Times New Roman" w:eastAsia="宋体"/>
          <w:b/>
          <w:bCs w:val="0"/>
          <w:sz w:val="15"/>
          <w:szCs w:val="15"/>
        </w:rPr>
      </w:pPr>
      <w:r>
        <w:rPr>
          <w:rFonts w:hint="eastAsia" w:ascii="Times New Roman" w:hAnsi="Times New Roman" w:eastAsia="宋体"/>
          <w:b/>
          <w:bCs w:val="0"/>
          <w:sz w:val="15"/>
          <w:szCs w:val="15"/>
        </w:rPr>
        <w:t>107.根据《SOLAS公约》规定，最深分舱载重线是相应于船舶______吃水的水线。</w:t>
      </w:r>
    </w:p>
    <w:p w14:paraId="1ED384FC">
      <w:pPr>
        <w:rPr>
          <w:rFonts w:ascii="Times New Roman" w:hAnsi="Times New Roman" w:eastAsia="宋体"/>
          <w:b/>
          <w:bCs w:val="0"/>
          <w:sz w:val="15"/>
          <w:szCs w:val="15"/>
        </w:rPr>
      </w:pPr>
      <w:r>
        <w:rPr>
          <w:rFonts w:hint="eastAsia" w:ascii="Times New Roman" w:hAnsi="Times New Roman" w:eastAsia="宋体"/>
          <w:b/>
          <w:bCs w:val="0"/>
          <w:sz w:val="15"/>
          <w:szCs w:val="15"/>
        </w:rPr>
        <w:t>A. 夏季载重线</w:t>
      </w:r>
    </w:p>
    <w:p w14:paraId="49C41CD2">
      <w:pPr>
        <w:rPr>
          <w:rFonts w:ascii="Times New Roman" w:hAnsi="Times New Roman" w:eastAsia="宋体"/>
          <w:b/>
          <w:bCs w:val="0"/>
          <w:sz w:val="15"/>
          <w:szCs w:val="15"/>
        </w:rPr>
      </w:pPr>
      <w:r>
        <w:rPr>
          <w:rFonts w:hint="eastAsia" w:ascii="Times New Roman" w:hAnsi="Times New Roman" w:eastAsia="宋体"/>
          <w:b/>
          <w:bCs w:val="0"/>
          <w:sz w:val="15"/>
          <w:szCs w:val="15"/>
        </w:rPr>
        <w:t>B. 热带载重线</w:t>
      </w:r>
    </w:p>
    <w:p w14:paraId="06CD3FB8">
      <w:pPr>
        <w:rPr>
          <w:rFonts w:ascii="Times New Roman" w:hAnsi="Times New Roman" w:eastAsia="宋体"/>
          <w:b/>
          <w:bCs w:val="0"/>
          <w:sz w:val="15"/>
          <w:szCs w:val="15"/>
        </w:rPr>
      </w:pPr>
      <w:r>
        <w:rPr>
          <w:rFonts w:hint="eastAsia" w:ascii="Times New Roman" w:hAnsi="Times New Roman" w:eastAsia="宋体"/>
          <w:b/>
          <w:bCs w:val="0"/>
          <w:sz w:val="15"/>
          <w:szCs w:val="15"/>
        </w:rPr>
        <w:t>C. 冬季载重线</w:t>
      </w:r>
    </w:p>
    <w:p w14:paraId="7E5187BE">
      <w:pPr>
        <w:rPr>
          <w:rFonts w:ascii="Times New Roman" w:hAnsi="Times New Roman" w:eastAsia="宋体"/>
          <w:b/>
          <w:bCs w:val="0"/>
          <w:sz w:val="15"/>
          <w:szCs w:val="15"/>
        </w:rPr>
      </w:pPr>
      <w:r>
        <w:rPr>
          <w:rFonts w:hint="eastAsia" w:ascii="Times New Roman" w:hAnsi="Times New Roman" w:eastAsia="宋体"/>
          <w:b/>
          <w:bCs w:val="0"/>
          <w:sz w:val="15"/>
          <w:szCs w:val="15"/>
        </w:rPr>
        <w:t>D. 热带淡水载重线</w:t>
      </w:r>
    </w:p>
    <w:p w14:paraId="5989295F">
      <w:pPr>
        <w:rPr>
          <w:rFonts w:ascii="Times New Roman" w:hAnsi="Times New Roman" w:eastAsia="宋体"/>
          <w:b/>
          <w:bCs w:val="0"/>
          <w:sz w:val="15"/>
          <w:szCs w:val="15"/>
        </w:rPr>
      </w:pPr>
    </w:p>
    <w:p w14:paraId="42114A64">
      <w:pPr>
        <w:rPr>
          <w:rFonts w:ascii="Times New Roman" w:hAnsi="Times New Roman" w:eastAsia="宋体"/>
          <w:b/>
          <w:bCs w:val="0"/>
          <w:sz w:val="15"/>
          <w:szCs w:val="15"/>
        </w:rPr>
      </w:pPr>
      <w:r>
        <w:rPr>
          <w:rFonts w:hint="eastAsia" w:ascii="Times New Roman" w:hAnsi="Times New Roman" w:eastAsia="宋体"/>
          <w:b/>
          <w:bCs w:val="0"/>
          <w:sz w:val="15"/>
          <w:szCs w:val="15"/>
        </w:rPr>
        <w:t>108.我国《海上交通安全法》适用于在我国沿海水域航行、停泊和作业的______。①一切船舶；②一切设施；③船舶、设施上的人员；④船舶、设施的所有人、经营人</w:t>
      </w:r>
    </w:p>
    <w:p w14:paraId="068E581D">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2EB0FB6">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89FF8C5">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4B2644C0">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3E2C5E1">
      <w:pPr>
        <w:rPr>
          <w:rFonts w:ascii="Times New Roman" w:hAnsi="Times New Roman" w:eastAsia="宋体"/>
          <w:b/>
          <w:bCs w:val="0"/>
          <w:sz w:val="15"/>
          <w:szCs w:val="15"/>
        </w:rPr>
      </w:pPr>
    </w:p>
    <w:p w14:paraId="2FB6A8CA">
      <w:pPr>
        <w:rPr>
          <w:rFonts w:ascii="Times New Roman" w:hAnsi="Times New Roman" w:eastAsia="宋体"/>
          <w:b/>
          <w:bCs w:val="0"/>
          <w:sz w:val="15"/>
          <w:szCs w:val="15"/>
        </w:rPr>
      </w:pPr>
      <w:r>
        <w:rPr>
          <w:rFonts w:hint="eastAsia" w:ascii="Times New Roman" w:hAnsi="Times New Roman" w:eastAsia="宋体"/>
          <w:b/>
          <w:bCs w:val="0"/>
          <w:sz w:val="15"/>
          <w:szCs w:val="15"/>
        </w:rPr>
        <w:t>109.根据MLC公约，对于______，不能免除船东的责任。①受雇海员在船上服务期间因工作而受伤；②因船东的疏忽导致受雇海员的伤害；③受雇海员的违章操作所致的伤害；④受雇海员在接受雇用时故意隐瞒的疾病。</w:t>
      </w:r>
    </w:p>
    <w:p w14:paraId="78B9B2B0">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02E073A9">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52D5A679">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39C05EB9">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54F9DDE6">
      <w:pPr>
        <w:rPr>
          <w:rFonts w:ascii="Times New Roman" w:hAnsi="Times New Roman" w:eastAsia="宋体"/>
          <w:b/>
          <w:bCs w:val="0"/>
          <w:sz w:val="15"/>
          <w:szCs w:val="15"/>
        </w:rPr>
      </w:pPr>
    </w:p>
    <w:p w14:paraId="0D10E12F">
      <w:pPr>
        <w:rPr>
          <w:rFonts w:ascii="Times New Roman" w:hAnsi="Times New Roman" w:eastAsia="宋体"/>
          <w:b/>
          <w:bCs w:val="0"/>
          <w:sz w:val="15"/>
          <w:szCs w:val="15"/>
        </w:rPr>
      </w:pPr>
      <w:r>
        <w:rPr>
          <w:rFonts w:hint="eastAsia" w:ascii="Times New Roman" w:hAnsi="Times New Roman" w:eastAsia="宋体"/>
          <w:b/>
          <w:bCs w:val="0"/>
          <w:sz w:val="15"/>
          <w:szCs w:val="15"/>
        </w:rPr>
        <w:t>110.根据《船舶港内安全作业监督管理办法》，以下表述有误的是______。</w:t>
      </w:r>
    </w:p>
    <w:p w14:paraId="70A3EE19">
      <w:pPr>
        <w:rPr>
          <w:rFonts w:ascii="Times New Roman" w:hAnsi="Times New Roman" w:eastAsia="宋体"/>
          <w:b/>
          <w:bCs w:val="0"/>
          <w:sz w:val="15"/>
          <w:szCs w:val="15"/>
        </w:rPr>
      </w:pPr>
      <w:r>
        <w:rPr>
          <w:rFonts w:hint="eastAsia" w:ascii="Times New Roman" w:hAnsi="Times New Roman" w:eastAsia="宋体"/>
          <w:b/>
          <w:bCs w:val="0"/>
          <w:sz w:val="15"/>
          <w:szCs w:val="15"/>
        </w:rPr>
        <w:t>A. 船舶放艇（筏）进行救生演习时不得随意施放救生或求生信号</w:t>
      </w:r>
    </w:p>
    <w:p w14:paraId="53C2F14E">
      <w:pPr>
        <w:rPr>
          <w:rFonts w:ascii="Times New Roman" w:hAnsi="Times New Roman" w:eastAsia="宋体"/>
          <w:b/>
          <w:bCs w:val="0"/>
          <w:sz w:val="15"/>
          <w:szCs w:val="15"/>
        </w:rPr>
      </w:pPr>
      <w:r>
        <w:rPr>
          <w:rFonts w:hint="eastAsia" w:ascii="Times New Roman" w:hAnsi="Times New Roman" w:eastAsia="宋体"/>
          <w:b/>
          <w:bCs w:val="0"/>
          <w:sz w:val="15"/>
          <w:szCs w:val="15"/>
        </w:rPr>
        <w:t>B. 船舶不得将救生艇用于交通及其它目的</w:t>
      </w:r>
    </w:p>
    <w:p w14:paraId="5233A68E">
      <w:pPr>
        <w:rPr>
          <w:rFonts w:ascii="Times New Roman" w:hAnsi="Times New Roman" w:eastAsia="宋体"/>
          <w:b/>
          <w:bCs w:val="0"/>
          <w:sz w:val="15"/>
          <w:szCs w:val="15"/>
        </w:rPr>
      </w:pPr>
      <w:r>
        <w:rPr>
          <w:rFonts w:hint="eastAsia" w:ascii="Times New Roman" w:hAnsi="Times New Roman" w:eastAsia="宋体"/>
          <w:b/>
          <w:bCs w:val="0"/>
          <w:sz w:val="15"/>
          <w:szCs w:val="15"/>
        </w:rPr>
        <w:t>C. 船舶校正磁罗经时不得在锚地、通航密集区、水产养殖区、重点捕捞区进行</w:t>
      </w:r>
    </w:p>
    <w:p w14:paraId="5C14AB81">
      <w:pPr>
        <w:rPr>
          <w:rFonts w:ascii="Times New Roman" w:hAnsi="Times New Roman" w:eastAsia="宋体"/>
          <w:b/>
          <w:bCs w:val="0"/>
          <w:sz w:val="15"/>
          <w:szCs w:val="15"/>
        </w:rPr>
      </w:pPr>
      <w:r>
        <w:rPr>
          <w:rFonts w:hint="eastAsia" w:ascii="Times New Roman" w:hAnsi="Times New Roman" w:eastAsia="宋体"/>
          <w:b/>
          <w:bCs w:val="0"/>
          <w:sz w:val="15"/>
          <w:szCs w:val="15"/>
        </w:rPr>
        <w:t>D. 对中国籍船舶的磁罗经校正，应由海事管理机构的人员进行</w:t>
      </w:r>
    </w:p>
    <w:p w14:paraId="2962FA5B">
      <w:pPr>
        <w:rPr>
          <w:rFonts w:ascii="Times New Roman" w:hAnsi="Times New Roman" w:eastAsia="宋体"/>
          <w:b/>
          <w:bCs w:val="0"/>
          <w:sz w:val="15"/>
          <w:szCs w:val="15"/>
        </w:rPr>
      </w:pPr>
    </w:p>
    <w:p w14:paraId="714656DE">
      <w:pPr>
        <w:rPr>
          <w:rFonts w:ascii="Times New Roman" w:hAnsi="Times New Roman" w:eastAsia="宋体"/>
          <w:b/>
          <w:bCs w:val="0"/>
          <w:sz w:val="15"/>
          <w:szCs w:val="15"/>
        </w:rPr>
      </w:pPr>
      <w:r>
        <w:rPr>
          <w:rFonts w:hint="eastAsia" w:ascii="Times New Roman" w:hAnsi="Times New Roman" w:eastAsia="宋体"/>
          <w:b/>
          <w:bCs w:val="0"/>
          <w:sz w:val="15"/>
          <w:szCs w:val="15"/>
        </w:rPr>
        <w:t>111.根据MLC2006，以下表述有误的是______。</w:t>
      </w:r>
    </w:p>
    <w:p w14:paraId="55A6F625">
      <w:pPr>
        <w:rPr>
          <w:rFonts w:ascii="Times New Roman" w:hAnsi="Times New Roman" w:eastAsia="宋体"/>
          <w:b/>
          <w:bCs w:val="0"/>
          <w:sz w:val="15"/>
          <w:szCs w:val="15"/>
        </w:rPr>
      </w:pPr>
      <w:r>
        <w:rPr>
          <w:rFonts w:hint="eastAsia" w:ascii="Times New Roman" w:hAnsi="Times New Roman" w:eastAsia="宋体"/>
          <w:b/>
          <w:bCs w:val="0"/>
          <w:sz w:val="15"/>
          <w:szCs w:val="15"/>
        </w:rPr>
        <w:t>A. 海员在上船工作之前应持有有效的体检证书</w:t>
      </w:r>
    </w:p>
    <w:p w14:paraId="124764C9">
      <w:pPr>
        <w:rPr>
          <w:rFonts w:ascii="Times New Roman" w:hAnsi="Times New Roman" w:eastAsia="宋体"/>
          <w:b/>
          <w:bCs w:val="0"/>
          <w:sz w:val="15"/>
          <w:szCs w:val="15"/>
        </w:rPr>
      </w:pPr>
      <w:r>
        <w:rPr>
          <w:rFonts w:hint="eastAsia" w:ascii="Times New Roman" w:hAnsi="Times New Roman" w:eastAsia="宋体"/>
          <w:b/>
          <w:bCs w:val="0"/>
          <w:sz w:val="15"/>
          <w:szCs w:val="15"/>
        </w:rPr>
        <w:t>B. 体检证书用以证明海员健康状况适合其将在海上履行的职责</w:t>
      </w:r>
    </w:p>
    <w:p w14:paraId="7D0BB0E7">
      <w:pPr>
        <w:rPr>
          <w:rFonts w:ascii="Times New Roman" w:hAnsi="Times New Roman" w:eastAsia="宋体"/>
          <w:b/>
          <w:bCs w:val="0"/>
          <w:sz w:val="15"/>
          <w:szCs w:val="15"/>
        </w:rPr>
      </w:pPr>
      <w:r>
        <w:rPr>
          <w:rFonts w:hint="eastAsia" w:ascii="Times New Roman" w:hAnsi="Times New Roman" w:eastAsia="宋体"/>
          <w:b/>
          <w:bCs w:val="0"/>
          <w:sz w:val="15"/>
          <w:szCs w:val="15"/>
        </w:rPr>
        <w:t>C. 体检证书应由有主管当局签发</w:t>
      </w:r>
    </w:p>
    <w:p w14:paraId="06E5F6D6">
      <w:pPr>
        <w:rPr>
          <w:rFonts w:ascii="Times New Roman" w:hAnsi="Times New Roman" w:eastAsia="宋体"/>
          <w:b/>
          <w:bCs w:val="0"/>
          <w:sz w:val="15"/>
          <w:szCs w:val="15"/>
        </w:rPr>
      </w:pPr>
      <w:r>
        <w:rPr>
          <w:rFonts w:hint="eastAsia" w:ascii="Times New Roman" w:hAnsi="Times New Roman" w:eastAsia="宋体"/>
          <w:b/>
          <w:bCs w:val="0"/>
          <w:sz w:val="15"/>
          <w:szCs w:val="15"/>
        </w:rPr>
        <w:t>D. 视力证书可由经主管当局认可的具备签发证书资格的人员签发</w:t>
      </w:r>
    </w:p>
    <w:p w14:paraId="6B904EC1">
      <w:pPr>
        <w:rPr>
          <w:rFonts w:ascii="Times New Roman" w:hAnsi="Times New Roman" w:eastAsia="宋体"/>
          <w:b/>
          <w:bCs w:val="0"/>
          <w:sz w:val="15"/>
          <w:szCs w:val="15"/>
        </w:rPr>
      </w:pPr>
    </w:p>
    <w:p w14:paraId="1F9CFECC">
      <w:pPr>
        <w:rPr>
          <w:rFonts w:ascii="Times New Roman" w:hAnsi="Times New Roman" w:eastAsia="宋体"/>
          <w:b/>
          <w:bCs w:val="0"/>
          <w:sz w:val="15"/>
          <w:szCs w:val="15"/>
        </w:rPr>
      </w:pPr>
      <w:r>
        <w:rPr>
          <w:rFonts w:hint="eastAsia" w:ascii="Times New Roman" w:hAnsi="Times New Roman" w:eastAsia="宋体"/>
          <w:b/>
          <w:bCs w:val="0"/>
          <w:sz w:val="15"/>
          <w:szCs w:val="15"/>
        </w:rPr>
        <w:t>112.根据我国《船舶升挂国旗管理办法》的规定，当中国国旗和其他旗帜同时悬挂于右横桁时，中国国旗应悬挂于______。</w:t>
      </w:r>
    </w:p>
    <w:p w14:paraId="78809A6E">
      <w:pPr>
        <w:rPr>
          <w:rFonts w:ascii="Times New Roman" w:hAnsi="Times New Roman" w:eastAsia="宋体"/>
          <w:b/>
          <w:bCs w:val="0"/>
          <w:sz w:val="15"/>
          <w:szCs w:val="15"/>
        </w:rPr>
      </w:pPr>
      <w:r>
        <w:rPr>
          <w:rFonts w:hint="eastAsia" w:ascii="Times New Roman" w:hAnsi="Times New Roman" w:eastAsia="宋体"/>
          <w:b/>
          <w:bCs w:val="0"/>
          <w:sz w:val="15"/>
          <w:szCs w:val="15"/>
        </w:rPr>
        <w:t>A. 最内侧</w:t>
      </w:r>
    </w:p>
    <w:p w14:paraId="4489B494">
      <w:pPr>
        <w:rPr>
          <w:rFonts w:ascii="Times New Roman" w:hAnsi="Times New Roman" w:eastAsia="宋体"/>
          <w:b/>
          <w:bCs w:val="0"/>
          <w:sz w:val="15"/>
          <w:szCs w:val="15"/>
        </w:rPr>
      </w:pPr>
      <w:r>
        <w:rPr>
          <w:rFonts w:hint="eastAsia" w:ascii="Times New Roman" w:hAnsi="Times New Roman" w:eastAsia="宋体"/>
          <w:b/>
          <w:bCs w:val="0"/>
          <w:sz w:val="15"/>
          <w:szCs w:val="15"/>
        </w:rPr>
        <w:t>B. 最外侧</w:t>
      </w:r>
    </w:p>
    <w:p w14:paraId="174DEE4D">
      <w:pPr>
        <w:rPr>
          <w:rFonts w:ascii="Times New Roman" w:hAnsi="Times New Roman" w:eastAsia="宋体"/>
          <w:b/>
          <w:bCs w:val="0"/>
          <w:sz w:val="15"/>
          <w:szCs w:val="15"/>
        </w:rPr>
      </w:pPr>
      <w:r>
        <w:rPr>
          <w:rFonts w:hint="eastAsia" w:ascii="Times New Roman" w:hAnsi="Times New Roman" w:eastAsia="宋体"/>
          <w:b/>
          <w:bCs w:val="0"/>
          <w:sz w:val="15"/>
          <w:szCs w:val="15"/>
        </w:rPr>
        <w:t>C. 其他旗帜中间</w:t>
      </w:r>
    </w:p>
    <w:p w14:paraId="33C1B748">
      <w:pPr>
        <w:rPr>
          <w:rFonts w:ascii="Times New Roman" w:hAnsi="Times New Roman" w:eastAsia="宋体"/>
          <w:b/>
          <w:bCs w:val="0"/>
          <w:sz w:val="15"/>
          <w:szCs w:val="15"/>
        </w:rPr>
      </w:pPr>
      <w:r>
        <w:rPr>
          <w:rFonts w:hint="eastAsia" w:ascii="Times New Roman" w:hAnsi="Times New Roman" w:eastAsia="宋体"/>
          <w:b/>
          <w:bCs w:val="0"/>
          <w:sz w:val="15"/>
          <w:szCs w:val="15"/>
        </w:rPr>
        <w:t>D. 任何位置</w:t>
      </w:r>
    </w:p>
    <w:p w14:paraId="206C6E22">
      <w:pPr>
        <w:rPr>
          <w:rFonts w:ascii="Times New Roman" w:hAnsi="Times New Roman" w:eastAsia="宋体"/>
          <w:b/>
          <w:bCs w:val="0"/>
          <w:sz w:val="15"/>
          <w:szCs w:val="15"/>
        </w:rPr>
      </w:pPr>
    </w:p>
    <w:p w14:paraId="4A9110E4">
      <w:pPr>
        <w:rPr>
          <w:rFonts w:ascii="Times New Roman" w:hAnsi="Times New Roman" w:eastAsia="宋体"/>
          <w:b/>
          <w:bCs w:val="0"/>
          <w:sz w:val="15"/>
          <w:szCs w:val="15"/>
        </w:rPr>
      </w:pPr>
      <w:r>
        <w:rPr>
          <w:rFonts w:hint="eastAsia" w:ascii="Times New Roman" w:hAnsi="Times New Roman" w:eastAsia="宋体"/>
          <w:b/>
          <w:bCs w:val="0"/>
          <w:sz w:val="15"/>
          <w:szCs w:val="15"/>
        </w:rPr>
        <w:t>113.根据《中华人民共和国船舶登记条例》和《SOLAS公约》的要求，下列关于在船舶船尾应标明的船舶标志的说法正确的是______。①船尾应标明船名、船籍港；②船籍港应标在船名之上；③船尾船名下方应标明汉语拼音；④船尾可标明船舶IMO识别号。</w:t>
      </w:r>
    </w:p>
    <w:p w14:paraId="5250BFE1">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50EC7E9">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3D8152A0">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6EA791FA">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57BB152F">
      <w:pPr>
        <w:rPr>
          <w:rFonts w:ascii="Times New Roman" w:hAnsi="Times New Roman" w:eastAsia="宋体"/>
          <w:b/>
          <w:bCs w:val="0"/>
          <w:sz w:val="15"/>
          <w:szCs w:val="15"/>
        </w:rPr>
      </w:pPr>
    </w:p>
    <w:p w14:paraId="1615B5FA">
      <w:pPr>
        <w:rPr>
          <w:rFonts w:ascii="Times New Roman" w:hAnsi="Times New Roman" w:eastAsia="宋体"/>
          <w:b/>
          <w:bCs w:val="0"/>
          <w:sz w:val="15"/>
          <w:szCs w:val="15"/>
        </w:rPr>
      </w:pPr>
      <w:r>
        <w:rPr>
          <w:rFonts w:hint="eastAsia" w:ascii="Times New Roman" w:hAnsi="Times New Roman" w:eastAsia="宋体"/>
          <w:b/>
          <w:bCs w:val="0"/>
          <w:sz w:val="15"/>
          <w:szCs w:val="15"/>
        </w:rPr>
        <w:t>114.根据SOLAS公约附则第</w:t>
      </w:r>
      <w:r>
        <w:rPr>
          <w:rFonts w:hint="eastAsia" w:ascii="宋体" w:hAnsi="宋体" w:eastAsia="宋体" w:cs="宋体"/>
          <w:b/>
          <w:bCs w:val="0"/>
          <w:sz w:val="15"/>
          <w:szCs w:val="15"/>
        </w:rPr>
        <w:t>Ⅱ</w:t>
      </w:r>
      <w:r>
        <w:rPr>
          <w:rFonts w:hint="eastAsia" w:ascii="Times New Roman" w:hAnsi="Times New Roman" w:eastAsia="宋体"/>
          <w:b/>
          <w:bCs w:val="0"/>
          <w:sz w:val="15"/>
          <w:szCs w:val="15"/>
        </w:rPr>
        <w:t>章对防火分隔的定义，以下说法不正确的是______。</w:t>
      </w:r>
    </w:p>
    <w:p w14:paraId="2DEA5A24">
      <w:pPr>
        <w:rPr>
          <w:rFonts w:ascii="Times New Roman" w:hAnsi="Times New Roman" w:eastAsia="宋体"/>
          <w:b/>
          <w:bCs w:val="0"/>
          <w:sz w:val="15"/>
          <w:szCs w:val="15"/>
        </w:rPr>
      </w:pPr>
      <w:r>
        <w:rPr>
          <w:rFonts w:hint="eastAsia" w:ascii="Times New Roman" w:hAnsi="Times New Roman" w:eastAsia="宋体"/>
          <w:b/>
          <w:bCs w:val="0"/>
          <w:sz w:val="15"/>
          <w:szCs w:val="15"/>
        </w:rPr>
        <w:t>A. “A”级分隔的构造经1h的标准耐火试验至结束时，能防止烟及火焰的通过</w:t>
      </w:r>
    </w:p>
    <w:p w14:paraId="0A2FF1A8">
      <w:pPr>
        <w:rPr>
          <w:rFonts w:ascii="Times New Roman" w:hAnsi="Times New Roman" w:eastAsia="宋体"/>
          <w:b/>
          <w:bCs w:val="0"/>
          <w:sz w:val="15"/>
          <w:szCs w:val="15"/>
        </w:rPr>
      </w:pPr>
      <w:r>
        <w:rPr>
          <w:rFonts w:hint="eastAsia" w:ascii="Times New Roman" w:hAnsi="Times New Roman" w:eastAsia="宋体"/>
          <w:b/>
          <w:bCs w:val="0"/>
          <w:sz w:val="15"/>
          <w:szCs w:val="15"/>
        </w:rPr>
        <w:t>B. “B”级分隔的构造应在最初半小时的标准耐火试验结束时，能够防止火焰通过</w:t>
      </w:r>
    </w:p>
    <w:p w14:paraId="1D7C8EDB">
      <w:pPr>
        <w:rPr>
          <w:rFonts w:ascii="Times New Roman" w:hAnsi="Times New Roman" w:eastAsia="宋体"/>
          <w:b/>
          <w:bCs w:val="0"/>
          <w:sz w:val="15"/>
          <w:szCs w:val="15"/>
        </w:rPr>
      </w:pPr>
      <w:r>
        <w:rPr>
          <w:rFonts w:hint="eastAsia" w:ascii="Times New Roman" w:hAnsi="Times New Roman" w:eastAsia="宋体"/>
          <w:b/>
          <w:bCs w:val="0"/>
          <w:sz w:val="15"/>
          <w:szCs w:val="15"/>
        </w:rPr>
        <w:t>C. “C”级分隔的构造不必满足防止烟和火焰通过以及限制温升的要求，可以使用可燃材料</w:t>
      </w:r>
    </w:p>
    <w:p w14:paraId="5A72F00A">
      <w:pPr>
        <w:rPr>
          <w:rFonts w:ascii="Times New Roman" w:hAnsi="Times New Roman" w:eastAsia="宋体"/>
          <w:b/>
          <w:bCs w:val="0"/>
          <w:sz w:val="15"/>
          <w:szCs w:val="15"/>
        </w:rPr>
      </w:pPr>
      <w:r>
        <w:rPr>
          <w:rFonts w:hint="eastAsia" w:ascii="Times New Roman" w:hAnsi="Times New Roman" w:eastAsia="宋体"/>
          <w:b/>
          <w:bCs w:val="0"/>
          <w:sz w:val="15"/>
          <w:szCs w:val="15"/>
        </w:rPr>
        <w:t>D. “A”级分隔以钢或其它等效的材料制造，用经认可的不燃材料隔热</w:t>
      </w:r>
    </w:p>
    <w:p w14:paraId="0744FFD9">
      <w:pPr>
        <w:rPr>
          <w:rFonts w:ascii="Times New Roman" w:hAnsi="Times New Roman" w:eastAsia="宋体"/>
          <w:b/>
          <w:bCs w:val="0"/>
          <w:sz w:val="15"/>
          <w:szCs w:val="15"/>
        </w:rPr>
      </w:pPr>
    </w:p>
    <w:p w14:paraId="3999D5BE">
      <w:pPr>
        <w:rPr>
          <w:rFonts w:ascii="Times New Roman" w:hAnsi="Times New Roman" w:eastAsia="宋体"/>
          <w:b/>
          <w:bCs w:val="0"/>
          <w:sz w:val="15"/>
          <w:szCs w:val="15"/>
        </w:rPr>
      </w:pPr>
      <w:r>
        <w:rPr>
          <w:rFonts w:hint="eastAsia" w:ascii="Times New Roman" w:hAnsi="Times New Roman" w:eastAsia="宋体"/>
          <w:b/>
          <w:bCs w:val="0"/>
          <w:sz w:val="15"/>
          <w:szCs w:val="15"/>
        </w:rPr>
        <w:t>115.以下关于“短期策略”与“长期策略”的说法不正确的是______。</w:t>
      </w:r>
    </w:p>
    <w:p w14:paraId="31E0A23B">
      <w:pPr>
        <w:rPr>
          <w:rFonts w:ascii="Times New Roman" w:hAnsi="Times New Roman" w:eastAsia="宋体"/>
          <w:b/>
          <w:bCs w:val="0"/>
          <w:sz w:val="15"/>
          <w:szCs w:val="15"/>
        </w:rPr>
      </w:pPr>
      <w:r>
        <w:rPr>
          <w:rFonts w:hint="eastAsia" w:ascii="Times New Roman" w:hAnsi="Times New Roman" w:eastAsia="宋体"/>
          <w:b/>
          <w:bCs w:val="0"/>
          <w:sz w:val="15"/>
          <w:szCs w:val="15"/>
        </w:rPr>
        <w:t>A. 长期策略是组织比较全面长远的发展方向和规划</w:t>
      </w:r>
    </w:p>
    <w:p w14:paraId="4B9B8CA4">
      <w:pPr>
        <w:rPr>
          <w:rFonts w:ascii="Times New Roman" w:hAnsi="Times New Roman" w:eastAsia="宋体"/>
          <w:b/>
          <w:bCs w:val="0"/>
          <w:sz w:val="15"/>
          <w:szCs w:val="15"/>
        </w:rPr>
      </w:pPr>
      <w:r>
        <w:rPr>
          <w:rFonts w:hint="eastAsia" w:ascii="Times New Roman" w:hAnsi="Times New Roman" w:eastAsia="宋体"/>
          <w:b/>
          <w:bCs w:val="0"/>
          <w:sz w:val="15"/>
          <w:szCs w:val="15"/>
        </w:rPr>
        <w:t>B. 短期策略是为了落实长期策略而制定的短期工作实施计划</w:t>
      </w:r>
    </w:p>
    <w:p w14:paraId="572CB620">
      <w:pPr>
        <w:rPr>
          <w:rFonts w:ascii="Times New Roman" w:hAnsi="Times New Roman" w:eastAsia="宋体"/>
          <w:b/>
          <w:bCs w:val="0"/>
          <w:sz w:val="15"/>
          <w:szCs w:val="15"/>
        </w:rPr>
      </w:pPr>
      <w:r>
        <w:rPr>
          <w:rFonts w:hint="eastAsia" w:ascii="Times New Roman" w:hAnsi="Times New Roman" w:eastAsia="宋体"/>
          <w:b/>
          <w:bCs w:val="0"/>
          <w:sz w:val="15"/>
          <w:szCs w:val="15"/>
        </w:rPr>
        <w:t>C. 长期策略目标远大，本身就具有持久的动力</w:t>
      </w:r>
    </w:p>
    <w:p w14:paraId="06AF1541">
      <w:pPr>
        <w:rPr>
          <w:rFonts w:ascii="Times New Roman" w:hAnsi="Times New Roman" w:eastAsia="宋体"/>
          <w:b/>
          <w:bCs w:val="0"/>
          <w:sz w:val="15"/>
          <w:szCs w:val="15"/>
        </w:rPr>
      </w:pPr>
      <w:r>
        <w:rPr>
          <w:rFonts w:hint="eastAsia" w:ascii="Times New Roman" w:hAnsi="Times New Roman" w:eastAsia="宋体"/>
          <w:b/>
          <w:bCs w:val="0"/>
          <w:sz w:val="15"/>
          <w:szCs w:val="15"/>
        </w:rPr>
        <w:t>D. 短期策略是长期策略的分解，服务于长期策略</w:t>
      </w:r>
    </w:p>
    <w:p w14:paraId="2DA55A19">
      <w:pPr>
        <w:rPr>
          <w:rFonts w:ascii="Times New Roman" w:hAnsi="Times New Roman" w:eastAsia="宋体"/>
          <w:b/>
          <w:bCs w:val="0"/>
          <w:sz w:val="15"/>
          <w:szCs w:val="15"/>
        </w:rPr>
      </w:pPr>
    </w:p>
    <w:p w14:paraId="28A7A0EC">
      <w:pPr>
        <w:rPr>
          <w:rFonts w:ascii="Times New Roman" w:hAnsi="Times New Roman" w:eastAsia="宋体"/>
          <w:b/>
          <w:bCs w:val="0"/>
          <w:sz w:val="15"/>
          <w:szCs w:val="15"/>
        </w:rPr>
      </w:pPr>
      <w:r>
        <w:rPr>
          <w:rFonts w:hint="eastAsia" w:ascii="Times New Roman" w:hAnsi="Times New Roman" w:eastAsia="宋体"/>
          <w:b/>
          <w:bCs w:val="0"/>
          <w:sz w:val="15"/>
          <w:szCs w:val="15"/>
        </w:rPr>
        <w:t>116.根据SOLAS公约及我国相关法规对引航员登离船装置的要求，下列说法不确切的是______。</w:t>
      </w:r>
    </w:p>
    <w:p w14:paraId="68293DC7">
      <w:pPr>
        <w:rPr>
          <w:rFonts w:ascii="Times New Roman" w:hAnsi="Times New Roman" w:eastAsia="宋体"/>
          <w:b/>
          <w:bCs w:val="0"/>
          <w:sz w:val="15"/>
          <w:szCs w:val="15"/>
        </w:rPr>
      </w:pPr>
      <w:r>
        <w:rPr>
          <w:rFonts w:hint="eastAsia" w:ascii="Times New Roman" w:hAnsi="Times New Roman" w:eastAsia="宋体"/>
          <w:b/>
          <w:bCs w:val="0"/>
          <w:sz w:val="15"/>
          <w:szCs w:val="15"/>
        </w:rPr>
        <w:t>A. 从海面到登船入口的距离超过9米时，不可单独使用软梯</w:t>
      </w:r>
    </w:p>
    <w:p w14:paraId="16587E44">
      <w:pPr>
        <w:rPr>
          <w:rFonts w:ascii="Times New Roman" w:hAnsi="Times New Roman" w:eastAsia="宋体"/>
          <w:b/>
          <w:bCs w:val="0"/>
          <w:sz w:val="15"/>
          <w:szCs w:val="15"/>
        </w:rPr>
      </w:pPr>
      <w:r>
        <w:rPr>
          <w:rFonts w:hint="eastAsia" w:ascii="Times New Roman" w:hAnsi="Times New Roman" w:eastAsia="宋体"/>
          <w:b/>
          <w:bCs w:val="0"/>
          <w:sz w:val="15"/>
          <w:szCs w:val="15"/>
        </w:rPr>
        <w:t>B. 应配备两根系牢于船上的安全绳</w:t>
      </w:r>
    </w:p>
    <w:p w14:paraId="371A8331">
      <w:pPr>
        <w:rPr>
          <w:rFonts w:ascii="Times New Roman" w:hAnsi="Times New Roman" w:eastAsia="宋体"/>
          <w:b/>
          <w:bCs w:val="0"/>
          <w:sz w:val="15"/>
          <w:szCs w:val="15"/>
        </w:rPr>
      </w:pPr>
      <w:r>
        <w:rPr>
          <w:rFonts w:hint="eastAsia" w:ascii="Times New Roman" w:hAnsi="Times New Roman" w:eastAsia="宋体"/>
          <w:b/>
          <w:bCs w:val="0"/>
          <w:sz w:val="15"/>
          <w:szCs w:val="15"/>
        </w:rPr>
        <w:t>C. 应有一根撇缆绳</w:t>
      </w:r>
    </w:p>
    <w:p w14:paraId="26DC4450">
      <w:pPr>
        <w:rPr>
          <w:rFonts w:ascii="Times New Roman" w:hAnsi="Times New Roman" w:eastAsia="宋体"/>
          <w:b/>
          <w:bCs w:val="0"/>
          <w:sz w:val="15"/>
          <w:szCs w:val="15"/>
        </w:rPr>
      </w:pPr>
      <w:r>
        <w:rPr>
          <w:rFonts w:hint="eastAsia" w:ascii="Times New Roman" w:hAnsi="Times New Roman" w:eastAsia="宋体"/>
          <w:b/>
          <w:bCs w:val="0"/>
          <w:sz w:val="15"/>
          <w:szCs w:val="15"/>
        </w:rPr>
        <w:t>D. 应有一个带有烟雾信号的救生圈</w:t>
      </w:r>
    </w:p>
    <w:p w14:paraId="2A76DB3F">
      <w:pPr>
        <w:rPr>
          <w:rFonts w:ascii="Times New Roman" w:hAnsi="Times New Roman" w:eastAsia="宋体"/>
          <w:b/>
          <w:bCs w:val="0"/>
          <w:sz w:val="15"/>
          <w:szCs w:val="15"/>
        </w:rPr>
      </w:pPr>
    </w:p>
    <w:p w14:paraId="4FC9CE96">
      <w:pPr>
        <w:rPr>
          <w:rFonts w:ascii="Times New Roman" w:hAnsi="Times New Roman" w:eastAsia="宋体"/>
          <w:b/>
          <w:bCs w:val="0"/>
          <w:sz w:val="15"/>
          <w:szCs w:val="15"/>
        </w:rPr>
      </w:pPr>
      <w:r>
        <w:rPr>
          <w:rFonts w:hint="eastAsia" w:ascii="Times New Roman" w:hAnsi="Times New Roman" w:eastAsia="宋体"/>
          <w:b/>
          <w:bCs w:val="0"/>
          <w:sz w:val="15"/>
          <w:szCs w:val="15"/>
        </w:rPr>
        <w:t>117.下列关于船舶消防设备状态保持的措施，时间间隔是每周的是______。①检查固定灭火系统所在处所的应急照明正常，消防皮龙（水带）及水枪放置在消防栓附近的消防皮龙箱内，处于可使用状态并摆放整齐，没有被挪作他用；②检查确认消防员装备与紧急逃生呼吸装置中的供气瓶完好、无泄漏；③对灭火探测和报警系统进行手动测试；④对灭火探测和报警系统的主控面板进行外观清洁、检查</w:t>
      </w:r>
    </w:p>
    <w:p w14:paraId="1230C847">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A7B320F">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330D7603">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0C91A701">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413F0E92">
      <w:pPr>
        <w:rPr>
          <w:rFonts w:ascii="Times New Roman" w:hAnsi="Times New Roman" w:eastAsia="宋体"/>
          <w:b/>
          <w:bCs w:val="0"/>
          <w:sz w:val="15"/>
          <w:szCs w:val="15"/>
        </w:rPr>
      </w:pPr>
    </w:p>
    <w:p w14:paraId="5593FD2B">
      <w:pPr>
        <w:rPr>
          <w:rFonts w:ascii="Times New Roman" w:hAnsi="Times New Roman" w:eastAsia="宋体"/>
          <w:b/>
          <w:bCs w:val="0"/>
          <w:sz w:val="15"/>
          <w:szCs w:val="15"/>
        </w:rPr>
      </w:pPr>
      <w:r>
        <w:rPr>
          <w:rFonts w:hint="eastAsia" w:ascii="Times New Roman" w:hAnsi="Times New Roman" w:eastAsia="宋体"/>
          <w:b/>
          <w:bCs w:val="0"/>
          <w:sz w:val="15"/>
          <w:szCs w:val="15"/>
        </w:rPr>
        <w:t>118.根据我国《海上交通安全法》的规定，下列表述正确的是______。①船舶应当按标准配备合格船员；②船员须经过相应的专业训练；③船舶应当接受主管机关的监督和检查；④为保障安全船员应遵守操作规</w:t>
      </w:r>
    </w:p>
    <w:p w14:paraId="2610316D">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7C8B3D1">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32385EED">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F3DF118">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76213CC">
      <w:pPr>
        <w:rPr>
          <w:rFonts w:ascii="Times New Roman" w:hAnsi="Times New Roman" w:eastAsia="宋体"/>
          <w:b/>
          <w:bCs w:val="0"/>
          <w:sz w:val="15"/>
          <w:szCs w:val="15"/>
        </w:rPr>
      </w:pPr>
    </w:p>
    <w:p w14:paraId="3EC51954">
      <w:pPr>
        <w:rPr>
          <w:rFonts w:ascii="Times New Roman" w:hAnsi="Times New Roman" w:eastAsia="宋体"/>
          <w:b/>
          <w:bCs w:val="0"/>
          <w:sz w:val="15"/>
          <w:szCs w:val="15"/>
        </w:rPr>
      </w:pPr>
      <w:r>
        <w:rPr>
          <w:rFonts w:hint="eastAsia" w:ascii="Times New Roman" w:hAnsi="Times New Roman" w:eastAsia="宋体"/>
          <w:b/>
          <w:bCs w:val="0"/>
          <w:sz w:val="15"/>
          <w:szCs w:val="15"/>
        </w:rPr>
        <w:t>119.判断的内涵包括______。①做出决策的能力；②用于做出决策的思维过程；③运用判断而得到决策结果</w:t>
      </w:r>
    </w:p>
    <w:p w14:paraId="6071610D">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7FA38E4">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04BD5FF4">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053039FD">
      <w:pPr>
        <w:rPr>
          <w:rFonts w:ascii="Times New Roman" w:hAnsi="Times New Roman" w:eastAsia="宋体"/>
          <w:b/>
          <w:bCs w:val="0"/>
          <w:sz w:val="15"/>
          <w:szCs w:val="15"/>
        </w:rPr>
      </w:pPr>
      <w:r>
        <w:rPr>
          <w:rFonts w:hint="eastAsia" w:ascii="Times New Roman" w:hAnsi="Times New Roman" w:eastAsia="宋体"/>
          <w:b/>
          <w:bCs w:val="0"/>
          <w:sz w:val="15"/>
          <w:szCs w:val="15"/>
        </w:rPr>
        <w:t>D. ①③</w:t>
      </w:r>
    </w:p>
    <w:p w14:paraId="3F0DBDE1">
      <w:pPr>
        <w:rPr>
          <w:rFonts w:ascii="Times New Roman" w:hAnsi="Times New Roman" w:eastAsia="宋体"/>
          <w:b/>
          <w:bCs w:val="0"/>
          <w:sz w:val="15"/>
          <w:szCs w:val="15"/>
        </w:rPr>
      </w:pPr>
    </w:p>
    <w:p w14:paraId="4B1CF2A0">
      <w:pPr>
        <w:rPr>
          <w:rFonts w:ascii="Times New Roman" w:hAnsi="Times New Roman" w:eastAsia="宋体"/>
          <w:b/>
          <w:bCs w:val="0"/>
          <w:sz w:val="15"/>
          <w:szCs w:val="15"/>
        </w:rPr>
      </w:pPr>
      <w:r>
        <w:rPr>
          <w:rFonts w:hint="eastAsia" w:ascii="Times New Roman" w:hAnsi="Times New Roman" w:eastAsia="宋体"/>
          <w:b/>
          <w:bCs w:val="0"/>
          <w:sz w:val="15"/>
          <w:szCs w:val="15"/>
        </w:rPr>
        <w:t>120.根据《华中人民共和国海船船员值班规则》，由海事管理机构处1000元以上1万元以下罚款；情节严重的，并给予暂扣船员服务簿、船员适任证书6个月以上2年以下直至吊销船员服务簿、船员适任证书的处罚的情形不包括下列哪项？</w:t>
      </w:r>
    </w:p>
    <w:p w14:paraId="645B7431">
      <w:pPr>
        <w:rPr>
          <w:rFonts w:ascii="Times New Roman" w:hAnsi="Times New Roman" w:eastAsia="宋体"/>
          <w:b/>
          <w:bCs w:val="0"/>
          <w:sz w:val="15"/>
          <w:szCs w:val="15"/>
        </w:rPr>
      </w:pPr>
      <w:r>
        <w:rPr>
          <w:rFonts w:hint="eastAsia" w:ascii="Times New Roman" w:hAnsi="Times New Roman" w:eastAsia="宋体"/>
          <w:b/>
          <w:bCs w:val="0"/>
          <w:sz w:val="15"/>
          <w:szCs w:val="15"/>
        </w:rPr>
        <w:t>A. 未按照要求保持正规了望</w:t>
      </w:r>
    </w:p>
    <w:p w14:paraId="2BDE7A9F">
      <w:pPr>
        <w:rPr>
          <w:rFonts w:ascii="Times New Roman" w:hAnsi="Times New Roman" w:eastAsia="宋体"/>
          <w:b/>
          <w:bCs w:val="0"/>
          <w:sz w:val="15"/>
          <w:szCs w:val="15"/>
        </w:rPr>
      </w:pPr>
      <w:r>
        <w:rPr>
          <w:rFonts w:hint="eastAsia" w:ascii="Times New Roman" w:hAnsi="Times New Roman" w:eastAsia="宋体"/>
          <w:b/>
          <w:bCs w:val="0"/>
          <w:sz w:val="15"/>
          <w:szCs w:val="15"/>
        </w:rPr>
        <w:t>B. 未按照要求履行值班职责</w:t>
      </w:r>
    </w:p>
    <w:p w14:paraId="14003032">
      <w:pPr>
        <w:rPr>
          <w:rFonts w:ascii="Times New Roman" w:hAnsi="Times New Roman" w:eastAsia="宋体"/>
          <w:b/>
          <w:bCs w:val="0"/>
          <w:sz w:val="15"/>
          <w:szCs w:val="15"/>
        </w:rPr>
      </w:pPr>
      <w:r>
        <w:rPr>
          <w:rFonts w:hint="eastAsia" w:ascii="Times New Roman" w:hAnsi="Times New Roman" w:eastAsia="宋体"/>
          <w:b/>
          <w:bCs w:val="0"/>
          <w:sz w:val="15"/>
          <w:szCs w:val="15"/>
        </w:rPr>
        <w:t>C. 未保证值班船员处于适任状态</w:t>
      </w:r>
    </w:p>
    <w:p w14:paraId="595591C6">
      <w:pPr>
        <w:rPr>
          <w:rFonts w:ascii="Times New Roman" w:hAnsi="Times New Roman" w:eastAsia="宋体"/>
          <w:b/>
          <w:bCs w:val="0"/>
          <w:sz w:val="15"/>
          <w:szCs w:val="15"/>
        </w:rPr>
      </w:pPr>
      <w:r>
        <w:rPr>
          <w:rFonts w:hint="eastAsia" w:ascii="Times New Roman" w:hAnsi="Times New Roman" w:eastAsia="宋体"/>
          <w:b/>
          <w:bCs w:val="0"/>
          <w:sz w:val="15"/>
          <w:szCs w:val="15"/>
        </w:rPr>
        <w:t>D. 未按照要求值班交接</w:t>
      </w:r>
    </w:p>
    <w:p w14:paraId="42E8F5E9">
      <w:pPr>
        <w:rPr>
          <w:rFonts w:ascii="Times New Roman" w:hAnsi="Times New Roman" w:eastAsia="宋体"/>
          <w:b/>
          <w:bCs w:val="0"/>
          <w:sz w:val="15"/>
          <w:szCs w:val="15"/>
        </w:rPr>
      </w:pPr>
    </w:p>
    <w:p w14:paraId="1FDABBB8">
      <w:pPr>
        <w:rPr>
          <w:rFonts w:ascii="Times New Roman" w:hAnsi="Times New Roman" w:eastAsia="宋体"/>
          <w:b/>
          <w:bCs w:val="0"/>
          <w:sz w:val="15"/>
          <w:szCs w:val="15"/>
        </w:rPr>
      </w:pPr>
      <w:r>
        <w:rPr>
          <w:rFonts w:hint="eastAsia" w:ascii="Times New Roman" w:hAnsi="Times New Roman" w:eastAsia="宋体"/>
          <w:b/>
          <w:bCs w:val="0"/>
          <w:sz w:val="15"/>
          <w:szCs w:val="15"/>
        </w:rPr>
        <w:t>121.根据SOLAS公约关于遇险通信的规定，以下陈述不正确的是______。</w:t>
      </w:r>
    </w:p>
    <w:p w14:paraId="24FB7999">
      <w:pPr>
        <w:rPr>
          <w:rFonts w:ascii="Times New Roman" w:hAnsi="Times New Roman" w:eastAsia="宋体"/>
          <w:b/>
          <w:bCs w:val="0"/>
          <w:sz w:val="15"/>
          <w:szCs w:val="15"/>
        </w:rPr>
      </w:pPr>
      <w:r>
        <w:rPr>
          <w:rFonts w:hint="eastAsia" w:ascii="Times New Roman" w:hAnsi="Times New Roman" w:eastAsia="宋体"/>
          <w:b/>
          <w:bCs w:val="0"/>
          <w:sz w:val="15"/>
          <w:szCs w:val="15"/>
        </w:rPr>
        <w:t>A. 只要接到来自任何方面关于海上人员遇险的信息，就应以全速前往援助</w:t>
      </w:r>
    </w:p>
    <w:p w14:paraId="39E56E67">
      <w:pPr>
        <w:rPr>
          <w:rFonts w:ascii="Times New Roman" w:hAnsi="Times New Roman" w:eastAsia="宋体"/>
          <w:b/>
          <w:bCs w:val="0"/>
          <w:sz w:val="15"/>
          <w:szCs w:val="15"/>
        </w:rPr>
      </w:pPr>
      <w:r>
        <w:rPr>
          <w:rFonts w:hint="eastAsia" w:ascii="Times New Roman" w:hAnsi="Times New Roman" w:eastAsia="宋体"/>
          <w:b/>
          <w:bCs w:val="0"/>
          <w:sz w:val="15"/>
          <w:szCs w:val="15"/>
        </w:rPr>
        <w:t>B. 被召请援助船舶的船长有义务履行应召，并指挥船舶全速前往援助遇险人员</w:t>
      </w:r>
    </w:p>
    <w:p w14:paraId="69540F47">
      <w:pPr>
        <w:rPr>
          <w:rFonts w:ascii="Times New Roman" w:hAnsi="Times New Roman" w:eastAsia="宋体"/>
          <w:b/>
          <w:bCs w:val="0"/>
          <w:sz w:val="15"/>
          <w:szCs w:val="15"/>
        </w:rPr>
      </w:pPr>
      <w:r>
        <w:rPr>
          <w:rFonts w:hint="eastAsia" w:ascii="Times New Roman" w:hAnsi="Times New Roman" w:eastAsia="宋体"/>
          <w:b/>
          <w:bCs w:val="0"/>
          <w:sz w:val="15"/>
          <w:szCs w:val="15"/>
        </w:rPr>
        <w:t>C. 已应召船舶，如有可能，应通知遇险人员或搜救机构本船正在前往援助中</w:t>
      </w:r>
    </w:p>
    <w:p w14:paraId="17A46182">
      <w:pPr>
        <w:rPr>
          <w:rFonts w:ascii="Times New Roman" w:hAnsi="Times New Roman" w:eastAsia="宋体"/>
          <w:b/>
          <w:bCs w:val="0"/>
          <w:sz w:val="15"/>
          <w:szCs w:val="15"/>
        </w:rPr>
      </w:pPr>
      <w:r>
        <w:rPr>
          <w:rFonts w:hint="eastAsia" w:ascii="Times New Roman" w:hAnsi="Times New Roman" w:eastAsia="宋体"/>
          <w:b/>
          <w:bCs w:val="0"/>
          <w:sz w:val="15"/>
          <w:szCs w:val="15"/>
        </w:rPr>
        <w:t>D. 船长必须将未能前往援助遇险人员的理由载入航海日志，并通知相应的搜救机构</w:t>
      </w:r>
    </w:p>
    <w:p w14:paraId="36D768F0">
      <w:pPr>
        <w:rPr>
          <w:rFonts w:ascii="Times New Roman" w:hAnsi="Times New Roman" w:eastAsia="宋体"/>
          <w:b/>
          <w:bCs w:val="0"/>
          <w:sz w:val="15"/>
          <w:szCs w:val="15"/>
        </w:rPr>
      </w:pPr>
    </w:p>
    <w:p w14:paraId="7237D0D1">
      <w:pPr>
        <w:rPr>
          <w:rFonts w:ascii="Times New Roman" w:hAnsi="Times New Roman" w:eastAsia="宋体"/>
          <w:b/>
          <w:bCs w:val="0"/>
          <w:sz w:val="15"/>
          <w:szCs w:val="15"/>
        </w:rPr>
      </w:pPr>
      <w:r>
        <w:rPr>
          <w:rFonts w:hint="eastAsia" w:ascii="Times New Roman" w:hAnsi="Times New Roman" w:eastAsia="宋体"/>
          <w:b/>
          <w:bCs w:val="0"/>
          <w:sz w:val="15"/>
          <w:szCs w:val="15"/>
        </w:rPr>
        <w:t>122.根据我国《海上交通安全法》，船舶在开航之前，应当保证______。</w:t>
      </w:r>
    </w:p>
    <w:p w14:paraId="7B7B56BE">
      <w:pPr>
        <w:rPr>
          <w:rFonts w:ascii="Times New Roman" w:hAnsi="Times New Roman" w:eastAsia="宋体"/>
          <w:b/>
          <w:bCs w:val="0"/>
          <w:sz w:val="15"/>
          <w:szCs w:val="15"/>
        </w:rPr>
      </w:pPr>
      <w:r>
        <w:rPr>
          <w:rFonts w:hint="eastAsia" w:ascii="Times New Roman" w:hAnsi="Times New Roman" w:eastAsia="宋体"/>
          <w:b/>
          <w:bCs w:val="0"/>
          <w:sz w:val="15"/>
          <w:szCs w:val="15"/>
        </w:rPr>
        <w:t>A. 船员适任</w:t>
      </w:r>
    </w:p>
    <w:p w14:paraId="1EC3A571">
      <w:pPr>
        <w:rPr>
          <w:rFonts w:ascii="Times New Roman" w:hAnsi="Times New Roman" w:eastAsia="宋体"/>
          <w:b/>
          <w:bCs w:val="0"/>
          <w:sz w:val="15"/>
          <w:szCs w:val="15"/>
        </w:rPr>
      </w:pPr>
      <w:r>
        <w:rPr>
          <w:rFonts w:hint="eastAsia" w:ascii="Times New Roman" w:hAnsi="Times New Roman" w:eastAsia="宋体"/>
          <w:b/>
          <w:bCs w:val="0"/>
          <w:sz w:val="15"/>
          <w:szCs w:val="15"/>
        </w:rPr>
        <w:t>B. 气象正常</w:t>
      </w:r>
    </w:p>
    <w:p w14:paraId="34A6BD69">
      <w:pPr>
        <w:rPr>
          <w:rFonts w:ascii="Times New Roman" w:hAnsi="Times New Roman" w:eastAsia="宋体"/>
          <w:b/>
          <w:bCs w:val="0"/>
          <w:sz w:val="15"/>
          <w:szCs w:val="15"/>
        </w:rPr>
      </w:pPr>
      <w:r>
        <w:rPr>
          <w:rFonts w:hint="eastAsia" w:ascii="Times New Roman" w:hAnsi="Times New Roman" w:eastAsia="宋体"/>
          <w:b/>
          <w:bCs w:val="0"/>
          <w:sz w:val="15"/>
          <w:szCs w:val="15"/>
        </w:rPr>
        <w:t>C. 货物适装</w:t>
      </w:r>
    </w:p>
    <w:p w14:paraId="347771DE">
      <w:pPr>
        <w:rPr>
          <w:rFonts w:ascii="Times New Roman" w:hAnsi="Times New Roman" w:eastAsia="宋体"/>
          <w:b/>
          <w:bCs w:val="0"/>
          <w:sz w:val="15"/>
          <w:szCs w:val="15"/>
        </w:rPr>
      </w:pPr>
      <w:r>
        <w:rPr>
          <w:rFonts w:hint="eastAsia" w:ascii="Times New Roman" w:hAnsi="Times New Roman" w:eastAsia="宋体"/>
          <w:b/>
          <w:bCs w:val="0"/>
          <w:sz w:val="15"/>
          <w:szCs w:val="15"/>
        </w:rPr>
        <w:t>D. 港口安全</w:t>
      </w:r>
    </w:p>
    <w:p w14:paraId="2FE17813">
      <w:pPr>
        <w:rPr>
          <w:rFonts w:ascii="Times New Roman" w:hAnsi="Times New Roman" w:eastAsia="宋体"/>
          <w:b/>
          <w:bCs w:val="0"/>
          <w:sz w:val="15"/>
          <w:szCs w:val="15"/>
        </w:rPr>
      </w:pPr>
    </w:p>
    <w:p w14:paraId="649B18DF">
      <w:pPr>
        <w:rPr>
          <w:rFonts w:ascii="Times New Roman" w:hAnsi="Times New Roman" w:eastAsia="宋体"/>
          <w:b/>
          <w:bCs w:val="0"/>
          <w:sz w:val="15"/>
          <w:szCs w:val="15"/>
        </w:rPr>
      </w:pPr>
      <w:r>
        <w:rPr>
          <w:rFonts w:hint="eastAsia" w:ascii="Times New Roman" w:hAnsi="Times New Roman" w:eastAsia="宋体"/>
          <w:b/>
          <w:bCs w:val="0"/>
          <w:sz w:val="15"/>
          <w:szCs w:val="15"/>
        </w:rPr>
        <w:t>123.根据《1982年联合国海洋法公约》，以下关于船舶在海峡的航行制度的说法不正确的是______。</w:t>
      </w:r>
    </w:p>
    <w:p w14:paraId="3840D939">
      <w:pPr>
        <w:rPr>
          <w:rFonts w:ascii="Times New Roman" w:hAnsi="Times New Roman" w:eastAsia="宋体"/>
          <w:b/>
          <w:bCs w:val="0"/>
          <w:sz w:val="15"/>
          <w:szCs w:val="15"/>
        </w:rPr>
      </w:pPr>
      <w:r>
        <w:rPr>
          <w:rFonts w:hint="eastAsia" w:ascii="Times New Roman" w:hAnsi="Times New Roman" w:eastAsia="宋体"/>
          <w:b/>
          <w:bCs w:val="0"/>
          <w:sz w:val="15"/>
          <w:szCs w:val="15"/>
        </w:rPr>
        <w:t>A. 船舶非经沿岸国许可不得进入内海海峡（采用直线基线而形成的除外）</w:t>
      </w:r>
    </w:p>
    <w:p w14:paraId="5DD49C3D">
      <w:pPr>
        <w:rPr>
          <w:rFonts w:ascii="Times New Roman" w:hAnsi="Times New Roman" w:eastAsia="宋体"/>
          <w:b/>
          <w:bCs w:val="0"/>
          <w:sz w:val="15"/>
          <w:szCs w:val="15"/>
        </w:rPr>
      </w:pPr>
      <w:r>
        <w:rPr>
          <w:rFonts w:hint="eastAsia" w:ascii="Times New Roman" w:hAnsi="Times New Roman" w:eastAsia="宋体"/>
          <w:b/>
          <w:bCs w:val="0"/>
          <w:sz w:val="15"/>
          <w:szCs w:val="15"/>
        </w:rPr>
        <w:t>B. 船舶可无害通过领海海峡</w:t>
      </w:r>
    </w:p>
    <w:p w14:paraId="03FDB26C">
      <w:pPr>
        <w:rPr>
          <w:rFonts w:ascii="Times New Roman" w:hAnsi="Times New Roman" w:eastAsia="宋体"/>
          <w:b/>
          <w:bCs w:val="0"/>
          <w:sz w:val="15"/>
          <w:szCs w:val="15"/>
        </w:rPr>
      </w:pPr>
      <w:r>
        <w:rPr>
          <w:rFonts w:hint="eastAsia" w:ascii="Times New Roman" w:hAnsi="Times New Roman" w:eastAsia="宋体"/>
          <w:b/>
          <w:bCs w:val="0"/>
          <w:sz w:val="15"/>
          <w:szCs w:val="15"/>
        </w:rPr>
        <w:t>C. 船舶在非领海海峡享有航行自由</w:t>
      </w:r>
    </w:p>
    <w:p w14:paraId="5BAE1261">
      <w:pPr>
        <w:rPr>
          <w:rFonts w:ascii="Times New Roman" w:hAnsi="Times New Roman" w:eastAsia="宋体"/>
          <w:b/>
          <w:bCs w:val="0"/>
          <w:sz w:val="15"/>
          <w:szCs w:val="15"/>
        </w:rPr>
      </w:pPr>
      <w:r>
        <w:rPr>
          <w:rFonts w:hint="eastAsia" w:ascii="Times New Roman" w:hAnsi="Times New Roman" w:eastAsia="宋体"/>
          <w:b/>
          <w:bCs w:val="0"/>
          <w:sz w:val="15"/>
          <w:szCs w:val="15"/>
        </w:rPr>
        <w:t>D. 船舶通过国际航行海峡需得到沿岸国许可</w:t>
      </w:r>
    </w:p>
    <w:p w14:paraId="22870AE4">
      <w:pPr>
        <w:rPr>
          <w:rFonts w:ascii="Times New Roman" w:hAnsi="Times New Roman" w:eastAsia="宋体"/>
          <w:b/>
          <w:bCs w:val="0"/>
          <w:sz w:val="15"/>
          <w:szCs w:val="15"/>
        </w:rPr>
      </w:pPr>
    </w:p>
    <w:p w14:paraId="2BA7C267">
      <w:pPr>
        <w:rPr>
          <w:rFonts w:ascii="Times New Roman" w:hAnsi="Times New Roman" w:eastAsia="宋体"/>
          <w:b/>
          <w:bCs w:val="0"/>
          <w:sz w:val="15"/>
          <w:szCs w:val="15"/>
        </w:rPr>
      </w:pPr>
      <w:r>
        <w:rPr>
          <w:rFonts w:hint="eastAsia" w:ascii="Times New Roman" w:hAnsi="Times New Roman" w:eastAsia="宋体"/>
          <w:b/>
          <w:bCs w:val="0"/>
          <w:sz w:val="15"/>
          <w:szCs w:val="15"/>
        </w:rPr>
        <w:t>124.根据《中华人民共和国船舶及其有关作业活动污染海洋环境防治管理规定》，船舶从事下列哪项作业活动，无需在作业前向海事管理机构报告？</w:t>
      </w:r>
    </w:p>
    <w:p w14:paraId="2EC075DE">
      <w:pPr>
        <w:rPr>
          <w:rFonts w:ascii="Times New Roman" w:hAnsi="Times New Roman" w:eastAsia="宋体"/>
          <w:b/>
          <w:bCs w:val="0"/>
          <w:sz w:val="15"/>
          <w:szCs w:val="15"/>
        </w:rPr>
      </w:pPr>
      <w:r>
        <w:rPr>
          <w:rFonts w:hint="eastAsia" w:ascii="Times New Roman" w:hAnsi="Times New Roman" w:eastAsia="宋体"/>
          <w:b/>
          <w:bCs w:val="0"/>
          <w:sz w:val="15"/>
          <w:szCs w:val="15"/>
        </w:rPr>
        <w:t>A. 在港内冲洗沾有污染物的甲板</w:t>
      </w:r>
    </w:p>
    <w:p w14:paraId="24639F3D">
      <w:pPr>
        <w:rPr>
          <w:rFonts w:ascii="Times New Roman" w:hAnsi="Times New Roman" w:eastAsia="宋体"/>
          <w:b/>
          <w:bCs w:val="0"/>
          <w:sz w:val="15"/>
          <w:szCs w:val="15"/>
        </w:rPr>
      </w:pPr>
      <w:r>
        <w:rPr>
          <w:rFonts w:hint="eastAsia" w:ascii="Times New Roman" w:hAnsi="Times New Roman" w:eastAsia="宋体"/>
          <w:b/>
          <w:bCs w:val="0"/>
          <w:sz w:val="15"/>
          <w:szCs w:val="15"/>
        </w:rPr>
        <w:t>B. 在港内注入压载水</w:t>
      </w:r>
    </w:p>
    <w:p w14:paraId="2850B5E3">
      <w:pPr>
        <w:rPr>
          <w:rFonts w:ascii="Times New Roman" w:hAnsi="Times New Roman" w:eastAsia="宋体"/>
          <w:b/>
          <w:bCs w:val="0"/>
          <w:sz w:val="15"/>
          <w:szCs w:val="15"/>
        </w:rPr>
      </w:pPr>
      <w:r>
        <w:rPr>
          <w:rFonts w:hint="eastAsia" w:ascii="Times New Roman" w:hAnsi="Times New Roman" w:eastAsia="宋体"/>
          <w:b/>
          <w:bCs w:val="0"/>
          <w:sz w:val="15"/>
          <w:szCs w:val="15"/>
        </w:rPr>
        <w:t>C. 在港内使用焚烧炉</w:t>
      </w:r>
    </w:p>
    <w:p w14:paraId="1DC3BCBD">
      <w:pPr>
        <w:rPr>
          <w:rFonts w:ascii="Times New Roman" w:hAnsi="Times New Roman" w:eastAsia="宋体"/>
          <w:b/>
          <w:bCs w:val="0"/>
          <w:sz w:val="15"/>
          <w:szCs w:val="15"/>
        </w:rPr>
      </w:pPr>
      <w:r>
        <w:rPr>
          <w:rFonts w:hint="eastAsia" w:ascii="Times New Roman" w:hAnsi="Times New Roman" w:eastAsia="宋体"/>
          <w:b/>
          <w:bCs w:val="0"/>
          <w:sz w:val="15"/>
          <w:szCs w:val="15"/>
        </w:rPr>
        <w:t>D. 在港内外油漆</w:t>
      </w:r>
    </w:p>
    <w:p w14:paraId="3D21425C">
      <w:pPr>
        <w:rPr>
          <w:rFonts w:ascii="Times New Roman" w:hAnsi="Times New Roman" w:eastAsia="宋体"/>
          <w:b/>
          <w:bCs w:val="0"/>
          <w:sz w:val="15"/>
          <w:szCs w:val="15"/>
        </w:rPr>
      </w:pPr>
    </w:p>
    <w:p w14:paraId="01AFEFB5">
      <w:pPr>
        <w:rPr>
          <w:rFonts w:ascii="Times New Roman" w:hAnsi="Times New Roman" w:eastAsia="宋体"/>
          <w:b/>
          <w:bCs w:val="0"/>
          <w:sz w:val="15"/>
          <w:szCs w:val="15"/>
        </w:rPr>
      </w:pPr>
      <w:r>
        <w:rPr>
          <w:rFonts w:hint="eastAsia" w:ascii="Times New Roman" w:hAnsi="Times New Roman" w:eastAsia="宋体"/>
          <w:b/>
          <w:bCs w:val="0"/>
          <w:sz w:val="15"/>
          <w:szCs w:val="15"/>
        </w:rPr>
        <w:t>125.根据港口国监督程序，PSCO在进行有关消防控制图时，可检查______。①船上是否有消防控制图；②防控制图内容是否保持最新、是否按规定显示；③船员是否熟悉消防控制图的内容；④高级船员是否知道本船的防火结构及进入不同舱室的办法。</w:t>
      </w:r>
    </w:p>
    <w:p w14:paraId="0AF4EFFC">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65AE787">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48624D99">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CBC4869">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27A9E9FE">
      <w:pPr>
        <w:rPr>
          <w:rFonts w:ascii="Times New Roman" w:hAnsi="Times New Roman" w:eastAsia="宋体"/>
          <w:b/>
          <w:bCs w:val="0"/>
          <w:sz w:val="15"/>
          <w:szCs w:val="15"/>
        </w:rPr>
      </w:pPr>
    </w:p>
    <w:p w14:paraId="759CF349">
      <w:pPr>
        <w:rPr>
          <w:rFonts w:ascii="Times New Roman" w:hAnsi="Times New Roman" w:eastAsia="宋体"/>
          <w:b/>
          <w:bCs w:val="0"/>
          <w:sz w:val="15"/>
          <w:szCs w:val="15"/>
        </w:rPr>
      </w:pPr>
      <w:r>
        <w:rPr>
          <w:rFonts w:hint="eastAsia" w:ascii="Times New Roman" w:hAnsi="Times New Roman" w:eastAsia="宋体"/>
          <w:b/>
          <w:bCs w:val="0"/>
          <w:sz w:val="15"/>
          <w:szCs w:val="15"/>
        </w:rPr>
        <w:t>126.情境评估通常用来对分析对象做出______的设想。</w:t>
      </w:r>
    </w:p>
    <w:p w14:paraId="04C2089B">
      <w:pPr>
        <w:rPr>
          <w:rFonts w:ascii="Times New Roman" w:hAnsi="Times New Roman" w:eastAsia="宋体"/>
          <w:b/>
          <w:bCs w:val="0"/>
          <w:sz w:val="15"/>
          <w:szCs w:val="15"/>
        </w:rPr>
      </w:pPr>
      <w:r>
        <w:rPr>
          <w:rFonts w:hint="eastAsia" w:ascii="Times New Roman" w:hAnsi="Times New Roman" w:eastAsia="宋体"/>
          <w:b/>
          <w:bCs w:val="0"/>
          <w:sz w:val="15"/>
          <w:szCs w:val="15"/>
        </w:rPr>
        <w:t>A. 未来发展</w:t>
      </w:r>
    </w:p>
    <w:p w14:paraId="76C6990F">
      <w:pPr>
        <w:rPr>
          <w:rFonts w:ascii="Times New Roman" w:hAnsi="Times New Roman" w:eastAsia="宋体"/>
          <w:b/>
          <w:bCs w:val="0"/>
          <w:sz w:val="15"/>
          <w:szCs w:val="15"/>
        </w:rPr>
      </w:pPr>
      <w:r>
        <w:rPr>
          <w:rFonts w:hint="eastAsia" w:ascii="Times New Roman" w:hAnsi="Times New Roman" w:eastAsia="宋体"/>
          <w:b/>
          <w:bCs w:val="0"/>
          <w:sz w:val="15"/>
          <w:szCs w:val="15"/>
        </w:rPr>
        <w:t>B. 过去状况</w:t>
      </w:r>
    </w:p>
    <w:p w14:paraId="43D06C6D">
      <w:pPr>
        <w:rPr>
          <w:rFonts w:ascii="Times New Roman" w:hAnsi="Times New Roman" w:eastAsia="宋体"/>
          <w:b/>
          <w:bCs w:val="0"/>
          <w:sz w:val="15"/>
          <w:szCs w:val="15"/>
        </w:rPr>
      </w:pPr>
      <w:r>
        <w:rPr>
          <w:rFonts w:hint="eastAsia" w:ascii="Times New Roman" w:hAnsi="Times New Roman" w:eastAsia="宋体"/>
          <w:b/>
          <w:bCs w:val="0"/>
          <w:sz w:val="15"/>
          <w:szCs w:val="15"/>
        </w:rPr>
        <w:t>C. 当前情况</w:t>
      </w:r>
    </w:p>
    <w:p w14:paraId="450D2B74">
      <w:pPr>
        <w:rPr>
          <w:rFonts w:ascii="Times New Roman" w:hAnsi="Times New Roman" w:eastAsia="宋体"/>
          <w:b/>
          <w:bCs w:val="0"/>
          <w:sz w:val="15"/>
          <w:szCs w:val="15"/>
        </w:rPr>
      </w:pPr>
      <w:r>
        <w:rPr>
          <w:rFonts w:hint="eastAsia" w:ascii="Times New Roman" w:hAnsi="Times New Roman" w:eastAsia="宋体"/>
          <w:b/>
          <w:bCs w:val="0"/>
          <w:sz w:val="15"/>
          <w:szCs w:val="15"/>
        </w:rPr>
        <w:t>D. 过去状况和未来发展</w:t>
      </w:r>
    </w:p>
    <w:p w14:paraId="4CB0B1F0">
      <w:pPr>
        <w:rPr>
          <w:rFonts w:ascii="Times New Roman" w:hAnsi="Times New Roman" w:eastAsia="宋体"/>
          <w:b/>
          <w:bCs w:val="0"/>
          <w:sz w:val="15"/>
          <w:szCs w:val="15"/>
        </w:rPr>
      </w:pPr>
    </w:p>
    <w:p w14:paraId="7F2EF278">
      <w:pPr>
        <w:rPr>
          <w:rFonts w:ascii="Times New Roman" w:hAnsi="Times New Roman" w:eastAsia="宋体"/>
          <w:b/>
          <w:bCs w:val="0"/>
          <w:sz w:val="15"/>
          <w:szCs w:val="15"/>
        </w:rPr>
      </w:pPr>
      <w:r>
        <w:rPr>
          <w:rFonts w:hint="eastAsia" w:ascii="Times New Roman" w:hAnsi="Times New Roman" w:eastAsia="宋体"/>
          <w:b/>
          <w:bCs w:val="0"/>
          <w:sz w:val="15"/>
          <w:szCs w:val="15"/>
        </w:rPr>
        <w:t>127.根据我国《国际航行船舶出入境检验检疫管理办法》，经船方或者其代理人申请，______，可以实施随船检疫。①船上有病人需要急救；②船上有特殊物资急需装卸；③船舶急需抢修等；④有船员家属需要立即上船</w:t>
      </w:r>
    </w:p>
    <w:p w14:paraId="39D23FD5">
      <w:pPr>
        <w:rPr>
          <w:rFonts w:ascii="Times New Roman" w:hAnsi="Times New Roman" w:eastAsia="宋体"/>
          <w:b/>
          <w:bCs w:val="0"/>
          <w:sz w:val="15"/>
          <w:szCs w:val="15"/>
        </w:rPr>
      </w:pPr>
      <w:r>
        <w:rPr>
          <w:rFonts w:hint="eastAsia" w:ascii="Times New Roman" w:hAnsi="Times New Roman" w:eastAsia="宋体"/>
          <w:b/>
          <w:bCs w:val="0"/>
          <w:sz w:val="15"/>
          <w:szCs w:val="15"/>
        </w:rPr>
        <w:t>A. ①②④</w:t>
      </w:r>
    </w:p>
    <w:p w14:paraId="71D70023">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7C90CBD">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7990D99C">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7A234B0E">
      <w:pPr>
        <w:rPr>
          <w:rFonts w:ascii="Times New Roman" w:hAnsi="Times New Roman" w:eastAsia="宋体"/>
          <w:b/>
          <w:bCs w:val="0"/>
          <w:sz w:val="15"/>
          <w:szCs w:val="15"/>
        </w:rPr>
      </w:pPr>
    </w:p>
    <w:p w14:paraId="35EB00F5">
      <w:pPr>
        <w:rPr>
          <w:rFonts w:ascii="Times New Roman" w:hAnsi="Times New Roman" w:eastAsia="宋体"/>
          <w:b/>
          <w:bCs w:val="0"/>
          <w:sz w:val="15"/>
          <w:szCs w:val="15"/>
        </w:rPr>
      </w:pPr>
      <w:r>
        <w:rPr>
          <w:rFonts w:hint="eastAsia" w:ascii="Times New Roman" w:hAnsi="Times New Roman" w:eastAsia="宋体"/>
          <w:b/>
          <w:bCs w:val="0"/>
          <w:sz w:val="15"/>
          <w:szCs w:val="15"/>
        </w:rPr>
        <w:t>128.沿海国在其领海以外并邻接其领海的海域内，为保护自然资源具有主权权利和管辖权而设立的管辖区域被称为______。</w:t>
      </w:r>
    </w:p>
    <w:p w14:paraId="0B2CD9B7">
      <w:pPr>
        <w:rPr>
          <w:rFonts w:ascii="Times New Roman" w:hAnsi="Times New Roman" w:eastAsia="宋体"/>
          <w:b/>
          <w:bCs w:val="0"/>
          <w:sz w:val="15"/>
          <w:szCs w:val="15"/>
        </w:rPr>
      </w:pPr>
      <w:r>
        <w:rPr>
          <w:rFonts w:hint="eastAsia" w:ascii="Times New Roman" w:hAnsi="Times New Roman" w:eastAsia="宋体"/>
          <w:b/>
          <w:bCs w:val="0"/>
          <w:sz w:val="15"/>
          <w:szCs w:val="15"/>
        </w:rPr>
        <w:t>A.领海</w:t>
      </w:r>
    </w:p>
    <w:p w14:paraId="5D671DB8">
      <w:pPr>
        <w:rPr>
          <w:rFonts w:ascii="Times New Roman" w:hAnsi="Times New Roman" w:eastAsia="宋体"/>
          <w:b/>
          <w:bCs w:val="0"/>
          <w:sz w:val="15"/>
          <w:szCs w:val="15"/>
        </w:rPr>
      </w:pPr>
      <w:r>
        <w:rPr>
          <w:rFonts w:hint="eastAsia" w:ascii="Times New Roman" w:hAnsi="Times New Roman" w:eastAsia="宋体"/>
          <w:b/>
          <w:bCs w:val="0"/>
          <w:sz w:val="15"/>
          <w:szCs w:val="15"/>
        </w:rPr>
        <w:t>B.毗连区</w:t>
      </w:r>
    </w:p>
    <w:p w14:paraId="2CEB2472">
      <w:pPr>
        <w:rPr>
          <w:rFonts w:ascii="Times New Roman" w:hAnsi="Times New Roman" w:eastAsia="宋体"/>
          <w:b/>
          <w:bCs w:val="0"/>
          <w:sz w:val="15"/>
          <w:szCs w:val="15"/>
        </w:rPr>
      </w:pPr>
      <w:r>
        <w:rPr>
          <w:rFonts w:hint="eastAsia" w:ascii="Times New Roman" w:hAnsi="Times New Roman" w:eastAsia="宋体"/>
          <w:b/>
          <w:bCs w:val="0"/>
          <w:sz w:val="15"/>
          <w:szCs w:val="15"/>
        </w:rPr>
        <w:t>C.专属经济区</w:t>
      </w:r>
    </w:p>
    <w:p w14:paraId="264C6983">
      <w:pPr>
        <w:rPr>
          <w:rFonts w:ascii="Times New Roman" w:hAnsi="Times New Roman" w:eastAsia="宋体"/>
          <w:b/>
          <w:bCs w:val="0"/>
          <w:sz w:val="15"/>
          <w:szCs w:val="15"/>
        </w:rPr>
      </w:pPr>
      <w:r>
        <w:rPr>
          <w:rFonts w:hint="eastAsia" w:ascii="Times New Roman" w:hAnsi="Times New Roman" w:eastAsia="宋体"/>
          <w:b/>
          <w:bCs w:val="0"/>
          <w:sz w:val="15"/>
          <w:szCs w:val="15"/>
        </w:rPr>
        <w:t>D.内水</w:t>
      </w:r>
    </w:p>
    <w:p w14:paraId="4C6778E9">
      <w:pPr>
        <w:rPr>
          <w:rFonts w:ascii="Times New Roman" w:hAnsi="Times New Roman" w:eastAsia="宋体"/>
          <w:b/>
          <w:bCs w:val="0"/>
          <w:sz w:val="15"/>
          <w:szCs w:val="15"/>
        </w:rPr>
      </w:pPr>
    </w:p>
    <w:p w14:paraId="058FAAFA">
      <w:pPr>
        <w:rPr>
          <w:rFonts w:ascii="Times New Roman" w:hAnsi="Times New Roman" w:eastAsia="宋体"/>
          <w:b/>
          <w:bCs w:val="0"/>
          <w:sz w:val="15"/>
          <w:szCs w:val="15"/>
        </w:rPr>
      </w:pPr>
      <w:r>
        <w:rPr>
          <w:rFonts w:hint="eastAsia" w:ascii="Times New Roman" w:hAnsi="Times New Roman" w:eastAsia="宋体"/>
          <w:b/>
          <w:bCs w:val="0"/>
          <w:sz w:val="15"/>
          <w:szCs w:val="15"/>
        </w:rPr>
        <w:t>129.根据MARPOL公约附则Ⅳ，以下有关船上焚烧，表述正确的有______。①船上焚烧应只允许在船上焚烧炉中进行；②禁止焚烧废气清洗系统的残余物；③禁止焚烧附则I、</w:t>
      </w:r>
      <w:r>
        <w:rPr>
          <w:rFonts w:hint="eastAsia" w:ascii="宋体" w:hAnsi="宋体" w:eastAsia="宋体" w:cs="宋体"/>
          <w:b/>
          <w:bCs w:val="0"/>
          <w:sz w:val="15"/>
          <w:szCs w:val="15"/>
        </w:rPr>
        <w:t>Ⅱ</w:t>
      </w:r>
      <w:r>
        <w:rPr>
          <w:rFonts w:hint="eastAsia" w:ascii="Times New Roman" w:hAnsi="Times New Roman" w:eastAsia="宋体"/>
          <w:b/>
          <w:bCs w:val="0"/>
          <w:sz w:val="15"/>
          <w:szCs w:val="15"/>
        </w:rPr>
        <w:t>或</w:t>
      </w:r>
      <w:r>
        <w:rPr>
          <w:rFonts w:hint="eastAsia" w:ascii="宋体" w:hAnsi="宋体" w:eastAsia="宋体" w:cs="宋体"/>
          <w:b/>
          <w:bCs w:val="0"/>
          <w:sz w:val="15"/>
          <w:szCs w:val="15"/>
        </w:rPr>
        <w:t>Ⅲ</w:t>
      </w:r>
      <w:r>
        <w:rPr>
          <w:rFonts w:hint="eastAsia" w:ascii="Times New Roman" w:hAnsi="Times New Roman" w:eastAsia="宋体"/>
          <w:b/>
          <w:bCs w:val="0"/>
          <w:sz w:val="15"/>
          <w:szCs w:val="15"/>
        </w:rPr>
        <w:t>规定的货物残余物或有关的被污染的包装材料；④禁止焚烧含有超过微量重金属的垃圾。</w:t>
      </w:r>
    </w:p>
    <w:p w14:paraId="28252A58">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1A4CEF26">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01578366">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0D94EDBF">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0C04E5D">
      <w:pPr>
        <w:rPr>
          <w:rFonts w:ascii="Times New Roman" w:hAnsi="Times New Roman" w:eastAsia="宋体"/>
          <w:b/>
          <w:bCs w:val="0"/>
          <w:sz w:val="15"/>
          <w:szCs w:val="15"/>
        </w:rPr>
      </w:pPr>
    </w:p>
    <w:p w14:paraId="0CF287A8">
      <w:pPr>
        <w:rPr>
          <w:rFonts w:ascii="Times New Roman" w:hAnsi="Times New Roman" w:eastAsia="宋体"/>
          <w:b/>
          <w:bCs w:val="0"/>
          <w:sz w:val="15"/>
          <w:szCs w:val="15"/>
        </w:rPr>
      </w:pPr>
      <w:r>
        <w:rPr>
          <w:rFonts w:hint="eastAsia" w:ascii="Times New Roman" w:hAnsi="Times New Roman" w:eastAsia="宋体"/>
          <w:b/>
          <w:bCs w:val="0"/>
          <w:sz w:val="15"/>
          <w:szCs w:val="15"/>
        </w:rPr>
        <w:t>130.根据《中华人民共和国海洋环境保护法》的规定，装卸油类的______必须编制溢油污染应急计划，并配备相应的溢油污染应急设备和器材。①港口；②码头；③装卸站；④船舶</w:t>
      </w:r>
    </w:p>
    <w:p w14:paraId="285E1542">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469C11D">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42FF81C8">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0885BCB">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61F653B6">
      <w:pPr>
        <w:rPr>
          <w:rFonts w:ascii="Times New Roman" w:hAnsi="Times New Roman" w:eastAsia="宋体"/>
          <w:b/>
          <w:bCs w:val="0"/>
          <w:sz w:val="15"/>
          <w:szCs w:val="15"/>
        </w:rPr>
      </w:pPr>
    </w:p>
    <w:p w14:paraId="4EAAD787">
      <w:pPr>
        <w:rPr>
          <w:rFonts w:ascii="Times New Roman" w:hAnsi="Times New Roman" w:eastAsia="宋体"/>
          <w:b/>
          <w:bCs w:val="0"/>
          <w:sz w:val="15"/>
          <w:szCs w:val="15"/>
        </w:rPr>
      </w:pPr>
      <w:r>
        <w:rPr>
          <w:rFonts w:hint="eastAsia" w:ascii="Times New Roman" w:hAnsi="Times New Roman" w:eastAsia="宋体"/>
          <w:b/>
          <w:bCs w:val="0"/>
          <w:sz w:val="15"/>
          <w:szCs w:val="15"/>
        </w:rPr>
        <w:t>131.根据《中华人民共和国海船船员适任考试和发证规则》，申请特免证明应当向海事管理机构提交的申请报告内容应包括______。①申请理由；②船舶名称、航行区域；③停泊港口；④拟申请签发对象的资历情况和相关证明材料</w:t>
      </w:r>
    </w:p>
    <w:p w14:paraId="4AAF3A6E">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D245F9D">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2392EE0F">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77858DE">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3AD9A01">
      <w:pPr>
        <w:rPr>
          <w:rFonts w:ascii="Times New Roman" w:hAnsi="Times New Roman" w:eastAsia="宋体"/>
          <w:b/>
          <w:bCs w:val="0"/>
          <w:sz w:val="15"/>
          <w:szCs w:val="15"/>
        </w:rPr>
      </w:pPr>
    </w:p>
    <w:p w14:paraId="5F475609">
      <w:pPr>
        <w:rPr>
          <w:rFonts w:ascii="Times New Roman" w:hAnsi="Times New Roman" w:eastAsia="宋体"/>
          <w:b/>
          <w:bCs w:val="0"/>
          <w:sz w:val="15"/>
          <w:szCs w:val="15"/>
        </w:rPr>
      </w:pPr>
      <w:r>
        <w:rPr>
          <w:rFonts w:hint="eastAsia" w:ascii="Times New Roman" w:hAnsi="Times New Roman" w:eastAsia="宋体"/>
          <w:b/>
          <w:bCs w:val="0"/>
          <w:sz w:val="15"/>
          <w:szCs w:val="15"/>
        </w:rPr>
        <w:t>132.根据《中华人民共和国海船船员适任考试和发证规则》，适任考试有科目或者项目不及格的，可以在初次适任考试准考证签发之日起______年内申请______补考。逾期不能通过全部适任考试的，所有适任考试成绩失效。</w:t>
      </w:r>
    </w:p>
    <w:p w14:paraId="776A587B">
      <w:pPr>
        <w:rPr>
          <w:rFonts w:ascii="Times New Roman" w:hAnsi="Times New Roman" w:eastAsia="宋体"/>
          <w:b/>
          <w:bCs w:val="0"/>
          <w:sz w:val="15"/>
          <w:szCs w:val="15"/>
        </w:rPr>
      </w:pPr>
      <w:r>
        <w:rPr>
          <w:rFonts w:hint="eastAsia" w:ascii="Times New Roman" w:hAnsi="Times New Roman" w:eastAsia="宋体"/>
          <w:b/>
          <w:bCs w:val="0"/>
          <w:sz w:val="15"/>
          <w:szCs w:val="15"/>
        </w:rPr>
        <w:t>A. 3；5次</w:t>
      </w:r>
    </w:p>
    <w:p w14:paraId="7DDDA26D">
      <w:pPr>
        <w:rPr>
          <w:rFonts w:ascii="Times New Roman" w:hAnsi="Times New Roman" w:eastAsia="宋体"/>
          <w:b/>
          <w:bCs w:val="0"/>
          <w:sz w:val="15"/>
          <w:szCs w:val="15"/>
        </w:rPr>
      </w:pPr>
      <w:r>
        <w:rPr>
          <w:rFonts w:hint="eastAsia" w:ascii="Times New Roman" w:hAnsi="Times New Roman" w:eastAsia="宋体"/>
          <w:b/>
          <w:bCs w:val="0"/>
          <w:sz w:val="15"/>
          <w:szCs w:val="15"/>
        </w:rPr>
        <w:t>B. 3；不限次</w:t>
      </w:r>
    </w:p>
    <w:p w14:paraId="71F03776">
      <w:pPr>
        <w:rPr>
          <w:rFonts w:ascii="Times New Roman" w:hAnsi="Times New Roman" w:eastAsia="宋体"/>
          <w:b/>
          <w:bCs w:val="0"/>
          <w:sz w:val="15"/>
          <w:szCs w:val="15"/>
        </w:rPr>
      </w:pPr>
      <w:r>
        <w:rPr>
          <w:rFonts w:hint="eastAsia" w:ascii="Times New Roman" w:hAnsi="Times New Roman" w:eastAsia="宋体"/>
          <w:b/>
          <w:bCs w:val="0"/>
          <w:sz w:val="15"/>
          <w:szCs w:val="15"/>
        </w:rPr>
        <w:t>C. 5；5次</w:t>
      </w:r>
    </w:p>
    <w:p w14:paraId="7B62DF71">
      <w:pPr>
        <w:rPr>
          <w:rFonts w:ascii="Times New Roman" w:hAnsi="Times New Roman" w:eastAsia="宋体"/>
          <w:b/>
          <w:bCs w:val="0"/>
          <w:sz w:val="15"/>
          <w:szCs w:val="15"/>
        </w:rPr>
      </w:pPr>
      <w:r>
        <w:rPr>
          <w:rFonts w:hint="eastAsia" w:ascii="Times New Roman" w:hAnsi="Times New Roman" w:eastAsia="宋体"/>
          <w:b/>
          <w:bCs w:val="0"/>
          <w:sz w:val="15"/>
          <w:szCs w:val="15"/>
        </w:rPr>
        <w:t>D. 5；不限次</w:t>
      </w:r>
    </w:p>
    <w:p w14:paraId="551A867C">
      <w:pPr>
        <w:rPr>
          <w:rFonts w:ascii="Times New Roman" w:hAnsi="Times New Roman" w:eastAsia="宋体"/>
          <w:b/>
          <w:bCs w:val="0"/>
          <w:sz w:val="15"/>
          <w:szCs w:val="15"/>
        </w:rPr>
      </w:pPr>
    </w:p>
    <w:p w14:paraId="6566166B">
      <w:pPr>
        <w:rPr>
          <w:rFonts w:ascii="Times New Roman" w:hAnsi="Times New Roman" w:eastAsia="宋体"/>
          <w:b/>
          <w:bCs w:val="0"/>
          <w:sz w:val="15"/>
          <w:szCs w:val="15"/>
        </w:rPr>
      </w:pPr>
      <w:r>
        <w:rPr>
          <w:rFonts w:hint="eastAsia" w:ascii="Times New Roman" w:hAnsi="Times New Roman" w:eastAsia="宋体"/>
          <w:b/>
          <w:bCs w:val="0"/>
          <w:sz w:val="15"/>
          <w:szCs w:val="15"/>
        </w:rPr>
        <w:t>133.依据《中华人民共和国船舶及其有关活动污染海洋环境防治管理规定》有关船舶污染物的排放，以下表述有误的是______。</w:t>
      </w:r>
    </w:p>
    <w:p w14:paraId="35BD0DA7">
      <w:pPr>
        <w:rPr>
          <w:rFonts w:ascii="Times New Roman" w:hAnsi="Times New Roman" w:eastAsia="宋体"/>
          <w:b/>
          <w:bCs w:val="0"/>
          <w:sz w:val="15"/>
          <w:szCs w:val="15"/>
        </w:rPr>
      </w:pPr>
      <w:r>
        <w:rPr>
          <w:rFonts w:hint="eastAsia" w:ascii="Times New Roman" w:hAnsi="Times New Roman" w:eastAsia="宋体"/>
          <w:b/>
          <w:bCs w:val="0"/>
          <w:sz w:val="15"/>
          <w:szCs w:val="15"/>
        </w:rPr>
        <w:t>A. 使用完毕的船舶垃圾记录簿在船上保留至少1年</w:t>
      </w:r>
    </w:p>
    <w:p w14:paraId="2747B589">
      <w:pPr>
        <w:rPr>
          <w:rFonts w:ascii="Times New Roman" w:hAnsi="Times New Roman" w:eastAsia="宋体"/>
          <w:b/>
          <w:bCs w:val="0"/>
          <w:sz w:val="15"/>
          <w:szCs w:val="15"/>
        </w:rPr>
      </w:pPr>
      <w:r>
        <w:rPr>
          <w:rFonts w:hint="eastAsia" w:ascii="Times New Roman" w:hAnsi="Times New Roman" w:eastAsia="宋体"/>
          <w:b/>
          <w:bCs w:val="0"/>
          <w:sz w:val="15"/>
          <w:szCs w:val="15"/>
        </w:rPr>
        <w:t>B. 来自疫区船舶产生的污染物，应当经有关检疫部门检疫处理后方可进行接收和处理</w:t>
      </w:r>
    </w:p>
    <w:p w14:paraId="671C91D0">
      <w:pPr>
        <w:rPr>
          <w:rFonts w:ascii="Times New Roman" w:hAnsi="Times New Roman" w:eastAsia="宋体"/>
          <w:b/>
          <w:bCs w:val="0"/>
          <w:sz w:val="15"/>
          <w:szCs w:val="15"/>
        </w:rPr>
      </w:pPr>
      <w:r>
        <w:rPr>
          <w:rFonts w:hint="eastAsia" w:ascii="Times New Roman" w:hAnsi="Times New Roman" w:eastAsia="宋体"/>
          <w:b/>
          <w:bCs w:val="0"/>
          <w:sz w:val="15"/>
          <w:szCs w:val="15"/>
        </w:rPr>
        <w:t>C. 船舶应对含有毒有害物质的垃圾单独存放</w:t>
      </w:r>
    </w:p>
    <w:p w14:paraId="560FEF35">
      <w:pPr>
        <w:rPr>
          <w:rFonts w:ascii="Times New Roman" w:hAnsi="Times New Roman" w:eastAsia="宋体"/>
          <w:b/>
          <w:bCs w:val="0"/>
          <w:sz w:val="15"/>
          <w:szCs w:val="15"/>
        </w:rPr>
      </w:pPr>
      <w:r>
        <w:rPr>
          <w:rFonts w:hint="eastAsia" w:ascii="Times New Roman" w:hAnsi="Times New Roman" w:eastAsia="宋体"/>
          <w:b/>
          <w:bCs w:val="0"/>
          <w:sz w:val="15"/>
          <w:szCs w:val="15"/>
        </w:rPr>
        <w:t>D. 船舶将含有毒有害物质的垃圾排入港口接受设施或委托船舶污染物接收单位接收的，应当向对方说明垃圾所含物质的名称、性质和数量等情况</w:t>
      </w:r>
    </w:p>
    <w:p w14:paraId="7F99833A">
      <w:pPr>
        <w:rPr>
          <w:rFonts w:ascii="Times New Roman" w:hAnsi="Times New Roman" w:eastAsia="宋体"/>
          <w:b/>
          <w:bCs w:val="0"/>
          <w:sz w:val="15"/>
          <w:szCs w:val="15"/>
        </w:rPr>
      </w:pPr>
    </w:p>
    <w:p w14:paraId="58056AAF">
      <w:pPr>
        <w:rPr>
          <w:rFonts w:ascii="Times New Roman" w:hAnsi="Times New Roman" w:eastAsia="宋体"/>
          <w:b/>
          <w:bCs w:val="0"/>
          <w:sz w:val="15"/>
          <w:szCs w:val="15"/>
        </w:rPr>
      </w:pPr>
      <w:r>
        <w:rPr>
          <w:rFonts w:hint="eastAsia" w:ascii="Times New Roman" w:hAnsi="Times New Roman" w:eastAsia="宋体"/>
          <w:b/>
          <w:bCs w:val="0"/>
          <w:sz w:val="15"/>
          <w:szCs w:val="15"/>
        </w:rPr>
        <w:t>134.根据MARPOL公约的规定，______应按照MARPOL公约附则I进行规定的检验并持有相应的证书。①缔约国的任何吨位的国际航行船舶；②200总吨沿海油船；③300总吨的小型客船；④400总吨的油船。</w:t>
      </w:r>
    </w:p>
    <w:p w14:paraId="122E966D">
      <w:pPr>
        <w:rPr>
          <w:rFonts w:ascii="Times New Roman" w:hAnsi="Times New Roman" w:eastAsia="宋体"/>
          <w:b/>
          <w:bCs w:val="0"/>
          <w:sz w:val="15"/>
          <w:szCs w:val="15"/>
        </w:rPr>
      </w:pPr>
      <w:r>
        <w:rPr>
          <w:rFonts w:hint="eastAsia" w:ascii="Times New Roman" w:hAnsi="Times New Roman" w:eastAsia="宋体"/>
          <w:b/>
          <w:bCs w:val="0"/>
          <w:sz w:val="15"/>
          <w:szCs w:val="15"/>
        </w:rPr>
        <w:t>A. ②④</w:t>
      </w:r>
    </w:p>
    <w:p w14:paraId="6E45154A">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6CCB6EDE">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676C793">
      <w:pPr>
        <w:rPr>
          <w:rFonts w:ascii="Times New Roman" w:hAnsi="Times New Roman" w:eastAsia="宋体"/>
          <w:b/>
          <w:bCs w:val="0"/>
          <w:sz w:val="15"/>
          <w:szCs w:val="15"/>
        </w:rPr>
      </w:pPr>
      <w:r>
        <w:rPr>
          <w:rFonts w:hint="eastAsia" w:ascii="Times New Roman" w:hAnsi="Times New Roman" w:eastAsia="宋体"/>
          <w:b/>
          <w:bCs w:val="0"/>
          <w:sz w:val="15"/>
          <w:szCs w:val="15"/>
        </w:rPr>
        <w:t>D. ③④</w:t>
      </w:r>
    </w:p>
    <w:p w14:paraId="2C73382A">
      <w:pPr>
        <w:rPr>
          <w:rFonts w:ascii="Times New Roman" w:hAnsi="Times New Roman" w:eastAsia="宋体"/>
          <w:b/>
          <w:bCs w:val="0"/>
          <w:sz w:val="15"/>
          <w:szCs w:val="15"/>
        </w:rPr>
      </w:pPr>
    </w:p>
    <w:p w14:paraId="51932B27">
      <w:pPr>
        <w:rPr>
          <w:rFonts w:ascii="Times New Roman" w:hAnsi="Times New Roman" w:eastAsia="宋体"/>
          <w:b/>
          <w:bCs w:val="0"/>
          <w:sz w:val="15"/>
          <w:szCs w:val="15"/>
        </w:rPr>
      </w:pPr>
      <w:r>
        <w:rPr>
          <w:rFonts w:hint="eastAsia" w:ascii="Times New Roman" w:hAnsi="Times New Roman" w:eastAsia="宋体"/>
          <w:b/>
          <w:bCs w:val="0"/>
          <w:sz w:val="15"/>
          <w:szCs w:val="15"/>
        </w:rPr>
        <w:t>135.根据《中华人民共和国船员条例》中国籍船舶上哪个职务应当由中国籍公民担任______。</w:t>
      </w:r>
    </w:p>
    <w:p w14:paraId="5CB3398F">
      <w:pPr>
        <w:rPr>
          <w:rFonts w:ascii="Times New Roman" w:hAnsi="Times New Roman" w:eastAsia="宋体"/>
          <w:b/>
          <w:bCs w:val="0"/>
          <w:sz w:val="15"/>
          <w:szCs w:val="15"/>
        </w:rPr>
      </w:pPr>
      <w:r>
        <w:rPr>
          <w:rFonts w:hint="eastAsia" w:ascii="Times New Roman" w:hAnsi="Times New Roman" w:eastAsia="宋体"/>
          <w:b/>
          <w:bCs w:val="0"/>
          <w:sz w:val="15"/>
          <w:szCs w:val="15"/>
        </w:rPr>
        <w:t>A. 船长</w:t>
      </w:r>
    </w:p>
    <w:p w14:paraId="7230382B">
      <w:pPr>
        <w:rPr>
          <w:rFonts w:ascii="Times New Roman" w:hAnsi="Times New Roman" w:eastAsia="宋体"/>
          <w:b/>
          <w:bCs w:val="0"/>
          <w:sz w:val="15"/>
          <w:szCs w:val="15"/>
        </w:rPr>
      </w:pPr>
      <w:r>
        <w:rPr>
          <w:rFonts w:hint="eastAsia" w:ascii="Times New Roman" w:hAnsi="Times New Roman" w:eastAsia="宋体"/>
          <w:b/>
          <w:bCs w:val="0"/>
          <w:sz w:val="15"/>
          <w:szCs w:val="15"/>
        </w:rPr>
        <w:t>B. 高级船员</w:t>
      </w:r>
    </w:p>
    <w:p w14:paraId="478C107B">
      <w:pPr>
        <w:rPr>
          <w:rFonts w:ascii="Times New Roman" w:hAnsi="Times New Roman" w:eastAsia="宋体"/>
          <w:b/>
          <w:bCs w:val="0"/>
          <w:sz w:val="15"/>
          <w:szCs w:val="15"/>
        </w:rPr>
      </w:pPr>
      <w:r>
        <w:rPr>
          <w:rFonts w:hint="eastAsia" w:ascii="Times New Roman" w:hAnsi="Times New Roman" w:eastAsia="宋体"/>
          <w:b/>
          <w:bCs w:val="0"/>
          <w:sz w:val="15"/>
          <w:szCs w:val="15"/>
        </w:rPr>
        <w:t>C. 普通船员</w:t>
      </w:r>
    </w:p>
    <w:p w14:paraId="63D6B8D9">
      <w:pPr>
        <w:rPr>
          <w:rFonts w:ascii="Times New Roman" w:hAnsi="Times New Roman" w:eastAsia="宋体"/>
          <w:b/>
          <w:bCs w:val="0"/>
          <w:sz w:val="15"/>
          <w:szCs w:val="15"/>
        </w:rPr>
      </w:pPr>
      <w:r>
        <w:rPr>
          <w:rFonts w:hint="eastAsia" w:ascii="Times New Roman" w:hAnsi="Times New Roman" w:eastAsia="宋体"/>
          <w:b/>
          <w:bCs w:val="0"/>
          <w:sz w:val="15"/>
          <w:szCs w:val="15"/>
        </w:rPr>
        <w:t>D. 餐饮服务人员</w:t>
      </w:r>
    </w:p>
    <w:p w14:paraId="777E513A">
      <w:pPr>
        <w:rPr>
          <w:rFonts w:ascii="Times New Roman" w:hAnsi="Times New Roman" w:eastAsia="宋体"/>
          <w:b/>
          <w:bCs w:val="0"/>
          <w:sz w:val="15"/>
          <w:szCs w:val="15"/>
        </w:rPr>
      </w:pPr>
    </w:p>
    <w:p w14:paraId="10C40E76">
      <w:pPr>
        <w:rPr>
          <w:rFonts w:ascii="Times New Roman" w:hAnsi="Times New Roman" w:eastAsia="宋体"/>
          <w:b/>
          <w:bCs w:val="0"/>
          <w:sz w:val="15"/>
          <w:szCs w:val="15"/>
        </w:rPr>
      </w:pPr>
      <w:r>
        <w:rPr>
          <w:rFonts w:hint="eastAsia" w:ascii="Times New Roman" w:hAnsi="Times New Roman" w:eastAsia="宋体"/>
          <w:b/>
          <w:bCs w:val="0"/>
          <w:sz w:val="15"/>
          <w:szCs w:val="15"/>
        </w:rPr>
        <w:t>136.《国际船舶载重线公约》适用于我国的______。①无限航区150总吨以上的船舶；②近洋航区150总吨以上的船舶；③悬挂方便旗长度为24米以上的新船；④远洋捕捞船。</w:t>
      </w:r>
    </w:p>
    <w:p w14:paraId="351DE32E">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87DF973">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A54CFD8">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34080272">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114F15B2">
      <w:pPr>
        <w:rPr>
          <w:rFonts w:ascii="Times New Roman" w:hAnsi="Times New Roman" w:eastAsia="宋体"/>
          <w:b/>
          <w:bCs w:val="0"/>
          <w:sz w:val="15"/>
          <w:szCs w:val="15"/>
        </w:rPr>
      </w:pPr>
    </w:p>
    <w:p w14:paraId="1C89F040">
      <w:pPr>
        <w:rPr>
          <w:rFonts w:ascii="Times New Roman" w:hAnsi="Times New Roman" w:eastAsia="宋体"/>
          <w:b/>
          <w:bCs w:val="0"/>
          <w:sz w:val="15"/>
          <w:szCs w:val="15"/>
        </w:rPr>
      </w:pPr>
      <w:r>
        <w:rPr>
          <w:rFonts w:hint="eastAsia" w:ascii="Times New Roman" w:hAnsi="Times New Roman" w:eastAsia="宋体"/>
          <w:b/>
          <w:bCs w:val="0"/>
          <w:sz w:val="15"/>
          <w:szCs w:val="15"/>
        </w:rPr>
        <w:t>137.根据MARPOL公约附则</w:t>
      </w:r>
      <w:r>
        <w:rPr>
          <w:rFonts w:hint="eastAsia" w:ascii="宋体" w:hAnsi="宋体" w:eastAsia="宋体" w:cs="宋体"/>
          <w:b/>
          <w:bCs w:val="0"/>
          <w:sz w:val="15"/>
          <w:szCs w:val="15"/>
        </w:rPr>
        <w:t>Ⅲ</w:t>
      </w:r>
      <w:r>
        <w:rPr>
          <w:rFonts w:hint="eastAsia" w:ascii="Times New Roman" w:hAnsi="Times New Roman" w:eastAsia="宋体"/>
          <w:b/>
          <w:bCs w:val="0"/>
          <w:sz w:val="15"/>
          <w:szCs w:val="15"/>
        </w:rPr>
        <w:t>的适用于______。</w:t>
      </w:r>
    </w:p>
    <w:p w14:paraId="4C25F560">
      <w:pPr>
        <w:rPr>
          <w:rFonts w:ascii="Times New Roman" w:hAnsi="Times New Roman" w:eastAsia="宋体"/>
          <w:b/>
          <w:bCs w:val="0"/>
          <w:sz w:val="15"/>
          <w:szCs w:val="15"/>
        </w:rPr>
      </w:pPr>
      <w:r>
        <w:rPr>
          <w:rFonts w:hint="eastAsia" w:ascii="Times New Roman" w:hAnsi="Times New Roman" w:eastAsia="宋体"/>
          <w:b/>
          <w:bCs w:val="0"/>
          <w:sz w:val="15"/>
          <w:szCs w:val="15"/>
        </w:rPr>
        <w:t>A. 所有装运包装形式的有害物质的船舶</w:t>
      </w:r>
    </w:p>
    <w:p w14:paraId="3F6B5B19">
      <w:pPr>
        <w:rPr>
          <w:rFonts w:ascii="Times New Roman" w:hAnsi="Times New Roman" w:eastAsia="宋体"/>
          <w:b/>
          <w:bCs w:val="0"/>
          <w:sz w:val="15"/>
          <w:szCs w:val="15"/>
        </w:rPr>
      </w:pPr>
      <w:r>
        <w:rPr>
          <w:rFonts w:hint="eastAsia" w:ascii="Times New Roman" w:hAnsi="Times New Roman" w:eastAsia="宋体"/>
          <w:b/>
          <w:bCs w:val="0"/>
          <w:sz w:val="15"/>
          <w:szCs w:val="15"/>
        </w:rPr>
        <w:t>B. 所有散装包装形式的有害物质的船舶</w:t>
      </w:r>
    </w:p>
    <w:p w14:paraId="4C47D070">
      <w:pPr>
        <w:rPr>
          <w:rFonts w:ascii="Times New Roman" w:hAnsi="Times New Roman" w:eastAsia="宋体"/>
          <w:b/>
          <w:bCs w:val="0"/>
          <w:sz w:val="15"/>
          <w:szCs w:val="15"/>
        </w:rPr>
      </w:pPr>
      <w:r>
        <w:rPr>
          <w:rFonts w:hint="eastAsia" w:ascii="Times New Roman" w:hAnsi="Times New Roman" w:eastAsia="宋体"/>
          <w:b/>
          <w:bCs w:val="0"/>
          <w:sz w:val="15"/>
          <w:szCs w:val="15"/>
        </w:rPr>
        <w:t>C. 所有集装箱形式的有害物质的船舶</w:t>
      </w:r>
    </w:p>
    <w:p w14:paraId="0B1287A0">
      <w:pPr>
        <w:rPr>
          <w:rFonts w:ascii="Times New Roman" w:hAnsi="Times New Roman" w:eastAsia="宋体"/>
          <w:b/>
          <w:bCs w:val="0"/>
          <w:sz w:val="15"/>
          <w:szCs w:val="15"/>
        </w:rPr>
      </w:pPr>
      <w:r>
        <w:rPr>
          <w:rFonts w:hint="eastAsia" w:ascii="Times New Roman" w:hAnsi="Times New Roman" w:eastAsia="宋体"/>
          <w:b/>
          <w:bCs w:val="0"/>
          <w:sz w:val="15"/>
          <w:szCs w:val="15"/>
        </w:rPr>
        <w:t>D. 所有专用运输有害物质的船舶</w:t>
      </w:r>
    </w:p>
    <w:p w14:paraId="02FA1827">
      <w:pPr>
        <w:rPr>
          <w:rFonts w:ascii="Times New Roman" w:hAnsi="Times New Roman" w:eastAsia="宋体"/>
          <w:b/>
          <w:bCs w:val="0"/>
          <w:sz w:val="15"/>
          <w:szCs w:val="15"/>
        </w:rPr>
      </w:pPr>
    </w:p>
    <w:p w14:paraId="51D5C1C5">
      <w:pPr>
        <w:rPr>
          <w:rFonts w:ascii="Times New Roman" w:hAnsi="Times New Roman" w:eastAsia="宋体"/>
          <w:b/>
          <w:bCs w:val="0"/>
          <w:sz w:val="15"/>
          <w:szCs w:val="15"/>
        </w:rPr>
      </w:pPr>
      <w:r>
        <w:rPr>
          <w:rFonts w:hint="eastAsia" w:ascii="Times New Roman" w:hAnsi="Times New Roman" w:eastAsia="宋体"/>
          <w:b/>
          <w:bCs w:val="0"/>
          <w:sz w:val="15"/>
          <w:szCs w:val="15"/>
        </w:rPr>
        <w:t>138.船舶发生碰撞后续航，应使碰撞损伤部位处于______，并尽可能______船舶的摇摆幅度。</w:t>
      </w:r>
    </w:p>
    <w:p w14:paraId="7074FAB1">
      <w:pPr>
        <w:rPr>
          <w:rFonts w:ascii="Times New Roman" w:hAnsi="Times New Roman" w:eastAsia="宋体"/>
          <w:b/>
          <w:bCs w:val="0"/>
          <w:sz w:val="15"/>
          <w:szCs w:val="15"/>
        </w:rPr>
      </w:pPr>
      <w:r>
        <w:rPr>
          <w:rFonts w:hint="eastAsia" w:ascii="Times New Roman" w:hAnsi="Times New Roman" w:eastAsia="宋体"/>
          <w:b/>
          <w:bCs w:val="0"/>
          <w:sz w:val="15"/>
          <w:szCs w:val="15"/>
        </w:rPr>
        <w:t>A.上风侧；减小</w:t>
      </w:r>
    </w:p>
    <w:p w14:paraId="338FDE18">
      <w:pPr>
        <w:rPr>
          <w:rFonts w:ascii="Times New Roman" w:hAnsi="Times New Roman" w:eastAsia="宋体"/>
          <w:b/>
          <w:bCs w:val="0"/>
          <w:sz w:val="15"/>
          <w:szCs w:val="15"/>
        </w:rPr>
      </w:pPr>
      <w:r>
        <w:rPr>
          <w:rFonts w:hint="eastAsia" w:ascii="Times New Roman" w:hAnsi="Times New Roman" w:eastAsia="宋体"/>
          <w:b/>
          <w:bCs w:val="0"/>
          <w:sz w:val="15"/>
          <w:szCs w:val="15"/>
        </w:rPr>
        <w:t>B.下风侧；减小</w:t>
      </w:r>
    </w:p>
    <w:p w14:paraId="3E269A11">
      <w:pPr>
        <w:rPr>
          <w:rFonts w:ascii="Times New Roman" w:hAnsi="Times New Roman" w:eastAsia="宋体"/>
          <w:b/>
          <w:bCs w:val="0"/>
          <w:sz w:val="15"/>
          <w:szCs w:val="15"/>
        </w:rPr>
      </w:pPr>
      <w:r>
        <w:rPr>
          <w:rFonts w:hint="eastAsia" w:ascii="Times New Roman" w:hAnsi="Times New Roman" w:eastAsia="宋体"/>
          <w:b/>
          <w:bCs w:val="0"/>
          <w:sz w:val="15"/>
          <w:szCs w:val="15"/>
        </w:rPr>
        <w:t>C.上风侧；保持</w:t>
      </w:r>
    </w:p>
    <w:p w14:paraId="1B22ADBD">
      <w:pPr>
        <w:rPr>
          <w:rFonts w:ascii="Times New Roman" w:hAnsi="Times New Roman" w:eastAsia="宋体"/>
          <w:b/>
          <w:bCs w:val="0"/>
          <w:sz w:val="15"/>
          <w:szCs w:val="15"/>
        </w:rPr>
      </w:pPr>
      <w:r>
        <w:rPr>
          <w:rFonts w:hint="eastAsia" w:ascii="Times New Roman" w:hAnsi="Times New Roman" w:eastAsia="宋体"/>
          <w:b/>
          <w:bCs w:val="0"/>
          <w:sz w:val="15"/>
          <w:szCs w:val="15"/>
        </w:rPr>
        <w:t>D.下风侧；保持</w:t>
      </w:r>
    </w:p>
    <w:p w14:paraId="74533F10">
      <w:pPr>
        <w:rPr>
          <w:rFonts w:ascii="Times New Roman" w:hAnsi="Times New Roman" w:eastAsia="宋体"/>
          <w:b/>
          <w:bCs w:val="0"/>
          <w:sz w:val="15"/>
          <w:szCs w:val="15"/>
        </w:rPr>
      </w:pPr>
    </w:p>
    <w:p w14:paraId="5C0167D6">
      <w:pPr>
        <w:rPr>
          <w:rFonts w:ascii="Times New Roman" w:hAnsi="Times New Roman" w:eastAsia="宋体"/>
          <w:b/>
          <w:bCs w:val="0"/>
          <w:sz w:val="15"/>
          <w:szCs w:val="15"/>
        </w:rPr>
      </w:pPr>
      <w:r>
        <w:rPr>
          <w:rFonts w:hint="eastAsia" w:ascii="Times New Roman" w:hAnsi="Times New Roman" w:eastAsia="宋体"/>
          <w:b/>
          <w:bCs w:val="0"/>
          <w:sz w:val="15"/>
          <w:szCs w:val="15"/>
        </w:rPr>
        <w:t>139.STCW规则将海员职务分为三个责任级别，分别是______。</w:t>
      </w:r>
    </w:p>
    <w:p w14:paraId="2FEB68C6">
      <w:pPr>
        <w:rPr>
          <w:rFonts w:ascii="Times New Roman" w:hAnsi="Times New Roman" w:eastAsia="宋体"/>
          <w:b/>
          <w:bCs w:val="0"/>
          <w:sz w:val="15"/>
          <w:szCs w:val="15"/>
        </w:rPr>
      </w:pPr>
      <w:r>
        <w:rPr>
          <w:rFonts w:hint="eastAsia" w:ascii="Times New Roman" w:hAnsi="Times New Roman" w:eastAsia="宋体"/>
          <w:b/>
          <w:bCs w:val="0"/>
          <w:sz w:val="15"/>
          <w:szCs w:val="15"/>
        </w:rPr>
        <w:t>A. “低级”、“普通级”和“高级”</w:t>
      </w:r>
    </w:p>
    <w:p w14:paraId="6F2D999A">
      <w:pPr>
        <w:rPr>
          <w:rFonts w:ascii="Times New Roman" w:hAnsi="Times New Roman" w:eastAsia="宋体"/>
          <w:b/>
          <w:bCs w:val="0"/>
          <w:sz w:val="15"/>
          <w:szCs w:val="15"/>
        </w:rPr>
      </w:pPr>
      <w:r>
        <w:rPr>
          <w:rFonts w:hint="eastAsia" w:ascii="Times New Roman" w:hAnsi="Times New Roman" w:eastAsia="宋体"/>
          <w:b/>
          <w:bCs w:val="0"/>
          <w:sz w:val="15"/>
          <w:szCs w:val="15"/>
        </w:rPr>
        <w:t>B. “管理级”、“操作级”和“支持级”</w:t>
      </w:r>
    </w:p>
    <w:p w14:paraId="618BEE12">
      <w:pPr>
        <w:rPr>
          <w:rFonts w:ascii="Times New Roman" w:hAnsi="Times New Roman" w:eastAsia="宋体"/>
          <w:b/>
          <w:bCs w:val="0"/>
          <w:sz w:val="15"/>
          <w:szCs w:val="15"/>
        </w:rPr>
      </w:pPr>
      <w:r>
        <w:rPr>
          <w:rFonts w:hint="eastAsia" w:ascii="Times New Roman" w:hAnsi="Times New Roman" w:eastAsia="宋体"/>
          <w:b/>
          <w:bCs w:val="0"/>
          <w:sz w:val="15"/>
          <w:szCs w:val="15"/>
        </w:rPr>
        <w:t>C. “指挥级”、“操作级”和“支持级”</w:t>
      </w:r>
    </w:p>
    <w:p w14:paraId="07F9FB3B">
      <w:pPr>
        <w:rPr>
          <w:rFonts w:ascii="Times New Roman" w:hAnsi="Times New Roman" w:eastAsia="宋体"/>
          <w:b/>
          <w:bCs w:val="0"/>
          <w:sz w:val="15"/>
          <w:szCs w:val="15"/>
        </w:rPr>
      </w:pPr>
      <w:r>
        <w:rPr>
          <w:rFonts w:hint="eastAsia" w:ascii="Times New Roman" w:hAnsi="Times New Roman" w:eastAsia="宋体"/>
          <w:b/>
          <w:bCs w:val="0"/>
          <w:sz w:val="15"/>
          <w:szCs w:val="15"/>
        </w:rPr>
        <w:t>D. “船长”、“高级船员”和“普通船员”</w:t>
      </w:r>
    </w:p>
    <w:p w14:paraId="6D27614B">
      <w:pPr>
        <w:rPr>
          <w:rFonts w:ascii="Times New Roman" w:hAnsi="Times New Roman" w:eastAsia="宋体"/>
          <w:b/>
          <w:bCs w:val="0"/>
          <w:sz w:val="15"/>
          <w:szCs w:val="15"/>
        </w:rPr>
      </w:pPr>
    </w:p>
    <w:p w14:paraId="79A5B5DD">
      <w:pPr>
        <w:rPr>
          <w:rFonts w:ascii="Times New Roman" w:hAnsi="Times New Roman" w:eastAsia="宋体"/>
          <w:b/>
          <w:bCs w:val="0"/>
          <w:sz w:val="15"/>
          <w:szCs w:val="15"/>
        </w:rPr>
      </w:pPr>
      <w:r>
        <w:rPr>
          <w:rFonts w:hint="eastAsia" w:ascii="Times New Roman" w:hAnsi="Times New Roman" w:eastAsia="宋体"/>
          <w:b/>
          <w:bCs w:val="0"/>
          <w:sz w:val="15"/>
          <w:szCs w:val="15"/>
        </w:rPr>
        <w:t>140.根据我国《防治船舶污染海洋环境管理条例》，船舶污染物接收单位应当在污染物接收作业完毕后，向船舶出具污染物接收单证，经______签字确认后并留存至少______年。</w:t>
      </w:r>
    </w:p>
    <w:p w14:paraId="5162DB59">
      <w:pPr>
        <w:rPr>
          <w:rFonts w:ascii="Times New Roman" w:hAnsi="Times New Roman" w:eastAsia="宋体"/>
          <w:b/>
          <w:bCs w:val="0"/>
          <w:sz w:val="15"/>
          <w:szCs w:val="15"/>
        </w:rPr>
      </w:pPr>
      <w:r>
        <w:rPr>
          <w:rFonts w:hint="eastAsia" w:ascii="Times New Roman" w:hAnsi="Times New Roman" w:eastAsia="宋体"/>
          <w:b/>
          <w:bCs w:val="0"/>
          <w:sz w:val="15"/>
          <w:szCs w:val="15"/>
        </w:rPr>
        <w:t>A. 污染物接收单位；2</w:t>
      </w:r>
    </w:p>
    <w:p w14:paraId="18DD5E5D">
      <w:pPr>
        <w:rPr>
          <w:rFonts w:ascii="Times New Roman" w:hAnsi="Times New Roman" w:eastAsia="宋体"/>
          <w:b/>
          <w:bCs w:val="0"/>
          <w:sz w:val="15"/>
          <w:szCs w:val="15"/>
        </w:rPr>
      </w:pPr>
      <w:r>
        <w:rPr>
          <w:rFonts w:hint="eastAsia" w:ascii="Times New Roman" w:hAnsi="Times New Roman" w:eastAsia="宋体"/>
          <w:b/>
          <w:bCs w:val="0"/>
          <w:sz w:val="15"/>
          <w:szCs w:val="15"/>
        </w:rPr>
        <w:t>B. 污染物接收单位；3</w:t>
      </w:r>
    </w:p>
    <w:p w14:paraId="32EA75B7">
      <w:pPr>
        <w:rPr>
          <w:rFonts w:ascii="Times New Roman" w:hAnsi="Times New Roman" w:eastAsia="宋体"/>
          <w:b/>
          <w:bCs w:val="0"/>
          <w:sz w:val="15"/>
          <w:szCs w:val="15"/>
        </w:rPr>
      </w:pPr>
      <w:r>
        <w:rPr>
          <w:rFonts w:hint="eastAsia" w:ascii="Times New Roman" w:hAnsi="Times New Roman" w:eastAsia="宋体"/>
          <w:b/>
          <w:bCs w:val="0"/>
          <w:sz w:val="15"/>
          <w:szCs w:val="15"/>
        </w:rPr>
        <w:t>C. 双方；2</w:t>
      </w:r>
    </w:p>
    <w:p w14:paraId="6034A36B">
      <w:pPr>
        <w:rPr>
          <w:rFonts w:ascii="Times New Roman" w:hAnsi="Times New Roman" w:eastAsia="宋体"/>
          <w:b/>
          <w:bCs w:val="0"/>
          <w:sz w:val="15"/>
          <w:szCs w:val="15"/>
        </w:rPr>
      </w:pPr>
      <w:r>
        <w:rPr>
          <w:rFonts w:hint="eastAsia" w:ascii="Times New Roman" w:hAnsi="Times New Roman" w:eastAsia="宋体"/>
          <w:b/>
          <w:bCs w:val="0"/>
          <w:sz w:val="15"/>
          <w:szCs w:val="15"/>
        </w:rPr>
        <w:t>D. 船方；2</w:t>
      </w:r>
    </w:p>
    <w:p w14:paraId="1F5F57F7">
      <w:pPr>
        <w:rPr>
          <w:rFonts w:ascii="Times New Roman" w:hAnsi="Times New Roman" w:eastAsia="宋体"/>
          <w:b/>
          <w:bCs w:val="0"/>
          <w:sz w:val="15"/>
          <w:szCs w:val="15"/>
        </w:rPr>
      </w:pPr>
    </w:p>
    <w:p w14:paraId="20178378">
      <w:pPr>
        <w:rPr>
          <w:rFonts w:ascii="Times New Roman" w:hAnsi="Times New Roman" w:eastAsia="宋体"/>
          <w:b/>
          <w:bCs w:val="0"/>
          <w:sz w:val="15"/>
          <w:szCs w:val="15"/>
        </w:rPr>
      </w:pPr>
      <w:r>
        <w:rPr>
          <w:rFonts w:hint="eastAsia" w:ascii="Times New Roman" w:hAnsi="Times New Roman" w:eastAsia="宋体"/>
          <w:b/>
          <w:bCs w:val="0"/>
          <w:sz w:val="15"/>
          <w:szCs w:val="15"/>
        </w:rPr>
        <w:t>141.船舶发生溢油事故后，以下______是对已泄漏入海的油的回收方法。</w:t>
      </w:r>
    </w:p>
    <w:p w14:paraId="57B134FF">
      <w:pPr>
        <w:rPr>
          <w:rFonts w:ascii="Times New Roman" w:hAnsi="Times New Roman" w:eastAsia="宋体"/>
          <w:b/>
          <w:bCs w:val="0"/>
          <w:sz w:val="15"/>
          <w:szCs w:val="15"/>
        </w:rPr>
      </w:pPr>
      <w:r>
        <w:rPr>
          <w:rFonts w:hint="eastAsia" w:ascii="Times New Roman" w:hAnsi="Times New Roman" w:eastAsia="宋体"/>
          <w:b/>
          <w:bCs w:val="0"/>
          <w:sz w:val="15"/>
          <w:szCs w:val="15"/>
        </w:rPr>
        <w:t>A. 人工或机械回收</w:t>
      </w:r>
    </w:p>
    <w:p w14:paraId="0ED05EDE">
      <w:pPr>
        <w:rPr>
          <w:rFonts w:ascii="Times New Roman" w:hAnsi="Times New Roman" w:eastAsia="宋体"/>
          <w:b/>
          <w:bCs w:val="0"/>
          <w:sz w:val="15"/>
          <w:szCs w:val="15"/>
        </w:rPr>
      </w:pPr>
      <w:r>
        <w:rPr>
          <w:rFonts w:hint="eastAsia" w:ascii="Times New Roman" w:hAnsi="Times New Roman" w:eastAsia="宋体"/>
          <w:b/>
          <w:bCs w:val="0"/>
          <w:sz w:val="15"/>
          <w:szCs w:val="15"/>
        </w:rPr>
        <w:t>B. 围油栏包围</w:t>
      </w:r>
    </w:p>
    <w:p w14:paraId="6DC09F22">
      <w:pPr>
        <w:rPr>
          <w:rFonts w:ascii="Times New Roman" w:hAnsi="Times New Roman" w:eastAsia="宋体"/>
          <w:b/>
          <w:bCs w:val="0"/>
          <w:sz w:val="15"/>
          <w:szCs w:val="15"/>
        </w:rPr>
      </w:pPr>
      <w:r>
        <w:rPr>
          <w:rFonts w:hint="eastAsia" w:ascii="Times New Roman" w:hAnsi="Times New Roman" w:eastAsia="宋体"/>
          <w:b/>
          <w:bCs w:val="0"/>
          <w:sz w:val="15"/>
          <w:szCs w:val="15"/>
        </w:rPr>
        <w:t>C. 燃烧处理</w:t>
      </w:r>
    </w:p>
    <w:p w14:paraId="08523F1F">
      <w:pPr>
        <w:rPr>
          <w:rFonts w:ascii="Times New Roman" w:hAnsi="Times New Roman" w:eastAsia="宋体"/>
          <w:b/>
          <w:bCs w:val="0"/>
          <w:sz w:val="15"/>
          <w:szCs w:val="15"/>
        </w:rPr>
      </w:pPr>
      <w:r>
        <w:rPr>
          <w:rFonts w:hint="eastAsia" w:ascii="Times New Roman" w:hAnsi="Times New Roman" w:eastAsia="宋体"/>
          <w:b/>
          <w:bCs w:val="0"/>
          <w:sz w:val="15"/>
          <w:szCs w:val="15"/>
        </w:rPr>
        <w:t>D. 沉降处理</w:t>
      </w:r>
    </w:p>
    <w:p w14:paraId="7391F4AB">
      <w:pPr>
        <w:rPr>
          <w:rFonts w:ascii="Times New Roman" w:hAnsi="Times New Roman" w:eastAsia="宋体"/>
          <w:b/>
          <w:bCs w:val="0"/>
          <w:sz w:val="15"/>
          <w:szCs w:val="15"/>
        </w:rPr>
      </w:pPr>
    </w:p>
    <w:p w14:paraId="7F00C1EC">
      <w:pPr>
        <w:rPr>
          <w:rFonts w:ascii="Times New Roman" w:hAnsi="Times New Roman" w:eastAsia="宋体"/>
          <w:b/>
          <w:bCs w:val="0"/>
          <w:sz w:val="15"/>
          <w:szCs w:val="15"/>
        </w:rPr>
      </w:pPr>
      <w:r>
        <w:rPr>
          <w:rFonts w:hint="eastAsia" w:ascii="Times New Roman" w:hAnsi="Times New Roman" w:eastAsia="宋体"/>
          <w:b/>
          <w:bCs w:val="0"/>
          <w:sz w:val="15"/>
          <w:szCs w:val="15"/>
        </w:rPr>
        <w:t>142.《中国船舶报告系统管理规定》适用于航行在中国船舶报告区域内，且航行时间超过6小时的下列哪些船舶？</w:t>
      </w:r>
    </w:p>
    <w:p w14:paraId="24AB1B69">
      <w:pPr>
        <w:rPr>
          <w:rFonts w:ascii="Times New Roman" w:hAnsi="Times New Roman" w:eastAsia="宋体"/>
          <w:b/>
          <w:bCs w:val="0"/>
          <w:sz w:val="15"/>
          <w:szCs w:val="15"/>
        </w:rPr>
      </w:pPr>
      <w:r>
        <w:rPr>
          <w:rFonts w:hint="eastAsia" w:ascii="Times New Roman" w:hAnsi="Times New Roman" w:eastAsia="宋体"/>
          <w:b/>
          <w:bCs w:val="0"/>
          <w:sz w:val="15"/>
          <w:szCs w:val="15"/>
        </w:rPr>
        <w:t>A. 300总吨及以上的中国籍船舶</w:t>
      </w:r>
    </w:p>
    <w:p w14:paraId="1CBF4ACC">
      <w:pPr>
        <w:rPr>
          <w:rFonts w:ascii="Times New Roman" w:hAnsi="Times New Roman" w:eastAsia="宋体"/>
          <w:b/>
          <w:bCs w:val="0"/>
          <w:sz w:val="15"/>
          <w:szCs w:val="15"/>
        </w:rPr>
      </w:pPr>
      <w:r>
        <w:rPr>
          <w:rFonts w:hint="eastAsia" w:ascii="Times New Roman" w:hAnsi="Times New Roman" w:eastAsia="宋体"/>
          <w:b/>
          <w:bCs w:val="0"/>
          <w:sz w:val="15"/>
          <w:szCs w:val="15"/>
        </w:rPr>
        <w:t>B. 1600总吨及以上的中国籍船舶</w:t>
      </w:r>
    </w:p>
    <w:p w14:paraId="1555A708">
      <w:pPr>
        <w:rPr>
          <w:rFonts w:ascii="Times New Roman" w:hAnsi="Times New Roman" w:eastAsia="宋体"/>
          <w:b/>
          <w:bCs w:val="0"/>
          <w:sz w:val="15"/>
          <w:szCs w:val="15"/>
        </w:rPr>
      </w:pPr>
      <w:r>
        <w:rPr>
          <w:rFonts w:hint="eastAsia" w:ascii="Times New Roman" w:hAnsi="Times New Roman" w:eastAsia="宋体"/>
          <w:b/>
          <w:bCs w:val="0"/>
          <w:sz w:val="15"/>
          <w:szCs w:val="15"/>
        </w:rPr>
        <w:t>C. 300总吨及以上的所有船舶</w:t>
      </w:r>
    </w:p>
    <w:p w14:paraId="54E6E31D">
      <w:pPr>
        <w:rPr>
          <w:rFonts w:ascii="Times New Roman" w:hAnsi="Times New Roman" w:eastAsia="宋体"/>
          <w:b/>
          <w:bCs w:val="0"/>
          <w:sz w:val="15"/>
          <w:szCs w:val="15"/>
        </w:rPr>
      </w:pPr>
      <w:r>
        <w:rPr>
          <w:rFonts w:hint="eastAsia" w:ascii="Times New Roman" w:hAnsi="Times New Roman" w:eastAsia="宋体"/>
          <w:b/>
          <w:bCs w:val="0"/>
          <w:sz w:val="15"/>
          <w:szCs w:val="15"/>
        </w:rPr>
        <w:t>D. 100总吨及以上的中国籍船舶</w:t>
      </w:r>
    </w:p>
    <w:p w14:paraId="62DBFB77">
      <w:pPr>
        <w:rPr>
          <w:rFonts w:ascii="Times New Roman" w:hAnsi="Times New Roman" w:eastAsia="宋体"/>
          <w:b/>
          <w:bCs w:val="0"/>
          <w:sz w:val="15"/>
          <w:szCs w:val="15"/>
        </w:rPr>
      </w:pPr>
    </w:p>
    <w:p w14:paraId="30FE0F16">
      <w:pPr>
        <w:rPr>
          <w:rFonts w:ascii="Times New Roman" w:hAnsi="Times New Roman" w:eastAsia="宋体"/>
          <w:b/>
          <w:bCs w:val="0"/>
          <w:sz w:val="15"/>
          <w:szCs w:val="15"/>
        </w:rPr>
      </w:pPr>
      <w:r>
        <w:rPr>
          <w:rFonts w:hint="eastAsia" w:ascii="Times New Roman" w:hAnsi="Times New Roman" w:eastAsia="宋体"/>
          <w:b/>
          <w:bCs w:val="0"/>
          <w:sz w:val="15"/>
          <w:szCs w:val="15"/>
        </w:rPr>
        <w:t>143.船舶搁浅后，应对搁浅船的态势进行初步评估，内容包括______。①人员的安全状况；②天气和海况；③潮流和潮汐情况；④海底底质</w:t>
      </w:r>
    </w:p>
    <w:p w14:paraId="41FDB314">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BADAC38">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021E72BD">
      <w:pPr>
        <w:rPr>
          <w:rFonts w:ascii="Times New Roman" w:hAnsi="Times New Roman" w:eastAsia="宋体"/>
          <w:b/>
          <w:bCs w:val="0"/>
          <w:sz w:val="15"/>
          <w:szCs w:val="15"/>
        </w:rPr>
      </w:pPr>
      <w:r>
        <w:rPr>
          <w:rFonts w:hint="eastAsia" w:ascii="Times New Roman" w:hAnsi="Times New Roman" w:eastAsia="宋体"/>
          <w:b/>
          <w:bCs w:val="0"/>
          <w:sz w:val="15"/>
          <w:szCs w:val="15"/>
        </w:rPr>
        <w:t>C. ③④</w:t>
      </w:r>
    </w:p>
    <w:p w14:paraId="76EBF9D6">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33B6C98F">
      <w:pPr>
        <w:rPr>
          <w:rFonts w:ascii="Times New Roman" w:hAnsi="Times New Roman" w:eastAsia="宋体"/>
          <w:b/>
          <w:bCs w:val="0"/>
          <w:sz w:val="15"/>
          <w:szCs w:val="15"/>
        </w:rPr>
      </w:pPr>
    </w:p>
    <w:p w14:paraId="19B648B6">
      <w:pPr>
        <w:rPr>
          <w:rFonts w:ascii="Times New Roman" w:hAnsi="Times New Roman" w:eastAsia="宋体"/>
          <w:b/>
          <w:bCs w:val="0"/>
          <w:sz w:val="15"/>
          <w:szCs w:val="15"/>
        </w:rPr>
      </w:pPr>
      <w:r>
        <w:rPr>
          <w:rFonts w:hint="eastAsia" w:ascii="Times New Roman" w:hAnsi="Times New Roman" w:eastAsia="宋体"/>
          <w:b/>
          <w:bCs w:val="0"/>
          <w:sz w:val="15"/>
          <w:szCs w:val="15"/>
        </w:rPr>
        <w:t>144.根据ISM规则，应在公司和船上建立、实施包括______功能要求的安全管理体系。</w:t>
      </w:r>
    </w:p>
    <w:p w14:paraId="17CFFD4A">
      <w:pPr>
        <w:rPr>
          <w:rFonts w:ascii="Times New Roman" w:hAnsi="Times New Roman" w:eastAsia="宋体"/>
          <w:b/>
          <w:bCs w:val="0"/>
          <w:sz w:val="15"/>
          <w:szCs w:val="15"/>
        </w:rPr>
      </w:pPr>
      <w:r>
        <w:rPr>
          <w:rFonts w:hint="eastAsia" w:ascii="Times New Roman" w:hAnsi="Times New Roman" w:eastAsia="宋体"/>
          <w:b/>
          <w:bCs w:val="0"/>
          <w:sz w:val="15"/>
          <w:szCs w:val="15"/>
        </w:rPr>
        <w:t>A. 安全和环境保护方针</w:t>
      </w:r>
    </w:p>
    <w:p w14:paraId="6485CF88">
      <w:pPr>
        <w:rPr>
          <w:rFonts w:ascii="Times New Roman" w:hAnsi="Times New Roman" w:eastAsia="宋体"/>
          <w:b/>
          <w:bCs w:val="0"/>
          <w:sz w:val="15"/>
          <w:szCs w:val="15"/>
        </w:rPr>
      </w:pPr>
      <w:r>
        <w:rPr>
          <w:rFonts w:hint="eastAsia" w:ascii="Times New Roman" w:hAnsi="Times New Roman" w:eastAsia="宋体"/>
          <w:b/>
          <w:bCs w:val="0"/>
          <w:sz w:val="15"/>
          <w:szCs w:val="15"/>
        </w:rPr>
        <w:t>B. 增收节支降耗</w:t>
      </w:r>
    </w:p>
    <w:p w14:paraId="756677D6">
      <w:pPr>
        <w:rPr>
          <w:rFonts w:ascii="Times New Roman" w:hAnsi="Times New Roman" w:eastAsia="宋体"/>
          <w:b/>
          <w:bCs w:val="0"/>
          <w:sz w:val="15"/>
          <w:szCs w:val="15"/>
        </w:rPr>
      </w:pPr>
      <w:r>
        <w:rPr>
          <w:rFonts w:hint="eastAsia" w:ascii="Times New Roman" w:hAnsi="Times New Roman" w:eastAsia="宋体"/>
          <w:b/>
          <w:bCs w:val="0"/>
          <w:sz w:val="15"/>
          <w:szCs w:val="15"/>
        </w:rPr>
        <w:t>C. 海上货物运输程序</w:t>
      </w:r>
    </w:p>
    <w:p w14:paraId="5E1A38F6">
      <w:pPr>
        <w:rPr>
          <w:rFonts w:ascii="Times New Roman" w:hAnsi="Times New Roman" w:eastAsia="宋体"/>
          <w:b/>
          <w:bCs w:val="0"/>
          <w:sz w:val="15"/>
          <w:szCs w:val="15"/>
        </w:rPr>
      </w:pPr>
      <w:r>
        <w:rPr>
          <w:rFonts w:hint="eastAsia" w:ascii="Times New Roman" w:hAnsi="Times New Roman" w:eastAsia="宋体"/>
          <w:b/>
          <w:bCs w:val="0"/>
          <w:sz w:val="15"/>
          <w:szCs w:val="15"/>
        </w:rPr>
        <w:t>D. 提高船舶营运经济效益</w:t>
      </w:r>
    </w:p>
    <w:p w14:paraId="6C2F4924">
      <w:pPr>
        <w:rPr>
          <w:rFonts w:ascii="Times New Roman" w:hAnsi="Times New Roman" w:eastAsia="宋体"/>
          <w:b/>
          <w:bCs w:val="0"/>
          <w:sz w:val="15"/>
          <w:szCs w:val="15"/>
        </w:rPr>
      </w:pPr>
    </w:p>
    <w:p w14:paraId="1F4324F3">
      <w:pPr>
        <w:rPr>
          <w:rFonts w:ascii="Times New Roman" w:hAnsi="Times New Roman" w:eastAsia="宋体"/>
          <w:b/>
          <w:bCs w:val="0"/>
          <w:sz w:val="15"/>
          <w:szCs w:val="15"/>
        </w:rPr>
      </w:pPr>
      <w:r>
        <w:rPr>
          <w:rFonts w:hint="eastAsia" w:ascii="Times New Roman" w:hAnsi="Times New Roman" w:eastAsia="宋体"/>
          <w:b/>
          <w:bCs w:val="0"/>
          <w:sz w:val="15"/>
          <w:szCs w:val="15"/>
        </w:rPr>
        <w:t>145.根据《中华人民共和国海船船员值班规则》中的驾驶、轮机联系制度，下列哪些叙述正确？①船长应提前24小时将预计开航时间通知轮机长，如停港不足24小时，应在抵港后立即将预计离港时间通知轮机长；②主机冲车前，值班轮机员应征得值班驾驶员的同意；③抵港后船长应将本船预计动态告知轮机长以便安排工作。</w:t>
      </w:r>
    </w:p>
    <w:p w14:paraId="1BB8D965">
      <w:pPr>
        <w:rPr>
          <w:rFonts w:ascii="Times New Roman" w:hAnsi="Times New Roman" w:eastAsia="宋体"/>
          <w:b/>
          <w:bCs w:val="0"/>
          <w:sz w:val="15"/>
          <w:szCs w:val="15"/>
        </w:rPr>
      </w:pPr>
      <w:r>
        <w:rPr>
          <w:rFonts w:hint="eastAsia" w:ascii="Times New Roman" w:hAnsi="Times New Roman" w:eastAsia="宋体"/>
          <w:b/>
          <w:bCs w:val="0"/>
          <w:sz w:val="15"/>
          <w:szCs w:val="15"/>
        </w:rPr>
        <w:t>A.①②③</w:t>
      </w:r>
    </w:p>
    <w:p w14:paraId="6D0AAA83">
      <w:pPr>
        <w:rPr>
          <w:rFonts w:ascii="Times New Roman" w:hAnsi="Times New Roman" w:eastAsia="宋体"/>
          <w:b/>
          <w:bCs w:val="0"/>
          <w:sz w:val="15"/>
          <w:szCs w:val="15"/>
        </w:rPr>
      </w:pPr>
      <w:r>
        <w:rPr>
          <w:rFonts w:hint="eastAsia" w:ascii="Times New Roman" w:hAnsi="Times New Roman" w:eastAsia="宋体"/>
          <w:b/>
          <w:bCs w:val="0"/>
          <w:sz w:val="15"/>
          <w:szCs w:val="15"/>
        </w:rPr>
        <w:t>B.①②</w:t>
      </w:r>
    </w:p>
    <w:p w14:paraId="25630699">
      <w:pPr>
        <w:rPr>
          <w:rFonts w:ascii="Times New Roman" w:hAnsi="Times New Roman" w:eastAsia="宋体"/>
          <w:b/>
          <w:bCs w:val="0"/>
          <w:sz w:val="15"/>
          <w:szCs w:val="15"/>
        </w:rPr>
      </w:pPr>
      <w:r>
        <w:rPr>
          <w:rFonts w:hint="eastAsia" w:ascii="Times New Roman" w:hAnsi="Times New Roman" w:eastAsia="宋体"/>
          <w:b/>
          <w:bCs w:val="0"/>
          <w:sz w:val="15"/>
          <w:szCs w:val="15"/>
        </w:rPr>
        <w:t>C.②③</w:t>
      </w:r>
    </w:p>
    <w:p w14:paraId="6EAAC241">
      <w:pPr>
        <w:rPr>
          <w:rFonts w:ascii="Times New Roman" w:hAnsi="Times New Roman" w:eastAsia="宋体"/>
          <w:b/>
          <w:bCs w:val="0"/>
          <w:sz w:val="15"/>
          <w:szCs w:val="15"/>
        </w:rPr>
      </w:pPr>
      <w:r>
        <w:rPr>
          <w:rFonts w:hint="eastAsia" w:ascii="Times New Roman" w:hAnsi="Times New Roman" w:eastAsia="宋体"/>
          <w:b/>
          <w:bCs w:val="0"/>
          <w:sz w:val="15"/>
          <w:szCs w:val="15"/>
        </w:rPr>
        <w:t>D.①③</w:t>
      </w:r>
    </w:p>
    <w:p w14:paraId="7BB240FD">
      <w:pPr>
        <w:rPr>
          <w:rFonts w:ascii="Times New Roman" w:hAnsi="Times New Roman" w:eastAsia="宋体"/>
          <w:b/>
          <w:bCs w:val="0"/>
          <w:sz w:val="15"/>
          <w:szCs w:val="15"/>
        </w:rPr>
      </w:pPr>
    </w:p>
    <w:p w14:paraId="0DD53F0E">
      <w:pPr>
        <w:rPr>
          <w:rFonts w:ascii="Times New Roman" w:hAnsi="Times New Roman" w:eastAsia="宋体"/>
          <w:b/>
          <w:bCs w:val="0"/>
          <w:sz w:val="15"/>
          <w:szCs w:val="15"/>
        </w:rPr>
      </w:pPr>
      <w:r>
        <w:rPr>
          <w:rFonts w:hint="eastAsia" w:ascii="Times New Roman" w:hAnsi="Times New Roman" w:eastAsia="宋体"/>
          <w:b/>
          <w:bCs w:val="0"/>
          <w:sz w:val="15"/>
          <w:szCs w:val="15"/>
        </w:rPr>
        <w:t>146.根据《国际海上人命安全公约》，下列有关救生艇筏的配员与监督的说法正确的有______。①每艘救生艇筏至少要设置2名指挥人员；②每艘救生艇筏的指挥人员应为驾驶员或持证人员；③救生艇筏指挥人员应有1份该救生艇筏船员名单；④每艘机动救生艇筏要分配1名能操作艇筏的人员</w:t>
      </w:r>
    </w:p>
    <w:p w14:paraId="2653CBA2">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40E6BD30">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4CCD8F64">
      <w:pPr>
        <w:rPr>
          <w:rFonts w:ascii="Times New Roman" w:hAnsi="Times New Roman" w:eastAsia="宋体"/>
          <w:b/>
          <w:bCs w:val="0"/>
          <w:sz w:val="15"/>
          <w:szCs w:val="15"/>
        </w:rPr>
      </w:pPr>
      <w:r>
        <w:rPr>
          <w:rFonts w:hint="eastAsia" w:ascii="Times New Roman" w:hAnsi="Times New Roman" w:eastAsia="宋体"/>
          <w:b/>
          <w:bCs w:val="0"/>
          <w:sz w:val="15"/>
          <w:szCs w:val="15"/>
        </w:rPr>
        <w:t>C. ③④</w:t>
      </w:r>
    </w:p>
    <w:p w14:paraId="0D456597">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3878025D">
      <w:pPr>
        <w:rPr>
          <w:rFonts w:ascii="Times New Roman" w:hAnsi="Times New Roman" w:eastAsia="宋体"/>
          <w:b/>
          <w:bCs w:val="0"/>
          <w:sz w:val="15"/>
          <w:szCs w:val="15"/>
        </w:rPr>
      </w:pPr>
    </w:p>
    <w:p w14:paraId="5DF69F3E">
      <w:pPr>
        <w:rPr>
          <w:rFonts w:ascii="Times New Roman" w:hAnsi="Times New Roman" w:eastAsia="宋体"/>
          <w:b/>
          <w:bCs w:val="0"/>
          <w:sz w:val="15"/>
          <w:szCs w:val="15"/>
        </w:rPr>
      </w:pPr>
      <w:r>
        <w:rPr>
          <w:rFonts w:hint="eastAsia" w:ascii="Times New Roman" w:hAnsi="Times New Roman" w:eastAsia="宋体"/>
          <w:b/>
          <w:bCs w:val="0"/>
          <w:sz w:val="15"/>
          <w:szCs w:val="15"/>
        </w:rPr>
        <w:t>147.按照ISPS要求，船上多长时间进行一次保安演习？</w:t>
      </w:r>
    </w:p>
    <w:p w14:paraId="1B40239B">
      <w:pPr>
        <w:rPr>
          <w:rFonts w:ascii="Times New Roman" w:hAnsi="Times New Roman" w:eastAsia="宋体"/>
          <w:b/>
          <w:bCs w:val="0"/>
          <w:sz w:val="15"/>
          <w:szCs w:val="15"/>
        </w:rPr>
      </w:pPr>
      <w:r>
        <w:rPr>
          <w:rFonts w:hint="eastAsia" w:ascii="Times New Roman" w:hAnsi="Times New Roman" w:eastAsia="宋体"/>
          <w:b/>
          <w:bCs w:val="0"/>
          <w:sz w:val="15"/>
          <w:szCs w:val="15"/>
        </w:rPr>
        <w:t>A. 不超过三个月的时间间隔</w:t>
      </w:r>
    </w:p>
    <w:p w14:paraId="6DE06D0C">
      <w:pPr>
        <w:rPr>
          <w:rFonts w:ascii="Times New Roman" w:hAnsi="Times New Roman" w:eastAsia="宋体"/>
          <w:b/>
          <w:bCs w:val="0"/>
          <w:sz w:val="15"/>
          <w:szCs w:val="15"/>
        </w:rPr>
      </w:pPr>
      <w:r>
        <w:rPr>
          <w:rFonts w:hint="eastAsia" w:ascii="Times New Roman" w:hAnsi="Times New Roman" w:eastAsia="宋体"/>
          <w:b/>
          <w:bCs w:val="0"/>
          <w:sz w:val="15"/>
          <w:szCs w:val="15"/>
        </w:rPr>
        <w:t>B. 不超过一个月的时间间隔</w:t>
      </w:r>
    </w:p>
    <w:p w14:paraId="61EA96EA">
      <w:pPr>
        <w:rPr>
          <w:rFonts w:ascii="Times New Roman" w:hAnsi="Times New Roman" w:eastAsia="宋体"/>
          <w:b/>
          <w:bCs w:val="0"/>
          <w:sz w:val="15"/>
          <w:szCs w:val="15"/>
        </w:rPr>
      </w:pPr>
      <w:r>
        <w:rPr>
          <w:rFonts w:hint="eastAsia" w:ascii="Times New Roman" w:hAnsi="Times New Roman" w:eastAsia="宋体"/>
          <w:b/>
          <w:bCs w:val="0"/>
          <w:sz w:val="15"/>
          <w:szCs w:val="15"/>
        </w:rPr>
        <w:t>C. 不超过六个月的时间间隔</w:t>
      </w:r>
    </w:p>
    <w:p w14:paraId="06A8E76B">
      <w:pPr>
        <w:rPr>
          <w:rFonts w:ascii="Times New Roman" w:hAnsi="Times New Roman" w:eastAsia="宋体"/>
          <w:b/>
          <w:bCs w:val="0"/>
          <w:sz w:val="15"/>
          <w:szCs w:val="15"/>
        </w:rPr>
      </w:pPr>
      <w:r>
        <w:rPr>
          <w:rFonts w:hint="eastAsia" w:ascii="Times New Roman" w:hAnsi="Times New Roman" w:eastAsia="宋体"/>
          <w:b/>
          <w:bCs w:val="0"/>
          <w:sz w:val="15"/>
          <w:szCs w:val="15"/>
        </w:rPr>
        <w:t>D. 不超过一年的时间间隔</w:t>
      </w:r>
    </w:p>
    <w:p w14:paraId="02D3CD42">
      <w:pPr>
        <w:rPr>
          <w:rFonts w:ascii="Times New Roman" w:hAnsi="Times New Roman" w:eastAsia="宋体"/>
          <w:b/>
          <w:bCs w:val="0"/>
          <w:sz w:val="15"/>
          <w:szCs w:val="15"/>
        </w:rPr>
      </w:pPr>
    </w:p>
    <w:p w14:paraId="311CCDDB">
      <w:pPr>
        <w:rPr>
          <w:rFonts w:ascii="Times New Roman" w:hAnsi="Times New Roman" w:eastAsia="宋体"/>
          <w:b/>
          <w:bCs w:val="0"/>
          <w:sz w:val="15"/>
          <w:szCs w:val="15"/>
        </w:rPr>
      </w:pPr>
      <w:r>
        <w:rPr>
          <w:rFonts w:hint="eastAsia" w:ascii="Times New Roman" w:hAnsi="Times New Roman" w:eastAsia="宋体"/>
          <w:b/>
          <w:bCs w:val="0"/>
          <w:sz w:val="15"/>
          <w:szCs w:val="15"/>
        </w:rPr>
        <w:t>148.救助封闭舱室由于气体事故的受伤人员时，一般应______。①安排救助人员进入封闭舱室；②对伤员初步检查和判断；③如果是人员窒息但无骨折，应给伤员带上EEBD（紧急逃生呼吸器），穿上救援安全带；④抬到人孔下方，挂上抬升装置，将伤员吊出</w:t>
      </w:r>
    </w:p>
    <w:p w14:paraId="543C36A8">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1806BC2">
      <w:pPr>
        <w:rPr>
          <w:rFonts w:ascii="Times New Roman" w:hAnsi="Times New Roman" w:eastAsia="宋体"/>
          <w:b/>
          <w:bCs w:val="0"/>
          <w:sz w:val="15"/>
          <w:szCs w:val="15"/>
        </w:rPr>
      </w:pPr>
      <w:r>
        <w:rPr>
          <w:rFonts w:hint="eastAsia" w:ascii="Times New Roman" w:hAnsi="Times New Roman" w:eastAsia="宋体"/>
          <w:b/>
          <w:bCs w:val="0"/>
          <w:sz w:val="15"/>
          <w:szCs w:val="15"/>
        </w:rPr>
        <w:t>B. ①④</w:t>
      </w:r>
    </w:p>
    <w:p w14:paraId="22445B59">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2BFF1E64">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2DD62197">
      <w:pPr>
        <w:rPr>
          <w:rFonts w:ascii="Times New Roman" w:hAnsi="Times New Roman" w:eastAsia="宋体"/>
          <w:b/>
          <w:bCs w:val="0"/>
          <w:sz w:val="15"/>
          <w:szCs w:val="15"/>
        </w:rPr>
      </w:pPr>
    </w:p>
    <w:p w14:paraId="37C92203">
      <w:pPr>
        <w:rPr>
          <w:rFonts w:ascii="Times New Roman" w:hAnsi="Times New Roman" w:eastAsia="宋体"/>
          <w:b/>
          <w:bCs w:val="0"/>
          <w:sz w:val="15"/>
          <w:szCs w:val="15"/>
        </w:rPr>
      </w:pPr>
      <w:r>
        <w:rPr>
          <w:rFonts w:hint="eastAsia" w:ascii="Times New Roman" w:hAnsi="Times New Roman" w:eastAsia="宋体"/>
          <w:b/>
          <w:bCs w:val="0"/>
          <w:sz w:val="15"/>
          <w:szCs w:val="15"/>
        </w:rPr>
        <w:t>149.《中华人民共和国海船船员适任考试和发证规则》适用于______。①为取得中华人民共和国海船船员适任证书而进行的考试；②适任证书签发与管理；③适任证书特免证明的出具与管理；④外国适任证书承认签证的签发与管理</w:t>
      </w:r>
    </w:p>
    <w:p w14:paraId="3FD2611F">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D7E9FC9">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143480C9">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1365C613">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3E99B52">
      <w:pPr>
        <w:rPr>
          <w:rFonts w:ascii="Times New Roman" w:hAnsi="Times New Roman" w:eastAsia="宋体"/>
          <w:b/>
          <w:bCs w:val="0"/>
          <w:sz w:val="15"/>
          <w:szCs w:val="15"/>
        </w:rPr>
      </w:pPr>
    </w:p>
    <w:p w14:paraId="32E2B6B0">
      <w:pPr>
        <w:rPr>
          <w:rFonts w:ascii="Times New Roman" w:hAnsi="Times New Roman" w:eastAsia="宋体"/>
          <w:b/>
          <w:bCs w:val="0"/>
          <w:sz w:val="15"/>
          <w:szCs w:val="15"/>
        </w:rPr>
      </w:pPr>
      <w:r>
        <w:rPr>
          <w:rFonts w:hint="eastAsia" w:ascii="Times New Roman" w:hAnsi="Times New Roman" w:eastAsia="宋体"/>
          <w:b/>
          <w:bCs w:val="0"/>
          <w:sz w:val="15"/>
          <w:szCs w:val="15"/>
        </w:rPr>
        <w:t>150.根据船舶安全监督规则，海事行政执法人员在船舶安全监督过程中发现船舶存在缺陷的，可采取的处理意见包括______。①滞留；②禁止船舶进港；③责令船舶驶向指定区域；④没收船舶</w:t>
      </w:r>
    </w:p>
    <w:p w14:paraId="598C1EFD">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D9652E1">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5EEBA273">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28C11E89">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A9646E8">
      <w:pPr>
        <w:rPr>
          <w:rFonts w:ascii="Times New Roman" w:hAnsi="Times New Roman" w:eastAsia="宋体"/>
          <w:b/>
          <w:bCs w:val="0"/>
          <w:sz w:val="15"/>
          <w:szCs w:val="15"/>
        </w:rPr>
      </w:pPr>
    </w:p>
    <w:p w14:paraId="757FA6F5">
      <w:pPr>
        <w:rPr>
          <w:rFonts w:ascii="Times New Roman" w:hAnsi="Times New Roman" w:eastAsia="宋体"/>
          <w:b/>
          <w:bCs w:val="0"/>
          <w:sz w:val="15"/>
          <w:szCs w:val="15"/>
        </w:rPr>
      </w:pPr>
      <w:r>
        <w:rPr>
          <w:rFonts w:hint="eastAsia" w:ascii="Times New Roman" w:hAnsi="Times New Roman" w:eastAsia="宋体"/>
          <w:b/>
          <w:bCs w:val="0"/>
          <w:sz w:val="15"/>
          <w:szCs w:val="15"/>
        </w:rPr>
        <w:t>151.根据我国《海上交通安全法》的规定，事故现场附近的船舶收到求救信号后应______。①迅速向海事主管机关报告现场情况；②迅速向海事主管机关报告本船的名称、呼号和船位；③在不严重危及自身安全的情况下尽力救助遇难人员；④听从主管机关的统一指挥</w:t>
      </w:r>
    </w:p>
    <w:p w14:paraId="5930C38B">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4C360479">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3FBE2C72">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66376997">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6B357BD6">
      <w:pPr>
        <w:rPr>
          <w:rFonts w:ascii="Times New Roman" w:hAnsi="Times New Roman" w:eastAsia="宋体"/>
          <w:b/>
          <w:bCs w:val="0"/>
          <w:sz w:val="15"/>
          <w:szCs w:val="15"/>
        </w:rPr>
      </w:pPr>
    </w:p>
    <w:p w14:paraId="25C21045">
      <w:pPr>
        <w:rPr>
          <w:rFonts w:ascii="Times New Roman" w:hAnsi="Times New Roman" w:eastAsia="宋体"/>
          <w:b/>
          <w:bCs w:val="0"/>
          <w:sz w:val="15"/>
          <w:szCs w:val="15"/>
        </w:rPr>
      </w:pPr>
      <w:r>
        <w:rPr>
          <w:rFonts w:hint="eastAsia" w:ascii="Times New Roman" w:hAnsi="Times New Roman" w:eastAsia="宋体"/>
          <w:b/>
          <w:bCs w:val="0"/>
          <w:sz w:val="15"/>
          <w:szCs w:val="15"/>
        </w:rPr>
        <w:t>152.我国《海上交通安全法》规定，船舶发现下列哪些情况，应迅速报告主管机关？①灯浮移位；②助航标志失常；③有碍航行安全的漂流物；④有碍航行安全的障碍物。</w:t>
      </w:r>
    </w:p>
    <w:p w14:paraId="2981106B">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590F233">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1BCC2ECA">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2113F124">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3D80A2F8">
      <w:pPr>
        <w:rPr>
          <w:rFonts w:ascii="Times New Roman" w:hAnsi="Times New Roman" w:eastAsia="宋体"/>
          <w:b/>
          <w:bCs w:val="0"/>
          <w:sz w:val="15"/>
          <w:szCs w:val="15"/>
        </w:rPr>
      </w:pPr>
    </w:p>
    <w:p w14:paraId="21A83F97">
      <w:pPr>
        <w:rPr>
          <w:rFonts w:ascii="Times New Roman" w:hAnsi="Times New Roman" w:eastAsia="宋体"/>
          <w:b/>
          <w:bCs w:val="0"/>
          <w:sz w:val="15"/>
          <w:szCs w:val="15"/>
        </w:rPr>
      </w:pPr>
      <w:r>
        <w:rPr>
          <w:rFonts w:hint="eastAsia" w:ascii="Times New Roman" w:hAnsi="Times New Roman" w:eastAsia="宋体"/>
          <w:b/>
          <w:bCs w:val="0"/>
          <w:sz w:val="15"/>
          <w:szCs w:val="15"/>
        </w:rPr>
        <w:t>153.以下______一般不会使人产生压力。</w:t>
      </w:r>
    </w:p>
    <w:p w14:paraId="6AE04352">
      <w:pPr>
        <w:rPr>
          <w:rFonts w:ascii="Times New Roman" w:hAnsi="Times New Roman" w:eastAsia="宋体"/>
          <w:b/>
          <w:bCs w:val="0"/>
          <w:sz w:val="15"/>
          <w:szCs w:val="15"/>
        </w:rPr>
      </w:pPr>
      <w:r>
        <w:rPr>
          <w:rFonts w:hint="eastAsia" w:ascii="Times New Roman" w:hAnsi="Times New Roman" w:eastAsia="宋体"/>
          <w:b/>
          <w:bCs w:val="0"/>
          <w:sz w:val="15"/>
          <w:szCs w:val="15"/>
        </w:rPr>
        <w:t>A. 空间不够宽敞</w:t>
      </w:r>
    </w:p>
    <w:p w14:paraId="2A4751A1">
      <w:pPr>
        <w:rPr>
          <w:rFonts w:ascii="Times New Roman" w:hAnsi="Times New Roman" w:eastAsia="宋体"/>
          <w:b/>
          <w:bCs w:val="0"/>
          <w:sz w:val="15"/>
          <w:szCs w:val="15"/>
        </w:rPr>
      </w:pPr>
      <w:r>
        <w:rPr>
          <w:rFonts w:hint="eastAsia" w:ascii="Times New Roman" w:hAnsi="Times New Roman" w:eastAsia="宋体"/>
          <w:b/>
          <w:bCs w:val="0"/>
          <w:sz w:val="15"/>
          <w:szCs w:val="15"/>
        </w:rPr>
        <w:t>B. 没有私人空间</w:t>
      </w:r>
    </w:p>
    <w:p w14:paraId="37C5262E">
      <w:pPr>
        <w:rPr>
          <w:rFonts w:ascii="Times New Roman" w:hAnsi="Times New Roman" w:eastAsia="宋体"/>
          <w:b/>
          <w:bCs w:val="0"/>
          <w:sz w:val="15"/>
          <w:szCs w:val="15"/>
        </w:rPr>
      </w:pPr>
      <w:r>
        <w:rPr>
          <w:rFonts w:hint="eastAsia" w:ascii="Times New Roman" w:hAnsi="Times New Roman" w:eastAsia="宋体"/>
          <w:b/>
          <w:bCs w:val="0"/>
          <w:sz w:val="15"/>
          <w:szCs w:val="15"/>
        </w:rPr>
        <w:t>C. 温度控制的不好</w:t>
      </w:r>
    </w:p>
    <w:p w14:paraId="5ACB5FD2">
      <w:pPr>
        <w:rPr>
          <w:rFonts w:ascii="Times New Roman" w:hAnsi="Times New Roman" w:eastAsia="宋体"/>
          <w:b/>
          <w:bCs w:val="0"/>
          <w:sz w:val="15"/>
          <w:szCs w:val="15"/>
        </w:rPr>
      </w:pPr>
      <w:r>
        <w:rPr>
          <w:rFonts w:hint="eastAsia" w:ascii="Times New Roman" w:hAnsi="Times New Roman" w:eastAsia="宋体"/>
          <w:b/>
          <w:bCs w:val="0"/>
          <w:sz w:val="15"/>
          <w:szCs w:val="15"/>
        </w:rPr>
        <w:t>D. 心理咨询和疏导</w:t>
      </w:r>
    </w:p>
    <w:p w14:paraId="0AF35652">
      <w:pPr>
        <w:rPr>
          <w:rFonts w:ascii="Times New Roman" w:hAnsi="Times New Roman" w:eastAsia="宋体"/>
          <w:b/>
          <w:bCs w:val="0"/>
          <w:sz w:val="15"/>
          <w:szCs w:val="15"/>
        </w:rPr>
      </w:pPr>
    </w:p>
    <w:p w14:paraId="0821B29A">
      <w:pPr>
        <w:rPr>
          <w:rFonts w:ascii="Times New Roman" w:hAnsi="Times New Roman" w:eastAsia="宋体"/>
          <w:b/>
          <w:bCs w:val="0"/>
          <w:sz w:val="15"/>
          <w:szCs w:val="15"/>
        </w:rPr>
      </w:pPr>
      <w:r>
        <w:rPr>
          <w:rFonts w:hint="eastAsia" w:ascii="Times New Roman" w:hAnsi="Times New Roman" w:eastAsia="宋体"/>
          <w:b/>
          <w:bCs w:val="0"/>
          <w:sz w:val="15"/>
          <w:szCs w:val="15"/>
        </w:rPr>
        <w:t>154.船舶发生碰撞后，下列哪项提法有误或不妥？</w:t>
      </w:r>
    </w:p>
    <w:p w14:paraId="2593D93C">
      <w:pPr>
        <w:rPr>
          <w:rFonts w:ascii="Times New Roman" w:hAnsi="Times New Roman" w:eastAsia="宋体"/>
          <w:b/>
          <w:bCs w:val="0"/>
          <w:sz w:val="15"/>
          <w:szCs w:val="15"/>
        </w:rPr>
      </w:pPr>
      <w:r>
        <w:rPr>
          <w:rFonts w:hint="eastAsia" w:ascii="Times New Roman" w:hAnsi="Times New Roman" w:eastAsia="宋体"/>
          <w:b/>
          <w:bCs w:val="0"/>
          <w:sz w:val="15"/>
          <w:szCs w:val="15"/>
        </w:rPr>
        <w:t>A. 如船体已经进水，首先应组织力量排水、堵漏，如进水严重应设法抢滩</w:t>
      </w:r>
    </w:p>
    <w:p w14:paraId="6FCDE72B">
      <w:pPr>
        <w:rPr>
          <w:rFonts w:ascii="Times New Roman" w:hAnsi="Times New Roman" w:eastAsia="宋体"/>
          <w:b/>
          <w:bCs w:val="0"/>
          <w:sz w:val="15"/>
          <w:szCs w:val="15"/>
        </w:rPr>
      </w:pPr>
      <w:r>
        <w:rPr>
          <w:rFonts w:hint="eastAsia" w:ascii="Times New Roman" w:hAnsi="Times New Roman" w:eastAsia="宋体"/>
          <w:b/>
          <w:bCs w:val="0"/>
          <w:sz w:val="15"/>
          <w:szCs w:val="15"/>
        </w:rPr>
        <w:t>B. 如果船体碰撞的位置在机舱，轮机长应负责内部的破损及损害控制</w:t>
      </w:r>
    </w:p>
    <w:p w14:paraId="14562897">
      <w:pPr>
        <w:rPr>
          <w:rFonts w:ascii="Times New Roman" w:hAnsi="Times New Roman" w:eastAsia="宋体"/>
          <w:b/>
          <w:bCs w:val="0"/>
          <w:sz w:val="15"/>
          <w:szCs w:val="15"/>
        </w:rPr>
      </w:pPr>
      <w:r>
        <w:rPr>
          <w:rFonts w:hint="eastAsia" w:ascii="Times New Roman" w:hAnsi="Times New Roman" w:eastAsia="宋体"/>
          <w:b/>
          <w:bCs w:val="0"/>
          <w:sz w:val="15"/>
          <w:szCs w:val="15"/>
        </w:rPr>
        <w:t>C. 如果船体碰撞后发生火灾、油污染事故，应立即按相应的应急计划行动</w:t>
      </w:r>
    </w:p>
    <w:p w14:paraId="6A1DF1BB">
      <w:pPr>
        <w:rPr>
          <w:rFonts w:ascii="Times New Roman" w:hAnsi="Times New Roman" w:eastAsia="宋体"/>
          <w:b/>
          <w:bCs w:val="0"/>
          <w:sz w:val="15"/>
          <w:szCs w:val="15"/>
        </w:rPr>
      </w:pPr>
      <w:r>
        <w:rPr>
          <w:rFonts w:hint="eastAsia" w:ascii="Times New Roman" w:hAnsi="Times New Roman" w:eastAsia="宋体"/>
          <w:b/>
          <w:bCs w:val="0"/>
          <w:sz w:val="15"/>
          <w:szCs w:val="15"/>
        </w:rPr>
        <w:t>D. 如果碰撞造成货物损失，应立即组织抢救</w:t>
      </w:r>
    </w:p>
    <w:p w14:paraId="5AB9CAF8">
      <w:pPr>
        <w:rPr>
          <w:rFonts w:ascii="Times New Roman" w:hAnsi="Times New Roman" w:eastAsia="宋体"/>
          <w:b/>
          <w:bCs w:val="0"/>
          <w:sz w:val="15"/>
          <w:szCs w:val="15"/>
        </w:rPr>
      </w:pPr>
    </w:p>
    <w:p w14:paraId="7CF6125E">
      <w:pPr>
        <w:rPr>
          <w:rFonts w:ascii="Times New Roman" w:hAnsi="Times New Roman" w:eastAsia="宋体"/>
          <w:b/>
          <w:bCs w:val="0"/>
          <w:sz w:val="15"/>
          <w:szCs w:val="15"/>
        </w:rPr>
      </w:pPr>
      <w:r>
        <w:rPr>
          <w:rFonts w:hint="eastAsia" w:ascii="Times New Roman" w:hAnsi="Times New Roman" w:eastAsia="宋体"/>
          <w:b/>
          <w:bCs w:val="0"/>
          <w:sz w:val="15"/>
          <w:szCs w:val="15"/>
        </w:rPr>
        <w:t>155.根据MARPOL73/78附则II的规定，下列______有毒液体物质无确切证据证明对海洋环境和人类健康有无危害，因此其排放不受约束。</w:t>
      </w:r>
    </w:p>
    <w:p w14:paraId="34D7EFA3">
      <w:pPr>
        <w:rPr>
          <w:rFonts w:ascii="Times New Roman" w:hAnsi="Times New Roman" w:eastAsia="宋体"/>
          <w:b/>
          <w:bCs w:val="0"/>
          <w:sz w:val="15"/>
          <w:szCs w:val="15"/>
        </w:rPr>
      </w:pPr>
      <w:r>
        <w:rPr>
          <w:rFonts w:hint="eastAsia" w:ascii="Times New Roman" w:hAnsi="Times New Roman" w:eastAsia="宋体"/>
          <w:b/>
          <w:bCs w:val="0"/>
          <w:sz w:val="15"/>
          <w:szCs w:val="15"/>
        </w:rPr>
        <w:t>A. X类</w:t>
      </w:r>
    </w:p>
    <w:p w14:paraId="65D925BB">
      <w:pPr>
        <w:rPr>
          <w:rFonts w:ascii="Times New Roman" w:hAnsi="Times New Roman" w:eastAsia="宋体"/>
          <w:b/>
          <w:bCs w:val="0"/>
          <w:sz w:val="15"/>
          <w:szCs w:val="15"/>
        </w:rPr>
      </w:pPr>
      <w:r>
        <w:rPr>
          <w:rFonts w:hint="eastAsia" w:ascii="Times New Roman" w:hAnsi="Times New Roman" w:eastAsia="宋体"/>
          <w:b/>
          <w:bCs w:val="0"/>
          <w:sz w:val="15"/>
          <w:szCs w:val="15"/>
        </w:rPr>
        <w:t>B. Y类</w:t>
      </w:r>
    </w:p>
    <w:p w14:paraId="489FC114">
      <w:pPr>
        <w:rPr>
          <w:rFonts w:ascii="Times New Roman" w:hAnsi="Times New Roman" w:eastAsia="宋体"/>
          <w:b/>
          <w:bCs w:val="0"/>
          <w:sz w:val="15"/>
          <w:szCs w:val="15"/>
        </w:rPr>
      </w:pPr>
      <w:r>
        <w:rPr>
          <w:rFonts w:hint="eastAsia" w:ascii="Times New Roman" w:hAnsi="Times New Roman" w:eastAsia="宋体"/>
          <w:b/>
          <w:bCs w:val="0"/>
          <w:sz w:val="15"/>
          <w:szCs w:val="15"/>
        </w:rPr>
        <w:t>C. Z类</w:t>
      </w:r>
    </w:p>
    <w:p w14:paraId="5FA2D5A9">
      <w:pPr>
        <w:rPr>
          <w:rFonts w:ascii="Times New Roman" w:hAnsi="Times New Roman" w:eastAsia="宋体"/>
          <w:b/>
          <w:bCs w:val="0"/>
          <w:sz w:val="15"/>
          <w:szCs w:val="15"/>
        </w:rPr>
      </w:pPr>
      <w:r>
        <w:rPr>
          <w:rFonts w:hint="eastAsia" w:ascii="Times New Roman" w:hAnsi="Times New Roman" w:eastAsia="宋体"/>
          <w:b/>
          <w:bCs w:val="0"/>
          <w:sz w:val="15"/>
          <w:szCs w:val="15"/>
        </w:rPr>
        <w:t>D. OS类</w:t>
      </w:r>
    </w:p>
    <w:p w14:paraId="178718B4">
      <w:pPr>
        <w:rPr>
          <w:rFonts w:ascii="Times New Roman" w:hAnsi="Times New Roman" w:eastAsia="宋体"/>
          <w:b/>
          <w:bCs w:val="0"/>
          <w:sz w:val="15"/>
          <w:szCs w:val="15"/>
        </w:rPr>
      </w:pPr>
    </w:p>
    <w:p w14:paraId="19327377">
      <w:pPr>
        <w:rPr>
          <w:rFonts w:ascii="Times New Roman" w:hAnsi="Times New Roman" w:eastAsia="宋体"/>
          <w:b/>
          <w:bCs w:val="0"/>
          <w:sz w:val="15"/>
          <w:szCs w:val="15"/>
        </w:rPr>
      </w:pPr>
      <w:r>
        <w:rPr>
          <w:rFonts w:hint="eastAsia" w:ascii="Times New Roman" w:hAnsi="Times New Roman" w:eastAsia="宋体"/>
          <w:b/>
          <w:bCs w:val="0"/>
          <w:sz w:val="15"/>
          <w:szCs w:val="15"/>
        </w:rPr>
        <w:t>156.根据MARPOL公约附则IV，以下可确定为“生活污水”的有______。①二副房间马桶排出物；②三副房间的洗澡水；③船舶病房卫生间的洗澡水；④公共卫生间面盆排出的洗手水。</w:t>
      </w:r>
    </w:p>
    <w:p w14:paraId="2DBB15ED">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93BA227">
      <w:pPr>
        <w:rPr>
          <w:rFonts w:ascii="Times New Roman" w:hAnsi="Times New Roman" w:eastAsia="宋体"/>
          <w:b/>
          <w:bCs w:val="0"/>
          <w:sz w:val="15"/>
          <w:szCs w:val="15"/>
        </w:rPr>
      </w:pPr>
      <w:r>
        <w:rPr>
          <w:rFonts w:hint="eastAsia" w:ascii="Times New Roman" w:hAnsi="Times New Roman" w:eastAsia="宋体"/>
          <w:b/>
          <w:bCs w:val="0"/>
          <w:sz w:val="15"/>
          <w:szCs w:val="15"/>
        </w:rPr>
        <w:t>B. ①③</w:t>
      </w:r>
    </w:p>
    <w:p w14:paraId="0223FB6A">
      <w:pPr>
        <w:rPr>
          <w:rFonts w:ascii="Times New Roman" w:hAnsi="Times New Roman" w:eastAsia="宋体"/>
          <w:b/>
          <w:bCs w:val="0"/>
          <w:sz w:val="15"/>
          <w:szCs w:val="15"/>
        </w:rPr>
      </w:pPr>
      <w:r>
        <w:rPr>
          <w:rFonts w:hint="eastAsia" w:ascii="Times New Roman" w:hAnsi="Times New Roman" w:eastAsia="宋体"/>
          <w:b/>
          <w:bCs w:val="0"/>
          <w:sz w:val="15"/>
          <w:szCs w:val="15"/>
        </w:rPr>
        <w:t>C. ②④</w:t>
      </w:r>
    </w:p>
    <w:p w14:paraId="1F26918A">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321066C">
      <w:pPr>
        <w:rPr>
          <w:rFonts w:ascii="Times New Roman" w:hAnsi="Times New Roman" w:eastAsia="宋体"/>
          <w:b/>
          <w:bCs w:val="0"/>
          <w:sz w:val="15"/>
          <w:szCs w:val="15"/>
        </w:rPr>
      </w:pPr>
    </w:p>
    <w:p w14:paraId="3BE73F03">
      <w:pPr>
        <w:rPr>
          <w:rFonts w:ascii="Times New Roman" w:hAnsi="Times New Roman" w:eastAsia="宋体"/>
          <w:b/>
          <w:bCs w:val="0"/>
          <w:sz w:val="15"/>
          <w:szCs w:val="15"/>
        </w:rPr>
      </w:pPr>
      <w:r>
        <w:rPr>
          <w:rFonts w:hint="eastAsia" w:ascii="Times New Roman" w:hAnsi="Times New Roman" w:eastAsia="宋体"/>
          <w:b/>
          <w:bCs w:val="0"/>
          <w:sz w:val="15"/>
          <w:szCs w:val="15"/>
        </w:rPr>
        <w:t>157.根据MARPOL公约附则Ⅲ的明文规定，以下有关标志和标签的叙述，正确的有______。①盛装有害物质的包装件，应加上永久的标记或标签；②标志或标签应能指明该物质为有害物质；③标记和标签的方法应符合IMDG规则的相关规定；④盛装少量有害物质的包装件可免除标记要求。</w:t>
      </w:r>
    </w:p>
    <w:p w14:paraId="7427CCB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EAFBA7D">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0849B4CE">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1906178C">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BB93E4D">
      <w:pPr>
        <w:rPr>
          <w:rFonts w:ascii="Times New Roman" w:hAnsi="Times New Roman" w:eastAsia="宋体"/>
          <w:b/>
          <w:bCs w:val="0"/>
          <w:sz w:val="15"/>
          <w:szCs w:val="15"/>
        </w:rPr>
      </w:pPr>
    </w:p>
    <w:p w14:paraId="10617F66">
      <w:pPr>
        <w:rPr>
          <w:rFonts w:ascii="Times New Roman" w:hAnsi="Times New Roman" w:eastAsia="宋体"/>
          <w:b/>
          <w:bCs w:val="0"/>
          <w:sz w:val="15"/>
          <w:szCs w:val="15"/>
        </w:rPr>
      </w:pPr>
      <w:r>
        <w:rPr>
          <w:rFonts w:hint="eastAsia" w:ascii="Times New Roman" w:hAnsi="Times New Roman" w:eastAsia="宋体"/>
          <w:b/>
          <w:bCs w:val="0"/>
          <w:sz w:val="15"/>
          <w:szCs w:val="15"/>
        </w:rPr>
        <w:t>158.根据《控制和管理船舶压载水和沉积物国际公约》，“有害水生物和病原体”系指如被引入海洋、河口或淡水水道，则可能______的水生物或病原体。①危害环境或人体健康；②危害财产或资源；③损害生物多样性；④妨碍区域的合法利用</w:t>
      </w:r>
    </w:p>
    <w:p w14:paraId="652A3DBB">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7648571">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70ED10F8">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C528AB9">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36DE42B5">
      <w:pPr>
        <w:rPr>
          <w:rFonts w:ascii="Times New Roman" w:hAnsi="Times New Roman" w:eastAsia="宋体"/>
          <w:b/>
          <w:bCs w:val="0"/>
          <w:sz w:val="15"/>
          <w:szCs w:val="15"/>
        </w:rPr>
      </w:pPr>
    </w:p>
    <w:p w14:paraId="112C85B6">
      <w:pPr>
        <w:rPr>
          <w:rFonts w:ascii="Times New Roman" w:hAnsi="Times New Roman" w:eastAsia="宋体"/>
          <w:b/>
          <w:bCs w:val="0"/>
          <w:sz w:val="15"/>
          <w:szCs w:val="15"/>
        </w:rPr>
      </w:pPr>
      <w:r>
        <w:rPr>
          <w:rFonts w:hint="eastAsia" w:ascii="Times New Roman" w:hAnsi="Times New Roman" w:eastAsia="宋体"/>
          <w:b/>
          <w:bCs w:val="0"/>
          <w:sz w:val="15"/>
          <w:szCs w:val="15"/>
        </w:rPr>
        <w:t>159.以下有关“失误链”的说法不正确的是______。</w:t>
      </w:r>
    </w:p>
    <w:p w14:paraId="6900F695">
      <w:pPr>
        <w:rPr>
          <w:rFonts w:ascii="Times New Roman" w:hAnsi="Times New Roman" w:eastAsia="宋体"/>
          <w:b/>
          <w:bCs w:val="0"/>
          <w:sz w:val="15"/>
          <w:szCs w:val="15"/>
        </w:rPr>
      </w:pPr>
      <w:r>
        <w:rPr>
          <w:rFonts w:hint="eastAsia" w:ascii="Times New Roman" w:hAnsi="Times New Roman" w:eastAsia="宋体"/>
          <w:b/>
          <w:bCs w:val="0"/>
          <w:sz w:val="15"/>
          <w:szCs w:val="15"/>
        </w:rPr>
        <w:t>A. 海上事故或灾难往往是由单一事件引起的</w:t>
      </w:r>
    </w:p>
    <w:p w14:paraId="728C7039">
      <w:pPr>
        <w:rPr>
          <w:rFonts w:ascii="Times New Roman" w:hAnsi="Times New Roman" w:eastAsia="宋体"/>
          <w:b/>
          <w:bCs w:val="0"/>
          <w:sz w:val="15"/>
          <w:szCs w:val="15"/>
        </w:rPr>
      </w:pPr>
      <w:r>
        <w:rPr>
          <w:rFonts w:hint="eastAsia" w:ascii="Times New Roman" w:hAnsi="Times New Roman" w:eastAsia="宋体"/>
          <w:b/>
          <w:bCs w:val="0"/>
          <w:sz w:val="15"/>
          <w:szCs w:val="15"/>
        </w:rPr>
        <w:t>B. 海上事故或灾难几乎都是由一系列看上去不严重的小的失误或事件相互叠加、互为因果导致的</w:t>
      </w:r>
    </w:p>
    <w:p w14:paraId="72EC3ADE">
      <w:pPr>
        <w:rPr>
          <w:rFonts w:ascii="Times New Roman" w:hAnsi="Times New Roman" w:eastAsia="宋体"/>
          <w:b/>
          <w:bCs w:val="0"/>
          <w:sz w:val="15"/>
          <w:szCs w:val="15"/>
        </w:rPr>
      </w:pPr>
      <w:r>
        <w:rPr>
          <w:rFonts w:hint="eastAsia" w:ascii="Times New Roman" w:hAnsi="Times New Roman" w:eastAsia="宋体"/>
          <w:b/>
          <w:bCs w:val="0"/>
          <w:sz w:val="15"/>
          <w:szCs w:val="15"/>
        </w:rPr>
        <w:t>C. 事故或灾难都是失误链或事件链发展的最终结果</w:t>
      </w:r>
    </w:p>
    <w:p w14:paraId="46931E92">
      <w:pPr>
        <w:rPr>
          <w:rFonts w:ascii="Times New Roman" w:hAnsi="Times New Roman" w:eastAsia="宋体"/>
          <w:b/>
          <w:bCs w:val="0"/>
          <w:sz w:val="15"/>
          <w:szCs w:val="15"/>
        </w:rPr>
      </w:pPr>
      <w:r>
        <w:rPr>
          <w:rFonts w:hint="eastAsia" w:ascii="Times New Roman" w:hAnsi="Times New Roman" w:eastAsia="宋体"/>
          <w:b/>
          <w:bCs w:val="0"/>
          <w:sz w:val="15"/>
          <w:szCs w:val="15"/>
        </w:rPr>
        <w:t>D. 一系列失误链或事件链的连续发展，将导致事故或灾难的发生</w:t>
      </w:r>
    </w:p>
    <w:p w14:paraId="3B1466D1">
      <w:pPr>
        <w:rPr>
          <w:rFonts w:ascii="Times New Roman" w:hAnsi="Times New Roman" w:eastAsia="宋体"/>
          <w:b/>
          <w:bCs w:val="0"/>
          <w:sz w:val="15"/>
          <w:szCs w:val="15"/>
        </w:rPr>
      </w:pPr>
    </w:p>
    <w:p w14:paraId="2BCE61D2">
      <w:pPr>
        <w:rPr>
          <w:rFonts w:ascii="Times New Roman" w:hAnsi="Times New Roman" w:eastAsia="宋体"/>
          <w:b/>
          <w:bCs w:val="0"/>
          <w:sz w:val="15"/>
          <w:szCs w:val="15"/>
        </w:rPr>
      </w:pPr>
      <w:r>
        <w:rPr>
          <w:rFonts w:hint="eastAsia" w:ascii="Times New Roman" w:hAnsi="Times New Roman" w:eastAsia="宋体"/>
          <w:b/>
          <w:bCs w:val="0"/>
          <w:sz w:val="15"/>
          <w:szCs w:val="15"/>
        </w:rPr>
        <w:t>160.引航员在遇到下述哪个情况下，有权拒绝、暂停或终止引航？①恶劣的天气、海况；②没有足够的水深；③被引船舶的引航梯和照明不符合安全规定；④引航员身体不适，不能继续引领船舶；⑤其他不适于引航的原因。</w:t>
      </w:r>
    </w:p>
    <w:p w14:paraId="3D4E8D1F">
      <w:pPr>
        <w:rPr>
          <w:rFonts w:ascii="Times New Roman" w:hAnsi="Times New Roman" w:eastAsia="宋体"/>
          <w:b/>
          <w:bCs w:val="0"/>
          <w:sz w:val="15"/>
          <w:szCs w:val="15"/>
        </w:rPr>
      </w:pPr>
      <w:r>
        <w:rPr>
          <w:rFonts w:hint="eastAsia" w:ascii="Times New Roman" w:hAnsi="Times New Roman" w:eastAsia="宋体"/>
          <w:b/>
          <w:bCs w:val="0"/>
          <w:sz w:val="15"/>
          <w:szCs w:val="15"/>
        </w:rPr>
        <w:t>A.①②③④⑤</w:t>
      </w:r>
    </w:p>
    <w:p w14:paraId="4BA9C6F7">
      <w:pPr>
        <w:rPr>
          <w:rFonts w:ascii="Times New Roman" w:hAnsi="Times New Roman" w:eastAsia="宋体"/>
          <w:b/>
          <w:bCs w:val="0"/>
          <w:sz w:val="15"/>
          <w:szCs w:val="15"/>
        </w:rPr>
      </w:pPr>
      <w:r>
        <w:rPr>
          <w:rFonts w:hint="eastAsia" w:ascii="Times New Roman" w:hAnsi="Times New Roman" w:eastAsia="宋体"/>
          <w:b/>
          <w:bCs w:val="0"/>
          <w:sz w:val="15"/>
          <w:szCs w:val="15"/>
        </w:rPr>
        <w:t>B.①③④⑤</w:t>
      </w:r>
    </w:p>
    <w:p w14:paraId="260F048A">
      <w:pPr>
        <w:rPr>
          <w:rFonts w:ascii="Times New Roman" w:hAnsi="Times New Roman" w:eastAsia="宋体"/>
          <w:b/>
          <w:bCs w:val="0"/>
          <w:sz w:val="15"/>
          <w:szCs w:val="15"/>
        </w:rPr>
      </w:pPr>
      <w:r>
        <w:rPr>
          <w:rFonts w:hint="eastAsia" w:ascii="Times New Roman" w:hAnsi="Times New Roman" w:eastAsia="宋体"/>
          <w:b/>
          <w:bCs w:val="0"/>
          <w:sz w:val="15"/>
          <w:szCs w:val="15"/>
        </w:rPr>
        <w:t>C.①②④⑤</w:t>
      </w:r>
    </w:p>
    <w:p w14:paraId="37CA1ED2">
      <w:pPr>
        <w:rPr>
          <w:rFonts w:ascii="Times New Roman" w:hAnsi="Times New Roman" w:eastAsia="宋体"/>
          <w:b/>
          <w:bCs w:val="0"/>
          <w:sz w:val="15"/>
          <w:szCs w:val="15"/>
        </w:rPr>
      </w:pPr>
      <w:r>
        <w:rPr>
          <w:rFonts w:hint="eastAsia" w:ascii="Times New Roman" w:hAnsi="Times New Roman" w:eastAsia="宋体"/>
          <w:b/>
          <w:bCs w:val="0"/>
          <w:sz w:val="15"/>
          <w:szCs w:val="15"/>
        </w:rPr>
        <w:t>D.①②③⑤</w:t>
      </w:r>
    </w:p>
    <w:p w14:paraId="62134902">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中华人民共和国海事局适任培训大纲熟悉训练</w:t>
      </w:r>
      <w:r>
        <w:rPr>
          <w:rFonts w:hint="eastAsia" w:ascii="Times New Roman" w:hAnsi="Times New Roman" w:eastAsia="宋体"/>
          <w:b/>
          <w:bCs w:val="0"/>
          <w:sz w:val="15"/>
          <w:szCs w:val="15"/>
        </w:rPr>
        <w:t>03</w:t>
      </w:r>
    </w:p>
    <w:p w14:paraId="68B23514">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科目：船舶管理</w:t>
      </w:r>
    </w:p>
    <w:p w14:paraId="7591BBDC">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适用对象：无限航区</w:t>
      </w:r>
      <w:r>
        <w:rPr>
          <w:rFonts w:hint="eastAsia" w:ascii="Times New Roman" w:hAnsi="Times New Roman" w:eastAsia="宋体"/>
          <w:b/>
          <w:bCs w:val="0"/>
          <w:sz w:val="15"/>
          <w:szCs w:val="15"/>
        </w:rPr>
        <w:t>500</w:t>
      </w:r>
      <w:r>
        <w:rPr>
          <w:rFonts w:hint="eastAsia" w:ascii="Times New Roman" w:eastAsia="宋体"/>
          <w:b/>
          <w:bCs w:val="0"/>
          <w:sz w:val="15"/>
          <w:szCs w:val="15"/>
        </w:rPr>
        <w:t>总吨及以上船舶二</w:t>
      </w:r>
      <w:r>
        <w:rPr>
          <w:rFonts w:hint="eastAsia" w:ascii="Times New Roman" w:hAnsi="Times New Roman" w:eastAsia="宋体"/>
          <w:b/>
          <w:bCs w:val="0"/>
          <w:sz w:val="15"/>
          <w:szCs w:val="15"/>
        </w:rPr>
        <w:t>/</w:t>
      </w:r>
      <w:r>
        <w:rPr>
          <w:rFonts w:hint="eastAsia" w:ascii="Times New Roman" w:eastAsia="宋体"/>
          <w:b/>
          <w:bCs w:val="0"/>
          <w:sz w:val="15"/>
          <w:szCs w:val="15"/>
        </w:rPr>
        <w:t>三副</w:t>
      </w:r>
    </w:p>
    <w:p w14:paraId="5AFEE56D">
      <w:pPr>
        <w:rPr>
          <w:b/>
          <w:bCs w:val="0"/>
          <w:sz w:val="15"/>
          <w:szCs w:val="15"/>
        </w:rPr>
      </w:pPr>
      <w:r>
        <w:rPr>
          <w:rFonts w:hint="eastAsia" w:ascii="Times New Roman" w:hAnsi="Times New Roman" w:eastAsia="宋体"/>
          <w:b/>
          <w:bCs w:val="0"/>
          <w:sz w:val="15"/>
          <w:szCs w:val="15"/>
        </w:rPr>
        <w:t>1.</w:t>
      </w:r>
      <w:r>
        <w:rPr>
          <w:rFonts w:hint="eastAsia" w:ascii="Times New Roman" w:eastAsia="宋体"/>
          <w:b/>
          <w:bCs w:val="0"/>
          <w:sz w:val="15"/>
          <w:szCs w:val="15"/>
        </w:rPr>
        <w:t>弃船后，船长所在的救生艇离开大船后，船长作为艇员认为该艇艇长的命令有误，全体艇员应</w:t>
      </w:r>
      <w:r>
        <w:rPr>
          <w:rFonts w:hint="eastAsia"/>
          <w:b/>
          <w:bCs w:val="0"/>
          <w:sz w:val="15"/>
          <w:szCs w:val="15"/>
        </w:rPr>
        <w:t>______</w:t>
      </w:r>
      <w:r>
        <w:rPr>
          <w:rFonts w:hint="eastAsia" w:ascii="Times New Roman" w:eastAsia="宋体"/>
          <w:b/>
          <w:bCs w:val="0"/>
          <w:sz w:val="15"/>
          <w:szCs w:val="15"/>
        </w:rPr>
        <w:t>。</w:t>
      </w:r>
    </w:p>
    <w:p w14:paraId="0FF40BA9">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服从船长命令</w:t>
      </w:r>
    </w:p>
    <w:p w14:paraId="6F254CC0">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服从艇长命令</w:t>
      </w:r>
    </w:p>
    <w:p w14:paraId="54885972">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请示公司命令</w:t>
      </w:r>
    </w:p>
    <w:p w14:paraId="5C963FF9">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少数服从多数</w:t>
      </w:r>
    </w:p>
    <w:p w14:paraId="000D76C7">
      <w:pPr>
        <w:rPr>
          <w:rFonts w:ascii="Times New Roman" w:hAnsi="Times New Roman" w:eastAsia="宋体"/>
          <w:b/>
          <w:bCs w:val="0"/>
          <w:sz w:val="15"/>
          <w:szCs w:val="15"/>
        </w:rPr>
      </w:pPr>
    </w:p>
    <w:p w14:paraId="2E8EDC17">
      <w:pPr>
        <w:rPr>
          <w:rFonts w:ascii="Times New Roman" w:hAnsi="Times New Roman" w:eastAsia="宋体"/>
          <w:b/>
          <w:bCs w:val="0"/>
          <w:sz w:val="15"/>
          <w:szCs w:val="15"/>
        </w:rPr>
      </w:pPr>
      <w:r>
        <w:rPr>
          <w:rFonts w:hint="eastAsia" w:ascii="Times New Roman" w:hAnsi="Times New Roman" w:eastAsia="宋体"/>
          <w:b/>
          <w:bCs w:val="0"/>
          <w:sz w:val="15"/>
          <w:szCs w:val="15"/>
        </w:rPr>
        <w:t>2.</w:t>
      </w:r>
      <w:r>
        <w:rPr>
          <w:rFonts w:hint="eastAsia" w:ascii="Times New Roman" w:eastAsia="宋体"/>
          <w:b/>
          <w:bCs w:val="0"/>
          <w:sz w:val="15"/>
          <w:szCs w:val="15"/>
        </w:rPr>
        <w:t>根据《国际海上人命安全公约》及我国相关规定，应在救生艇筏及其降落操纵器上或附近设置操作须知，以下</w:t>
      </w:r>
      <w:r>
        <w:rPr>
          <w:rFonts w:hint="eastAsia"/>
          <w:b/>
          <w:bCs w:val="0"/>
          <w:sz w:val="15"/>
          <w:szCs w:val="15"/>
        </w:rPr>
        <w:t>______</w:t>
      </w:r>
      <w:r>
        <w:rPr>
          <w:rFonts w:hint="eastAsia" w:ascii="Times New Roman" w:eastAsia="宋体"/>
          <w:b/>
          <w:bCs w:val="0"/>
          <w:sz w:val="15"/>
          <w:szCs w:val="15"/>
        </w:rPr>
        <w:t>不是其应满足的要求。</w:t>
      </w:r>
    </w:p>
    <w:p w14:paraId="6962866E">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有示意图说明此操纵器的用途及此项设备的操作程序</w:t>
      </w:r>
    </w:p>
    <w:p w14:paraId="11B4616E">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提出有关须知或注意事项</w:t>
      </w:r>
    </w:p>
    <w:p w14:paraId="0AAC63C5">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在任何光照条件下都容易看清</w:t>
      </w:r>
    </w:p>
    <w:p w14:paraId="51DBA193">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使用符合</w:t>
      </w:r>
      <w:r>
        <w:rPr>
          <w:rFonts w:hint="eastAsia" w:ascii="Times New Roman" w:hAnsi="Times New Roman" w:eastAsia="宋体"/>
          <w:b/>
          <w:bCs w:val="0"/>
          <w:sz w:val="15"/>
          <w:szCs w:val="15"/>
        </w:rPr>
        <w:t>IMO</w:t>
      </w:r>
      <w:r>
        <w:rPr>
          <w:rFonts w:hint="eastAsia" w:ascii="Times New Roman" w:eastAsia="宋体"/>
          <w:b/>
          <w:bCs w:val="0"/>
          <w:sz w:val="15"/>
          <w:szCs w:val="15"/>
        </w:rPr>
        <w:t>建议案的符号</w:t>
      </w:r>
    </w:p>
    <w:p w14:paraId="6BA8ABFD">
      <w:pPr>
        <w:rPr>
          <w:rFonts w:ascii="Times New Roman" w:hAnsi="Times New Roman" w:eastAsia="宋体"/>
          <w:b/>
          <w:bCs w:val="0"/>
          <w:sz w:val="15"/>
          <w:szCs w:val="15"/>
        </w:rPr>
      </w:pPr>
    </w:p>
    <w:p w14:paraId="17148E2E">
      <w:pPr>
        <w:rPr>
          <w:rFonts w:ascii="Times New Roman" w:hAnsi="Times New Roman" w:eastAsia="宋体"/>
          <w:b/>
          <w:bCs w:val="0"/>
          <w:sz w:val="15"/>
          <w:szCs w:val="15"/>
        </w:rPr>
      </w:pPr>
      <w:r>
        <w:rPr>
          <w:rFonts w:hint="eastAsia" w:ascii="Times New Roman" w:hAnsi="Times New Roman" w:eastAsia="宋体"/>
          <w:b/>
          <w:bCs w:val="0"/>
          <w:sz w:val="15"/>
          <w:szCs w:val="15"/>
        </w:rPr>
        <w:t>3.</w:t>
      </w:r>
      <w:r>
        <w:rPr>
          <w:rFonts w:hint="eastAsia" w:ascii="Times New Roman" w:eastAsia="宋体"/>
          <w:b/>
          <w:bCs w:val="0"/>
          <w:sz w:val="15"/>
          <w:szCs w:val="15"/>
        </w:rPr>
        <w:t>根据</w:t>
      </w:r>
      <w:r>
        <w:rPr>
          <w:rFonts w:hint="eastAsia" w:ascii="Times New Roman" w:hAnsi="Times New Roman" w:eastAsia="宋体"/>
          <w:b/>
          <w:bCs w:val="0"/>
          <w:sz w:val="15"/>
          <w:szCs w:val="15"/>
        </w:rPr>
        <w:t>MARPOL73/78</w:t>
      </w:r>
      <w:r>
        <w:rPr>
          <w:rFonts w:hint="eastAsia" w:ascii="Times New Roman" w:eastAsia="宋体"/>
          <w:b/>
          <w:bCs w:val="0"/>
          <w:sz w:val="15"/>
          <w:szCs w:val="15"/>
        </w:rPr>
        <w:t>附则</w:t>
      </w:r>
      <w:r>
        <w:rPr>
          <w:rFonts w:ascii="Times New Roman" w:hAnsi="Times New Roman" w:eastAsia="宋体" w:cs="Times New Roman"/>
          <w:b/>
          <w:bCs w:val="0"/>
          <w:sz w:val="15"/>
          <w:szCs w:val="15"/>
        </w:rPr>
        <w:t>Ⅳ</w:t>
      </w:r>
      <w:r>
        <w:rPr>
          <w:rFonts w:hint="eastAsia" w:ascii="Times New Roman" w:eastAsia="宋体"/>
          <w:b/>
          <w:bCs w:val="0"/>
          <w:sz w:val="15"/>
          <w:szCs w:val="15"/>
        </w:rPr>
        <w:t>及我国相关规定，每艘符合附则规定的船舶应配备下列生活污水系统之一</w:t>
      </w:r>
      <w:r>
        <w:rPr>
          <w:rFonts w:hint="eastAsia"/>
          <w:b/>
          <w:bCs w:val="0"/>
          <w:sz w:val="15"/>
          <w:szCs w:val="15"/>
        </w:rPr>
        <w:t>______</w:t>
      </w:r>
      <w:r>
        <w:rPr>
          <w:rFonts w:hint="eastAsia" w:ascii="Times New Roman" w:eastAsia="宋体"/>
          <w:b/>
          <w:bCs w:val="0"/>
          <w:sz w:val="15"/>
          <w:szCs w:val="15"/>
        </w:rPr>
        <w:t>。①经主管机关型式认可的生活污水处理装置；②经主管机关认可的污水粉碎和消毒系统；③容积足够储存所有生活污水的集污舱；④港口接收设施</w:t>
      </w:r>
    </w:p>
    <w:p w14:paraId="47ADA8A6">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w:t>
      </w:r>
      <w:r>
        <w:rPr>
          <w:rFonts w:hint="eastAsia" w:ascii="Times New Roman" w:hAnsi="Times New Roman" w:eastAsia="宋体"/>
          <w:b/>
          <w:bCs w:val="0"/>
          <w:sz w:val="15"/>
          <w:szCs w:val="15"/>
        </w:rPr>
        <w:t>③</w:t>
      </w:r>
      <w:r>
        <w:rPr>
          <w:rFonts w:hint="eastAsia" w:ascii="Times New Roman" w:eastAsia="宋体"/>
          <w:b/>
          <w:bCs w:val="0"/>
          <w:sz w:val="15"/>
          <w:szCs w:val="15"/>
        </w:rPr>
        <w:t>④</w:t>
      </w:r>
    </w:p>
    <w:p w14:paraId="6CCF9AFA">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①②③</w:t>
      </w:r>
    </w:p>
    <w:p w14:paraId="77C856C0">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②</w:t>
      </w:r>
      <w:r>
        <w:rPr>
          <w:rFonts w:hint="eastAsia" w:ascii="Times New Roman" w:hAnsi="Times New Roman" w:eastAsia="宋体"/>
          <w:b/>
          <w:bCs w:val="0"/>
          <w:sz w:val="15"/>
          <w:szCs w:val="15"/>
        </w:rPr>
        <w:t>③</w:t>
      </w:r>
      <w:r>
        <w:rPr>
          <w:rFonts w:hint="eastAsia" w:ascii="Times New Roman" w:eastAsia="宋体"/>
          <w:b/>
          <w:bCs w:val="0"/>
          <w:sz w:val="15"/>
          <w:szCs w:val="15"/>
        </w:rPr>
        <w:t>④</w:t>
      </w:r>
    </w:p>
    <w:p w14:paraId="1B6277DE">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①②④</w:t>
      </w:r>
    </w:p>
    <w:p w14:paraId="4E9891C4">
      <w:pPr>
        <w:rPr>
          <w:rFonts w:ascii="Times New Roman" w:hAnsi="Times New Roman" w:eastAsia="宋体"/>
          <w:b/>
          <w:bCs w:val="0"/>
          <w:sz w:val="15"/>
          <w:szCs w:val="15"/>
        </w:rPr>
      </w:pPr>
    </w:p>
    <w:p w14:paraId="40DAC533">
      <w:pPr>
        <w:rPr>
          <w:rFonts w:ascii="Times New Roman" w:hAnsi="Times New Roman" w:eastAsia="宋体"/>
          <w:b/>
          <w:bCs w:val="0"/>
          <w:sz w:val="15"/>
          <w:szCs w:val="15"/>
        </w:rPr>
      </w:pPr>
      <w:r>
        <w:rPr>
          <w:rFonts w:hint="eastAsia" w:ascii="Times New Roman" w:hAnsi="Times New Roman" w:eastAsia="宋体"/>
          <w:b/>
          <w:bCs w:val="0"/>
          <w:sz w:val="15"/>
          <w:szCs w:val="15"/>
        </w:rPr>
        <w:t>4.</w:t>
      </w:r>
      <w:r>
        <w:rPr>
          <w:rFonts w:hint="eastAsia" w:ascii="Times New Roman" w:eastAsia="宋体"/>
          <w:b/>
          <w:bCs w:val="0"/>
          <w:sz w:val="15"/>
          <w:szCs w:val="15"/>
        </w:rPr>
        <w:t>根据《海上交通安全法》的规定，外国籍船舶在我国港内移泊时</w:t>
      </w:r>
      <w:r>
        <w:rPr>
          <w:rFonts w:hint="eastAsia"/>
          <w:b/>
          <w:bCs w:val="0"/>
          <w:sz w:val="15"/>
          <w:szCs w:val="15"/>
        </w:rPr>
        <w:t>______。</w:t>
      </w:r>
    </w:p>
    <w:p w14:paraId="005A7BC5">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可自行操作</w:t>
      </w:r>
    </w:p>
    <w:p w14:paraId="0F629ADD">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视港方要求而定</w:t>
      </w:r>
    </w:p>
    <w:p w14:paraId="35A5DB39">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必须由引航员操作</w:t>
      </w:r>
    </w:p>
    <w:p w14:paraId="4EEF1DD8">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向主管机关申请，经同意后自主移泊</w:t>
      </w:r>
    </w:p>
    <w:p w14:paraId="5C783160">
      <w:pPr>
        <w:rPr>
          <w:rFonts w:ascii="Times New Roman" w:hAnsi="Times New Roman" w:eastAsia="宋体"/>
          <w:b/>
          <w:bCs w:val="0"/>
          <w:sz w:val="15"/>
          <w:szCs w:val="15"/>
        </w:rPr>
      </w:pPr>
    </w:p>
    <w:p w14:paraId="67842848">
      <w:pPr>
        <w:rPr>
          <w:rFonts w:ascii="Times New Roman" w:hAnsi="Times New Roman" w:eastAsia="宋体"/>
          <w:b/>
          <w:bCs w:val="0"/>
          <w:sz w:val="15"/>
          <w:szCs w:val="15"/>
        </w:rPr>
      </w:pPr>
      <w:r>
        <w:rPr>
          <w:rFonts w:hint="eastAsia" w:ascii="Times New Roman" w:hAnsi="Times New Roman" w:eastAsia="宋体"/>
          <w:b/>
          <w:bCs w:val="0"/>
          <w:sz w:val="15"/>
          <w:szCs w:val="15"/>
        </w:rPr>
        <w:t>5.</w:t>
      </w:r>
      <w:r>
        <w:rPr>
          <w:rFonts w:hint="eastAsia" w:ascii="Times New Roman" w:eastAsia="宋体"/>
          <w:b/>
          <w:bCs w:val="0"/>
          <w:sz w:val="15"/>
          <w:szCs w:val="15"/>
        </w:rPr>
        <w:t>为了为岸上消防人员提供帮助，所有船上应有</w:t>
      </w:r>
      <w:r>
        <w:rPr>
          <w:rFonts w:hint="eastAsia" w:ascii="Times New Roman" w:hAnsi="Times New Roman" w:eastAsia="宋体"/>
          <w:b/>
          <w:bCs w:val="0"/>
          <w:sz w:val="15"/>
          <w:szCs w:val="15"/>
        </w:rPr>
        <w:t>1</w:t>
      </w:r>
      <w:r>
        <w:rPr>
          <w:rFonts w:hint="eastAsia" w:ascii="Times New Roman" w:eastAsia="宋体"/>
          <w:b/>
          <w:bCs w:val="0"/>
          <w:sz w:val="15"/>
          <w:szCs w:val="15"/>
        </w:rPr>
        <w:t>套防火控制图的副本，对其存放要求说法不正确的是</w:t>
      </w:r>
      <w:r>
        <w:rPr>
          <w:rFonts w:hint="eastAsia"/>
          <w:b/>
          <w:bCs w:val="0"/>
          <w:sz w:val="15"/>
          <w:szCs w:val="15"/>
        </w:rPr>
        <w:t>______。</w:t>
      </w:r>
    </w:p>
    <w:p w14:paraId="4531B0D6">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甲板室内</w:t>
      </w:r>
    </w:p>
    <w:p w14:paraId="2B9654C9">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风雨密</w:t>
      </w:r>
    </w:p>
    <w:p w14:paraId="2F7CBF89">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有明显标志</w:t>
      </w:r>
    </w:p>
    <w:p w14:paraId="689AB3AD">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永久性存放</w:t>
      </w:r>
    </w:p>
    <w:p w14:paraId="5B256AF5">
      <w:pPr>
        <w:rPr>
          <w:rFonts w:ascii="Times New Roman" w:hAnsi="Times New Roman" w:eastAsia="宋体"/>
          <w:b/>
          <w:bCs w:val="0"/>
          <w:sz w:val="15"/>
          <w:szCs w:val="15"/>
        </w:rPr>
      </w:pPr>
    </w:p>
    <w:p w14:paraId="4B8EE770">
      <w:pPr>
        <w:rPr>
          <w:rFonts w:ascii="Times New Roman" w:hAnsi="Times New Roman" w:eastAsia="宋体"/>
          <w:b/>
          <w:bCs w:val="0"/>
          <w:sz w:val="15"/>
          <w:szCs w:val="15"/>
        </w:rPr>
      </w:pPr>
      <w:r>
        <w:rPr>
          <w:rFonts w:hint="eastAsia" w:ascii="Times New Roman" w:hAnsi="Times New Roman" w:eastAsia="宋体"/>
          <w:b/>
          <w:bCs w:val="0"/>
          <w:sz w:val="15"/>
          <w:szCs w:val="15"/>
        </w:rPr>
        <w:t>6.</w:t>
      </w:r>
      <w:r>
        <w:rPr>
          <w:rFonts w:hint="eastAsia" w:ascii="Times New Roman" w:eastAsia="宋体"/>
          <w:b/>
          <w:bCs w:val="0"/>
          <w:sz w:val="15"/>
          <w:szCs w:val="15"/>
        </w:rPr>
        <w:t>根据《中华人民共和国船员违法记分办法》的规定，在一个记分周期内累计记分未达到</w:t>
      </w:r>
      <w:r>
        <w:rPr>
          <w:rFonts w:hint="eastAsia"/>
          <w:b/>
          <w:bCs w:val="0"/>
          <w:sz w:val="15"/>
          <w:szCs w:val="15"/>
        </w:rPr>
        <w:t>______</w:t>
      </w:r>
      <w:r>
        <w:rPr>
          <w:rFonts w:hint="eastAsia" w:ascii="Times New Roman" w:eastAsia="宋体"/>
          <w:b/>
          <w:bCs w:val="0"/>
          <w:sz w:val="15"/>
          <w:szCs w:val="15"/>
        </w:rPr>
        <w:t>分，记分重新起算。</w:t>
      </w:r>
    </w:p>
    <w:p w14:paraId="0FBF30C3">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10</w:t>
      </w:r>
    </w:p>
    <w:p w14:paraId="391271F9">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12</w:t>
      </w:r>
    </w:p>
    <w:p w14:paraId="666323FB">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15</w:t>
      </w:r>
    </w:p>
    <w:p w14:paraId="4464F9D5">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18</w:t>
      </w:r>
    </w:p>
    <w:p w14:paraId="2FF22FD7">
      <w:pPr>
        <w:rPr>
          <w:rFonts w:ascii="Times New Roman" w:hAnsi="Times New Roman" w:eastAsia="宋体"/>
          <w:b/>
          <w:bCs w:val="0"/>
          <w:sz w:val="15"/>
          <w:szCs w:val="15"/>
        </w:rPr>
      </w:pPr>
    </w:p>
    <w:p w14:paraId="0C2D36F8">
      <w:pPr>
        <w:rPr>
          <w:rFonts w:ascii="Times New Roman" w:hAnsi="Times New Roman" w:eastAsia="宋体"/>
          <w:b/>
          <w:bCs w:val="0"/>
          <w:sz w:val="15"/>
          <w:szCs w:val="15"/>
        </w:rPr>
      </w:pPr>
      <w:r>
        <w:rPr>
          <w:rFonts w:hint="eastAsia" w:ascii="Times New Roman" w:hAnsi="Times New Roman" w:eastAsia="宋体"/>
          <w:b/>
          <w:bCs w:val="0"/>
          <w:sz w:val="15"/>
          <w:szCs w:val="15"/>
        </w:rPr>
        <w:t>7.</w:t>
      </w:r>
      <w:r>
        <w:rPr>
          <w:rFonts w:hint="eastAsia" w:ascii="Times New Roman" w:eastAsia="宋体"/>
          <w:b/>
          <w:bCs w:val="0"/>
          <w:sz w:val="15"/>
          <w:szCs w:val="15"/>
        </w:rPr>
        <w:t>从事下列哪些活动的船舶或生产单位必须遵守我国海洋环境保护法的规定？①在我国沿海陆域从事影响海洋环境活动的；②在我国管辖海域内从事航行、开发活动的；③在我国管辖海域以外造成我国管辖海域污染的；④在公海上航行时排放污染物的。</w:t>
      </w:r>
    </w:p>
    <w:p w14:paraId="278C59EB">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②③④</w:t>
      </w:r>
    </w:p>
    <w:p w14:paraId="7E9E3F18">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w:t>
      </w:r>
      <w:r>
        <w:rPr>
          <w:rFonts w:hint="eastAsia" w:ascii="Times New Roman" w:hAnsi="Times New Roman" w:eastAsia="宋体"/>
          <w:b/>
          <w:bCs w:val="0"/>
          <w:sz w:val="15"/>
          <w:szCs w:val="15"/>
        </w:rPr>
        <w:t>③</w:t>
      </w:r>
      <w:r>
        <w:rPr>
          <w:rFonts w:hint="eastAsia" w:ascii="Times New Roman" w:eastAsia="宋体"/>
          <w:b/>
          <w:bCs w:val="0"/>
          <w:sz w:val="15"/>
          <w:szCs w:val="15"/>
        </w:rPr>
        <w:t>④</w:t>
      </w:r>
    </w:p>
    <w:p w14:paraId="2E189714">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①②③</w:t>
      </w:r>
    </w:p>
    <w:p w14:paraId="556A1179">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w:t>
      </w:r>
    </w:p>
    <w:p w14:paraId="194B80F8">
      <w:pPr>
        <w:rPr>
          <w:rFonts w:ascii="Times New Roman" w:hAnsi="Times New Roman" w:eastAsia="宋体"/>
          <w:b/>
          <w:bCs w:val="0"/>
          <w:sz w:val="15"/>
          <w:szCs w:val="15"/>
        </w:rPr>
      </w:pPr>
    </w:p>
    <w:p w14:paraId="6F33874F">
      <w:pPr>
        <w:rPr>
          <w:rFonts w:ascii="Times New Roman" w:hAnsi="Times New Roman" w:eastAsia="宋体"/>
          <w:b/>
          <w:bCs w:val="0"/>
          <w:sz w:val="15"/>
          <w:szCs w:val="15"/>
        </w:rPr>
      </w:pPr>
      <w:r>
        <w:rPr>
          <w:rFonts w:hint="eastAsia" w:ascii="Times New Roman" w:hAnsi="Times New Roman" w:eastAsia="宋体"/>
          <w:b/>
          <w:bCs w:val="0"/>
          <w:sz w:val="15"/>
          <w:szCs w:val="15"/>
        </w:rPr>
        <w:t>8.</w:t>
      </w:r>
      <w:r>
        <w:rPr>
          <w:rFonts w:hint="eastAsia" w:ascii="Times New Roman" w:eastAsia="宋体"/>
          <w:b/>
          <w:bCs w:val="0"/>
          <w:sz w:val="15"/>
          <w:szCs w:val="15"/>
        </w:rPr>
        <w:t>根据《</w:t>
      </w:r>
      <w:r>
        <w:rPr>
          <w:rFonts w:hint="eastAsia" w:ascii="Times New Roman" w:hAnsi="Times New Roman" w:eastAsia="宋体"/>
          <w:b/>
          <w:bCs w:val="0"/>
          <w:sz w:val="15"/>
          <w:szCs w:val="15"/>
        </w:rPr>
        <w:t>1982</w:t>
      </w:r>
      <w:r>
        <w:rPr>
          <w:rFonts w:hint="eastAsia" w:ascii="Times New Roman" w:eastAsia="宋体"/>
          <w:b/>
          <w:bCs w:val="0"/>
          <w:sz w:val="15"/>
          <w:szCs w:val="15"/>
        </w:rPr>
        <w:t>年联合国海洋法公约》，以下关于领海说法不正确的是</w:t>
      </w:r>
      <w:r>
        <w:rPr>
          <w:rFonts w:hint="eastAsia"/>
          <w:b/>
          <w:bCs w:val="0"/>
          <w:sz w:val="15"/>
          <w:szCs w:val="15"/>
        </w:rPr>
        <w:t>______</w:t>
      </w:r>
      <w:r>
        <w:rPr>
          <w:rFonts w:hint="eastAsia" w:ascii="Times New Roman" w:eastAsia="宋体"/>
          <w:b/>
          <w:bCs w:val="0"/>
          <w:sz w:val="15"/>
          <w:szCs w:val="15"/>
        </w:rPr>
        <w:t>。</w:t>
      </w:r>
    </w:p>
    <w:p w14:paraId="46F23B63">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每一国家有权确定其领海的宽度，直至从按照本公约确定的基线量起不超过</w:t>
      </w:r>
      <w:r>
        <w:rPr>
          <w:rFonts w:hint="eastAsia" w:ascii="Times New Roman" w:hAnsi="Times New Roman" w:eastAsia="宋体"/>
          <w:b/>
          <w:bCs w:val="0"/>
          <w:sz w:val="15"/>
          <w:szCs w:val="15"/>
        </w:rPr>
        <w:t>12</w:t>
      </w:r>
      <w:r>
        <w:rPr>
          <w:rFonts w:hint="eastAsia" w:ascii="Times New Roman" w:eastAsia="宋体"/>
          <w:b/>
          <w:bCs w:val="0"/>
          <w:sz w:val="15"/>
          <w:szCs w:val="15"/>
        </w:rPr>
        <w:t>海里的界限为止</w:t>
      </w:r>
    </w:p>
    <w:p w14:paraId="7B625061">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领海的外部界限是一条其每一点同基线最近点的距离等于领海宽度的线</w:t>
      </w:r>
    </w:p>
    <w:p w14:paraId="2ED6015C">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测算领海宽度的正常基线是沿海国官方承认的陆地国境线</w:t>
      </w:r>
    </w:p>
    <w:p w14:paraId="730DD85C">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测算领海宽度的基线的划定可采用连接各适当点的直线基线法</w:t>
      </w:r>
    </w:p>
    <w:p w14:paraId="2F0C3A4A">
      <w:pPr>
        <w:rPr>
          <w:rFonts w:ascii="Times New Roman" w:hAnsi="Times New Roman" w:eastAsia="宋体"/>
          <w:b/>
          <w:bCs w:val="0"/>
          <w:sz w:val="15"/>
          <w:szCs w:val="15"/>
        </w:rPr>
      </w:pPr>
    </w:p>
    <w:p w14:paraId="6D2BF788">
      <w:pPr>
        <w:rPr>
          <w:rFonts w:ascii="Times New Roman" w:hAnsi="Times New Roman" w:eastAsia="宋体"/>
          <w:b/>
          <w:bCs w:val="0"/>
          <w:sz w:val="15"/>
          <w:szCs w:val="15"/>
        </w:rPr>
      </w:pPr>
      <w:r>
        <w:rPr>
          <w:rFonts w:hint="eastAsia" w:ascii="Times New Roman" w:hAnsi="Times New Roman" w:eastAsia="宋体"/>
          <w:b/>
          <w:bCs w:val="0"/>
          <w:sz w:val="15"/>
          <w:szCs w:val="15"/>
        </w:rPr>
        <w:t>9.</w:t>
      </w:r>
      <w:r>
        <w:rPr>
          <w:rFonts w:hint="eastAsia" w:ascii="Times New Roman" w:eastAsia="宋体"/>
          <w:b/>
          <w:bCs w:val="0"/>
          <w:sz w:val="15"/>
          <w:szCs w:val="15"/>
        </w:rPr>
        <w:t>在进行船舶压载水置换时，普遍适用的方法是</w:t>
      </w:r>
      <w:r>
        <w:rPr>
          <w:rFonts w:hint="eastAsia"/>
          <w:b/>
          <w:bCs w:val="0"/>
          <w:sz w:val="15"/>
          <w:szCs w:val="15"/>
        </w:rPr>
        <w:t>______</w:t>
      </w:r>
      <w:r>
        <w:rPr>
          <w:rFonts w:hint="eastAsia" w:ascii="Times New Roman" w:eastAsia="宋体"/>
          <w:b/>
          <w:bCs w:val="0"/>
          <w:sz w:val="15"/>
          <w:szCs w:val="15"/>
        </w:rPr>
        <w:t>。</w:t>
      </w:r>
    </w:p>
    <w:p w14:paraId="0E912F68">
      <w:pPr>
        <w:rPr>
          <w:rFonts w:ascii="Times New Roman" w:eastAsia="宋体"/>
          <w:b/>
          <w:bCs w:val="0"/>
          <w:sz w:val="15"/>
          <w:szCs w:val="15"/>
        </w:rPr>
      </w:pPr>
      <w:r>
        <w:rPr>
          <w:rFonts w:hint="eastAsia" w:ascii="Times New Roman" w:hAnsi="Times New Roman" w:eastAsia="宋体"/>
          <w:b/>
          <w:bCs w:val="0"/>
          <w:sz w:val="15"/>
          <w:szCs w:val="15"/>
        </w:rPr>
        <w:t>A.</w:t>
      </w:r>
      <w:r>
        <w:rPr>
          <w:rFonts w:hint="eastAsia" w:ascii="Times New Roman" w:eastAsia="宋体"/>
          <w:b/>
          <w:bCs w:val="0"/>
          <w:sz w:val="15"/>
          <w:szCs w:val="15"/>
        </w:rPr>
        <w:t>溢流法</w:t>
      </w:r>
    </w:p>
    <w:p w14:paraId="7B99E882">
      <w:pPr>
        <w:rPr>
          <w:rFonts w:ascii="Times New Roman" w:eastAsia="宋体"/>
          <w:b/>
          <w:bCs w:val="0"/>
          <w:sz w:val="15"/>
          <w:szCs w:val="15"/>
        </w:rPr>
      </w:pPr>
      <w:r>
        <w:rPr>
          <w:rFonts w:hint="eastAsia" w:ascii="Times New Roman" w:hAnsi="Times New Roman" w:eastAsia="宋体"/>
          <w:b/>
          <w:bCs w:val="0"/>
          <w:sz w:val="15"/>
          <w:szCs w:val="15"/>
        </w:rPr>
        <w:t>B.</w:t>
      </w:r>
      <w:r>
        <w:rPr>
          <w:rFonts w:hint="eastAsia" w:ascii="Times New Roman" w:eastAsia="宋体"/>
          <w:b/>
          <w:bCs w:val="0"/>
          <w:sz w:val="15"/>
          <w:szCs w:val="15"/>
        </w:rPr>
        <w:t>排空压入法</w:t>
      </w:r>
    </w:p>
    <w:p w14:paraId="59A37C4A">
      <w:pPr>
        <w:rPr>
          <w:rFonts w:ascii="Times New Roman" w:eastAsia="宋体"/>
          <w:b/>
          <w:bCs w:val="0"/>
          <w:sz w:val="15"/>
          <w:szCs w:val="15"/>
        </w:rPr>
      </w:pPr>
      <w:r>
        <w:rPr>
          <w:rFonts w:hint="eastAsia" w:ascii="Times New Roman" w:hAnsi="Times New Roman" w:eastAsia="宋体"/>
          <w:b/>
          <w:bCs w:val="0"/>
          <w:sz w:val="15"/>
          <w:szCs w:val="15"/>
        </w:rPr>
        <w:t>C.</w:t>
      </w:r>
      <w:r>
        <w:rPr>
          <w:rFonts w:hint="eastAsia" w:ascii="Times New Roman" w:eastAsia="宋体"/>
          <w:b/>
          <w:bCs w:val="0"/>
          <w:sz w:val="15"/>
          <w:szCs w:val="15"/>
        </w:rPr>
        <w:t>混合法</w:t>
      </w:r>
    </w:p>
    <w:p w14:paraId="2823FEF7">
      <w:pPr>
        <w:rPr>
          <w:rFonts w:ascii="Times New Roman" w:eastAsia="宋体"/>
          <w:b/>
          <w:bCs w:val="0"/>
          <w:sz w:val="15"/>
          <w:szCs w:val="15"/>
        </w:rPr>
      </w:pPr>
      <w:r>
        <w:rPr>
          <w:rFonts w:hint="eastAsia" w:ascii="Times New Roman" w:hAnsi="Times New Roman" w:eastAsia="宋体"/>
          <w:b/>
          <w:bCs w:val="0"/>
          <w:sz w:val="15"/>
          <w:szCs w:val="15"/>
        </w:rPr>
        <w:t>D.</w:t>
      </w:r>
      <w:r>
        <w:rPr>
          <w:rFonts w:hint="eastAsia" w:ascii="Times New Roman" w:eastAsia="宋体"/>
          <w:b/>
          <w:bCs w:val="0"/>
          <w:sz w:val="15"/>
          <w:szCs w:val="15"/>
        </w:rPr>
        <w:t>稀释法</w:t>
      </w:r>
    </w:p>
    <w:p w14:paraId="6B330086">
      <w:pPr>
        <w:rPr>
          <w:rFonts w:ascii="Times New Roman" w:hAnsi="Times New Roman" w:eastAsia="宋体"/>
          <w:b/>
          <w:bCs w:val="0"/>
          <w:sz w:val="15"/>
          <w:szCs w:val="15"/>
        </w:rPr>
      </w:pPr>
    </w:p>
    <w:p w14:paraId="5733EDEA">
      <w:pPr>
        <w:rPr>
          <w:rFonts w:ascii="Times New Roman" w:hAnsi="Times New Roman" w:eastAsia="宋体"/>
          <w:b/>
          <w:bCs w:val="0"/>
          <w:sz w:val="15"/>
          <w:szCs w:val="15"/>
        </w:rPr>
      </w:pPr>
      <w:r>
        <w:rPr>
          <w:rFonts w:hint="eastAsia" w:ascii="Times New Roman" w:hAnsi="Times New Roman" w:eastAsia="宋体"/>
          <w:b/>
          <w:bCs w:val="0"/>
          <w:sz w:val="15"/>
          <w:szCs w:val="15"/>
        </w:rPr>
        <w:t>10.</w:t>
      </w:r>
      <w:r>
        <w:rPr>
          <w:rFonts w:hint="eastAsia" w:ascii="Times New Roman" w:eastAsia="宋体"/>
          <w:b/>
          <w:bCs w:val="0"/>
          <w:sz w:val="15"/>
          <w:szCs w:val="15"/>
        </w:rPr>
        <w:t>根据</w:t>
      </w:r>
      <w:r>
        <w:rPr>
          <w:rFonts w:hint="eastAsia" w:ascii="Times New Roman" w:hAnsi="Times New Roman" w:eastAsia="宋体"/>
          <w:b/>
          <w:bCs w:val="0"/>
          <w:sz w:val="15"/>
          <w:szCs w:val="15"/>
        </w:rPr>
        <w:t>MARPOL</w:t>
      </w:r>
      <w:r>
        <w:rPr>
          <w:rFonts w:hint="eastAsia" w:ascii="Times New Roman" w:eastAsia="宋体"/>
          <w:b/>
          <w:bCs w:val="0"/>
          <w:sz w:val="15"/>
          <w:szCs w:val="15"/>
        </w:rPr>
        <w:t>公约附则</w:t>
      </w:r>
      <w:r>
        <w:rPr>
          <w:rFonts w:ascii="Times New Roman" w:hAnsi="Times New Roman" w:eastAsia="宋体" w:cs="Times New Roman"/>
          <w:b/>
          <w:bCs w:val="0"/>
          <w:sz w:val="15"/>
          <w:szCs w:val="15"/>
        </w:rPr>
        <w:t>Ⅲ</w:t>
      </w:r>
      <w:r>
        <w:rPr>
          <w:rFonts w:hint="eastAsia" w:ascii="Times New Roman" w:eastAsia="宋体"/>
          <w:b/>
          <w:bCs w:val="0"/>
          <w:sz w:val="15"/>
          <w:szCs w:val="15"/>
        </w:rPr>
        <w:t>的要求，下列哪项叙述有误？</w:t>
      </w:r>
    </w:p>
    <w:p w14:paraId="71FFEE1F">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根据其盛装的具体物质，包装件须足以将其对海洋环境的危害降至最低</w:t>
      </w:r>
    </w:p>
    <w:p w14:paraId="2C503027">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盛装有害物质的包装件上须加上耐久性的标志或标签</w:t>
      </w:r>
    </w:p>
    <w:p w14:paraId="595F628F">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粘贴标志或标签的方法须符合《国际海运危险货物规则》的有关规定</w:t>
      </w:r>
    </w:p>
    <w:p w14:paraId="4B89A317">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装有少量有害物质的包装件可免除标志要求</w:t>
      </w:r>
    </w:p>
    <w:p w14:paraId="250F2858">
      <w:pPr>
        <w:rPr>
          <w:rFonts w:ascii="Times New Roman" w:hAnsi="Times New Roman" w:eastAsia="宋体"/>
          <w:b/>
          <w:bCs w:val="0"/>
          <w:sz w:val="15"/>
          <w:szCs w:val="15"/>
        </w:rPr>
      </w:pPr>
    </w:p>
    <w:p w14:paraId="0E0F6CA8">
      <w:pPr>
        <w:rPr>
          <w:rFonts w:ascii="Times New Roman" w:hAnsi="Times New Roman" w:eastAsia="宋体"/>
          <w:b/>
          <w:bCs w:val="0"/>
          <w:sz w:val="15"/>
          <w:szCs w:val="15"/>
        </w:rPr>
      </w:pPr>
      <w:r>
        <w:rPr>
          <w:rFonts w:hint="eastAsia" w:ascii="Times New Roman" w:hAnsi="Times New Roman" w:eastAsia="宋体"/>
          <w:b/>
          <w:bCs w:val="0"/>
          <w:sz w:val="15"/>
          <w:szCs w:val="15"/>
        </w:rPr>
        <w:t>11.</w:t>
      </w:r>
      <w:r>
        <w:rPr>
          <w:rFonts w:hint="eastAsia" w:ascii="Times New Roman" w:eastAsia="宋体"/>
          <w:b/>
          <w:bCs w:val="0"/>
          <w:sz w:val="15"/>
          <w:szCs w:val="15"/>
        </w:rPr>
        <w:t>根据《船舶压载水和沉积物控制和管理规则》，</w:t>
      </w:r>
      <w:r>
        <w:rPr>
          <w:rFonts w:hint="eastAsia"/>
          <w:b/>
          <w:bCs w:val="0"/>
          <w:sz w:val="15"/>
          <w:szCs w:val="15"/>
        </w:rPr>
        <w:t>______</w:t>
      </w:r>
      <w:r>
        <w:rPr>
          <w:rFonts w:hint="eastAsia" w:ascii="Times New Roman" w:eastAsia="宋体"/>
          <w:b/>
          <w:bCs w:val="0"/>
          <w:sz w:val="15"/>
          <w:szCs w:val="15"/>
        </w:rPr>
        <w:t>应熟知其在供职船舶实施其具体压载水管理方面的职责并应熟知与其职责相应的船舶压载水管理计划。</w:t>
      </w:r>
    </w:p>
    <w:p w14:paraId="65AC1F83">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高级船员</w:t>
      </w:r>
    </w:p>
    <w:p w14:paraId="0B4E04DD">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普通船员</w:t>
      </w:r>
    </w:p>
    <w:p w14:paraId="2249C881">
      <w:pPr>
        <w:rPr>
          <w:rFonts w:ascii="Times New Roman" w:eastAsia="宋体"/>
          <w:b/>
          <w:bCs w:val="0"/>
          <w:sz w:val="15"/>
          <w:szCs w:val="15"/>
        </w:rPr>
      </w:pPr>
      <w:r>
        <w:rPr>
          <w:rFonts w:hint="eastAsia" w:ascii="Times New Roman" w:eastAsia="宋体"/>
          <w:b/>
          <w:bCs w:val="0"/>
          <w:sz w:val="15"/>
          <w:szCs w:val="15"/>
        </w:rPr>
        <w:t>C. 高级船员和普通船员</w:t>
      </w:r>
    </w:p>
    <w:p w14:paraId="0A87B8E5">
      <w:pPr>
        <w:rPr>
          <w:rFonts w:ascii="Times New Roman" w:eastAsia="宋体"/>
          <w:b/>
          <w:bCs w:val="0"/>
          <w:sz w:val="15"/>
          <w:szCs w:val="15"/>
        </w:rPr>
      </w:pPr>
      <w:r>
        <w:rPr>
          <w:rFonts w:hint="eastAsia" w:ascii="Times New Roman" w:eastAsia="宋体"/>
          <w:b/>
          <w:bCs w:val="0"/>
          <w:sz w:val="15"/>
          <w:szCs w:val="15"/>
        </w:rPr>
        <w:t>D. 管理级船员</w:t>
      </w:r>
    </w:p>
    <w:p w14:paraId="75C9461F">
      <w:pPr>
        <w:rPr>
          <w:rFonts w:ascii="Times New Roman" w:hAnsi="Times New Roman" w:eastAsia="宋体"/>
          <w:b/>
          <w:bCs w:val="0"/>
          <w:sz w:val="15"/>
          <w:szCs w:val="15"/>
        </w:rPr>
      </w:pPr>
    </w:p>
    <w:p w14:paraId="4B4DBA20">
      <w:pPr>
        <w:rPr>
          <w:rFonts w:ascii="Times New Roman" w:hAnsi="Times New Roman" w:eastAsia="宋体"/>
          <w:b/>
          <w:bCs w:val="0"/>
          <w:sz w:val="15"/>
          <w:szCs w:val="15"/>
        </w:rPr>
      </w:pPr>
      <w:r>
        <w:rPr>
          <w:rFonts w:hint="eastAsia" w:ascii="Times New Roman" w:hAnsi="Times New Roman" w:eastAsia="宋体"/>
          <w:b/>
          <w:bCs w:val="0"/>
          <w:sz w:val="15"/>
          <w:szCs w:val="15"/>
        </w:rPr>
        <w:t>12.</w:t>
      </w:r>
      <w:r>
        <w:rPr>
          <w:rFonts w:hint="eastAsia" w:ascii="Times New Roman" w:eastAsia="宋体"/>
          <w:b/>
          <w:bCs w:val="0"/>
          <w:sz w:val="15"/>
          <w:szCs w:val="15"/>
        </w:rPr>
        <w:t>根据《中华人民共和国海员船上工作和生活条件管理办法》的规定，配员</w:t>
      </w:r>
      <w:r>
        <w:rPr>
          <w:rFonts w:hint="eastAsia"/>
          <w:b/>
          <w:bCs w:val="0"/>
          <w:sz w:val="15"/>
          <w:szCs w:val="15"/>
        </w:rPr>
        <w:t>______</w:t>
      </w:r>
      <w:r>
        <w:rPr>
          <w:rFonts w:hint="eastAsia" w:ascii="Times New Roman" w:eastAsia="宋体"/>
          <w:b/>
          <w:bCs w:val="0"/>
          <w:sz w:val="15"/>
          <w:szCs w:val="15"/>
        </w:rPr>
        <w:t>及以上的船舶应当配备船上厨师。</w:t>
      </w:r>
    </w:p>
    <w:p w14:paraId="4682B171">
      <w:pPr>
        <w:rPr>
          <w:rFonts w:ascii="Times New Roman" w:eastAsia="宋体"/>
          <w:b/>
          <w:bCs w:val="0"/>
          <w:sz w:val="15"/>
          <w:szCs w:val="15"/>
        </w:rPr>
      </w:pPr>
      <w:r>
        <w:rPr>
          <w:rFonts w:hint="eastAsia" w:ascii="Times New Roman" w:hAnsi="Times New Roman" w:eastAsia="宋体"/>
          <w:b/>
          <w:bCs w:val="0"/>
          <w:sz w:val="15"/>
          <w:szCs w:val="15"/>
        </w:rPr>
        <w:t>A. 8</w:t>
      </w:r>
      <w:r>
        <w:rPr>
          <w:rFonts w:hint="eastAsia" w:ascii="Times New Roman" w:eastAsia="宋体"/>
          <w:b/>
          <w:bCs w:val="0"/>
          <w:sz w:val="15"/>
          <w:szCs w:val="15"/>
        </w:rPr>
        <w:t>人</w:t>
      </w:r>
    </w:p>
    <w:p w14:paraId="3B379B0A">
      <w:pPr>
        <w:rPr>
          <w:rFonts w:ascii="Times New Roman" w:eastAsia="宋体"/>
          <w:b/>
          <w:bCs w:val="0"/>
          <w:sz w:val="15"/>
          <w:szCs w:val="15"/>
        </w:rPr>
      </w:pPr>
      <w:r>
        <w:rPr>
          <w:rFonts w:hint="eastAsia" w:ascii="Times New Roman" w:hAnsi="Times New Roman" w:eastAsia="宋体"/>
          <w:b/>
          <w:bCs w:val="0"/>
          <w:sz w:val="15"/>
          <w:szCs w:val="15"/>
        </w:rPr>
        <w:t>B. 10</w:t>
      </w:r>
      <w:r>
        <w:rPr>
          <w:rFonts w:hint="eastAsia" w:ascii="Times New Roman" w:eastAsia="宋体"/>
          <w:b/>
          <w:bCs w:val="0"/>
          <w:sz w:val="15"/>
          <w:szCs w:val="15"/>
        </w:rPr>
        <w:t>人</w:t>
      </w:r>
    </w:p>
    <w:p w14:paraId="70AF6981">
      <w:pPr>
        <w:rPr>
          <w:rFonts w:ascii="Times New Roman" w:eastAsia="宋体"/>
          <w:b/>
          <w:bCs w:val="0"/>
          <w:sz w:val="15"/>
          <w:szCs w:val="15"/>
        </w:rPr>
      </w:pPr>
      <w:r>
        <w:rPr>
          <w:rFonts w:hint="eastAsia" w:ascii="Times New Roman" w:hAnsi="Times New Roman" w:eastAsia="宋体"/>
          <w:b/>
          <w:bCs w:val="0"/>
          <w:sz w:val="15"/>
          <w:szCs w:val="15"/>
        </w:rPr>
        <w:t>C. 12</w:t>
      </w:r>
      <w:r>
        <w:rPr>
          <w:rFonts w:hint="eastAsia" w:ascii="Times New Roman" w:eastAsia="宋体"/>
          <w:b/>
          <w:bCs w:val="0"/>
          <w:sz w:val="15"/>
          <w:szCs w:val="15"/>
        </w:rPr>
        <w:t>人</w:t>
      </w:r>
    </w:p>
    <w:p w14:paraId="32411B0B">
      <w:pPr>
        <w:rPr>
          <w:rFonts w:ascii="Times New Roman" w:eastAsia="宋体"/>
          <w:b/>
          <w:bCs w:val="0"/>
          <w:sz w:val="15"/>
          <w:szCs w:val="15"/>
        </w:rPr>
      </w:pPr>
      <w:r>
        <w:rPr>
          <w:rFonts w:hint="eastAsia" w:ascii="Times New Roman" w:hAnsi="Times New Roman" w:eastAsia="宋体"/>
          <w:b/>
          <w:bCs w:val="0"/>
          <w:sz w:val="15"/>
          <w:szCs w:val="15"/>
        </w:rPr>
        <w:t>D. 15</w:t>
      </w:r>
      <w:r>
        <w:rPr>
          <w:rFonts w:hint="eastAsia" w:ascii="Times New Roman" w:eastAsia="宋体"/>
          <w:b/>
          <w:bCs w:val="0"/>
          <w:sz w:val="15"/>
          <w:szCs w:val="15"/>
        </w:rPr>
        <w:t>人</w:t>
      </w:r>
    </w:p>
    <w:p w14:paraId="0F440A11">
      <w:pPr>
        <w:rPr>
          <w:rFonts w:ascii="Times New Roman" w:hAnsi="Times New Roman" w:eastAsia="宋体"/>
          <w:b/>
          <w:bCs w:val="0"/>
          <w:sz w:val="15"/>
          <w:szCs w:val="15"/>
        </w:rPr>
      </w:pPr>
    </w:p>
    <w:p w14:paraId="083AC99B">
      <w:pPr>
        <w:rPr>
          <w:rFonts w:ascii="Times New Roman" w:hAnsi="Times New Roman" w:eastAsia="宋体"/>
          <w:b/>
          <w:bCs w:val="0"/>
          <w:sz w:val="15"/>
          <w:szCs w:val="15"/>
        </w:rPr>
      </w:pPr>
      <w:r>
        <w:rPr>
          <w:rFonts w:hint="eastAsia" w:ascii="Times New Roman" w:hAnsi="Times New Roman" w:eastAsia="宋体"/>
          <w:b/>
          <w:bCs w:val="0"/>
          <w:sz w:val="15"/>
          <w:szCs w:val="15"/>
        </w:rPr>
        <w:t>13.</w:t>
      </w:r>
      <w:r>
        <w:rPr>
          <w:rFonts w:hint="eastAsia" w:ascii="Times New Roman" w:eastAsia="宋体"/>
          <w:b/>
          <w:bCs w:val="0"/>
          <w:sz w:val="15"/>
          <w:szCs w:val="15"/>
        </w:rPr>
        <w:t>根据</w:t>
      </w:r>
      <w:r>
        <w:rPr>
          <w:rFonts w:hint="eastAsia" w:ascii="Times New Roman" w:hAnsi="Times New Roman" w:eastAsia="宋体"/>
          <w:b/>
          <w:bCs w:val="0"/>
          <w:sz w:val="15"/>
          <w:szCs w:val="15"/>
        </w:rPr>
        <w:t>SOLAS</w:t>
      </w:r>
      <w:r>
        <w:rPr>
          <w:rFonts w:hint="eastAsia" w:ascii="Times New Roman" w:eastAsia="宋体"/>
          <w:b/>
          <w:bCs w:val="0"/>
          <w:sz w:val="15"/>
          <w:szCs w:val="15"/>
        </w:rPr>
        <w:t>公约要求，消防设备维修保养计划通常包括</w:t>
      </w:r>
      <w:r>
        <w:rPr>
          <w:rFonts w:hint="eastAsia"/>
          <w:b/>
          <w:bCs w:val="0"/>
          <w:sz w:val="15"/>
          <w:szCs w:val="15"/>
        </w:rPr>
        <w:t>______</w:t>
      </w:r>
      <w:r>
        <w:rPr>
          <w:rFonts w:hint="eastAsia" w:ascii="Times New Roman" w:eastAsia="宋体"/>
          <w:b/>
          <w:bCs w:val="0"/>
          <w:sz w:val="15"/>
          <w:szCs w:val="15"/>
        </w:rPr>
        <w:t>等系统或设备。①消防管系；②固定式灭火系统；③通风系统；④消防员装备</w:t>
      </w:r>
    </w:p>
    <w:p w14:paraId="76149F8D">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w:t>
      </w:r>
    </w:p>
    <w:p w14:paraId="66302F4B">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w:t>
      </w:r>
      <w:r>
        <w:rPr>
          <w:rFonts w:hint="eastAsia" w:ascii="Times New Roman" w:hAnsi="Times New Roman" w:eastAsia="宋体"/>
          <w:b/>
          <w:bCs w:val="0"/>
          <w:sz w:val="15"/>
          <w:szCs w:val="15"/>
        </w:rPr>
        <w:t>③④</w:t>
      </w:r>
    </w:p>
    <w:p w14:paraId="2101B255">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9EEBC62">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243D4B44">
      <w:pPr>
        <w:rPr>
          <w:rFonts w:ascii="Times New Roman" w:hAnsi="Times New Roman" w:eastAsia="宋体"/>
          <w:b/>
          <w:bCs w:val="0"/>
          <w:sz w:val="15"/>
          <w:szCs w:val="15"/>
        </w:rPr>
      </w:pPr>
    </w:p>
    <w:p w14:paraId="53638F79">
      <w:pPr>
        <w:rPr>
          <w:rFonts w:ascii="Times New Roman" w:hAnsi="Times New Roman" w:eastAsia="宋体"/>
          <w:b/>
          <w:bCs w:val="0"/>
          <w:sz w:val="15"/>
          <w:szCs w:val="15"/>
        </w:rPr>
      </w:pPr>
      <w:r>
        <w:rPr>
          <w:rFonts w:hint="eastAsia" w:ascii="Times New Roman" w:hAnsi="Times New Roman" w:eastAsia="宋体"/>
          <w:b/>
          <w:bCs w:val="0"/>
          <w:sz w:val="15"/>
          <w:szCs w:val="15"/>
        </w:rPr>
        <w:t>14.制定我国船员条例的目的之一是为了维护</w:t>
      </w:r>
      <w:r>
        <w:rPr>
          <w:rFonts w:hint="eastAsia"/>
          <w:b/>
          <w:bCs w:val="0"/>
          <w:sz w:val="15"/>
          <w:szCs w:val="15"/>
        </w:rPr>
        <w:t>______</w:t>
      </w:r>
      <w:r>
        <w:rPr>
          <w:rFonts w:hint="eastAsia" w:ascii="Times New Roman" w:hAnsi="Times New Roman" w:eastAsia="宋体"/>
          <w:b/>
          <w:bCs w:val="0"/>
          <w:sz w:val="15"/>
          <w:szCs w:val="15"/>
        </w:rPr>
        <w:t>的合法权益。</w:t>
      </w:r>
    </w:p>
    <w:p w14:paraId="03C3FBC6">
      <w:pPr>
        <w:rPr>
          <w:rFonts w:ascii="Times New Roman" w:hAnsi="Times New Roman" w:eastAsia="宋体"/>
          <w:b/>
          <w:bCs w:val="0"/>
          <w:sz w:val="15"/>
          <w:szCs w:val="15"/>
        </w:rPr>
      </w:pPr>
      <w:r>
        <w:rPr>
          <w:rFonts w:hint="eastAsia" w:ascii="Times New Roman" w:hAnsi="Times New Roman" w:eastAsia="宋体"/>
          <w:b/>
          <w:bCs w:val="0"/>
          <w:sz w:val="15"/>
          <w:szCs w:val="15"/>
        </w:rPr>
        <w:t>A. 船东</w:t>
      </w:r>
    </w:p>
    <w:p w14:paraId="10F4CC88">
      <w:pPr>
        <w:rPr>
          <w:rFonts w:ascii="Times New Roman" w:hAnsi="Times New Roman" w:eastAsia="宋体"/>
          <w:b/>
          <w:bCs w:val="0"/>
          <w:sz w:val="15"/>
          <w:szCs w:val="15"/>
        </w:rPr>
      </w:pPr>
      <w:r>
        <w:rPr>
          <w:rFonts w:hint="eastAsia" w:ascii="Times New Roman" w:hAnsi="Times New Roman" w:eastAsia="宋体"/>
          <w:b/>
          <w:bCs w:val="0"/>
          <w:sz w:val="15"/>
          <w:szCs w:val="15"/>
        </w:rPr>
        <w:t>B. 船员</w:t>
      </w:r>
    </w:p>
    <w:p w14:paraId="3F1AEF1A">
      <w:pPr>
        <w:rPr>
          <w:rFonts w:ascii="Times New Roman" w:hAnsi="Times New Roman" w:eastAsia="宋体"/>
          <w:b/>
          <w:bCs w:val="0"/>
          <w:sz w:val="15"/>
          <w:szCs w:val="15"/>
        </w:rPr>
      </w:pPr>
      <w:r>
        <w:rPr>
          <w:rFonts w:hint="eastAsia" w:ascii="Times New Roman" w:hAnsi="Times New Roman" w:eastAsia="宋体"/>
          <w:b/>
          <w:bCs w:val="0"/>
          <w:sz w:val="15"/>
          <w:szCs w:val="15"/>
        </w:rPr>
        <w:t>C. 船员用人单位</w:t>
      </w:r>
    </w:p>
    <w:p w14:paraId="616D9137">
      <w:pPr>
        <w:rPr>
          <w:rFonts w:ascii="Times New Roman" w:hAnsi="Times New Roman" w:eastAsia="宋体"/>
          <w:b/>
          <w:bCs w:val="0"/>
          <w:sz w:val="15"/>
          <w:szCs w:val="15"/>
        </w:rPr>
      </w:pPr>
      <w:r>
        <w:rPr>
          <w:rFonts w:hint="eastAsia" w:ascii="Times New Roman" w:hAnsi="Times New Roman" w:eastAsia="宋体"/>
          <w:b/>
          <w:bCs w:val="0"/>
          <w:sz w:val="15"/>
          <w:szCs w:val="15"/>
        </w:rPr>
        <w:t>D. 船员服务机构</w:t>
      </w:r>
    </w:p>
    <w:p w14:paraId="08C5D8D3">
      <w:pPr>
        <w:rPr>
          <w:rFonts w:ascii="Times New Roman" w:hAnsi="Times New Roman" w:eastAsia="宋体"/>
          <w:b/>
          <w:bCs w:val="0"/>
          <w:sz w:val="15"/>
          <w:szCs w:val="15"/>
        </w:rPr>
      </w:pPr>
    </w:p>
    <w:p w14:paraId="384F3828">
      <w:pPr>
        <w:rPr>
          <w:rFonts w:ascii="Times New Roman" w:hAnsi="Times New Roman" w:eastAsia="宋体"/>
          <w:b/>
          <w:bCs w:val="0"/>
          <w:sz w:val="15"/>
          <w:szCs w:val="15"/>
        </w:rPr>
      </w:pPr>
      <w:r>
        <w:rPr>
          <w:rFonts w:hint="eastAsia" w:ascii="Times New Roman" w:hAnsi="Times New Roman" w:eastAsia="宋体"/>
          <w:b/>
          <w:bCs w:val="0"/>
          <w:sz w:val="15"/>
          <w:szCs w:val="15"/>
        </w:rPr>
        <w:t>15.根据《中国船舶报告系统船长指南》，CHISREP中的特殊报告包括</w:t>
      </w:r>
      <w:r>
        <w:rPr>
          <w:rFonts w:hint="eastAsia"/>
          <w:b/>
          <w:bCs w:val="0"/>
          <w:sz w:val="15"/>
          <w:szCs w:val="15"/>
        </w:rPr>
        <w:t>______</w:t>
      </w:r>
      <w:r>
        <w:rPr>
          <w:rFonts w:hint="eastAsia" w:ascii="Times New Roman" w:hAnsi="Times New Roman" w:eastAsia="宋体"/>
          <w:b/>
          <w:bCs w:val="0"/>
          <w:sz w:val="15"/>
          <w:szCs w:val="15"/>
        </w:rPr>
        <w:t>。①危险货物报；②有害物质报；③污染物质报；④生活污水或船舶垃圾报</w:t>
      </w:r>
    </w:p>
    <w:p w14:paraId="1C4166BC">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69D20BE">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53A29D81">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27A4900">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73545A33">
      <w:pPr>
        <w:rPr>
          <w:rFonts w:ascii="Times New Roman" w:hAnsi="Times New Roman" w:eastAsia="宋体"/>
          <w:b/>
          <w:bCs w:val="0"/>
          <w:sz w:val="15"/>
          <w:szCs w:val="15"/>
        </w:rPr>
      </w:pPr>
    </w:p>
    <w:p w14:paraId="47468EDD">
      <w:pPr>
        <w:rPr>
          <w:rFonts w:ascii="Times New Roman" w:hAnsi="Times New Roman" w:eastAsia="宋体"/>
          <w:b/>
          <w:bCs w:val="0"/>
          <w:sz w:val="15"/>
          <w:szCs w:val="15"/>
        </w:rPr>
      </w:pPr>
      <w:r>
        <w:rPr>
          <w:rFonts w:hint="eastAsia" w:ascii="Times New Roman" w:hAnsi="Times New Roman" w:eastAsia="宋体"/>
          <w:b/>
          <w:bCs w:val="0"/>
          <w:sz w:val="15"/>
          <w:szCs w:val="15"/>
        </w:rPr>
        <w:t>16.以下</w:t>
      </w:r>
      <w:r>
        <w:rPr>
          <w:rFonts w:hint="eastAsia"/>
          <w:b/>
          <w:bCs w:val="0"/>
          <w:sz w:val="15"/>
          <w:szCs w:val="15"/>
        </w:rPr>
        <w:t>______</w:t>
      </w:r>
      <w:r>
        <w:rPr>
          <w:rFonts w:hint="eastAsia" w:ascii="Times New Roman" w:hAnsi="Times New Roman" w:eastAsia="宋体"/>
          <w:b/>
          <w:bCs w:val="0"/>
          <w:sz w:val="15"/>
          <w:szCs w:val="15"/>
        </w:rPr>
        <w:t>不是通过反馈来对计划进行控制的有利作用。</w:t>
      </w:r>
    </w:p>
    <w:p w14:paraId="358E75B8">
      <w:pPr>
        <w:rPr>
          <w:rFonts w:ascii="Times New Roman" w:hAnsi="Times New Roman" w:eastAsia="宋体"/>
          <w:b/>
          <w:bCs w:val="0"/>
          <w:sz w:val="15"/>
          <w:szCs w:val="15"/>
        </w:rPr>
      </w:pPr>
      <w:r>
        <w:rPr>
          <w:rFonts w:hint="eastAsia" w:ascii="Times New Roman" w:hAnsi="Times New Roman" w:eastAsia="宋体"/>
          <w:b/>
          <w:bCs w:val="0"/>
          <w:sz w:val="15"/>
          <w:szCs w:val="15"/>
        </w:rPr>
        <w:t>A. 矫正措施实施之前，偏差、损失已经产生</w:t>
      </w:r>
    </w:p>
    <w:p w14:paraId="5F74C313">
      <w:pPr>
        <w:rPr>
          <w:rFonts w:ascii="Times New Roman" w:hAnsi="Times New Roman" w:eastAsia="宋体"/>
          <w:b/>
          <w:bCs w:val="0"/>
          <w:sz w:val="15"/>
          <w:szCs w:val="15"/>
        </w:rPr>
      </w:pPr>
      <w:r>
        <w:rPr>
          <w:rFonts w:hint="eastAsia" w:ascii="Times New Roman" w:hAnsi="Times New Roman" w:eastAsia="宋体"/>
          <w:b/>
          <w:bCs w:val="0"/>
          <w:sz w:val="15"/>
          <w:szCs w:val="15"/>
        </w:rPr>
        <w:t>B. 可以消除偏差对后续活动过程的消极影响</w:t>
      </w:r>
    </w:p>
    <w:p w14:paraId="1EAA05A1">
      <w:pPr>
        <w:rPr>
          <w:rFonts w:ascii="Times New Roman" w:hAnsi="Times New Roman" w:eastAsia="宋体"/>
          <w:b/>
          <w:bCs w:val="0"/>
          <w:sz w:val="15"/>
          <w:szCs w:val="15"/>
        </w:rPr>
      </w:pPr>
      <w:r>
        <w:rPr>
          <w:rFonts w:hint="eastAsia" w:ascii="Times New Roman" w:hAnsi="Times New Roman" w:eastAsia="宋体"/>
          <w:b/>
          <w:bCs w:val="0"/>
          <w:sz w:val="15"/>
          <w:szCs w:val="15"/>
        </w:rPr>
        <w:t>C. 可以总结经验教训，为下一轮工作的正确开展提供依据</w:t>
      </w:r>
    </w:p>
    <w:p w14:paraId="0DB23E90">
      <w:pPr>
        <w:rPr>
          <w:rFonts w:ascii="Times New Roman" w:hAnsi="Times New Roman" w:eastAsia="宋体"/>
          <w:b/>
          <w:bCs w:val="0"/>
          <w:sz w:val="15"/>
          <w:szCs w:val="15"/>
        </w:rPr>
      </w:pPr>
      <w:r>
        <w:rPr>
          <w:rFonts w:hint="eastAsia" w:ascii="Times New Roman" w:hAnsi="Times New Roman" w:eastAsia="宋体"/>
          <w:b/>
          <w:bCs w:val="0"/>
          <w:sz w:val="15"/>
          <w:szCs w:val="15"/>
        </w:rPr>
        <w:t>D. 可以避免下一次同类活动发生类似的问题</w:t>
      </w:r>
    </w:p>
    <w:p w14:paraId="5D1236F5">
      <w:pPr>
        <w:rPr>
          <w:rFonts w:ascii="Times New Roman" w:hAnsi="Times New Roman" w:eastAsia="宋体"/>
          <w:b/>
          <w:bCs w:val="0"/>
          <w:sz w:val="15"/>
          <w:szCs w:val="15"/>
        </w:rPr>
      </w:pPr>
    </w:p>
    <w:p w14:paraId="03C9D7A3">
      <w:pPr>
        <w:rPr>
          <w:rFonts w:ascii="Times New Roman" w:hAnsi="Times New Roman" w:eastAsia="宋体"/>
          <w:b/>
          <w:bCs w:val="0"/>
          <w:sz w:val="15"/>
          <w:szCs w:val="15"/>
        </w:rPr>
      </w:pPr>
      <w:r>
        <w:rPr>
          <w:rFonts w:hint="eastAsia" w:ascii="Times New Roman" w:hAnsi="Times New Roman" w:eastAsia="宋体"/>
          <w:b/>
          <w:bCs w:val="0"/>
          <w:sz w:val="15"/>
          <w:szCs w:val="15"/>
        </w:rPr>
        <w:t>17.根据SOLAS公约，遇险船舶的船长在尽可能与应答过遇险信号的各船船长协商后，有权召请</w:t>
      </w:r>
      <w:r>
        <w:rPr>
          <w:rFonts w:hint="eastAsia"/>
          <w:b/>
          <w:bCs w:val="0"/>
          <w:sz w:val="15"/>
          <w:szCs w:val="15"/>
        </w:rPr>
        <w:t>______</w:t>
      </w:r>
      <w:r>
        <w:rPr>
          <w:rFonts w:hint="eastAsia" w:ascii="Times New Roman" w:hAnsi="Times New Roman" w:eastAsia="宋体"/>
          <w:b/>
          <w:bCs w:val="0"/>
          <w:sz w:val="15"/>
          <w:szCs w:val="15"/>
        </w:rPr>
        <w:t>的一艘或数艘船舶前来救助。</w:t>
      </w:r>
    </w:p>
    <w:p w14:paraId="6C9D8EDE">
      <w:pPr>
        <w:rPr>
          <w:rFonts w:ascii="Times New Roman" w:hAnsi="Times New Roman" w:eastAsia="宋体"/>
          <w:b/>
          <w:bCs w:val="0"/>
          <w:sz w:val="15"/>
          <w:szCs w:val="15"/>
        </w:rPr>
      </w:pPr>
      <w:r>
        <w:rPr>
          <w:rFonts w:hint="eastAsia" w:ascii="Times New Roman" w:hAnsi="Times New Roman" w:eastAsia="宋体"/>
          <w:b/>
          <w:bCs w:val="0"/>
          <w:sz w:val="15"/>
          <w:szCs w:val="15"/>
        </w:rPr>
        <w:t>A.被遇险船船长认为最有能力给予援助</w:t>
      </w:r>
    </w:p>
    <w:p w14:paraId="029C73B8">
      <w:pPr>
        <w:rPr>
          <w:rFonts w:ascii="Times New Roman" w:hAnsi="Times New Roman" w:eastAsia="宋体"/>
          <w:b/>
          <w:bCs w:val="0"/>
          <w:sz w:val="15"/>
          <w:szCs w:val="15"/>
        </w:rPr>
      </w:pPr>
      <w:r>
        <w:rPr>
          <w:rFonts w:hint="eastAsia" w:ascii="Times New Roman" w:hAnsi="Times New Roman" w:eastAsia="宋体"/>
          <w:b/>
          <w:bCs w:val="0"/>
          <w:sz w:val="15"/>
          <w:szCs w:val="15"/>
        </w:rPr>
        <w:t>B.被遇险船船东认为最先进</w:t>
      </w:r>
    </w:p>
    <w:p w14:paraId="293E05E8">
      <w:pPr>
        <w:rPr>
          <w:rFonts w:ascii="Times New Roman" w:hAnsi="Times New Roman" w:eastAsia="宋体"/>
          <w:b/>
          <w:bCs w:val="0"/>
          <w:sz w:val="15"/>
          <w:szCs w:val="15"/>
        </w:rPr>
      </w:pPr>
      <w:r>
        <w:rPr>
          <w:rFonts w:hint="eastAsia" w:ascii="Times New Roman" w:hAnsi="Times New Roman" w:eastAsia="宋体"/>
          <w:b/>
          <w:bCs w:val="0"/>
          <w:sz w:val="15"/>
          <w:szCs w:val="15"/>
        </w:rPr>
        <w:t>C.被遇险船上所有船员确认为最适当</w:t>
      </w:r>
    </w:p>
    <w:p w14:paraId="42CC9FD0">
      <w:pPr>
        <w:rPr>
          <w:rFonts w:ascii="Times New Roman" w:hAnsi="Times New Roman" w:eastAsia="宋体"/>
          <w:b/>
          <w:bCs w:val="0"/>
          <w:sz w:val="15"/>
          <w:szCs w:val="15"/>
        </w:rPr>
      </w:pPr>
      <w:r>
        <w:rPr>
          <w:rFonts w:hint="eastAsia" w:ascii="Times New Roman" w:hAnsi="Times New Roman" w:eastAsia="宋体"/>
          <w:b/>
          <w:bCs w:val="0"/>
          <w:sz w:val="15"/>
          <w:szCs w:val="15"/>
        </w:rPr>
        <w:t>D.被遇险船船长认为费用最低</w:t>
      </w:r>
    </w:p>
    <w:p w14:paraId="044EA31A">
      <w:pPr>
        <w:rPr>
          <w:rFonts w:ascii="Times New Roman" w:hAnsi="Times New Roman" w:eastAsia="宋体"/>
          <w:b/>
          <w:bCs w:val="0"/>
          <w:sz w:val="15"/>
          <w:szCs w:val="15"/>
        </w:rPr>
      </w:pPr>
    </w:p>
    <w:p w14:paraId="64760945">
      <w:pPr>
        <w:rPr>
          <w:rFonts w:ascii="Times New Roman" w:hAnsi="Times New Roman" w:eastAsia="宋体"/>
          <w:b/>
          <w:bCs w:val="0"/>
          <w:sz w:val="15"/>
          <w:szCs w:val="15"/>
        </w:rPr>
      </w:pPr>
      <w:r>
        <w:rPr>
          <w:rFonts w:hint="eastAsia" w:ascii="Times New Roman" w:hAnsi="Times New Roman" w:eastAsia="宋体"/>
          <w:b/>
          <w:bCs w:val="0"/>
          <w:sz w:val="15"/>
          <w:szCs w:val="15"/>
        </w:rPr>
        <w:t>18.根据我国海洋环境保护法的规定，海洋环境污染损害，是指直接或者间接地把物质或者能量引入海洋环境，产生</w:t>
      </w:r>
      <w:r>
        <w:rPr>
          <w:rFonts w:hint="eastAsia"/>
          <w:b/>
          <w:bCs w:val="0"/>
          <w:sz w:val="15"/>
          <w:szCs w:val="15"/>
        </w:rPr>
        <w:t>______</w:t>
      </w:r>
      <w:r>
        <w:rPr>
          <w:rFonts w:hint="eastAsia" w:ascii="Times New Roman" w:hAnsi="Times New Roman" w:eastAsia="宋体"/>
          <w:b/>
          <w:bCs w:val="0"/>
          <w:sz w:val="15"/>
          <w:szCs w:val="15"/>
        </w:rPr>
        <w:t>等有害影响。①损害海洋生物资源；②危害人体健康；③妨害渔业和海上其他合法活动；④损害海水使用素质和减损环境质量。</w:t>
      </w:r>
    </w:p>
    <w:p w14:paraId="0A2DDBAA">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CFEDD04">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73263664">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0A0B241">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5D0E358">
      <w:pPr>
        <w:rPr>
          <w:rFonts w:ascii="Times New Roman" w:hAnsi="Times New Roman" w:eastAsia="宋体"/>
          <w:b/>
          <w:bCs w:val="0"/>
          <w:sz w:val="15"/>
          <w:szCs w:val="15"/>
        </w:rPr>
      </w:pPr>
      <w:r>
        <w:rPr>
          <w:rFonts w:hint="eastAsia" w:ascii="Times New Roman" w:hAnsi="Times New Roman" w:eastAsia="宋体"/>
          <w:b/>
          <w:bCs w:val="0"/>
          <w:sz w:val="15"/>
          <w:szCs w:val="15"/>
        </w:rPr>
        <w:t>19.我国《海上交通安全法》适用的水域包括我国的</w:t>
      </w:r>
      <w:r>
        <w:rPr>
          <w:rFonts w:hint="eastAsia"/>
          <w:b/>
          <w:bCs w:val="0"/>
          <w:sz w:val="15"/>
          <w:szCs w:val="15"/>
        </w:rPr>
        <w:t>______</w:t>
      </w:r>
      <w:r>
        <w:rPr>
          <w:rFonts w:hint="eastAsia" w:ascii="Times New Roman" w:hAnsi="Times New Roman" w:eastAsia="宋体"/>
          <w:b/>
          <w:bCs w:val="0"/>
          <w:sz w:val="15"/>
          <w:szCs w:val="15"/>
        </w:rPr>
        <w:t>。①内水及港口；②领海；③毗连区；④专属经济区</w:t>
      </w:r>
    </w:p>
    <w:p w14:paraId="74A91507">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A9E9F03">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341211B">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78C2A819">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65F7AFB8">
      <w:pPr>
        <w:rPr>
          <w:rFonts w:ascii="Times New Roman" w:hAnsi="Times New Roman" w:eastAsia="宋体"/>
          <w:b/>
          <w:bCs w:val="0"/>
          <w:sz w:val="15"/>
          <w:szCs w:val="15"/>
        </w:rPr>
      </w:pPr>
    </w:p>
    <w:p w14:paraId="5634F6B9">
      <w:pPr>
        <w:rPr>
          <w:rFonts w:ascii="Times New Roman" w:hAnsi="Times New Roman" w:eastAsia="宋体"/>
          <w:b/>
          <w:bCs w:val="0"/>
          <w:sz w:val="15"/>
          <w:szCs w:val="15"/>
        </w:rPr>
      </w:pPr>
      <w:r>
        <w:rPr>
          <w:rFonts w:hint="eastAsia" w:ascii="Times New Roman" w:hAnsi="Times New Roman" w:eastAsia="宋体"/>
          <w:b/>
          <w:bCs w:val="0"/>
          <w:sz w:val="15"/>
          <w:szCs w:val="15"/>
        </w:rPr>
        <w:t>20.《中华人民共和国船舶及其有关作业活动污染海洋环境防治管理规定》中所称的有关作业活动不包括</w:t>
      </w:r>
      <w:r>
        <w:rPr>
          <w:rFonts w:hint="eastAsia"/>
          <w:b/>
          <w:bCs w:val="0"/>
          <w:sz w:val="15"/>
          <w:szCs w:val="15"/>
        </w:rPr>
        <w:t>______。</w:t>
      </w:r>
    </w:p>
    <w:p w14:paraId="1BC4EFC3">
      <w:pPr>
        <w:rPr>
          <w:rFonts w:ascii="Times New Roman" w:hAnsi="Times New Roman" w:eastAsia="宋体"/>
          <w:b/>
          <w:bCs w:val="0"/>
          <w:sz w:val="15"/>
          <w:szCs w:val="15"/>
        </w:rPr>
      </w:pPr>
      <w:r>
        <w:rPr>
          <w:rFonts w:hint="eastAsia" w:ascii="Times New Roman" w:hAnsi="Times New Roman" w:eastAsia="宋体"/>
          <w:b/>
          <w:bCs w:val="0"/>
          <w:sz w:val="15"/>
          <w:szCs w:val="15"/>
        </w:rPr>
        <w:t>A. 船舶装卸作业</w:t>
      </w:r>
    </w:p>
    <w:p w14:paraId="31FAC14F">
      <w:pPr>
        <w:rPr>
          <w:rFonts w:ascii="Times New Roman" w:hAnsi="Times New Roman" w:eastAsia="宋体"/>
          <w:b/>
          <w:bCs w:val="0"/>
          <w:sz w:val="15"/>
          <w:szCs w:val="15"/>
        </w:rPr>
      </w:pPr>
      <w:r>
        <w:rPr>
          <w:rFonts w:hint="eastAsia" w:ascii="Times New Roman" w:hAnsi="Times New Roman" w:eastAsia="宋体"/>
          <w:b/>
          <w:bCs w:val="0"/>
          <w:sz w:val="15"/>
          <w:szCs w:val="15"/>
        </w:rPr>
        <w:t>B. 船舶过驳作业</w:t>
      </w:r>
    </w:p>
    <w:p w14:paraId="096044F4">
      <w:pPr>
        <w:rPr>
          <w:rFonts w:ascii="Times New Roman" w:hAnsi="Times New Roman" w:eastAsia="宋体"/>
          <w:b/>
          <w:bCs w:val="0"/>
          <w:sz w:val="15"/>
          <w:szCs w:val="15"/>
        </w:rPr>
      </w:pPr>
      <w:r>
        <w:rPr>
          <w:rFonts w:hint="eastAsia" w:ascii="Times New Roman" w:hAnsi="Times New Roman" w:eastAsia="宋体"/>
          <w:b/>
          <w:bCs w:val="0"/>
          <w:sz w:val="15"/>
          <w:szCs w:val="15"/>
        </w:rPr>
        <w:t>C. 船舶清舱、洗舱作业</w:t>
      </w:r>
    </w:p>
    <w:p w14:paraId="3F6BB252">
      <w:pPr>
        <w:rPr>
          <w:rFonts w:ascii="Times New Roman" w:hAnsi="Times New Roman" w:eastAsia="宋体"/>
          <w:b/>
          <w:bCs w:val="0"/>
          <w:sz w:val="15"/>
          <w:szCs w:val="15"/>
        </w:rPr>
      </w:pPr>
      <w:r>
        <w:rPr>
          <w:rFonts w:hint="eastAsia" w:ascii="Times New Roman" w:hAnsi="Times New Roman" w:eastAsia="宋体"/>
          <w:b/>
          <w:bCs w:val="0"/>
          <w:sz w:val="15"/>
          <w:szCs w:val="15"/>
        </w:rPr>
        <w:t>D. 淡水添加作业</w:t>
      </w:r>
    </w:p>
    <w:p w14:paraId="6FDFBE93">
      <w:pPr>
        <w:rPr>
          <w:rFonts w:ascii="Times New Roman" w:hAnsi="Times New Roman" w:eastAsia="宋体"/>
          <w:b/>
          <w:bCs w:val="0"/>
          <w:sz w:val="15"/>
          <w:szCs w:val="15"/>
        </w:rPr>
      </w:pPr>
    </w:p>
    <w:p w14:paraId="5F30DBF9">
      <w:pPr>
        <w:rPr>
          <w:rFonts w:ascii="Times New Roman" w:hAnsi="Times New Roman" w:eastAsia="宋体"/>
          <w:b/>
          <w:bCs w:val="0"/>
          <w:sz w:val="15"/>
          <w:szCs w:val="15"/>
        </w:rPr>
      </w:pPr>
      <w:r>
        <w:rPr>
          <w:rFonts w:hint="eastAsia" w:ascii="Times New Roman" w:hAnsi="Times New Roman" w:eastAsia="宋体"/>
          <w:b/>
          <w:bCs w:val="0"/>
          <w:sz w:val="15"/>
          <w:szCs w:val="15"/>
        </w:rPr>
        <w:t>21.《中华人民共和国海洋环境保护法》的立法目的是为了</w:t>
      </w:r>
      <w:r>
        <w:rPr>
          <w:rFonts w:hint="eastAsia"/>
          <w:b/>
          <w:bCs w:val="0"/>
          <w:sz w:val="15"/>
          <w:szCs w:val="15"/>
        </w:rPr>
        <w:t>______</w:t>
      </w:r>
      <w:r>
        <w:rPr>
          <w:rFonts w:hint="eastAsia" w:ascii="Times New Roman" w:hAnsi="Times New Roman" w:eastAsia="宋体"/>
          <w:b/>
          <w:bCs w:val="0"/>
          <w:sz w:val="15"/>
          <w:szCs w:val="15"/>
        </w:rPr>
        <w:t>。①保护和改善海洋环境；②保护海洋资源和防治污染损害；③维护生态平衡和保障人体健康；④促进经济和社会的可持续发展</w:t>
      </w:r>
    </w:p>
    <w:p w14:paraId="38F28636">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5A3A8C3">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2682F9B2">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185A357">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195ACD79">
      <w:pPr>
        <w:rPr>
          <w:rFonts w:ascii="Times New Roman" w:hAnsi="Times New Roman" w:eastAsia="宋体"/>
          <w:b/>
          <w:bCs w:val="0"/>
          <w:sz w:val="15"/>
          <w:szCs w:val="15"/>
        </w:rPr>
      </w:pPr>
    </w:p>
    <w:p w14:paraId="7242B931">
      <w:pPr>
        <w:rPr>
          <w:rFonts w:ascii="Times New Roman" w:hAnsi="Times New Roman" w:eastAsia="宋体"/>
          <w:b/>
          <w:bCs w:val="0"/>
          <w:sz w:val="15"/>
          <w:szCs w:val="15"/>
        </w:rPr>
      </w:pPr>
      <w:r>
        <w:rPr>
          <w:rFonts w:hint="eastAsia" w:ascii="Times New Roman" w:hAnsi="Times New Roman" w:eastAsia="宋体"/>
          <w:b/>
          <w:bCs w:val="0"/>
          <w:sz w:val="15"/>
          <w:szCs w:val="15"/>
        </w:rPr>
        <w:t>22.根据我国船员条例，以下陈述有误的是</w:t>
      </w:r>
      <w:r>
        <w:rPr>
          <w:rFonts w:hint="eastAsia"/>
          <w:b/>
          <w:bCs w:val="0"/>
          <w:sz w:val="15"/>
          <w:szCs w:val="15"/>
        </w:rPr>
        <w:t>______</w:t>
      </w:r>
      <w:r>
        <w:rPr>
          <w:rFonts w:hint="eastAsia" w:ascii="Times New Roman" w:hAnsi="Times New Roman" w:eastAsia="宋体"/>
          <w:b/>
          <w:bCs w:val="0"/>
          <w:sz w:val="15"/>
          <w:szCs w:val="15"/>
        </w:rPr>
        <w:t>。</w:t>
      </w:r>
    </w:p>
    <w:p w14:paraId="6036507E">
      <w:pPr>
        <w:rPr>
          <w:rFonts w:ascii="Times New Roman" w:hAnsi="Times New Roman" w:eastAsia="宋体"/>
          <w:b/>
          <w:bCs w:val="0"/>
          <w:sz w:val="15"/>
          <w:szCs w:val="15"/>
        </w:rPr>
      </w:pPr>
      <w:r>
        <w:rPr>
          <w:rFonts w:hint="eastAsia" w:ascii="Times New Roman" w:hAnsi="Times New Roman" w:eastAsia="宋体"/>
          <w:b/>
          <w:bCs w:val="0"/>
          <w:sz w:val="15"/>
          <w:szCs w:val="15"/>
        </w:rPr>
        <w:t>A. 船员用人单位应当考虑船员职业的风险性、艰苦性、流动性等因素，向船员支付合理的工资</w:t>
      </w:r>
    </w:p>
    <w:p w14:paraId="39230A7E">
      <w:pPr>
        <w:rPr>
          <w:rFonts w:ascii="Times New Roman" w:hAnsi="Times New Roman" w:eastAsia="宋体"/>
          <w:b/>
          <w:bCs w:val="0"/>
          <w:sz w:val="15"/>
          <w:szCs w:val="15"/>
        </w:rPr>
      </w:pPr>
      <w:r>
        <w:rPr>
          <w:rFonts w:hint="eastAsia" w:ascii="Times New Roman" w:hAnsi="Times New Roman" w:eastAsia="宋体"/>
          <w:b/>
          <w:bCs w:val="0"/>
          <w:sz w:val="15"/>
          <w:szCs w:val="15"/>
        </w:rPr>
        <w:t>B. 任何单位和个人不得克扣船员的工资</w:t>
      </w:r>
    </w:p>
    <w:p w14:paraId="176E84D2">
      <w:pPr>
        <w:rPr>
          <w:rFonts w:ascii="Times New Roman" w:hAnsi="Times New Roman" w:eastAsia="宋体"/>
          <w:b/>
          <w:bCs w:val="0"/>
          <w:sz w:val="15"/>
          <w:szCs w:val="15"/>
        </w:rPr>
      </w:pPr>
      <w:r>
        <w:rPr>
          <w:rFonts w:hint="eastAsia" w:ascii="Times New Roman" w:hAnsi="Times New Roman" w:eastAsia="宋体"/>
          <w:b/>
          <w:bCs w:val="0"/>
          <w:sz w:val="15"/>
          <w:szCs w:val="15"/>
        </w:rPr>
        <w:t>C. 船员用人单位应当向在劳动合同有效期内的待派船员，支付不低于船员家庭所在地人民政府公布的最低工资</w:t>
      </w:r>
    </w:p>
    <w:p w14:paraId="3A92F7BA">
      <w:pPr>
        <w:rPr>
          <w:rFonts w:ascii="Times New Roman" w:hAnsi="Times New Roman" w:eastAsia="宋体"/>
          <w:b/>
          <w:bCs w:val="0"/>
          <w:sz w:val="15"/>
          <w:szCs w:val="15"/>
        </w:rPr>
      </w:pPr>
      <w:r>
        <w:rPr>
          <w:rFonts w:hint="eastAsia" w:ascii="Times New Roman" w:hAnsi="Times New Roman" w:eastAsia="宋体"/>
          <w:b/>
          <w:bCs w:val="0"/>
          <w:sz w:val="15"/>
          <w:szCs w:val="15"/>
        </w:rPr>
        <w:t>D. 船员在船上的工作时间应当符合国务院交通主管部门规定的值班标准</w:t>
      </w:r>
    </w:p>
    <w:p w14:paraId="7885E40F">
      <w:pPr>
        <w:rPr>
          <w:rFonts w:ascii="Times New Roman" w:hAnsi="Times New Roman" w:eastAsia="宋体"/>
          <w:b/>
          <w:bCs w:val="0"/>
          <w:sz w:val="15"/>
          <w:szCs w:val="15"/>
        </w:rPr>
      </w:pPr>
    </w:p>
    <w:p w14:paraId="47B97F77">
      <w:pPr>
        <w:rPr>
          <w:rFonts w:ascii="Times New Roman" w:hAnsi="Times New Roman" w:eastAsia="宋体"/>
          <w:b/>
          <w:bCs w:val="0"/>
          <w:sz w:val="15"/>
          <w:szCs w:val="15"/>
        </w:rPr>
      </w:pPr>
      <w:r>
        <w:rPr>
          <w:rFonts w:hint="eastAsia" w:ascii="Times New Roman" w:hAnsi="Times New Roman" w:eastAsia="宋体"/>
          <w:b/>
          <w:bCs w:val="0"/>
          <w:sz w:val="15"/>
          <w:szCs w:val="15"/>
        </w:rPr>
        <w:t>23.救助海中落水人员时，船舶驶近待救者的操纵方法有</w:t>
      </w:r>
      <w:r>
        <w:rPr>
          <w:rFonts w:hint="eastAsia"/>
          <w:b/>
          <w:bCs w:val="0"/>
          <w:sz w:val="15"/>
          <w:szCs w:val="15"/>
        </w:rPr>
        <w:t>______</w:t>
      </w:r>
      <w:r>
        <w:rPr>
          <w:rFonts w:hint="eastAsia" w:ascii="Times New Roman" w:hAnsi="Times New Roman" w:eastAsia="宋体"/>
          <w:b/>
          <w:bCs w:val="0"/>
          <w:sz w:val="15"/>
          <w:szCs w:val="15"/>
        </w:rPr>
        <w:t>。①单旋回法；②Dogglas旋回法；③Williamson旋回法；④Scharnow旋回法</w:t>
      </w:r>
    </w:p>
    <w:p w14:paraId="3B88CD62">
      <w:pPr>
        <w:rPr>
          <w:rFonts w:ascii="Times New Roman" w:hAnsi="Times New Roman" w:eastAsia="宋体"/>
          <w:b/>
          <w:bCs w:val="0"/>
          <w:sz w:val="15"/>
          <w:szCs w:val="15"/>
        </w:rPr>
      </w:pPr>
      <w:r>
        <w:rPr>
          <w:rFonts w:hint="eastAsia" w:ascii="Times New Roman" w:hAnsi="Times New Roman" w:eastAsia="宋体"/>
          <w:b/>
          <w:bCs w:val="0"/>
          <w:sz w:val="15"/>
          <w:szCs w:val="15"/>
        </w:rPr>
        <w:t>A.①③④</w:t>
      </w:r>
    </w:p>
    <w:p w14:paraId="1F24BC36">
      <w:pPr>
        <w:rPr>
          <w:rFonts w:ascii="Times New Roman" w:hAnsi="Times New Roman" w:eastAsia="宋体"/>
          <w:b/>
          <w:bCs w:val="0"/>
          <w:sz w:val="15"/>
          <w:szCs w:val="15"/>
        </w:rPr>
      </w:pPr>
      <w:r>
        <w:rPr>
          <w:rFonts w:hint="eastAsia" w:ascii="Times New Roman" w:hAnsi="Times New Roman" w:eastAsia="宋体"/>
          <w:b/>
          <w:bCs w:val="0"/>
          <w:sz w:val="15"/>
          <w:szCs w:val="15"/>
        </w:rPr>
        <w:t>B.①②③</w:t>
      </w:r>
    </w:p>
    <w:p w14:paraId="18D9D2D6">
      <w:pPr>
        <w:rPr>
          <w:rFonts w:ascii="Times New Roman" w:hAnsi="Times New Roman" w:eastAsia="宋体"/>
          <w:b/>
          <w:bCs w:val="0"/>
          <w:sz w:val="15"/>
          <w:szCs w:val="15"/>
        </w:rPr>
      </w:pPr>
      <w:r>
        <w:rPr>
          <w:rFonts w:hint="eastAsia" w:ascii="Times New Roman" w:hAnsi="Times New Roman" w:eastAsia="宋体"/>
          <w:b/>
          <w:bCs w:val="0"/>
          <w:sz w:val="15"/>
          <w:szCs w:val="15"/>
        </w:rPr>
        <w:t>C.②③④</w:t>
      </w:r>
    </w:p>
    <w:p w14:paraId="4C9CE200">
      <w:pPr>
        <w:rPr>
          <w:rFonts w:ascii="Times New Roman" w:hAnsi="Times New Roman" w:eastAsia="宋体"/>
          <w:b/>
          <w:bCs w:val="0"/>
          <w:sz w:val="15"/>
          <w:szCs w:val="15"/>
        </w:rPr>
      </w:pPr>
      <w:r>
        <w:rPr>
          <w:rFonts w:hint="eastAsia" w:ascii="Times New Roman" w:hAnsi="Times New Roman" w:eastAsia="宋体"/>
          <w:b/>
          <w:bCs w:val="0"/>
          <w:sz w:val="15"/>
          <w:szCs w:val="15"/>
        </w:rPr>
        <w:t>D.③④</w:t>
      </w:r>
    </w:p>
    <w:p w14:paraId="4A7DC0FF">
      <w:pPr>
        <w:rPr>
          <w:rFonts w:ascii="Times New Roman" w:hAnsi="Times New Roman" w:eastAsia="宋体"/>
          <w:b/>
          <w:bCs w:val="0"/>
          <w:sz w:val="15"/>
          <w:szCs w:val="15"/>
        </w:rPr>
      </w:pPr>
    </w:p>
    <w:p w14:paraId="6E6817A3">
      <w:pPr>
        <w:rPr>
          <w:rFonts w:ascii="Times New Roman" w:hAnsi="Times New Roman" w:eastAsia="宋体"/>
          <w:b/>
          <w:bCs w:val="0"/>
          <w:sz w:val="15"/>
          <w:szCs w:val="15"/>
        </w:rPr>
      </w:pPr>
      <w:r>
        <w:rPr>
          <w:rFonts w:hint="eastAsia" w:ascii="Times New Roman" w:hAnsi="Times New Roman" w:eastAsia="宋体"/>
          <w:b/>
          <w:bCs w:val="0"/>
          <w:sz w:val="15"/>
          <w:szCs w:val="15"/>
        </w:rPr>
        <w:t>24.根据《2006海事劳工公约》的规定，海员可被遣返的目的地包括</w:t>
      </w:r>
      <w:r>
        <w:rPr>
          <w:rFonts w:hint="eastAsia"/>
          <w:b/>
          <w:bCs w:val="0"/>
          <w:sz w:val="15"/>
          <w:szCs w:val="15"/>
        </w:rPr>
        <w:t>______</w:t>
      </w:r>
      <w:r>
        <w:rPr>
          <w:rFonts w:hint="eastAsia" w:ascii="Times New Roman" w:hAnsi="Times New Roman" w:eastAsia="宋体"/>
          <w:b/>
          <w:bCs w:val="0"/>
          <w:sz w:val="15"/>
          <w:szCs w:val="15"/>
        </w:rPr>
        <w:t>。①海员同意接受雇用的地点；②集体协议规定的地点；③海员的居住国；④在聘用时双方同意的其他地点。</w:t>
      </w:r>
    </w:p>
    <w:p w14:paraId="2415241B">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ACA40A5">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E20FA39">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2BECACA6">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422BB816">
      <w:pPr>
        <w:rPr>
          <w:rFonts w:ascii="Times New Roman" w:hAnsi="Times New Roman" w:eastAsia="宋体"/>
          <w:b/>
          <w:bCs w:val="0"/>
          <w:sz w:val="15"/>
          <w:szCs w:val="15"/>
        </w:rPr>
      </w:pPr>
    </w:p>
    <w:p w14:paraId="3EAE8C71">
      <w:pPr>
        <w:rPr>
          <w:rFonts w:ascii="Times New Roman" w:hAnsi="Times New Roman" w:eastAsia="宋体"/>
          <w:b/>
          <w:bCs w:val="0"/>
          <w:sz w:val="15"/>
          <w:szCs w:val="15"/>
        </w:rPr>
      </w:pPr>
      <w:r>
        <w:rPr>
          <w:rFonts w:hint="eastAsia" w:ascii="Times New Roman" w:hAnsi="Times New Roman" w:eastAsia="宋体"/>
          <w:b/>
          <w:bCs w:val="0"/>
          <w:sz w:val="15"/>
          <w:szCs w:val="15"/>
        </w:rPr>
        <w:t>25.船舶在紧急情况下，为保证人员安全，下列</w:t>
      </w:r>
      <w:r>
        <w:rPr>
          <w:rFonts w:hint="eastAsia"/>
          <w:b/>
          <w:bCs w:val="0"/>
          <w:sz w:val="15"/>
          <w:szCs w:val="15"/>
        </w:rPr>
        <w:t>______</w:t>
      </w:r>
      <w:r>
        <w:rPr>
          <w:rFonts w:hint="eastAsia" w:ascii="Times New Roman" w:hAnsi="Times New Roman" w:eastAsia="宋体"/>
          <w:b/>
          <w:bCs w:val="0"/>
          <w:sz w:val="15"/>
          <w:szCs w:val="15"/>
        </w:rPr>
        <w:t>不是应遵守的原则。</w:t>
      </w:r>
    </w:p>
    <w:p w14:paraId="15EB6518">
      <w:pPr>
        <w:rPr>
          <w:rFonts w:ascii="Times New Roman" w:hAnsi="Times New Roman" w:eastAsia="宋体"/>
          <w:b/>
          <w:bCs w:val="0"/>
          <w:sz w:val="15"/>
          <w:szCs w:val="15"/>
        </w:rPr>
      </w:pPr>
      <w:r>
        <w:rPr>
          <w:rFonts w:hint="eastAsia" w:ascii="Times New Roman" w:hAnsi="Times New Roman" w:eastAsia="宋体"/>
          <w:b/>
          <w:bCs w:val="0"/>
          <w:sz w:val="15"/>
          <w:szCs w:val="15"/>
        </w:rPr>
        <w:t>A. 检查是否有人员伤亡</w:t>
      </w:r>
    </w:p>
    <w:p w14:paraId="3C53078F">
      <w:pPr>
        <w:rPr>
          <w:rFonts w:ascii="Times New Roman" w:hAnsi="Times New Roman" w:eastAsia="宋体"/>
          <w:b/>
          <w:bCs w:val="0"/>
          <w:sz w:val="15"/>
          <w:szCs w:val="15"/>
        </w:rPr>
      </w:pPr>
      <w:r>
        <w:rPr>
          <w:rFonts w:hint="eastAsia" w:ascii="Times New Roman" w:hAnsi="Times New Roman" w:eastAsia="宋体"/>
          <w:b/>
          <w:bCs w:val="0"/>
          <w:sz w:val="15"/>
          <w:szCs w:val="15"/>
        </w:rPr>
        <w:t>B. 判断是否需要外部援助</w:t>
      </w:r>
    </w:p>
    <w:p w14:paraId="7D36F074">
      <w:pPr>
        <w:rPr>
          <w:rFonts w:ascii="Times New Roman" w:hAnsi="Times New Roman" w:eastAsia="宋体"/>
          <w:b/>
          <w:bCs w:val="0"/>
          <w:sz w:val="15"/>
          <w:szCs w:val="15"/>
        </w:rPr>
      </w:pPr>
      <w:r>
        <w:rPr>
          <w:rFonts w:hint="eastAsia" w:ascii="Times New Roman" w:hAnsi="Times New Roman" w:eastAsia="宋体"/>
          <w:b/>
          <w:bCs w:val="0"/>
          <w:sz w:val="15"/>
          <w:szCs w:val="15"/>
        </w:rPr>
        <w:t>C. 考虑是否影响船期</w:t>
      </w:r>
    </w:p>
    <w:p w14:paraId="786B5C27">
      <w:pPr>
        <w:rPr>
          <w:rFonts w:ascii="Times New Roman" w:hAnsi="Times New Roman" w:eastAsia="宋体"/>
          <w:b/>
          <w:bCs w:val="0"/>
          <w:sz w:val="15"/>
          <w:szCs w:val="15"/>
        </w:rPr>
      </w:pPr>
      <w:r>
        <w:rPr>
          <w:rFonts w:hint="eastAsia" w:ascii="Times New Roman" w:hAnsi="Times New Roman" w:eastAsia="宋体"/>
          <w:b/>
          <w:bCs w:val="0"/>
          <w:sz w:val="15"/>
          <w:szCs w:val="15"/>
        </w:rPr>
        <w:t>D. 决定是否弃船</w:t>
      </w:r>
    </w:p>
    <w:p w14:paraId="5AA07987">
      <w:pPr>
        <w:rPr>
          <w:rFonts w:ascii="Times New Roman" w:hAnsi="Times New Roman" w:eastAsia="宋体"/>
          <w:b/>
          <w:bCs w:val="0"/>
          <w:sz w:val="15"/>
          <w:szCs w:val="15"/>
        </w:rPr>
      </w:pPr>
    </w:p>
    <w:p w14:paraId="6D6CB33A">
      <w:pPr>
        <w:rPr>
          <w:rFonts w:ascii="Times New Roman" w:hAnsi="Times New Roman" w:eastAsia="宋体"/>
          <w:b/>
          <w:bCs w:val="0"/>
          <w:sz w:val="15"/>
          <w:szCs w:val="15"/>
        </w:rPr>
      </w:pPr>
      <w:r>
        <w:rPr>
          <w:rFonts w:hint="eastAsia" w:ascii="Times New Roman" w:hAnsi="Times New Roman" w:eastAsia="宋体"/>
          <w:b/>
          <w:bCs w:val="0"/>
          <w:sz w:val="15"/>
          <w:szCs w:val="15"/>
        </w:rPr>
        <w:t>26.有关驾驶台资源管理中各资源特点的说法不正确的是</w:t>
      </w:r>
      <w:r>
        <w:rPr>
          <w:rFonts w:hint="eastAsia"/>
          <w:b/>
          <w:bCs w:val="0"/>
          <w:sz w:val="15"/>
          <w:szCs w:val="15"/>
        </w:rPr>
        <w:t>______</w:t>
      </w:r>
      <w:r>
        <w:rPr>
          <w:rFonts w:hint="eastAsia" w:ascii="Times New Roman" w:hAnsi="Times New Roman" w:eastAsia="宋体"/>
          <w:b/>
          <w:bCs w:val="0"/>
          <w:sz w:val="15"/>
          <w:szCs w:val="15"/>
        </w:rPr>
        <w:t>。</w:t>
      </w:r>
    </w:p>
    <w:p w14:paraId="7E67523C">
      <w:pPr>
        <w:rPr>
          <w:rFonts w:ascii="Times New Roman" w:hAnsi="Times New Roman" w:eastAsia="宋体"/>
          <w:b/>
          <w:bCs w:val="0"/>
          <w:sz w:val="15"/>
          <w:szCs w:val="15"/>
        </w:rPr>
      </w:pPr>
      <w:r>
        <w:rPr>
          <w:rFonts w:hint="eastAsia" w:ascii="Times New Roman" w:hAnsi="Times New Roman" w:eastAsia="宋体"/>
          <w:b/>
          <w:bCs w:val="0"/>
          <w:sz w:val="15"/>
          <w:szCs w:val="15"/>
        </w:rPr>
        <w:t>A. 信息资源是最为重要的第一资源</w:t>
      </w:r>
    </w:p>
    <w:p w14:paraId="5580CA25">
      <w:pPr>
        <w:rPr>
          <w:rFonts w:ascii="Times New Roman" w:hAnsi="Times New Roman" w:eastAsia="宋体"/>
          <w:b/>
          <w:bCs w:val="0"/>
          <w:sz w:val="15"/>
          <w:szCs w:val="15"/>
        </w:rPr>
      </w:pPr>
      <w:r>
        <w:rPr>
          <w:rFonts w:hint="eastAsia" w:ascii="Times New Roman" w:hAnsi="Times New Roman" w:eastAsia="宋体"/>
          <w:b/>
          <w:bCs w:val="0"/>
          <w:sz w:val="15"/>
          <w:szCs w:val="15"/>
        </w:rPr>
        <w:t>B. 物质资源是确保正常航行与操作的基本资源</w:t>
      </w:r>
    </w:p>
    <w:p w14:paraId="51A48AFD">
      <w:pPr>
        <w:rPr>
          <w:rFonts w:ascii="Times New Roman" w:hAnsi="Times New Roman" w:eastAsia="宋体"/>
          <w:b/>
          <w:bCs w:val="0"/>
          <w:sz w:val="15"/>
          <w:szCs w:val="15"/>
        </w:rPr>
      </w:pPr>
      <w:r>
        <w:rPr>
          <w:rFonts w:hint="eastAsia" w:ascii="Times New Roman" w:hAnsi="Times New Roman" w:eastAsia="宋体"/>
          <w:b/>
          <w:bCs w:val="0"/>
          <w:sz w:val="15"/>
          <w:szCs w:val="15"/>
        </w:rPr>
        <w:t>C. 信息资源是确保正常航行与操作的必要资源</w:t>
      </w:r>
    </w:p>
    <w:p w14:paraId="7DCB7B8A">
      <w:pPr>
        <w:rPr>
          <w:rFonts w:ascii="Times New Roman" w:hAnsi="Times New Roman" w:eastAsia="宋体"/>
          <w:b/>
          <w:bCs w:val="0"/>
          <w:sz w:val="15"/>
          <w:szCs w:val="15"/>
        </w:rPr>
      </w:pPr>
      <w:r>
        <w:rPr>
          <w:rFonts w:hint="eastAsia" w:ascii="Times New Roman" w:hAnsi="Times New Roman" w:eastAsia="宋体"/>
          <w:b/>
          <w:bCs w:val="0"/>
          <w:sz w:val="15"/>
          <w:szCs w:val="15"/>
        </w:rPr>
        <w:t>D. 其他资源有助于组织目标的实现</w:t>
      </w:r>
    </w:p>
    <w:p w14:paraId="59119C64">
      <w:pPr>
        <w:rPr>
          <w:rFonts w:ascii="Times New Roman" w:hAnsi="Times New Roman" w:eastAsia="宋体"/>
          <w:b/>
          <w:bCs w:val="0"/>
          <w:sz w:val="15"/>
          <w:szCs w:val="15"/>
        </w:rPr>
      </w:pPr>
    </w:p>
    <w:p w14:paraId="76E717BE">
      <w:pPr>
        <w:rPr>
          <w:rFonts w:ascii="Times New Roman" w:hAnsi="Times New Roman" w:eastAsia="宋体"/>
          <w:b/>
          <w:bCs w:val="0"/>
          <w:sz w:val="15"/>
          <w:szCs w:val="15"/>
        </w:rPr>
      </w:pPr>
      <w:r>
        <w:rPr>
          <w:rFonts w:hint="eastAsia" w:ascii="Times New Roman" w:hAnsi="Times New Roman" w:eastAsia="宋体"/>
          <w:b/>
          <w:bCs w:val="0"/>
          <w:sz w:val="15"/>
          <w:szCs w:val="15"/>
        </w:rPr>
        <w:t>27.根据《防治船舶污染海洋环境管理条例》规定，抵港船舶的压舱、洗舱、机舱等含油污水，在符合我国船舶污染物排放标准的前提下</w:t>
      </w:r>
      <w:r>
        <w:rPr>
          <w:rFonts w:hint="eastAsia"/>
          <w:b/>
          <w:bCs w:val="0"/>
          <w:sz w:val="15"/>
          <w:szCs w:val="15"/>
        </w:rPr>
        <w:t>______。</w:t>
      </w:r>
    </w:p>
    <w:p w14:paraId="155F7C2D">
      <w:pPr>
        <w:rPr>
          <w:rFonts w:ascii="Times New Roman" w:hAnsi="Times New Roman" w:eastAsia="宋体"/>
          <w:b/>
          <w:bCs w:val="0"/>
          <w:sz w:val="15"/>
          <w:szCs w:val="15"/>
        </w:rPr>
      </w:pPr>
      <w:r>
        <w:rPr>
          <w:rFonts w:hint="eastAsia" w:ascii="Times New Roman" w:hAnsi="Times New Roman" w:eastAsia="宋体"/>
          <w:b/>
          <w:bCs w:val="0"/>
          <w:sz w:val="15"/>
          <w:szCs w:val="15"/>
        </w:rPr>
        <w:t>A. 可任意排放</w:t>
      </w:r>
    </w:p>
    <w:p w14:paraId="1534C9A6">
      <w:pPr>
        <w:rPr>
          <w:rFonts w:ascii="Times New Roman" w:hAnsi="Times New Roman" w:eastAsia="宋体"/>
          <w:b/>
          <w:bCs w:val="0"/>
          <w:sz w:val="15"/>
          <w:szCs w:val="15"/>
        </w:rPr>
      </w:pPr>
      <w:r>
        <w:rPr>
          <w:rFonts w:hint="eastAsia" w:ascii="Times New Roman" w:hAnsi="Times New Roman" w:eastAsia="宋体"/>
          <w:b/>
          <w:bCs w:val="0"/>
          <w:sz w:val="15"/>
          <w:szCs w:val="15"/>
        </w:rPr>
        <w:t>B. 经轮机长同意后排放</w:t>
      </w:r>
    </w:p>
    <w:p w14:paraId="334D80C8">
      <w:pPr>
        <w:rPr>
          <w:rFonts w:ascii="Times New Roman" w:hAnsi="Times New Roman" w:eastAsia="宋体"/>
          <w:b/>
          <w:bCs w:val="0"/>
          <w:sz w:val="15"/>
          <w:szCs w:val="15"/>
        </w:rPr>
      </w:pPr>
      <w:r>
        <w:rPr>
          <w:rFonts w:hint="eastAsia" w:ascii="Times New Roman" w:hAnsi="Times New Roman" w:eastAsia="宋体"/>
          <w:b/>
          <w:bCs w:val="0"/>
          <w:sz w:val="15"/>
          <w:szCs w:val="15"/>
        </w:rPr>
        <w:t>C. 经船长批准后排放</w:t>
      </w:r>
    </w:p>
    <w:p w14:paraId="64527F0B">
      <w:pPr>
        <w:rPr>
          <w:rFonts w:ascii="Times New Roman" w:hAnsi="Times New Roman" w:eastAsia="宋体"/>
          <w:b/>
          <w:bCs w:val="0"/>
          <w:sz w:val="15"/>
          <w:szCs w:val="15"/>
        </w:rPr>
      </w:pPr>
      <w:r>
        <w:rPr>
          <w:rFonts w:hint="eastAsia" w:ascii="Times New Roman" w:hAnsi="Times New Roman" w:eastAsia="宋体"/>
          <w:b/>
          <w:bCs w:val="0"/>
          <w:sz w:val="15"/>
          <w:szCs w:val="15"/>
        </w:rPr>
        <w:t>D. 应书面向海事主管机关申请并经批准后排放</w:t>
      </w:r>
    </w:p>
    <w:p w14:paraId="2A3FF65C">
      <w:pPr>
        <w:rPr>
          <w:rFonts w:ascii="Times New Roman" w:hAnsi="Times New Roman" w:eastAsia="宋体"/>
          <w:b/>
          <w:bCs w:val="0"/>
          <w:sz w:val="15"/>
          <w:szCs w:val="15"/>
        </w:rPr>
      </w:pPr>
    </w:p>
    <w:p w14:paraId="169B1D21">
      <w:pPr>
        <w:rPr>
          <w:rFonts w:ascii="Times New Roman" w:hAnsi="Times New Roman" w:eastAsia="宋体"/>
          <w:b/>
          <w:bCs w:val="0"/>
          <w:sz w:val="15"/>
          <w:szCs w:val="15"/>
        </w:rPr>
      </w:pPr>
      <w:r>
        <w:rPr>
          <w:rFonts w:hint="eastAsia" w:ascii="Times New Roman" w:hAnsi="Times New Roman" w:eastAsia="宋体"/>
          <w:b/>
          <w:bCs w:val="0"/>
          <w:sz w:val="15"/>
          <w:szCs w:val="15"/>
        </w:rPr>
        <w:t>28.装货时如发现包装不固、标号不清或有可能引起货损或混票时，值班驾驶员应</w:t>
      </w:r>
      <w:r>
        <w:rPr>
          <w:rFonts w:hint="eastAsia"/>
          <w:b/>
          <w:bCs w:val="0"/>
          <w:sz w:val="15"/>
          <w:szCs w:val="15"/>
        </w:rPr>
        <w:t>______</w:t>
      </w:r>
      <w:r>
        <w:rPr>
          <w:rFonts w:hint="eastAsia" w:ascii="Times New Roman" w:hAnsi="Times New Roman" w:eastAsia="宋体"/>
          <w:b/>
          <w:bCs w:val="0"/>
          <w:sz w:val="15"/>
          <w:szCs w:val="15"/>
        </w:rPr>
        <w:t>。①暂停装舱，待妥善处理后再装；②必要时要求港方签署现场记录；③情况严重时可拒装并报告船长、大副</w:t>
      </w:r>
    </w:p>
    <w:p w14:paraId="4FBF1697">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5170B30">
      <w:pPr>
        <w:rPr>
          <w:rFonts w:ascii="Times New Roman" w:hAnsi="Times New Roman" w:eastAsia="宋体"/>
          <w:b/>
          <w:bCs w:val="0"/>
          <w:sz w:val="15"/>
          <w:szCs w:val="15"/>
        </w:rPr>
      </w:pPr>
      <w:r>
        <w:rPr>
          <w:rFonts w:hint="eastAsia" w:ascii="Times New Roman" w:hAnsi="Times New Roman" w:eastAsia="宋体"/>
          <w:b/>
          <w:bCs w:val="0"/>
          <w:sz w:val="15"/>
          <w:szCs w:val="15"/>
        </w:rPr>
        <w:t>B. ①③</w:t>
      </w:r>
    </w:p>
    <w:p w14:paraId="6D22D0B3">
      <w:pPr>
        <w:rPr>
          <w:rFonts w:ascii="Times New Roman" w:hAnsi="Times New Roman" w:eastAsia="宋体"/>
          <w:b/>
          <w:bCs w:val="0"/>
          <w:sz w:val="15"/>
          <w:szCs w:val="15"/>
        </w:rPr>
      </w:pPr>
      <w:r>
        <w:rPr>
          <w:rFonts w:hint="eastAsia" w:ascii="Times New Roman" w:hAnsi="Times New Roman" w:eastAsia="宋体"/>
          <w:b/>
          <w:bCs w:val="0"/>
          <w:sz w:val="15"/>
          <w:szCs w:val="15"/>
        </w:rPr>
        <w:t>C. ①②</w:t>
      </w:r>
    </w:p>
    <w:p w14:paraId="5F97CFA5">
      <w:pPr>
        <w:rPr>
          <w:rFonts w:ascii="Times New Roman" w:hAnsi="Times New Roman" w:eastAsia="宋体"/>
          <w:b/>
          <w:bCs w:val="0"/>
          <w:sz w:val="15"/>
          <w:szCs w:val="15"/>
        </w:rPr>
      </w:pPr>
      <w:r>
        <w:rPr>
          <w:rFonts w:hint="eastAsia" w:ascii="Times New Roman" w:hAnsi="Times New Roman" w:eastAsia="宋体"/>
          <w:b/>
          <w:bCs w:val="0"/>
          <w:sz w:val="15"/>
          <w:szCs w:val="15"/>
        </w:rPr>
        <w:t>D. ②③</w:t>
      </w:r>
    </w:p>
    <w:p w14:paraId="409EC791">
      <w:pPr>
        <w:rPr>
          <w:rFonts w:ascii="Times New Roman" w:hAnsi="Times New Roman" w:eastAsia="宋体"/>
          <w:b/>
          <w:bCs w:val="0"/>
          <w:sz w:val="15"/>
          <w:szCs w:val="15"/>
        </w:rPr>
      </w:pPr>
    </w:p>
    <w:p w14:paraId="7B7EB841">
      <w:pPr>
        <w:rPr>
          <w:rFonts w:ascii="Times New Roman" w:hAnsi="Times New Roman" w:eastAsia="宋体"/>
          <w:b/>
          <w:bCs w:val="0"/>
          <w:sz w:val="15"/>
          <w:szCs w:val="15"/>
        </w:rPr>
      </w:pPr>
      <w:r>
        <w:rPr>
          <w:rFonts w:hint="eastAsia" w:ascii="Times New Roman" w:hAnsi="Times New Roman" w:eastAsia="宋体"/>
          <w:b/>
          <w:bCs w:val="0"/>
          <w:sz w:val="15"/>
          <w:szCs w:val="15"/>
        </w:rPr>
        <w:t>29.弃船时，从哪里能找到船员个人应变职责？</w:t>
      </w:r>
    </w:p>
    <w:p w14:paraId="2DE8D9BD">
      <w:pPr>
        <w:rPr>
          <w:rFonts w:ascii="Times New Roman" w:hAnsi="Times New Roman" w:eastAsia="宋体"/>
          <w:b/>
          <w:bCs w:val="0"/>
          <w:sz w:val="15"/>
          <w:szCs w:val="15"/>
        </w:rPr>
      </w:pPr>
      <w:r>
        <w:rPr>
          <w:rFonts w:hint="eastAsia" w:ascii="Times New Roman" w:hAnsi="Times New Roman" w:eastAsia="宋体"/>
          <w:b/>
          <w:bCs w:val="0"/>
          <w:sz w:val="15"/>
          <w:szCs w:val="15"/>
        </w:rPr>
        <w:t>A. 服务簿</w:t>
      </w:r>
    </w:p>
    <w:p w14:paraId="50BF5717">
      <w:pPr>
        <w:rPr>
          <w:rFonts w:ascii="Times New Roman" w:hAnsi="Times New Roman" w:eastAsia="宋体"/>
          <w:b/>
          <w:bCs w:val="0"/>
          <w:sz w:val="15"/>
          <w:szCs w:val="15"/>
        </w:rPr>
      </w:pPr>
      <w:r>
        <w:rPr>
          <w:rFonts w:hint="eastAsia" w:ascii="Times New Roman" w:hAnsi="Times New Roman" w:eastAsia="宋体"/>
          <w:b/>
          <w:bCs w:val="0"/>
          <w:sz w:val="15"/>
          <w:szCs w:val="15"/>
        </w:rPr>
        <w:t>B. 船员名单</w:t>
      </w:r>
    </w:p>
    <w:p w14:paraId="0A8C6A5B">
      <w:pPr>
        <w:rPr>
          <w:rFonts w:ascii="Times New Roman" w:hAnsi="Times New Roman" w:eastAsia="宋体"/>
          <w:b/>
          <w:bCs w:val="0"/>
          <w:sz w:val="15"/>
          <w:szCs w:val="15"/>
        </w:rPr>
      </w:pPr>
      <w:r>
        <w:rPr>
          <w:rFonts w:hint="eastAsia" w:ascii="Times New Roman" w:hAnsi="Times New Roman" w:eastAsia="宋体"/>
          <w:b/>
          <w:bCs w:val="0"/>
          <w:sz w:val="15"/>
          <w:szCs w:val="15"/>
        </w:rPr>
        <w:t>C. 训练手册</w:t>
      </w:r>
    </w:p>
    <w:p w14:paraId="09D33C07">
      <w:pPr>
        <w:rPr>
          <w:rFonts w:ascii="Times New Roman" w:hAnsi="Times New Roman" w:eastAsia="宋体"/>
          <w:b/>
          <w:bCs w:val="0"/>
          <w:sz w:val="15"/>
          <w:szCs w:val="15"/>
        </w:rPr>
      </w:pPr>
      <w:r>
        <w:rPr>
          <w:rFonts w:hint="eastAsia" w:ascii="Times New Roman" w:hAnsi="Times New Roman" w:eastAsia="宋体"/>
          <w:b/>
          <w:bCs w:val="0"/>
          <w:sz w:val="15"/>
          <w:szCs w:val="15"/>
        </w:rPr>
        <w:t>D. 应变任务卡</w:t>
      </w:r>
    </w:p>
    <w:p w14:paraId="0C20C929">
      <w:pPr>
        <w:rPr>
          <w:rFonts w:ascii="Times New Roman" w:hAnsi="Times New Roman" w:eastAsia="宋体"/>
          <w:b/>
          <w:bCs w:val="0"/>
          <w:sz w:val="15"/>
          <w:szCs w:val="15"/>
        </w:rPr>
      </w:pPr>
    </w:p>
    <w:p w14:paraId="44CF5BD0">
      <w:pPr>
        <w:rPr>
          <w:rFonts w:ascii="Times New Roman" w:hAnsi="Times New Roman" w:eastAsia="宋体"/>
          <w:b/>
          <w:bCs w:val="0"/>
          <w:sz w:val="15"/>
          <w:szCs w:val="15"/>
        </w:rPr>
      </w:pPr>
      <w:r>
        <w:rPr>
          <w:rFonts w:hint="eastAsia" w:ascii="Times New Roman" w:hAnsi="Times New Roman" w:eastAsia="宋体"/>
          <w:b/>
          <w:bCs w:val="0"/>
          <w:sz w:val="15"/>
          <w:szCs w:val="15"/>
        </w:rPr>
        <w:t>30.如果有人落水，需要放艇救助，以下操作要领中表述有误或不妥的是？</w:t>
      </w:r>
    </w:p>
    <w:p w14:paraId="2B009132">
      <w:pPr>
        <w:rPr>
          <w:rFonts w:ascii="Times New Roman" w:hAnsi="Times New Roman" w:eastAsia="宋体"/>
          <w:b/>
          <w:bCs w:val="0"/>
          <w:sz w:val="15"/>
          <w:szCs w:val="15"/>
        </w:rPr>
      </w:pPr>
      <w:r>
        <w:rPr>
          <w:rFonts w:hint="eastAsia" w:ascii="Times New Roman" w:hAnsi="Times New Roman" w:eastAsia="宋体"/>
          <w:b/>
          <w:bCs w:val="0"/>
          <w:sz w:val="15"/>
          <w:szCs w:val="15"/>
        </w:rPr>
        <w:t>A. 本船应驶向落水者的上风一侧</w:t>
      </w:r>
    </w:p>
    <w:p w14:paraId="0080DAEB">
      <w:pPr>
        <w:rPr>
          <w:rFonts w:ascii="Times New Roman" w:hAnsi="Times New Roman" w:eastAsia="宋体"/>
          <w:b/>
          <w:bCs w:val="0"/>
          <w:sz w:val="15"/>
          <w:szCs w:val="15"/>
        </w:rPr>
      </w:pPr>
      <w:r>
        <w:rPr>
          <w:rFonts w:hint="eastAsia" w:ascii="Times New Roman" w:hAnsi="Times New Roman" w:eastAsia="宋体"/>
          <w:b/>
          <w:bCs w:val="0"/>
          <w:sz w:val="15"/>
          <w:szCs w:val="15"/>
        </w:rPr>
        <w:t>B. 应释放下风舷的救生艇</w:t>
      </w:r>
    </w:p>
    <w:p w14:paraId="0F2F802A">
      <w:pPr>
        <w:rPr>
          <w:rFonts w:ascii="Times New Roman" w:hAnsi="Times New Roman" w:eastAsia="宋体"/>
          <w:b/>
          <w:bCs w:val="0"/>
          <w:sz w:val="15"/>
          <w:szCs w:val="15"/>
        </w:rPr>
      </w:pPr>
      <w:r>
        <w:rPr>
          <w:rFonts w:hint="eastAsia" w:ascii="Times New Roman" w:hAnsi="Times New Roman" w:eastAsia="宋体"/>
          <w:b/>
          <w:bCs w:val="0"/>
          <w:sz w:val="15"/>
          <w:szCs w:val="15"/>
        </w:rPr>
        <w:t>C. 应在本船有较大的速度时放艇</w:t>
      </w:r>
    </w:p>
    <w:p w14:paraId="3D8828ED">
      <w:pPr>
        <w:rPr>
          <w:rFonts w:ascii="Times New Roman" w:hAnsi="Times New Roman" w:eastAsia="宋体"/>
          <w:b/>
          <w:bCs w:val="0"/>
          <w:sz w:val="15"/>
          <w:szCs w:val="15"/>
        </w:rPr>
      </w:pPr>
      <w:r>
        <w:rPr>
          <w:rFonts w:hint="eastAsia" w:ascii="Times New Roman" w:hAnsi="Times New Roman" w:eastAsia="宋体"/>
          <w:b/>
          <w:bCs w:val="0"/>
          <w:sz w:val="15"/>
          <w:szCs w:val="15"/>
        </w:rPr>
        <w:t>D. 前进中放艇，应将本船速度控制在2节以下</w:t>
      </w:r>
    </w:p>
    <w:p w14:paraId="08E1F264">
      <w:pPr>
        <w:rPr>
          <w:rFonts w:ascii="Times New Roman" w:hAnsi="Times New Roman" w:eastAsia="宋体"/>
          <w:b/>
          <w:bCs w:val="0"/>
          <w:sz w:val="15"/>
          <w:szCs w:val="15"/>
        </w:rPr>
      </w:pPr>
    </w:p>
    <w:p w14:paraId="2FAAA667">
      <w:pPr>
        <w:rPr>
          <w:rFonts w:ascii="Times New Roman" w:hAnsi="Times New Roman" w:eastAsia="宋体"/>
          <w:b/>
          <w:bCs w:val="0"/>
          <w:sz w:val="15"/>
          <w:szCs w:val="15"/>
        </w:rPr>
      </w:pPr>
      <w:r>
        <w:rPr>
          <w:rFonts w:hint="eastAsia" w:ascii="Times New Roman" w:hAnsi="Times New Roman" w:eastAsia="宋体"/>
          <w:b/>
          <w:bCs w:val="0"/>
          <w:sz w:val="15"/>
          <w:szCs w:val="15"/>
        </w:rPr>
        <w:t>31.在船舶消防应急时，二副负责</w:t>
      </w:r>
      <w:r>
        <w:rPr>
          <w:rFonts w:hint="eastAsia"/>
          <w:b/>
          <w:bCs w:val="0"/>
          <w:sz w:val="15"/>
          <w:szCs w:val="15"/>
        </w:rPr>
        <w:t>______</w:t>
      </w:r>
      <w:r>
        <w:rPr>
          <w:rFonts w:hint="eastAsia" w:ascii="Times New Roman" w:hAnsi="Times New Roman" w:eastAsia="宋体"/>
          <w:b/>
          <w:bCs w:val="0"/>
          <w:sz w:val="15"/>
          <w:szCs w:val="15"/>
        </w:rPr>
        <w:t>。</w:t>
      </w:r>
    </w:p>
    <w:p w14:paraId="73523B45">
      <w:pPr>
        <w:rPr>
          <w:rFonts w:ascii="Times New Roman" w:hAnsi="Times New Roman" w:eastAsia="宋体"/>
          <w:b/>
          <w:bCs w:val="0"/>
          <w:sz w:val="15"/>
          <w:szCs w:val="15"/>
        </w:rPr>
      </w:pPr>
      <w:r>
        <w:rPr>
          <w:rFonts w:hint="eastAsia" w:ascii="Times New Roman" w:hAnsi="Times New Roman" w:eastAsia="宋体"/>
          <w:b/>
          <w:bCs w:val="0"/>
          <w:sz w:val="15"/>
          <w:szCs w:val="15"/>
        </w:rPr>
        <w:t>A. 驾驶台指挥应急和操纵船舶</w:t>
      </w:r>
    </w:p>
    <w:p w14:paraId="16977AFC">
      <w:pPr>
        <w:rPr>
          <w:rFonts w:ascii="Times New Roman" w:hAnsi="Times New Roman" w:eastAsia="宋体"/>
          <w:b/>
          <w:bCs w:val="0"/>
          <w:sz w:val="15"/>
          <w:szCs w:val="15"/>
        </w:rPr>
      </w:pPr>
      <w:r>
        <w:rPr>
          <w:rFonts w:hint="eastAsia" w:ascii="Times New Roman" w:hAnsi="Times New Roman" w:eastAsia="宋体"/>
          <w:b/>
          <w:bCs w:val="0"/>
          <w:sz w:val="15"/>
          <w:szCs w:val="15"/>
        </w:rPr>
        <w:t>B. 在火灾现场担任现场指挥</w:t>
      </w:r>
    </w:p>
    <w:p w14:paraId="4A9ADDA1">
      <w:pPr>
        <w:rPr>
          <w:rFonts w:ascii="Times New Roman" w:hAnsi="Times New Roman" w:eastAsia="宋体"/>
          <w:b/>
          <w:bCs w:val="0"/>
          <w:sz w:val="15"/>
          <w:szCs w:val="15"/>
        </w:rPr>
      </w:pPr>
      <w:r>
        <w:rPr>
          <w:rFonts w:hint="eastAsia" w:ascii="Times New Roman" w:hAnsi="Times New Roman" w:eastAsia="宋体"/>
          <w:b/>
          <w:bCs w:val="0"/>
          <w:sz w:val="15"/>
          <w:szCs w:val="15"/>
        </w:rPr>
        <w:t>C. 驾驶台值班，通信联络、传达船长指令、执行船长的操船指令、记录应急过程</w:t>
      </w:r>
    </w:p>
    <w:p w14:paraId="6CE18248">
      <w:pPr>
        <w:rPr>
          <w:rFonts w:ascii="Times New Roman" w:hAnsi="Times New Roman" w:eastAsia="宋体"/>
          <w:b/>
          <w:bCs w:val="0"/>
          <w:sz w:val="15"/>
          <w:szCs w:val="15"/>
        </w:rPr>
      </w:pPr>
      <w:r>
        <w:rPr>
          <w:rFonts w:hint="eastAsia" w:ascii="Times New Roman" w:hAnsi="Times New Roman" w:eastAsia="宋体"/>
          <w:b/>
          <w:bCs w:val="0"/>
          <w:sz w:val="15"/>
          <w:szCs w:val="15"/>
        </w:rPr>
        <w:t>D. 带领消防队灭火，并根据火情进入大型灭火系统控制站做好释放准备</w:t>
      </w:r>
    </w:p>
    <w:p w14:paraId="50888914">
      <w:pPr>
        <w:rPr>
          <w:rFonts w:ascii="Times New Roman" w:hAnsi="Times New Roman" w:eastAsia="宋体"/>
          <w:b/>
          <w:bCs w:val="0"/>
          <w:sz w:val="15"/>
          <w:szCs w:val="15"/>
        </w:rPr>
      </w:pPr>
      <w:r>
        <w:rPr>
          <w:rFonts w:hint="eastAsia" w:ascii="Times New Roman" w:hAnsi="Times New Roman" w:eastAsia="宋体"/>
          <w:b/>
          <w:bCs w:val="0"/>
          <w:sz w:val="15"/>
          <w:szCs w:val="15"/>
        </w:rPr>
        <w:t>32.根据《中华人民共和国海船船员适任考试和发证规则》，对符合特免证明规定条件的申请，海事管理机构应当出具有效期不超过</w:t>
      </w:r>
      <w:r>
        <w:rPr>
          <w:rFonts w:hint="eastAsia"/>
          <w:b/>
          <w:bCs w:val="0"/>
          <w:sz w:val="15"/>
          <w:szCs w:val="15"/>
        </w:rPr>
        <w:t>______</w:t>
      </w:r>
      <w:r>
        <w:rPr>
          <w:rFonts w:hint="eastAsia" w:ascii="Times New Roman" w:hAnsi="Times New Roman" w:eastAsia="宋体"/>
          <w:b/>
          <w:bCs w:val="0"/>
          <w:sz w:val="15"/>
          <w:szCs w:val="15"/>
        </w:rPr>
        <w:t>个月的特免证明，但船长或者轮机长特免证明的有效期不超过</w:t>
      </w:r>
      <w:r>
        <w:rPr>
          <w:rFonts w:hint="eastAsia"/>
          <w:b/>
          <w:bCs w:val="0"/>
          <w:sz w:val="15"/>
          <w:szCs w:val="15"/>
        </w:rPr>
        <w:t>______</w:t>
      </w:r>
      <w:r>
        <w:rPr>
          <w:rFonts w:hint="eastAsia" w:ascii="Times New Roman" w:hAnsi="Times New Roman" w:eastAsia="宋体"/>
          <w:b/>
          <w:bCs w:val="0"/>
          <w:sz w:val="15"/>
          <w:szCs w:val="15"/>
        </w:rPr>
        <w:t>个月。</w:t>
      </w:r>
    </w:p>
    <w:p w14:paraId="7A62FD9D">
      <w:pPr>
        <w:rPr>
          <w:rFonts w:ascii="Times New Roman" w:hAnsi="Times New Roman" w:eastAsia="宋体"/>
          <w:b/>
          <w:bCs w:val="0"/>
          <w:sz w:val="15"/>
          <w:szCs w:val="15"/>
        </w:rPr>
      </w:pPr>
      <w:r>
        <w:rPr>
          <w:rFonts w:hint="eastAsia" w:ascii="Times New Roman" w:hAnsi="Times New Roman" w:eastAsia="宋体"/>
          <w:b/>
          <w:bCs w:val="0"/>
          <w:sz w:val="15"/>
          <w:szCs w:val="15"/>
        </w:rPr>
        <w:t>A. 12，6</w:t>
      </w:r>
    </w:p>
    <w:p w14:paraId="7229A76B">
      <w:pPr>
        <w:rPr>
          <w:rFonts w:ascii="Times New Roman" w:hAnsi="Times New Roman" w:eastAsia="宋体"/>
          <w:b/>
          <w:bCs w:val="0"/>
          <w:sz w:val="15"/>
          <w:szCs w:val="15"/>
        </w:rPr>
      </w:pPr>
      <w:r>
        <w:rPr>
          <w:rFonts w:hint="eastAsia" w:ascii="Times New Roman" w:hAnsi="Times New Roman" w:eastAsia="宋体"/>
          <w:b/>
          <w:bCs w:val="0"/>
          <w:sz w:val="15"/>
          <w:szCs w:val="15"/>
        </w:rPr>
        <w:t>B. 6，3</w:t>
      </w:r>
    </w:p>
    <w:p w14:paraId="2BDD03A5">
      <w:pPr>
        <w:rPr>
          <w:rFonts w:ascii="Times New Roman" w:hAnsi="Times New Roman" w:eastAsia="宋体"/>
          <w:b/>
          <w:bCs w:val="0"/>
          <w:sz w:val="15"/>
          <w:szCs w:val="15"/>
        </w:rPr>
      </w:pPr>
      <w:r>
        <w:rPr>
          <w:rFonts w:hint="eastAsia" w:ascii="Times New Roman" w:hAnsi="Times New Roman" w:eastAsia="宋体"/>
          <w:b/>
          <w:bCs w:val="0"/>
          <w:sz w:val="15"/>
          <w:szCs w:val="15"/>
        </w:rPr>
        <w:t>C. 3，1</w:t>
      </w:r>
    </w:p>
    <w:p w14:paraId="2D0B3247">
      <w:pPr>
        <w:rPr>
          <w:rFonts w:ascii="Times New Roman" w:hAnsi="Times New Roman" w:eastAsia="宋体"/>
          <w:b/>
          <w:bCs w:val="0"/>
          <w:sz w:val="15"/>
          <w:szCs w:val="15"/>
        </w:rPr>
      </w:pPr>
      <w:r>
        <w:rPr>
          <w:rFonts w:hint="eastAsia" w:ascii="Times New Roman" w:hAnsi="Times New Roman" w:eastAsia="宋体"/>
          <w:b/>
          <w:bCs w:val="0"/>
          <w:sz w:val="15"/>
          <w:szCs w:val="15"/>
        </w:rPr>
        <w:t>D. 2，1</w:t>
      </w:r>
    </w:p>
    <w:p w14:paraId="7BABC04F">
      <w:pPr>
        <w:rPr>
          <w:rFonts w:ascii="Times New Roman" w:hAnsi="Times New Roman" w:eastAsia="宋体"/>
          <w:b/>
          <w:bCs w:val="0"/>
          <w:sz w:val="15"/>
          <w:szCs w:val="15"/>
        </w:rPr>
      </w:pPr>
    </w:p>
    <w:p w14:paraId="50D257CD">
      <w:pPr>
        <w:rPr>
          <w:rFonts w:ascii="Times New Roman" w:hAnsi="Times New Roman" w:eastAsia="宋体"/>
          <w:b/>
          <w:bCs w:val="0"/>
          <w:sz w:val="15"/>
          <w:szCs w:val="15"/>
        </w:rPr>
      </w:pPr>
      <w:r>
        <w:rPr>
          <w:rFonts w:hint="eastAsia" w:ascii="Times New Roman" w:hAnsi="Times New Roman" w:eastAsia="宋体"/>
          <w:b/>
          <w:bCs w:val="0"/>
          <w:sz w:val="15"/>
          <w:szCs w:val="15"/>
        </w:rPr>
        <w:t>33.下列哪项不是有效领导力的特征？</w:t>
      </w:r>
    </w:p>
    <w:p w14:paraId="7B79A926">
      <w:pPr>
        <w:rPr>
          <w:rFonts w:ascii="Times New Roman" w:hAnsi="Times New Roman" w:eastAsia="宋体"/>
          <w:b/>
          <w:bCs w:val="0"/>
          <w:sz w:val="15"/>
          <w:szCs w:val="15"/>
        </w:rPr>
      </w:pPr>
      <w:r>
        <w:rPr>
          <w:rFonts w:hint="eastAsia" w:ascii="Times New Roman" w:hAnsi="Times New Roman" w:eastAsia="宋体"/>
          <w:b/>
          <w:bCs w:val="0"/>
          <w:sz w:val="15"/>
          <w:szCs w:val="15"/>
        </w:rPr>
        <w:t>A. 具有娴熟的专业技能</w:t>
      </w:r>
    </w:p>
    <w:p w14:paraId="17C0F9E7">
      <w:pPr>
        <w:rPr>
          <w:rFonts w:ascii="Times New Roman" w:hAnsi="Times New Roman" w:eastAsia="宋体"/>
          <w:b/>
          <w:bCs w:val="0"/>
          <w:sz w:val="15"/>
          <w:szCs w:val="15"/>
        </w:rPr>
      </w:pPr>
      <w:r>
        <w:rPr>
          <w:rFonts w:hint="eastAsia" w:ascii="Times New Roman" w:hAnsi="Times New Roman" w:eastAsia="宋体"/>
          <w:b/>
          <w:bCs w:val="0"/>
          <w:sz w:val="15"/>
          <w:szCs w:val="15"/>
        </w:rPr>
        <w:t>B. 保持健全的心理素质</w:t>
      </w:r>
    </w:p>
    <w:p w14:paraId="564AB8DE">
      <w:pPr>
        <w:rPr>
          <w:rFonts w:ascii="Times New Roman" w:hAnsi="Times New Roman" w:eastAsia="宋体"/>
          <w:b/>
          <w:bCs w:val="0"/>
          <w:sz w:val="15"/>
          <w:szCs w:val="15"/>
        </w:rPr>
      </w:pPr>
      <w:r>
        <w:rPr>
          <w:rFonts w:hint="eastAsia" w:ascii="Times New Roman" w:hAnsi="Times New Roman" w:eastAsia="宋体"/>
          <w:b/>
          <w:bCs w:val="0"/>
          <w:sz w:val="15"/>
          <w:szCs w:val="15"/>
        </w:rPr>
        <w:t>C. 将自己的权利全部授权给下级</w:t>
      </w:r>
    </w:p>
    <w:p w14:paraId="76445635">
      <w:pPr>
        <w:rPr>
          <w:rFonts w:ascii="Times New Roman" w:hAnsi="Times New Roman" w:eastAsia="宋体"/>
          <w:b/>
          <w:bCs w:val="0"/>
          <w:sz w:val="15"/>
          <w:szCs w:val="15"/>
        </w:rPr>
      </w:pPr>
      <w:r>
        <w:rPr>
          <w:rFonts w:hint="eastAsia" w:ascii="Times New Roman" w:hAnsi="Times New Roman" w:eastAsia="宋体"/>
          <w:b/>
          <w:bCs w:val="0"/>
          <w:sz w:val="15"/>
          <w:szCs w:val="15"/>
        </w:rPr>
        <w:t>D. 与下级保持有效沟通</w:t>
      </w:r>
    </w:p>
    <w:p w14:paraId="26AD6BE3">
      <w:pPr>
        <w:rPr>
          <w:rFonts w:ascii="Times New Roman" w:hAnsi="Times New Roman" w:eastAsia="宋体"/>
          <w:b/>
          <w:bCs w:val="0"/>
          <w:sz w:val="15"/>
          <w:szCs w:val="15"/>
        </w:rPr>
      </w:pPr>
    </w:p>
    <w:p w14:paraId="665FA2E9">
      <w:pPr>
        <w:rPr>
          <w:rFonts w:ascii="Times New Roman" w:hAnsi="Times New Roman" w:eastAsia="宋体"/>
          <w:b/>
          <w:bCs w:val="0"/>
          <w:sz w:val="15"/>
          <w:szCs w:val="15"/>
        </w:rPr>
      </w:pPr>
      <w:r>
        <w:rPr>
          <w:rFonts w:hint="eastAsia" w:ascii="Times New Roman" w:hAnsi="Times New Roman" w:eastAsia="宋体"/>
          <w:b/>
          <w:bCs w:val="0"/>
          <w:sz w:val="15"/>
          <w:szCs w:val="15"/>
        </w:rPr>
        <w:t>34.根据《中华人民共和国海船船员适任考试和发证规则》，适任考试成绩自全部理论考试和评估成绩均合格之日起</w:t>
      </w:r>
      <w:r>
        <w:rPr>
          <w:rFonts w:hint="eastAsia"/>
          <w:b/>
          <w:bCs w:val="0"/>
          <w:sz w:val="15"/>
          <w:szCs w:val="15"/>
        </w:rPr>
        <w:t>______</w:t>
      </w:r>
      <w:r>
        <w:rPr>
          <w:rFonts w:hint="eastAsia" w:ascii="Times New Roman" w:hAnsi="Times New Roman" w:eastAsia="宋体"/>
          <w:b/>
          <w:bCs w:val="0"/>
          <w:sz w:val="15"/>
          <w:szCs w:val="15"/>
        </w:rPr>
        <w:t>内有效。</w:t>
      </w:r>
    </w:p>
    <w:p w14:paraId="53914A8E">
      <w:pPr>
        <w:rPr>
          <w:rFonts w:ascii="Times New Roman" w:hAnsi="Times New Roman" w:eastAsia="宋体"/>
          <w:b/>
          <w:bCs w:val="0"/>
          <w:sz w:val="15"/>
          <w:szCs w:val="15"/>
        </w:rPr>
      </w:pPr>
      <w:r>
        <w:rPr>
          <w:rFonts w:hint="eastAsia" w:ascii="Times New Roman" w:hAnsi="Times New Roman" w:eastAsia="宋体"/>
          <w:b/>
          <w:bCs w:val="0"/>
          <w:sz w:val="15"/>
          <w:szCs w:val="15"/>
        </w:rPr>
        <w:t>A. 1年</w:t>
      </w:r>
    </w:p>
    <w:p w14:paraId="25BAAC85">
      <w:pPr>
        <w:rPr>
          <w:rFonts w:ascii="Times New Roman" w:hAnsi="Times New Roman" w:eastAsia="宋体"/>
          <w:b/>
          <w:bCs w:val="0"/>
          <w:sz w:val="15"/>
          <w:szCs w:val="15"/>
        </w:rPr>
      </w:pPr>
      <w:r>
        <w:rPr>
          <w:rFonts w:hint="eastAsia" w:ascii="Times New Roman" w:hAnsi="Times New Roman" w:eastAsia="宋体"/>
          <w:b/>
          <w:bCs w:val="0"/>
          <w:sz w:val="15"/>
          <w:szCs w:val="15"/>
        </w:rPr>
        <w:t>B. 3年</w:t>
      </w:r>
    </w:p>
    <w:p w14:paraId="645940DF">
      <w:pPr>
        <w:rPr>
          <w:rFonts w:ascii="Times New Roman" w:hAnsi="Times New Roman" w:eastAsia="宋体"/>
          <w:b/>
          <w:bCs w:val="0"/>
          <w:sz w:val="15"/>
          <w:szCs w:val="15"/>
        </w:rPr>
      </w:pPr>
      <w:r>
        <w:rPr>
          <w:rFonts w:hint="eastAsia" w:ascii="Times New Roman" w:hAnsi="Times New Roman" w:eastAsia="宋体"/>
          <w:b/>
          <w:bCs w:val="0"/>
          <w:sz w:val="15"/>
          <w:szCs w:val="15"/>
        </w:rPr>
        <w:t>C. 5年</w:t>
      </w:r>
    </w:p>
    <w:p w14:paraId="5502CD42">
      <w:pPr>
        <w:rPr>
          <w:rFonts w:ascii="Times New Roman" w:hAnsi="Times New Roman" w:eastAsia="宋体"/>
          <w:b/>
          <w:bCs w:val="0"/>
          <w:sz w:val="15"/>
          <w:szCs w:val="15"/>
        </w:rPr>
      </w:pPr>
      <w:r>
        <w:rPr>
          <w:rFonts w:hint="eastAsia" w:ascii="Times New Roman" w:hAnsi="Times New Roman" w:eastAsia="宋体"/>
          <w:b/>
          <w:bCs w:val="0"/>
          <w:sz w:val="15"/>
          <w:szCs w:val="15"/>
        </w:rPr>
        <w:t>D. 10年</w:t>
      </w:r>
    </w:p>
    <w:p w14:paraId="6B784808">
      <w:pPr>
        <w:rPr>
          <w:rFonts w:ascii="Times New Roman" w:hAnsi="Times New Roman" w:eastAsia="宋体"/>
          <w:b/>
          <w:bCs w:val="0"/>
          <w:sz w:val="15"/>
          <w:szCs w:val="15"/>
        </w:rPr>
      </w:pPr>
    </w:p>
    <w:p w14:paraId="5B176646">
      <w:pPr>
        <w:rPr>
          <w:rFonts w:ascii="Times New Roman" w:hAnsi="Times New Roman" w:eastAsia="宋体"/>
          <w:b/>
          <w:bCs w:val="0"/>
          <w:sz w:val="15"/>
          <w:szCs w:val="15"/>
        </w:rPr>
      </w:pPr>
      <w:r>
        <w:rPr>
          <w:rFonts w:hint="eastAsia" w:ascii="Times New Roman" w:hAnsi="Times New Roman" w:eastAsia="宋体"/>
          <w:b/>
          <w:bCs w:val="0"/>
          <w:sz w:val="15"/>
          <w:szCs w:val="15"/>
        </w:rPr>
        <w:t>35.我国《海上交通安全法》规定，船舶遇难时除发出呼救信号外，还应以最迅速的方式向主管机关报告</w:t>
      </w:r>
      <w:r>
        <w:rPr>
          <w:rFonts w:hint="eastAsia"/>
          <w:b/>
          <w:bCs w:val="0"/>
          <w:sz w:val="15"/>
          <w:szCs w:val="15"/>
        </w:rPr>
        <w:t>______。</w:t>
      </w:r>
      <w:r>
        <w:rPr>
          <w:rFonts w:hint="eastAsia" w:ascii="Times New Roman" w:hAnsi="Times New Roman" w:eastAsia="宋体"/>
          <w:b/>
          <w:bCs w:val="0"/>
          <w:sz w:val="15"/>
          <w:szCs w:val="15"/>
        </w:rPr>
        <w:t>①出事时间、地点；②受损情况；③救助要求；④发生事故的原因</w:t>
      </w:r>
    </w:p>
    <w:p w14:paraId="4BADC18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2FFF8A4">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3456B082">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0E7BBEE">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8527AF2">
      <w:pPr>
        <w:rPr>
          <w:rFonts w:ascii="Times New Roman" w:hAnsi="Times New Roman" w:eastAsia="宋体"/>
          <w:b/>
          <w:bCs w:val="0"/>
          <w:sz w:val="15"/>
          <w:szCs w:val="15"/>
        </w:rPr>
      </w:pPr>
    </w:p>
    <w:p w14:paraId="5CA96272">
      <w:pPr>
        <w:rPr>
          <w:rFonts w:ascii="Times New Roman" w:hAnsi="Times New Roman" w:eastAsia="宋体"/>
          <w:b/>
          <w:bCs w:val="0"/>
          <w:sz w:val="15"/>
          <w:szCs w:val="15"/>
        </w:rPr>
      </w:pPr>
      <w:r>
        <w:rPr>
          <w:rFonts w:hint="eastAsia" w:ascii="Times New Roman" w:hAnsi="Times New Roman" w:eastAsia="宋体"/>
          <w:b/>
          <w:bCs w:val="0"/>
          <w:sz w:val="15"/>
          <w:szCs w:val="15"/>
        </w:rPr>
        <w:t>36.根据《中华人民共和国海船船员值班规则》，下列有关船长在驾驶、轮机联系制度中的职责表述正确的是</w:t>
      </w:r>
      <w:r>
        <w:rPr>
          <w:rFonts w:hint="eastAsia"/>
          <w:b/>
          <w:bCs w:val="0"/>
          <w:sz w:val="15"/>
          <w:szCs w:val="15"/>
        </w:rPr>
        <w:t>______。</w:t>
      </w:r>
    </w:p>
    <w:p w14:paraId="616E3B40">
      <w:pPr>
        <w:rPr>
          <w:rFonts w:ascii="Times New Roman" w:hAnsi="Times New Roman" w:eastAsia="宋体"/>
          <w:b/>
          <w:bCs w:val="0"/>
          <w:sz w:val="15"/>
          <w:szCs w:val="15"/>
        </w:rPr>
      </w:pPr>
      <w:r>
        <w:rPr>
          <w:rFonts w:hint="eastAsia" w:ascii="Times New Roman" w:hAnsi="Times New Roman" w:eastAsia="宋体"/>
          <w:b/>
          <w:bCs w:val="0"/>
          <w:sz w:val="15"/>
          <w:szCs w:val="15"/>
        </w:rPr>
        <w:t>A. 船舶停港时间少于24小时，应在抵达后立即将ETD通知全船</w:t>
      </w:r>
    </w:p>
    <w:p w14:paraId="498D0150">
      <w:pPr>
        <w:rPr>
          <w:rFonts w:ascii="Times New Roman" w:hAnsi="Times New Roman" w:eastAsia="宋体"/>
          <w:b/>
          <w:bCs w:val="0"/>
          <w:sz w:val="15"/>
          <w:szCs w:val="15"/>
        </w:rPr>
      </w:pPr>
      <w:r>
        <w:rPr>
          <w:rFonts w:hint="eastAsia" w:ascii="Times New Roman" w:hAnsi="Times New Roman" w:eastAsia="宋体"/>
          <w:b/>
          <w:bCs w:val="0"/>
          <w:sz w:val="15"/>
          <w:szCs w:val="15"/>
        </w:rPr>
        <w:t>B. 船舶开航时间变更，及时通知值班轮机员以便机舱安排工作</w:t>
      </w:r>
    </w:p>
    <w:p w14:paraId="706BA665">
      <w:pPr>
        <w:rPr>
          <w:rFonts w:ascii="Times New Roman" w:hAnsi="Times New Roman" w:eastAsia="宋体"/>
          <w:b/>
          <w:bCs w:val="0"/>
          <w:sz w:val="15"/>
          <w:szCs w:val="15"/>
        </w:rPr>
      </w:pPr>
      <w:r>
        <w:rPr>
          <w:rFonts w:hint="eastAsia" w:ascii="Times New Roman" w:hAnsi="Times New Roman" w:eastAsia="宋体"/>
          <w:b/>
          <w:bCs w:val="0"/>
          <w:sz w:val="15"/>
          <w:szCs w:val="15"/>
        </w:rPr>
        <w:t>C. 判断将有风暴来临，应及时通知轮机长做好各种准备</w:t>
      </w:r>
    </w:p>
    <w:p w14:paraId="66024E41">
      <w:pPr>
        <w:rPr>
          <w:rFonts w:ascii="Times New Roman" w:hAnsi="Times New Roman" w:eastAsia="宋体"/>
          <w:b/>
          <w:bCs w:val="0"/>
          <w:sz w:val="15"/>
          <w:szCs w:val="15"/>
        </w:rPr>
      </w:pPr>
      <w:r>
        <w:rPr>
          <w:rFonts w:hint="eastAsia" w:ascii="Times New Roman" w:hAnsi="Times New Roman" w:eastAsia="宋体"/>
          <w:b/>
          <w:bCs w:val="0"/>
          <w:sz w:val="15"/>
          <w:szCs w:val="15"/>
        </w:rPr>
        <w:t>D. 开航前应督促值班轮机员及时转车和冲车</w:t>
      </w:r>
    </w:p>
    <w:p w14:paraId="1989F288">
      <w:pPr>
        <w:rPr>
          <w:rFonts w:ascii="Times New Roman" w:hAnsi="Times New Roman" w:eastAsia="宋体"/>
          <w:b/>
          <w:bCs w:val="0"/>
          <w:sz w:val="15"/>
          <w:szCs w:val="15"/>
        </w:rPr>
      </w:pPr>
    </w:p>
    <w:p w14:paraId="564B8A9C">
      <w:pPr>
        <w:rPr>
          <w:rFonts w:ascii="Times New Roman" w:hAnsi="Times New Roman" w:eastAsia="宋体"/>
          <w:b/>
          <w:bCs w:val="0"/>
          <w:sz w:val="15"/>
          <w:szCs w:val="15"/>
        </w:rPr>
      </w:pPr>
      <w:r>
        <w:rPr>
          <w:rFonts w:hint="eastAsia" w:ascii="Times New Roman" w:hAnsi="Times New Roman" w:eastAsia="宋体"/>
          <w:b/>
          <w:bCs w:val="0"/>
          <w:sz w:val="15"/>
          <w:szCs w:val="15"/>
        </w:rPr>
        <w:t>37.根据国际航行船舶进出中华人民共和国口岸检查办法，实施口岸检查的机关包括</w:t>
      </w:r>
      <w:r>
        <w:rPr>
          <w:rFonts w:hint="eastAsia"/>
          <w:b/>
          <w:bCs w:val="0"/>
          <w:sz w:val="15"/>
          <w:szCs w:val="15"/>
        </w:rPr>
        <w:t>______</w:t>
      </w:r>
      <w:r>
        <w:rPr>
          <w:rFonts w:hint="eastAsia" w:ascii="Times New Roman" w:hAnsi="Times New Roman" w:eastAsia="宋体"/>
          <w:b/>
          <w:bCs w:val="0"/>
          <w:sz w:val="15"/>
          <w:szCs w:val="15"/>
        </w:rPr>
        <w:t>。①海关；②边防检查机关；③质量监督检验检疫机关；④海事局管理机构</w:t>
      </w:r>
    </w:p>
    <w:p w14:paraId="4FF1167A">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539B4198">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236C1240">
      <w:pPr>
        <w:rPr>
          <w:rFonts w:ascii="Times New Roman" w:hAnsi="Times New Roman" w:eastAsia="宋体"/>
          <w:b/>
          <w:bCs w:val="0"/>
          <w:sz w:val="15"/>
          <w:szCs w:val="15"/>
        </w:rPr>
      </w:pPr>
      <w:r>
        <w:rPr>
          <w:rFonts w:hint="eastAsia" w:ascii="Times New Roman" w:hAnsi="Times New Roman" w:eastAsia="宋体"/>
          <w:b/>
          <w:bCs w:val="0"/>
          <w:sz w:val="15"/>
          <w:szCs w:val="15"/>
        </w:rPr>
        <w:t>C. ①④</w:t>
      </w:r>
    </w:p>
    <w:p w14:paraId="3FF4AC06">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5EFC54B">
      <w:pPr>
        <w:rPr>
          <w:rFonts w:ascii="Times New Roman" w:hAnsi="Times New Roman" w:eastAsia="宋体"/>
          <w:b/>
          <w:bCs w:val="0"/>
          <w:sz w:val="15"/>
          <w:szCs w:val="15"/>
        </w:rPr>
      </w:pPr>
    </w:p>
    <w:p w14:paraId="15AE3D34">
      <w:pPr>
        <w:rPr>
          <w:rFonts w:ascii="Times New Roman" w:hAnsi="Times New Roman" w:eastAsia="宋体"/>
          <w:b/>
          <w:bCs w:val="0"/>
          <w:sz w:val="15"/>
          <w:szCs w:val="15"/>
        </w:rPr>
      </w:pPr>
      <w:r>
        <w:rPr>
          <w:rFonts w:hint="eastAsia" w:ascii="Times New Roman" w:hAnsi="Times New Roman" w:eastAsia="宋体"/>
          <w:b/>
          <w:bCs w:val="0"/>
          <w:sz w:val="15"/>
          <w:szCs w:val="15"/>
        </w:rPr>
        <w:t>38.根据SOLAS公约的规定，货船内用以保证水密完整性的门在航行时通常应保持关闭，如使用这类门应经</w:t>
      </w:r>
      <w:r>
        <w:rPr>
          <w:rFonts w:hint="eastAsia"/>
          <w:b/>
          <w:bCs w:val="0"/>
          <w:sz w:val="15"/>
          <w:szCs w:val="15"/>
        </w:rPr>
        <w:t>______</w:t>
      </w:r>
      <w:r>
        <w:rPr>
          <w:rFonts w:hint="eastAsia" w:ascii="Times New Roman" w:hAnsi="Times New Roman" w:eastAsia="宋体"/>
          <w:b/>
          <w:bCs w:val="0"/>
          <w:sz w:val="15"/>
          <w:szCs w:val="15"/>
        </w:rPr>
        <w:t>的批准。</w:t>
      </w:r>
    </w:p>
    <w:p w14:paraId="08EC67B6">
      <w:pPr>
        <w:rPr>
          <w:rFonts w:ascii="Times New Roman" w:hAnsi="Times New Roman" w:eastAsia="宋体"/>
          <w:b/>
          <w:bCs w:val="0"/>
          <w:sz w:val="15"/>
          <w:szCs w:val="15"/>
        </w:rPr>
      </w:pPr>
      <w:r>
        <w:rPr>
          <w:rFonts w:hint="eastAsia" w:ascii="Times New Roman" w:hAnsi="Times New Roman" w:eastAsia="宋体"/>
          <w:b/>
          <w:bCs w:val="0"/>
          <w:sz w:val="15"/>
          <w:szCs w:val="15"/>
        </w:rPr>
        <w:t>A. 船长</w:t>
      </w:r>
    </w:p>
    <w:p w14:paraId="1D1B766C">
      <w:pPr>
        <w:rPr>
          <w:rFonts w:ascii="Times New Roman" w:hAnsi="Times New Roman" w:eastAsia="宋体"/>
          <w:b/>
          <w:bCs w:val="0"/>
          <w:sz w:val="15"/>
          <w:szCs w:val="15"/>
        </w:rPr>
      </w:pPr>
      <w:r>
        <w:rPr>
          <w:rFonts w:hint="eastAsia" w:ascii="Times New Roman" w:hAnsi="Times New Roman" w:eastAsia="宋体"/>
          <w:b/>
          <w:bCs w:val="0"/>
          <w:sz w:val="15"/>
          <w:szCs w:val="15"/>
        </w:rPr>
        <w:t>B. 大副</w:t>
      </w:r>
    </w:p>
    <w:p w14:paraId="67820FF2">
      <w:pPr>
        <w:rPr>
          <w:rFonts w:ascii="Times New Roman" w:hAnsi="Times New Roman" w:eastAsia="宋体"/>
          <w:b/>
          <w:bCs w:val="0"/>
          <w:sz w:val="15"/>
          <w:szCs w:val="15"/>
        </w:rPr>
      </w:pPr>
      <w:r>
        <w:rPr>
          <w:rFonts w:hint="eastAsia" w:ascii="Times New Roman" w:hAnsi="Times New Roman" w:eastAsia="宋体"/>
          <w:b/>
          <w:bCs w:val="0"/>
          <w:sz w:val="15"/>
          <w:szCs w:val="15"/>
        </w:rPr>
        <w:t>C. 三副</w:t>
      </w:r>
    </w:p>
    <w:p w14:paraId="002267B3">
      <w:pPr>
        <w:rPr>
          <w:rFonts w:ascii="Times New Roman" w:hAnsi="Times New Roman" w:eastAsia="宋体"/>
          <w:b/>
          <w:bCs w:val="0"/>
          <w:sz w:val="15"/>
          <w:szCs w:val="15"/>
        </w:rPr>
      </w:pPr>
      <w:r>
        <w:rPr>
          <w:rFonts w:hint="eastAsia" w:ascii="Times New Roman" w:hAnsi="Times New Roman" w:eastAsia="宋体"/>
          <w:b/>
          <w:bCs w:val="0"/>
          <w:sz w:val="15"/>
          <w:szCs w:val="15"/>
        </w:rPr>
        <w:t>D. 值班驾驶员</w:t>
      </w:r>
    </w:p>
    <w:p w14:paraId="6FCC9E6B">
      <w:pPr>
        <w:rPr>
          <w:rFonts w:ascii="Times New Roman" w:hAnsi="Times New Roman" w:eastAsia="宋体"/>
          <w:b/>
          <w:bCs w:val="0"/>
          <w:sz w:val="15"/>
          <w:szCs w:val="15"/>
        </w:rPr>
      </w:pPr>
    </w:p>
    <w:p w14:paraId="77399AAF">
      <w:pPr>
        <w:rPr>
          <w:rFonts w:ascii="Times New Roman" w:hAnsi="Times New Roman" w:eastAsia="宋体"/>
          <w:b/>
          <w:bCs w:val="0"/>
          <w:sz w:val="15"/>
          <w:szCs w:val="15"/>
        </w:rPr>
      </w:pPr>
      <w:r>
        <w:rPr>
          <w:rFonts w:hint="eastAsia" w:ascii="Times New Roman" w:hAnsi="Times New Roman" w:eastAsia="宋体"/>
          <w:b/>
          <w:bCs w:val="0"/>
          <w:sz w:val="15"/>
          <w:szCs w:val="15"/>
        </w:rPr>
        <w:t>39.按照IMO的港口国监督程序的要求，当PSC检查官根据存在的缺陷确认一船为低标准船舶时，港口国应确保该船</w:t>
      </w:r>
      <w:r>
        <w:rPr>
          <w:rFonts w:hint="eastAsia"/>
          <w:b/>
          <w:bCs w:val="0"/>
          <w:sz w:val="15"/>
          <w:szCs w:val="15"/>
        </w:rPr>
        <w:t>______</w:t>
      </w:r>
      <w:r>
        <w:rPr>
          <w:rFonts w:hint="eastAsia" w:ascii="Times New Roman" w:hAnsi="Times New Roman" w:eastAsia="宋体"/>
          <w:b/>
          <w:bCs w:val="0"/>
          <w:sz w:val="15"/>
          <w:szCs w:val="15"/>
        </w:rPr>
        <w:t>。</w:t>
      </w:r>
    </w:p>
    <w:p w14:paraId="7B391613">
      <w:pPr>
        <w:rPr>
          <w:rFonts w:ascii="Times New Roman" w:hAnsi="Times New Roman" w:eastAsia="宋体"/>
          <w:b/>
          <w:bCs w:val="0"/>
          <w:sz w:val="15"/>
          <w:szCs w:val="15"/>
        </w:rPr>
      </w:pPr>
      <w:r>
        <w:rPr>
          <w:rFonts w:hint="eastAsia" w:ascii="Times New Roman" w:hAnsi="Times New Roman" w:eastAsia="宋体"/>
          <w:b/>
          <w:bCs w:val="0"/>
          <w:sz w:val="15"/>
          <w:szCs w:val="15"/>
        </w:rPr>
        <w:t>A. 开航前采取纠正缺陷的措施</w:t>
      </w:r>
    </w:p>
    <w:p w14:paraId="140CA779">
      <w:pPr>
        <w:rPr>
          <w:rFonts w:ascii="Times New Roman" w:hAnsi="Times New Roman" w:eastAsia="宋体"/>
          <w:b/>
          <w:bCs w:val="0"/>
          <w:sz w:val="15"/>
          <w:szCs w:val="15"/>
        </w:rPr>
      </w:pPr>
      <w:r>
        <w:rPr>
          <w:rFonts w:hint="eastAsia" w:ascii="Times New Roman" w:hAnsi="Times New Roman" w:eastAsia="宋体"/>
          <w:b/>
          <w:bCs w:val="0"/>
          <w:sz w:val="15"/>
          <w:szCs w:val="15"/>
        </w:rPr>
        <w:t>B. 抵达下一港前采取纠正缺陷的措施</w:t>
      </w:r>
    </w:p>
    <w:p w14:paraId="6BE61688">
      <w:pPr>
        <w:rPr>
          <w:rFonts w:ascii="Times New Roman" w:hAnsi="Times New Roman" w:eastAsia="宋体"/>
          <w:b/>
          <w:bCs w:val="0"/>
          <w:sz w:val="15"/>
          <w:szCs w:val="15"/>
        </w:rPr>
      </w:pPr>
      <w:r>
        <w:rPr>
          <w:rFonts w:hint="eastAsia" w:ascii="Times New Roman" w:hAnsi="Times New Roman" w:eastAsia="宋体"/>
          <w:b/>
          <w:bCs w:val="0"/>
          <w:sz w:val="15"/>
          <w:szCs w:val="15"/>
        </w:rPr>
        <w:t>C. 在下一港采取纠正缺陷的措施</w:t>
      </w:r>
    </w:p>
    <w:p w14:paraId="42C210DE">
      <w:pPr>
        <w:rPr>
          <w:rFonts w:ascii="Times New Roman" w:hAnsi="Times New Roman" w:eastAsia="宋体"/>
          <w:b/>
          <w:bCs w:val="0"/>
          <w:sz w:val="15"/>
          <w:szCs w:val="15"/>
        </w:rPr>
      </w:pPr>
      <w:r>
        <w:rPr>
          <w:rFonts w:hint="eastAsia" w:ascii="Times New Roman" w:hAnsi="Times New Roman" w:eastAsia="宋体"/>
          <w:b/>
          <w:bCs w:val="0"/>
          <w:sz w:val="15"/>
          <w:szCs w:val="15"/>
        </w:rPr>
        <w:t>D. 抵达船籍港前采取纠正缺陷的措施</w:t>
      </w:r>
    </w:p>
    <w:p w14:paraId="44B8013C">
      <w:pPr>
        <w:rPr>
          <w:rFonts w:ascii="Times New Roman" w:hAnsi="Times New Roman" w:eastAsia="宋体"/>
          <w:b/>
          <w:bCs w:val="0"/>
          <w:sz w:val="15"/>
          <w:szCs w:val="15"/>
        </w:rPr>
      </w:pPr>
    </w:p>
    <w:p w14:paraId="253634ED">
      <w:pPr>
        <w:rPr>
          <w:rFonts w:ascii="Times New Roman" w:hAnsi="Times New Roman" w:eastAsia="宋体"/>
          <w:b/>
          <w:bCs w:val="0"/>
          <w:sz w:val="15"/>
          <w:szCs w:val="15"/>
        </w:rPr>
      </w:pPr>
      <w:r>
        <w:rPr>
          <w:rFonts w:hint="eastAsia" w:ascii="Times New Roman" w:hAnsi="Times New Roman" w:eastAsia="宋体"/>
          <w:b/>
          <w:bCs w:val="0"/>
          <w:sz w:val="15"/>
          <w:szCs w:val="15"/>
        </w:rPr>
        <w:t>40.以下</w:t>
      </w:r>
      <w:r>
        <w:rPr>
          <w:rFonts w:hint="eastAsia"/>
          <w:b/>
          <w:bCs w:val="0"/>
          <w:sz w:val="15"/>
          <w:szCs w:val="15"/>
        </w:rPr>
        <w:t>______</w:t>
      </w:r>
      <w:r>
        <w:rPr>
          <w:rFonts w:hint="eastAsia" w:ascii="Times New Roman" w:hAnsi="Times New Roman" w:eastAsia="宋体"/>
          <w:b/>
          <w:bCs w:val="0"/>
          <w:sz w:val="15"/>
          <w:szCs w:val="15"/>
        </w:rPr>
        <w:t>不属于船上“跨文化沟通”时应注意的原则。</w:t>
      </w:r>
    </w:p>
    <w:p w14:paraId="477BFAD0">
      <w:pPr>
        <w:rPr>
          <w:rFonts w:ascii="Times New Roman" w:hAnsi="Times New Roman" w:eastAsia="宋体"/>
          <w:b/>
          <w:bCs w:val="0"/>
          <w:sz w:val="15"/>
          <w:szCs w:val="15"/>
        </w:rPr>
      </w:pPr>
      <w:r>
        <w:rPr>
          <w:rFonts w:hint="eastAsia" w:ascii="Times New Roman" w:hAnsi="Times New Roman" w:eastAsia="宋体"/>
          <w:b/>
          <w:bCs w:val="0"/>
          <w:sz w:val="15"/>
          <w:szCs w:val="15"/>
        </w:rPr>
        <w:t>A. 正确认识自己</w:t>
      </w:r>
    </w:p>
    <w:p w14:paraId="1FED9296">
      <w:pPr>
        <w:rPr>
          <w:rFonts w:ascii="Times New Roman" w:hAnsi="Times New Roman" w:eastAsia="宋体"/>
          <w:b/>
          <w:bCs w:val="0"/>
          <w:sz w:val="15"/>
          <w:szCs w:val="15"/>
        </w:rPr>
      </w:pPr>
      <w:r>
        <w:rPr>
          <w:rFonts w:hint="eastAsia" w:ascii="Times New Roman" w:hAnsi="Times New Roman" w:eastAsia="宋体"/>
          <w:b/>
          <w:bCs w:val="0"/>
          <w:sz w:val="15"/>
          <w:szCs w:val="15"/>
        </w:rPr>
        <w:t>B. 预设差异，减少误解的可能性</w:t>
      </w:r>
    </w:p>
    <w:p w14:paraId="1E5ED0CF">
      <w:pPr>
        <w:rPr>
          <w:rFonts w:ascii="Times New Roman" w:hAnsi="Times New Roman" w:eastAsia="宋体"/>
          <w:b/>
          <w:bCs w:val="0"/>
          <w:sz w:val="15"/>
          <w:szCs w:val="15"/>
        </w:rPr>
      </w:pPr>
      <w:r>
        <w:rPr>
          <w:rFonts w:hint="eastAsia" w:ascii="Times New Roman" w:hAnsi="Times New Roman" w:eastAsia="宋体"/>
          <w:b/>
          <w:bCs w:val="0"/>
          <w:sz w:val="15"/>
          <w:szCs w:val="15"/>
        </w:rPr>
        <w:t>C. 避免文化中心主义</w:t>
      </w:r>
    </w:p>
    <w:p w14:paraId="0A31F887">
      <w:pPr>
        <w:rPr>
          <w:rFonts w:ascii="Times New Roman" w:hAnsi="Times New Roman" w:eastAsia="宋体"/>
          <w:b/>
          <w:bCs w:val="0"/>
          <w:sz w:val="15"/>
          <w:szCs w:val="15"/>
        </w:rPr>
      </w:pPr>
      <w:r>
        <w:rPr>
          <w:rFonts w:hint="eastAsia" w:ascii="Times New Roman" w:hAnsi="Times New Roman" w:eastAsia="宋体"/>
          <w:b/>
          <w:bCs w:val="0"/>
          <w:sz w:val="15"/>
          <w:szCs w:val="15"/>
        </w:rPr>
        <w:t>D. 接受文化上的同类</w:t>
      </w:r>
    </w:p>
    <w:p w14:paraId="104B1605">
      <w:pPr>
        <w:rPr>
          <w:rFonts w:ascii="Times New Roman" w:hAnsi="Times New Roman" w:eastAsia="宋体"/>
          <w:b/>
          <w:bCs w:val="0"/>
          <w:sz w:val="15"/>
          <w:szCs w:val="15"/>
        </w:rPr>
      </w:pPr>
    </w:p>
    <w:p w14:paraId="7D42FFE3">
      <w:pPr>
        <w:rPr>
          <w:rFonts w:ascii="Times New Roman" w:hAnsi="Times New Roman" w:eastAsia="宋体"/>
          <w:b/>
          <w:bCs w:val="0"/>
          <w:sz w:val="15"/>
          <w:szCs w:val="15"/>
        </w:rPr>
      </w:pPr>
      <w:r>
        <w:rPr>
          <w:rFonts w:hint="eastAsia" w:ascii="Times New Roman" w:hAnsi="Times New Roman" w:eastAsia="宋体"/>
          <w:b/>
          <w:bCs w:val="0"/>
          <w:sz w:val="15"/>
          <w:szCs w:val="15"/>
        </w:rPr>
        <w:t>41.根据《中华人民共和国海船船员适任考试和发证规则》船员取得适任证书的条件不包括</w:t>
      </w:r>
      <w:r>
        <w:rPr>
          <w:rFonts w:hint="eastAsia"/>
          <w:b/>
          <w:bCs w:val="0"/>
          <w:sz w:val="15"/>
          <w:szCs w:val="15"/>
        </w:rPr>
        <w:t>______</w:t>
      </w:r>
      <w:r>
        <w:rPr>
          <w:rFonts w:hint="eastAsia" w:ascii="Times New Roman" w:hAnsi="Times New Roman" w:eastAsia="宋体"/>
          <w:b/>
          <w:bCs w:val="0"/>
          <w:sz w:val="15"/>
          <w:szCs w:val="15"/>
        </w:rPr>
        <w:t>。</w:t>
      </w:r>
    </w:p>
    <w:p w14:paraId="623BCA2D">
      <w:pPr>
        <w:rPr>
          <w:rFonts w:ascii="Times New Roman" w:hAnsi="Times New Roman" w:eastAsia="宋体"/>
          <w:b/>
          <w:bCs w:val="0"/>
          <w:sz w:val="15"/>
          <w:szCs w:val="15"/>
        </w:rPr>
      </w:pPr>
      <w:r>
        <w:rPr>
          <w:rFonts w:hint="eastAsia" w:ascii="Times New Roman" w:hAnsi="Times New Roman" w:eastAsia="宋体"/>
          <w:b/>
          <w:bCs w:val="0"/>
          <w:sz w:val="15"/>
          <w:szCs w:val="15"/>
        </w:rPr>
        <w:t>A. 完成本规则规定的适任培训并通过相应的适任考试</w:t>
      </w:r>
    </w:p>
    <w:p w14:paraId="60378072">
      <w:pPr>
        <w:rPr>
          <w:rFonts w:ascii="Times New Roman" w:hAnsi="Times New Roman" w:eastAsia="宋体"/>
          <w:b/>
          <w:bCs w:val="0"/>
          <w:sz w:val="15"/>
          <w:szCs w:val="15"/>
        </w:rPr>
      </w:pPr>
      <w:r>
        <w:rPr>
          <w:rFonts w:hint="eastAsia" w:ascii="Times New Roman" w:hAnsi="Times New Roman" w:eastAsia="宋体"/>
          <w:b/>
          <w:bCs w:val="0"/>
          <w:sz w:val="15"/>
          <w:szCs w:val="15"/>
        </w:rPr>
        <w:t>B. 符合国家海事管理机构规定的海船船员任职岗位健康标准</w:t>
      </w:r>
    </w:p>
    <w:p w14:paraId="36A76534">
      <w:pPr>
        <w:rPr>
          <w:rFonts w:ascii="Times New Roman" w:hAnsi="Times New Roman" w:eastAsia="宋体"/>
          <w:b/>
          <w:bCs w:val="0"/>
          <w:sz w:val="15"/>
          <w:szCs w:val="15"/>
        </w:rPr>
      </w:pPr>
      <w:r>
        <w:rPr>
          <w:rFonts w:hint="eastAsia" w:ascii="Times New Roman" w:hAnsi="Times New Roman" w:eastAsia="宋体"/>
          <w:b/>
          <w:bCs w:val="0"/>
          <w:sz w:val="15"/>
          <w:szCs w:val="15"/>
        </w:rPr>
        <w:t>C. 具备本规则规定的海上任职资历，并且任职表现和安全记录良好</w:t>
      </w:r>
    </w:p>
    <w:p w14:paraId="27F91068">
      <w:pPr>
        <w:rPr>
          <w:rFonts w:ascii="Times New Roman" w:hAnsi="Times New Roman" w:eastAsia="宋体"/>
          <w:b/>
          <w:bCs w:val="0"/>
          <w:sz w:val="15"/>
          <w:szCs w:val="15"/>
        </w:rPr>
      </w:pPr>
      <w:r>
        <w:rPr>
          <w:rFonts w:hint="eastAsia" w:ascii="Times New Roman" w:hAnsi="Times New Roman" w:eastAsia="宋体"/>
          <w:b/>
          <w:bCs w:val="0"/>
          <w:sz w:val="15"/>
          <w:szCs w:val="15"/>
        </w:rPr>
        <w:t>D. 持有有效的海员证</w:t>
      </w:r>
    </w:p>
    <w:p w14:paraId="03D71C38">
      <w:pPr>
        <w:rPr>
          <w:rFonts w:ascii="Times New Roman" w:hAnsi="Times New Roman" w:eastAsia="宋体"/>
          <w:b/>
          <w:bCs w:val="0"/>
          <w:sz w:val="15"/>
          <w:szCs w:val="15"/>
        </w:rPr>
      </w:pPr>
    </w:p>
    <w:p w14:paraId="6EA9CEED">
      <w:pPr>
        <w:rPr>
          <w:rFonts w:ascii="Times New Roman" w:hAnsi="Times New Roman" w:eastAsia="宋体"/>
          <w:b/>
          <w:bCs w:val="0"/>
          <w:sz w:val="15"/>
          <w:szCs w:val="15"/>
        </w:rPr>
      </w:pPr>
      <w:r>
        <w:rPr>
          <w:rFonts w:hint="eastAsia" w:ascii="Times New Roman" w:hAnsi="Times New Roman" w:eastAsia="宋体"/>
          <w:b/>
          <w:bCs w:val="0"/>
          <w:sz w:val="15"/>
          <w:szCs w:val="15"/>
        </w:rPr>
        <w:t>42.影响个人的安全行为的因素包括</w:t>
      </w:r>
      <w:r>
        <w:rPr>
          <w:rFonts w:hint="eastAsia"/>
          <w:b/>
          <w:bCs w:val="0"/>
          <w:sz w:val="15"/>
          <w:szCs w:val="15"/>
        </w:rPr>
        <w:t>______</w:t>
      </w:r>
      <w:r>
        <w:rPr>
          <w:rFonts w:hint="eastAsia" w:ascii="Times New Roman" w:hAnsi="Times New Roman" w:eastAsia="宋体"/>
          <w:b/>
          <w:bCs w:val="0"/>
          <w:sz w:val="15"/>
          <w:szCs w:val="15"/>
        </w:rPr>
        <w:t>。①个性心理因素的影响；②安全行为自觉性方面性格特征的影响；③社会心理因素的影响；④环境与物质的影响</w:t>
      </w:r>
    </w:p>
    <w:p w14:paraId="75966BF2">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75E7E910">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52B1911E">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6522E18A">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C7E94B1">
      <w:pPr>
        <w:rPr>
          <w:rFonts w:ascii="Times New Roman" w:hAnsi="Times New Roman" w:eastAsia="宋体"/>
          <w:b/>
          <w:bCs w:val="0"/>
          <w:sz w:val="15"/>
          <w:szCs w:val="15"/>
        </w:rPr>
      </w:pPr>
    </w:p>
    <w:p w14:paraId="68D22145">
      <w:pPr>
        <w:rPr>
          <w:rFonts w:ascii="Times New Roman" w:hAnsi="Times New Roman" w:eastAsia="宋体"/>
          <w:b/>
          <w:bCs w:val="0"/>
          <w:sz w:val="15"/>
          <w:szCs w:val="15"/>
        </w:rPr>
      </w:pPr>
      <w:r>
        <w:rPr>
          <w:rFonts w:hint="eastAsia" w:ascii="Times New Roman" w:hAnsi="Times New Roman" w:eastAsia="宋体"/>
          <w:b/>
          <w:bCs w:val="0"/>
          <w:sz w:val="15"/>
          <w:szCs w:val="15"/>
        </w:rPr>
        <w:t>43.根据我国《VTS监督管理规则》，船舶在VTS区域内的报告内容包括</w:t>
      </w:r>
      <w:r>
        <w:rPr>
          <w:rFonts w:hint="eastAsia"/>
          <w:b/>
          <w:bCs w:val="0"/>
          <w:sz w:val="15"/>
          <w:szCs w:val="15"/>
        </w:rPr>
        <w:t>______</w:t>
      </w:r>
      <w:r>
        <w:rPr>
          <w:rFonts w:hint="eastAsia" w:ascii="Times New Roman" w:hAnsi="Times New Roman" w:eastAsia="宋体"/>
          <w:b/>
          <w:bCs w:val="0"/>
          <w:sz w:val="15"/>
          <w:szCs w:val="15"/>
        </w:rPr>
        <w:t>。①航行、停泊和作业时，必须向VTS中心进行船舶动态报告；②发生交通事故、污染事故或其他紧急情况时，应立即向VTS中心报告；③发现有妨碍航行安全的异常情况时，应迅速向VTS中心报告；④船舶避让时必须向VTS中心报告，并经过VTS中心的同意</w:t>
      </w:r>
    </w:p>
    <w:p w14:paraId="5362744F">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53D9BE44">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623454A7">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31536B48">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16BCB63">
      <w:pPr>
        <w:rPr>
          <w:rFonts w:ascii="Times New Roman" w:hAnsi="Times New Roman" w:eastAsia="宋体"/>
          <w:b/>
          <w:bCs w:val="0"/>
          <w:sz w:val="15"/>
          <w:szCs w:val="15"/>
        </w:rPr>
      </w:pPr>
    </w:p>
    <w:p w14:paraId="1FEA55BF">
      <w:pPr>
        <w:rPr>
          <w:rFonts w:ascii="Times New Roman" w:hAnsi="Times New Roman" w:eastAsia="宋体"/>
          <w:b/>
          <w:bCs w:val="0"/>
          <w:sz w:val="15"/>
          <w:szCs w:val="15"/>
        </w:rPr>
      </w:pPr>
      <w:r>
        <w:rPr>
          <w:rFonts w:hint="eastAsia" w:ascii="Times New Roman" w:hAnsi="Times New Roman" w:eastAsia="宋体"/>
          <w:b/>
          <w:bCs w:val="0"/>
          <w:sz w:val="15"/>
          <w:szCs w:val="15"/>
        </w:rPr>
        <w:t>44.根据我国《国际航行船舶出入境检验检疫管理办法》的规定，办理入境检验检疫手续时，船方或其代理应当向检验检疫机关提交的材料包括</w:t>
      </w:r>
      <w:r>
        <w:rPr>
          <w:rFonts w:hint="eastAsia"/>
          <w:b/>
          <w:bCs w:val="0"/>
          <w:sz w:val="15"/>
          <w:szCs w:val="15"/>
        </w:rPr>
        <w:t>______</w:t>
      </w:r>
      <w:r>
        <w:rPr>
          <w:rFonts w:hint="eastAsia" w:ascii="Times New Roman" w:hAnsi="Times New Roman" w:eastAsia="宋体"/>
          <w:b/>
          <w:bCs w:val="0"/>
          <w:sz w:val="15"/>
          <w:szCs w:val="15"/>
        </w:rPr>
        <w:t>。①航海健康申报书；②货物申报单；③船用物品申报单；④载货清单</w:t>
      </w:r>
    </w:p>
    <w:p w14:paraId="098CB382">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16007C4">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59BA8F91">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0735F7F9">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4DBF7A47">
      <w:pPr>
        <w:rPr>
          <w:rFonts w:ascii="Times New Roman" w:hAnsi="Times New Roman" w:eastAsia="宋体"/>
          <w:b/>
          <w:bCs w:val="0"/>
          <w:sz w:val="15"/>
          <w:szCs w:val="15"/>
        </w:rPr>
      </w:pPr>
    </w:p>
    <w:p w14:paraId="5791EA6F">
      <w:pPr>
        <w:rPr>
          <w:rFonts w:ascii="Times New Roman" w:hAnsi="Times New Roman" w:eastAsia="宋体"/>
          <w:b/>
          <w:bCs w:val="0"/>
          <w:sz w:val="15"/>
          <w:szCs w:val="15"/>
        </w:rPr>
      </w:pPr>
      <w:r>
        <w:rPr>
          <w:rFonts w:hint="eastAsia" w:ascii="Times New Roman" w:hAnsi="Times New Roman" w:eastAsia="宋体"/>
          <w:b/>
          <w:bCs w:val="0"/>
          <w:sz w:val="15"/>
          <w:szCs w:val="15"/>
        </w:rPr>
        <w:t>45.根据我国《海员外派管理规定》，海员外派机构应当在外派海员上船工作前，与其签订上船协议，协议内容通常不包括</w:t>
      </w:r>
      <w:r>
        <w:rPr>
          <w:rFonts w:hint="eastAsia"/>
          <w:b/>
          <w:bCs w:val="0"/>
          <w:sz w:val="15"/>
          <w:szCs w:val="15"/>
        </w:rPr>
        <w:t>______</w:t>
      </w:r>
      <w:r>
        <w:rPr>
          <w:rFonts w:hint="eastAsia" w:ascii="Times New Roman" w:hAnsi="Times New Roman" w:eastAsia="宋体"/>
          <w:b/>
          <w:bCs w:val="0"/>
          <w:sz w:val="15"/>
          <w:szCs w:val="15"/>
        </w:rPr>
        <w:t>。</w:t>
      </w:r>
    </w:p>
    <w:p w14:paraId="53AA8D80">
      <w:pPr>
        <w:rPr>
          <w:rFonts w:ascii="Times New Roman" w:hAnsi="Times New Roman" w:eastAsia="宋体"/>
          <w:b/>
          <w:bCs w:val="0"/>
          <w:sz w:val="15"/>
          <w:szCs w:val="15"/>
        </w:rPr>
      </w:pPr>
      <w:r>
        <w:rPr>
          <w:rFonts w:hint="eastAsia" w:ascii="Times New Roman" w:hAnsi="Times New Roman" w:eastAsia="宋体"/>
          <w:b/>
          <w:bCs w:val="0"/>
          <w:sz w:val="15"/>
          <w:szCs w:val="15"/>
        </w:rPr>
        <w:t>A. 船舶配员服务协议中涉及外派海员利益的所有条款</w:t>
      </w:r>
    </w:p>
    <w:p w14:paraId="6C2D609A">
      <w:pPr>
        <w:rPr>
          <w:rFonts w:ascii="Times New Roman" w:hAnsi="Times New Roman" w:eastAsia="宋体"/>
          <w:b/>
          <w:bCs w:val="0"/>
          <w:sz w:val="15"/>
          <w:szCs w:val="15"/>
        </w:rPr>
      </w:pPr>
      <w:r>
        <w:rPr>
          <w:rFonts w:hint="eastAsia" w:ascii="Times New Roman" w:hAnsi="Times New Roman" w:eastAsia="宋体"/>
          <w:b/>
          <w:bCs w:val="0"/>
          <w:sz w:val="15"/>
          <w:szCs w:val="15"/>
        </w:rPr>
        <w:t>B. 海员外派机构对外派海员工作期间应收取的管理费</w:t>
      </w:r>
    </w:p>
    <w:p w14:paraId="1ED21AE9">
      <w:pPr>
        <w:rPr>
          <w:rFonts w:ascii="Times New Roman" w:hAnsi="Times New Roman" w:eastAsia="宋体"/>
          <w:b/>
          <w:bCs w:val="0"/>
          <w:sz w:val="15"/>
          <w:szCs w:val="15"/>
        </w:rPr>
      </w:pPr>
      <w:r>
        <w:rPr>
          <w:rFonts w:hint="eastAsia" w:ascii="Times New Roman" w:hAnsi="Times New Roman" w:eastAsia="宋体"/>
          <w:b/>
          <w:bCs w:val="0"/>
          <w:sz w:val="15"/>
          <w:szCs w:val="15"/>
        </w:rPr>
        <w:t>C. 外派海员在境外发生紧急情况时海员外派机构对其的安置责任</w:t>
      </w:r>
    </w:p>
    <w:p w14:paraId="55E390AC">
      <w:pPr>
        <w:rPr>
          <w:rFonts w:ascii="Times New Roman" w:hAnsi="Times New Roman" w:eastAsia="宋体"/>
          <w:b/>
          <w:bCs w:val="0"/>
          <w:sz w:val="15"/>
          <w:szCs w:val="15"/>
        </w:rPr>
      </w:pPr>
      <w:r>
        <w:rPr>
          <w:rFonts w:hint="eastAsia" w:ascii="Times New Roman" w:hAnsi="Times New Roman" w:eastAsia="宋体"/>
          <w:b/>
          <w:bCs w:val="0"/>
          <w:sz w:val="15"/>
          <w:szCs w:val="15"/>
        </w:rPr>
        <w:t>D. 违约责任</w:t>
      </w:r>
    </w:p>
    <w:p w14:paraId="45DE4CEE">
      <w:pPr>
        <w:rPr>
          <w:rFonts w:ascii="Times New Roman" w:hAnsi="Times New Roman" w:eastAsia="宋体"/>
          <w:b/>
          <w:bCs w:val="0"/>
          <w:sz w:val="15"/>
          <w:szCs w:val="15"/>
        </w:rPr>
      </w:pPr>
    </w:p>
    <w:p w14:paraId="69D9DC04">
      <w:pPr>
        <w:rPr>
          <w:rFonts w:ascii="Times New Roman" w:hAnsi="Times New Roman" w:eastAsia="宋体"/>
          <w:b/>
          <w:bCs w:val="0"/>
          <w:sz w:val="15"/>
          <w:szCs w:val="15"/>
        </w:rPr>
      </w:pPr>
      <w:r>
        <w:rPr>
          <w:rFonts w:hint="eastAsia" w:ascii="Times New Roman" w:hAnsi="Times New Roman" w:eastAsia="宋体"/>
          <w:b/>
          <w:bCs w:val="0"/>
          <w:sz w:val="15"/>
          <w:szCs w:val="15"/>
        </w:rPr>
        <w:t>46.下列关于现行MARPOL73/78公约各附则的名称，正确的是</w:t>
      </w:r>
      <w:r>
        <w:rPr>
          <w:rFonts w:hint="eastAsia"/>
          <w:b/>
          <w:bCs w:val="0"/>
          <w:sz w:val="15"/>
          <w:szCs w:val="15"/>
        </w:rPr>
        <w:t>______</w:t>
      </w:r>
      <w:r>
        <w:rPr>
          <w:rFonts w:hint="eastAsia" w:ascii="Times New Roman" w:hAnsi="Times New Roman" w:eastAsia="宋体"/>
          <w:b/>
          <w:bCs w:val="0"/>
          <w:sz w:val="15"/>
          <w:szCs w:val="15"/>
        </w:rPr>
        <w:t>。①附则I为《防止油污规则》；②附则</w:t>
      </w:r>
      <w:r>
        <w:rPr>
          <w:rFonts w:ascii="Times New Roman" w:hAnsi="Times New Roman" w:eastAsia="宋体" w:cs="Times New Roman"/>
          <w:b/>
          <w:bCs w:val="0"/>
          <w:sz w:val="15"/>
          <w:szCs w:val="15"/>
        </w:rPr>
        <w:t>Ⅱ</w:t>
      </w:r>
      <w:r>
        <w:rPr>
          <w:rFonts w:hint="eastAsia" w:ascii="Times New Roman" w:hAnsi="Times New Roman" w:eastAsia="宋体"/>
          <w:b/>
          <w:bCs w:val="0"/>
          <w:sz w:val="15"/>
          <w:szCs w:val="15"/>
        </w:rPr>
        <w:t>为《控制散装有毒液体物质污染规则》；③附则</w:t>
      </w:r>
      <w:r>
        <w:rPr>
          <w:rFonts w:ascii="Times New Roman" w:hAnsi="Times New Roman" w:eastAsia="宋体" w:cs="Times New Roman"/>
          <w:b/>
          <w:bCs w:val="0"/>
          <w:sz w:val="15"/>
          <w:szCs w:val="15"/>
        </w:rPr>
        <w:t>Ⅲ</w:t>
      </w:r>
      <w:r>
        <w:rPr>
          <w:rFonts w:hint="eastAsia" w:ascii="Times New Roman" w:hAnsi="Times New Roman" w:eastAsia="宋体"/>
          <w:b/>
          <w:bCs w:val="0"/>
          <w:sz w:val="15"/>
          <w:szCs w:val="15"/>
        </w:rPr>
        <w:t>为《防止海运包装有害物质污染规则》；④附则</w:t>
      </w:r>
      <w:r>
        <w:rPr>
          <w:rFonts w:ascii="Times New Roman" w:hAnsi="Times New Roman" w:eastAsia="宋体" w:cs="Times New Roman"/>
          <w:b/>
          <w:bCs w:val="0"/>
          <w:sz w:val="15"/>
          <w:szCs w:val="15"/>
        </w:rPr>
        <w:t>Ⅳ</w:t>
      </w:r>
      <w:r>
        <w:rPr>
          <w:rFonts w:hint="eastAsia" w:ascii="Times New Roman" w:hAnsi="Times New Roman" w:eastAsia="宋体"/>
          <w:b/>
          <w:bCs w:val="0"/>
          <w:sz w:val="15"/>
          <w:szCs w:val="15"/>
        </w:rPr>
        <w:t>为《防止船舶生活污水污染规则》；⑤附则V为《防止船舶造成空气污染规则》；⑥附则</w:t>
      </w:r>
      <w:r>
        <w:rPr>
          <w:rFonts w:ascii="Times New Roman" w:hAnsi="Times New Roman" w:eastAsia="宋体" w:cs="Times New Roman"/>
          <w:b/>
          <w:bCs w:val="0"/>
          <w:sz w:val="15"/>
          <w:szCs w:val="15"/>
        </w:rPr>
        <w:t>Ⅵ</w:t>
      </w:r>
      <w:r>
        <w:rPr>
          <w:rFonts w:hint="eastAsia" w:ascii="Times New Roman" w:hAnsi="Times New Roman" w:eastAsia="宋体"/>
          <w:b/>
          <w:bCs w:val="0"/>
          <w:sz w:val="15"/>
          <w:szCs w:val="15"/>
        </w:rPr>
        <w:t>为《防止船舶垃圾污染规则》</w:t>
      </w:r>
    </w:p>
    <w:p w14:paraId="0DA4653C">
      <w:pPr>
        <w:rPr>
          <w:rFonts w:ascii="Times New Roman" w:hAnsi="Times New Roman" w:eastAsia="宋体"/>
          <w:b/>
          <w:bCs w:val="0"/>
          <w:sz w:val="15"/>
          <w:szCs w:val="15"/>
        </w:rPr>
      </w:pPr>
      <w:r>
        <w:rPr>
          <w:rFonts w:hint="eastAsia" w:ascii="Times New Roman" w:hAnsi="Times New Roman" w:eastAsia="宋体"/>
          <w:b/>
          <w:bCs w:val="0"/>
          <w:sz w:val="15"/>
          <w:szCs w:val="15"/>
        </w:rPr>
        <w:t>A. ①②③④⑤</w:t>
      </w:r>
    </w:p>
    <w:p w14:paraId="4DCFF078">
      <w:pPr>
        <w:rPr>
          <w:rFonts w:ascii="Times New Roman" w:hAnsi="Times New Roman" w:eastAsia="宋体"/>
          <w:b/>
          <w:bCs w:val="0"/>
          <w:sz w:val="15"/>
          <w:szCs w:val="15"/>
        </w:rPr>
      </w:pPr>
      <w:r>
        <w:rPr>
          <w:rFonts w:hint="eastAsia" w:ascii="Times New Roman" w:hAnsi="Times New Roman" w:eastAsia="宋体"/>
          <w:b/>
          <w:bCs w:val="0"/>
          <w:sz w:val="15"/>
          <w:szCs w:val="15"/>
        </w:rPr>
        <w:t>B. ②③④⑤⑥</w:t>
      </w:r>
    </w:p>
    <w:p w14:paraId="7F1BA16D">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32AC627A">
      <w:pPr>
        <w:rPr>
          <w:rFonts w:ascii="Times New Roman" w:hAnsi="Times New Roman" w:eastAsia="宋体"/>
          <w:b/>
          <w:bCs w:val="0"/>
          <w:sz w:val="15"/>
          <w:szCs w:val="15"/>
        </w:rPr>
      </w:pPr>
      <w:r>
        <w:rPr>
          <w:rFonts w:hint="eastAsia" w:ascii="Times New Roman" w:hAnsi="Times New Roman" w:eastAsia="宋体"/>
          <w:b/>
          <w:bCs w:val="0"/>
          <w:sz w:val="15"/>
          <w:szCs w:val="15"/>
        </w:rPr>
        <w:t>D. ①②③④⑤</w:t>
      </w:r>
    </w:p>
    <w:p w14:paraId="14FA6A17">
      <w:pPr>
        <w:rPr>
          <w:rFonts w:ascii="Times New Roman" w:hAnsi="Times New Roman" w:eastAsia="宋体"/>
          <w:b/>
          <w:bCs w:val="0"/>
          <w:sz w:val="15"/>
          <w:szCs w:val="15"/>
        </w:rPr>
      </w:pPr>
    </w:p>
    <w:p w14:paraId="284BCD75">
      <w:pPr>
        <w:rPr>
          <w:rFonts w:ascii="Times New Roman" w:hAnsi="Times New Roman" w:eastAsia="宋体"/>
          <w:b/>
          <w:bCs w:val="0"/>
          <w:sz w:val="15"/>
          <w:szCs w:val="15"/>
        </w:rPr>
      </w:pPr>
      <w:r>
        <w:rPr>
          <w:rFonts w:hint="eastAsia" w:ascii="Times New Roman" w:hAnsi="Times New Roman" w:eastAsia="宋体"/>
          <w:b/>
          <w:bCs w:val="0"/>
          <w:sz w:val="15"/>
          <w:szCs w:val="15"/>
        </w:rPr>
        <w:t>47.根据SOLAS公约第</w:t>
      </w:r>
      <w:r>
        <w:rPr>
          <w:rFonts w:ascii="Times New Roman" w:hAnsi="Times New Roman" w:eastAsia="宋体" w:cs="Times New Roman"/>
          <w:b/>
          <w:bCs w:val="0"/>
          <w:sz w:val="15"/>
          <w:szCs w:val="15"/>
        </w:rPr>
        <w:t>Ⅳ</w:t>
      </w:r>
      <w:r>
        <w:rPr>
          <w:rFonts w:hint="eastAsia" w:ascii="Times New Roman" w:hAnsi="Times New Roman" w:eastAsia="宋体"/>
          <w:b/>
          <w:bCs w:val="0"/>
          <w:sz w:val="15"/>
          <w:szCs w:val="15"/>
        </w:rPr>
        <w:t>章附则的规定，航行在海上的每艘船舶的GMDSS设备的基本功能不包括</w:t>
      </w:r>
      <w:r>
        <w:rPr>
          <w:rFonts w:hint="eastAsia"/>
          <w:b/>
          <w:bCs w:val="0"/>
          <w:sz w:val="15"/>
          <w:szCs w:val="15"/>
        </w:rPr>
        <w:t>______。</w:t>
      </w:r>
    </w:p>
    <w:p w14:paraId="4A2A079E">
      <w:pPr>
        <w:rPr>
          <w:rFonts w:ascii="Times New Roman" w:hAnsi="Times New Roman" w:eastAsia="宋体"/>
          <w:b/>
          <w:bCs w:val="0"/>
          <w:sz w:val="15"/>
          <w:szCs w:val="15"/>
        </w:rPr>
      </w:pPr>
      <w:r>
        <w:rPr>
          <w:rFonts w:hint="eastAsia" w:ascii="Times New Roman" w:hAnsi="Times New Roman" w:eastAsia="宋体"/>
          <w:b/>
          <w:bCs w:val="0"/>
          <w:sz w:val="15"/>
          <w:szCs w:val="15"/>
        </w:rPr>
        <w:t>A. 发送船对岸遇险报警</w:t>
      </w:r>
    </w:p>
    <w:p w14:paraId="5BBEB5EA">
      <w:pPr>
        <w:rPr>
          <w:rFonts w:ascii="Times New Roman" w:hAnsi="Times New Roman" w:eastAsia="宋体"/>
          <w:b/>
          <w:bCs w:val="0"/>
          <w:sz w:val="15"/>
          <w:szCs w:val="15"/>
        </w:rPr>
      </w:pPr>
      <w:r>
        <w:rPr>
          <w:rFonts w:hint="eastAsia" w:ascii="Times New Roman" w:hAnsi="Times New Roman" w:eastAsia="宋体"/>
          <w:b/>
          <w:bCs w:val="0"/>
          <w:sz w:val="15"/>
          <w:szCs w:val="15"/>
        </w:rPr>
        <w:t>B. 发送和接收船对船遇险报警</w:t>
      </w:r>
    </w:p>
    <w:p w14:paraId="7D3B9E3B">
      <w:pPr>
        <w:rPr>
          <w:rFonts w:ascii="Times New Roman" w:hAnsi="Times New Roman" w:eastAsia="宋体"/>
          <w:b/>
          <w:bCs w:val="0"/>
          <w:sz w:val="15"/>
          <w:szCs w:val="15"/>
        </w:rPr>
      </w:pPr>
      <w:r>
        <w:rPr>
          <w:rFonts w:hint="eastAsia" w:ascii="Times New Roman" w:hAnsi="Times New Roman" w:eastAsia="宋体"/>
          <w:b/>
          <w:bCs w:val="0"/>
          <w:sz w:val="15"/>
          <w:szCs w:val="15"/>
        </w:rPr>
        <w:t>C. 发送和接收岸对船遇险报警</w:t>
      </w:r>
    </w:p>
    <w:p w14:paraId="7687F1AF">
      <w:pPr>
        <w:rPr>
          <w:rFonts w:ascii="Times New Roman" w:hAnsi="Times New Roman" w:eastAsia="宋体"/>
          <w:b/>
          <w:bCs w:val="0"/>
          <w:sz w:val="15"/>
          <w:szCs w:val="15"/>
        </w:rPr>
      </w:pPr>
      <w:r>
        <w:rPr>
          <w:rFonts w:hint="eastAsia" w:ascii="Times New Roman" w:hAnsi="Times New Roman" w:eastAsia="宋体"/>
          <w:b/>
          <w:bCs w:val="0"/>
          <w:sz w:val="15"/>
          <w:szCs w:val="15"/>
        </w:rPr>
        <w:t>D. 发送和接收搜救协调通信</w:t>
      </w:r>
    </w:p>
    <w:p w14:paraId="0789B050">
      <w:pPr>
        <w:rPr>
          <w:rFonts w:ascii="Times New Roman" w:hAnsi="Times New Roman" w:eastAsia="宋体"/>
          <w:b/>
          <w:bCs w:val="0"/>
          <w:sz w:val="15"/>
          <w:szCs w:val="15"/>
        </w:rPr>
      </w:pPr>
    </w:p>
    <w:p w14:paraId="6B8520AA">
      <w:pPr>
        <w:rPr>
          <w:rFonts w:ascii="Times New Roman" w:hAnsi="Times New Roman" w:eastAsia="宋体"/>
          <w:b/>
          <w:bCs w:val="0"/>
          <w:sz w:val="15"/>
          <w:szCs w:val="15"/>
        </w:rPr>
      </w:pPr>
      <w:r>
        <w:rPr>
          <w:rFonts w:hint="eastAsia" w:ascii="Times New Roman" w:hAnsi="Times New Roman" w:eastAsia="宋体"/>
          <w:b/>
          <w:bCs w:val="0"/>
          <w:sz w:val="15"/>
          <w:szCs w:val="15"/>
        </w:rPr>
        <w:t>48.根据《中华人民共和国海船船员值班规则》，下列有关港内停泊值班的表述正确的是</w:t>
      </w:r>
      <w:r>
        <w:rPr>
          <w:rFonts w:hint="eastAsia"/>
          <w:b/>
          <w:bCs w:val="0"/>
          <w:sz w:val="15"/>
          <w:szCs w:val="15"/>
        </w:rPr>
        <w:t>______</w:t>
      </w:r>
      <w:r>
        <w:rPr>
          <w:rFonts w:hint="eastAsia" w:ascii="Times New Roman" w:hAnsi="Times New Roman" w:eastAsia="宋体"/>
          <w:b/>
          <w:bCs w:val="0"/>
          <w:sz w:val="15"/>
          <w:szCs w:val="15"/>
        </w:rPr>
        <w:t>。①值班人员通常应包括一名值班驾驶员和一名值班水手；②如有任何理由认为接班的高级船员不能有效地履行其职责则不应交班；③值班驾驶员应确保本班人员完全有能力并能有效地履行他们的职责；④交接班时正在进行的重要操作通常由交班的高级船员来完成</w:t>
      </w:r>
    </w:p>
    <w:p w14:paraId="5AA84319">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5468FE9">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157BC4CD">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038B500">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1880EFD">
      <w:pPr>
        <w:rPr>
          <w:rFonts w:ascii="Times New Roman" w:hAnsi="Times New Roman" w:eastAsia="宋体"/>
          <w:b/>
          <w:bCs w:val="0"/>
          <w:sz w:val="15"/>
          <w:szCs w:val="15"/>
        </w:rPr>
      </w:pPr>
    </w:p>
    <w:p w14:paraId="1AF7F762">
      <w:pPr>
        <w:rPr>
          <w:rFonts w:ascii="Times New Roman" w:hAnsi="Times New Roman" w:eastAsia="宋体"/>
          <w:b/>
          <w:bCs w:val="0"/>
          <w:sz w:val="15"/>
          <w:szCs w:val="15"/>
        </w:rPr>
      </w:pPr>
      <w:r>
        <w:rPr>
          <w:rFonts w:hint="eastAsia" w:ascii="Times New Roman" w:hAnsi="Times New Roman" w:eastAsia="宋体"/>
          <w:b/>
          <w:bCs w:val="0"/>
          <w:sz w:val="15"/>
          <w:szCs w:val="15"/>
        </w:rPr>
        <w:t>49.根据MLC公约，对海员履行协议期间所发生的疾病和受伤，船东应有责任支付海员的医疗费用，直到</w:t>
      </w:r>
      <w:r>
        <w:rPr>
          <w:rFonts w:hint="eastAsia"/>
          <w:b/>
          <w:bCs w:val="0"/>
          <w:sz w:val="15"/>
          <w:szCs w:val="15"/>
        </w:rPr>
        <w:t>______</w:t>
      </w:r>
      <w:r>
        <w:rPr>
          <w:rFonts w:hint="eastAsia" w:ascii="Times New Roman" w:hAnsi="Times New Roman" w:eastAsia="宋体"/>
          <w:b/>
          <w:bCs w:val="0"/>
          <w:sz w:val="15"/>
          <w:szCs w:val="15"/>
        </w:rPr>
        <w:t>。①该患病海员复；②该受伤海员康复；③该海员所患疾病被宣布为永久性的；④海员的肌体的机能丧失被宣布为永久性的</w:t>
      </w:r>
    </w:p>
    <w:p w14:paraId="4CF57CF6">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5374D6CA">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B584A6E">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5F0CB659">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A48E224">
      <w:pPr>
        <w:rPr>
          <w:rFonts w:ascii="Times New Roman" w:hAnsi="Times New Roman" w:eastAsia="宋体"/>
          <w:b/>
          <w:bCs w:val="0"/>
          <w:sz w:val="15"/>
          <w:szCs w:val="15"/>
        </w:rPr>
      </w:pPr>
    </w:p>
    <w:p w14:paraId="1D7F83BE">
      <w:pPr>
        <w:rPr>
          <w:rFonts w:ascii="Times New Roman" w:hAnsi="Times New Roman" w:eastAsia="宋体"/>
          <w:b/>
          <w:bCs w:val="0"/>
          <w:sz w:val="15"/>
          <w:szCs w:val="15"/>
        </w:rPr>
      </w:pPr>
      <w:r>
        <w:rPr>
          <w:rFonts w:hint="eastAsia" w:ascii="Times New Roman" w:hAnsi="Times New Roman" w:eastAsia="宋体"/>
          <w:b/>
          <w:bCs w:val="0"/>
          <w:sz w:val="15"/>
          <w:szCs w:val="15"/>
        </w:rPr>
        <w:t>50.某灵便型散货船在科威特港口卸完钢材后，驶往巴林装货途中，在距离最近陆地约22海里时，禁止把</w:t>
      </w:r>
      <w:r>
        <w:rPr>
          <w:rFonts w:hint="eastAsia"/>
          <w:b/>
          <w:bCs w:val="0"/>
          <w:sz w:val="15"/>
          <w:szCs w:val="15"/>
        </w:rPr>
        <w:t>______</w:t>
      </w:r>
      <w:r>
        <w:rPr>
          <w:rFonts w:hint="eastAsia" w:ascii="Times New Roman" w:hAnsi="Times New Roman" w:eastAsia="宋体"/>
          <w:b/>
          <w:bCs w:val="0"/>
          <w:sz w:val="15"/>
          <w:szCs w:val="15"/>
        </w:rPr>
        <w:t>排放入海。①过期的罐装食品；②冲洗甲板的洗涤水；③清洗货舱的洗涤水；④旧液晶电视机。</w:t>
      </w:r>
    </w:p>
    <w:p w14:paraId="4C2E9DF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3145E92">
      <w:pPr>
        <w:rPr>
          <w:rFonts w:ascii="Times New Roman" w:hAnsi="Times New Roman" w:eastAsia="宋体"/>
          <w:b/>
          <w:bCs w:val="0"/>
          <w:sz w:val="15"/>
          <w:szCs w:val="15"/>
        </w:rPr>
      </w:pPr>
      <w:r>
        <w:rPr>
          <w:rFonts w:hint="eastAsia" w:ascii="Times New Roman" w:hAnsi="Times New Roman" w:eastAsia="宋体"/>
          <w:b/>
          <w:bCs w:val="0"/>
          <w:sz w:val="15"/>
          <w:szCs w:val="15"/>
        </w:rPr>
        <w:t>B. ①④</w:t>
      </w:r>
    </w:p>
    <w:p w14:paraId="02DC51DF">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2D6BFEB3">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50B7BAB">
      <w:pPr>
        <w:rPr>
          <w:rFonts w:ascii="Times New Roman" w:hAnsi="Times New Roman" w:eastAsia="宋体"/>
          <w:b/>
          <w:bCs w:val="0"/>
          <w:sz w:val="15"/>
          <w:szCs w:val="15"/>
        </w:rPr>
      </w:pPr>
    </w:p>
    <w:p w14:paraId="40A0CB89">
      <w:pPr>
        <w:rPr>
          <w:rFonts w:ascii="Times New Roman" w:hAnsi="Times New Roman" w:eastAsia="宋体"/>
          <w:b/>
          <w:bCs w:val="0"/>
          <w:sz w:val="15"/>
          <w:szCs w:val="15"/>
        </w:rPr>
      </w:pPr>
      <w:r>
        <w:rPr>
          <w:rFonts w:hint="eastAsia" w:ascii="Times New Roman" w:hAnsi="Times New Roman" w:eastAsia="宋体"/>
          <w:b/>
          <w:bCs w:val="0"/>
          <w:sz w:val="15"/>
          <w:szCs w:val="15"/>
        </w:rPr>
        <w:t>51.根据《2006年海事劳工公约》，以下关于海员体检证书陈述正确的是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19640441">
      <w:pPr>
        <w:rPr>
          <w:rFonts w:ascii="Times New Roman" w:hAnsi="Times New Roman" w:eastAsia="宋体"/>
          <w:b/>
          <w:bCs w:val="0"/>
          <w:sz w:val="15"/>
          <w:szCs w:val="15"/>
        </w:rPr>
      </w:pPr>
      <w:r>
        <w:rPr>
          <w:rFonts w:hint="eastAsia" w:ascii="Times New Roman" w:hAnsi="Times New Roman" w:eastAsia="宋体"/>
          <w:b/>
          <w:bCs w:val="0"/>
          <w:sz w:val="15"/>
          <w:szCs w:val="15"/>
        </w:rPr>
        <w:t>A. 海员在上船工作之前应持有体检表或体检单</w:t>
      </w:r>
    </w:p>
    <w:p w14:paraId="1BF221B2">
      <w:pPr>
        <w:rPr>
          <w:rFonts w:ascii="Times New Roman" w:hAnsi="Times New Roman" w:eastAsia="宋体"/>
          <w:b/>
          <w:bCs w:val="0"/>
          <w:sz w:val="15"/>
          <w:szCs w:val="15"/>
        </w:rPr>
      </w:pPr>
      <w:r>
        <w:rPr>
          <w:rFonts w:hint="eastAsia" w:ascii="Times New Roman" w:hAnsi="Times New Roman" w:eastAsia="宋体"/>
          <w:b/>
          <w:bCs w:val="0"/>
          <w:sz w:val="15"/>
          <w:szCs w:val="15"/>
        </w:rPr>
        <w:t>B. 体检证书应由海事主管机关认可的医师签发</w:t>
      </w:r>
    </w:p>
    <w:p w14:paraId="3E75FE68">
      <w:pPr>
        <w:rPr>
          <w:rFonts w:ascii="Times New Roman" w:hAnsi="Times New Roman" w:eastAsia="宋体"/>
          <w:b/>
          <w:bCs w:val="0"/>
          <w:sz w:val="15"/>
          <w:szCs w:val="15"/>
        </w:rPr>
      </w:pPr>
      <w:r>
        <w:rPr>
          <w:rFonts w:hint="eastAsia" w:ascii="Times New Roman" w:hAnsi="Times New Roman" w:eastAsia="宋体"/>
          <w:b/>
          <w:bCs w:val="0"/>
          <w:sz w:val="15"/>
          <w:szCs w:val="15"/>
        </w:rPr>
        <w:t>C. 体检证书的最长有效期为1年</w:t>
      </w:r>
    </w:p>
    <w:p w14:paraId="3E4B18FA">
      <w:pPr>
        <w:rPr>
          <w:rFonts w:ascii="Times New Roman" w:hAnsi="Times New Roman" w:eastAsia="宋体"/>
          <w:b/>
          <w:bCs w:val="0"/>
          <w:sz w:val="15"/>
          <w:szCs w:val="15"/>
        </w:rPr>
      </w:pPr>
      <w:r>
        <w:rPr>
          <w:rFonts w:hint="eastAsia" w:ascii="Times New Roman" w:hAnsi="Times New Roman" w:eastAsia="宋体"/>
          <w:b/>
          <w:bCs w:val="0"/>
          <w:sz w:val="15"/>
          <w:szCs w:val="15"/>
        </w:rPr>
        <w:t>D. 如果在航行途中体检证书到期，该证书可继续有效6个月，直到取得新证书</w:t>
      </w:r>
    </w:p>
    <w:p w14:paraId="25E7C59F">
      <w:pPr>
        <w:rPr>
          <w:rFonts w:ascii="Times New Roman" w:hAnsi="Times New Roman" w:eastAsia="宋体"/>
          <w:b/>
          <w:bCs w:val="0"/>
          <w:sz w:val="15"/>
          <w:szCs w:val="15"/>
        </w:rPr>
      </w:pPr>
    </w:p>
    <w:p w14:paraId="50AED76A">
      <w:pPr>
        <w:rPr>
          <w:rFonts w:ascii="Times New Roman" w:hAnsi="Times New Roman" w:eastAsia="宋体"/>
          <w:b/>
          <w:bCs w:val="0"/>
          <w:sz w:val="15"/>
          <w:szCs w:val="15"/>
        </w:rPr>
      </w:pPr>
      <w:r>
        <w:rPr>
          <w:rFonts w:hint="eastAsia" w:ascii="Times New Roman" w:hAnsi="Times New Roman" w:eastAsia="宋体"/>
          <w:b/>
          <w:bCs w:val="0"/>
          <w:sz w:val="15"/>
          <w:szCs w:val="15"/>
        </w:rPr>
        <w:t>52.根据STCW公约的规定，当船舶发生</w:t>
      </w:r>
      <w:r>
        <w:rPr>
          <w:rFonts w:hint="eastAsia" w:ascii="宋体" w:hAnsi="宋体" w:eastAsia="宋体"/>
          <w:b/>
          <w:bCs w:val="0"/>
          <w:sz w:val="15"/>
          <w:szCs w:val="15"/>
        </w:rPr>
        <w:t>______</w:t>
      </w:r>
      <w:r>
        <w:rPr>
          <w:rFonts w:hint="eastAsia" w:ascii="Times New Roman" w:hAnsi="Times New Roman" w:eastAsia="宋体"/>
          <w:b/>
          <w:bCs w:val="0"/>
          <w:sz w:val="15"/>
          <w:szCs w:val="15"/>
        </w:rPr>
        <w:t>时，缔约国监督官员可对船员的值班能力是否满足公约要求进行评估。①碰撞、搁浅或触礁；②在航行、锚泊或停泊时违反国际公约非法排放污染物；③以不稳定或不安全方式操纵船舶；④出现货损货差</w:t>
      </w:r>
    </w:p>
    <w:p w14:paraId="4938282B">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37C10B5">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36787C00">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64A1445">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6831B893">
      <w:pPr>
        <w:rPr>
          <w:rFonts w:ascii="Times New Roman" w:hAnsi="Times New Roman" w:eastAsia="宋体"/>
          <w:b/>
          <w:bCs w:val="0"/>
          <w:sz w:val="15"/>
          <w:szCs w:val="15"/>
        </w:rPr>
      </w:pPr>
    </w:p>
    <w:p w14:paraId="32AAF810">
      <w:pPr>
        <w:rPr>
          <w:rFonts w:ascii="Times New Roman" w:hAnsi="Times New Roman" w:eastAsia="宋体"/>
          <w:b/>
          <w:bCs w:val="0"/>
          <w:sz w:val="15"/>
          <w:szCs w:val="15"/>
        </w:rPr>
      </w:pPr>
      <w:r>
        <w:rPr>
          <w:rFonts w:hint="eastAsia" w:ascii="Times New Roman" w:hAnsi="Times New Roman" w:eastAsia="宋体"/>
          <w:b/>
          <w:bCs w:val="0"/>
          <w:sz w:val="15"/>
          <w:szCs w:val="15"/>
        </w:rPr>
        <w:t>53.根据有关国际公约和国内立法，在</w:t>
      </w:r>
      <w:r>
        <w:rPr>
          <w:rFonts w:hint="eastAsia" w:ascii="宋体" w:hAnsi="宋体" w:eastAsia="宋体"/>
          <w:b/>
          <w:bCs w:val="0"/>
          <w:sz w:val="15"/>
          <w:szCs w:val="15"/>
        </w:rPr>
        <w:t>______</w:t>
      </w:r>
      <w:r>
        <w:rPr>
          <w:rFonts w:hint="eastAsia" w:ascii="Times New Roman" w:hAnsi="Times New Roman" w:eastAsia="宋体"/>
          <w:b/>
          <w:bCs w:val="0"/>
          <w:sz w:val="15"/>
          <w:szCs w:val="15"/>
        </w:rPr>
        <w:t>的情形下，劳动合同终。①海员劳动合同期满；②海员死亡或被法院宣告失踪；③海员用人单位被依法宣告破产；④就船舶驶往战区或冰冻区这一事件达成一致意见</w:t>
      </w:r>
    </w:p>
    <w:p w14:paraId="3AA13066">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2C53BF2">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04D45FE7">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751CAA8">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2D757C24">
      <w:pPr>
        <w:rPr>
          <w:rFonts w:ascii="Times New Roman" w:hAnsi="Times New Roman" w:eastAsia="宋体"/>
          <w:b/>
          <w:bCs w:val="0"/>
          <w:sz w:val="15"/>
          <w:szCs w:val="15"/>
        </w:rPr>
      </w:pPr>
    </w:p>
    <w:p w14:paraId="642B56D6">
      <w:pPr>
        <w:rPr>
          <w:rFonts w:ascii="Times New Roman" w:hAnsi="Times New Roman" w:eastAsia="宋体"/>
          <w:b/>
          <w:bCs w:val="0"/>
          <w:sz w:val="15"/>
          <w:szCs w:val="15"/>
        </w:rPr>
      </w:pPr>
      <w:r>
        <w:rPr>
          <w:rFonts w:hint="eastAsia" w:ascii="Times New Roman" w:hAnsi="Times New Roman" w:eastAsia="宋体"/>
          <w:b/>
          <w:bCs w:val="0"/>
          <w:sz w:val="15"/>
          <w:szCs w:val="15"/>
        </w:rPr>
        <w:t>54.在海损事故的应急反应中，船长应优先考虑的是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66A2D7B2">
      <w:pPr>
        <w:rPr>
          <w:rFonts w:ascii="Times New Roman" w:hAnsi="Times New Roman" w:eastAsia="宋体"/>
          <w:b/>
          <w:bCs w:val="0"/>
          <w:sz w:val="15"/>
          <w:szCs w:val="15"/>
        </w:rPr>
      </w:pPr>
      <w:r>
        <w:rPr>
          <w:rFonts w:hint="eastAsia" w:ascii="Times New Roman" w:hAnsi="Times New Roman" w:eastAsia="宋体"/>
          <w:b/>
          <w:bCs w:val="0"/>
          <w:sz w:val="15"/>
          <w:szCs w:val="15"/>
        </w:rPr>
        <w:t>A. 水域环境安全</w:t>
      </w:r>
    </w:p>
    <w:p w14:paraId="797110E1">
      <w:pPr>
        <w:rPr>
          <w:rFonts w:ascii="Times New Roman" w:hAnsi="Times New Roman" w:eastAsia="宋体"/>
          <w:b/>
          <w:bCs w:val="0"/>
          <w:sz w:val="15"/>
          <w:szCs w:val="15"/>
        </w:rPr>
      </w:pPr>
      <w:r>
        <w:rPr>
          <w:rFonts w:hint="eastAsia" w:ascii="Times New Roman" w:hAnsi="Times New Roman" w:eastAsia="宋体"/>
          <w:b/>
          <w:bCs w:val="0"/>
          <w:sz w:val="15"/>
          <w:szCs w:val="15"/>
        </w:rPr>
        <w:t>B. 货物安全</w:t>
      </w:r>
    </w:p>
    <w:p w14:paraId="31DD9B35">
      <w:pPr>
        <w:rPr>
          <w:rFonts w:ascii="Times New Roman" w:hAnsi="Times New Roman" w:eastAsia="宋体"/>
          <w:b/>
          <w:bCs w:val="0"/>
          <w:sz w:val="15"/>
          <w:szCs w:val="15"/>
        </w:rPr>
      </w:pPr>
      <w:r>
        <w:rPr>
          <w:rFonts w:hint="eastAsia" w:ascii="Times New Roman" w:hAnsi="Times New Roman" w:eastAsia="宋体"/>
          <w:b/>
          <w:bCs w:val="0"/>
          <w:sz w:val="15"/>
          <w:szCs w:val="15"/>
        </w:rPr>
        <w:t>C. 船舶安全</w:t>
      </w:r>
    </w:p>
    <w:p w14:paraId="3702984B">
      <w:pPr>
        <w:rPr>
          <w:rFonts w:ascii="Times New Roman" w:hAnsi="Times New Roman" w:eastAsia="宋体"/>
          <w:b/>
          <w:bCs w:val="0"/>
          <w:sz w:val="15"/>
          <w:szCs w:val="15"/>
        </w:rPr>
      </w:pPr>
      <w:r>
        <w:rPr>
          <w:rFonts w:hint="eastAsia" w:ascii="Times New Roman" w:hAnsi="Times New Roman" w:eastAsia="宋体"/>
          <w:b/>
          <w:bCs w:val="0"/>
          <w:sz w:val="15"/>
          <w:szCs w:val="15"/>
        </w:rPr>
        <w:t>D. 人命安全</w:t>
      </w:r>
    </w:p>
    <w:p w14:paraId="7B165FCA">
      <w:pPr>
        <w:rPr>
          <w:rFonts w:ascii="Times New Roman" w:hAnsi="Times New Roman" w:eastAsia="宋体"/>
          <w:b/>
          <w:bCs w:val="0"/>
          <w:sz w:val="15"/>
          <w:szCs w:val="15"/>
        </w:rPr>
      </w:pPr>
    </w:p>
    <w:p w14:paraId="7D4319B9">
      <w:pPr>
        <w:rPr>
          <w:rFonts w:ascii="Times New Roman" w:hAnsi="Times New Roman" w:eastAsia="宋体"/>
          <w:b/>
          <w:bCs w:val="0"/>
          <w:sz w:val="15"/>
          <w:szCs w:val="15"/>
        </w:rPr>
      </w:pPr>
      <w:r>
        <w:rPr>
          <w:rFonts w:hint="eastAsia" w:ascii="Times New Roman" w:hAnsi="Times New Roman" w:eastAsia="宋体"/>
          <w:b/>
          <w:bCs w:val="0"/>
          <w:sz w:val="15"/>
          <w:szCs w:val="15"/>
        </w:rPr>
        <w:t>55.按照SOLAS公约的要求，船舶应在</w:t>
      </w:r>
      <w:r>
        <w:rPr>
          <w:rFonts w:hint="eastAsia" w:ascii="宋体" w:hAnsi="宋体" w:eastAsia="宋体"/>
          <w:b/>
          <w:bCs w:val="0"/>
          <w:sz w:val="15"/>
          <w:szCs w:val="15"/>
        </w:rPr>
        <w:t>______</w:t>
      </w:r>
      <w:r>
        <w:rPr>
          <w:rFonts w:hint="eastAsia" w:ascii="Times New Roman" w:hAnsi="Times New Roman" w:eastAsia="宋体"/>
          <w:b/>
          <w:bCs w:val="0"/>
          <w:sz w:val="15"/>
          <w:szCs w:val="15"/>
        </w:rPr>
        <w:t>张贴操舵装置的遥控系统和动力装置转换程序的操作说明和方框图。①驾驶室；②机舱；③舵机室；④引水员房间；⑤船长房间和轮机长房间</w:t>
      </w:r>
    </w:p>
    <w:p w14:paraId="283BA9A5">
      <w:pPr>
        <w:rPr>
          <w:rFonts w:ascii="Times New Roman" w:hAnsi="Times New Roman" w:eastAsia="宋体"/>
          <w:b/>
          <w:bCs w:val="0"/>
          <w:sz w:val="15"/>
          <w:szCs w:val="15"/>
        </w:rPr>
      </w:pPr>
      <w:r>
        <w:rPr>
          <w:rFonts w:hint="eastAsia" w:ascii="Times New Roman" w:hAnsi="Times New Roman" w:eastAsia="宋体"/>
          <w:b/>
          <w:bCs w:val="0"/>
          <w:sz w:val="15"/>
          <w:szCs w:val="15"/>
        </w:rPr>
        <w:t>A. ②③④⑤</w:t>
      </w:r>
    </w:p>
    <w:p w14:paraId="07C198F5">
      <w:pPr>
        <w:rPr>
          <w:rFonts w:ascii="Times New Roman" w:hAnsi="Times New Roman" w:eastAsia="宋体"/>
          <w:b/>
          <w:bCs w:val="0"/>
          <w:sz w:val="15"/>
          <w:szCs w:val="15"/>
        </w:rPr>
      </w:pPr>
      <w:r>
        <w:rPr>
          <w:rFonts w:hint="eastAsia" w:ascii="Times New Roman" w:hAnsi="Times New Roman" w:eastAsia="宋体"/>
          <w:b/>
          <w:bCs w:val="0"/>
          <w:sz w:val="15"/>
          <w:szCs w:val="15"/>
        </w:rPr>
        <w:t>B. ①②③⑤</w:t>
      </w:r>
    </w:p>
    <w:p w14:paraId="6653F068">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4259EB1">
      <w:pPr>
        <w:rPr>
          <w:rFonts w:ascii="Times New Roman" w:hAnsi="Times New Roman" w:eastAsia="宋体"/>
          <w:b/>
          <w:bCs w:val="0"/>
          <w:sz w:val="15"/>
          <w:szCs w:val="15"/>
        </w:rPr>
      </w:pPr>
      <w:r>
        <w:rPr>
          <w:rFonts w:hint="eastAsia" w:ascii="Times New Roman" w:hAnsi="Times New Roman" w:eastAsia="宋体"/>
          <w:b/>
          <w:bCs w:val="0"/>
          <w:sz w:val="15"/>
          <w:szCs w:val="15"/>
        </w:rPr>
        <w:t>D. ①③</w:t>
      </w:r>
    </w:p>
    <w:p w14:paraId="7E5DDCB1">
      <w:pPr>
        <w:rPr>
          <w:rFonts w:ascii="Times New Roman" w:hAnsi="Times New Roman" w:eastAsia="宋体"/>
          <w:b/>
          <w:bCs w:val="0"/>
          <w:sz w:val="15"/>
          <w:szCs w:val="15"/>
        </w:rPr>
      </w:pPr>
    </w:p>
    <w:p w14:paraId="61505C0A">
      <w:pPr>
        <w:rPr>
          <w:rFonts w:ascii="Times New Roman" w:hAnsi="Times New Roman" w:eastAsia="宋体"/>
          <w:b/>
          <w:bCs w:val="0"/>
          <w:sz w:val="15"/>
          <w:szCs w:val="15"/>
        </w:rPr>
      </w:pPr>
      <w:r>
        <w:rPr>
          <w:rFonts w:hint="eastAsia" w:ascii="Times New Roman" w:hAnsi="Times New Roman" w:eastAsia="宋体"/>
          <w:b/>
          <w:bCs w:val="0"/>
          <w:sz w:val="15"/>
          <w:szCs w:val="15"/>
        </w:rPr>
        <w:t>56.根据《中华人民共和国海船船员值班规则》，船长应当合理安排航行值班船员，以保持连续正规的了望，安排值班时应当考虑的因素不包括</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53366B62">
      <w:pPr>
        <w:rPr>
          <w:rFonts w:ascii="Times New Roman" w:hAnsi="Times New Roman" w:eastAsia="宋体"/>
          <w:b/>
          <w:bCs w:val="0"/>
          <w:sz w:val="15"/>
          <w:szCs w:val="15"/>
        </w:rPr>
      </w:pPr>
      <w:r>
        <w:rPr>
          <w:rFonts w:hint="eastAsia" w:ascii="Times New Roman" w:hAnsi="Times New Roman" w:eastAsia="宋体"/>
          <w:b/>
          <w:bCs w:val="0"/>
          <w:sz w:val="15"/>
          <w:szCs w:val="15"/>
        </w:rPr>
        <w:t>A. 由船舶特性、即时操纵要求和预期操纵可能引起的额外工作量</w:t>
      </w:r>
    </w:p>
    <w:p w14:paraId="499EDE3A">
      <w:pPr>
        <w:rPr>
          <w:rFonts w:ascii="Times New Roman" w:hAnsi="Times New Roman" w:eastAsia="宋体"/>
          <w:b/>
          <w:bCs w:val="0"/>
          <w:sz w:val="15"/>
          <w:szCs w:val="15"/>
        </w:rPr>
      </w:pPr>
      <w:r>
        <w:rPr>
          <w:rFonts w:hint="eastAsia" w:ascii="Times New Roman" w:hAnsi="Times New Roman" w:eastAsia="宋体"/>
          <w:b/>
          <w:bCs w:val="0"/>
          <w:sz w:val="15"/>
          <w:szCs w:val="15"/>
        </w:rPr>
        <w:t>B. 值班驾驶员对船舶设备、装置和程序的熟悉程度及操船能力</w:t>
      </w:r>
    </w:p>
    <w:p w14:paraId="2A2B4A3C">
      <w:pPr>
        <w:rPr>
          <w:rFonts w:ascii="Times New Roman" w:hAnsi="Times New Roman" w:eastAsia="宋体"/>
          <w:b/>
          <w:bCs w:val="0"/>
          <w:sz w:val="15"/>
          <w:szCs w:val="15"/>
        </w:rPr>
      </w:pPr>
      <w:r>
        <w:rPr>
          <w:rFonts w:hint="eastAsia" w:ascii="Times New Roman" w:hAnsi="Times New Roman" w:eastAsia="宋体"/>
          <w:b/>
          <w:bCs w:val="0"/>
          <w:sz w:val="15"/>
          <w:szCs w:val="15"/>
        </w:rPr>
        <w:t>C. 驾驶台值班报警系统的类型</w:t>
      </w:r>
    </w:p>
    <w:p w14:paraId="18ADE3E7">
      <w:pPr>
        <w:rPr>
          <w:rFonts w:ascii="Times New Roman" w:hAnsi="Times New Roman" w:eastAsia="宋体"/>
          <w:b/>
          <w:bCs w:val="0"/>
          <w:sz w:val="15"/>
          <w:szCs w:val="15"/>
        </w:rPr>
      </w:pPr>
      <w:r>
        <w:rPr>
          <w:rFonts w:hint="eastAsia" w:ascii="Times New Roman" w:hAnsi="Times New Roman" w:eastAsia="宋体"/>
          <w:b/>
          <w:bCs w:val="0"/>
          <w:sz w:val="15"/>
          <w:szCs w:val="15"/>
        </w:rPr>
        <w:t>D. 驾驶台仪器和操纵装置（包括报警系统）的工作状况</w:t>
      </w:r>
    </w:p>
    <w:p w14:paraId="6301C491">
      <w:pPr>
        <w:rPr>
          <w:rFonts w:ascii="Times New Roman" w:hAnsi="Times New Roman" w:eastAsia="宋体"/>
          <w:b/>
          <w:bCs w:val="0"/>
          <w:sz w:val="15"/>
          <w:szCs w:val="15"/>
        </w:rPr>
      </w:pPr>
    </w:p>
    <w:p w14:paraId="0D6331E8">
      <w:pPr>
        <w:rPr>
          <w:rFonts w:ascii="Times New Roman" w:hAnsi="Times New Roman" w:eastAsia="宋体"/>
          <w:b/>
          <w:bCs w:val="0"/>
          <w:sz w:val="15"/>
          <w:szCs w:val="15"/>
        </w:rPr>
      </w:pPr>
      <w:r>
        <w:rPr>
          <w:rFonts w:hint="eastAsia" w:ascii="Times New Roman" w:hAnsi="Times New Roman" w:eastAsia="宋体"/>
          <w:b/>
          <w:bCs w:val="0"/>
          <w:sz w:val="15"/>
          <w:szCs w:val="15"/>
        </w:rPr>
        <w:t>57.根据MARPOL73/78附则V及我国相关规定，有关船舶“垃圾管理计划”的说法正确的是</w:t>
      </w:r>
      <w:r>
        <w:rPr>
          <w:rFonts w:hint="eastAsia" w:ascii="宋体" w:hAnsi="宋体" w:eastAsia="宋体"/>
          <w:b/>
          <w:bCs w:val="0"/>
          <w:sz w:val="15"/>
          <w:szCs w:val="15"/>
        </w:rPr>
        <w:t>______</w:t>
      </w:r>
      <w:r>
        <w:rPr>
          <w:rFonts w:hint="eastAsia" w:ascii="Times New Roman" w:hAnsi="Times New Roman" w:eastAsia="宋体"/>
          <w:b/>
          <w:bCs w:val="0"/>
          <w:sz w:val="15"/>
          <w:szCs w:val="15"/>
        </w:rPr>
        <w:t>。①该管理计划须提供书面的有关垃圾减少、收集、存储、加工和处理的程序；②该管理计划须提供书面的有关船上设施使用的程序；③该计划须指定一名或多名人员负责执行垃圾管理计划；④该计划须基于IMO制定的相关导则（指南）</w:t>
      </w:r>
    </w:p>
    <w:p w14:paraId="3711D54C">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41019AC">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A4E4F6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274D89C2">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821C639">
      <w:pPr>
        <w:rPr>
          <w:rFonts w:ascii="Times New Roman" w:hAnsi="Times New Roman" w:eastAsia="宋体"/>
          <w:b/>
          <w:bCs w:val="0"/>
          <w:sz w:val="15"/>
          <w:szCs w:val="15"/>
        </w:rPr>
      </w:pPr>
    </w:p>
    <w:p w14:paraId="2B8A06CA">
      <w:pPr>
        <w:rPr>
          <w:rFonts w:ascii="Times New Roman" w:hAnsi="Times New Roman" w:eastAsia="宋体"/>
          <w:b/>
          <w:bCs w:val="0"/>
          <w:sz w:val="15"/>
          <w:szCs w:val="15"/>
        </w:rPr>
      </w:pPr>
      <w:r>
        <w:rPr>
          <w:rFonts w:hint="eastAsia" w:ascii="Times New Roman" w:hAnsi="Times New Roman" w:eastAsia="宋体"/>
          <w:b/>
          <w:bCs w:val="0"/>
          <w:sz w:val="15"/>
          <w:szCs w:val="15"/>
        </w:rPr>
        <w:t>58.根据《国际卫生条例》的规定，船长在到达缔约国领土的第一个停靠港口前应当</w:t>
      </w:r>
      <w:r>
        <w:rPr>
          <w:rFonts w:hint="eastAsia" w:ascii="宋体" w:hAnsi="宋体" w:eastAsia="宋体"/>
          <w:b/>
          <w:bCs w:val="0"/>
          <w:sz w:val="15"/>
          <w:szCs w:val="15"/>
        </w:rPr>
        <w:t>______</w:t>
      </w:r>
      <w:r>
        <w:rPr>
          <w:rFonts w:hint="eastAsia" w:ascii="Times New Roman" w:hAnsi="Times New Roman" w:eastAsia="宋体"/>
          <w:b/>
          <w:bCs w:val="0"/>
          <w:sz w:val="15"/>
          <w:szCs w:val="15"/>
        </w:rPr>
        <w:t>。①在抵达前查明船上的健康状况；②在到达时向港口卫生当局递交航海健康申报书；③船长或船医（如果有）应当提供主管当局所要求的有关国际航行中船上卫生状况的任何信息。</w:t>
      </w:r>
    </w:p>
    <w:p w14:paraId="3CB897CB">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47E723B">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48E6CB90">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67228ED0">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27F4344F">
      <w:pPr>
        <w:rPr>
          <w:rFonts w:ascii="Times New Roman" w:hAnsi="Times New Roman" w:eastAsia="宋体"/>
          <w:b/>
          <w:bCs w:val="0"/>
          <w:sz w:val="15"/>
          <w:szCs w:val="15"/>
        </w:rPr>
      </w:pPr>
    </w:p>
    <w:p w14:paraId="55E9393D">
      <w:pPr>
        <w:rPr>
          <w:rFonts w:ascii="Times New Roman" w:hAnsi="Times New Roman" w:eastAsia="宋体"/>
          <w:b/>
          <w:bCs w:val="0"/>
          <w:sz w:val="15"/>
          <w:szCs w:val="15"/>
        </w:rPr>
      </w:pPr>
      <w:r>
        <w:rPr>
          <w:rFonts w:hint="eastAsia" w:ascii="Times New Roman" w:hAnsi="Times New Roman" w:eastAsia="宋体"/>
          <w:b/>
          <w:bCs w:val="0"/>
          <w:sz w:val="15"/>
          <w:szCs w:val="15"/>
        </w:rPr>
        <w:t>59.船上可能导致资源限制的情形是</w:t>
      </w:r>
      <w:r>
        <w:rPr>
          <w:rFonts w:hint="eastAsia" w:ascii="宋体" w:hAnsi="宋体" w:eastAsia="宋体"/>
          <w:b/>
          <w:bCs w:val="0"/>
          <w:sz w:val="15"/>
          <w:szCs w:val="15"/>
        </w:rPr>
        <w:t>______</w:t>
      </w:r>
      <w:r>
        <w:rPr>
          <w:rFonts w:hint="eastAsia" w:ascii="Times New Roman" w:hAnsi="Times New Roman" w:eastAsia="宋体"/>
          <w:b/>
          <w:bCs w:val="0"/>
          <w:sz w:val="15"/>
          <w:szCs w:val="15"/>
        </w:rPr>
        <w:t>。①灭火大型二氧化碳泡沫灭火剂有限；②由于配员减少，船舶缺乏维护保养；③在狭水道航行可航水域限制</w:t>
      </w:r>
    </w:p>
    <w:p w14:paraId="67C8754B">
      <w:pPr>
        <w:rPr>
          <w:rFonts w:ascii="Times New Roman" w:hAnsi="Times New Roman" w:eastAsia="宋体"/>
          <w:b/>
          <w:bCs w:val="0"/>
          <w:sz w:val="15"/>
          <w:szCs w:val="15"/>
        </w:rPr>
      </w:pPr>
      <w:r>
        <w:rPr>
          <w:rFonts w:hint="eastAsia" w:ascii="Times New Roman" w:hAnsi="Times New Roman" w:eastAsia="宋体"/>
          <w:b/>
          <w:bCs w:val="0"/>
          <w:sz w:val="15"/>
          <w:szCs w:val="15"/>
        </w:rPr>
        <w:t>A.①②</w:t>
      </w:r>
    </w:p>
    <w:p w14:paraId="282E7778">
      <w:pPr>
        <w:rPr>
          <w:rFonts w:ascii="Times New Roman" w:hAnsi="Times New Roman" w:eastAsia="宋体"/>
          <w:b/>
          <w:bCs w:val="0"/>
          <w:sz w:val="15"/>
          <w:szCs w:val="15"/>
        </w:rPr>
      </w:pPr>
      <w:r>
        <w:rPr>
          <w:rFonts w:hint="eastAsia" w:ascii="Times New Roman" w:hAnsi="Times New Roman" w:eastAsia="宋体"/>
          <w:b/>
          <w:bCs w:val="0"/>
          <w:sz w:val="15"/>
          <w:szCs w:val="15"/>
        </w:rPr>
        <w:t>B.②③</w:t>
      </w:r>
    </w:p>
    <w:p w14:paraId="106337C7">
      <w:pPr>
        <w:rPr>
          <w:rFonts w:ascii="Times New Roman" w:hAnsi="Times New Roman" w:eastAsia="宋体"/>
          <w:b/>
          <w:bCs w:val="0"/>
          <w:sz w:val="15"/>
          <w:szCs w:val="15"/>
        </w:rPr>
      </w:pPr>
      <w:r>
        <w:rPr>
          <w:rFonts w:hint="eastAsia" w:ascii="Times New Roman" w:hAnsi="Times New Roman" w:eastAsia="宋体"/>
          <w:b/>
          <w:bCs w:val="0"/>
          <w:sz w:val="15"/>
          <w:szCs w:val="15"/>
        </w:rPr>
        <w:t>C.①③</w:t>
      </w:r>
    </w:p>
    <w:p w14:paraId="18746297">
      <w:pPr>
        <w:rPr>
          <w:rFonts w:ascii="Times New Roman" w:hAnsi="Times New Roman" w:eastAsia="宋体"/>
          <w:b/>
          <w:bCs w:val="0"/>
          <w:sz w:val="15"/>
          <w:szCs w:val="15"/>
        </w:rPr>
      </w:pPr>
      <w:r>
        <w:rPr>
          <w:rFonts w:hint="eastAsia" w:ascii="Times New Roman" w:hAnsi="Times New Roman" w:eastAsia="宋体"/>
          <w:b/>
          <w:bCs w:val="0"/>
          <w:sz w:val="15"/>
          <w:szCs w:val="15"/>
        </w:rPr>
        <w:t>D.①②③</w:t>
      </w:r>
    </w:p>
    <w:p w14:paraId="1AD1DEAC">
      <w:pPr>
        <w:rPr>
          <w:rFonts w:ascii="Times New Roman" w:hAnsi="Times New Roman" w:eastAsia="宋体"/>
          <w:b/>
          <w:bCs w:val="0"/>
          <w:sz w:val="15"/>
          <w:szCs w:val="15"/>
        </w:rPr>
      </w:pPr>
    </w:p>
    <w:p w14:paraId="763D915F">
      <w:pPr>
        <w:rPr>
          <w:rFonts w:ascii="Times New Roman" w:hAnsi="Times New Roman" w:eastAsia="宋体"/>
          <w:b/>
          <w:bCs w:val="0"/>
          <w:sz w:val="15"/>
          <w:szCs w:val="15"/>
        </w:rPr>
      </w:pPr>
      <w:r>
        <w:rPr>
          <w:rFonts w:hint="eastAsia" w:ascii="Times New Roman" w:hAnsi="Times New Roman" w:eastAsia="宋体"/>
          <w:b/>
          <w:bCs w:val="0"/>
          <w:sz w:val="15"/>
          <w:szCs w:val="15"/>
        </w:rPr>
        <w:t>60.根据MARPOL公约附则</w:t>
      </w:r>
      <w:r>
        <w:rPr>
          <w:rFonts w:ascii="Times New Roman" w:hAnsi="Times New Roman" w:eastAsia="宋体" w:cs="Times New Roman"/>
          <w:b/>
          <w:bCs w:val="0"/>
          <w:sz w:val="15"/>
          <w:szCs w:val="15"/>
        </w:rPr>
        <w:t>Ⅳ</w:t>
      </w:r>
      <w:r>
        <w:rPr>
          <w:rFonts w:hint="eastAsia" w:ascii="Times New Roman" w:hAnsi="Times New Roman" w:eastAsia="宋体"/>
          <w:b/>
          <w:bCs w:val="0"/>
          <w:sz w:val="15"/>
          <w:szCs w:val="15"/>
        </w:rPr>
        <w:t>，关于客船排放生活污水的做法正确的是？①当从生活污水处理装置中排出的废液在其周围的水中不会产生可见的漂浮固体，也不会使水变色时，则这种排放可任何地方进行；②除例外情况外，禁止客船在特殊区域内排放生活污水；③客船可在离最近陆地24海里以上的地方排放未经处理的生活污水；④客船在特殊区域外，可在离最近陆地3海里以上的地方排放经粉碎和消毒的生活污水。</w:t>
      </w:r>
    </w:p>
    <w:p w14:paraId="5C5F86D2">
      <w:pPr>
        <w:rPr>
          <w:rFonts w:ascii="Times New Roman" w:hAnsi="Times New Roman" w:eastAsia="宋体"/>
          <w:b/>
          <w:bCs w:val="0"/>
          <w:sz w:val="15"/>
          <w:szCs w:val="15"/>
        </w:rPr>
      </w:pPr>
      <w:r>
        <w:rPr>
          <w:rFonts w:hint="eastAsia" w:ascii="Times New Roman" w:hAnsi="Times New Roman" w:eastAsia="宋体"/>
          <w:b/>
          <w:bCs w:val="0"/>
          <w:sz w:val="15"/>
          <w:szCs w:val="15"/>
        </w:rPr>
        <w:t>A.①②③④</w:t>
      </w:r>
    </w:p>
    <w:p w14:paraId="3493A234">
      <w:pPr>
        <w:rPr>
          <w:rFonts w:ascii="Times New Roman" w:hAnsi="Times New Roman" w:eastAsia="宋体"/>
          <w:b/>
          <w:bCs w:val="0"/>
          <w:sz w:val="15"/>
          <w:szCs w:val="15"/>
        </w:rPr>
      </w:pPr>
      <w:r>
        <w:rPr>
          <w:rFonts w:hint="eastAsia" w:ascii="Times New Roman" w:hAnsi="Times New Roman" w:eastAsia="宋体"/>
          <w:b/>
          <w:bCs w:val="0"/>
          <w:sz w:val="15"/>
          <w:szCs w:val="15"/>
        </w:rPr>
        <w:t>B.①③④</w:t>
      </w:r>
    </w:p>
    <w:p w14:paraId="490EFD07">
      <w:pPr>
        <w:rPr>
          <w:rFonts w:ascii="Times New Roman" w:hAnsi="Times New Roman" w:eastAsia="宋体"/>
          <w:b/>
          <w:bCs w:val="0"/>
          <w:sz w:val="15"/>
          <w:szCs w:val="15"/>
        </w:rPr>
      </w:pPr>
      <w:r>
        <w:rPr>
          <w:rFonts w:hint="eastAsia" w:ascii="Times New Roman" w:hAnsi="Times New Roman" w:eastAsia="宋体"/>
          <w:b/>
          <w:bCs w:val="0"/>
          <w:sz w:val="15"/>
          <w:szCs w:val="15"/>
        </w:rPr>
        <w:t>C.②③④</w:t>
      </w:r>
    </w:p>
    <w:p w14:paraId="53BAA3F9">
      <w:pPr>
        <w:rPr>
          <w:rFonts w:ascii="Times New Roman" w:hAnsi="Times New Roman" w:eastAsia="宋体"/>
          <w:b/>
          <w:bCs w:val="0"/>
          <w:sz w:val="15"/>
          <w:szCs w:val="15"/>
        </w:rPr>
      </w:pPr>
      <w:r>
        <w:rPr>
          <w:rFonts w:hint="eastAsia" w:ascii="Times New Roman" w:hAnsi="Times New Roman" w:eastAsia="宋体"/>
          <w:b/>
          <w:bCs w:val="0"/>
          <w:sz w:val="15"/>
          <w:szCs w:val="15"/>
        </w:rPr>
        <w:t>D.①②④</w:t>
      </w:r>
    </w:p>
    <w:p w14:paraId="1D6A66DE">
      <w:pPr>
        <w:rPr>
          <w:rFonts w:ascii="Times New Roman" w:hAnsi="Times New Roman" w:eastAsia="宋体"/>
          <w:b/>
          <w:bCs w:val="0"/>
          <w:sz w:val="15"/>
          <w:szCs w:val="15"/>
        </w:rPr>
      </w:pPr>
    </w:p>
    <w:p w14:paraId="1A3FDF0B">
      <w:pPr>
        <w:rPr>
          <w:rFonts w:ascii="Times New Roman" w:hAnsi="Times New Roman" w:eastAsia="宋体"/>
          <w:b/>
          <w:bCs w:val="0"/>
          <w:sz w:val="15"/>
          <w:szCs w:val="15"/>
        </w:rPr>
      </w:pPr>
      <w:r>
        <w:rPr>
          <w:rFonts w:hint="eastAsia" w:ascii="Times New Roman" w:hAnsi="Times New Roman" w:eastAsia="宋体"/>
          <w:b/>
          <w:bCs w:val="0"/>
          <w:sz w:val="15"/>
          <w:szCs w:val="15"/>
        </w:rPr>
        <w:t>61.根据《中华人民共和国海船船员适任考试和发证规则》，以下有关海船船员持证表述正确的有</w:t>
      </w:r>
      <w:r>
        <w:rPr>
          <w:rFonts w:hint="eastAsia" w:ascii="宋体" w:hAnsi="宋体" w:eastAsia="宋体"/>
          <w:b/>
          <w:bCs w:val="0"/>
          <w:sz w:val="15"/>
          <w:szCs w:val="15"/>
        </w:rPr>
        <w:t>______</w:t>
      </w:r>
      <w:r>
        <w:rPr>
          <w:rFonts w:hint="eastAsia" w:ascii="Times New Roman" w:hAnsi="Times New Roman" w:eastAsia="宋体"/>
          <w:b/>
          <w:bCs w:val="0"/>
          <w:sz w:val="15"/>
          <w:szCs w:val="15"/>
        </w:rPr>
        <w:t>。①船员职能根据技术要求分为管理级、操作级和支持级；②适任证书持有人可以在适任证书适用范围内担任低于适任证书适用范围的职务；③持有高级值班水手适任证书可以担任值班水手职务；④持有三副适任证书可以担任值班水手职务</w:t>
      </w:r>
    </w:p>
    <w:p w14:paraId="66EA7A5C">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F33DE4E">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554F0912">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A46D6CE">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51CD5F2">
      <w:pPr>
        <w:rPr>
          <w:rFonts w:ascii="Times New Roman" w:hAnsi="Times New Roman" w:eastAsia="宋体"/>
          <w:b/>
          <w:bCs w:val="0"/>
          <w:sz w:val="15"/>
          <w:szCs w:val="15"/>
        </w:rPr>
      </w:pPr>
    </w:p>
    <w:p w14:paraId="2DA4E1A9">
      <w:pPr>
        <w:rPr>
          <w:rFonts w:ascii="Times New Roman" w:hAnsi="Times New Roman" w:eastAsia="宋体"/>
          <w:b/>
          <w:bCs w:val="0"/>
          <w:sz w:val="15"/>
          <w:szCs w:val="15"/>
        </w:rPr>
      </w:pPr>
      <w:r>
        <w:rPr>
          <w:rFonts w:hint="eastAsia" w:ascii="Times New Roman" w:hAnsi="Times New Roman" w:eastAsia="宋体"/>
          <w:b/>
          <w:bCs w:val="0"/>
          <w:sz w:val="15"/>
          <w:szCs w:val="15"/>
        </w:rPr>
        <w:t>62.以下有关救生艇筏配员的表述，正确的有</w:t>
      </w:r>
      <w:r>
        <w:rPr>
          <w:rFonts w:hint="eastAsia" w:ascii="宋体" w:hAnsi="宋体" w:eastAsia="宋体"/>
          <w:b/>
          <w:bCs w:val="0"/>
          <w:sz w:val="15"/>
          <w:szCs w:val="15"/>
        </w:rPr>
        <w:t>______</w:t>
      </w:r>
      <w:r>
        <w:rPr>
          <w:rFonts w:hint="eastAsia" w:ascii="Times New Roman" w:hAnsi="Times New Roman" w:eastAsia="宋体"/>
          <w:b/>
          <w:bCs w:val="0"/>
          <w:sz w:val="15"/>
          <w:szCs w:val="15"/>
        </w:rPr>
        <w:t>。①船上应有足够数量受过培训的人员进行召集和协助未受培训的人员；②每艘救生艇筏，都应设置1名驾驶员或持证人员负责指挥；③救生艇应指派1名副指挥；④为每艘机动救生艇筏指派1名能操作发动机并能进行略微调整的人员。</w:t>
      </w:r>
    </w:p>
    <w:p w14:paraId="54BB07C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0670A02">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1478A2EF">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06A34662">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73E0D494">
      <w:pPr>
        <w:rPr>
          <w:rFonts w:ascii="Times New Roman" w:hAnsi="Times New Roman" w:eastAsia="宋体"/>
          <w:b/>
          <w:bCs w:val="0"/>
          <w:sz w:val="15"/>
          <w:szCs w:val="15"/>
        </w:rPr>
      </w:pPr>
    </w:p>
    <w:p w14:paraId="60CBF6D4">
      <w:pPr>
        <w:rPr>
          <w:rFonts w:ascii="Times New Roman" w:hAnsi="Times New Roman" w:eastAsia="宋体"/>
          <w:b/>
          <w:bCs w:val="0"/>
          <w:sz w:val="15"/>
          <w:szCs w:val="15"/>
        </w:rPr>
      </w:pPr>
      <w:r>
        <w:rPr>
          <w:rFonts w:hint="eastAsia" w:ascii="Times New Roman" w:hAnsi="Times New Roman" w:eastAsia="宋体"/>
          <w:b/>
          <w:bCs w:val="0"/>
          <w:sz w:val="15"/>
          <w:szCs w:val="15"/>
        </w:rPr>
        <w:t>63.有关碰撞后的续航应注意的事项，下列说法错误的是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148AD909">
      <w:pPr>
        <w:rPr>
          <w:rFonts w:ascii="Times New Roman" w:hAnsi="Times New Roman" w:eastAsia="宋体"/>
          <w:b/>
          <w:bCs w:val="0"/>
          <w:sz w:val="15"/>
          <w:szCs w:val="15"/>
        </w:rPr>
      </w:pPr>
      <w:r>
        <w:rPr>
          <w:rFonts w:hint="eastAsia" w:ascii="Times New Roman" w:hAnsi="Times New Roman" w:eastAsia="宋体"/>
          <w:b/>
          <w:bCs w:val="0"/>
          <w:sz w:val="15"/>
          <w:szCs w:val="15"/>
        </w:rPr>
        <w:t>A. 减速航行</w:t>
      </w:r>
    </w:p>
    <w:p w14:paraId="6A5CFFC8">
      <w:pPr>
        <w:rPr>
          <w:rFonts w:ascii="Times New Roman" w:hAnsi="Times New Roman" w:eastAsia="宋体"/>
          <w:b/>
          <w:bCs w:val="0"/>
          <w:sz w:val="15"/>
          <w:szCs w:val="15"/>
        </w:rPr>
      </w:pPr>
      <w:r>
        <w:rPr>
          <w:rFonts w:hint="eastAsia" w:ascii="Times New Roman" w:hAnsi="Times New Roman" w:eastAsia="宋体"/>
          <w:b/>
          <w:bCs w:val="0"/>
          <w:sz w:val="15"/>
          <w:szCs w:val="15"/>
        </w:rPr>
        <w:t>B. 近岸航行</w:t>
      </w:r>
    </w:p>
    <w:p w14:paraId="600DEFD0">
      <w:pPr>
        <w:rPr>
          <w:rFonts w:ascii="Times New Roman" w:hAnsi="Times New Roman" w:eastAsia="宋体"/>
          <w:b/>
          <w:bCs w:val="0"/>
          <w:sz w:val="15"/>
          <w:szCs w:val="15"/>
        </w:rPr>
      </w:pPr>
      <w:r>
        <w:rPr>
          <w:rFonts w:hint="eastAsia" w:ascii="Times New Roman" w:hAnsi="Times New Roman" w:eastAsia="宋体"/>
          <w:b/>
          <w:bCs w:val="0"/>
          <w:sz w:val="15"/>
          <w:szCs w:val="15"/>
        </w:rPr>
        <w:t>C. 使损伤部位处于上风侧</w:t>
      </w:r>
    </w:p>
    <w:p w14:paraId="0451DF13">
      <w:pPr>
        <w:rPr>
          <w:rFonts w:ascii="Times New Roman" w:hAnsi="Times New Roman" w:eastAsia="宋体"/>
          <w:b/>
          <w:bCs w:val="0"/>
          <w:sz w:val="15"/>
          <w:szCs w:val="15"/>
        </w:rPr>
      </w:pPr>
      <w:r>
        <w:rPr>
          <w:rFonts w:hint="eastAsia" w:ascii="Times New Roman" w:hAnsi="Times New Roman" w:eastAsia="宋体"/>
          <w:b/>
          <w:bCs w:val="0"/>
          <w:sz w:val="15"/>
          <w:szCs w:val="15"/>
        </w:rPr>
        <w:t>D. 风力增大应立即择地避风</w:t>
      </w:r>
    </w:p>
    <w:p w14:paraId="1692E241">
      <w:pPr>
        <w:rPr>
          <w:rFonts w:ascii="Times New Roman" w:hAnsi="Times New Roman" w:eastAsia="宋体"/>
          <w:b/>
          <w:bCs w:val="0"/>
          <w:sz w:val="15"/>
          <w:szCs w:val="15"/>
        </w:rPr>
      </w:pPr>
    </w:p>
    <w:p w14:paraId="1468B392">
      <w:pPr>
        <w:rPr>
          <w:rFonts w:ascii="Times New Roman" w:hAnsi="Times New Roman" w:eastAsia="宋体"/>
          <w:b/>
          <w:bCs w:val="0"/>
          <w:sz w:val="15"/>
          <w:szCs w:val="15"/>
        </w:rPr>
      </w:pPr>
      <w:r>
        <w:rPr>
          <w:rFonts w:hint="eastAsia" w:ascii="Times New Roman" w:hAnsi="Times New Roman" w:eastAsia="宋体"/>
          <w:b/>
          <w:bCs w:val="0"/>
          <w:sz w:val="15"/>
          <w:szCs w:val="15"/>
        </w:rPr>
        <w:t>64.根据《中华人民共和国船舶安全监督规则》，船舶安全监督的类型不包括下列哪项？</w:t>
      </w:r>
    </w:p>
    <w:p w14:paraId="3A06EC77">
      <w:pPr>
        <w:rPr>
          <w:rFonts w:ascii="Times New Roman" w:hAnsi="Times New Roman" w:eastAsia="宋体"/>
          <w:b/>
          <w:bCs w:val="0"/>
          <w:sz w:val="15"/>
          <w:szCs w:val="15"/>
        </w:rPr>
      </w:pPr>
      <w:r>
        <w:rPr>
          <w:rFonts w:hint="eastAsia" w:ascii="Times New Roman" w:hAnsi="Times New Roman" w:eastAsia="宋体"/>
          <w:b/>
          <w:bCs w:val="0"/>
          <w:sz w:val="15"/>
          <w:szCs w:val="15"/>
        </w:rPr>
        <w:t>A. 船舶现场监督</w:t>
      </w:r>
    </w:p>
    <w:p w14:paraId="7D8A05DD">
      <w:pPr>
        <w:rPr>
          <w:rFonts w:ascii="Times New Roman" w:hAnsi="Times New Roman" w:eastAsia="宋体"/>
          <w:b/>
          <w:bCs w:val="0"/>
          <w:sz w:val="15"/>
          <w:szCs w:val="15"/>
        </w:rPr>
      </w:pPr>
      <w:r>
        <w:rPr>
          <w:rFonts w:hint="eastAsia" w:ascii="Times New Roman" w:hAnsi="Times New Roman" w:eastAsia="宋体"/>
          <w:b/>
          <w:bCs w:val="0"/>
          <w:sz w:val="15"/>
          <w:szCs w:val="15"/>
        </w:rPr>
        <w:t>B. 船舶安全检查</w:t>
      </w:r>
    </w:p>
    <w:p w14:paraId="1206758C">
      <w:pPr>
        <w:rPr>
          <w:rFonts w:ascii="Times New Roman" w:hAnsi="Times New Roman" w:eastAsia="宋体"/>
          <w:b/>
          <w:bCs w:val="0"/>
          <w:sz w:val="15"/>
          <w:szCs w:val="15"/>
        </w:rPr>
      </w:pPr>
      <w:r>
        <w:rPr>
          <w:rFonts w:hint="eastAsia" w:ascii="Times New Roman" w:hAnsi="Times New Roman" w:eastAsia="宋体"/>
          <w:b/>
          <w:bCs w:val="0"/>
          <w:sz w:val="15"/>
          <w:szCs w:val="15"/>
        </w:rPr>
        <w:t>C. 船舶进出港报告</w:t>
      </w:r>
    </w:p>
    <w:p w14:paraId="5C62650F">
      <w:pPr>
        <w:rPr>
          <w:rFonts w:ascii="Times New Roman" w:hAnsi="Times New Roman" w:eastAsia="宋体"/>
          <w:b/>
          <w:bCs w:val="0"/>
          <w:sz w:val="15"/>
          <w:szCs w:val="15"/>
        </w:rPr>
      </w:pPr>
      <w:r>
        <w:rPr>
          <w:rFonts w:hint="eastAsia" w:ascii="Times New Roman" w:hAnsi="Times New Roman" w:eastAsia="宋体"/>
          <w:b/>
          <w:bCs w:val="0"/>
          <w:sz w:val="15"/>
          <w:szCs w:val="15"/>
        </w:rPr>
        <w:t>D. 航运公司安全管理体系审核</w:t>
      </w:r>
    </w:p>
    <w:p w14:paraId="795E483F">
      <w:pPr>
        <w:rPr>
          <w:rFonts w:ascii="Times New Roman" w:hAnsi="Times New Roman" w:eastAsia="宋体"/>
          <w:b/>
          <w:bCs w:val="0"/>
          <w:sz w:val="15"/>
          <w:szCs w:val="15"/>
        </w:rPr>
      </w:pPr>
    </w:p>
    <w:p w14:paraId="6B393D36">
      <w:pPr>
        <w:rPr>
          <w:rFonts w:ascii="Times New Roman" w:hAnsi="Times New Roman" w:eastAsia="宋体"/>
          <w:b/>
          <w:bCs w:val="0"/>
          <w:sz w:val="15"/>
          <w:szCs w:val="15"/>
        </w:rPr>
      </w:pPr>
      <w:r>
        <w:rPr>
          <w:rFonts w:hint="eastAsia" w:ascii="Times New Roman" w:hAnsi="Times New Roman" w:eastAsia="宋体"/>
          <w:b/>
          <w:bCs w:val="0"/>
          <w:sz w:val="15"/>
          <w:szCs w:val="15"/>
        </w:rPr>
        <w:t>65.船舶碰撞后，下列行动中不正确的是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5E7A8C38">
      <w:pPr>
        <w:rPr>
          <w:rFonts w:ascii="Times New Roman" w:hAnsi="Times New Roman" w:eastAsia="宋体"/>
          <w:b/>
          <w:bCs w:val="0"/>
          <w:sz w:val="15"/>
          <w:szCs w:val="15"/>
        </w:rPr>
      </w:pPr>
      <w:r>
        <w:rPr>
          <w:rFonts w:hint="eastAsia" w:ascii="Times New Roman" w:hAnsi="Times New Roman" w:eastAsia="宋体"/>
          <w:b/>
          <w:bCs w:val="0"/>
          <w:sz w:val="15"/>
          <w:szCs w:val="15"/>
        </w:rPr>
        <w:t>A. 尽量保持原有态势，利于判明责任</w:t>
      </w:r>
    </w:p>
    <w:p w14:paraId="77C773EA">
      <w:pPr>
        <w:rPr>
          <w:rFonts w:ascii="Times New Roman" w:hAnsi="Times New Roman" w:eastAsia="宋体"/>
          <w:b/>
          <w:bCs w:val="0"/>
          <w:sz w:val="15"/>
          <w:szCs w:val="15"/>
        </w:rPr>
      </w:pPr>
      <w:r>
        <w:rPr>
          <w:rFonts w:hint="eastAsia" w:ascii="Times New Roman" w:hAnsi="Times New Roman" w:eastAsia="宋体"/>
          <w:b/>
          <w:bCs w:val="0"/>
          <w:sz w:val="15"/>
          <w:szCs w:val="15"/>
        </w:rPr>
        <w:t>B. 检查受损情况后再决定应急部署</w:t>
      </w:r>
    </w:p>
    <w:p w14:paraId="178E138E">
      <w:pPr>
        <w:rPr>
          <w:rFonts w:ascii="Times New Roman" w:hAnsi="Times New Roman" w:eastAsia="宋体"/>
          <w:b/>
          <w:bCs w:val="0"/>
          <w:sz w:val="15"/>
          <w:szCs w:val="15"/>
        </w:rPr>
      </w:pPr>
      <w:r>
        <w:rPr>
          <w:rFonts w:hint="eastAsia" w:ascii="Times New Roman" w:hAnsi="Times New Roman" w:eastAsia="宋体"/>
          <w:b/>
          <w:bCs w:val="0"/>
          <w:sz w:val="15"/>
          <w:szCs w:val="15"/>
        </w:rPr>
        <w:t>C. 如双方均有沉没危险，要迅速发出求救信号，作出弃船决定</w:t>
      </w:r>
    </w:p>
    <w:p w14:paraId="70C684CA">
      <w:pPr>
        <w:rPr>
          <w:rFonts w:ascii="Times New Roman" w:hAnsi="Times New Roman" w:eastAsia="宋体"/>
          <w:b/>
          <w:bCs w:val="0"/>
          <w:sz w:val="15"/>
          <w:szCs w:val="15"/>
        </w:rPr>
      </w:pPr>
      <w:r>
        <w:rPr>
          <w:rFonts w:hint="eastAsia" w:ascii="Times New Roman" w:hAnsi="Times New Roman" w:eastAsia="宋体"/>
          <w:b/>
          <w:bCs w:val="0"/>
          <w:sz w:val="15"/>
          <w:szCs w:val="15"/>
        </w:rPr>
        <w:t>D. 如有沉没危险，条件许可时可择地抢滩搁浅</w:t>
      </w:r>
    </w:p>
    <w:p w14:paraId="2D224EF2">
      <w:pPr>
        <w:rPr>
          <w:rFonts w:ascii="Times New Roman" w:hAnsi="Times New Roman" w:eastAsia="宋体"/>
          <w:b/>
          <w:bCs w:val="0"/>
          <w:sz w:val="15"/>
          <w:szCs w:val="15"/>
        </w:rPr>
      </w:pPr>
      <w:r>
        <w:rPr>
          <w:rFonts w:hint="eastAsia" w:ascii="Times New Roman" w:hAnsi="Times New Roman" w:eastAsia="宋体"/>
          <w:b/>
          <w:bCs w:val="0"/>
          <w:sz w:val="15"/>
          <w:szCs w:val="15"/>
        </w:rPr>
        <w:t>66.根据《1966年国际船舶载重线公约》的规定，船舶设计干舷是指在船中处，由干舷甲板上边缘向下量至有关载重线</w:t>
      </w:r>
      <w:r>
        <w:rPr>
          <w:rFonts w:hint="eastAsia" w:ascii="宋体" w:hAnsi="宋体" w:eastAsia="宋体"/>
          <w:b/>
          <w:bCs w:val="0"/>
          <w:sz w:val="15"/>
          <w:szCs w:val="15"/>
        </w:rPr>
        <w:t>______</w:t>
      </w:r>
      <w:r>
        <w:rPr>
          <w:rFonts w:hint="eastAsia" w:ascii="Times New Roman" w:hAnsi="Times New Roman" w:eastAsia="宋体"/>
          <w:b/>
          <w:bCs w:val="0"/>
          <w:sz w:val="15"/>
          <w:szCs w:val="15"/>
        </w:rPr>
        <w:t>的垂直距离。</w:t>
      </w:r>
    </w:p>
    <w:p w14:paraId="65BE44C2">
      <w:pPr>
        <w:rPr>
          <w:rFonts w:ascii="Times New Roman" w:hAnsi="Times New Roman" w:eastAsia="宋体"/>
          <w:b/>
          <w:bCs w:val="0"/>
          <w:sz w:val="15"/>
          <w:szCs w:val="15"/>
        </w:rPr>
      </w:pPr>
      <w:r>
        <w:rPr>
          <w:rFonts w:hint="eastAsia" w:ascii="Times New Roman" w:hAnsi="Times New Roman" w:eastAsia="宋体"/>
          <w:b/>
          <w:bCs w:val="0"/>
          <w:sz w:val="15"/>
          <w:szCs w:val="15"/>
        </w:rPr>
        <w:t>A. 下边缘</w:t>
      </w:r>
    </w:p>
    <w:p w14:paraId="68827498">
      <w:pPr>
        <w:rPr>
          <w:rFonts w:ascii="Times New Roman" w:hAnsi="Times New Roman" w:eastAsia="宋体"/>
          <w:b/>
          <w:bCs w:val="0"/>
          <w:sz w:val="15"/>
          <w:szCs w:val="15"/>
        </w:rPr>
      </w:pPr>
      <w:r>
        <w:rPr>
          <w:rFonts w:hint="eastAsia" w:ascii="Times New Roman" w:hAnsi="Times New Roman" w:eastAsia="宋体"/>
          <w:b/>
          <w:bCs w:val="0"/>
          <w:sz w:val="15"/>
          <w:szCs w:val="15"/>
        </w:rPr>
        <w:t>B. 任意处</w:t>
      </w:r>
    </w:p>
    <w:p w14:paraId="5F721598">
      <w:pPr>
        <w:rPr>
          <w:rFonts w:ascii="Times New Roman" w:hAnsi="Times New Roman" w:eastAsia="宋体"/>
          <w:b/>
          <w:bCs w:val="0"/>
          <w:sz w:val="15"/>
          <w:szCs w:val="15"/>
        </w:rPr>
      </w:pPr>
      <w:r>
        <w:rPr>
          <w:rFonts w:hint="eastAsia" w:ascii="Times New Roman" w:hAnsi="Times New Roman" w:eastAsia="宋体"/>
          <w:b/>
          <w:bCs w:val="0"/>
          <w:sz w:val="15"/>
          <w:szCs w:val="15"/>
        </w:rPr>
        <w:t>C. 上边缘</w:t>
      </w:r>
    </w:p>
    <w:p w14:paraId="11FF9090">
      <w:pPr>
        <w:rPr>
          <w:rFonts w:ascii="Times New Roman" w:hAnsi="Times New Roman" w:eastAsia="宋体"/>
          <w:b/>
          <w:bCs w:val="0"/>
          <w:sz w:val="15"/>
          <w:szCs w:val="15"/>
        </w:rPr>
      </w:pPr>
      <w:r>
        <w:rPr>
          <w:rFonts w:hint="eastAsia" w:ascii="Times New Roman" w:hAnsi="Times New Roman" w:eastAsia="宋体"/>
          <w:b/>
          <w:bCs w:val="0"/>
          <w:sz w:val="15"/>
          <w:szCs w:val="15"/>
        </w:rPr>
        <w:t>D. 中间</w:t>
      </w:r>
    </w:p>
    <w:p w14:paraId="4122105C">
      <w:pPr>
        <w:rPr>
          <w:rFonts w:ascii="Times New Roman" w:hAnsi="Times New Roman" w:eastAsia="宋体"/>
          <w:b/>
          <w:bCs w:val="0"/>
          <w:sz w:val="15"/>
          <w:szCs w:val="15"/>
        </w:rPr>
      </w:pPr>
    </w:p>
    <w:p w14:paraId="333D62A3">
      <w:pPr>
        <w:rPr>
          <w:rFonts w:ascii="Times New Roman" w:hAnsi="Times New Roman" w:eastAsia="宋体"/>
          <w:b/>
          <w:bCs w:val="0"/>
          <w:sz w:val="15"/>
          <w:szCs w:val="15"/>
        </w:rPr>
      </w:pPr>
      <w:r>
        <w:rPr>
          <w:rFonts w:hint="eastAsia" w:ascii="Times New Roman" w:hAnsi="Times New Roman" w:eastAsia="宋体"/>
          <w:b/>
          <w:bCs w:val="0"/>
          <w:sz w:val="15"/>
          <w:szCs w:val="15"/>
        </w:rPr>
        <w:t>67.某灵便型散货船航行于马六甲海峡最近陆地约30海里，根据MARPOL公约附则V，允许排放入海的垃圾有</w:t>
      </w:r>
      <w:r>
        <w:rPr>
          <w:rFonts w:hint="eastAsia" w:ascii="宋体" w:hAnsi="宋体" w:eastAsia="宋体"/>
          <w:b/>
          <w:bCs w:val="0"/>
          <w:sz w:val="15"/>
          <w:szCs w:val="15"/>
        </w:rPr>
        <w:t>______</w:t>
      </w:r>
      <w:r>
        <w:rPr>
          <w:rFonts w:hint="eastAsia" w:ascii="Times New Roman" w:hAnsi="Times New Roman" w:eastAsia="宋体"/>
          <w:b/>
          <w:bCs w:val="0"/>
          <w:sz w:val="15"/>
          <w:szCs w:val="15"/>
        </w:rPr>
        <w:t>。①未经理过食品废弃物；②用过的垫舱木料；③洗舱水；④废弃的洗衣机。</w:t>
      </w:r>
    </w:p>
    <w:p w14:paraId="62A7EEFE">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CE144DC">
      <w:pPr>
        <w:rPr>
          <w:rFonts w:ascii="Times New Roman" w:hAnsi="Times New Roman" w:eastAsia="宋体"/>
          <w:b/>
          <w:bCs w:val="0"/>
          <w:sz w:val="15"/>
          <w:szCs w:val="15"/>
        </w:rPr>
      </w:pPr>
      <w:r>
        <w:rPr>
          <w:rFonts w:hint="eastAsia" w:ascii="Times New Roman" w:hAnsi="Times New Roman" w:eastAsia="宋体"/>
          <w:b/>
          <w:bCs w:val="0"/>
          <w:sz w:val="15"/>
          <w:szCs w:val="15"/>
        </w:rPr>
        <w:t>B. ①③</w:t>
      </w:r>
    </w:p>
    <w:p w14:paraId="58A84A2F">
      <w:pPr>
        <w:rPr>
          <w:rFonts w:ascii="Times New Roman" w:hAnsi="Times New Roman" w:eastAsia="宋体"/>
          <w:b/>
          <w:bCs w:val="0"/>
          <w:sz w:val="15"/>
          <w:szCs w:val="15"/>
        </w:rPr>
      </w:pPr>
      <w:r>
        <w:rPr>
          <w:rFonts w:hint="eastAsia" w:ascii="Times New Roman" w:hAnsi="Times New Roman" w:eastAsia="宋体"/>
          <w:b/>
          <w:bCs w:val="0"/>
          <w:sz w:val="15"/>
          <w:szCs w:val="15"/>
        </w:rPr>
        <w:t>C. ①④</w:t>
      </w:r>
    </w:p>
    <w:p w14:paraId="2565B758">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2C49C8BD">
      <w:pPr>
        <w:rPr>
          <w:rFonts w:ascii="Times New Roman" w:hAnsi="Times New Roman" w:eastAsia="宋体"/>
          <w:b/>
          <w:bCs w:val="0"/>
          <w:sz w:val="15"/>
          <w:szCs w:val="15"/>
        </w:rPr>
      </w:pPr>
    </w:p>
    <w:p w14:paraId="42F6D719">
      <w:pPr>
        <w:rPr>
          <w:rFonts w:ascii="Times New Roman" w:hAnsi="Times New Roman" w:eastAsia="宋体"/>
          <w:b/>
          <w:bCs w:val="0"/>
          <w:sz w:val="15"/>
          <w:szCs w:val="15"/>
        </w:rPr>
      </w:pPr>
      <w:r>
        <w:rPr>
          <w:rFonts w:hint="eastAsia" w:ascii="Times New Roman" w:hAnsi="Times New Roman" w:eastAsia="宋体"/>
          <w:b/>
          <w:bCs w:val="0"/>
          <w:sz w:val="15"/>
          <w:szCs w:val="15"/>
        </w:rPr>
        <w:t>68.根据SOLAS公约规定，各缔约国政府应确保所有船舶从</w:t>
      </w:r>
      <w:r>
        <w:rPr>
          <w:rFonts w:hint="eastAsia" w:ascii="宋体" w:hAnsi="宋体" w:eastAsia="宋体"/>
          <w:b/>
          <w:bCs w:val="0"/>
          <w:sz w:val="15"/>
          <w:szCs w:val="15"/>
        </w:rPr>
        <w:t>______</w:t>
      </w:r>
      <w:r>
        <w:rPr>
          <w:rFonts w:hint="eastAsia" w:ascii="Times New Roman" w:hAnsi="Times New Roman" w:eastAsia="宋体"/>
          <w:b/>
          <w:bCs w:val="0"/>
          <w:sz w:val="15"/>
          <w:szCs w:val="15"/>
        </w:rPr>
        <w:t>观点出发，配备足够数量和胜任的船员。</w:t>
      </w:r>
    </w:p>
    <w:p w14:paraId="074B1840">
      <w:pPr>
        <w:rPr>
          <w:rFonts w:ascii="Times New Roman" w:hAnsi="Times New Roman" w:eastAsia="宋体"/>
          <w:b/>
          <w:bCs w:val="0"/>
          <w:sz w:val="15"/>
          <w:szCs w:val="15"/>
        </w:rPr>
      </w:pPr>
      <w:r>
        <w:rPr>
          <w:rFonts w:hint="eastAsia" w:ascii="Times New Roman" w:hAnsi="Times New Roman" w:eastAsia="宋体"/>
          <w:b/>
          <w:bCs w:val="0"/>
          <w:sz w:val="15"/>
          <w:szCs w:val="15"/>
        </w:rPr>
        <w:t>A. 海上人命安全</w:t>
      </w:r>
    </w:p>
    <w:p w14:paraId="0AB7F425">
      <w:pPr>
        <w:rPr>
          <w:rFonts w:ascii="Times New Roman" w:hAnsi="Times New Roman" w:eastAsia="宋体"/>
          <w:b/>
          <w:bCs w:val="0"/>
          <w:sz w:val="15"/>
          <w:szCs w:val="15"/>
        </w:rPr>
      </w:pPr>
      <w:r>
        <w:rPr>
          <w:rFonts w:hint="eastAsia" w:ascii="Times New Roman" w:hAnsi="Times New Roman" w:eastAsia="宋体"/>
          <w:b/>
          <w:bCs w:val="0"/>
          <w:sz w:val="15"/>
          <w:szCs w:val="15"/>
        </w:rPr>
        <w:t>B. 船舶类型与尺度</w:t>
      </w:r>
    </w:p>
    <w:p w14:paraId="5FEE3395">
      <w:pPr>
        <w:rPr>
          <w:rFonts w:ascii="Times New Roman" w:hAnsi="Times New Roman" w:eastAsia="宋体"/>
          <w:b/>
          <w:bCs w:val="0"/>
          <w:sz w:val="15"/>
          <w:szCs w:val="15"/>
        </w:rPr>
      </w:pPr>
      <w:r>
        <w:rPr>
          <w:rFonts w:hint="eastAsia" w:ascii="Times New Roman" w:hAnsi="Times New Roman" w:eastAsia="宋体"/>
          <w:b/>
          <w:bCs w:val="0"/>
          <w:sz w:val="15"/>
          <w:szCs w:val="15"/>
        </w:rPr>
        <w:t>C. 船舶操作需求</w:t>
      </w:r>
    </w:p>
    <w:p w14:paraId="26207D4B">
      <w:pPr>
        <w:rPr>
          <w:rFonts w:ascii="Times New Roman" w:hAnsi="Times New Roman" w:eastAsia="宋体"/>
          <w:b/>
          <w:bCs w:val="0"/>
          <w:sz w:val="15"/>
          <w:szCs w:val="15"/>
        </w:rPr>
      </w:pPr>
      <w:r>
        <w:rPr>
          <w:rFonts w:hint="eastAsia" w:ascii="Times New Roman" w:hAnsi="Times New Roman" w:eastAsia="宋体"/>
          <w:b/>
          <w:bCs w:val="0"/>
          <w:sz w:val="15"/>
          <w:szCs w:val="15"/>
        </w:rPr>
        <w:t>D. 海上应急</w:t>
      </w:r>
    </w:p>
    <w:p w14:paraId="240F5B56">
      <w:pPr>
        <w:rPr>
          <w:rFonts w:ascii="Times New Roman" w:hAnsi="Times New Roman" w:eastAsia="宋体"/>
          <w:b/>
          <w:bCs w:val="0"/>
          <w:sz w:val="15"/>
          <w:szCs w:val="15"/>
        </w:rPr>
      </w:pPr>
    </w:p>
    <w:p w14:paraId="1BB18C9E">
      <w:pPr>
        <w:rPr>
          <w:rFonts w:ascii="Times New Roman" w:hAnsi="Times New Roman" w:eastAsia="宋体"/>
          <w:b/>
          <w:bCs w:val="0"/>
          <w:sz w:val="15"/>
          <w:szCs w:val="15"/>
        </w:rPr>
      </w:pPr>
      <w:r>
        <w:rPr>
          <w:rFonts w:hint="eastAsia" w:ascii="Times New Roman" w:hAnsi="Times New Roman" w:eastAsia="宋体"/>
          <w:b/>
          <w:bCs w:val="0"/>
          <w:sz w:val="15"/>
          <w:szCs w:val="15"/>
        </w:rPr>
        <w:t>69.船舶在建造完工时作倾斜试验，目的是为了确定</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295FC5CD">
      <w:pPr>
        <w:rPr>
          <w:rFonts w:ascii="Times New Roman" w:hAnsi="Times New Roman" w:eastAsia="宋体"/>
          <w:b/>
          <w:bCs w:val="0"/>
          <w:sz w:val="15"/>
          <w:szCs w:val="15"/>
        </w:rPr>
      </w:pPr>
      <w:r>
        <w:rPr>
          <w:rFonts w:hint="eastAsia" w:ascii="Times New Roman" w:hAnsi="Times New Roman" w:eastAsia="宋体"/>
          <w:b/>
          <w:bCs w:val="0"/>
          <w:sz w:val="15"/>
          <w:szCs w:val="15"/>
        </w:rPr>
        <w:t>A. 吃水标志</w:t>
      </w:r>
    </w:p>
    <w:p w14:paraId="4A041797">
      <w:pPr>
        <w:rPr>
          <w:rFonts w:ascii="Times New Roman" w:hAnsi="Times New Roman" w:eastAsia="宋体"/>
          <w:b/>
          <w:bCs w:val="0"/>
          <w:sz w:val="15"/>
          <w:szCs w:val="15"/>
        </w:rPr>
      </w:pPr>
      <w:r>
        <w:rPr>
          <w:rFonts w:hint="eastAsia" w:ascii="Times New Roman" w:hAnsi="Times New Roman" w:eastAsia="宋体"/>
          <w:b/>
          <w:bCs w:val="0"/>
          <w:sz w:val="15"/>
          <w:szCs w:val="15"/>
        </w:rPr>
        <w:t>B. 空船排水量</w:t>
      </w:r>
    </w:p>
    <w:p w14:paraId="291F7274">
      <w:pPr>
        <w:rPr>
          <w:rFonts w:ascii="Times New Roman" w:hAnsi="Times New Roman" w:eastAsia="宋体"/>
          <w:b/>
          <w:bCs w:val="0"/>
          <w:sz w:val="15"/>
          <w:szCs w:val="15"/>
        </w:rPr>
      </w:pPr>
      <w:r>
        <w:rPr>
          <w:rFonts w:hint="eastAsia" w:ascii="Times New Roman" w:hAnsi="Times New Roman" w:eastAsia="宋体"/>
          <w:b/>
          <w:bCs w:val="0"/>
          <w:sz w:val="15"/>
          <w:szCs w:val="15"/>
        </w:rPr>
        <w:t>C. 空船重心位置</w:t>
      </w:r>
    </w:p>
    <w:p w14:paraId="309BA921">
      <w:pPr>
        <w:rPr>
          <w:rFonts w:ascii="Times New Roman" w:hAnsi="Times New Roman" w:eastAsia="宋体"/>
          <w:b/>
          <w:bCs w:val="0"/>
          <w:sz w:val="15"/>
          <w:szCs w:val="15"/>
        </w:rPr>
      </w:pPr>
      <w:r>
        <w:rPr>
          <w:rFonts w:hint="eastAsia" w:ascii="Times New Roman" w:hAnsi="Times New Roman" w:eastAsia="宋体"/>
          <w:b/>
          <w:bCs w:val="0"/>
          <w:sz w:val="15"/>
          <w:szCs w:val="15"/>
        </w:rPr>
        <w:t>D. 稳性要素</w:t>
      </w:r>
    </w:p>
    <w:p w14:paraId="40B0F7A4">
      <w:pPr>
        <w:rPr>
          <w:rFonts w:ascii="Times New Roman" w:hAnsi="Times New Roman" w:eastAsia="宋体"/>
          <w:b/>
          <w:bCs w:val="0"/>
          <w:sz w:val="15"/>
          <w:szCs w:val="15"/>
        </w:rPr>
      </w:pPr>
    </w:p>
    <w:p w14:paraId="3438EBAE">
      <w:pPr>
        <w:rPr>
          <w:rFonts w:ascii="Times New Roman" w:hAnsi="Times New Roman" w:eastAsia="宋体"/>
          <w:b/>
          <w:bCs w:val="0"/>
          <w:sz w:val="15"/>
          <w:szCs w:val="15"/>
        </w:rPr>
      </w:pPr>
      <w:r>
        <w:rPr>
          <w:rFonts w:hint="eastAsia" w:ascii="Times New Roman" w:hAnsi="Times New Roman" w:eastAsia="宋体"/>
          <w:b/>
          <w:bCs w:val="0"/>
          <w:sz w:val="15"/>
          <w:szCs w:val="15"/>
        </w:rPr>
        <w:t>70.根据我国《船舶升挂国旗管理办法》的规定，中国籍船应将国旗悬挂于</w:t>
      </w:r>
      <w:r>
        <w:rPr>
          <w:rFonts w:hint="eastAsia" w:ascii="宋体" w:hAnsi="宋体" w:eastAsia="宋体"/>
          <w:b/>
          <w:bCs w:val="0"/>
          <w:sz w:val="15"/>
          <w:szCs w:val="15"/>
        </w:rPr>
        <w:t>______</w:t>
      </w:r>
      <w:r>
        <w:rPr>
          <w:rFonts w:hint="eastAsia" w:ascii="Times New Roman" w:hAnsi="Times New Roman" w:eastAsia="宋体"/>
          <w:b/>
          <w:bCs w:val="0"/>
          <w:sz w:val="15"/>
          <w:szCs w:val="15"/>
        </w:rPr>
        <w:t>。①船尾；②前桅或驾驶台信号杆顶部；③信号杆的右横桁</w:t>
      </w:r>
    </w:p>
    <w:p w14:paraId="2B7FFB16">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4F73106">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30EB52EC">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12A9D71D">
      <w:pPr>
        <w:rPr>
          <w:rFonts w:ascii="Times New Roman" w:hAnsi="Times New Roman" w:eastAsia="宋体"/>
          <w:b/>
          <w:bCs w:val="0"/>
          <w:sz w:val="15"/>
          <w:szCs w:val="15"/>
        </w:rPr>
      </w:pPr>
      <w:r>
        <w:rPr>
          <w:rFonts w:hint="eastAsia" w:ascii="Times New Roman" w:hAnsi="Times New Roman" w:eastAsia="宋体"/>
          <w:b/>
          <w:bCs w:val="0"/>
          <w:sz w:val="15"/>
          <w:szCs w:val="15"/>
        </w:rPr>
        <w:t>D. ①③</w:t>
      </w:r>
    </w:p>
    <w:p w14:paraId="533BE0C1">
      <w:pPr>
        <w:rPr>
          <w:rFonts w:ascii="Times New Roman" w:hAnsi="Times New Roman" w:eastAsia="宋体"/>
          <w:b/>
          <w:bCs w:val="0"/>
          <w:sz w:val="15"/>
          <w:szCs w:val="15"/>
        </w:rPr>
      </w:pPr>
    </w:p>
    <w:p w14:paraId="5E867CA1">
      <w:pPr>
        <w:rPr>
          <w:rFonts w:ascii="Times New Roman" w:hAnsi="Times New Roman" w:eastAsia="宋体"/>
          <w:b/>
          <w:bCs w:val="0"/>
          <w:sz w:val="15"/>
          <w:szCs w:val="15"/>
        </w:rPr>
      </w:pPr>
      <w:r>
        <w:rPr>
          <w:rFonts w:hint="eastAsia" w:ascii="Times New Roman" w:hAnsi="Times New Roman" w:eastAsia="宋体"/>
          <w:b/>
          <w:bCs w:val="0"/>
          <w:sz w:val="15"/>
          <w:szCs w:val="15"/>
        </w:rPr>
        <w:t>71.根据MARPOL公约，以下有关其附则</w:t>
      </w:r>
      <w:r>
        <w:rPr>
          <w:rFonts w:ascii="Times New Roman" w:hAnsi="Times New Roman" w:eastAsia="宋体" w:cs="Times New Roman"/>
          <w:b/>
          <w:bCs w:val="0"/>
          <w:sz w:val="15"/>
          <w:szCs w:val="15"/>
        </w:rPr>
        <w:t>Ⅲ</w:t>
      </w:r>
      <w:r>
        <w:rPr>
          <w:rFonts w:hint="eastAsia" w:ascii="Times New Roman" w:hAnsi="Times New Roman" w:eastAsia="宋体"/>
          <w:b/>
          <w:bCs w:val="0"/>
          <w:sz w:val="15"/>
          <w:szCs w:val="15"/>
        </w:rPr>
        <w:t>的表述，表述正确的有</w:t>
      </w:r>
      <w:r>
        <w:rPr>
          <w:rFonts w:hint="eastAsia" w:ascii="宋体" w:hAnsi="宋体" w:eastAsia="宋体"/>
          <w:b/>
          <w:bCs w:val="0"/>
          <w:sz w:val="15"/>
          <w:szCs w:val="15"/>
        </w:rPr>
        <w:t>______</w:t>
      </w:r>
      <w:r>
        <w:rPr>
          <w:rFonts w:hint="eastAsia" w:ascii="Times New Roman" w:hAnsi="Times New Roman" w:eastAsia="宋体"/>
          <w:b/>
          <w:bCs w:val="0"/>
          <w:sz w:val="15"/>
          <w:szCs w:val="15"/>
        </w:rPr>
        <w:t>。①适用于所有装运包装有害物质的船舶；②除非符合各项规定外，否则禁止装运有害物质；③包装形式指IMSBC规则中对有害物质所规定的盛装形式；④不适用于船用物料及设备。</w:t>
      </w:r>
    </w:p>
    <w:p w14:paraId="6FAB1266">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04737BE">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40A8F640">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2ABA0C13">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501603F0">
      <w:pPr>
        <w:rPr>
          <w:rFonts w:ascii="Times New Roman" w:hAnsi="Times New Roman" w:eastAsia="宋体"/>
          <w:b/>
          <w:bCs w:val="0"/>
          <w:sz w:val="15"/>
          <w:szCs w:val="15"/>
        </w:rPr>
      </w:pPr>
    </w:p>
    <w:p w14:paraId="7E568771">
      <w:pPr>
        <w:rPr>
          <w:rFonts w:ascii="Times New Roman" w:hAnsi="Times New Roman" w:eastAsia="宋体"/>
          <w:b/>
          <w:bCs w:val="0"/>
          <w:sz w:val="15"/>
          <w:szCs w:val="15"/>
        </w:rPr>
      </w:pPr>
      <w:r>
        <w:rPr>
          <w:rFonts w:hint="eastAsia" w:ascii="Times New Roman" w:hAnsi="Times New Roman" w:eastAsia="宋体"/>
          <w:b/>
          <w:bCs w:val="0"/>
          <w:sz w:val="15"/>
          <w:szCs w:val="15"/>
        </w:rPr>
        <w:t>72.根据我国船舶引航管理规定，以下表述不正确的是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7F2AEE04">
      <w:pPr>
        <w:rPr>
          <w:rFonts w:ascii="Times New Roman" w:hAnsi="Times New Roman" w:eastAsia="宋体"/>
          <w:b/>
          <w:bCs w:val="0"/>
          <w:sz w:val="15"/>
          <w:szCs w:val="15"/>
        </w:rPr>
      </w:pPr>
      <w:r>
        <w:rPr>
          <w:rFonts w:hint="eastAsia" w:ascii="Times New Roman" w:hAnsi="Times New Roman" w:eastAsia="宋体"/>
          <w:b/>
          <w:bCs w:val="0"/>
          <w:sz w:val="15"/>
          <w:szCs w:val="15"/>
        </w:rPr>
        <w:t>A. 引航员登船后，应当向被引船舶的船长介绍引航方案</w:t>
      </w:r>
    </w:p>
    <w:p w14:paraId="67F8A9CF">
      <w:pPr>
        <w:rPr>
          <w:rFonts w:ascii="Times New Roman" w:hAnsi="Times New Roman" w:eastAsia="宋体"/>
          <w:b/>
          <w:bCs w:val="0"/>
          <w:sz w:val="15"/>
          <w:szCs w:val="15"/>
        </w:rPr>
      </w:pPr>
      <w:r>
        <w:rPr>
          <w:rFonts w:hint="eastAsia" w:ascii="Times New Roman" w:hAnsi="Times New Roman" w:eastAsia="宋体"/>
          <w:b/>
          <w:bCs w:val="0"/>
          <w:sz w:val="15"/>
          <w:szCs w:val="15"/>
        </w:rPr>
        <w:t>B. 被引船舶的船长应当向引航员介绍本船的操纵性能</w:t>
      </w:r>
    </w:p>
    <w:p w14:paraId="2627225F">
      <w:pPr>
        <w:rPr>
          <w:rFonts w:ascii="Times New Roman" w:hAnsi="Times New Roman" w:eastAsia="宋体"/>
          <w:b/>
          <w:bCs w:val="0"/>
          <w:sz w:val="15"/>
          <w:szCs w:val="15"/>
        </w:rPr>
      </w:pPr>
      <w:r>
        <w:rPr>
          <w:rFonts w:hint="eastAsia" w:ascii="Times New Roman" w:hAnsi="Times New Roman" w:eastAsia="宋体"/>
          <w:b/>
          <w:bCs w:val="0"/>
          <w:sz w:val="15"/>
          <w:szCs w:val="15"/>
        </w:rPr>
        <w:t>C. 被引船舶的船长应当向引航员介绍其他与引航业务有关的情况</w:t>
      </w:r>
    </w:p>
    <w:p w14:paraId="6FD90BB5">
      <w:pPr>
        <w:rPr>
          <w:rFonts w:ascii="Times New Roman" w:hAnsi="Times New Roman" w:eastAsia="宋体"/>
          <w:b/>
          <w:bCs w:val="0"/>
          <w:sz w:val="15"/>
          <w:szCs w:val="15"/>
        </w:rPr>
      </w:pPr>
      <w:r>
        <w:rPr>
          <w:rFonts w:hint="eastAsia" w:ascii="Times New Roman" w:hAnsi="Times New Roman" w:eastAsia="宋体"/>
          <w:b/>
          <w:bCs w:val="0"/>
          <w:sz w:val="15"/>
          <w:szCs w:val="15"/>
        </w:rPr>
        <w:t>D. 引航员登船后须对被引领船舶的安全负全部责任</w:t>
      </w:r>
    </w:p>
    <w:p w14:paraId="4FDEFB00">
      <w:pPr>
        <w:rPr>
          <w:rFonts w:ascii="Times New Roman" w:hAnsi="Times New Roman" w:eastAsia="宋体"/>
          <w:b/>
          <w:bCs w:val="0"/>
          <w:sz w:val="15"/>
          <w:szCs w:val="15"/>
        </w:rPr>
      </w:pPr>
    </w:p>
    <w:p w14:paraId="0A6F13FD">
      <w:pPr>
        <w:rPr>
          <w:rFonts w:ascii="Times New Roman" w:hAnsi="Times New Roman" w:eastAsia="宋体"/>
          <w:b/>
          <w:bCs w:val="0"/>
          <w:sz w:val="15"/>
          <w:szCs w:val="15"/>
        </w:rPr>
      </w:pPr>
      <w:r>
        <w:rPr>
          <w:rFonts w:hint="eastAsia" w:ascii="Times New Roman" w:hAnsi="Times New Roman" w:eastAsia="宋体"/>
          <w:b/>
          <w:bCs w:val="0"/>
          <w:sz w:val="15"/>
          <w:szCs w:val="15"/>
        </w:rPr>
        <w:t>73.根据SOLAS公约的规定，以下陈述有误的是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20B20853">
      <w:pPr>
        <w:rPr>
          <w:rFonts w:ascii="Times New Roman" w:hAnsi="Times New Roman" w:eastAsia="宋体"/>
          <w:b/>
          <w:bCs w:val="0"/>
          <w:sz w:val="15"/>
          <w:szCs w:val="15"/>
        </w:rPr>
      </w:pPr>
      <w:r>
        <w:rPr>
          <w:rFonts w:hint="eastAsia" w:ascii="Times New Roman" w:hAnsi="Times New Roman" w:eastAsia="宋体"/>
          <w:b/>
          <w:bCs w:val="0"/>
          <w:sz w:val="15"/>
          <w:szCs w:val="15"/>
        </w:rPr>
        <w:t>A. 应为船上每位船员配备一份在紧急情况时必须遵循的明确的须知</w:t>
      </w:r>
    </w:p>
    <w:p w14:paraId="1DF1185C">
      <w:pPr>
        <w:rPr>
          <w:rFonts w:ascii="Times New Roman" w:hAnsi="Times New Roman" w:eastAsia="宋体"/>
          <w:b/>
          <w:bCs w:val="0"/>
          <w:sz w:val="15"/>
          <w:szCs w:val="15"/>
        </w:rPr>
      </w:pPr>
      <w:r>
        <w:rPr>
          <w:rFonts w:hint="eastAsia" w:ascii="Times New Roman" w:hAnsi="Times New Roman" w:eastAsia="宋体"/>
          <w:b/>
          <w:bCs w:val="0"/>
          <w:sz w:val="15"/>
          <w:szCs w:val="15"/>
        </w:rPr>
        <w:t>B. 货船上的应急部署表和应急须知应展示在全船各明显之处</w:t>
      </w:r>
    </w:p>
    <w:p w14:paraId="254E9777">
      <w:pPr>
        <w:rPr>
          <w:rFonts w:ascii="Times New Roman" w:hAnsi="Times New Roman" w:eastAsia="宋体"/>
          <w:b/>
          <w:bCs w:val="0"/>
          <w:sz w:val="15"/>
          <w:szCs w:val="15"/>
        </w:rPr>
      </w:pPr>
      <w:r>
        <w:rPr>
          <w:rFonts w:hint="eastAsia" w:ascii="Times New Roman" w:hAnsi="Times New Roman" w:eastAsia="宋体"/>
          <w:b/>
          <w:bCs w:val="0"/>
          <w:sz w:val="15"/>
          <w:szCs w:val="15"/>
        </w:rPr>
        <w:t>C. 应在乘客舱室内张贴应急部署表</w:t>
      </w:r>
    </w:p>
    <w:p w14:paraId="146172CB">
      <w:pPr>
        <w:rPr>
          <w:rFonts w:ascii="Times New Roman" w:hAnsi="Times New Roman" w:eastAsia="宋体"/>
          <w:b/>
          <w:bCs w:val="0"/>
          <w:sz w:val="15"/>
          <w:szCs w:val="15"/>
        </w:rPr>
      </w:pPr>
      <w:r>
        <w:rPr>
          <w:rFonts w:hint="eastAsia" w:ascii="Times New Roman" w:hAnsi="Times New Roman" w:eastAsia="宋体"/>
          <w:b/>
          <w:bCs w:val="0"/>
          <w:sz w:val="15"/>
          <w:szCs w:val="15"/>
        </w:rPr>
        <w:t>D. 客船上的应急须知应在集合地点及其他乘客处所明显地展示出来</w:t>
      </w:r>
    </w:p>
    <w:p w14:paraId="22203D99">
      <w:pPr>
        <w:rPr>
          <w:rFonts w:ascii="Times New Roman" w:hAnsi="Times New Roman" w:eastAsia="宋体"/>
          <w:b/>
          <w:bCs w:val="0"/>
          <w:sz w:val="15"/>
          <w:szCs w:val="15"/>
        </w:rPr>
      </w:pPr>
    </w:p>
    <w:p w14:paraId="0392F30A">
      <w:pPr>
        <w:rPr>
          <w:rFonts w:ascii="Times New Roman" w:hAnsi="Times New Roman" w:eastAsia="宋体"/>
          <w:b/>
          <w:bCs w:val="0"/>
          <w:sz w:val="15"/>
          <w:szCs w:val="15"/>
        </w:rPr>
      </w:pPr>
      <w:r>
        <w:rPr>
          <w:rFonts w:hint="eastAsia" w:ascii="Times New Roman" w:hAnsi="Times New Roman" w:eastAsia="宋体"/>
          <w:b/>
          <w:bCs w:val="0"/>
          <w:sz w:val="15"/>
          <w:szCs w:val="15"/>
        </w:rPr>
        <w:t>74.实施港口国监督检查依据的国际公约是</w:t>
      </w:r>
      <w:r>
        <w:rPr>
          <w:rFonts w:hint="eastAsia" w:ascii="宋体" w:hAnsi="宋体" w:eastAsia="宋体"/>
          <w:b/>
          <w:bCs w:val="0"/>
          <w:sz w:val="15"/>
          <w:szCs w:val="15"/>
        </w:rPr>
        <w:t>______</w:t>
      </w:r>
      <w:r>
        <w:rPr>
          <w:rFonts w:hint="eastAsia" w:ascii="Times New Roman" w:hAnsi="Times New Roman" w:eastAsia="宋体"/>
          <w:b/>
          <w:bCs w:val="0"/>
          <w:sz w:val="15"/>
          <w:szCs w:val="15"/>
        </w:rPr>
        <w:t>。①SOLAS公约；②国际载重线公约和吨位丈量公约；③MARPOL公约；④STCW公约</w:t>
      </w:r>
    </w:p>
    <w:p w14:paraId="50D41675">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0AF3605">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23326408">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4ECD1351">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1A5858BA">
      <w:pPr>
        <w:rPr>
          <w:rFonts w:ascii="Times New Roman" w:hAnsi="Times New Roman" w:eastAsia="宋体"/>
          <w:b/>
          <w:bCs w:val="0"/>
          <w:sz w:val="15"/>
          <w:szCs w:val="15"/>
        </w:rPr>
      </w:pPr>
    </w:p>
    <w:p w14:paraId="276589B9">
      <w:pPr>
        <w:rPr>
          <w:rFonts w:ascii="Times New Roman" w:hAnsi="Times New Roman" w:eastAsia="宋体"/>
          <w:b/>
          <w:bCs w:val="0"/>
          <w:sz w:val="15"/>
          <w:szCs w:val="15"/>
        </w:rPr>
      </w:pPr>
      <w:r>
        <w:rPr>
          <w:rFonts w:hint="eastAsia" w:ascii="Times New Roman" w:hAnsi="Times New Roman" w:eastAsia="宋体"/>
          <w:b/>
          <w:bCs w:val="0"/>
          <w:sz w:val="15"/>
          <w:szCs w:val="15"/>
        </w:rPr>
        <w:t>75.包装有害物质对海洋环境污染的途径主要有</w:t>
      </w:r>
      <w:r>
        <w:rPr>
          <w:rFonts w:hint="eastAsia" w:ascii="宋体" w:hAnsi="宋体" w:eastAsia="宋体"/>
          <w:b/>
          <w:bCs w:val="0"/>
          <w:sz w:val="15"/>
          <w:szCs w:val="15"/>
        </w:rPr>
        <w:t>______</w:t>
      </w:r>
      <w:r>
        <w:rPr>
          <w:rFonts w:hint="eastAsia" w:ascii="Times New Roman" w:hAnsi="Times New Roman" w:eastAsia="宋体"/>
          <w:b/>
          <w:bCs w:val="0"/>
          <w:sz w:val="15"/>
          <w:szCs w:val="15"/>
        </w:rPr>
        <w:t>。①在船上用以清除从包装货物中洒落或泄漏的有害物质的清洗水直接排入海中；②从有货物洒落或泄漏的舱室中清除出来的垃圾、混合物或包装材料落入海中；③船舶发生海损事故造成的事故性排放；④装卸作业不慎，造成包装有害物质的意外落海</w:t>
      </w:r>
    </w:p>
    <w:p w14:paraId="59682975">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C417244">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3FDFEEA4">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204CFB45">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09F128DA">
      <w:pPr>
        <w:rPr>
          <w:rFonts w:ascii="Times New Roman" w:hAnsi="Times New Roman" w:eastAsia="宋体"/>
          <w:b/>
          <w:bCs w:val="0"/>
          <w:sz w:val="15"/>
          <w:szCs w:val="15"/>
        </w:rPr>
      </w:pPr>
    </w:p>
    <w:p w14:paraId="74647942">
      <w:pPr>
        <w:rPr>
          <w:rFonts w:ascii="Times New Roman" w:hAnsi="Times New Roman" w:eastAsia="宋体"/>
          <w:b/>
          <w:bCs w:val="0"/>
          <w:sz w:val="15"/>
          <w:szCs w:val="15"/>
        </w:rPr>
      </w:pPr>
      <w:r>
        <w:rPr>
          <w:rFonts w:hint="eastAsia" w:ascii="Times New Roman" w:hAnsi="Times New Roman" w:eastAsia="宋体"/>
          <w:b/>
          <w:bCs w:val="0"/>
          <w:sz w:val="15"/>
          <w:szCs w:val="15"/>
        </w:rPr>
        <w:t>76.船舶溢油后，应立即采取相应的措施。下列措施不正确的是？</w:t>
      </w:r>
    </w:p>
    <w:p w14:paraId="6C1DCA69">
      <w:pPr>
        <w:rPr>
          <w:rFonts w:ascii="Times New Roman" w:hAnsi="Times New Roman" w:eastAsia="宋体"/>
          <w:b/>
          <w:bCs w:val="0"/>
          <w:sz w:val="15"/>
          <w:szCs w:val="15"/>
        </w:rPr>
      </w:pPr>
      <w:r>
        <w:rPr>
          <w:rFonts w:hint="eastAsia" w:ascii="Times New Roman" w:hAnsi="Times New Roman" w:eastAsia="宋体"/>
          <w:b/>
          <w:bCs w:val="0"/>
          <w:sz w:val="15"/>
          <w:szCs w:val="15"/>
        </w:rPr>
        <w:t>A. 立即停止有关操作，通知供油船停止供油作业，关闭管系上的所有阀门</w:t>
      </w:r>
    </w:p>
    <w:p w14:paraId="15DC2F81">
      <w:pPr>
        <w:rPr>
          <w:rFonts w:ascii="Times New Roman" w:hAnsi="Times New Roman" w:eastAsia="宋体"/>
          <w:b/>
          <w:bCs w:val="0"/>
          <w:sz w:val="15"/>
          <w:szCs w:val="15"/>
        </w:rPr>
      </w:pPr>
      <w:r>
        <w:rPr>
          <w:rFonts w:hint="eastAsia" w:ascii="Times New Roman" w:hAnsi="Times New Roman" w:eastAsia="宋体"/>
          <w:b/>
          <w:bCs w:val="0"/>
          <w:sz w:val="15"/>
          <w:szCs w:val="15"/>
        </w:rPr>
        <w:t>B. 发出溢油警报信号，实施最初的溢油应急反应程序</w:t>
      </w:r>
    </w:p>
    <w:p w14:paraId="262A5CD0">
      <w:pPr>
        <w:rPr>
          <w:rFonts w:ascii="Times New Roman" w:hAnsi="Times New Roman" w:eastAsia="宋体"/>
          <w:b/>
          <w:bCs w:val="0"/>
          <w:sz w:val="15"/>
          <w:szCs w:val="15"/>
        </w:rPr>
      </w:pPr>
      <w:r>
        <w:rPr>
          <w:rFonts w:hint="eastAsia" w:ascii="Times New Roman" w:hAnsi="Times New Roman" w:eastAsia="宋体"/>
          <w:b/>
          <w:bCs w:val="0"/>
          <w:sz w:val="15"/>
          <w:szCs w:val="15"/>
        </w:rPr>
        <w:t>C. 核实并确保甲板排水孔己堵塞</w:t>
      </w:r>
    </w:p>
    <w:p w14:paraId="549DFDF2">
      <w:pPr>
        <w:rPr>
          <w:rFonts w:ascii="Times New Roman" w:hAnsi="Times New Roman" w:eastAsia="宋体"/>
          <w:b/>
          <w:bCs w:val="0"/>
          <w:sz w:val="15"/>
          <w:szCs w:val="15"/>
        </w:rPr>
      </w:pPr>
      <w:r>
        <w:rPr>
          <w:rFonts w:hint="eastAsia" w:ascii="Times New Roman" w:hAnsi="Times New Roman" w:eastAsia="宋体"/>
          <w:b/>
          <w:bCs w:val="0"/>
          <w:sz w:val="15"/>
          <w:szCs w:val="15"/>
        </w:rPr>
        <w:t>D. 向海里喷洒溢油消散剂，消除已流到海里的油迹</w:t>
      </w:r>
    </w:p>
    <w:p w14:paraId="632C746F">
      <w:pPr>
        <w:rPr>
          <w:rFonts w:ascii="Times New Roman" w:hAnsi="Times New Roman" w:eastAsia="宋体"/>
          <w:b/>
          <w:bCs w:val="0"/>
          <w:sz w:val="15"/>
          <w:szCs w:val="15"/>
        </w:rPr>
      </w:pPr>
    </w:p>
    <w:p w14:paraId="18DEB696">
      <w:pPr>
        <w:rPr>
          <w:rFonts w:ascii="Times New Roman" w:hAnsi="Times New Roman" w:eastAsia="宋体"/>
          <w:b/>
          <w:bCs w:val="0"/>
          <w:sz w:val="15"/>
          <w:szCs w:val="15"/>
        </w:rPr>
      </w:pPr>
      <w:r>
        <w:rPr>
          <w:rFonts w:hint="eastAsia" w:ascii="Times New Roman" w:hAnsi="Times New Roman" w:eastAsia="宋体"/>
          <w:b/>
          <w:bCs w:val="0"/>
          <w:sz w:val="15"/>
          <w:szCs w:val="15"/>
        </w:rPr>
        <w:t>77.根据相关规定，客船的应急须知不需要张贴在</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169B00F0">
      <w:pPr>
        <w:rPr>
          <w:rFonts w:ascii="Times New Roman" w:hAnsi="Times New Roman" w:eastAsia="宋体"/>
          <w:b/>
          <w:bCs w:val="0"/>
          <w:sz w:val="15"/>
          <w:szCs w:val="15"/>
        </w:rPr>
      </w:pPr>
      <w:r>
        <w:rPr>
          <w:rFonts w:hint="eastAsia" w:ascii="Times New Roman" w:hAnsi="Times New Roman" w:eastAsia="宋体"/>
          <w:b/>
          <w:bCs w:val="0"/>
          <w:sz w:val="15"/>
          <w:szCs w:val="15"/>
        </w:rPr>
        <w:t>A. 驾驶台</w:t>
      </w:r>
    </w:p>
    <w:p w14:paraId="39BFCD13">
      <w:pPr>
        <w:rPr>
          <w:rFonts w:ascii="Times New Roman" w:hAnsi="Times New Roman" w:eastAsia="宋体"/>
          <w:b/>
          <w:bCs w:val="0"/>
          <w:sz w:val="15"/>
          <w:szCs w:val="15"/>
        </w:rPr>
      </w:pPr>
      <w:r>
        <w:rPr>
          <w:rFonts w:hint="eastAsia" w:ascii="Times New Roman" w:hAnsi="Times New Roman" w:eastAsia="宋体"/>
          <w:b/>
          <w:bCs w:val="0"/>
          <w:sz w:val="15"/>
          <w:szCs w:val="15"/>
        </w:rPr>
        <w:t>B. 乘客房间</w:t>
      </w:r>
    </w:p>
    <w:p w14:paraId="04CAFDDA">
      <w:pPr>
        <w:rPr>
          <w:rFonts w:ascii="Times New Roman" w:hAnsi="Times New Roman" w:eastAsia="宋体"/>
          <w:b/>
          <w:bCs w:val="0"/>
          <w:sz w:val="15"/>
          <w:szCs w:val="15"/>
        </w:rPr>
      </w:pPr>
      <w:r>
        <w:rPr>
          <w:rFonts w:hint="eastAsia" w:ascii="Times New Roman" w:hAnsi="Times New Roman" w:eastAsia="宋体"/>
          <w:b/>
          <w:bCs w:val="0"/>
          <w:sz w:val="15"/>
          <w:szCs w:val="15"/>
        </w:rPr>
        <w:t>C. 集合地点</w:t>
      </w:r>
    </w:p>
    <w:p w14:paraId="647BDAA4">
      <w:pPr>
        <w:rPr>
          <w:rFonts w:ascii="Times New Roman" w:hAnsi="Times New Roman" w:eastAsia="宋体"/>
          <w:b/>
          <w:bCs w:val="0"/>
          <w:sz w:val="15"/>
          <w:szCs w:val="15"/>
        </w:rPr>
      </w:pPr>
      <w:r>
        <w:rPr>
          <w:rFonts w:hint="eastAsia" w:ascii="Times New Roman" w:hAnsi="Times New Roman" w:eastAsia="宋体"/>
          <w:b/>
          <w:bCs w:val="0"/>
          <w:sz w:val="15"/>
          <w:szCs w:val="15"/>
        </w:rPr>
        <w:t>D. 乘客处所</w:t>
      </w:r>
    </w:p>
    <w:p w14:paraId="040029C6">
      <w:pPr>
        <w:rPr>
          <w:rFonts w:ascii="Times New Roman" w:hAnsi="Times New Roman" w:eastAsia="宋体"/>
          <w:b/>
          <w:bCs w:val="0"/>
          <w:sz w:val="15"/>
          <w:szCs w:val="15"/>
        </w:rPr>
      </w:pPr>
    </w:p>
    <w:p w14:paraId="0E9C2F9D">
      <w:pPr>
        <w:rPr>
          <w:rFonts w:ascii="Times New Roman" w:hAnsi="Times New Roman" w:eastAsia="宋体"/>
          <w:b/>
          <w:bCs w:val="0"/>
          <w:sz w:val="15"/>
          <w:szCs w:val="15"/>
        </w:rPr>
      </w:pPr>
      <w:r>
        <w:rPr>
          <w:rFonts w:hint="eastAsia" w:ascii="Times New Roman" w:hAnsi="Times New Roman" w:eastAsia="宋体"/>
          <w:b/>
          <w:bCs w:val="0"/>
          <w:sz w:val="15"/>
          <w:szCs w:val="15"/>
        </w:rPr>
        <w:t>78.根据东京备忘录新检查机制，影响船舶风险的参数包括</w:t>
      </w:r>
      <w:r>
        <w:rPr>
          <w:rFonts w:hint="eastAsia" w:ascii="宋体" w:hAnsi="宋体" w:eastAsia="宋体"/>
          <w:b/>
          <w:bCs w:val="0"/>
          <w:sz w:val="15"/>
          <w:szCs w:val="15"/>
        </w:rPr>
        <w:t>______</w:t>
      </w:r>
      <w:r>
        <w:rPr>
          <w:rFonts w:hint="eastAsia" w:ascii="Times New Roman" w:hAnsi="Times New Roman" w:eastAsia="宋体"/>
          <w:b/>
          <w:bCs w:val="0"/>
          <w:sz w:val="15"/>
          <w:szCs w:val="15"/>
        </w:rPr>
        <w:t>。①船型；②船龄；③船旗；④公司绩效。</w:t>
      </w:r>
    </w:p>
    <w:p w14:paraId="440B3DA6">
      <w:pPr>
        <w:rPr>
          <w:rFonts w:ascii="Times New Roman" w:hAnsi="Times New Roman" w:eastAsia="宋体"/>
          <w:b/>
          <w:bCs w:val="0"/>
          <w:sz w:val="15"/>
          <w:szCs w:val="15"/>
        </w:rPr>
      </w:pPr>
      <w:r>
        <w:rPr>
          <w:rFonts w:hint="eastAsia" w:ascii="Times New Roman" w:hAnsi="Times New Roman" w:eastAsia="宋体"/>
          <w:b/>
          <w:bCs w:val="0"/>
          <w:sz w:val="15"/>
          <w:szCs w:val="15"/>
        </w:rPr>
        <w:t>A. ①②④</w:t>
      </w:r>
    </w:p>
    <w:p w14:paraId="5DB5EA7E">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357CE071">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1BF1E28C">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4665111">
      <w:pPr>
        <w:rPr>
          <w:rFonts w:ascii="Times New Roman" w:hAnsi="Times New Roman" w:eastAsia="宋体"/>
          <w:b/>
          <w:bCs w:val="0"/>
          <w:sz w:val="15"/>
          <w:szCs w:val="15"/>
        </w:rPr>
      </w:pPr>
    </w:p>
    <w:p w14:paraId="396587CE">
      <w:pPr>
        <w:rPr>
          <w:rFonts w:ascii="Times New Roman" w:hAnsi="Times New Roman" w:eastAsia="宋体"/>
          <w:b/>
          <w:bCs w:val="0"/>
          <w:sz w:val="15"/>
          <w:szCs w:val="15"/>
        </w:rPr>
      </w:pPr>
      <w:r>
        <w:rPr>
          <w:rFonts w:hint="eastAsia" w:ascii="Times New Roman" w:hAnsi="Times New Roman" w:eastAsia="宋体"/>
          <w:b/>
          <w:bCs w:val="0"/>
          <w:sz w:val="15"/>
          <w:szCs w:val="15"/>
        </w:rPr>
        <w:t>79.适用《国际船舶载重线公约》的船舶为</w:t>
      </w:r>
      <w:r>
        <w:rPr>
          <w:rFonts w:hint="eastAsia" w:ascii="宋体" w:hAnsi="宋体" w:eastAsia="宋体"/>
          <w:b/>
          <w:bCs w:val="0"/>
          <w:sz w:val="15"/>
          <w:szCs w:val="15"/>
        </w:rPr>
        <w:t>______。</w:t>
      </w:r>
    </w:p>
    <w:p w14:paraId="5D5816F9">
      <w:pPr>
        <w:rPr>
          <w:rFonts w:ascii="Times New Roman" w:hAnsi="Times New Roman" w:eastAsia="宋体"/>
          <w:b/>
          <w:bCs w:val="0"/>
          <w:sz w:val="15"/>
          <w:szCs w:val="15"/>
        </w:rPr>
      </w:pPr>
      <w:r>
        <w:rPr>
          <w:rFonts w:hint="eastAsia" w:ascii="Times New Roman" w:hAnsi="Times New Roman" w:eastAsia="宋体"/>
          <w:b/>
          <w:bCs w:val="0"/>
          <w:sz w:val="15"/>
          <w:szCs w:val="15"/>
        </w:rPr>
        <w:t>A.从事远洋捕捞的船舶</w:t>
      </w:r>
    </w:p>
    <w:p w14:paraId="10B5135A">
      <w:pPr>
        <w:rPr>
          <w:rFonts w:ascii="Times New Roman" w:hAnsi="Times New Roman" w:eastAsia="宋体"/>
          <w:b/>
          <w:bCs w:val="0"/>
          <w:sz w:val="15"/>
          <w:szCs w:val="15"/>
        </w:rPr>
      </w:pPr>
      <w:r>
        <w:rPr>
          <w:rFonts w:hint="eastAsia" w:ascii="Times New Roman" w:hAnsi="Times New Roman" w:eastAsia="宋体"/>
          <w:b/>
          <w:bCs w:val="0"/>
          <w:sz w:val="15"/>
          <w:szCs w:val="15"/>
        </w:rPr>
        <w:t>B.所有从事国际航行的船舶</w:t>
      </w:r>
    </w:p>
    <w:p w14:paraId="0A8EB7F7">
      <w:pPr>
        <w:rPr>
          <w:rFonts w:ascii="Times New Roman" w:hAnsi="Times New Roman" w:eastAsia="宋体"/>
          <w:b/>
          <w:bCs w:val="0"/>
          <w:sz w:val="15"/>
          <w:szCs w:val="15"/>
        </w:rPr>
      </w:pPr>
      <w:r>
        <w:rPr>
          <w:rFonts w:hint="eastAsia" w:ascii="Times New Roman" w:hAnsi="Times New Roman" w:eastAsia="宋体"/>
          <w:b/>
          <w:bCs w:val="0"/>
          <w:sz w:val="15"/>
          <w:szCs w:val="15"/>
        </w:rPr>
        <w:t>C.只在某一国家范围内航行的船舶</w:t>
      </w:r>
    </w:p>
    <w:p w14:paraId="60BFFC5E">
      <w:pPr>
        <w:rPr>
          <w:rFonts w:ascii="Times New Roman" w:hAnsi="Times New Roman" w:eastAsia="宋体"/>
          <w:b/>
          <w:bCs w:val="0"/>
          <w:sz w:val="15"/>
          <w:szCs w:val="15"/>
        </w:rPr>
      </w:pPr>
      <w:r>
        <w:rPr>
          <w:rFonts w:hint="eastAsia" w:ascii="Times New Roman" w:hAnsi="Times New Roman" w:eastAsia="宋体"/>
          <w:b/>
          <w:bCs w:val="0"/>
          <w:sz w:val="15"/>
          <w:szCs w:val="15"/>
        </w:rPr>
        <w:t>D.从事国际航行150总吨及以上的船舶</w:t>
      </w:r>
    </w:p>
    <w:p w14:paraId="18DBB670">
      <w:pPr>
        <w:rPr>
          <w:rFonts w:ascii="Times New Roman" w:hAnsi="Times New Roman" w:eastAsia="宋体"/>
          <w:b/>
          <w:bCs w:val="0"/>
          <w:sz w:val="15"/>
          <w:szCs w:val="15"/>
        </w:rPr>
      </w:pPr>
    </w:p>
    <w:p w14:paraId="685B82E6">
      <w:pPr>
        <w:rPr>
          <w:rFonts w:ascii="Times New Roman" w:hAnsi="Times New Roman" w:eastAsia="宋体"/>
          <w:b/>
          <w:bCs w:val="0"/>
          <w:sz w:val="15"/>
          <w:szCs w:val="15"/>
        </w:rPr>
      </w:pPr>
      <w:r>
        <w:rPr>
          <w:rFonts w:hint="eastAsia" w:ascii="Times New Roman" w:hAnsi="Times New Roman" w:eastAsia="宋体"/>
          <w:b/>
          <w:bCs w:val="0"/>
          <w:sz w:val="15"/>
          <w:szCs w:val="15"/>
        </w:rPr>
        <w:t>80.根据《1978年海员培训、发证和值班国际公约》2010年修正案的规定，申请救生艇筏、救助艇及快速救助艇培训合格证书的，其年龄要求为</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7E155D03">
      <w:pPr>
        <w:rPr>
          <w:rFonts w:ascii="Times New Roman" w:hAnsi="Times New Roman" w:eastAsia="宋体"/>
          <w:b/>
          <w:bCs w:val="0"/>
          <w:sz w:val="15"/>
          <w:szCs w:val="15"/>
        </w:rPr>
      </w:pPr>
      <w:r>
        <w:rPr>
          <w:rFonts w:hint="eastAsia" w:ascii="Times New Roman" w:hAnsi="Times New Roman" w:eastAsia="宋体"/>
          <w:b/>
          <w:bCs w:val="0"/>
          <w:sz w:val="15"/>
          <w:szCs w:val="15"/>
        </w:rPr>
        <w:t>A. 不小于18周岁</w:t>
      </w:r>
    </w:p>
    <w:p w14:paraId="309AE1DB">
      <w:pPr>
        <w:rPr>
          <w:rFonts w:ascii="Times New Roman" w:hAnsi="Times New Roman" w:eastAsia="宋体"/>
          <w:b/>
          <w:bCs w:val="0"/>
          <w:sz w:val="15"/>
          <w:szCs w:val="15"/>
        </w:rPr>
      </w:pPr>
      <w:r>
        <w:rPr>
          <w:rFonts w:hint="eastAsia" w:ascii="Times New Roman" w:hAnsi="Times New Roman" w:eastAsia="宋体"/>
          <w:b/>
          <w:bCs w:val="0"/>
          <w:sz w:val="15"/>
          <w:szCs w:val="15"/>
        </w:rPr>
        <w:t>B. 不小于16周岁</w:t>
      </w:r>
    </w:p>
    <w:p w14:paraId="381BBF3F">
      <w:pPr>
        <w:rPr>
          <w:rFonts w:ascii="Times New Roman" w:hAnsi="Times New Roman" w:eastAsia="宋体"/>
          <w:b/>
          <w:bCs w:val="0"/>
          <w:sz w:val="15"/>
          <w:szCs w:val="15"/>
        </w:rPr>
      </w:pPr>
      <w:r>
        <w:rPr>
          <w:rFonts w:hint="eastAsia" w:ascii="Times New Roman" w:hAnsi="Times New Roman" w:eastAsia="宋体"/>
          <w:b/>
          <w:bCs w:val="0"/>
          <w:sz w:val="15"/>
          <w:szCs w:val="15"/>
        </w:rPr>
        <w:t>C. 不小于20周岁</w:t>
      </w:r>
    </w:p>
    <w:p w14:paraId="1E152BB3">
      <w:pPr>
        <w:rPr>
          <w:rFonts w:ascii="Times New Roman" w:hAnsi="Times New Roman" w:eastAsia="宋体"/>
          <w:b/>
          <w:bCs w:val="0"/>
          <w:sz w:val="15"/>
          <w:szCs w:val="15"/>
        </w:rPr>
      </w:pPr>
      <w:r>
        <w:rPr>
          <w:rFonts w:hint="eastAsia" w:ascii="Times New Roman" w:hAnsi="Times New Roman" w:eastAsia="宋体"/>
          <w:b/>
          <w:bCs w:val="0"/>
          <w:sz w:val="15"/>
          <w:szCs w:val="15"/>
        </w:rPr>
        <w:t>D. 不小于21周岁</w:t>
      </w:r>
    </w:p>
    <w:p w14:paraId="0AB530C7">
      <w:pPr>
        <w:rPr>
          <w:rFonts w:ascii="Times New Roman" w:hAnsi="Times New Roman" w:eastAsia="宋体"/>
          <w:b/>
          <w:bCs w:val="0"/>
          <w:sz w:val="15"/>
          <w:szCs w:val="15"/>
        </w:rPr>
      </w:pPr>
    </w:p>
    <w:p w14:paraId="71609925">
      <w:pPr>
        <w:rPr>
          <w:rFonts w:ascii="Times New Roman" w:hAnsi="Times New Roman" w:eastAsia="宋体"/>
          <w:b/>
          <w:bCs w:val="0"/>
          <w:sz w:val="15"/>
          <w:szCs w:val="15"/>
        </w:rPr>
      </w:pPr>
      <w:r>
        <w:rPr>
          <w:rFonts w:hint="eastAsia" w:ascii="Times New Roman" w:hAnsi="Times New Roman" w:eastAsia="宋体"/>
          <w:b/>
          <w:bCs w:val="0"/>
          <w:sz w:val="15"/>
          <w:szCs w:val="15"/>
        </w:rPr>
        <w:t>81.根据《中华人民共和国船员条例》关于在中国籍船舶上工作的外籍船员的说法错误的是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494A94E7">
      <w:pPr>
        <w:rPr>
          <w:rFonts w:ascii="Times New Roman" w:hAnsi="Times New Roman" w:eastAsia="宋体"/>
          <w:b/>
          <w:bCs w:val="0"/>
          <w:sz w:val="15"/>
          <w:szCs w:val="15"/>
        </w:rPr>
      </w:pPr>
      <w:r>
        <w:rPr>
          <w:rFonts w:hint="eastAsia" w:ascii="Times New Roman" w:hAnsi="Times New Roman" w:eastAsia="宋体"/>
          <w:b/>
          <w:bCs w:val="0"/>
          <w:sz w:val="15"/>
          <w:szCs w:val="15"/>
        </w:rPr>
        <w:t>A. 应当依照法律、行政法规和国家其他有关规定取得就业许可</w:t>
      </w:r>
    </w:p>
    <w:p w14:paraId="7817520E">
      <w:pPr>
        <w:rPr>
          <w:rFonts w:ascii="Times New Roman" w:hAnsi="Times New Roman" w:eastAsia="宋体"/>
          <w:b/>
          <w:bCs w:val="0"/>
          <w:sz w:val="15"/>
          <w:szCs w:val="15"/>
        </w:rPr>
      </w:pPr>
      <w:r>
        <w:rPr>
          <w:rFonts w:hint="eastAsia" w:ascii="Times New Roman" w:hAnsi="Times New Roman" w:eastAsia="宋体"/>
          <w:b/>
          <w:bCs w:val="0"/>
          <w:sz w:val="15"/>
          <w:szCs w:val="15"/>
        </w:rPr>
        <w:t>B. 持有中华人民共和国交通运输部规定的相应证书</w:t>
      </w:r>
    </w:p>
    <w:p w14:paraId="14E1F921">
      <w:pPr>
        <w:rPr>
          <w:rFonts w:ascii="Times New Roman" w:hAnsi="Times New Roman" w:eastAsia="宋体"/>
          <w:b/>
          <w:bCs w:val="0"/>
          <w:sz w:val="15"/>
          <w:szCs w:val="15"/>
        </w:rPr>
      </w:pPr>
      <w:r>
        <w:rPr>
          <w:rFonts w:hint="eastAsia" w:ascii="Times New Roman" w:hAnsi="Times New Roman" w:eastAsia="宋体"/>
          <w:b/>
          <w:bCs w:val="0"/>
          <w:sz w:val="15"/>
          <w:szCs w:val="15"/>
        </w:rPr>
        <w:t>C. 外籍船员持有所属国政府签发的相关身份证件</w:t>
      </w:r>
    </w:p>
    <w:p w14:paraId="5E7F4A78">
      <w:pPr>
        <w:rPr>
          <w:rFonts w:ascii="Times New Roman" w:hAnsi="Times New Roman" w:eastAsia="宋体"/>
          <w:b/>
          <w:bCs w:val="0"/>
          <w:sz w:val="15"/>
          <w:szCs w:val="15"/>
        </w:rPr>
      </w:pPr>
      <w:r>
        <w:rPr>
          <w:rFonts w:hint="eastAsia" w:ascii="Times New Roman" w:hAnsi="Times New Roman" w:eastAsia="宋体"/>
          <w:b/>
          <w:bCs w:val="0"/>
          <w:sz w:val="15"/>
          <w:szCs w:val="15"/>
        </w:rPr>
        <w:t>D. 持有中华人民共和国海员证</w:t>
      </w:r>
    </w:p>
    <w:p w14:paraId="12C814AB">
      <w:pPr>
        <w:rPr>
          <w:rFonts w:ascii="Times New Roman" w:hAnsi="Times New Roman" w:eastAsia="宋体"/>
          <w:b/>
          <w:bCs w:val="0"/>
          <w:sz w:val="15"/>
          <w:szCs w:val="15"/>
        </w:rPr>
      </w:pPr>
    </w:p>
    <w:p w14:paraId="0278CA1D">
      <w:pPr>
        <w:rPr>
          <w:rFonts w:ascii="Times New Roman" w:hAnsi="Times New Roman" w:eastAsia="宋体"/>
          <w:b/>
          <w:bCs w:val="0"/>
          <w:sz w:val="15"/>
          <w:szCs w:val="15"/>
        </w:rPr>
      </w:pPr>
      <w:r>
        <w:rPr>
          <w:rFonts w:hint="eastAsia" w:ascii="Times New Roman" w:hAnsi="Times New Roman" w:eastAsia="宋体"/>
          <w:b/>
          <w:bCs w:val="0"/>
          <w:sz w:val="15"/>
          <w:szCs w:val="15"/>
        </w:rPr>
        <w:t>82.船舶发生碰撞后的应急行动不正确的是</w:t>
      </w:r>
      <w:r>
        <w:rPr>
          <w:rFonts w:hint="eastAsia" w:ascii="宋体" w:hAnsi="宋体" w:eastAsia="宋体"/>
          <w:b/>
          <w:bCs w:val="0"/>
          <w:sz w:val="15"/>
          <w:szCs w:val="15"/>
        </w:rPr>
        <w:t>______。</w:t>
      </w:r>
    </w:p>
    <w:p w14:paraId="54D7E06E">
      <w:pPr>
        <w:rPr>
          <w:rFonts w:ascii="Times New Roman" w:hAnsi="Times New Roman" w:eastAsia="宋体"/>
          <w:b/>
          <w:bCs w:val="0"/>
          <w:sz w:val="15"/>
          <w:szCs w:val="15"/>
        </w:rPr>
      </w:pPr>
      <w:r>
        <w:rPr>
          <w:rFonts w:hint="eastAsia" w:ascii="Times New Roman" w:hAnsi="Times New Roman" w:eastAsia="宋体"/>
          <w:b/>
          <w:bCs w:val="0"/>
          <w:sz w:val="15"/>
          <w:szCs w:val="15"/>
        </w:rPr>
        <w:t>A. 船长担任应急行动的总指挥，召集船员按应急程序进行应急</w:t>
      </w:r>
    </w:p>
    <w:p w14:paraId="25A09957">
      <w:pPr>
        <w:rPr>
          <w:rFonts w:ascii="Times New Roman" w:hAnsi="Times New Roman" w:eastAsia="宋体"/>
          <w:b/>
          <w:bCs w:val="0"/>
          <w:sz w:val="15"/>
          <w:szCs w:val="15"/>
        </w:rPr>
      </w:pPr>
      <w:r>
        <w:rPr>
          <w:rFonts w:hint="eastAsia" w:ascii="Times New Roman" w:hAnsi="Times New Roman" w:eastAsia="宋体"/>
          <w:b/>
          <w:bCs w:val="0"/>
          <w:sz w:val="15"/>
          <w:szCs w:val="15"/>
        </w:rPr>
        <w:t>B. 如碰撞后造成船体破损，应操纵船舶使破损部位不要对着水流</w:t>
      </w:r>
    </w:p>
    <w:p w14:paraId="0C77BA2D">
      <w:pPr>
        <w:rPr>
          <w:rFonts w:ascii="Times New Roman" w:hAnsi="Times New Roman" w:eastAsia="宋体"/>
          <w:b/>
          <w:bCs w:val="0"/>
          <w:sz w:val="15"/>
          <w:szCs w:val="15"/>
        </w:rPr>
      </w:pPr>
      <w:r>
        <w:rPr>
          <w:rFonts w:hint="eastAsia" w:ascii="Times New Roman" w:hAnsi="Times New Roman" w:eastAsia="宋体"/>
          <w:b/>
          <w:bCs w:val="0"/>
          <w:sz w:val="15"/>
          <w:szCs w:val="15"/>
        </w:rPr>
        <w:t>C. 如本船撞入对方船体内，应尽快倒车退出</w:t>
      </w:r>
    </w:p>
    <w:p w14:paraId="5ADCD523">
      <w:pPr>
        <w:rPr>
          <w:rFonts w:ascii="Times New Roman" w:hAnsi="Times New Roman" w:eastAsia="宋体"/>
          <w:b/>
          <w:bCs w:val="0"/>
          <w:sz w:val="15"/>
          <w:szCs w:val="15"/>
        </w:rPr>
      </w:pPr>
      <w:r>
        <w:rPr>
          <w:rFonts w:hint="eastAsia" w:ascii="Times New Roman" w:hAnsi="Times New Roman" w:eastAsia="宋体"/>
          <w:b/>
          <w:bCs w:val="0"/>
          <w:sz w:val="15"/>
          <w:szCs w:val="15"/>
        </w:rPr>
        <w:t>D. 督促大副和轮机长迅速查明碰撞的部位、破损情况以及进水情况</w:t>
      </w:r>
    </w:p>
    <w:p w14:paraId="34791F16">
      <w:pPr>
        <w:rPr>
          <w:rFonts w:ascii="Times New Roman" w:hAnsi="Times New Roman" w:eastAsia="宋体"/>
          <w:b/>
          <w:bCs w:val="0"/>
          <w:sz w:val="15"/>
          <w:szCs w:val="15"/>
        </w:rPr>
      </w:pPr>
    </w:p>
    <w:p w14:paraId="2B8015BE">
      <w:pPr>
        <w:rPr>
          <w:rFonts w:ascii="Times New Roman" w:hAnsi="Times New Roman" w:eastAsia="宋体"/>
          <w:b/>
          <w:bCs w:val="0"/>
          <w:sz w:val="15"/>
          <w:szCs w:val="15"/>
        </w:rPr>
      </w:pPr>
      <w:r>
        <w:rPr>
          <w:rFonts w:hint="eastAsia" w:ascii="Times New Roman" w:hAnsi="Times New Roman" w:eastAsia="宋体"/>
          <w:b/>
          <w:bCs w:val="0"/>
          <w:sz w:val="15"/>
          <w:szCs w:val="15"/>
        </w:rPr>
        <w:t>83.根据《2006海事劳工公约》的规定，除非另有明文规定，MLC公约适用于</w:t>
      </w:r>
      <w:r>
        <w:rPr>
          <w:rFonts w:hint="eastAsia" w:ascii="宋体" w:hAnsi="宋体" w:eastAsia="宋体"/>
          <w:b/>
          <w:bCs w:val="0"/>
          <w:sz w:val="15"/>
          <w:szCs w:val="15"/>
        </w:rPr>
        <w:t>______</w:t>
      </w:r>
      <w:r>
        <w:rPr>
          <w:rFonts w:hint="eastAsia" w:ascii="Times New Roman" w:hAnsi="Times New Roman" w:eastAsia="宋体"/>
          <w:b/>
          <w:bCs w:val="0"/>
          <w:sz w:val="15"/>
          <w:szCs w:val="15"/>
        </w:rPr>
        <w:t>。①所有船员；②所有海员；③通常从事商业活动的船舶；④通常从事非商业活动的船舶。</w:t>
      </w:r>
    </w:p>
    <w:p w14:paraId="4765BDA2">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3EDBEF51">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308AD0FC">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505729A3">
      <w:pPr>
        <w:rPr>
          <w:rFonts w:ascii="Times New Roman" w:hAnsi="Times New Roman" w:eastAsia="宋体"/>
          <w:b/>
          <w:bCs w:val="0"/>
          <w:sz w:val="15"/>
          <w:szCs w:val="15"/>
        </w:rPr>
      </w:pPr>
      <w:r>
        <w:rPr>
          <w:rFonts w:hint="eastAsia" w:ascii="Times New Roman" w:hAnsi="Times New Roman" w:eastAsia="宋体"/>
          <w:b/>
          <w:bCs w:val="0"/>
          <w:sz w:val="15"/>
          <w:szCs w:val="15"/>
        </w:rPr>
        <w:t>D. ①④</w:t>
      </w:r>
    </w:p>
    <w:p w14:paraId="67095011">
      <w:pPr>
        <w:rPr>
          <w:rFonts w:ascii="Times New Roman" w:hAnsi="Times New Roman" w:eastAsia="宋体"/>
          <w:b/>
          <w:bCs w:val="0"/>
          <w:sz w:val="15"/>
          <w:szCs w:val="15"/>
        </w:rPr>
      </w:pPr>
    </w:p>
    <w:p w14:paraId="5779A345">
      <w:pPr>
        <w:rPr>
          <w:rFonts w:ascii="Times New Roman" w:hAnsi="Times New Roman" w:eastAsia="宋体"/>
          <w:b/>
          <w:bCs w:val="0"/>
          <w:sz w:val="15"/>
          <w:szCs w:val="15"/>
        </w:rPr>
      </w:pPr>
      <w:r>
        <w:rPr>
          <w:rFonts w:hint="eastAsia" w:ascii="Times New Roman" w:hAnsi="Times New Roman" w:eastAsia="宋体"/>
          <w:b/>
          <w:bCs w:val="0"/>
          <w:sz w:val="15"/>
          <w:szCs w:val="15"/>
        </w:rPr>
        <w:t>84.海员和船东提前终止海员就业协议的最短通知期由海上劳动关系三方协调机制协商后确定，原则上不得短于</w:t>
      </w:r>
      <w:r>
        <w:rPr>
          <w:rFonts w:hint="eastAsia" w:ascii="宋体" w:hAnsi="宋体" w:eastAsia="宋体"/>
          <w:b/>
          <w:bCs w:val="0"/>
          <w:sz w:val="15"/>
          <w:szCs w:val="15"/>
        </w:rPr>
        <w:t>______</w:t>
      </w:r>
      <w:r>
        <w:rPr>
          <w:rFonts w:hint="eastAsia" w:ascii="Times New Roman" w:hAnsi="Times New Roman" w:eastAsia="宋体"/>
          <w:b/>
          <w:bCs w:val="0"/>
          <w:sz w:val="15"/>
          <w:szCs w:val="15"/>
        </w:rPr>
        <w:t>天。</w:t>
      </w:r>
    </w:p>
    <w:p w14:paraId="16078DCD">
      <w:pPr>
        <w:rPr>
          <w:rFonts w:ascii="Times New Roman" w:hAnsi="Times New Roman" w:eastAsia="宋体"/>
          <w:b/>
          <w:bCs w:val="0"/>
          <w:sz w:val="15"/>
          <w:szCs w:val="15"/>
        </w:rPr>
      </w:pPr>
      <w:r>
        <w:rPr>
          <w:rFonts w:hint="eastAsia" w:ascii="Times New Roman" w:hAnsi="Times New Roman" w:eastAsia="宋体"/>
          <w:b/>
          <w:bCs w:val="0"/>
          <w:sz w:val="15"/>
          <w:szCs w:val="15"/>
        </w:rPr>
        <w:t>A. 3</w:t>
      </w:r>
    </w:p>
    <w:p w14:paraId="05FB7792">
      <w:pPr>
        <w:rPr>
          <w:rFonts w:ascii="Times New Roman" w:hAnsi="Times New Roman" w:eastAsia="宋体"/>
          <w:b/>
          <w:bCs w:val="0"/>
          <w:sz w:val="15"/>
          <w:szCs w:val="15"/>
        </w:rPr>
      </w:pPr>
      <w:r>
        <w:rPr>
          <w:rFonts w:hint="eastAsia" w:ascii="Times New Roman" w:hAnsi="Times New Roman" w:eastAsia="宋体"/>
          <w:b/>
          <w:bCs w:val="0"/>
          <w:sz w:val="15"/>
          <w:szCs w:val="15"/>
        </w:rPr>
        <w:t>B. 5</w:t>
      </w:r>
    </w:p>
    <w:p w14:paraId="380EDA04">
      <w:pPr>
        <w:rPr>
          <w:rFonts w:ascii="Times New Roman" w:hAnsi="Times New Roman" w:eastAsia="宋体"/>
          <w:b/>
          <w:bCs w:val="0"/>
          <w:sz w:val="15"/>
          <w:szCs w:val="15"/>
        </w:rPr>
      </w:pPr>
      <w:r>
        <w:rPr>
          <w:rFonts w:hint="eastAsia" w:ascii="Times New Roman" w:hAnsi="Times New Roman" w:eastAsia="宋体"/>
          <w:b/>
          <w:bCs w:val="0"/>
          <w:sz w:val="15"/>
          <w:szCs w:val="15"/>
        </w:rPr>
        <w:t>C. 7</w:t>
      </w:r>
    </w:p>
    <w:p w14:paraId="3E23083F">
      <w:pPr>
        <w:rPr>
          <w:rFonts w:ascii="Times New Roman" w:hAnsi="Times New Roman" w:eastAsia="宋体"/>
          <w:b/>
          <w:bCs w:val="0"/>
          <w:sz w:val="15"/>
          <w:szCs w:val="15"/>
        </w:rPr>
      </w:pPr>
      <w:r>
        <w:rPr>
          <w:rFonts w:hint="eastAsia" w:ascii="Times New Roman" w:hAnsi="Times New Roman" w:eastAsia="宋体"/>
          <w:b/>
          <w:bCs w:val="0"/>
          <w:sz w:val="15"/>
          <w:szCs w:val="15"/>
        </w:rPr>
        <w:t>D. 15</w:t>
      </w:r>
    </w:p>
    <w:p w14:paraId="6544065A">
      <w:pPr>
        <w:rPr>
          <w:rFonts w:ascii="Times New Roman" w:hAnsi="Times New Roman" w:eastAsia="宋体"/>
          <w:b/>
          <w:bCs w:val="0"/>
          <w:sz w:val="15"/>
          <w:szCs w:val="15"/>
        </w:rPr>
      </w:pPr>
    </w:p>
    <w:p w14:paraId="42D69C53">
      <w:pPr>
        <w:rPr>
          <w:rFonts w:ascii="Times New Roman" w:hAnsi="Times New Roman" w:eastAsia="宋体"/>
          <w:b/>
          <w:bCs w:val="0"/>
          <w:sz w:val="15"/>
          <w:szCs w:val="15"/>
        </w:rPr>
      </w:pPr>
      <w:r>
        <w:rPr>
          <w:rFonts w:hint="eastAsia" w:ascii="Times New Roman" w:hAnsi="Times New Roman" w:eastAsia="宋体"/>
          <w:b/>
          <w:bCs w:val="0"/>
          <w:sz w:val="15"/>
          <w:szCs w:val="15"/>
        </w:rPr>
        <w:t>85.某巴拿马型散货船在天津港卸完货物后开航，距离最近陆地约10海里时，禁止把</w:t>
      </w:r>
      <w:r>
        <w:rPr>
          <w:rFonts w:hint="eastAsia" w:ascii="宋体" w:hAnsi="宋体" w:eastAsia="宋体"/>
          <w:b/>
          <w:bCs w:val="0"/>
          <w:sz w:val="15"/>
          <w:szCs w:val="15"/>
        </w:rPr>
        <w:t>______</w:t>
      </w:r>
      <w:r>
        <w:rPr>
          <w:rFonts w:hint="eastAsia" w:ascii="Times New Roman" w:hAnsi="Times New Roman" w:eastAsia="宋体"/>
          <w:b/>
          <w:bCs w:val="0"/>
          <w:sz w:val="15"/>
          <w:szCs w:val="15"/>
        </w:rPr>
        <w:t>排放入海。①过期的罐装食品；②冲洗甲板的洗涤水；③废纸；④铝罐饮料瓶。</w:t>
      </w:r>
    </w:p>
    <w:p w14:paraId="7A7905D8">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25F31CFD">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72DE5023">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01E2C9BF">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CB94D22">
      <w:pPr>
        <w:rPr>
          <w:rFonts w:ascii="Times New Roman" w:hAnsi="Times New Roman" w:eastAsia="宋体"/>
          <w:b/>
          <w:bCs w:val="0"/>
          <w:sz w:val="15"/>
          <w:szCs w:val="15"/>
        </w:rPr>
      </w:pPr>
    </w:p>
    <w:p w14:paraId="606EF685">
      <w:pPr>
        <w:rPr>
          <w:rFonts w:ascii="Times New Roman" w:hAnsi="Times New Roman" w:eastAsia="宋体"/>
          <w:b/>
          <w:bCs w:val="0"/>
          <w:sz w:val="15"/>
          <w:szCs w:val="15"/>
        </w:rPr>
      </w:pPr>
      <w:r>
        <w:rPr>
          <w:rFonts w:hint="eastAsia" w:ascii="Times New Roman" w:hAnsi="Times New Roman" w:eastAsia="宋体"/>
          <w:b/>
          <w:bCs w:val="0"/>
          <w:sz w:val="15"/>
          <w:szCs w:val="15"/>
        </w:rPr>
        <w:t>86.下列关于船舶“滞留”的说法，正确的是</w:t>
      </w:r>
      <w:r>
        <w:rPr>
          <w:rFonts w:hint="eastAsia" w:ascii="宋体" w:hAnsi="宋体" w:eastAsia="宋体"/>
          <w:b/>
          <w:bCs w:val="0"/>
          <w:sz w:val="15"/>
          <w:szCs w:val="15"/>
        </w:rPr>
        <w:t>______</w:t>
      </w:r>
      <w:r>
        <w:rPr>
          <w:rFonts w:hint="eastAsia" w:ascii="Times New Roman" w:hAnsi="Times New Roman" w:eastAsia="宋体"/>
          <w:b/>
          <w:bCs w:val="0"/>
          <w:sz w:val="15"/>
          <w:szCs w:val="15"/>
        </w:rPr>
        <w:t>。①船舶、船员严重不符合适用的公约要求；②按照现状开航会对船舶、船员和海上环境构成威胁；③为了纠正船舶存在的重大缺陷</w:t>
      </w:r>
    </w:p>
    <w:p w14:paraId="19B977E3">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0ECF9041">
      <w:pPr>
        <w:rPr>
          <w:rFonts w:ascii="Times New Roman" w:hAnsi="Times New Roman" w:eastAsia="宋体"/>
          <w:b/>
          <w:bCs w:val="0"/>
          <w:sz w:val="15"/>
          <w:szCs w:val="15"/>
        </w:rPr>
      </w:pPr>
      <w:r>
        <w:rPr>
          <w:rFonts w:hint="eastAsia" w:ascii="Times New Roman" w:hAnsi="Times New Roman" w:eastAsia="宋体"/>
          <w:b/>
          <w:bCs w:val="0"/>
          <w:sz w:val="15"/>
          <w:szCs w:val="15"/>
        </w:rPr>
        <w:t>B. ①③</w:t>
      </w:r>
    </w:p>
    <w:p w14:paraId="6FA18D5C">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6D6E051D">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4B8B4776">
      <w:pPr>
        <w:rPr>
          <w:rFonts w:ascii="Times New Roman" w:hAnsi="Times New Roman" w:eastAsia="宋体"/>
          <w:b/>
          <w:bCs w:val="0"/>
          <w:sz w:val="15"/>
          <w:szCs w:val="15"/>
        </w:rPr>
      </w:pPr>
    </w:p>
    <w:p w14:paraId="4BFF2E8D">
      <w:pPr>
        <w:rPr>
          <w:rFonts w:ascii="Times New Roman" w:hAnsi="Times New Roman" w:eastAsia="宋体"/>
          <w:b/>
          <w:bCs w:val="0"/>
          <w:sz w:val="15"/>
          <w:szCs w:val="15"/>
        </w:rPr>
      </w:pPr>
      <w:r>
        <w:rPr>
          <w:rFonts w:hint="eastAsia" w:ascii="Times New Roman" w:hAnsi="Times New Roman" w:eastAsia="宋体"/>
          <w:b/>
          <w:bCs w:val="0"/>
          <w:sz w:val="15"/>
          <w:szCs w:val="15"/>
        </w:rPr>
        <w:t>87.根据《国际海上人命安全公约》，有关船舶结构防火的说法错误的是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55ECC9D8">
      <w:pPr>
        <w:rPr>
          <w:rFonts w:ascii="Times New Roman" w:hAnsi="Times New Roman" w:eastAsia="宋体"/>
          <w:b/>
          <w:bCs w:val="0"/>
          <w:sz w:val="15"/>
          <w:szCs w:val="15"/>
        </w:rPr>
      </w:pPr>
      <w:r>
        <w:rPr>
          <w:rFonts w:hint="eastAsia" w:ascii="Times New Roman" w:hAnsi="Times New Roman" w:eastAsia="宋体"/>
          <w:b/>
          <w:bCs w:val="0"/>
          <w:sz w:val="15"/>
          <w:szCs w:val="15"/>
        </w:rPr>
        <w:t>A. 货船的结构防火分为7个耐火等级</w:t>
      </w:r>
    </w:p>
    <w:p w14:paraId="5B628651">
      <w:pPr>
        <w:rPr>
          <w:rFonts w:ascii="Times New Roman" w:hAnsi="Times New Roman" w:eastAsia="宋体"/>
          <w:b/>
          <w:bCs w:val="0"/>
          <w:sz w:val="15"/>
          <w:szCs w:val="15"/>
        </w:rPr>
      </w:pPr>
      <w:r>
        <w:rPr>
          <w:rFonts w:hint="eastAsia" w:ascii="Times New Roman" w:hAnsi="Times New Roman" w:eastAsia="宋体"/>
          <w:b/>
          <w:bCs w:val="0"/>
          <w:sz w:val="15"/>
          <w:szCs w:val="15"/>
        </w:rPr>
        <w:t>B. A级分隔包括A-60、A-30、A-15、A-0</w:t>
      </w:r>
    </w:p>
    <w:p w14:paraId="64E799D0">
      <w:pPr>
        <w:rPr>
          <w:rFonts w:ascii="Times New Roman" w:hAnsi="Times New Roman" w:eastAsia="宋体"/>
          <w:b/>
          <w:bCs w:val="0"/>
          <w:sz w:val="15"/>
          <w:szCs w:val="15"/>
        </w:rPr>
      </w:pPr>
      <w:r>
        <w:rPr>
          <w:rFonts w:hint="eastAsia" w:ascii="Times New Roman" w:hAnsi="Times New Roman" w:eastAsia="宋体"/>
          <w:b/>
          <w:bCs w:val="0"/>
          <w:sz w:val="15"/>
          <w:szCs w:val="15"/>
        </w:rPr>
        <w:t>C. B级分隔包括B-30、B-15、B-0</w:t>
      </w:r>
    </w:p>
    <w:p w14:paraId="16627E8F">
      <w:pPr>
        <w:rPr>
          <w:rFonts w:ascii="Times New Roman" w:hAnsi="Times New Roman" w:eastAsia="宋体"/>
          <w:b/>
          <w:bCs w:val="0"/>
          <w:sz w:val="15"/>
          <w:szCs w:val="15"/>
        </w:rPr>
      </w:pPr>
      <w:r>
        <w:rPr>
          <w:rFonts w:hint="eastAsia" w:ascii="Times New Roman" w:hAnsi="Times New Roman" w:eastAsia="宋体"/>
          <w:b/>
          <w:bCs w:val="0"/>
          <w:sz w:val="15"/>
          <w:szCs w:val="15"/>
        </w:rPr>
        <w:t>D. C级分隔不再做进一步的详细分类</w:t>
      </w:r>
    </w:p>
    <w:p w14:paraId="6E5B0228">
      <w:pPr>
        <w:rPr>
          <w:rFonts w:ascii="Times New Roman" w:hAnsi="Times New Roman" w:eastAsia="宋体"/>
          <w:b/>
          <w:bCs w:val="0"/>
          <w:sz w:val="15"/>
          <w:szCs w:val="15"/>
        </w:rPr>
      </w:pPr>
    </w:p>
    <w:p w14:paraId="42CBF79B">
      <w:pPr>
        <w:rPr>
          <w:rFonts w:ascii="Times New Roman" w:hAnsi="Times New Roman" w:eastAsia="宋体"/>
          <w:b/>
          <w:bCs w:val="0"/>
          <w:sz w:val="15"/>
          <w:szCs w:val="15"/>
        </w:rPr>
      </w:pPr>
      <w:r>
        <w:rPr>
          <w:rFonts w:hint="eastAsia" w:ascii="Times New Roman" w:hAnsi="Times New Roman" w:eastAsia="宋体"/>
          <w:b/>
          <w:bCs w:val="0"/>
          <w:sz w:val="15"/>
          <w:szCs w:val="15"/>
        </w:rPr>
        <w:t>88.中国籍机动船舶配员管理的主管机关是</w:t>
      </w:r>
      <w:r>
        <w:rPr>
          <w:rFonts w:hint="eastAsia" w:ascii="宋体" w:hAnsi="宋体" w:eastAsia="宋体"/>
          <w:b/>
          <w:bCs w:val="0"/>
          <w:sz w:val="15"/>
          <w:szCs w:val="15"/>
        </w:rPr>
        <w:t>______。</w:t>
      </w:r>
    </w:p>
    <w:p w14:paraId="16A7EE03">
      <w:pPr>
        <w:rPr>
          <w:rFonts w:ascii="Times New Roman" w:hAnsi="Times New Roman" w:eastAsia="宋体"/>
          <w:b/>
          <w:bCs w:val="0"/>
          <w:sz w:val="15"/>
          <w:szCs w:val="15"/>
        </w:rPr>
      </w:pPr>
      <w:r>
        <w:rPr>
          <w:rFonts w:hint="eastAsia" w:ascii="Times New Roman" w:hAnsi="Times New Roman" w:eastAsia="宋体"/>
          <w:b/>
          <w:bCs w:val="0"/>
          <w:sz w:val="15"/>
          <w:szCs w:val="15"/>
        </w:rPr>
        <w:t>A. 中华人民共和国海关总署</w:t>
      </w:r>
    </w:p>
    <w:p w14:paraId="19F0602E">
      <w:pPr>
        <w:rPr>
          <w:rFonts w:ascii="Times New Roman" w:hAnsi="Times New Roman" w:eastAsia="宋体"/>
          <w:b/>
          <w:bCs w:val="0"/>
          <w:sz w:val="15"/>
          <w:szCs w:val="15"/>
        </w:rPr>
      </w:pPr>
      <w:r>
        <w:rPr>
          <w:rFonts w:hint="eastAsia" w:ascii="Times New Roman" w:hAnsi="Times New Roman" w:eastAsia="宋体"/>
          <w:b/>
          <w:bCs w:val="0"/>
          <w:sz w:val="15"/>
          <w:szCs w:val="15"/>
        </w:rPr>
        <w:t>B. 中华人民共和国海事局</w:t>
      </w:r>
    </w:p>
    <w:p w14:paraId="3315F68A">
      <w:pPr>
        <w:rPr>
          <w:rFonts w:ascii="Times New Roman" w:hAnsi="Times New Roman" w:eastAsia="宋体"/>
          <w:b/>
          <w:bCs w:val="0"/>
          <w:sz w:val="15"/>
          <w:szCs w:val="15"/>
        </w:rPr>
      </w:pPr>
      <w:r>
        <w:rPr>
          <w:rFonts w:hint="eastAsia" w:ascii="Times New Roman" w:hAnsi="Times New Roman" w:eastAsia="宋体"/>
          <w:b/>
          <w:bCs w:val="0"/>
          <w:sz w:val="15"/>
          <w:szCs w:val="15"/>
        </w:rPr>
        <w:t>C. 中华人民共和国公安部</w:t>
      </w:r>
    </w:p>
    <w:p w14:paraId="61E103F4">
      <w:pPr>
        <w:rPr>
          <w:rFonts w:ascii="Times New Roman" w:hAnsi="Times New Roman" w:eastAsia="宋体"/>
          <w:b/>
          <w:bCs w:val="0"/>
          <w:sz w:val="15"/>
          <w:szCs w:val="15"/>
        </w:rPr>
      </w:pPr>
      <w:r>
        <w:rPr>
          <w:rFonts w:hint="eastAsia" w:ascii="Times New Roman" w:hAnsi="Times New Roman" w:eastAsia="宋体"/>
          <w:b/>
          <w:bCs w:val="0"/>
          <w:sz w:val="15"/>
          <w:szCs w:val="15"/>
        </w:rPr>
        <w:t>D. 农业与农村工作部</w:t>
      </w:r>
    </w:p>
    <w:p w14:paraId="6C8FEBE5">
      <w:pPr>
        <w:rPr>
          <w:rFonts w:ascii="Times New Roman" w:hAnsi="Times New Roman" w:eastAsia="宋体"/>
          <w:b/>
          <w:bCs w:val="0"/>
          <w:sz w:val="15"/>
          <w:szCs w:val="15"/>
        </w:rPr>
      </w:pPr>
    </w:p>
    <w:p w14:paraId="457BDC9C">
      <w:pPr>
        <w:rPr>
          <w:rFonts w:ascii="Times New Roman" w:hAnsi="Times New Roman" w:eastAsia="宋体"/>
          <w:b/>
          <w:bCs w:val="0"/>
          <w:sz w:val="15"/>
          <w:szCs w:val="15"/>
        </w:rPr>
      </w:pPr>
      <w:r>
        <w:rPr>
          <w:rFonts w:hint="eastAsia" w:ascii="Times New Roman" w:hAnsi="Times New Roman" w:eastAsia="宋体"/>
          <w:b/>
          <w:bCs w:val="0"/>
          <w:sz w:val="15"/>
          <w:szCs w:val="15"/>
        </w:rPr>
        <w:t>89.根据《国际海上人命安全公约》及我国相关规定，下列关于船舶救生设备状态保持的措施，时间间隔是1年的是</w:t>
      </w:r>
      <w:r>
        <w:rPr>
          <w:rFonts w:hint="eastAsia" w:ascii="宋体" w:hAnsi="宋体" w:eastAsia="宋体"/>
          <w:b/>
          <w:bCs w:val="0"/>
          <w:sz w:val="15"/>
          <w:szCs w:val="15"/>
        </w:rPr>
        <w:t>______</w:t>
      </w:r>
      <w:r>
        <w:rPr>
          <w:rFonts w:hint="eastAsia" w:ascii="Times New Roman" w:hAnsi="Times New Roman" w:eastAsia="宋体"/>
          <w:b/>
          <w:bCs w:val="0"/>
          <w:sz w:val="15"/>
          <w:szCs w:val="15"/>
        </w:rPr>
        <w:t>。①以最大降速对救生的绞车制动器进行动态试验；②对紧急无线电示位标进行全面操作效用试验；③将气胀式救生筏的静水位压力释放器送至船检部门认可的检修站检修；④检查救生艇中的救生干粮，发现过期、变质应及时更换</w:t>
      </w:r>
    </w:p>
    <w:p w14:paraId="2CE3BAED">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3C730A20">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033EAF3D">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55D9CA6D">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0EC2EFA2">
      <w:pPr>
        <w:rPr>
          <w:rFonts w:ascii="Times New Roman" w:hAnsi="Times New Roman" w:eastAsia="宋体"/>
          <w:b/>
          <w:bCs w:val="0"/>
          <w:sz w:val="15"/>
          <w:szCs w:val="15"/>
        </w:rPr>
      </w:pPr>
    </w:p>
    <w:p w14:paraId="017795CE">
      <w:pPr>
        <w:rPr>
          <w:rFonts w:ascii="Times New Roman" w:hAnsi="Times New Roman" w:eastAsia="宋体"/>
          <w:b/>
          <w:bCs w:val="0"/>
          <w:sz w:val="15"/>
          <w:szCs w:val="15"/>
        </w:rPr>
      </w:pPr>
      <w:r>
        <w:rPr>
          <w:rFonts w:hint="eastAsia" w:ascii="Times New Roman" w:hAnsi="Times New Roman" w:eastAsia="宋体"/>
          <w:b/>
          <w:bCs w:val="0"/>
          <w:sz w:val="15"/>
          <w:szCs w:val="15"/>
        </w:rPr>
        <w:t>90.以下正确的考评员工工作表现的一般程序是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7B7F2ABD">
      <w:pPr>
        <w:rPr>
          <w:rFonts w:ascii="Times New Roman" w:hAnsi="Times New Roman" w:eastAsia="宋体"/>
          <w:b/>
          <w:bCs w:val="0"/>
          <w:sz w:val="15"/>
          <w:szCs w:val="15"/>
        </w:rPr>
      </w:pPr>
      <w:r>
        <w:rPr>
          <w:rFonts w:hint="eastAsia" w:ascii="Times New Roman" w:hAnsi="Times New Roman" w:eastAsia="宋体"/>
          <w:b/>
          <w:bCs w:val="0"/>
          <w:sz w:val="15"/>
          <w:szCs w:val="15"/>
        </w:rPr>
        <w:t>A. 设定工作标准—工作表现评价—反馈和改善</w:t>
      </w:r>
    </w:p>
    <w:p w14:paraId="0707C608">
      <w:pPr>
        <w:rPr>
          <w:rFonts w:ascii="Times New Roman" w:hAnsi="Times New Roman" w:eastAsia="宋体"/>
          <w:b/>
          <w:bCs w:val="0"/>
          <w:sz w:val="15"/>
          <w:szCs w:val="15"/>
        </w:rPr>
      </w:pPr>
      <w:r>
        <w:rPr>
          <w:rFonts w:hint="eastAsia" w:ascii="Times New Roman" w:hAnsi="Times New Roman" w:eastAsia="宋体"/>
          <w:b/>
          <w:bCs w:val="0"/>
          <w:sz w:val="15"/>
          <w:szCs w:val="15"/>
        </w:rPr>
        <w:t>B. 设定工作标准—反馈和改善—工作表现评价</w:t>
      </w:r>
    </w:p>
    <w:p w14:paraId="6C5B9538">
      <w:pPr>
        <w:rPr>
          <w:rFonts w:ascii="Times New Roman" w:hAnsi="Times New Roman" w:eastAsia="宋体"/>
          <w:b/>
          <w:bCs w:val="0"/>
          <w:sz w:val="15"/>
          <w:szCs w:val="15"/>
        </w:rPr>
      </w:pPr>
      <w:r>
        <w:rPr>
          <w:rFonts w:hint="eastAsia" w:ascii="Times New Roman" w:hAnsi="Times New Roman" w:eastAsia="宋体"/>
          <w:b/>
          <w:bCs w:val="0"/>
          <w:sz w:val="15"/>
          <w:szCs w:val="15"/>
        </w:rPr>
        <w:t>C. 反馈和改善—工作表现评价—设定工作标准</w:t>
      </w:r>
    </w:p>
    <w:p w14:paraId="48CD6D3B">
      <w:pPr>
        <w:rPr>
          <w:rFonts w:ascii="Times New Roman" w:hAnsi="Times New Roman" w:eastAsia="宋体"/>
          <w:b/>
          <w:bCs w:val="0"/>
          <w:sz w:val="15"/>
          <w:szCs w:val="15"/>
        </w:rPr>
      </w:pPr>
      <w:r>
        <w:rPr>
          <w:rFonts w:hint="eastAsia" w:ascii="Times New Roman" w:hAnsi="Times New Roman" w:eastAsia="宋体"/>
          <w:b/>
          <w:bCs w:val="0"/>
          <w:sz w:val="15"/>
          <w:szCs w:val="15"/>
        </w:rPr>
        <w:t>D. 工作表现评价—设定工作标准—反馈和改善</w:t>
      </w:r>
    </w:p>
    <w:p w14:paraId="4D50F8CB">
      <w:pPr>
        <w:rPr>
          <w:rFonts w:ascii="Times New Roman" w:hAnsi="Times New Roman" w:eastAsia="宋体"/>
          <w:b/>
          <w:bCs w:val="0"/>
          <w:sz w:val="15"/>
          <w:szCs w:val="15"/>
        </w:rPr>
      </w:pPr>
    </w:p>
    <w:p w14:paraId="06CBBFFB">
      <w:pPr>
        <w:rPr>
          <w:rFonts w:ascii="Times New Roman" w:hAnsi="Times New Roman" w:eastAsia="宋体"/>
          <w:b/>
          <w:bCs w:val="0"/>
          <w:sz w:val="15"/>
          <w:szCs w:val="15"/>
        </w:rPr>
      </w:pPr>
      <w:r>
        <w:rPr>
          <w:rFonts w:hint="eastAsia" w:ascii="Times New Roman" w:hAnsi="Times New Roman" w:eastAsia="宋体"/>
          <w:b/>
          <w:bCs w:val="0"/>
          <w:sz w:val="15"/>
          <w:szCs w:val="15"/>
        </w:rPr>
        <w:t>91.以下船舶碰撞后的紧急处理措施，不正确的是</w:t>
      </w:r>
      <w:r>
        <w:rPr>
          <w:rFonts w:hint="eastAsia" w:ascii="宋体" w:hAnsi="宋体" w:eastAsia="宋体"/>
          <w:b/>
          <w:bCs w:val="0"/>
          <w:sz w:val="15"/>
          <w:szCs w:val="15"/>
        </w:rPr>
        <w:t>______。</w:t>
      </w:r>
    </w:p>
    <w:p w14:paraId="24D07DA4">
      <w:pPr>
        <w:rPr>
          <w:rFonts w:ascii="Times New Roman" w:hAnsi="Times New Roman" w:eastAsia="宋体"/>
          <w:b/>
          <w:bCs w:val="0"/>
          <w:sz w:val="15"/>
          <w:szCs w:val="15"/>
        </w:rPr>
      </w:pPr>
      <w:r>
        <w:rPr>
          <w:rFonts w:hint="eastAsia" w:ascii="Times New Roman" w:hAnsi="Times New Roman" w:eastAsia="宋体"/>
          <w:b/>
          <w:bCs w:val="0"/>
          <w:sz w:val="15"/>
          <w:szCs w:val="15"/>
        </w:rPr>
        <w:t>A. 现场指挥应带领有关船员迅速查明碰撞的部位</w:t>
      </w:r>
    </w:p>
    <w:p w14:paraId="6BB92578">
      <w:pPr>
        <w:rPr>
          <w:rFonts w:ascii="Times New Roman" w:hAnsi="Times New Roman" w:eastAsia="宋体"/>
          <w:b/>
          <w:bCs w:val="0"/>
          <w:sz w:val="15"/>
          <w:szCs w:val="15"/>
        </w:rPr>
      </w:pPr>
      <w:r>
        <w:rPr>
          <w:rFonts w:hint="eastAsia" w:ascii="Times New Roman" w:hAnsi="Times New Roman" w:eastAsia="宋体"/>
          <w:b/>
          <w:bCs w:val="0"/>
          <w:sz w:val="15"/>
          <w:szCs w:val="15"/>
        </w:rPr>
        <w:t>B. 立即对各液舱和污水沟井的液位进行测量，确定船体是否已破损进水以及进水情况</w:t>
      </w:r>
    </w:p>
    <w:p w14:paraId="69023E1C">
      <w:pPr>
        <w:rPr>
          <w:rFonts w:ascii="Times New Roman" w:hAnsi="Times New Roman" w:eastAsia="宋体"/>
          <w:b/>
          <w:bCs w:val="0"/>
          <w:sz w:val="15"/>
          <w:szCs w:val="15"/>
        </w:rPr>
      </w:pPr>
      <w:r>
        <w:rPr>
          <w:rFonts w:hint="eastAsia" w:ascii="Times New Roman" w:hAnsi="Times New Roman" w:eastAsia="宋体"/>
          <w:b/>
          <w:bCs w:val="0"/>
          <w:sz w:val="15"/>
          <w:szCs w:val="15"/>
        </w:rPr>
        <w:t>C. 机舱应对由于碰撞而造成的主辅舵机等机电设备的损害立即作出评估和抢修</w:t>
      </w:r>
    </w:p>
    <w:p w14:paraId="518C5632">
      <w:pPr>
        <w:rPr>
          <w:rFonts w:ascii="Times New Roman" w:hAnsi="Times New Roman" w:eastAsia="宋体"/>
          <w:b/>
          <w:bCs w:val="0"/>
          <w:sz w:val="15"/>
          <w:szCs w:val="15"/>
        </w:rPr>
      </w:pPr>
      <w:r>
        <w:rPr>
          <w:rFonts w:hint="eastAsia" w:ascii="Times New Roman" w:hAnsi="Times New Roman" w:eastAsia="宋体"/>
          <w:b/>
          <w:bCs w:val="0"/>
          <w:sz w:val="15"/>
          <w:szCs w:val="15"/>
        </w:rPr>
        <w:t>D. 机舱应立即做好消防和弃船的准备工作</w:t>
      </w:r>
    </w:p>
    <w:p w14:paraId="6E6DFE27">
      <w:pPr>
        <w:rPr>
          <w:rFonts w:ascii="Times New Roman" w:hAnsi="Times New Roman" w:eastAsia="宋体"/>
          <w:b/>
          <w:bCs w:val="0"/>
          <w:sz w:val="15"/>
          <w:szCs w:val="15"/>
        </w:rPr>
      </w:pPr>
    </w:p>
    <w:p w14:paraId="1165644A">
      <w:pPr>
        <w:rPr>
          <w:rFonts w:ascii="Times New Roman" w:hAnsi="Times New Roman" w:eastAsia="宋体"/>
          <w:b/>
          <w:bCs w:val="0"/>
          <w:sz w:val="15"/>
          <w:szCs w:val="15"/>
        </w:rPr>
      </w:pPr>
      <w:r>
        <w:rPr>
          <w:rFonts w:hint="eastAsia" w:ascii="Times New Roman" w:hAnsi="Times New Roman" w:eastAsia="宋体"/>
          <w:b/>
          <w:bCs w:val="0"/>
          <w:sz w:val="15"/>
          <w:szCs w:val="15"/>
        </w:rPr>
        <w:t>92.风险管理的内容不包括</w:t>
      </w:r>
      <w:r>
        <w:rPr>
          <w:rFonts w:hint="eastAsia" w:ascii="宋体" w:hAnsi="宋体" w:eastAsia="宋体"/>
          <w:b/>
          <w:bCs w:val="0"/>
          <w:sz w:val="15"/>
          <w:szCs w:val="15"/>
        </w:rPr>
        <w:t>______。</w:t>
      </w:r>
    </w:p>
    <w:p w14:paraId="200013E0">
      <w:pPr>
        <w:rPr>
          <w:rFonts w:ascii="Times New Roman" w:hAnsi="Times New Roman" w:eastAsia="宋体"/>
          <w:b/>
          <w:bCs w:val="0"/>
          <w:sz w:val="15"/>
          <w:szCs w:val="15"/>
        </w:rPr>
      </w:pPr>
      <w:r>
        <w:rPr>
          <w:rFonts w:hint="eastAsia" w:ascii="Times New Roman" w:hAnsi="Times New Roman" w:eastAsia="宋体"/>
          <w:b/>
          <w:bCs w:val="0"/>
          <w:sz w:val="15"/>
          <w:szCs w:val="15"/>
        </w:rPr>
        <w:t>A. 制定和执行风险计划</w:t>
      </w:r>
    </w:p>
    <w:p w14:paraId="35456CDF">
      <w:pPr>
        <w:rPr>
          <w:rFonts w:ascii="Times New Roman" w:hAnsi="Times New Roman" w:eastAsia="宋体"/>
          <w:b/>
          <w:bCs w:val="0"/>
          <w:sz w:val="15"/>
          <w:szCs w:val="15"/>
        </w:rPr>
      </w:pPr>
      <w:r>
        <w:rPr>
          <w:rFonts w:hint="eastAsia" w:ascii="Times New Roman" w:hAnsi="Times New Roman" w:eastAsia="宋体"/>
          <w:b/>
          <w:bCs w:val="0"/>
          <w:sz w:val="15"/>
          <w:szCs w:val="15"/>
        </w:rPr>
        <w:t>B. 监视风险状态</w:t>
      </w:r>
    </w:p>
    <w:p w14:paraId="23DEF25E">
      <w:pPr>
        <w:rPr>
          <w:rFonts w:ascii="Times New Roman" w:hAnsi="Times New Roman" w:eastAsia="宋体"/>
          <w:b/>
          <w:bCs w:val="0"/>
          <w:sz w:val="15"/>
          <w:szCs w:val="15"/>
        </w:rPr>
      </w:pPr>
      <w:r>
        <w:rPr>
          <w:rFonts w:hint="eastAsia" w:ascii="Times New Roman" w:hAnsi="Times New Roman" w:eastAsia="宋体"/>
          <w:b/>
          <w:bCs w:val="0"/>
          <w:sz w:val="15"/>
          <w:szCs w:val="15"/>
        </w:rPr>
        <w:t>C. 降低风险的行动</w:t>
      </w:r>
    </w:p>
    <w:p w14:paraId="4D3325B0">
      <w:pPr>
        <w:rPr>
          <w:rFonts w:ascii="Times New Roman" w:hAnsi="Times New Roman" w:eastAsia="宋体"/>
          <w:b/>
          <w:bCs w:val="0"/>
          <w:sz w:val="15"/>
          <w:szCs w:val="15"/>
        </w:rPr>
      </w:pPr>
      <w:r>
        <w:rPr>
          <w:rFonts w:hint="eastAsia" w:ascii="Times New Roman" w:hAnsi="Times New Roman" w:eastAsia="宋体"/>
          <w:b/>
          <w:bCs w:val="0"/>
          <w:sz w:val="15"/>
          <w:szCs w:val="15"/>
        </w:rPr>
        <w:t>D. 消除风险的策略</w:t>
      </w:r>
    </w:p>
    <w:p w14:paraId="0BB59B1E">
      <w:pPr>
        <w:rPr>
          <w:rFonts w:ascii="Times New Roman" w:hAnsi="Times New Roman" w:eastAsia="宋体"/>
          <w:b/>
          <w:bCs w:val="0"/>
          <w:sz w:val="15"/>
          <w:szCs w:val="15"/>
        </w:rPr>
      </w:pPr>
    </w:p>
    <w:p w14:paraId="6F81AB08">
      <w:pPr>
        <w:rPr>
          <w:rFonts w:ascii="Times New Roman" w:hAnsi="Times New Roman" w:eastAsia="宋体"/>
          <w:b/>
          <w:bCs w:val="0"/>
          <w:sz w:val="15"/>
          <w:szCs w:val="15"/>
        </w:rPr>
      </w:pPr>
      <w:r>
        <w:rPr>
          <w:rFonts w:hint="eastAsia" w:ascii="Times New Roman" w:hAnsi="Times New Roman" w:eastAsia="宋体"/>
          <w:b/>
          <w:bCs w:val="0"/>
          <w:sz w:val="15"/>
          <w:szCs w:val="15"/>
        </w:rPr>
        <w:t>93.根据MARPOL公约附则V的规定，距最近陆地的起算以按国际法划定的该领土的</w:t>
      </w:r>
      <w:r>
        <w:rPr>
          <w:rFonts w:hint="eastAsia" w:ascii="宋体" w:hAnsi="宋体" w:eastAsia="宋体"/>
          <w:b/>
          <w:bCs w:val="0"/>
          <w:sz w:val="15"/>
          <w:szCs w:val="15"/>
        </w:rPr>
        <w:t>______</w:t>
      </w:r>
      <w:r>
        <w:rPr>
          <w:rFonts w:hint="eastAsia" w:ascii="Times New Roman" w:hAnsi="Times New Roman" w:eastAsia="宋体"/>
          <w:b/>
          <w:bCs w:val="0"/>
          <w:sz w:val="15"/>
          <w:szCs w:val="15"/>
        </w:rPr>
        <w:t>为准，特殊情况除外。</w:t>
      </w:r>
    </w:p>
    <w:p w14:paraId="2E71E7BE">
      <w:pPr>
        <w:rPr>
          <w:rFonts w:ascii="Times New Roman" w:hAnsi="Times New Roman" w:eastAsia="宋体"/>
          <w:b/>
          <w:bCs w:val="0"/>
          <w:sz w:val="15"/>
          <w:szCs w:val="15"/>
        </w:rPr>
      </w:pPr>
      <w:r>
        <w:rPr>
          <w:rFonts w:hint="eastAsia" w:ascii="Times New Roman" w:hAnsi="Times New Roman" w:eastAsia="宋体"/>
          <w:b/>
          <w:bCs w:val="0"/>
          <w:sz w:val="15"/>
          <w:szCs w:val="15"/>
        </w:rPr>
        <w:t>A. 大潮高潮线</w:t>
      </w:r>
    </w:p>
    <w:p w14:paraId="42FA20BA">
      <w:pPr>
        <w:rPr>
          <w:rFonts w:ascii="Times New Roman" w:hAnsi="Times New Roman" w:eastAsia="宋体"/>
          <w:b/>
          <w:bCs w:val="0"/>
          <w:sz w:val="15"/>
          <w:szCs w:val="15"/>
        </w:rPr>
      </w:pPr>
      <w:r>
        <w:rPr>
          <w:rFonts w:hint="eastAsia" w:ascii="Times New Roman" w:hAnsi="Times New Roman" w:eastAsia="宋体"/>
          <w:b/>
          <w:bCs w:val="0"/>
          <w:sz w:val="15"/>
          <w:szCs w:val="15"/>
        </w:rPr>
        <w:t>B. 领海基线</w:t>
      </w:r>
    </w:p>
    <w:p w14:paraId="43ECF328">
      <w:pPr>
        <w:rPr>
          <w:rFonts w:ascii="Times New Roman" w:hAnsi="Times New Roman" w:eastAsia="宋体"/>
          <w:b/>
          <w:bCs w:val="0"/>
          <w:sz w:val="15"/>
          <w:szCs w:val="15"/>
        </w:rPr>
      </w:pPr>
      <w:r>
        <w:rPr>
          <w:rFonts w:hint="eastAsia" w:ascii="Times New Roman" w:hAnsi="Times New Roman" w:eastAsia="宋体"/>
          <w:b/>
          <w:bCs w:val="0"/>
          <w:sz w:val="15"/>
          <w:szCs w:val="15"/>
        </w:rPr>
        <w:t>C. 大潮低潮线</w:t>
      </w:r>
    </w:p>
    <w:p w14:paraId="404E6EEC">
      <w:pPr>
        <w:rPr>
          <w:rFonts w:ascii="Times New Roman" w:hAnsi="Times New Roman" w:eastAsia="宋体"/>
          <w:b/>
          <w:bCs w:val="0"/>
          <w:sz w:val="15"/>
          <w:szCs w:val="15"/>
        </w:rPr>
      </w:pPr>
      <w:r>
        <w:rPr>
          <w:rFonts w:hint="eastAsia" w:ascii="Times New Roman" w:hAnsi="Times New Roman" w:eastAsia="宋体"/>
          <w:b/>
          <w:bCs w:val="0"/>
          <w:sz w:val="15"/>
          <w:szCs w:val="15"/>
        </w:rPr>
        <w:t>D. 直线基线</w:t>
      </w:r>
    </w:p>
    <w:p w14:paraId="678D07A1">
      <w:pPr>
        <w:rPr>
          <w:rFonts w:ascii="Times New Roman" w:hAnsi="Times New Roman" w:eastAsia="宋体"/>
          <w:b/>
          <w:bCs w:val="0"/>
          <w:sz w:val="15"/>
          <w:szCs w:val="15"/>
        </w:rPr>
      </w:pPr>
    </w:p>
    <w:p w14:paraId="0B7BBDAA">
      <w:pPr>
        <w:rPr>
          <w:rFonts w:ascii="Times New Roman" w:hAnsi="Times New Roman" w:eastAsia="宋体"/>
          <w:b/>
          <w:bCs w:val="0"/>
          <w:sz w:val="15"/>
          <w:szCs w:val="15"/>
        </w:rPr>
      </w:pPr>
      <w:r>
        <w:rPr>
          <w:rFonts w:hint="eastAsia" w:ascii="Times New Roman" w:hAnsi="Times New Roman" w:eastAsia="宋体"/>
          <w:b/>
          <w:bCs w:val="0"/>
          <w:sz w:val="15"/>
          <w:szCs w:val="15"/>
        </w:rPr>
        <w:t>94.机舱火灾失控须释放大型二氧化碳系统灭火，机舱内人员应首选从</w:t>
      </w:r>
      <w:r>
        <w:rPr>
          <w:rFonts w:hint="eastAsia" w:ascii="宋体" w:hAnsi="宋体" w:eastAsia="宋体"/>
          <w:b/>
          <w:bCs w:val="0"/>
          <w:sz w:val="15"/>
          <w:szCs w:val="15"/>
        </w:rPr>
        <w:t>______</w:t>
      </w:r>
      <w:r>
        <w:rPr>
          <w:rFonts w:hint="eastAsia" w:ascii="Times New Roman" w:hAnsi="Times New Roman" w:eastAsia="宋体"/>
          <w:b/>
          <w:bCs w:val="0"/>
          <w:sz w:val="15"/>
          <w:szCs w:val="15"/>
        </w:rPr>
        <w:t>撤离机舱。</w:t>
      </w:r>
    </w:p>
    <w:p w14:paraId="6ABD7FFC">
      <w:pPr>
        <w:rPr>
          <w:rFonts w:ascii="Times New Roman" w:hAnsi="Times New Roman" w:eastAsia="宋体"/>
          <w:b/>
          <w:bCs w:val="0"/>
          <w:sz w:val="15"/>
          <w:szCs w:val="15"/>
        </w:rPr>
      </w:pPr>
      <w:r>
        <w:rPr>
          <w:rFonts w:hint="eastAsia" w:ascii="Times New Roman" w:hAnsi="Times New Roman" w:eastAsia="宋体"/>
          <w:b/>
          <w:bCs w:val="0"/>
          <w:sz w:val="15"/>
          <w:szCs w:val="15"/>
        </w:rPr>
        <w:t>A. 生活区通机舱的楼梯</w:t>
      </w:r>
    </w:p>
    <w:p w14:paraId="4A2C7F5F">
      <w:pPr>
        <w:rPr>
          <w:rFonts w:ascii="Times New Roman" w:hAnsi="Times New Roman" w:eastAsia="宋体"/>
          <w:b/>
          <w:bCs w:val="0"/>
          <w:sz w:val="15"/>
          <w:szCs w:val="15"/>
        </w:rPr>
      </w:pPr>
      <w:r>
        <w:rPr>
          <w:rFonts w:hint="eastAsia" w:ascii="Times New Roman" w:hAnsi="Times New Roman" w:eastAsia="宋体"/>
          <w:b/>
          <w:bCs w:val="0"/>
          <w:sz w:val="15"/>
          <w:szCs w:val="15"/>
        </w:rPr>
        <w:t>B. 舵机房通道</w:t>
      </w:r>
    </w:p>
    <w:p w14:paraId="66560013">
      <w:pPr>
        <w:rPr>
          <w:rFonts w:ascii="Times New Roman" w:hAnsi="Times New Roman" w:eastAsia="宋体"/>
          <w:b/>
          <w:bCs w:val="0"/>
          <w:sz w:val="15"/>
          <w:szCs w:val="15"/>
        </w:rPr>
      </w:pPr>
      <w:r>
        <w:rPr>
          <w:rFonts w:hint="eastAsia" w:ascii="Times New Roman" w:hAnsi="Times New Roman" w:eastAsia="宋体"/>
          <w:b/>
          <w:bCs w:val="0"/>
          <w:sz w:val="15"/>
          <w:szCs w:val="15"/>
        </w:rPr>
        <w:t>C. 机舱底层的逃生通道</w:t>
      </w:r>
    </w:p>
    <w:p w14:paraId="7E22FE61">
      <w:pPr>
        <w:rPr>
          <w:rFonts w:ascii="Times New Roman" w:hAnsi="Times New Roman" w:eastAsia="宋体"/>
          <w:b/>
          <w:bCs w:val="0"/>
          <w:sz w:val="15"/>
          <w:szCs w:val="15"/>
        </w:rPr>
      </w:pPr>
      <w:r>
        <w:rPr>
          <w:rFonts w:hint="eastAsia" w:ascii="Times New Roman" w:hAnsi="Times New Roman" w:eastAsia="宋体"/>
          <w:b/>
          <w:bCs w:val="0"/>
          <w:sz w:val="15"/>
          <w:szCs w:val="15"/>
        </w:rPr>
        <w:t>D. 管子弄</w:t>
      </w:r>
    </w:p>
    <w:p w14:paraId="79BF8D4E">
      <w:pPr>
        <w:rPr>
          <w:rFonts w:ascii="Times New Roman" w:hAnsi="Times New Roman" w:eastAsia="宋体"/>
          <w:b/>
          <w:bCs w:val="0"/>
          <w:sz w:val="15"/>
          <w:szCs w:val="15"/>
        </w:rPr>
      </w:pPr>
    </w:p>
    <w:p w14:paraId="33874EB4">
      <w:pPr>
        <w:rPr>
          <w:rFonts w:ascii="Times New Roman" w:hAnsi="Times New Roman" w:eastAsia="宋体"/>
          <w:b/>
          <w:bCs w:val="0"/>
          <w:sz w:val="15"/>
          <w:szCs w:val="15"/>
        </w:rPr>
      </w:pPr>
      <w:r>
        <w:rPr>
          <w:rFonts w:hint="eastAsia" w:ascii="Times New Roman" w:hAnsi="Times New Roman" w:eastAsia="宋体"/>
          <w:b/>
          <w:bCs w:val="0"/>
          <w:sz w:val="15"/>
          <w:szCs w:val="15"/>
        </w:rPr>
        <w:t>95.根据《1978年海员培训、发证和值班国际公约》2010年修正案的规定，下列有关值班原则说法正确的有</w:t>
      </w:r>
      <w:r>
        <w:rPr>
          <w:rFonts w:hint="eastAsia" w:ascii="宋体" w:hAnsi="宋体" w:eastAsia="宋体"/>
          <w:b/>
          <w:bCs w:val="0"/>
          <w:sz w:val="15"/>
          <w:szCs w:val="15"/>
        </w:rPr>
        <w:t>______</w:t>
      </w:r>
      <w:r>
        <w:rPr>
          <w:rFonts w:hint="eastAsia" w:ascii="Times New Roman" w:hAnsi="Times New Roman" w:eastAsia="宋体"/>
          <w:b/>
          <w:bCs w:val="0"/>
          <w:sz w:val="15"/>
          <w:szCs w:val="15"/>
        </w:rPr>
        <w:t>。①船长、高级海员和普通海员须了解操作性或事故性的海洋环境污染的严重后果，并须采取一切可能的预防措施防止这类污染，特别是有关国际规则和港口规章范围内的措施；②在船长的统一指挥下，负责航行值班的高级海员在他们值班期间负责船舶的安全航行；③各船轮机长有义务与船长协商，确保值班的安排足以保持安全的轮机值班；④缔约国须提请公司、船长、轮机长和值班人员注意遵守STCW规则中的有关值班原则，以确保能始终保持安全值班。</w:t>
      </w:r>
    </w:p>
    <w:p w14:paraId="2569E69E">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205BB99">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7680DC31">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75450190">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2643E9E2">
      <w:pPr>
        <w:rPr>
          <w:rFonts w:ascii="Times New Roman" w:hAnsi="Times New Roman" w:eastAsia="宋体"/>
          <w:b/>
          <w:bCs w:val="0"/>
          <w:sz w:val="15"/>
          <w:szCs w:val="15"/>
        </w:rPr>
      </w:pPr>
    </w:p>
    <w:p w14:paraId="7C678980">
      <w:pPr>
        <w:rPr>
          <w:rFonts w:ascii="Times New Roman" w:hAnsi="Times New Roman" w:eastAsia="宋体"/>
          <w:b/>
          <w:bCs w:val="0"/>
          <w:sz w:val="15"/>
          <w:szCs w:val="15"/>
        </w:rPr>
      </w:pPr>
      <w:r>
        <w:rPr>
          <w:rFonts w:hint="eastAsia" w:ascii="Times New Roman" w:hAnsi="Times New Roman" w:eastAsia="宋体"/>
          <w:b/>
          <w:bCs w:val="0"/>
          <w:sz w:val="15"/>
          <w:szCs w:val="15"/>
        </w:rPr>
        <w:t>96.根据《MARPOL73/78》附则V的规定，表明垃圾已排放给港口接受设施或垃圾接收船的收据或证明须与《垃圾记录簿》一起在船上保存</w:t>
      </w:r>
      <w:r>
        <w:rPr>
          <w:rFonts w:hint="eastAsia" w:ascii="宋体" w:hAnsi="宋体" w:eastAsia="宋体"/>
          <w:b/>
          <w:bCs w:val="0"/>
          <w:sz w:val="15"/>
          <w:szCs w:val="15"/>
        </w:rPr>
        <w:t>______</w:t>
      </w:r>
      <w:r>
        <w:rPr>
          <w:rFonts w:hint="eastAsia" w:ascii="Times New Roman" w:hAnsi="Times New Roman" w:eastAsia="宋体"/>
          <w:b/>
          <w:bCs w:val="0"/>
          <w:sz w:val="15"/>
          <w:szCs w:val="15"/>
        </w:rPr>
        <w:t>年。</w:t>
      </w:r>
    </w:p>
    <w:p w14:paraId="105B3212">
      <w:pPr>
        <w:rPr>
          <w:rFonts w:ascii="Times New Roman" w:hAnsi="Times New Roman" w:eastAsia="宋体"/>
          <w:b/>
          <w:bCs w:val="0"/>
          <w:sz w:val="15"/>
          <w:szCs w:val="15"/>
        </w:rPr>
      </w:pPr>
      <w:r>
        <w:rPr>
          <w:rFonts w:hint="eastAsia" w:ascii="Times New Roman" w:hAnsi="Times New Roman" w:eastAsia="宋体"/>
          <w:b/>
          <w:bCs w:val="0"/>
          <w:sz w:val="15"/>
          <w:szCs w:val="15"/>
        </w:rPr>
        <w:t>A. 1</w:t>
      </w:r>
    </w:p>
    <w:p w14:paraId="6927E1E3">
      <w:pPr>
        <w:rPr>
          <w:rFonts w:ascii="Times New Roman" w:hAnsi="Times New Roman" w:eastAsia="宋体"/>
          <w:b/>
          <w:bCs w:val="0"/>
          <w:sz w:val="15"/>
          <w:szCs w:val="15"/>
        </w:rPr>
      </w:pPr>
      <w:r>
        <w:rPr>
          <w:rFonts w:hint="eastAsia" w:ascii="Times New Roman" w:hAnsi="Times New Roman" w:eastAsia="宋体"/>
          <w:b/>
          <w:bCs w:val="0"/>
          <w:sz w:val="15"/>
          <w:szCs w:val="15"/>
        </w:rPr>
        <w:t>B. 2</w:t>
      </w:r>
    </w:p>
    <w:p w14:paraId="4F3BD079">
      <w:pPr>
        <w:rPr>
          <w:rFonts w:ascii="Times New Roman" w:hAnsi="Times New Roman" w:eastAsia="宋体"/>
          <w:b/>
          <w:bCs w:val="0"/>
          <w:sz w:val="15"/>
          <w:szCs w:val="15"/>
        </w:rPr>
      </w:pPr>
      <w:r>
        <w:rPr>
          <w:rFonts w:hint="eastAsia" w:ascii="Times New Roman" w:hAnsi="Times New Roman" w:eastAsia="宋体"/>
          <w:b/>
          <w:bCs w:val="0"/>
          <w:sz w:val="15"/>
          <w:szCs w:val="15"/>
        </w:rPr>
        <w:t>C. 3</w:t>
      </w:r>
    </w:p>
    <w:p w14:paraId="5AF4BD31">
      <w:pPr>
        <w:rPr>
          <w:rFonts w:ascii="Times New Roman" w:hAnsi="Times New Roman" w:eastAsia="宋体"/>
          <w:b/>
          <w:bCs w:val="0"/>
          <w:sz w:val="15"/>
          <w:szCs w:val="15"/>
        </w:rPr>
      </w:pPr>
      <w:r>
        <w:rPr>
          <w:rFonts w:hint="eastAsia" w:ascii="Times New Roman" w:hAnsi="Times New Roman" w:eastAsia="宋体"/>
          <w:b/>
          <w:bCs w:val="0"/>
          <w:sz w:val="15"/>
          <w:szCs w:val="15"/>
        </w:rPr>
        <w:t>D. 4</w:t>
      </w:r>
    </w:p>
    <w:p w14:paraId="3815DAC0">
      <w:pPr>
        <w:rPr>
          <w:rFonts w:ascii="Times New Roman" w:hAnsi="Times New Roman" w:eastAsia="宋体"/>
          <w:b/>
          <w:bCs w:val="0"/>
          <w:sz w:val="15"/>
          <w:szCs w:val="15"/>
        </w:rPr>
      </w:pPr>
    </w:p>
    <w:p w14:paraId="2E2264FA">
      <w:pPr>
        <w:rPr>
          <w:rFonts w:ascii="Times New Roman" w:hAnsi="Times New Roman" w:eastAsia="宋体"/>
          <w:b/>
          <w:bCs w:val="0"/>
          <w:sz w:val="15"/>
          <w:szCs w:val="15"/>
        </w:rPr>
      </w:pPr>
      <w:r>
        <w:rPr>
          <w:rFonts w:hint="eastAsia" w:ascii="Times New Roman" w:hAnsi="Times New Roman" w:eastAsia="宋体"/>
          <w:b/>
          <w:bCs w:val="0"/>
          <w:sz w:val="15"/>
          <w:szCs w:val="15"/>
        </w:rPr>
        <w:t>97.根据《船舶及其有关作业活动污染海洋环境防治管理规定》的规定，曾经载运污染危害性货物的空容器，在未取得有资质的检测机构出具的清洁证明之时，</w:t>
      </w:r>
      <w:r>
        <w:rPr>
          <w:rFonts w:hint="eastAsia" w:ascii="宋体" w:hAnsi="宋体" w:eastAsia="宋体"/>
          <w:b/>
          <w:bCs w:val="0"/>
          <w:sz w:val="15"/>
          <w:szCs w:val="15"/>
        </w:rPr>
        <w:t>______.</w:t>
      </w:r>
    </w:p>
    <w:p w14:paraId="3E561DBE">
      <w:pPr>
        <w:rPr>
          <w:rFonts w:ascii="Times New Roman" w:hAnsi="Times New Roman" w:eastAsia="宋体"/>
          <w:b/>
          <w:bCs w:val="0"/>
          <w:sz w:val="15"/>
          <w:szCs w:val="15"/>
        </w:rPr>
      </w:pPr>
      <w:r>
        <w:rPr>
          <w:rFonts w:hint="eastAsia" w:ascii="Times New Roman" w:hAnsi="Times New Roman" w:eastAsia="宋体"/>
          <w:b/>
          <w:bCs w:val="0"/>
          <w:sz w:val="15"/>
          <w:szCs w:val="15"/>
        </w:rPr>
        <w:t>A. 应当按照原所装货物的要求进行运输</w:t>
      </w:r>
    </w:p>
    <w:p w14:paraId="4DB76662">
      <w:pPr>
        <w:rPr>
          <w:rFonts w:ascii="Times New Roman" w:hAnsi="Times New Roman" w:eastAsia="宋体"/>
          <w:b/>
          <w:bCs w:val="0"/>
          <w:sz w:val="15"/>
          <w:szCs w:val="15"/>
        </w:rPr>
      </w:pPr>
      <w:r>
        <w:rPr>
          <w:rFonts w:hint="eastAsia" w:ascii="Times New Roman" w:hAnsi="Times New Roman" w:eastAsia="宋体"/>
          <w:b/>
          <w:bCs w:val="0"/>
          <w:sz w:val="15"/>
          <w:szCs w:val="15"/>
        </w:rPr>
        <w:t>B. 经彻底清洗并消除危害后按照普通货物要求进行运输</w:t>
      </w:r>
    </w:p>
    <w:p w14:paraId="0EFC0F13">
      <w:pPr>
        <w:rPr>
          <w:rFonts w:ascii="Times New Roman" w:hAnsi="Times New Roman" w:eastAsia="宋体"/>
          <w:b/>
          <w:bCs w:val="0"/>
          <w:sz w:val="15"/>
          <w:szCs w:val="15"/>
        </w:rPr>
      </w:pPr>
      <w:r>
        <w:rPr>
          <w:rFonts w:hint="eastAsia" w:ascii="Times New Roman" w:hAnsi="Times New Roman" w:eastAsia="宋体"/>
          <w:b/>
          <w:bCs w:val="0"/>
          <w:sz w:val="15"/>
          <w:szCs w:val="15"/>
        </w:rPr>
        <w:t>C. 应当按照普通货物的要求进行运输</w:t>
      </w:r>
    </w:p>
    <w:p w14:paraId="4E731643">
      <w:pPr>
        <w:rPr>
          <w:rFonts w:ascii="Times New Roman" w:hAnsi="Times New Roman" w:eastAsia="宋体"/>
          <w:b/>
          <w:bCs w:val="0"/>
          <w:sz w:val="15"/>
          <w:szCs w:val="15"/>
        </w:rPr>
      </w:pPr>
      <w:r>
        <w:rPr>
          <w:rFonts w:hint="eastAsia" w:ascii="Times New Roman" w:hAnsi="Times New Roman" w:eastAsia="宋体"/>
          <w:b/>
          <w:bCs w:val="0"/>
          <w:sz w:val="15"/>
          <w:szCs w:val="15"/>
        </w:rPr>
        <w:t>D. 不得进行运输</w:t>
      </w:r>
    </w:p>
    <w:p w14:paraId="715EE606">
      <w:pPr>
        <w:rPr>
          <w:rFonts w:ascii="Times New Roman" w:hAnsi="Times New Roman" w:eastAsia="宋体"/>
          <w:b/>
          <w:bCs w:val="0"/>
          <w:sz w:val="15"/>
          <w:szCs w:val="15"/>
        </w:rPr>
      </w:pPr>
    </w:p>
    <w:p w14:paraId="39FE0AF8">
      <w:pPr>
        <w:rPr>
          <w:rFonts w:ascii="Times New Roman" w:hAnsi="Times New Roman" w:eastAsia="宋体"/>
          <w:b/>
          <w:bCs w:val="0"/>
          <w:sz w:val="15"/>
          <w:szCs w:val="15"/>
        </w:rPr>
      </w:pPr>
      <w:r>
        <w:rPr>
          <w:rFonts w:hint="eastAsia" w:ascii="Times New Roman" w:hAnsi="Times New Roman" w:eastAsia="宋体"/>
          <w:b/>
          <w:bCs w:val="0"/>
          <w:sz w:val="15"/>
          <w:szCs w:val="15"/>
        </w:rPr>
        <w:t>98.根据STCW公约的定义，下列说法有误的是？</w:t>
      </w:r>
    </w:p>
    <w:p w14:paraId="6E2729B7">
      <w:pPr>
        <w:rPr>
          <w:rFonts w:ascii="Times New Roman" w:hAnsi="Times New Roman" w:eastAsia="宋体"/>
          <w:b/>
          <w:bCs w:val="0"/>
          <w:sz w:val="15"/>
          <w:szCs w:val="15"/>
        </w:rPr>
      </w:pPr>
      <w:r>
        <w:rPr>
          <w:rFonts w:hint="eastAsia" w:ascii="Times New Roman" w:hAnsi="Times New Roman" w:eastAsia="宋体"/>
          <w:b/>
          <w:bCs w:val="0"/>
          <w:sz w:val="15"/>
          <w:szCs w:val="15"/>
        </w:rPr>
        <w:t>A. 适任证书系指依据STCW附则相关规定向船长、高级船员以及GMDSS无线电操作员签发和签注的赋予其合法持有人按证书标明的责任等级担任职位和履行职能的证书</w:t>
      </w:r>
    </w:p>
    <w:p w14:paraId="40082111">
      <w:pPr>
        <w:rPr>
          <w:rFonts w:ascii="Times New Roman" w:hAnsi="Times New Roman" w:eastAsia="宋体"/>
          <w:b/>
          <w:bCs w:val="0"/>
          <w:sz w:val="15"/>
          <w:szCs w:val="15"/>
        </w:rPr>
      </w:pPr>
      <w:r>
        <w:rPr>
          <w:rFonts w:hint="eastAsia" w:ascii="Times New Roman" w:hAnsi="Times New Roman" w:eastAsia="宋体"/>
          <w:b/>
          <w:bCs w:val="0"/>
          <w:sz w:val="15"/>
          <w:szCs w:val="15"/>
        </w:rPr>
        <w:t>B. 培训合格证书系指除适任证书以外向海员签发的，表明已符合有关培训、适任或海上服务资历相关要求的证书</w:t>
      </w:r>
    </w:p>
    <w:p w14:paraId="54D7AB31">
      <w:pPr>
        <w:rPr>
          <w:rFonts w:ascii="Times New Roman" w:hAnsi="Times New Roman" w:eastAsia="宋体"/>
          <w:b/>
          <w:bCs w:val="0"/>
          <w:sz w:val="15"/>
          <w:szCs w:val="15"/>
        </w:rPr>
      </w:pPr>
      <w:r>
        <w:rPr>
          <w:rFonts w:hint="eastAsia" w:ascii="Times New Roman" w:hAnsi="Times New Roman" w:eastAsia="宋体"/>
          <w:b/>
          <w:bCs w:val="0"/>
          <w:sz w:val="15"/>
          <w:szCs w:val="15"/>
        </w:rPr>
        <w:t>C. 书面证明系指除适任证书或培训合格证书以外的，用以证明已符合相关要求的文件</w:t>
      </w:r>
    </w:p>
    <w:p w14:paraId="481777E1">
      <w:pPr>
        <w:rPr>
          <w:rFonts w:ascii="Times New Roman" w:hAnsi="Times New Roman" w:eastAsia="宋体"/>
          <w:b/>
          <w:bCs w:val="0"/>
          <w:sz w:val="15"/>
          <w:szCs w:val="15"/>
        </w:rPr>
      </w:pPr>
      <w:r>
        <w:rPr>
          <w:rFonts w:hint="eastAsia" w:ascii="Times New Roman" w:hAnsi="Times New Roman" w:eastAsia="宋体"/>
          <w:b/>
          <w:bCs w:val="0"/>
          <w:sz w:val="15"/>
          <w:szCs w:val="15"/>
        </w:rPr>
        <w:t>D. 油船系指建造并且用于载运散装原油的船舶</w:t>
      </w:r>
    </w:p>
    <w:p w14:paraId="7D6DF0CB">
      <w:pPr>
        <w:rPr>
          <w:rFonts w:ascii="Times New Roman" w:hAnsi="Times New Roman" w:eastAsia="宋体"/>
          <w:b/>
          <w:bCs w:val="0"/>
          <w:sz w:val="15"/>
          <w:szCs w:val="15"/>
        </w:rPr>
      </w:pPr>
    </w:p>
    <w:p w14:paraId="43EB61B6">
      <w:pPr>
        <w:rPr>
          <w:rFonts w:ascii="Times New Roman" w:hAnsi="Times New Roman" w:eastAsia="宋体"/>
          <w:b/>
          <w:bCs w:val="0"/>
          <w:sz w:val="15"/>
          <w:szCs w:val="15"/>
        </w:rPr>
      </w:pPr>
      <w:r>
        <w:rPr>
          <w:rFonts w:hint="eastAsia" w:ascii="Times New Roman" w:hAnsi="Times New Roman" w:eastAsia="宋体"/>
          <w:b/>
          <w:bCs w:val="0"/>
          <w:sz w:val="15"/>
          <w:szCs w:val="15"/>
        </w:rPr>
        <w:t>99.根据《中华人民共和国船员条例》，船员在船工作期间，应当符合下列哪些要求？①掌握船舶的适航状况和航线的通航保障情况；②掌握有关航区气象、海况等必要的信息；③遵守船舶的管理制度和值班规定；④如实填写有关船舶法定文书。</w:t>
      </w:r>
    </w:p>
    <w:p w14:paraId="14D886F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1CFF3A2">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62D7F1CF">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42B76C9">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046A936A">
      <w:pPr>
        <w:rPr>
          <w:rFonts w:ascii="Times New Roman" w:hAnsi="Times New Roman" w:eastAsia="宋体"/>
          <w:b/>
          <w:bCs w:val="0"/>
          <w:sz w:val="15"/>
          <w:szCs w:val="15"/>
        </w:rPr>
      </w:pPr>
    </w:p>
    <w:p w14:paraId="3B55D6C3">
      <w:pPr>
        <w:rPr>
          <w:rFonts w:ascii="Times New Roman" w:hAnsi="Times New Roman" w:eastAsia="宋体"/>
          <w:b/>
          <w:bCs w:val="0"/>
          <w:sz w:val="15"/>
          <w:szCs w:val="15"/>
        </w:rPr>
      </w:pPr>
      <w:r>
        <w:rPr>
          <w:rFonts w:hint="eastAsia" w:ascii="Times New Roman" w:hAnsi="Times New Roman" w:eastAsia="宋体"/>
          <w:b/>
          <w:bCs w:val="0"/>
          <w:sz w:val="15"/>
          <w:szCs w:val="15"/>
        </w:rPr>
        <w:t>100.下列有关引航员登离船装置的提法哪项不符合SOLAS公约的要求？</w:t>
      </w:r>
    </w:p>
    <w:p w14:paraId="5304AD3B">
      <w:pPr>
        <w:rPr>
          <w:rFonts w:ascii="Times New Roman" w:hAnsi="Times New Roman" w:eastAsia="宋体"/>
          <w:b/>
          <w:bCs w:val="0"/>
          <w:sz w:val="15"/>
          <w:szCs w:val="15"/>
        </w:rPr>
      </w:pPr>
      <w:r>
        <w:rPr>
          <w:rFonts w:hint="eastAsia" w:ascii="Times New Roman" w:hAnsi="Times New Roman" w:eastAsia="宋体"/>
          <w:b/>
          <w:bCs w:val="0"/>
          <w:sz w:val="15"/>
          <w:szCs w:val="15"/>
        </w:rPr>
        <w:t>A. 当从海面到登船入口处的距离超过9m时，不可单独使用软梯</w:t>
      </w:r>
    </w:p>
    <w:p w14:paraId="61244FB2">
      <w:pPr>
        <w:rPr>
          <w:rFonts w:ascii="Times New Roman" w:hAnsi="Times New Roman" w:eastAsia="宋体"/>
          <w:b/>
          <w:bCs w:val="0"/>
          <w:sz w:val="15"/>
          <w:szCs w:val="15"/>
        </w:rPr>
      </w:pPr>
      <w:r>
        <w:rPr>
          <w:rFonts w:hint="eastAsia" w:ascii="Times New Roman" w:hAnsi="Times New Roman" w:eastAsia="宋体"/>
          <w:b/>
          <w:bCs w:val="0"/>
          <w:sz w:val="15"/>
          <w:szCs w:val="15"/>
        </w:rPr>
        <w:t>B. 如果引航员有要求，两根直径不小于28mm的安全绳应牢固地系固在船上</w:t>
      </w:r>
    </w:p>
    <w:p w14:paraId="038D6E3A">
      <w:pPr>
        <w:rPr>
          <w:rFonts w:ascii="Times New Roman" w:hAnsi="Times New Roman" w:eastAsia="宋体"/>
          <w:b/>
          <w:bCs w:val="0"/>
          <w:sz w:val="15"/>
          <w:szCs w:val="15"/>
        </w:rPr>
      </w:pPr>
      <w:r>
        <w:rPr>
          <w:rFonts w:hint="eastAsia" w:ascii="Times New Roman" w:hAnsi="Times New Roman" w:eastAsia="宋体"/>
          <w:b/>
          <w:bCs w:val="0"/>
          <w:sz w:val="15"/>
          <w:szCs w:val="15"/>
        </w:rPr>
        <w:t>C. 在引航员登船时应准备好一根撇缆绳</w:t>
      </w:r>
    </w:p>
    <w:p w14:paraId="75C00BE6">
      <w:pPr>
        <w:rPr>
          <w:rFonts w:ascii="Times New Roman" w:hAnsi="Times New Roman" w:eastAsia="宋体"/>
          <w:b/>
          <w:bCs w:val="0"/>
          <w:sz w:val="15"/>
          <w:szCs w:val="15"/>
        </w:rPr>
      </w:pPr>
      <w:r>
        <w:rPr>
          <w:rFonts w:hint="eastAsia" w:ascii="Times New Roman" w:hAnsi="Times New Roman" w:eastAsia="宋体"/>
          <w:b/>
          <w:bCs w:val="0"/>
          <w:sz w:val="15"/>
          <w:szCs w:val="15"/>
        </w:rPr>
        <w:t>D. 引航员软梯的装设和引航员的登离船安全应由水手长负责</w:t>
      </w:r>
    </w:p>
    <w:p w14:paraId="2915E0A5">
      <w:pPr>
        <w:rPr>
          <w:rFonts w:ascii="Times New Roman" w:hAnsi="Times New Roman" w:eastAsia="宋体"/>
          <w:b/>
          <w:bCs w:val="0"/>
          <w:sz w:val="15"/>
          <w:szCs w:val="15"/>
        </w:rPr>
      </w:pPr>
    </w:p>
    <w:p w14:paraId="66F6859E">
      <w:pPr>
        <w:rPr>
          <w:rFonts w:ascii="Times New Roman" w:hAnsi="Times New Roman" w:eastAsia="宋体"/>
          <w:b/>
          <w:bCs w:val="0"/>
          <w:sz w:val="15"/>
          <w:szCs w:val="15"/>
        </w:rPr>
      </w:pPr>
      <w:r>
        <w:rPr>
          <w:rFonts w:hint="eastAsia" w:ascii="Times New Roman" w:hAnsi="Times New Roman" w:eastAsia="宋体"/>
          <w:b/>
          <w:bCs w:val="0"/>
          <w:sz w:val="15"/>
          <w:szCs w:val="15"/>
        </w:rPr>
        <w:t>101.根据我国《船舶载运危险货物安全监督管理规定》，船舶载运的危险货物包件、中型散装容器、大宗包装、货物运输组件，应当按照规定显示所装危险货物特性的</w:t>
      </w:r>
      <w:r>
        <w:rPr>
          <w:rFonts w:hint="eastAsia" w:ascii="宋体" w:hAnsi="宋体" w:eastAsia="宋体"/>
          <w:b/>
          <w:bCs w:val="0"/>
          <w:sz w:val="15"/>
          <w:szCs w:val="15"/>
        </w:rPr>
        <w:t>______</w:t>
      </w:r>
      <w:r>
        <w:rPr>
          <w:rFonts w:hint="eastAsia" w:ascii="Times New Roman" w:hAnsi="Times New Roman" w:eastAsia="宋体"/>
          <w:b/>
          <w:bCs w:val="0"/>
          <w:sz w:val="15"/>
          <w:szCs w:val="15"/>
        </w:rPr>
        <w:t>。①标志；②标记；③标牌</w:t>
      </w:r>
    </w:p>
    <w:p w14:paraId="6391545D">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7BECDEAA">
      <w:pPr>
        <w:rPr>
          <w:rFonts w:ascii="Times New Roman" w:hAnsi="Times New Roman" w:eastAsia="宋体"/>
          <w:b/>
          <w:bCs w:val="0"/>
          <w:sz w:val="15"/>
          <w:szCs w:val="15"/>
        </w:rPr>
      </w:pPr>
      <w:r>
        <w:rPr>
          <w:rFonts w:hint="eastAsia" w:ascii="Times New Roman" w:hAnsi="Times New Roman" w:eastAsia="宋体"/>
          <w:b/>
          <w:bCs w:val="0"/>
          <w:sz w:val="15"/>
          <w:szCs w:val="15"/>
        </w:rPr>
        <w:t>B. ①③</w:t>
      </w:r>
    </w:p>
    <w:p w14:paraId="2D48D828">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7F52FF99">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708394CC">
      <w:pPr>
        <w:rPr>
          <w:rFonts w:ascii="Times New Roman" w:hAnsi="Times New Roman" w:eastAsia="宋体"/>
          <w:b/>
          <w:bCs w:val="0"/>
          <w:sz w:val="15"/>
          <w:szCs w:val="15"/>
        </w:rPr>
      </w:pPr>
    </w:p>
    <w:p w14:paraId="45A7238A">
      <w:pPr>
        <w:rPr>
          <w:rFonts w:ascii="Times New Roman" w:hAnsi="Times New Roman" w:eastAsia="宋体"/>
          <w:b/>
          <w:bCs w:val="0"/>
          <w:sz w:val="15"/>
          <w:szCs w:val="15"/>
        </w:rPr>
      </w:pPr>
      <w:r>
        <w:rPr>
          <w:rFonts w:hint="eastAsia" w:ascii="Times New Roman" w:hAnsi="Times New Roman" w:eastAsia="宋体"/>
          <w:b/>
          <w:bCs w:val="0"/>
          <w:sz w:val="15"/>
          <w:szCs w:val="15"/>
        </w:rPr>
        <w:t>102.根据《国际载重线公约》，对甲板排水及船员保护方面要求说法不正确的是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00D7062C">
      <w:pPr>
        <w:rPr>
          <w:rFonts w:ascii="Times New Roman" w:hAnsi="Times New Roman" w:eastAsia="宋体"/>
          <w:b/>
          <w:bCs w:val="0"/>
          <w:sz w:val="15"/>
          <w:szCs w:val="15"/>
        </w:rPr>
      </w:pPr>
      <w:r>
        <w:rPr>
          <w:rFonts w:hint="eastAsia" w:ascii="Times New Roman" w:hAnsi="Times New Roman" w:eastAsia="宋体"/>
          <w:b/>
          <w:bCs w:val="0"/>
          <w:sz w:val="15"/>
          <w:szCs w:val="15"/>
        </w:rPr>
        <w:t>A. 露天甲板四周应装设栏杆或舷墙</w:t>
      </w:r>
    </w:p>
    <w:p w14:paraId="063C50E9">
      <w:pPr>
        <w:rPr>
          <w:rFonts w:ascii="Times New Roman" w:hAnsi="Times New Roman" w:eastAsia="宋体"/>
          <w:b/>
          <w:bCs w:val="0"/>
          <w:sz w:val="15"/>
          <w:szCs w:val="15"/>
        </w:rPr>
      </w:pPr>
      <w:r>
        <w:rPr>
          <w:rFonts w:hint="eastAsia" w:ascii="Times New Roman" w:hAnsi="Times New Roman" w:eastAsia="宋体"/>
          <w:b/>
          <w:bCs w:val="0"/>
          <w:sz w:val="15"/>
          <w:szCs w:val="15"/>
        </w:rPr>
        <w:t>B. 舷墙或栏杆的高度在任何情况下不得少于1m</w:t>
      </w:r>
    </w:p>
    <w:p w14:paraId="44C4C5C2">
      <w:pPr>
        <w:rPr>
          <w:rFonts w:ascii="Times New Roman" w:hAnsi="Times New Roman" w:eastAsia="宋体"/>
          <w:b/>
          <w:bCs w:val="0"/>
          <w:sz w:val="15"/>
          <w:szCs w:val="15"/>
        </w:rPr>
      </w:pPr>
      <w:r>
        <w:rPr>
          <w:rFonts w:hint="eastAsia" w:ascii="Times New Roman" w:hAnsi="Times New Roman" w:eastAsia="宋体"/>
          <w:b/>
          <w:bCs w:val="0"/>
          <w:sz w:val="15"/>
          <w:szCs w:val="15"/>
        </w:rPr>
        <w:t>C. 甲板栏杆应至少有三档</w:t>
      </w:r>
    </w:p>
    <w:p w14:paraId="006490CA">
      <w:pPr>
        <w:rPr>
          <w:rFonts w:ascii="Times New Roman" w:hAnsi="Times New Roman" w:eastAsia="宋体"/>
          <w:b/>
          <w:bCs w:val="0"/>
          <w:sz w:val="15"/>
          <w:szCs w:val="15"/>
        </w:rPr>
      </w:pPr>
      <w:r>
        <w:rPr>
          <w:rFonts w:hint="eastAsia" w:ascii="Times New Roman" w:hAnsi="Times New Roman" w:eastAsia="宋体"/>
          <w:b/>
          <w:bCs w:val="0"/>
          <w:sz w:val="15"/>
          <w:szCs w:val="15"/>
        </w:rPr>
        <w:t>D. 甲板上的排水舷口应该能够迅速排出甲板、放进积水</w:t>
      </w:r>
    </w:p>
    <w:p w14:paraId="51F1A38B">
      <w:pPr>
        <w:rPr>
          <w:rFonts w:ascii="Times New Roman" w:hAnsi="Times New Roman" w:eastAsia="宋体"/>
          <w:b/>
          <w:bCs w:val="0"/>
          <w:sz w:val="15"/>
          <w:szCs w:val="15"/>
        </w:rPr>
      </w:pPr>
    </w:p>
    <w:p w14:paraId="64B91545">
      <w:pPr>
        <w:rPr>
          <w:rFonts w:ascii="Times New Roman" w:hAnsi="Times New Roman" w:eastAsia="宋体"/>
          <w:b/>
          <w:bCs w:val="0"/>
          <w:sz w:val="15"/>
          <w:szCs w:val="15"/>
        </w:rPr>
      </w:pPr>
      <w:r>
        <w:rPr>
          <w:rFonts w:hint="eastAsia" w:ascii="Times New Roman" w:hAnsi="Times New Roman" w:eastAsia="宋体"/>
          <w:b/>
          <w:bCs w:val="0"/>
          <w:sz w:val="15"/>
          <w:szCs w:val="15"/>
        </w:rPr>
        <w:t>103.根据《海上交通安全法》的规定，装运危险货物的船舶</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20FF3171">
      <w:pPr>
        <w:rPr>
          <w:rFonts w:ascii="Times New Roman" w:hAnsi="Times New Roman" w:eastAsia="宋体"/>
          <w:b/>
          <w:bCs w:val="0"/>
          <w:sz w:val="15"/>
          <w:szCs w:val="15"/>
        </w:rPr>
      </w:pPr>
      <w:r>
        <w:rPr>
          <w:rFonts w:hint="eastAsia" w:ascii="Times New Roman" w:hAnsi="Times New Roman" w:eastAsia="宋体"/>
          <w:b/>
          <w:bCs w:val="0"/>
          <w:sz w:val="15"/>
          <w:szCs w:val="15"/>
        </w:rPr>
        <w:t>A. 必须进港后立即向主管机关如实申报，经查验后才可装卸</w:t>
      </w:r>
    </w:p>
    <w:p w14:paraId="0755293A">
      <w:pPr>
        <w:rPr>
          <w:rFonts w:ascii="Times New Roman" w:hAnsi="Times New Roman" w:eastAsia="宋体"/>
          <w:b/>
          <w:bCs w:val="0"/>
          <w:sz w:val="15"/>
          <w:szCs w:val="15"/>
        </w:rPr>
      </w:pPr>
      <w:r>
        <w:rPr>
          <w:rFonts w:hint="eastAsia" w:ascii="Times New Roman" w:hAnsi="Times New Roman" w:eastAsia="宋体"/>
          <w:b/>
          <w:bCs w:val="0"/>
          <w:sz w:val="15"/>
          <w:szCs w:val="15"/>
        </w:rPr>
        <w:t>B. 必须在锚地装卸</w:t>
      </w:r>
    </w:p>
    <w:p w14:paraId="313108E4">
      <w:pPr>
        <w:rPr>
          <w:rFonts w:ascii="Times New Roman" w:hAnsi="Times New Roman" w:eastAsia="宋体"/>
          <w:b/>
          <w:bCs w:val="0"/>
          <w:sz w:val="15"/>
          <w:szCs w:val="15"/>
        </w:rPr>
      </w:pPr>
      <w:r>
        <w:rPr>
          <w:rFonts w:hint="eastAsia" w:ascii="Times New Roman" w:hAnsi="Times New Roman" w:eastAsia="宋体"/>
          <w:b/>
          <w:bCs w:val="0"/>
          <w:sz w:val="15"/>
          <w:szCs w:val="15"/>
        </w:rPr>
        <w:t>C. 必须事先向主管机关办理申报手续，经批准后才可进入港口或装卸</w:t>
      </w:r>
    </w:p>
    <w:p w14:paraId="5416E960">
      <w:pPr>
        <w:rPr>
          <w:rFonts w:ascii="Times New Roman" w:hAnsi="Times New Roman" w:eastAsia="宋体"/>
          <w:b/>
          <w:bCs w:val="0"/>
          <w:sz w:val="15"/>
          <w:szCs w:val="15"/>
        </w:rPr>
      </w:pPr>
      <w:r>
        <w:rPr>
          <w:rFonts w:hint="eastAsia" w:ascii="Times New Roman" w:hAnsi="Times New Roman" w:eastAsia="宋体"/>
          <w:b/>
          <w:bCs w:val="0"/>
          <w:sz w:val="15"/>
          <w:szCs w:val="15"/>
        </w:rPr>
        <w:t>D. 必须事先向船公司办理申报手续</w:t>
      </w:r>
    </w:p>
    <w:p w14:paraId="7CE81103">
      <w:pPr>
        <w:rPr>
          <w:rFonts w:ascii="Times New Roman" w:hAnsi="Times New Roman" w:eastAsia="宋体"/>
          <w:b/>
          <w:bCs w:val="0"/>
          <w:sz w:val="15"/>
          <w:szCs w:val="15"/>
        </w:rPr>
      </w:pPr>
    </w:p>
    <w:p w14:paraId="208D0703">
      <w:pPr>
        <w:rPr>
          <w:rFonts w:ascii="Times New Roman" w:hAnsi="Times New Roman" w:eastAsia="宋体"/>
          <w:b/>
          <w:bCs w:val="0"/>
          <w:sz w:val="15"/>
          <w:szCs w:val="15"/>
        </w:rPr>
      </w:pPr>
      <w:r>
        <w:rPr>
          <w:rFonts w:hint="eastAsia" w:ascii="Times New Roman" w:hAnsi="Times New Roman" w:eastAsia="宋体"/>
          <w:b/>
          <w:bCs w:val="0"/>
          <w:sz w:val="15"/>
          <w:szCs w:val="15"/>
        </w:rPr>
        <w:t>104.根据我国《海员外派管理规定》，海员外派机构应当在外派海员上船工作前，与其签订上船协议，协议内容应当包括</w:t>
      </w:r>
      <w:r>
        <w:rPr>
          <w:rFonts w:hint="eastAsia" w:ascii="宋体" w:hAnsi="宋体" w:eastAsia="宋体"/>
          <w:b/>
          <w:bCs w:val="0"/>
          <w:sz w:val="15"/>
          <w:szCs w:val="15"/>
        </w:rPr>
        <w:t>______</w:t>
      </w:r>
      <w:r>
        <w:rPr>
          <w:rFonts w:hint="eastAsia" w:ascii="Times New Roman" w:hAnsi="Times New Roman" w:eastAsia="宋体"/>
          <w:b/>
          <w:bCs w:val="0"/>
          <w:sz w:val="15"/>
          <w:szCs w:val="15"/>
        </w:rPr>
        <w:t>。①海员外派机构对外派海员工作期间的管理和服务责任；②船舶配员服务协议中涉及外派海员利益的条款；③违约责任；④外派海员在境外发生紧急情况时海员外派机构对其的安置责任</w:t>
      </w:r>
    </w:p>
    <w:p w14:paraId="116FED16">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02C01B9">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0055CFF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8F2A314">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9EE9139">
      <w:pPr>
        <w:rPr>
          <w:rFonts w:ascii="Times New Roman" w:hAnsi="Times New Roman" w:eastAsia="宋体"/>
          <w:b/>
          <w:bCs w:val="0"/>
          <w:sz w:val="15"/>
          <w:szCs w:val="15"/>
        </w:rPr>
      </w:pPr>
    </w:p>
    <w:p w14:paraId="3F835F33">
      <w:pPr>
        <w:rPr>
          <w:rFonts w:ascii="Times New Roman" w:hAnsi="Times New Roman" w:eastAsia="宋体"/>
          <w:b/>
          <w:bCs w:val="0"/>
          <w:sz w:val="15"/>
          <w:szCs w:val="15"/>
        </w:rPr>
      </w:pPr>
      <w:r>
        <w:rPr>
          <w:rFonts w:hint="eastAsia" w:ascii="Times New Roman" w:hAnsi="Times New Roman" w:eastAsia="宋体"/>
          <w:b/>
          <w:bCs w:val="0"/>
          <w:sz w:val="15"/>
          <w:szCs w:val="15"/>
        </w:rPr>
        <w:t>105.根据船舶安全监督规则的规定，以下有关安全监督的实施要求，表述不正确的是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3C33E185">
      <w:pPr>
        <w:rPr>
          <w:rFonts w:ascii="Times New Roman" w:hAnsi="Times New Roman" w:eastAsia="宋体"/>
          <w:b/>
          <w:bCs w:val="0"/>
          <w:sz w:val="15"/>
          <w:szCs w:val="15"/>
        </w:rPr>
      </w:pPr>
      <w:r>
        <w:rPr>
          <w:rFonts w:hint="eastAsia" w:ascii="Times New Roman" w:hAnsi="Times New Roman" w:eastAsia="宋体"/>
          <w:b/>
          <w:bCs w:val="0"/>
          <w:sz w:val="15"/>
          <w:szCs w:val="15"/>
        </w:rPr>
        <w:t>A. 任何单位和个人不得阻挠、妨碍海事行政执法人员对船舶进行船舶安全监督</w:t>
      </w:r>
    </w:p>
    <w:p w14:paraId="3EAF35B6">
      <w:pPr>
        <w:rPr>
          <w:rFonts w:ascii="Times New Roman" w:hAnsi="Times New Roman" w:eastAsia="宋体"/>
          <w:b/>
          <w:bCs w:val="0"/>
          <w:sz w:val="15"/>
          <w:szCs w:val="15"/>
        </w:rPr>
      </w:pPr>
      <w:r>
        <w:rPr>
          <w:rFonts w:hint="eastAsia" w:ascii="Times New Roman" w:hAnsi="Times New Roman" w:eastAsia="宋体"/>
          <w:b/>
          <w:bCs w:val="0"/>
          <w:sz w:val="15"/>
          <w:szCs w:val="15"/>
        </w:rPr>
        <w:t>B. 海事行政执法人员在开展船舶安全监督时，船长应当陪同检查</w:t>
      </w:r>
    </w:p>
    <w:p w14:paraId="4F9B487F">
      <w:pPr>
        <w:rPr>
          <w:rFonts w:ascii="Times New Roman" w:hAnsi="Times New Roman" w:eastAsia="宋体"/>
          <w:b/>
          <w:bCs w:val="0"/>
          <w:sz w:val="15"/>
          <w:szCs w:val="15"/>
        </w:rPr>
      </w:pPr>
      <w:r>
        <w:rPr>
          <w:rFonts w:hint="eastAsia" w:ascii="Times New Roman" w:hAnsi="Times New Roman" w:eastAsia="宋体"/>
          <w:b/>
          <w:bCs w:val="0"/>
          <w:sz w:val="15"/>
          <w:szCs w:val="15"/>
        </w:rPr>
        <w:t>C. 船方应当如实回答询问，并按照要求测试和操纵船舶设施、设备</w:t>
      </w:r>
    </w:p>
    <w:p w14:paraId="14B86C26">
      <w:pPr>
        <w:rPr>
          <w:rFonts w:ascii="Times New Roman" w:hAnsi="Times New Roman" w:eastAsia="宋体"/>
          <w:b/>
          <w:bCs w:val="0"/>
          <w:sz w:val="15"/>
          <w:szCs w:val="15"/>
        </w:rPr>
      </w:pPr>
      <w:r>
        <w:rPr>
          <w:rFonts w:hint="eastAsia" w:ascii="Times New Roman" w:hAnsi="Times New Roman" w:eastAsia="宋体"/>
          <w:b/>
          <w:bCs w:val="0"/>
          <w:sz w:val="15"/>
          <w:szCs w:val="15"/>
        </w:rPr>
        <w:t>D. 实施船舶安全监督，不能代替或者免除航运公司、船舶在船舶安全、防污染、海事劳工条件和保安等方面应当履行的法律责任和义务</w:t>
      </w:r>
    </w:p>
    <w:p w14:paraId="6A947D3F">
      <w:pPr>
        <w:rPr>
          <w:rFonts w:ascii="Times New Roman" w:hAnsi="Times New Roman" w:eastAsia="宋体"/>
          <w:b/>
          <w:bCs w:val="0"/>
          <w:sz w:val="15"/>
          <w:szCs w:val="15"/>
        </w:rPr>
      </w:pPr>
    </w:p>
    <w:p w14:paraId="65C3DE85">
      <w:pPr>
        <w:rPr>
          <w:rFonts w:ascii="Times New Roman" w:hAnsi="Times New Roman" w:eastAsia="宋体"/>
          <w:b/>
          <w:bCs w:val="0"/>
          <w:sz w:val="15"/>
          <w:szCs w:val="15"/>
        </w:rPr>
      </w:pPr>
      <w:r>
        <w:rPr>
          <w:rFonts w:hint="eastAsia" w:ascii="Times New Roman" w:hAnsi="Times New Roman" w:eastAsia="宋体"/>
          <w:b/>
          <w:bCs w:val="0"/>
          <w:sz w:val="15"/>
          <w:szCs w:val="15"/>
        </w:rPr>
        <w:t>106.根据《中华人民共和国船舶安全监督规则》，下列哪个说法不正确？</w:t>
      </w:r>
    </w:p>
    <w:p w14:paraId="4A969689">
      <w:pPr>
        <w:rPr>
          <w:rFonts w:ascii="Times New Roman" w:hAnsi="Times New Roman" w:eastAsia="宋体"/>
          <w:b/>
          <w:bCs w:val="0"/>
          <w:sz w:val="15"/>
          <w:szCs w:val="15"/>
        </w:rPr>
      </w:pPr>
      <w:r>
        <w:rPr>
          <w:rFonts w:hint="eastAsia" w:ascii="Times New Roman" w:hAnsi="Times New Roman" w:eastAsia="宋体"/>
          <w:b/>
          <w:bCs w:val="0"/>
          <w:sz w:val="15"/>
          <w:szCs w:val="15"/>
        </w:rPr>
        <w:t>A. 海事管理机构应当建立对船舶安全状况的社会监督机制，公布举报、投诉渠道，完善举报和投诉处理机制，并为举报人、投诉人保守秘密</w:t>
      </w:r>
    </w:p>
    <w:p w14:paraId="54150976">
      <w:pPr>
        <w:rPr>
          <w:rFonts w:ascii="Times New Roman" w:hAnsi="Times New Roman" w:eastAsia="宋体"/>
          <w:b/>
          <w:bCs w:val="0"/>
          <w:sz w:val="15"/>
          <w:szCs w:val="15"/>
        </w:rPr>
      </w:pPr>
      <w:r>
        <w:rPr>
          <w:rFonts w:hint="eastAsia" w:ascii="Times New Roman" w:hAnsi="Times New Roman" w:eastAsia="宋体"/>
          <w:b/>
          <w:bCs w:val="0"/>
          <w:sz w:val="15"/>
          <w:szCs w:val="15"/>
        </w:rPr>
        <w:t>B. 船舶现场监督应当由具备相应职责的海事行政执法人员或经授权的验船师实施</w:t>
      </w:r>
    </w:p>
    <w:p w14:paraId="3A64C11F">
      <w:pPr>
        <w:rPr>
          <w:rFonts w:ascii="Times New Roman" w:hAnsi="Times New Roman" w:eastAsia="宋体"/>
          <w:b/>
          <w:bCs w:val="0"/>
          <w:sz w:val="15"/>
          <w:szCs w:val="15"/>
        </w:rPr>
      </w:pPr>
      <w:r>
        <w:rPr>
          <w:rFonts w:hint="eastAsia" w:ascii="Times New Roman" w:hAnsi="Times New Roman" w:eastAsia="宋体"/>
          <w:b/>
          <w:bCs w:val="0"/>
          <w:sz w:val="15"/>
          <w:szCs w:val="15"/>
        </w:rPr>
        <w:t>C. 船舶安全监督，是指海事管理机构依法对船舶及其从事的相关活动是否符合法律、法规、规章以及有关国际公约和港口国监督区域性合作组织的规定而实施的安全监督管理活动</w:t>
      </w:r>
    </w:p>
    <w:p w14:paraId="7199E012">
      <w:pPr>
        <w:rPr>
          <w:rFonts w:ascii="Times New Roman" w:hAnsi="Times New Roman" w:eastAsia="宋体"/>
          <w:b/>
          <w:bCs w:val="0"/>
          <w:sz w:val="15"/>
          <w:szCs w:val="15"/>
        </w:rPr>
      </w:pPr>
      <w:r>
        <w:rPr>
          <w:rFonts w:hint="eastAsia" w:ascii="Times New Roman" w:hAnsi="Times New Roman" w:eastAsia="宋体"/>
          <w:b/>
          <w:bCs w:val="0"/>
          <w:sz w:val="15"/>
          <w:szCs w:val="15"/>
        </w:rPr>
        <w:t>D. 船舶现场监督，是指海事管理机构对船舶实施的日常安全监督抽查活动</w:t>
      </w:r>
    </w:p>
    <w:p w14:paraId="4D246315">
      <w:pPr>
        <w:rPr>
          <w:rFonts w:ascii="Times New Roman" w:hAnsi="Times New Roman" w:eastAsia="宋体"/>
          <w:b/>
          <w:bCs w:val="0"/>
          <w:sz w:val="15"/>
          <w:szCs w:val="15"/>
        </w:rPr>
      </w:pPr>
    </w:p>
    <w:p w14:paraId="3034E59E">
      <w:pPr>
        <w:rPr>
          <w:rFonts w:ascii="Times New Roman" w:hAnsi="Times New Roman" w:eastAsia="宋体"/>
          <w:b/>
          <w:bCs w:val="0"/>
          <w:sz w:val="15"/>
          <w:szCs w:val="15"/>
        </w:rPr>
      </w:pPr>
      <w:r>
        <w:rPr>
          <w:rFonts w:hint="eastAsia" w:ascii="Times New Roman" w:hAnsi="Times New Roman" w:eastAsia="宋体"/>
          <w:b/>
          <w:bCs w:val="0"/>
          <w:sz w:val="15"/>
          <w:szCs w:val="15"/>
        </w:rPr>
        <w:t>107.根据《船舶港内安全作业监督管理办法》，船舶进行烧焊或明火作业应满足下列哪些条件？①承接作业的单位必须具备船舶修理从业资格；②从事作业的人员，必须经过相应的专业技术培训，取得相应的资格证明；③船舶进行烧焊或明火作业的条件应符合国家标准GB/T1336-92第三条的有关要求；④明火作业场所需要进行测爆检查的，必须清除舱内油、气，取得船舶可燃气体清除证明，并在报备时向海事管理机构出示；⑤液化气船、散装液态化学品船和油船明火作业，还应遵守其它有关的特别规定；⑥测爆合格的舱室或处所，明火作业必须在6小时内开工，否则应重新测爆认可；⑦测爆合格的舱室或处所，在作业中，无需再次测爆</w:t>
      </w:r>
    </w:p>
    <w:p w14:paraId="46E5FC26">
      <w:pPr>
        <w:rPr>
          <w:rFonts w:ascii="Times New Roman" w:hAnsi="Times New Roman" w:eastAsia="宋体"/>
          <w:b/>
          <w:bCs w:val="0"/>
          <w:sz w:val="15"/>
          <w:szCs w:val="15"/>
        </w:rPr>
      </w:pPr>
      <w:r>
        <w:rPr>
          <w:rFonts w:hint="eastAsia" w:ascii="Times New Roman" w:hAnsi="Times New Roman" w:eastAsia="宋体"/>
          <w:b/>
          <w:bCs w:val="0"/>
          <w:sz w:val="15"/>
          <w:szCs w:val="15"/>
        </w:rPr>
        <w:t>A. ①③④⑤⑦</w:t>
      </w:r>
    </w:p>
    <w:p w14:paraId="5625CAC2">
      <w:pPr>
        <w:rPr>
          <w:rFonts w:ascii="Times New Roman" w:hAnsi="Times New Roman" w:eastAsia="宋体"/>
          <w:b/>
          <w:bCs w:val="0"/>
          <w:sz w:val="15"/>
          <w:szCs w:val="15"/>
        </w:rPr>
      </w:pPr>
      <w:r>
        <w:rPr>
          <w:rFonts w:hint="eastAsia" w:ascii="Times New Roman" w:hAnsi="Times New Roman" w:eastAsia="宋体"/>
          <w:b/>
          <w:bCs w:val="0"/>
          <w:sz w:val="15"/>
          <w:szCs w:val="15"/>
        </w:rPr>
        <w:t>B. ①②③④⑤</w:t>
      </w:r>
    </w:p>
    <w:p w14:paraId="5A01E9AD">
      <w:pPr>
        <w:rPr>
          <w:rFonts w:ascii="Times New Roman" w:hAnsi="Times New Roman" w:eastAsia="宋体"/>
          <w:b/>
          <w:bCs w:val="0"/>
          <w:sz w:val="15"/>
          <w:szCs w:val="15"/>
        </w:rPr>
      </w:pPr>
      <w:r>
        <w:rPr>
          <w:rFonts w:hint="eastAsia" w:ascii="Times New Roman" w:hAnsi="Times New Roman" w:eastAsia="宋体"/>
          <w:b/>
          <w:bCs w:val="0"/>
          <w:sz w:val="15"/>
          <w:szCs w:val="15"/>
        </w:rPr>
        <w:t>C. ①③④⑥⑦</w:t>
      </w:r>
    </w:p>
    <w:p w14:paraId="5A342B78">
      <w:pPr>
        <w:rPr>
          <w:rFonts w:ascii="Times New Roman" w:hAnsi="Times New Roman" w:eastAsia="宋体"/>
          <w:b/>
          <w:bCs w:val="0"/>
          <w:sz w:val="15"/>
          <w:szCs w:val="15"/>
        </w:rPr>
      </w:pPr>
      <w:r>
        <w:rPr>
          <w:rFonts w:hint="eastAsia" w:ascii="Times New Roman" w:hAnsi="Times New Roman" w:eastAsia="宋体"/>
          <w:b/>
          <w:bCs w:val="0"/>
          <w:sz w:val="15"/>
          <w:szCs w:val="15"/>
        </w:rPr>
        <w:t>D. ①②③⑥⑦</w:t>
      </w:r>
    </w:p>
    <w:p w14:paraId="58A44100">
      <w:pPr>
        <w:rPr>
          <w:rFonts w:ascii="Times New Roman" w:hAnsi="Times New Roman" w:eastAsia="宋体"/>
          <w:b/>
          <w:bCs w:val="0"/>
          <w:sz w:val="15"/>
          <w:szCs w:val="15"/>
        </w:rPr>
      </w:pPr>
    </w:p>
    <w:p w14:paraId="59E32A27">
      <w:pPr>
        <w:rPr>
          <w:rFonts w:ascii="Times New Roman" w:hAnsi="Times New Roman" w:eastAsia="宋体"/>
          <w:b/>
          <w:bCs w:val="0"/>
          <w:sz w:val="15"/>
          <w:szCs w:val="15"/>
        </w:rPr>
      </w:pPr>
      <w:r>
        <w:rPr>
          <w:rFonts w:hint="eastAsia" w:ascii="Times New Roman" w:hAnsi="Times New Roman" w:eastAsia="宋体"/>
          <w:b/>
          <w:bCs w:val="0"/>
          <w:sz w:val="15"/>
          <w:szCs w:val="15"/>
        </w:rPr>
        <w:t>108.根据MLC2006公约，海员就业协议可不包括</w:t>
      </w:r>
      <w:r>
        <w:rPr>
          <w:rFonts w:hint="eastAsia" w:ascii="宋体" w:hAnsi="宋体" w:eastAsia="宋体"/>
          <w:b/>
          <w:bCs w:val="0"/>
          <w:sz w:val="15"/>
          <w:szCs w:val="15"/>
        </w:rPr>
        <w:t>______。</w:t>
      </w:r>
    </w:p>
    <w:p w14:paraId="397B80B6">
      <w:pPr>
        <w:rPr>
          <w:rFonts w:ascii="Times New Roman" w:hAnsi="Times New Roman" w:eastAsia="宋体"/>
          <w:b/>
          <w:bCs w:val="0"/>
          <w:sz w:val="15"/>
          <w:szCs w:val="15"/>
        </w:rPr>
      </w:pPr>
      <w:r>
        <w:rPr>
          <w:rFonts w:hint="eastAsia" w:ascii="Times New Roman" w:hAnsi="Times New Roman" w:eastAsia="宋体"/>
          <w:b/>
          <w:bCs w:val="0"/>
          <w:sz w:val="15"/>
          <w:szCs w:val="15"/>
        </w:rPr>
        <w:t>A. 船东的名称和地址</w:t>
      </w:r>
    </w:p>
    <w:p w14:paraId="30D8C683">
      <w:pPr>
        <w:rPr>
          <w:rFonts w:ascii="Times New Roman" w:hAnsi="Times New Roman" w:eastAsia="宋体"/>
          <w:b/>
          <w:bCs w:val="0"/>
          <w:sz w:val="15"/>
          <w:szCs w:val="15"/>
        </w:rPr>
      </w:pPr>
      <w:r>
        <w:rPr>
          <w:rFonts w:hint="eastAsia" w:ascii="Times New Roman" w:hAnsi="Times New Roman" w:eastAsia="宋体"/>
          <w:b/>
          <w:bCs w:val="0"/>
          <w:sz w:val="15"/>
          <w:szCs w:val="15"/>
        </w:rPr>
        <w:t>B. 海员的全名、出生日期或年龄及出生地</w:t>
      </w:r>
    </w:p>
    <w:p w14:paraId="570F2DCA">
      <w:pPr>
        <w:rPr>
          <w:rFonts w:ascii="Times New Roman" w:hAnsi="Times New Roman" w:eastAsia="宋体"/>
          <w:b/>
          <w:bCs w:val="0"/>
          <w:sz w:val="15"/>
          <w:szCs w:val="15"/>
        </w:rPr>
      </w:pPr>
      <w:r>
        <w:rPr>
          <w:rFonts w:hint="eastAsia" w:ascii="Times New Roman" w:hAnsi="Times New Roman" w:eastAsia="宋体"/>
          <w:b/>
          <w:bCs w:val="0"/>
          <w:sz w:val="15"/>
          <w:szCs w:val="15"/>
        </w:rPr>
        <w:t>C. 海员将担任的职务</w:t>
      </w:r>
    </w:p>
    <w:p w14:paraId="2499DEA5">
      <w:pPr>
        <w:rPr>
          <w:rFonts w:ascii="Times New Roman" w:hAnsi="Times New Roman" w:eastAsia="宋体"/>
          <w:b/>
          <w:bCs w:val="0"/>
          <w:sz w:val="15"/>
          <w:szCs w:val="15"/>
        </w:rPr>
      </w:pPr>
      <w:r>
        <w:rPr>
          <w:rFonts w:hint="eastAsia" w:ascii="Times New Roman" w:hAnsi="Times New Roman" w:eastAsia="宋体"/>
          <w:b/>
          <w:bCs w:val="0"/>
          <w:sz w:val="15"/>
          <w:szCs w:val="15"/>
        </w:rPr>
        <w:t>D. 协议终止日期</w:t>
      </w:r>
    </w:p>
    <w:p w14:paraId="285072BE">
      <w:pPr>
        <w:rPr>
          <w:rFonts w:ascii="Times New Roman" w:hAnsi="Times New Roman" w:eastAsia="宋体"/>
          <w:b/>
          <w:bCs w:val="0"/>
          <w:sz w:val="15"/>
          <w:szCs w:val="15"/>
        </w:rPr>
      </w:pPr>
    </w:p>
    <w:p w14:paraId="6073A40B">
      <w:pPr>
        <w:rPr>
          <w:rFonts w:ascii="Times New Roman" w:hAnsi="Times New Roman" w:eastAsia="宋体"/>
          <w:b/>
          <w:bCs w:val="0"/>
          <w:sz w:val="15"/>
          <w:szCs w:val="15"/>
        </w:rPr>
      </w:pPr>
      <w:r>
        <w:rPr>
          <w:rFonts w:hint="eastAsia" w:ascii="Times New Roman" w:hAnsi="Times New Roman" w:eastAsia="宋体"/>
          <w:b/>
          <w:bCs w:val="0"/>
          <w:sz w:val="15"/>
          <w:szCs w:val="15"/>
        </w:rPr>
        <w:t>109.大风浪中放艇，操作错误的是？</w:t>
      </w:r>
    </w:p>
    <w:p w14:paraId="6BB0985F">
      <w:pPr>
        <w:rPr>
          <w:rFonts w:ascii="Times New Roman" w:hAnsi="Times New Roman" w:eastAsia="宋体"/>
          <w:b/>
          <w:bCs w:val="0"/>
          <w:sz w:val="15"/>
          <w:szCs w:val="15"/>
        </w:rPr>
      </w:pPr>
      <w:r>
        <w:rPr>
          <w:rFonts w:hint="eastAsia" w:ascii="Times New Roman" w:hAnsi="Times New Roman" w:eastAsia="宋体"/>
          <w:b/>
          <w:bCs w:val="0"/>
          <w:sz w:val="15"/>
          <w:szCs w:val="15"/>
        </w:rPr>
        <w:t>A. 大风浪中应放大船下风一舷的艇</w:t>
      </w:r>
    </w:p>
    <w:p w14:paraId="6A6D1239">
      <w:pPr>
        <w:rPr>
          <w:rFonts w:ascii="Times New Roman" w:hAnsi="Times New Roman" w:eastAsia="宋体"/>
          <w:b/>
          <w:bCs w:val="0"/>
          <w:sz w:val="15"/>
          <w:szCs w:val="15"/>
        </w:rPr>
      </w:pPr>
      <w:r>
        <w:rPr>
          <w:rFonts w:hint="eastAsia" w:ascii="Times New Roman" w:hAnsi="Times New Roman" w:eastAsia="宋体"/>
          <w:b/>
          <w:bCs w:val="0"/>
          <w:sz w:val="15"/>
          <w:szCs w:val="15"/>
        </w:rPr>
        <w:t>B. 大船尽量减速，把定航向，利用下风舷海面比较平静时放艇</w:t>
      </w:r>
    </w:p>
    <w:p w14:paraId="429256F9">
      <w:pPr>
        <w:rPr>
          <w:rFonts w:ascii="Times New Roman" w:hAnsi="Times New Roman" w:eastAsia="宋体"/>
          <w:b/>
          <w:bCs w:val="0"/>
          <w:sz w:val="15"/>
          <w:szCs w:val="15"/>
        </w:rPr>
      </w:pPr>
      <w:r>
        <w:rPr>
          <w:rFonts w:hint="eastAsia" w:ascii="Times New Roman" w:hAnsi="Times New Roman" w:eastAsia="宋体"/>
          <w:b/>
          <w:bCs w:val="0"/>
          <w:sz w:val="15"/>
          <w:szCs w:val="15"/>
        </w:rPr>
        <w:t>C. 应避免横风横浪导致剧烈横摇</w:t>
      </w:r>
    </w:p>
    <w:p w14:paraId="19D8B2E7">
      <w:pPr>
        <w:rPr>
          <w:rFonts w:ascii="Times New Roman" w:hAnsi="Times New Roman" w:eastAsia="宋体"/>
          <w:b/>
          <w:bCs w:val="0"/>
          <w:sz w:val="15"/>
          <w:szCs w:val="15"/>
        </w:rPr>
      </w:pPr>
      <w:r>
        <w:rPr>
          <w:rFonts w:hint="eastAsia" w:ascii="Times New Roman" w:hAnsi="Times New Roman" w:eastAsia="宋体"/>
          <w:b/>
          <w:bCs w:val="0"/>
          <w:sz w:val="15"/>
          <w:szCs w:val="15"/>
        </w:rPr>
        <w:t>D. 艇处于波峰时做好准备，当艇身降到波谷时，立即脱吊艇钩</w:t>
      </w:r>
    </w:p>
    <w:p w14:paraId="5A30FA31">
      <w:pPr>
        <w:rPr>
          <w:rFonts w:ascii="Times New Roman" w:hAnsi="Times New Roman" w:eastAsia="宋体"/>
          <w:b/>
          <w:bCs w:val="0"/>
          <w:sz w:val="15"/>
          <w:szCs w:val="15"/>
        </w:rPr>
      </w:pPr>
    </w:p>
    <w:p w14:paraId="50C4262A">
      <w:pPr>
        <w:rPr>
          <w:rFonts w:ascii="Times New Roman" w:hAnsi="Times New Roman" w:eastAsia="宋体"/>
          <w:b/>
          <w:bCs w:val="0"/>
          <w:sz w:val="15"/>
          <w:szCs w:val="15"/>
        </w:rPr>
      </w:pPr>
      <w:r>
        <w:rPr>
          <w:rFonts w:hint="eastAsia" w:ascii="Times New Roman" w:hAnsi="Times New Roman" w:eastAsia="宋体"/>
          <w:b/>
          <w:bCs w:val="0"/>
          <w:sz w:val="15"/>
          <w:szCs w:val="15"/>
        </w:rPr>
        <w:t>110.根据中华人民共和国海船船员值班规则，航次计划的内容包括</w:t>
      </w:r>
      <w:r>
        <w:rPr>
          <w:rFonts w:hint="eastAsia" w:ascii="宋体" w:hAnsi="宋体" w:eastAsia="宋体"/>
          <w:b/>
          <w:bCs w:val="0"/>
          <w:sz w:val="15"/>
          <w:szCs w:val="15"/>
        </w:rPr>
        <w:t>______</w:t>
      </w:r>
      <w:r>
        <w:rPr>
          <w:rFonts w:hint="eastAsia" w:ascii="Times New Roman" w:hAnsi="Times New Roman" w:eastAsia="宋体"/>
          <w:b/>
          <w:bCs w:val="0"/>
          <w:sz w:val="15"/>
          <w:szCs w:val="15"/>
        </w:rPr>
        <w:t>。①航线的总里程和预计航行的总时间；②计划航线上的气象情况和海况；③各转向点的经纬度；④各段航线的航程和预计到达各转向点的时间</w:t>
      </w:r>
    </w:p>
    <w:p w14:paraId="14A19702">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2204337">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37881460">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62511B14">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81FC553">
      <w:pPr>
        <w:rPr>
          <w:rFonts w:ascii="Times New Roman" w:hAnsi="Times New Roman" w:eastAsia="宋体"/>
          <w:b/>
          <w:bCs w:val="0"/>
          <w:sz w:val="15"/>
          <w:szCs w:val="15"/>
        </w:rPr>
      </w:pPr>
    </w:p>
    <w:p w14:paraId="1B22E000">
      <w:pPr>
        <w:rPr>
          <w:rFonts w:ascii="Times New Roman" w:hAnsi="Times New Roman" w:eastAsia="宋体"/>
          <w:b/>
          <w:bCs w:val="0"/>
          <w:sz w:val="15"/>
          <w:szCs w:val="15"/>
        </w:rPr>
      </w:pPr>
      <w:r>
        <w:rPr>
          <w:rFonts w:hint="eastAsia" w:ascii="Times New Roman" w:hAnsi="Times New Roman" w:eastAsia="宋体"/>
          <w:b/>
          <w:bCs w:val="0"/>
          <w:sz w:val="15"/>
          <w:szCs w:val="15"/>
        </w:rPr>
        <w:t>111.根据SOLAS公约规定，下列对“连续概要纪录”的说法不正确的是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21393A04">
      <w:pPr>
        <w:rPr>
          <w:rFonts w:ascii="Times New Roman" w:hAnsi="Times New Roman" w:eastAsia="宋体"/>
          <w:b/>
          <w:bCs w:val="0"/>
          <w:sz w:val="15"/>
          <w:szCs w:val="15"/>
        </w:rPr>
      </w:pPr>
      <w:r>
        <w:rPr>
          <w:rFonts w:hint="eastAsia" w:ascii="Times New Roman" w:hAnsi="Times New Roman" w:eastAsia="宋体"/>
          <w:b/>
          <w:bCs w:val="0"/>
          <w:sz w:val="15"/>
          <w:szCs w:val="15"/>
        </w:rPr>
        <w:t>A. 连续概要纪录应使用IMO制定的格式</w:t>
      </w:r>
    </w:p>
    <w:p w14:paraId="2CEA3392">
      <w:pPr>
        <w:rPr>
          <w:rFonts w:ascii="Times New Roman" w:hAnsi="Times New Roman" w:eastAsia="宋体"/>
          <w:b/>
          <w:bCs w:val="0"/>
          <w:sz w:val="15"/>
          <w:szCs w:val="15"/>
        </w:rPr>
      </w:pPr>
      <w:r>
        <w:rPr>
          <w:rFonts w:hint="eastAsia" w:ascii="Times New Roman" w:hAnsi="Times New Roman" w:eastAsia="宋体"/>
          <w:b/>
          <w:bCs w:val="0"/>
          <w:sz w:val="15"/>
          <w:szCs w:val="15"/>
        </w:rPr>
        <w:t>B. 连续概要纪录由主管机关签发给悬挂其国旗的每一船上</w:t>
      </w:r>
    </w:p>
    <w:p w14:paraId="22A1752C">
      <w:pPr>
        <w:rPr>
          <w:rFonts w:ascii="Times New Roman" w:hAnsi="Times New Roman" w:eastAsia="宋体"/>
          <w:b/>
          <w:bCs w:val="0"/>
          <w:sz w:val="15"/>
          <w:szCs w:val="15"/>
        </w:rPr>
      </w:pPr>
      <w:r>
        <w:rPr>
          <w:rFonts w:hint="eastAsia" w:ascii="Times New Roman" w:hAnsi="Times New Roman" w:eastAsia="宋体"/>
          <w:b/>
          <w:bCs w:val="0"/>
          <w:sz w:val="15"/>
          <w:szCs w:val="15"/>
        </w:rPr>
        <w:t>C. 连续概要纪录应保存在船上，由船长负责保管</w:t>
      </w:r>
    </w:p>
    <w:p w14:paraId="5B2EE0CC">
      <w:pPr>
        <w:rPr>
          <w:rFonts w:ascii="Times New Roman" w:hAnsi="Times New Roman" w:eastAsia="宋体"/>
          <w:b/>
          <w:bCs w:val="0"/>
          <w:sz w:val="15"/>
          <w:szCs w:val="15"/>
        </w:rPr>
      </w:pPr>
      <w:r>
        <w:rPr>
          <w:rFonts w:hint="eastAsia" w:ascii="Times New Roman" w:hAnsi="Times New Roman" w:eastAsia="宋体"/>
          <w:b/>
          <w:bCs w:val="0"/>
          <w:sz w:val="15"/>
          <w:szCs w:val="15"/>
        </w:rPr>
        <w:t>D. 当PSCO要求检查连续概要纪录时，船长有权拒绝</w:t>
      </w:r>
    </w:p>
    <w:p w14:paraId="4C9E8F10">
      <w:pPr>
        <w:rPr>
          <w:rFonts w:ascii="Times New Roman" w:hAnsi="Times New Roman" w:eastAsia="宋体"/>
          <w:b/>
          <w:bCs w:val="0"/>
          <w:sz w:val="15"/>
          <w:szCs w:val="15"/>
        </w:rPr>
      </w:pPr>
    </w:p>
    <w:p w14:paraId="0BCC2463">
      <w:pPr>
        <w:rPr>
          <w:rFonts w:ascii="Times New Roman" w:hAnsi="Times New Roman" w:eastAsia="宋体"/>
          <w:b/>
          <w:bCs w:val="0"/>
          <w:sz w:val="15"/>
          <w:szCs w:val="15"/>
        </w:rPr>
      </w:pPr>
      <w:r>
        <w:rPr>
          <w:rFonts w:hint="eastAsia" w:ascii="Times New Roman" w:hAnsi="Times New Roman" w:eastAsia="宋体"/>
          <w:b/>
          <w:bCs w:val="0"/>
          <w:sz w:val="15"/>
          <w:szCs w:val="15"/>
        </w:rPr>
        <w:t>112.根据《1982年联合国海洋法公约》，军舰在公海上对外国船舶，如有合理根据认为有</w:t>
      </w:r>
      <w:r>
        <w:rPr>
          <w:rFonts w:hint="eastAsia" w:ascii="宋体" w:hAnsi="宋体" w:eastAsia="宋体"/>
          <w:b/>
          <w:bCs w:val="0"/>
          <w:sz w:val="15"/>
          <w:szCs w:val="15"/>
        </w:rPr>
        <w:t>______</w:t>
      </w:r>
      <w:r>
        <w:rPr>
          <w:rFonts w:hint="eastAsia" w:ascii="Times New Roman" w:hAnsi="Times New Roman" w:eastAsia="宋体"/>
          <w:b/>
          <w:bCs w:val="0"/>
          <w:sz w:val="15"/>
          <w:szCs w:val="15"/>
        </w:rPr>
        <w:t>嫌疑，可以登临该船。①该船从事海盗行为或从事奴隶贩卖；②该船从事未经许可的广播；③该船虽悬挂外国旗帜，而事实上却与该军舰属同一国籍；④该船拒不展示其旗帜，而事实上却与该军舰属同一国籍</w:t>
      </w:r>
    </w:p>
    <w:p w14:paraId="0B828D63">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8CC151B">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5C3368CC">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BCD60A0">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53BC832">
      <w:pPr>
        <w:rPr>
          <w:rFonts w:ascii="Times New Roman" w:hAnsi="Times New Roman" w:eastAsia="宋体"/>
          <w:b/>
          <w:bCs w:val="0"/>
          <w:sz w:val="15"/>
          <w:szCs w:val="15"/>
        </w:rPr>
      </w:pPr>
    </w:p>
    <w:p w14:paraId="127CA643">
      <w:pPr>
        <w:rPr>
          <w:rFonts w:ascii="Times New Roman" w:hAnsi="Times New Roman" w:eastAsia="宋体"/>
          <w:b/>
          <w:bCs w:val="0"/>
          <w:sz w:val="15"/>
          <w:szCs w:val="15"/>
        </w:rPr>
      </w:pPr>
      <w:r>
        <w:rPr>
          <w:rFonts w:hint="eastAsia" w:ascii="Times New Roman" w:hAnsi="Times New Roman" w:eastAsia="宋体"/>
          <w:b/>
          <w:bCs w:val="0"/>
          <w:sz w:val="15"/>
          <w:szCs w:val="15"/>
        </w:rPr>
        <w:t>113.根据MARPOL73/78公约的规定，</w:t>
      </w:r>
      <w:r>
        <w:rPr>
          <w:rFonts w:hint="eastAsia" w:ascii="宋体" w:hAnsi="宋体" w:eastAsia="宋体"/>
          <w:b/>
          <w:bCs w:val="0"/>
          <w:sz w:val="15"/>
          <w:szCs w:val="15"/>
        </w:rPr>
        <w:t>______</w:t>
      </w:r>
      <w:r>
        <w:rPr>
          <w:rFonts w:hint="eastAsia" w:ascii="Times New Roman" w:hAnsi="Times New Roman" w:eastAsia="宋体"/>
          <w:b/>
          <w:bCs w:val="0"/>
          <w:sz w:val="15"/>
          <w:szCs w:val="15"/>
        </w:rPr>
        <w:t>总吨及以上的油轮应装有经主管机关批准的油/水界面探测器，以便能迅速而准确地测定污油舱水中油水分界面。</w:t>
      </w:r>
    </w:p>
    <w:p w14:paraId="2E15C219">
      <w:pPr>
        <w:rPr>
          <w:rFonts w:ascii="Times New Roman" w:hAnsi="Times New Roman" w:eastAsia="宋体"/>
          <w:b/>
          <w:bCs w:val="0"/>
          <w:sz w:val="15"/>
          <w:szCs w:val="15"/>
        </w:rPr>
      </w:pPr>
      <w:r>
        <w:rPr>
          <w:rFonts w:hint="eastAsia" w:ascii="Times New Roman" w:hAnsi="Times New Roman" w:eastAsia="宋体"/>
          <w:b/>
          <w:bCs w:val="0"/>
          <w:sz w:val="15"/>
          <w:szCs w:val="15"/>
        </w:rPr>
        <w:t>A. 150</w:t>
      </w:r>
    </w:p>
    <w:p w14:paraId="34A7D244">
      <w:pPr>
        <w:rPr>
          <w:rFonts w:ascii="Times New Roman" w:hAnsi="Times New Roman" w:eastAsia="宋体"/>
          <w:b/>
          <w:bCs w:val="0"/>
          <w:sz w:val="15"/>
          <w:szCs w:val="15"/>
        </w:rPr>
      </w:pPr>
      <w:r>
        <w:rPr>
          <w:rFonts w:hint="eastAsia" w:ascii="Times New Roman" w:hAnsi="Times New Roman" w:eastAsia="宋体"/>
          <w:b/>
          <w:bCs w:val="0"/>
          <w:sz w:val="15"/>
          <w:szCs w:val="15"/>
        </w:rPr>
        <w:t>B. 400</w:t>
      </w:r>
    </w:p>
    <w:p w14:paraId="1B7AB0B9">
      <w:pPr>
        <w:rPr>
          <w:rFonts w:ascii="Times New Roman" w:hAnsi="Times New Roman" w:eastAsia="宋体"/>
          <w:b/>
          <w:bCs w:val="0"/>
          <w:sz w:val="15"/>
          <w:szCs w:val="15"/>
        </w:rPr>
      </w:pPr>
      <w:r>
        <w:rPr>
          <w:rFonts w:hint="eastAsia" w:ascii="Times New Roman" w:hAnsi="Times New Roman" w:eastAsia="宋体"/>
          <w:b/>
          <w:bCs w:val="0"/>
          <w:sz w:val="15"/>
          <w:szCs w:val="15"/>
        </w:rPr>
        <w:t>C. 500</w:t>
      </w:r>
    </w:p>
    <w:p w14:paraId="48337203">
      <w:pPr>
        <w:rPr>
          <w:rFonts w:ascii="Times New Roman" w:hAnsi="Times New Roman" w:eastAsia="宋体"/>
          <w:b/>
          <w:bCs w:val="0"/>
          <w:sz w:val="15"/>
          <w:szCs w:val="15"/>
        </w:rPr>
      </w:pPr>
      <w:r>
        <w:rPr>
          <w:rFonts w:hint="eastAsia" w:ascii="Times New Roman" w:hAnsi="Times New Roman" w:eastAsia="宋体"/>
          <w:b/>
          <w:bCs w:val="0"/>
          <w:sz w:val="15"/>
          <w:szCs w:val="15"/>
        </w:rPr>
        <w:t>D. 10000</w:t>
      </w:r>
    </w:p>
    <w:p w14:paraId="0FF59C8D">
      <w:pPr>
        <w:rPr>
          <w:rFonts w:ascii="Times New Roman" w:hAnsi="Times New Roman" w:eastAsia="宋体"/>
          <w:b/>
          <w:bCs w:val="0"/>
          <w:sz w:val="15"/>
          <w:szCs w:val="15"/>
        </w:rPr>
      </w:pPr>
    </w:p>
    <w:p w14:paraId="3CA05EA3">
      <w:pPr>
        <w:rPr>
          <w:rFonts w:ascii="Times New Roman" w:hAnsi="Times New Roman" w:eastAsia="宋体"/>
          <w:b/>
          <w:bCs w:val="0"/>
          <w:sz w:val="15"/>
          <w:szCs w:val="15"/>
        </w:rPr>
      </w:pPr>
      <w:r>
        <w:rPr>
          <w:rFonts w:hint="eastAsia" w:ascii="Times New Roman" w:hAnsi="Times New Roman" w:eastAsia="宋体"/>
          <w:b/>
          <w:bCs w:val="0"/>
          <w:sz w:val="15"/>
          <w:szCs w:val="15"/>
        </w:rPr>
        <w:t>114.海峡是指位于两块陆地之间、两端与海洋相通的天然狭窄水道，其特点是</w:t>
      </w:r>
      <w:r>
        <w:rPr>
          <w:rFonts w:hint="eastAsia" w:ascii="宋体" w:hAnsi="宋体" w:eastAsia="宋体"/>
          <w:b/>
          <w:bCs w:val="0"/>
          <w:sz w:val="15"/>
          <w:szCs w:val="15"/>
        </w:rPr>
        <w:t>______</w:t>
      </w:r>
      <w:r>
        <w:rPr>
          <w:rFonts w:hint="eastAsia" w:ascii="Times New Roman" w:hAnsi="Times New Roman" w:eastAsia="宋体"/>
          <w:b/>
          <w:bCs w:val="0"/>
          <w:sz w:val="15"/>
          <w:szCs w:val="15"/>
        </w:rPr>
        <w:t>。①在地理上处于两块陆地之间；②是天然形成的水道；③两端与海洋相连接</w:t>
      </w:r>
    </w:p>
    <w:p w14:paraId="6BB32054">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E88A1C1">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769AEEEB">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663A76D3">
      <w:pPr>
        <w:rPr>
          <w:rFonts w:ascii="Times New Roman" w:hAnsi="Times New Roman" w:eastAsia="宋体"/>
          <w:b/>
          <w:bCs w:val="0"/>
          <w:sz w:val="15"/>
          <w:szCs w:val="15"/>
        </w:rPr>
      </w:pPr>
      <w:r>
        <w:rPr>
          <w:rFonts w:hint="eastAsia" w:ascii="Times New Roman" w:hAnsi="Times New Roman" w:eastAsia="宋体"/>
          <w:b/>
          <w:bCs w:val="0"/>
          <w:sz w:val="15"/>
          <w:szCs w:val="15"/>
        </w:rPr>
        <w:t>D. ①③</w:t>
      </w:r>
    </w:p>
    <w:p w14:paraId="1477F74F">
      <w:pPr>
        <w:rPr>
          <w:rFonts w:ascii="Times New Roman" w:hAnsi="Times New Roman" w:eastAsia="宋体"/>
          <w:b/>
          <w:bCs w:val="0"/>
          <w:sz w:val="15"/>
          <w:szCs w:val="15"/>
        </w:rPr>
      </w:pPr>
    </w:p>
    <w:p w14:paraId="3EFF6775">
      <w:pPr>
        <w:rPr>
          <w:rFonts w:ascii="Times New Roman" w:hAnsi="Times New Roman" w:eastAsia="宋体"/>
          <w:b/>
          <w:bCs w:val="0"/>
          <w:sz w:val="15"/>
          <w:szCs w:val="15"/>
        </w:rPr>
      </w:pPr>
      <w:r>
        <w:rPr>
          <w:rFonts w:hint="eastAsia" w:ascii="Times New Roman" w:hAnsi="Times New Roman" w:eastAsia="宋体"/>
          <w:b/>
          <w:bCs w:val="0"/>
          <w:sz w:val="15"/>
          <w:szCs w:val="15"/>
        </w:rPr>
        <w:t>115.发生劳动争议时，当事人可通过</w:t>
      </w:r>
      <w:r>
        <w:rPr>
          <w:rFonts w:hint="eastAsia" w:ascii="宋体" w:hAnsi="宋体" w:eastAsia="宋体"/>
          <w:b/>
          <w:bCs w:val="0"/>
          <w:sz w:val="15"/>
          <w:szCs w:val="15"/>
        </w:rPr>
        <w:t>______</w:t>
      </w:r>
      <w:r>
        <w:rPr>
          <w:rFonts w:hint="eastAsia" w:ascii="Times New Roman" w:hAnsi="Times New Roman" w:eastAsia="宋体"/>
          <w:b/>
          <w:bCs w:val="0"/>
          <w:sz w:val="15"/>
          <w:szCs w:val="15"/>
        </w:rPr>
        <w:t>得以解决。①依法申请调解；②仲裁；③提起诉讼；④协商解决</w:t>
      </w:r>
    </w:p>
    <w:p w14:paraId="1CDD478B">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A373EB6">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5D248BE1">
      <w:pPr>
        <w:rPr>
          <w:rFonts w:ascii="Times New Roman" w:hAnsi="Times New Roman" w:eastAsia="宋体"/>
          <w:b/>
          <w:bCs w:val="0"/>
          <w:sz w:val="15"/>
          <w:szCs w:val="15"/>
        </w:rPr>
      </w:pPr>
      <w:r>
        <w:rPr>
          <w:rFonts w:hint="eastAsia" w:ascii="Times New Roman" w:hAnsi="Times New Roman" w:eastAsia="宋体"/>
          <w:b/>
          <w:bCs w:val="0"/>
          <w:sz w:val="15"/>
          <w:szCs w:val="15"/>
        </w:rPr>
        <w:t>C. ①②</w:t>
      </w:r>
    </w:p>
    <w:p w14:paraId="727E285A">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3CC8A07E">
      <w:pPr>
        <w:rPr>
          <w:rFonts w:ascii="Times New Roman" w:hAnsi="Times New Roman" w:eastAsia="宋体"/>
          <w:b/>
          <w:bCs w:val="0"/>
          <w:sz w:val="15"/>
          <w:szCs w:val="15"/>
        </w:rPr>
      </w:pPr>
    </w:p>
    <w:p w14:paraId="45C2F578">
      <w:pPr>
        <w:rPr>
          <w:rFonts w:ascii="Times New Roman" w:hAnsi="Times New Roman" w:eastAsia="宋体"/>
          <w:b/>
          <w:bCs w:val="0"/>
          <w:sz w:val="15"/>
          <w:szCs w:val="15"/>
        </w:rPr>
      </w:pPr>
      <w:r>
        <w:rPr>
          <w:rFonts w:hint="eastAsia" w:ascii="Times New Roman" w:hAnsi="Times New Roman" w:eastAsia="宋体"/>
          <w:b/>
          <w:bCs w:val="0"/>
          <w:sz w:val="15"/>
          <w:szCs w:val="15"/>
        </w:rPr>
        <w:t>116.根据2008年7月1日生效的SOLAS公约2006修正案（MSC.216（82））的规定，船上的《培训手册》和培训教材等使用的语言必须为</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01CF0F22">
      <w:pPr>
        <w:rPr>
          <w:rFonts w:ascii="Times New Roman" w:hAnsi="Times New Roman" w:eastAsia="宋体"/>
          <w:b/>
          <w:bCs w:val="0"/>
          <w:sz w:val="15"/>
          <w:szCs w:val="15"/>
        </w:rPr>
      </w:pPr>
      <w:r>
        <w:rPr>
          <w:rFonts w:hint="eastAsia" w:ascii="Times New Roman" w:hAnsi="Times New Roman" w:eastAsia="宋体"/>
          <w:b/>
          <w:bCs w:val="0"/>
          <w:sz w:val="15"/>
          <w:szCs w:val="15"/>
        </w:rPr>
        <w:t>A. 英语</w:t>
      </w:r>
    </w:p>
    <w:p w14:paraId="6FDA6E90">
      <w:pPr>
        <w:rPr>
          <w:rFonts w:ascii="Times New Roman" w:hAnsi="Times New Roman" w:eastAsia="宋体"/>
          <w:b/>
          <w:bCs w:val="0"/>
          <w:sz w:val="15"/>
          <w:szCs w:val="15"/>
        </w:rPr>
      </w:pPr>
      <w:r>
        <w:rPr>
          <w:rFonts w:hint="eastAsia" w:ascii="Times New Roman" w:hAnsi="Times New Roman" w:eastAsia="宋体"/>
          <w:b/>
          <w:bCs w:val="0"/>
          <w:sz w:val="15"/>
          <w:szCs w:val="15"/>
        </w:rPr>
        <w:t>B. 工作语言</w:t>
      </w:r>
    </w:p>
    <w:p w14:paraId="10B648B0">
      <w:pPr>
        <w:rPr>
          <w:rFonts w:ascii="Times New Roman" w:hAnsi="Times New Roman" w:eastAsia="宋体"/>
          <w:b/>
          <w:bCs w:val="0"/>
          <w:sz w:val="15"/>
          <w:szCs w:val="15"/>
        </w:rPr>
      </w:pPr>
      <w:r>
        <w:rPr>
          <w:rFonts w:hint="eastAsia" w:ascii="Times New Roman" w:hAnsi="Times New Roman" w:eastAsia="宋体"/>
          <w:b/>
          <w:bCs w:val="0"/>
          <w:sz w:val="15"/>
          <w:szCs w:val="15"/>
        </w:rPr>
        <w:t>C. 船旗国语言</w:t>
      </w:r>
    </w:p>
    <w:p w14:paraId="6196BED5">
      <w:pPr>
        <w:rPr>
          <w:rFonts w:ascii="Times New Roman" w:hAnsi="Times New Roman" w:eastAsia="宋体"/>
          <w:b/>
          <w:bCs w:val="0"/>
          <w:sz w:val="15"/>
          <w:szCs w:val="15"/>
        </w:rPr>
      </w:pPr>
      <w:r>
        <w:rPr>
          <w:rFonts w:hint="eastAsia" w:ascii="Times New Roman" w:hAnsi="Times New Roman" w:eastAsia="宋体"/>
          <w:b/>
          <w:bCs w:val="0"/>
          <w:sz w:val="15"/>
          <w:szCs w:val="15"/>
        </w:rPr>
        <w:t>D. 英、法、西班牙语之一</w:t>
      </w:r>
    </w:p>
    <w:p w14:paraId="5B417725">
      <w:pPr>
        <w:rPr>
          <w:rFonts w:ascii="Times New Roman" w:hAnsi="Times New Roman" w:eastAsia="宋体"/>
          <w:b/>
          <w:bCs w:val="0"/>
          <w:sz w:val="15"/>
          <w:szCs w:val="15"/>
        </w:rPr>
      </w:pPr>
    </w:p>
    <w:p w14:paraId="44ECFBB3">
      <w:pPr>
        <w:rPr>
          <w:rFonts w:ascii="Times New Roman" w:hAnsi="Times New Roman" w:eastAsia="宋体"/>
          <w:b/>
          <w:bCs w:val="0"/>
          <w:sz w:val="15"/>
          <w:szCs w:val="15"/>
        </w:rPr>
      </w:pPr>
      <w:r>
        <w:rPr>
          <w:rFonts w:hint="eastAsia" w:ascii="Times New Roman" w:hAnsi="Times New Roman" w:eastAsia="宋体"/>
          <w:b/>
          <w:bCs w:val="0"/>
          <w:sz w:val="15"/>
          <w:szCs w:val="15"/>
        </w:rPr>
        <w:t>117.以下船舶在港内发生火灾的处理措施不正确的是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6A0E2B8B">
      <w:pPr>
        <w:rPr>
          <w:rFonts w:ascii="Times New Roman" w:hAnsi="Times New Roman" w:eastAsia="宋体"/>
          <w:b/>
          <w:bCs w:val="0"/>
          <w:sz w:val="15"/>
          <w:szCs w:val="15"/>
        </w:rPr>
      </w:pPr>
      <w:r>
        <w:rPr>
          <w:rFonts w:hint="eastAsia" w:ascii="Times New Roman" w:hAnsi="Times New Roman" w:eastAsia="宋体"/>
          <w:b/>
          <w:bCs w:val="0"/>
          <w:sz w:val="15"/>
          <w:szCs w:val="15"/>
        </w:rPr>
        <w:t>A. 船上发出失火警报，进行灭火部署</w:t>
      </w:r>
    </w:p>
    <w:p w14:paraId="05EA5BE5">
      <w:pPr>
        <w:rPr>
          <w:rFonts w:ascii="Times New Roman" w:hAnsi="Times New Roman" w:eastAsia="宋体"/>
          <w:b/>
          <w:bCs w:val="0"/>
          <w:sz w:val="15"/>
          <w:szCs w:val="15"/>
        </w:rPr>
      </w:pPr>
      <w:r>
        <w:rPr>
          <w:rFonts w:hint="eastAsia" w:ascii="Times New Roman" w:hAnsi="Times New Roman" w:eastAsia="宋体"/>
          <w:b/>
          <w:bCs w:val="0"/>
          <w:sz w:val="15"/>
          <w:szCs w:val="15"/>
        </w:rPr>
        <w:t>B. 立即通知岸上消防机构及港务当局</w:t>
      </w:r>
    </w:p>
    <w:p w14:paraId="08D340D2">
      <w:pPr>
        <w:rPr>
          <w:rFonts w:ascii="Times New Roman" w:hAnsi="Times New Roman" w:eastAsia="宋体"/>
          <w:b/>
          <w:bCs w:val="0"/>
          <w:sz w:val="15"/>
          <w:szCs w:val="15"/>
        </w:rPr>
      </w:pPr>
      <w:r>
        <w:rPr>
          <w:rFonts w:hint="eastAsia" w:ascii="Times New Roman" w:hAnsi="Times New Roman" w:eastAsia="宋体"/>
          <w:b/>
          <w:bCs w:val="0"/>
          <w:sz w:val="15"/>
          <w:szCs w:val="15"/>
        </w:rPr>
        <w:t>C. 向周围其他船舶发出警告</w:t>
      </w:r>
    </w:p>
    <w:p w14:paraId="6B6B9CA7">
      <w:pPr>
        <w:rPr>
          <w:rFonts w:ascii="Times New Roman" w:hAnsi="Times New Roman" w:eastAsia="宋体"/>
          <w:b/>
          <w:bCs w:val="0"/>
          <w:sz w:val="15"/>
          <w:szCs w:val="15"/>
        </w:rPr>
      </w:pPr>
      <w:r>
        <w:rPr>
          <w:rFonts w:hint="eastAsia" w:ascii="Times New Roman" w:hAnsi="Times New Roman" w:eastAsia="宋体"/>
          <w:b/>
          <w:bCs w:val="0"/>
          <w:sz w:val="15"/>
          <w:szCs w:val="15"/>
        </w:rPr>
        <w:t>D. 船长带领船员撤离船舶，灭火工作交由岸上消防队全权处置</w:t>
      </w:r>
    </w:p>
    <w:p w14:paraId="5B161546">
      <w:pPr>
        <w:rPr>
          <w:rFonts w:ascii="Times New Roman" w:hAnsi="Times New Roman" w:eastAsia="宋体"/>
          <w:b/>
          <w:bCs w:val="0"/>
          <w:sz w:val="15"/>
          <w:szCs w:val="15"/>
        </w:rPr>
      </w:pPr>
    </w:p>
    <w:p w14:paraId="35A91D79">
      <w:pPr>
        <w:rPr>
          <w:rFonts w:ascii="Times New Roman" w:hAnsi="Times New Roman" w:eastAsia="宋体"/>
          <w:b/>
          <w:bCs w:val="0"/>
          <w:sz w:val="15"/>
          <w:szCs w:val="15"/>
        </w:rPr>
      </w:pPr>
      <w:r>
        <w:rPr>
          <w:rFonts w:hint="eastAsia" w:ascii="Times New Roman" w:hAnsi="Times New Roman" w:eastAsia="宋体"/>
          <w:b/>
          <w:bCs w:val="0"/>
          <w:sz w:val="15"/>
          <w:szCs w:val="15"/>
        </w:rPr>
        <w:t>118.MARPOL73/78公约附则I以及我国相关规定所定义的“油类”包括</w:t>
      </w:r>
      <w:r>
        <w:rPr>
          <w:rFonts w:hint="eastAsia" w:ascii="宋体" w:hAnsi="宋体" w:eastAsia="宋体"/>
          <w:b/>
          <w:bCs w:val="0"/>
          <w:sz w:val="15"/>
          <w:szCs w:val="15"/>
        </w:rPr>
        <w:t>______</w:t>
      </w:r>
      <w:r>
        <w:rPr>
          <w:rFonts w:hint="eastAsia" w:ascii="Times New Roman" w:hAnsi="Times New Roman" w:eastAsia="宋体"/>
          <w:b/>
          <w:bCs w:val="0"/>
          <w:sz w:val="15"/>
          <w:szCs w:val="15"/>
        </w:rPr>
        <w:t>。①原油；②燃油；③食用油；④油泥、油渣</w:t>
      </w:r>
    </w:p>
    <w:p w14:paraId="04BE8649">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7BD7155">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935B80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D9A7E6F">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57F93B06">
      <w:pPr>
        <w:rPr>
          <w:rFonts w:ascii="Times New Roman" w:hAnsi="Times New Roman" w:eastAsia="宋体"/>
          <w:b/>
          <w:bCs w:val="0"/>
          <w:sz w:val="15"/>
          <w:szCs w:val="15"/>
        </w:rPr>
      </w:pPr>
    </w:p>
    <w:p w14:paraId="1039E011">
      <w:pPr>
        <w:rPr>
          <w:rFonts w:ascii="Times New Roman" w:hAnsi="Times New Roman" w:eastAsia="宋体"/>
          <w:b/>
          <w:bCs w:val="0"/>
          <w:sz w:val="15"/>
          <w:szCs w:val="15"/>
        </w:rPr>
      </w:pPr>
      <w:r>
        <w:rPr>
          <w:rFonts w:hint="eastAsia" w:ascii="Times New Roman" w:hAnsi="Times New Roman" w:eastAsia="宋体"/>
          <w:b/>
          <w:bCs w:val="0"/>
          <w:sz w:val="15"/>
          <w:szCs w:val="15"/>
        </w:rPr>
        <w:t>119.STCW规则分为A、B两部分，</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0159A4C9">
      <w:pPr>
        <w:rPr>
          <w:rFonts w:ascii="Times New Roman" w:hAnsi="Times New Roman" w:eastAsia="宋体"/>
          <w:b/>
          <w:bCs w:val="0"/>
          <w:sz w:val="15"/>
          <w:szCs w:val="15"/>
        </w:rPr>
      </w:pPr>
      <w:r>
        <w:rPr>
          <w:rFonts w:hint="eastAsia" w:ascii="Times New Roman" w:hAnsi="Times New Roman" w:eastAsia="宋体"/>
          <w:b/>
          <w:bCs w:val="0"/>
          <w:sz w:val="15"/>
          <w:szCs w:val="15"/>
        </w:rPr>
        <w:t>A. A部分为强制性规定</w:t>
      </w:r>
    </w:p>
    <w:p w14:paraId="19226A93">
      <w:pPr>
        <w:rPr>
          <w:rFonts w:ascii="Times New Roman" w:hAnsi="Times New Roman" w:eastAsia="宋体"/>
          <w:b/>
          <w:bCs w:val="0"/>
          <w:sz w:val="15"/>
          <w:szCs w:val="15"/>
        </w:rPr>
      </w:pPr>
      <w:r>
        <w:rPr>
          <w:rFonts w:hint="eastAsia" w:ascii="Times New Roman" w:hAnsi="Times New Roman" w:eastAsia="宋体"/>
          <w:b/>
          <w:bCs w:val="0"/>
          <w:sz w:val="15"/>
          <w:szCs w:val="15"/>
        </w:rPr>
        <w:t>B. A部分为非强制性规定</w:t>
      </w:r>
    </w:p>
    <w:p w14:paraId="3D96F018">
      <w:pPr>
        <w:rPr>
          <w:rFonts w:ascii="Times New Roman" w:hAnsi="Times New Roman" w:eastAsia="宋体"/>
          <w:b/>
          <w:bCs w:val="0"/>
          <w:sz w:val="15"/>
          <w:szCs w:val="15"/>
        </w:rPr>
      </w:pPr>
      <w:r>
        <w:rPr>
          <w:rFonts w:hint="eastAsia" w:ascii="Times New Roman" w:hAnsi="Times New Roman" w:eastAsia="宋体"/>
          <w:b/>
          <w:bCs w:val="0"/>
          <w:sz w:val="15"/>
          <w:szCs w:val="15"/>
        </w:rPr>
        <w:t>C. B部分为强制性要求</w:t>
      </w:r>
    </w:p>
    <w:p w14:paraId="3CC4F922">
      <w:pPr>
        <w:rPr>
          <w:rFonts w:ascii="Times New Roman" w:hAnsi="Times New Roman" w:eastAsia="宋体"/>
          <w:b/>
          <w:bCs w:val="0"/>
          <w:sz w:val="15"/>
          <w:szCs w:val="15"/>
        </w:rPr>
      </w:pPr>
      <w:r>
        <w:rPr>
          <w:rFonts w:hint="eastAsia" w:ascii="Times New Roman" w:hAnsi="Times New Roman" w:eastAsia="宋体"/>
          <w:b/>
          <w:bCs w:val="0"/>
          <w:sz w:val="15"/>
          <w:szCs w:val="15"/>
        </w:rPr>
        <w:t>D. A和B部分均为建议性要求和指南</w:t>
      </w:r>
    </w:p>
    <w:p w14:paraId="0A6DF02D">
      <w:pPr>
        <w:rPr>
          <w:rFonts w:ascii="Times New Roman" w:hAnsi="Times New Roman" w:eastAsia="宋体"/>
          <w:b/>
          <w:bCs w:val="0"/>
          <w:sz w:val="15"/>
          <w:szCs w:val="15"/>
        </w:rPr>
      </w:pPr>
    </w:p>
    <w:p w14:paraId="28CAA45E">
      <w:pPr>
        <w:rPr>
          <w:rFonts w:ascii="Times New Roman" w:hAnsi="Times New Roman" w:eastAsia="宋体"/>
          <w:b/>
          <w:bCs w:val="0"/>
          <w:sz w:val="15"/>
          <w:szCs w:val="15"/>
        </w:rPr>
      </w:pPr>
      <w:r>
        <w:rPr>
          <w:rFonts w:hint="eastAsia" w:ascii="Times New Roman" w:hAnsi="Times New Roman" w:eastAsia="宋体"/>
          <w:b/>
          <w:bCs w:val="0"/>
          <w:sz w:val="15"/>
          <w:szCs w:val="15"/>
        </w:rPr>
        <w:t>120.根据我国《船舶登记条例》的规定，下列关于船舶烟囱标志的表述不正确的是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13ABD75E">
      <w:pPr>
        <w:rPr>
          <w:rFonts w:ascii="Times New Roman" w:hAnsi="Times New Roman" w:eastAsia="宋体"/>
          <w:b/>
          <w:bCs w:val="0"/>
          <w:sz w:val="15"/>
          <w:szCs w:val="15"/>
        </w:rPr>
      </w:pPr>
      <w:r>
        <w:rPr>
          <w:rFonts w:hint="eastAsia" w:ascii="Times New Roman" w:hAnsi="Times New Roman" w:eastAsia="宋体"/>
          <w:b/>
          <w:bCs w:val="0"/>
          <w:sz w:val="15"/>
          <w:szCs w:val="15"/>
        </w:rPr>
        <w:t>A. 船舶烟囱标志可以申请登记</w:t>
      </w:r>
    </w:p>
    <w:p w14:paraId="13F84E4B">
      <w:pPr>
        <w:rPr>
          <w:rFonts w:ascii="Times New Roman" w:hAnsi="Times New Roman" w:eastAsia="宋体"/>
          <w:b/>
          <w:bCs w:val="0"/>
          <w:sz w:val="15"/>
          <w:szCs w:val="15"/>
        </w:rPr>
      </w:pPr>
      <w:r>
        <w:rPr>
          <w:rFonts w:hint="eastAsia" w:ascii="Times New Roman" w:hAnsi="Times New Roman" w:eastAsia="宋体"/>
          <w:b/>
          <w:bCs w:val="0"/>
          <w:sz w:val="15"/>
          <w:szCs w:val="15"/>
        </w:rPr>
        <w:t>B. 船舶烟囱标志不得与登记在先的船舶烟囱标志相同或相似</w:t>
      </w:r>
    </w:p>
    <w:p w14:paraId="2011D4A6">
      <w:pPr>
        <w:rPr>
          <w:rFonts w:ascii="Times New Roman" w:hAnsi="Times New Roman" w:eastAsia="宋体"/>
          <w:b/>
          <w:bCs w:val="0"/>
          <w:sz w:val="15"/>
          <w:szCs w:val="15"/>
        </w:rPr>
      </w:pPr>
      <w:r>
        <w:rPr>
          <w:rFonts w:hint="eastAsia" w:ascii="Times New Roman" w:hAnsi="Times New Roman" w:eastAsia="宋体"/>
          <w:b/>
          <w:bCs w:val="0"/>
          <w:sz w:val="15"/>
          <w:szCs w:val="15"/>
        </w:rPr>
        <w:t>C. 船舶不得使用其他公司登记的烟卤标志</w:t>
      </w:r>
    </w:p>
    <w:p w14:paraId="5052C0E4">
      <w:pPr>
        <w:rPr>
          <w:rFonts w:ascii="Times New Roman" w:hAnsi="Times New Roman" w:eastAsia="宋体"/>
          <w:b/>
          <w:bCs w:val="0"/>
          <w:sz w:val="15"/>
          <w:szCs w:val="15"/>
        </w:rPr>
      </w:pPr>
      <w:r>
        <w:rPr>
          <w:rFonts w:hint="eastAsia" w:ascii="Times New Roman" w:hAnsi="Times New Roman" w:eastAsia="宋体"/>
          <w:b/>
          <w:bCs w:val="0"/>
          <w:sz w:val="15"/>
          <w:szCs w:val="15"/>
        </w:rPr>
        <w:t>D. 同一公司的船舶可以使用不同的烟卤标志</w:t>
      </w:r>
    </w:p>
    <w:p w14:paraId="33CC0CB9">
      <w:pPr>
        <w:rPr>
          <w:rFonts w:ascii="Times New Roman" w:hAnsi="Times New Roman" w:eastAsia="宋体"/>
          <w:b/>
          <w:bCs w:val="0"/>
          <w:sz w:val="15"/>
          <w:szCs w:val="15"/>
        </w:rPr>
      </w:pPr>
    </w:p>
    <w:p w14:paraId="6014ECDE">
      <w:pPr>
        <w:rPr>
          <w:rFonts w:ascii="Times New Roman" w:hAnsi="Times New Roman" w:eastAsia="宋体"/>
          <w:b/>
          <w:bCs w:val="0"/>
          <w:sz w:val="15"/>
          <w:szCs w:val="15"/>
        </w:rPr>
      </w:pPr>
      <w:r>
        <w:rPr>
          <w:rFonts w:hint="eastAsia" w:ascii="Times New Roman" w:hAnsi="Times New Roman" w:eastAsia="宋体"/>
          <w:b/>
          <w:bCs w:val="0"/>
          <w:sz w:val="15"/>
          <w:szCs w:val="15"/>
        </w:rPr>
        <w:t>121.根据《2004年国际船舶压载水及沉积物控制和管理公约》要求，以下说法有误的是？</w:t>
      </w:r>
    </w:p>
    <w:p w14:paraId="4A3EF92A">
      <w:pPr>
        <w:rPr>
          <w:rFonts w:ascii="Times New Roman" w:hAnsi="Times New Roman" w:eastAsia="宋体"/>
          <w:b/>
          <w:bCs w:val="0"/>
          <w:sz w:val="15"/>
          <w:szCs w:val="15"/>
        </w:rPr>
      </w:pPr>
      <w:r>
        <w:rPr>
          <w:rFonts w:hint="eastAsia" w:ascii="Times New Roman" w:hAnsi="Times New Roman" w:eastAsia="宋体"/>
          <w:b/>
          <w:bCs w:val="0"/>
          <w:sz w:val="15"/>
          <w:szCs w:val="15"/>
        </w:rPr>
        <w:t>A. 公约生效后，应船舶应备有一份经批准的压载水管理计划</w:t>
      </w:r>
    </w:p>
    <w:p w14:paraId="3C0C8AC5">
      <w:pPr>
        <w:rPr>
          <w:rFonts w:ascii="Times New Roman" w:hAnsi="Times New Roman" w:eastAsia="宋体"/>
          <w:b/>
          <w:bCs w:val="0"/>
          <w:sz w:val="15"/>
          <w:szCs w:val="15"/>
        </w:rPr>
      </w:pPr>
      <w:r>
        <w:rPr>
          <w:rFonts w:hint="eastAsia" w:ascii="Times New Roman" w:hAnsi="Times New Roman" w:eastAsia="宋体"/>
          <w:b/>
          <w:bCs w:val="0"/>
          <w:sz w:val="15"/>
          <w:szCs w:val="15"/>
        </w:rPr>
        <w:t>B. 压载水记录簿应经过批准</w:t>
      </w:r>
    </w:p>
    <w:p w14:paraId="5214C061">
      <w:pPr>
        <w:rPr>
          <w:rFonts w:ascii="Times New Roman" w:hAnsi="Times New Roman" w:eastAsia="宋体"/>
          <w:b/>
          <w:bCs w:val="0"/>
          <w:sz w:val="15"/>
          <w:szCs w:val="15"/>
        </w:rPr>
      </w:pPr>
      <w:r>
        <w:rPr>
          <w:rFonts w:hint="eastAsia" w:ascii="Times New Roman" w:hAnsi="Times New Roman" w:eastAsia="宋体"/>
          <w:b/>
          <w:bCs w:val="0"/>
          <w:sz w:val="15"/>
          <w:szCs w:val="15"/>
        </w:rPr>
        <w:t>C. 压载水管理计划的制定应参照IMO压载水管理和制定压载水管理计划导则（G4导则）</w:t>
      </w:r>
    </w:p>
    <w:p w14:paraId="5007F8D3">
      <w:pPr>
        <w:rPr>
          <w:rFonts w:ascii="Times New Roman" w:hAnsi="Times New Roman" w:eastAsia="宋体"/>
          <w:b/>
          <w:bCs w:val="0"/>
          <w:sz w:val="15"/>
          <w:szCs w:val="15"/>
        </w:rPr>
      </w:pPr>
      <w:r>
        <w:rPr>
          <w:rFonts w:hint="eastAsia" w:ascii="Times New Roman" w:hAnsi="Times New Roman" w:eastAsia="宋体"/>
          <w:b/>
          <w:bCs w:val="0"/>
          <w:sz w:val="15"/>
          <w:szCs w:val="15"/>
        </w:rPr>
        <w:t>D. 公约适用所有国际航行的船舶</w:t>
      </w:r>
    </w:p>
    <w:p w14:paraId="6783C0B6">
      <w:pPr>
        <w:rPr>
          <w:rFonts w:ascii="Times New Roman" w:hAnsi="Times New Roman" w:eastAsia="宋体"/>
          <w:b/>
          <w:bCs w:val="0"/>
          <w:sz w:val="15"/>
          <w:szCs w:val="15"/>
        </w:rPr>
      </w:pPr>
    </w:p>
    <w:p w14:paraId="25F1A195">
      <w:pPr>
        <w:rPr>
          <w:rFonts w:ascii="Times New Roman" w:hAnsi="Times New Roman" w:eastAsia="宋体"/>
          <w:b/>
          <w:bCs w:val="0"/>
          <w:sz w:val="15"/>
          <w:szCs w:val="15"/>
        </w:rPr>
      </w:pPr>
      <w:r>
        <w:rPr>
          <w:rFonts w:hint="eastAsia" w:ascii="Times New Roman" w:hAnsi="Times New Roman" w:eastAsia="宋体"/>
          <w:b/>
          <w:bCs w:val="0"/>
          <w:sz w:val="15"/>
          <w:szCs w:val="15"/>
        </w:rPr>
        <w:t>122.根据《中华人民共和国防治船舶污染内河水域环境管理规定》的规定，以下有关船舶污染物的排放，正确的有</w:t>
      </w:r>
      <w:r>
        <w:rPr>
          <w:rFonts w:hint="eastAsia" w:ascii="宋体" w:hAnsi="宋体" w:eastAsia="宋体"/>
          <w:b/>
          <w:bCs w:val="0"/>
          <w:sz w:val="15"/>
          <w:szCs w:val="15"/>
        </w:rPr>
        <w:t>______</w:t>
      </w:r>
      <w:r>
        <w:rPr>
          <w:rFonts w:hint="eastAsia" w:ascii="Times New Roman" w:hAnsi="Times New Roman" w:eastAsia="宋体"/>
          <w:b/>
          <w:bCs w:val="0"/>
          <w:sz w:val="15"/>
          <w:szCs w:val="15"/>
        </w:rPr>
        <w:t>。①不符合排放规定的船舶污染物应当交由港口、码头、装卸站或者有资质的单位接收处理；②禁止船舶向内河水体排放有毒液体物质或含有此类物质的压载水、洗舱水；③禁止船舶在内河水域使用焚烧炉；④禁止在内河水域使用溢油分散剂</w:t>
      </w:r>
    </w:p>
    <w:p w14:paraId="571ED9B0">
      <w:pPr>
        <w:rPr>
          <w:rFonts w:ascii="Times New Roman" w:hAnsi="Times New Roman" w:eastAsia="宋体"/>
          <w:b/>
          <w:bCs w:val="0"/>
          <w:sz w:val="15"/>
          <w:szCs w:val="15"/>
        </w:rPr>
      </w:pPr>
      <w:r>
        <w:rPr>
          <w:rFonts w:hint="eastAsia" w:ascii="Times New Roman" w:hAnsi="Times New Roman" w:eastAsia="宋体"/>
          <w:b/>
          <w:bCs w:val="0"/>
          <w:sz w:val="15"/>
          <w:szCs w:val="15"/>
        </w:rPr>
        <w:t>A. ①②④</w:t>
      </w:r>
    </w:p>
    <w:p w14:paraId="2FCA16F7">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0AC8DD3C">
      <w:pPr>
        <w:rPr>
          <w:rFonts w:ascii="Times New Roman" w:hAnsi="Times New Roman" w:eastAsia="宋体"/>
          <w:b/>
          <w:bCs w:val="0"/>
          <w:sz w:val="15"/>
          <w:szCs w:val="15"/>
        </w:rPr>
      </w:pPr>
      <w:r>
        <w:rPr>
          <w:rFonts w:hint="eastAsia" w:ascii="Times New Roman" w:hAnsi="Times New Roman" w:eastAsia="宋体"/>
          <w:b/>
          <w:bCs w:val="0"/>
          <w:sz w:val="15"/>
          <w:szCs w:val="15"/>
        </w:rPr>
        <w:t>C. ①②</w:t>
      </w:r>
    </w:p>
    <w:p w14:paraId="5B2DEAEA">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281880D6">
      <w:pPr>
        <w:rPr>
          <w:rFonts w:ascii="Times New Roman" w:hAnsi="Times New Roman" w:eastAsia="宋体"/>
          <w:b/>
          <w:bCs w:val="0"/>
          <w:sz w:val="15"/>
          <w:szCs w:val="15"/>
        </w:rPr>
      </w:pPr>
    </w:p>
    <w:p w14:paraId="75424F60">
      <w:pPr>
        <w:rPr>
          <w:rFonts w:ascii="Times New Roman" w:hAnsi="Times New Roman" w:eastAsia="宋体"/>
          <w:b/>
          <w:bCs w:val="0"/>
          <w:sz w:val="15"/>
          <w:szCs w:val="15"/>
        </w:rPr>
      </w:pPr>
      <w:r>
        <w:rPr>
          <w:rFonts w:hint="eastAsia" w:ascii="Times New Roman" w:hAnsi="Times New Roman" w:eastAsia="宋体"/>
          <w:b/>
          <w:bCs w:val="0"/>
          <w:sz w:val="15"/>
          <w:szCs w:val="15"/>
        </w:rPr>
        <w:t>123.根据SOLAS公约，对于集装箱船舶的额外消防要求，以下有关移动式消防水炮的表述，正确的有</w:t>
      </w:r>
      <w:r>
        <w:rPr>
          <w:rFonts w:hint="eastAsia" w:ascii="宋体" w:hAnsi="宋体" w:eastAsia="宋体"/>
          <w:b/>
          <w:bCs w:val="0"/>
          <w:sz w:val="15"/>
          <w:szCs w:val="15"/>
        </w:rPr>
        <w:t>______</w:t>
      </w:r>
      <w:r>
        <w:rPr>
          <w:rFonts w:hint="eastAsia" w:ascii="Times New Roman" w:hAnsi="Times New Roman" w:eastAsia="宋体"/>
          <w:b/>
          <w:bCs w:val="0"/>
          <w:sz w:val="15"/>
          <w:szCs w:val="15"/>
        </w:rPr>
        <w:t>。①移动式消防水炮和消防水带的喷水器能同时运行；②移动式消防水炮能安全地固定在船体结构上；③移动式消防水炮、所有必要的水带、配件和要求的固定装置应存放随时可用的位置；④移动式消防水炮的水柱可以达到最高一层集装箱。</w:t>
      </w:r>
    </w:p>
    <w:p w14:paraId="4FB20170">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6FE0B50">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45A2E753">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20420940">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0B42614">
      <w:pPr>
        <w:rPr>
          <w:rFonts w:ascii="Times New Roman" w:hAnsi="Times New Roman" w:eastAsia="宋体"/>
          <w:b/>
          <w:bCs w:val="0"/>
          <w:sz w:val="15"/>
          <w:szCs w:val="15"/>
        </w:rPr>
      </w:pPr>
    </w:p>
    <w:p w14:paraId="110339AD">
      <w:pPr>
        <w:rPr>
          <w:rFonts w:ascii="Times New Roman" w:hAnsi="Times New Roman" w:eastAsia="宋体"/>
          <w:b/>
          <w:bCs w:val="0"/>
          <w:sz w:val="15"/>
          <w:szCs w:val="15"/>
        </w:rPr>
      </w:pPr>
      <w:r>
        <w:rPr>
          <w:rFonts w:hint="eastAsia" w:ascii="Times New Roman" w:hAnsi="Times New Roman" w:eastAsia="宋体"/>
          <w:b/>
          <w:bCs w:val="0"/>
          <w:sz w:val="15"/>
          <w:szCs w:val="15"/>
        </w:rPr>
        <w:t>124.当PSC检查官按照船舶操作性要求检查船员的消防演习时，检查的项目可包括</w:t>
      </w:r>
      <w:r>
        <w:rPr>
          <w:rFonts w:hint="eastAsia" w:ascii="宋体" w:hAnsi="宋体" w:eastAsia="宋体"/>
          <w:b/>
          <w:bCs w:val="0"/>
          <w:sz w:val="15"/>
          <w:szCs w:val="15"/>
        </w:rPr>
        <w:t>______</w:t>
      </w:r>
      <w:r>
        <w:rPr>
          <w:rFonts w:hint="eastAsia" w:ascii="Times New Roman" w:hAnsi="Times New Roman" w:eastAsia="宋体"/>
          <w:b/>
          <w:bCs w:val="0"/>
          <w:sz w:val="15"/>
          <w:szCs w:val="15"/>
        </w:rPr>
        <w:t>。①观察船员如何将火警报告给驾驶台；②观察消防组启动灭火设备扑灭模拟火源；③观察消防员正确穿戴防护服；④观察伤员急救措施。</w:t>
      </w:r>
    </w:p>
    <w:p w14:paraId="47425D1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74FE7C2">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3AEB4DEC">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C24F39E">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4A2C357D">
      <w:pPr>
        <w:rPr>
          <w:rFonts w:ascii="Times New Roman" w:hAnsi="Times New Roman" w:eastAsia="宋体"/>
          <w:b/>
          <w:bCs w:val="0"/>
          <w:sz w:val="15"/>
          <w:szCs w:val="15"/>
        </w:rPr>
      </w:pPr>
    </w:p>
    <w:p w14:paraId="7B6E1F05">
      <w:pPr>
        <w:rPr>
          <w:rFonts w:ascii="Times New Roman" w:hAnsi="Times New Roman" w:eastAsia="宋体"/>
          <w:b/>
          <w:bCs w:val="0"/>
          <w:sz w:val="15"/>
          <w:szCs w:val="15"/>
        </w:rPr>
      </w:pPr>
      <w:r>
        <w:rPr>
          <w:rFonts w:hint="eastAsia" w:ascii="Times New Roman" w:hAnsi="Times New Roman" w:eastAsia="宋体"/>
          <w:b/>
          <w:bCs w:val="0"/>
          <w:sz w:val="15"/>
          <w:szCs w:val="15"/>
        </w:rPr>
        <w:t>125.船上火灾自动报警装置主要是由</w:t>
      </w:r>
      <w:r>
        <w:rPr>
          <w:rFonts w:hint="eastAsia" w:ascii="宋体" w:hAnsi="宋体" w:eastAsia="宋体"/>
          <w:b/>
          <w:bCs w:val="0"/>
          <w:sz w:val="15"/>
          <w:szCs w:val="15"/>
        </w:rPr>
        <w:t>______</w:t>
      </w:r>
      <w:r>
        <w:rPr>
          <w:rFonts w:hint="eastAsia" w:ascii="Times New Roman" w:hAnsi="Times New Roman" w:eastAsia="宋体"/>
          <w:b/>
          <w:bCs w:val="0"/>
          <w:sz w:val="15"/>
          <w:szCs w:val="15"/>
        </w:rPr>
        <w:t>和</w:t>
      </w:r>
      <w:r>
        <w:rPr>
          <w:rFonts w:hint="eastAsia" w:ascii="宋体" w:hAnsi="宋体" w:eastAsia="宋体"/>
          <w:b/>
          <w:bCs w:val="0"/>
          <w:sz w:val="15"/>
          <w:szCs w:val="15"/>
        </w:rPr>
        <w:t>______</w:t>
      </w:r>
      <w:r>
        <w:rPr>
          <w:rFonts w:hint="eastAsia" w:ascii="Times New Roman" w:hAnsi="Times New Roman" w:eastAsia="宋体"/>
          <w:b/>
          <w:bCs w:val="0"/>
          <w:sz w:val="15"/>
          <w:szCs w:val="15"/>
        </w:rPr>
        <w:t>两大部分组成。</w:t>
      </w:r>
    </w:p>
    <w:p w14:paraId="0E8E5A28">
      <w:pPr>
        <w:rPr>
          <w:rFonts w:ascii="Times New Roman" w:hAnsi="Times New Roman" w:eastAsia="宋体"/>
          <w:b/>
          <w:bCs w:val="0"/>
          <w:sz w:val="15"/>
          <w:szCs w:val="15"/>
        </w:rPr>
      </w:pPr>
      <w:r>
        <w:rPr>
          <w:rFonts w:hint="eastAsia" w:ascii="Times New Roman" w:hAnsi="Times New Roman" w:eastAsia="宋体"/>
          <w:b/>
          <w:bCs w:val="0"/>
          <w:sz w:val="15"/>
          <w:szCs w:val="15"/>
        </w:rPr>
        <w:t>A. 探测器；喷水器</w:t>
      </w:r>
    </w:p>
    <w:p w14:paraId="609A91DE">
      <w:pPr>
        <w:rPr>
          <w:rFonts w:ascii="Times New Roman" w:hAnsi="Times New Roman" w:eastAsia="宋体"/>
          <w:b/>
          <w:bCs w:val="0"/>
          <w:sz w:val="15"/>
          <w:szCs w:val="15"/>
        </w:rPr>
      </w:pPr>
      <w:r>
        <w:rPr>
          <w:rFonts w:hint="eastAsia" w:ascii="Times New Roman" w:hAnsi="Times New Roman" w:eastAsia="宋体"/>
          <w:b/>
          <w:bCs w:val="0"/>
          <w:sz w:val="15"/>
          <w:szCs w:val="15"/>
        </w:rPr>
        <w:t>B. 喷水器；报警器</w:t>
      </w:r>
    </w:p>
    <w:p w14:paraId="56520B39">
      <w:pPr>
        <w:rPr>
          <w:rFonts w:ascii="Times New Roman" w:hAnsi="Times New Roman" w:eastAsia="宋体"/>
          <w:b/>
          <w:bCs w:val="0"/>
          <w:sz w:val="15"/>
          <w:szCs w:val="15"/>
        </w:rPr>
      </w:pPr>
      <w:r>
        <w:rPr>
          <w:rFonts w:hint="eastAsia" w:ascii="Times New Roman" w:hAnsi="Times New Roman" w:eastAsia="宋体"/>
          <w:b/>
          <w:bCs w:val="0"/>
          <w:sz w:val="15"/>
          <w:szCs w:val="15"/>
        </w:rPr>
        <w:t>C. 光电器；探测器</w:t>
      </w:r>
    </w:p>
    <w:p w14:paraId="04CDC0B2">
      <w:pPr>
        <w:rPr>
          <w:rFonts w:ascii="Times New Roman" w:hAnsi="Times New Roman" w:eastAsia="宋体"/>
          <w:b/>
          <w:bCs w:val="0"/>
          <w:sz w:val="15"/>
          <w:szCs w:val="15"/>
        </w:rPr>
      </w:pPr>
      <w:r>
        <w:rPr>
          <w:rFonts w:hint="eastAsia" w:ascii="Times New Roman" w:hAnsi="Times New Roman" w:eastAsia="宋体"/>
          <w:b/>
          <w:bCs w:val="0"/>
          <w:sz w:val="15"/>
          <w:szCs w:val="15"/>
        </w:rPr>
        <w:t>D. 探测器；报警器</w:t>
      </w:r>
    </w:p>
    <w:p w14:paraId="0AB86138">
      <w:pPr>
        <w:rPr>
          <w:rFonts w:ascii="Times New Roman" w:hAnsi="Times New Roman" w:eastAsia="宋体"/>
          <w:b/>
          <w:bCs w:val="0"/>
          <w:sz w:val="15"/>
          <w:szCs w:val="15"/>
        </w:rPr>
      </w:pPr>
    </w:p>
    <w:p w14:paraId="31111756">
      <w:pPr>
        <w:rPr>
          <w:rFonts w:ascii="Times New Roman" w:hAnsi="Times New Roman" w:eastAsia="宋体"/>
          <w:b/>
          <w:bCs w:val="0"/>
          <w:sz w:val="15"/>
          <w:szCs w:val="15"/>
        </w:rPr>
      </w:pPr>
      <w:r>
        <w:rPr>
          <w:rFonts w:hint="eastAsia" w:ascii="Times New Roman" w:hAnsi="Times New Roman" w:eastAsia="宋体"/>
          <w:b/>
          <w:bCs w:val="0"/>
          <w:sz w:val="15"/>
          <w:szCs w:val="15"/>
        </w:rPr>
        <w:t>126.船舶发生火灾应急反应时，船员应急任务小组不包括</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51CEFB83">
      <w:pPr>
        <w:rPr>
          <w:rFonts w:ascii="Times New Roman" w:hAnsi="Times New Roman" w:eastAsia="宋体"/>
          <w:b/>
          <w:bCs w:val="0"/>
          <w:sz w:val="15"/>
          <w:szCs w:val="15"/>
        </w:rPr>
      </w:pPr>
      <w:r>
        <w:rPr>
          <w:rFonts w:hint="eastAsia" w:ascii="Times New Roman" w:hAnsi="Times New Roman" w:eastAsia="宋体"/>
          <w:b/>
          <w:bCs w:val="0"/>
          <w:sz w:val="15"/>
          <w:szCs w:val="15"/>
        </w:rPr>
        <w:t>A. 隔离队</w:t>
      </w:r>
    </w:p>
    <w:p w14:paraId="079FF0C0">
      <w:pPr>
        <w:rPr>
          <w:rFonts w:ascii="Times New Roman" w:hAnsi="Times New Roman" w:eastAsia="宋体"/>
          <w:b/>
          <w:bCs w:val="0"/>
          <w:sz w:val="15"/>
          <w:szCs w:val="15"/>
        </w:rPr>
      </w:pPr>
      <w:r>
        <w:rPr>
          <w:rFonts w:hint="eastAsia" w:ascii="Times New Roman" w:hAnsi="Times New Roman" w:eastAsia="宋体"/>
          <w:b/>
          <w:bCs w:val="0"/>
          <w:sz w:val="15"/>
          <w:szCs w:val="15"/>
        </w:rPr>
        <w:t>B. 消防队</w:t>
      </w:r>
    </w:p>
    <w:p w14:paraId="1F838F9B">
      <w:pPr>
        <w:rPr>
          <w:rFonts w:ascii="Times New Roman" w:hAnsi="Times New Roman" w:eastAsia="宋体"/>
          <w:b/>
          <w:bCs w:val="0"/>
          <w:sz w:val="15"/>
          <w:szCs w:val="15"/>
        </w:rPr>
      </w:pPr>
      <w:r>
        <w:rPr>
          <w:rFonts w:hint="eastAsia" w:ascii="Times New Roman" w:hAnsi="Times New Roman" w:eastAsia="宋体"/>
          <w:b/>
          <w:bCs w:val="0"/>
          <w:sz w:val="15"/>
          <w:szCs w:val="15"/>
        </w:rPr>
        <w:t>C. 救护队</w:t>
      </w:r>
    </w:p>
    <w:p w14:paraId="3DDFA75A">
      <w:pPr>
        <w:rPr>
          <w:rFonts w:ascii="Times New Roman" w:hAnsi="Times New Roman" w:eastAsia="宋体"/>
          <w:b/>
          <w:bCs w:val="0"/>
          <w:sz w:val="15"/>
          <w:szCs w:val="15"/>
        </w:rPr>
      </w:pPr>
      <w:r>
        <w:rPr>
          <w:rFonts w:hint="eastAsia" w:ascii="Times New Roman" w:hAnsi="Times New Roman" w:eastAsia="宋体"/>
          <w:b/>
          <w:bCs w:val="0"/>
          <w:sz w:val="15"/>
          <w:szCs w:val="15"/>
        </w:rPr>
        <w:t>D. 维持秩序队</w:t>
      </w:r>
    </w:p>
    <w:p w14:paraId="1E32D9F9">
      <w:pPr>
        <w:rPr>
          <w:rFonts w:ascii="Times New Roman" w:hAnsi="Times New Roman" w:eastAsia="宋体"/>
          <w:b/>
          <w:bCs w:val="0"/>
          <w:sz w:val="15"/>
          <w:szCs w:val="15"/>
        </w:rPr>
      </w:pPr>
    </w:p>
    <w:p w14:paraId="5FB8D02A">
      <w:pPr>
        <w:rPr>
          <w:rFonts w:ascii="Times New Roman" w:hAnsi="Times New Roman" w:eastAsia="宋体"/>
          <w:b/>
          <w:bCs w:val="0"/>
          <w:sz w:val="15"/>
          <w:szCs w:val="15"/>
        </w:rPr>
      </w:pPr>
      <w:r>
        <w:rPr>
          <w:rFonts w:hint="eastAsia" w:ascii="Times New Roman" w:hAnsi="Times New Roman" w:eastAsia="宋体"/>
          <w:b/>
          <w:bCs w:val="0"/>
          <w:sz w:val="15"/>
          <w:szCs w:val="15"/>
        </w:rPr>
        <w:t>127.SOLAS公约由</w:t>
      </w:r>
      <w:r>
        <w:rPr>
          <w:rFonts w:hint="eastAsia" w:ascii="宋体" w:hAnsi="宋体" w:eastAsia="宋体"/>
          <w:b/>
          <w:bCs w:val="0"/>
          <w:sz w:val="15"/>
          <w:szCs w:val="15"/>
        </w:rPr>
        <w:t>______</w:t>
      </w:r>
      <w:r>
        <w:rPr>
          <w:rFonts w:hint="eastAsia" w:ascii="Times New Roman" w:hAnsi="Times New Roman" w:eastAsia="宋体"/>
          <w:b/>
          <w:bCs w:val="0"/>
          <w:sz w:val="15"/>
          <w:szCs w:val="15"/>
        </w:rPr>
        <w:t>组成。①公约正文；②两个议定书；③公约附则；④附属于公约附则的单项规则</w:t>
      </w:r>
    </w:p>
    <w:p w14:paraId="659DFDFD">
      <w:pPr>
        <w:rPr>
          <w:rFonts w:ascii="Times New Roman" w:hAnsi="Times New Roman" w:eastAsia="宋体"/>
          <w:b/>
          <w:bCs w:val="0"/>
          <w:sz w:val="15"/>
          <w:szCs w:val="15"/>
        </w:rPr>
      </w:pPr>
      <w:r>
        <w:rPr>
          <w:rFonts w:hint="eastAsia" w:ascii="Times New Roman" w:hAnsi="Times New Roman" w:eastAsia="宋体"/>
          <w:b/>
          <w:bCs w:val="0"/>
          <w:sz w:val="15"/>
          <w:szCs w:val="15"/>
        </w:rPr>
        <w:t>A.①②③④</w:t>
      </w:r>
    </w:p>
    <w:p w14:paraId="5384DD9A">
      <w:pPr>
        <w:rPr>
          <w:rFonts w:ascii="Times New Roman" w:hAnsi="Times New Roman" w:eastAsia="宋体"/>
          <w:b/>
          <w:bCs w:val="0"/>
          <w:sz w:val="15"/>
          <w:szCs w:val="15"/>
        </w:rPr>
      </w:pPr>
      <w:r>
        <w:rPr>
          <w:rFonts w:hint="eastAsia" w:ascii="Times New Roman" w:hAnsi="Times New Roman" w:eastAsia="宋体"/>
          <w:b/>
          <w:bCs w:val="0"/>
          <w:sz w:val="15"/>
          <w:szCs w:val="15"/>
        </w:rPr>
        <w:t>B.①③</w:t>
      </w:r>
    </w:p>
    <w:p w14:paraId="5B4829CA">
      <w:pPr>
        <w:rPr>
          <w:rFonts w:ascii="Times New Roman" w:hAnsi="Times New Roman" w:eastAsia="宋体"/>
          <w:b/>
          <w:bCs w:val="0"/>
          <w:sz w:val="15"/>
          <w:szCs w:val="15"/>
        </w:rPr>
      </w:pPr>
      <w:r>
        <w:rPr>
          <w:rFonts w:hint="eastAsia" w:ascii="Times New Roman" w:hAnsi="Times New Roman" w:eastAsia="宋体"/>
          <w:b/>
          <w:bCs w:val="0"/>
          <w:sz w:val="15"/>
          <w:szCs w:val="15"/>
        </w:rPr>
        <w:t>C.②③④</w:t>
      </w:r>
    </w:p>
    <w:p w14:paraId="1AE2A9C5">
      <w:pPr>
        <w:rPr>
          <w:rFonts w:ascii="Times New Roman" w:hAnsi="Times New Roman" w:eastAsia="宋体"/>
          <w:b/>
          <w:bCs w:val="0"/>
          <w:sz w:val="15"/>
          <w:szCs w:val="15"/>
        </w:rPr>
      </w:pPr>
      <w:r>
        <w:rPr>
          <w:rFonts w:hint="eastAsia" w:ascii="Times New Roman" w:hAnsi="Times New Roman" w:eastAsia="宋体"/>
          <w:b/>
          <w:bCs w:val="0"/>
          <w:sz w:val="15"/>
          <w:szCs w:val="15"/>
        </w:rPr>
        <w:t>D.①②</w:t>
      </w:r>
    </w:p>
    <w:p w14:paraId="1443CAAE">
      <w:pPr>
        <w:rPr>
          <w:rFonts w:ascii="Times New Roman" w:hAnsi="Times New Roman" w:eastAsia="宋体"/>
          <w:b/>
          <w:bCs w:val="0"/>
          <w:sz w:val="15"/>
          <w:szCs w:val="15"/>
        </w:rPr>
      </w:pPr>
    </w:p>
    <w:p w14:paraId="3C0C8353">
      <w:pPr>
        <w:rPr>
          <w:rFonts w:ascii="Times New Roman" w:hAnsi="Times New Roman" w:eastAsia="宋体"/>
          <w:b/>
          <w:bCs w:val="0"/>
          <w:sz w:val="15"/>
          <w:szCs w:val="15"/>
        </w:rPr>
      </w:pPr>
      <w:r>
        <w:rPr>
          <w:rFonts w:hint="eastAsia" w:ascii="Times New Roman" w:hAnsi="Times New Roman" w:eastAsia="宋体"/>
          <w:b/>
          <w:bCs w:val="0"/>
          <w:sz w:val="15"/>
          <w:szCs w:val="15"/>
        </w:rPr>
        <w:t>128.MARPOL73/78附则I“防止油污规则”要求每艘150总吨及以上的油船和每艘400总吨及以上的其他船舶应进行的检验包括</w:t>
      </w:r>
      <w:r>
        <w:rPr>
          <w:rFonts w:hint="eastAsia" w:ascii="宋体" w:hAnsi="宋体" w:eastAsia="宋体"/>
          <w:b/>
          <w:bCs w:val="0"/>
          <w:sz w:val="15"/>
          <w:szCs w:val="15"/>
        </w:rPr>
        <w:t>______</w:t>
      </w:r>
      <w:r>
        <w:rPr>
          <w:rFonts w:hint="eastAsia" w:ascii="Times New Roman" w:hAnsi="Times New Roman" w:eastAsia="宋体"/>
          <w:b/>
          <w:bCs w:val="0"/>
          <w:sz w:val="15"/>
          <w:szCs w:val="15"/>
        </w:rPr>
        <w:t>。①初次检验；②年度检验；③换证检验；④必要时附加检验</w:t>
      </w:r>
    </w:p>
    <w:p w14:paraId="113F99EB">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F8F549C">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04ECA7F">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5B52B10">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2142D2A3">
      <w:pPr>
        <w:rPr>
          <w:rFonts w:ascii="Times New Roman" w:hAnsi="Times New Roman" w:eastAsia="宋体"/>
          <w:b/>
          <w:bCs w:val="0"/>
          <w:sz w:val="15"/>
          <w:szCs w:val="15"/>
        </w:rPr>
      </w:pPr>
    </w:p>
    <w:p w14:paraId="317212DE">
      <w:pPr>
        <w:rPr>
          <w:rFonts w:ascii="Times New Roman" w:hAnsi="Times New Roman" w:eastAsia="宋体"/>
          <w:b/>
          <w:bCs w:val="0"/>
          <w:sz w:val="15"/>
          <w:szCs w:val="15"/>
        </w:rPr>
      </w:pPr>
      <w:r>
        <w:rPr>
          <w:rFonts w:hint="eastAsia" w:ascii="Times New Roman" w:hAnsi="Times New Roman" w:eastAsia="宋体"/>
          <w:b/>
          <w:bCs w:val="0"/>
          <w:sz w:val="15"/>
          <w:szCs w:val="15"/>
        </w:rPr>
        <w:t>129.根据SOLAS公约规定，下列关于船舶安全营运管理要求的说法不正确的是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799F8252">
      <w:pPr>
        <w:rPr>
          <w:rFonts w:ascii="Times New Roman" w:hAnsi="Times New Roman" w:eastAsia="宋体"/>
          <w:b/>
          <w:bCs w:val="0"/>
          <w:sz w:val="15"/>
          <w:szCs w:val="15"/>
        </w:rPr>
      </w:pPr>
      <w:r>
        <w:rPr>
          <w:rFonts w:hint="eastAsia" w:ascii="Times New Roman" w:hAnsi="Times New Roman" w:eastAsia="宋体"/>
          <w:b/>
          <w:bCs w:val="0"/>
          <w:sz w:val="15"/>
          <w:szCs w:val="15"/>
        </w:rPr>
        <w:t>A. 船舶所有人应符合ISM规则的要求</w:t>
      </w:r>
    </w:p>
    <w:p w14:paraId="54ECD7B5">
      <w:pPr>
        <w:rPr>
          <w:rFonts w:ascii="Times New Roman" w:hAnsi="Times New Roman" w:eastAsia="宋体"/>
          <w:b/>
          <w:bCs w:val="0"/>
          <w:sz w:val="15"/>
          <w:szCs w:val="15"/>
        </w:rPr>
      </w:pPr>
      <w:r>
        <w:rPr>
          <w:rFonts w:hint="eastAsia" w:ascii="Times New Roman" w:hAnsi="Times New Roman" w:eastAsia="宋体"/>
          <w:b/>
          <w:bCs w:val="0"/>
          <w:sz w:val="15"/>
          <w:szCs w:val="15"/>
        </w:rPr>
        <w:t>B. 船舶应符合ISM规则的要求</w:t>
      </w:r>
    </w:p>
    <w:p w14:paraId="27754A2B">
      <w:pPr>
        <w:rPr>
          <w:rFonts w:ascii="Times New Roman" w:hAnsi="Times New Roman" w:eastAsia="宋体"/>
          <w:b/>
          <w:bCs w:val="0"/>
          <w:sz w:val="15"/>
          <w:szCs w:val="15"/>
        </w:rPr>
      </w:pPr>
      <w:r>
        <w:rPr>
          <w:rFonts w:hint="eastAsia" w:ascii="Times New Roman" w:hAnsi="Times New Roman" w:eastAsia="宋体"/>
          <w:b/>
          <w:bCs w:val="0"/>
          <w:sz w:val="15"/>
          <w:szCs w:val="15"/>
        </w:rPr>
        <w:t>C. 船舶应由持有符合证明的公司营运</w:t>
      </w:r>
    </w:p>
    <w:p w14:paraId="6D3C5205">
      <w:pPr>
        <w:rPr>
          <w:rFonts w:ascii="Times New Roman" w:hAnsi="Times New Roman" w:eastAsia="宋体"/>
          <w:b/>
          <w:bCs w:val="0"/>
          <w:sz w:val="15"/>
          <w:szCs w:val="15"/>
        </w:rPr>
      </w:pPr>
      <w:r>
        <w:rPr>
          <w:rFonts w:hint="eastAsia" w:ascii="Times New Roman" w:hAnsi="Times New Roman" w:eastAsia="宋体"/>
          <w:b/>
          <w:bCs w:val="0"/>
          <w:sz w:val="15"/>
          <w:szCs w:val="15"/>
        </w:rPr>
        <w:t>D. 船上应持有和公司对应的符合证明的副本</w:t>
      </w:r>
    </w:p>
    <w:p w14:paraId="4993444A">
      <w:pPr>
        <w:rPr>
          <w:rFonts w:ascii="Times New Roman" w:hAnsi="Times New Roman" w:eastAsia="宋体"/>
          <w:b/>
          <w:bCs w:val="0"/>
          <w:sz w:val="15"/>
          <w:szCs w:val="15"/>
        </w:rPr>
      </w:pPr>
    </w:p>
    <w:p w14:paraId="55908860">
      <w:pPr>
        <w:rPr>
          <w:rFonts w:ascii="Times New Roman" w:hAnsi="Times New Roman" w:eastAsia="宋体"/>
          <w:b/>
          <w:bCs w:val="0"/>
          <w:sz w:val="15"/>
          <w:szCs w:val="15"/>
        </w:rPr>
      </w:pPr>
      <w:r>
        <w:rPr>
          <w:rFonts w:hint="eastAsia" w:ascii="Times New Roman" w:hAnsi="Times New Roman" w:eastAsia="宋体"/>
          <w:b/>
          <w:bCs w:val="0"/>
          <w:sz w:val="15"/>
          <w:szCs w:val="15"/>
        </w:rPr>
        <w:t>130.根据《1978年海员培训、发证和值班国际公约》2010年修正案的规定，在特殊需要的情况下，主管机关如认为对人员、财产和环境不致造成危险时，可签发特免证明，允许某一指定海员在某一指定的船上，在为期不超过</w:t>
      </w:r>
      <w:r>
        <w:rPr>
          <w:rFonts w:hint="eastAsia" w:ascii="宋体" w:hAnsi="宋体" w:eastAsia="宋体"/>
          <w:b/>
          <w:bCs w:val="0"/>
          <w:sz w:val="15"/>
          <w:szCs w:val="15"/>
        </w:rPr>
        <w:t>______</w:t>
      </w:r>
      <w:r>
        <w:rPr>
          <w:rFonts w:hint="eastAsia" w:ascii="Times New Roman" w:hAnsi="Times New Roman" w:eastAsia="宋体"/>
          <w:b/>
          <w:bCs w:val="0"/>
          <w:sz w:val="15"/>
          <w:szCs w:val="15"/>
        </w:rPr>
        <w:t>个月的指定期间内，担任他并未持有适当证书的职位。</w:t>
      </w:r>
    </w:p>
    <w:p w14:paraId="28027445">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3</w:t>
      </w:r>
    </w:p>
    <w:p w14:paraId="41CAC0CF">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6</w:t>
      </w:r>
    </w:p>
    <w:p w14:paraId="303828D3">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12</w:t>
      </w:r>
    </w:p>
    <w:p w14:paraId="0C212A59">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18</w:t>
      </w:r>
    </w:p>
    <w:p w14:paraId="7D8A47C8">
      <w:pPr>
        <w:rPr>
          <w:rFonts w:ascii="Times New Roman" w:hAnsi="Times New Roman" w:eastAsia="宋体"/>
          <w:b/>
          <w:bCs w:val="0"/>
          <w:sz w:val="15"/>
          <w:szCs w:val="15"/>
        </w:rPr>
      </w:pPr>
    </w:p>
    <w:p w14:paraId="1132DA22">
      <w:pPr>
        <w:rPr>
          <w:rFonts w:ascii="Times New Roman" w:hAnsi="Times New Roman" w:eastAsia="宋体"/>
          <w:b/>
          <w:bCs w:val="0"/>
          <w:sz w:val="15"/>
          <w:szCs w:val="15"/>
        </w:rPr>
      </w:pPr>
      <w:r>
        <w:rPr>
          <w:rFonts w:hint="eastAsia" w:ascii="Times New Roman" w:hAnsi="Times New Roman" w:eastAsia="宋体"/>
          <w:b/>
          <w:bCs w:val="0"/>
          <w:sz w:val="15"/>
          <w:szCs w:val="15"/>
        </w:rPr>
        <w:t>131.在为船舶供应燃油时如发生溢油，以下防止继续溢油的措施恰当的有</w:t>
      </w:r>
      <w:r>
        <w:rPr>
          <w:rFonts w:hint="eastAsia" w:ascii="宋体" w:hAnsi="宋体" w:eastAsia="宋体"/>
          <w:b/>
          <w:bCs w:val="0"/>
          <w:sz w:val="15"/>
          <w:szCs w:val="15"/>
        </w:rPr>
        <w:t>______</w:t>
      </w:r>
      <w:r>
        <w:rPr>
          <w:rFonts w:hint="eastAsia" w:ascii="Times New Roman" w:hAnsi="Times New Roman" w:eastAsia="宋体"/>
          <w:b/>
          <w:bCs w:val="0"/>
          <w:sz w:val="15"/>
          <w:szCs w:val="15"/>
        </w:rPr>
        <w:t>。①立即停止有关操作，通知供油船或供油设施停止供应作业；②关闭供油管系上的所有阀门；③发出溢油报警信号，实施最初的溢油应急反应程序；④再次检查确认甲板排水孔已堵好，甲板溢油不会流入舷外</w:t>
      </w:r>
    </w:p>
    <w:p w14:paraId="68C650A4">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F8D704A">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7E336D76">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79378841">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7D3DAEE9">
      <w:pPr>
        <w:rPr>
          <w:rFonts w:ascii="Times New Roman" w:hAnsi="Times New Roman" w:eastAsia="宋体"/>
          <w:b/>
          <w:bCs w:val="0"/>
          <w:sz w:val="15"/>
          <w:szCs w:val="15"/>
        </w:rPr>
      </w:pPr>
    </w:p>
    <w:p w14:paraId="2E41B722">
      <w:pPr>
        <w:rPr>
          <w:rFonts w:ascii="Times New Roman" w:hAnsi="Times New Roman" w:eastAsia="宋体"/>
          <w:b/>
          <w:bCs w:val="0"/>
          <w:sz w:val="15"/>
          <w:szCs w:val="15"/>
        </w:rPr>
      </w:pPr>
      <w:r>
        <w:rPr>
          <w:rFonts w:hint="eastAsia" w:ascii="Times New Roman" w:hAnsi="Times New Roman" w:eastAsia="宋体"/>
          <w:b/>
          <w:bCs w:val="0"/>
          <w:sz w:val="15"/>
          <w:szCs w:val="15"/>
        </w:rPr>
        <w:t>132.船员劳动合同是船员与</w:t>
      </w:r>
      <w:r>
        <w:rPr>
          <w:rFonts w:hint="eastAsia" w:ascii="宋体" w:hAnsi="宋体" w:eastAsia="宋体"/>
          <w:b/>
          <w:bCs w:val="0"/>
          <w:sz w:val="15"/>
          <w:szCs w:val="15"/>
        </w:rPr>
        <w:t>______</w:t>
      </w:r>
      <w:r>
        <w:rPr>
          <w:rFonts w:hint="eastAsia" w:ascii="Times New Roman" w:hAnsi="Times New Roman" w:eastAsia="宋体"/>
          <w:b/>
          <w:bCs w:val="0"/>
          <w:sz w:val="15"/>
          <w:szCs w:val="15"/>
        </w:rPr>
        <w:t>为确立劳动关系，明确双方权利和义务的协议。①船舶所有人；②船舶经营人；③船舶代理人</w:t>
      </w:r>
    </w:p>
    <w:p w14:paraId="0976988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D499FA4">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20362003">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43870797">
      <w:pPr>
        <w:rPr>
          <w:rFonts w:ascii="Times New Roman" w:hAnsi="Times New Roman" w:eastAsia="宋体"/>
          <w:b/>
          <w:bCs w:val="0"/>
          <w:sz w:val="15"/>
          <w:szCs w:val="15"/>
        </w:rPr>
      </w:pPr>
      <w:r>
        <w:rPr>
          <w:rFonts w:hint="eastAsia" w:ascii="Times New Roman" w:hAnsi="Times New Roman" w:eastAsia="宋体"/>
          <w:b/>
          <w:bCs w:val="0"/>
          <w:sz w:val="15"/>
          <w:szCs w:val="15"/>
        </w:rPr>
        <w:t>D. ②③</w:t>
      </w:r>
    </w:p>
    <w:p w14:paraId="265AA27E">
      <w:pPr>
        <w:rPr>
          <w:rFonts w:ascii="Times New Roman" w:hAnsi="Times New Roman" w:eastAsia="宋体"/>
          <w:b/>
          <w:bCs w:val="0"/>
          <w:sz w:val="15"/>
          <w:szCs w:val="15"/>
        </w:rPr>
      </w:pPr>
    </w:p>
    <w:p w14:paraId="00155729">
      <w:pPr>
        <w:rPr>
          <w:rFonts w:ascii="Times New Roman" w:hAnsi="Times New Roman" w:eastAsia="宋体"/>
          <w:b/>
          <w:bCs w:val="0"/>
          <w:sz w:val="15"/>
          <w:szCs w:val="15"/>
        </w:rPr>
      </w:pPr>
      <w:r>
        <w:rPr>
          <w:rFonts w:hint="eastAsia" w:ascii="Times New Roman" w:hAnsi="Times New Roman" w:eastAsia="宋体"/>
          <w:b/>
          <w:bCs w:val="0"/>
          <w:sz w:val="15"/>
          <w:szCs w:val="15"/>
        </w:rPr>
        <w:t>133.根据《中华人民共和国海船船员值班规则》中的驾驶、轮机联系制度的规定，下列哪种提法正确？</w:t>
      </w:r>
    </w:p>
    <w:p w14:paraId="53333FC4">
      <w:pPr>
        <w:rPr>
          <w:rFonts w:ascii="Times New Roman" w:hAnsi="Times New Roman" w:eastAsia="宋体"/>
          <w:b/>
          <w:bCs w:val="0"/>
          <w:sz w:val="15"/>
          <w:szCs w:val="15"/>
        </w:rPr>
      </w:pPr>
      <w:r>
        <w:rPr>
          <w:rFonts w:hint="eastAsia" w:ascii="Times New Roman" w:hAnsi="Times New Roman" w:eastAsia="宋体"/>
          <w:b/>
          <w:bCs w:val="0"/>
          <w:sz w:val="15"/>
          <w:szCs w:val="15"/>
        </w:rPr>
        <w:t>A. 海上全速航行的主机车速由船长决定</w:t>
      </w:r>
    </w:p>
    <w:p w14:paraId="73F7721E">
      <w:pPr>
        <w:rPr>
          <w:rFonts w:ascii="Times New Roman" w:hAnsi="Times New Roman" w:eastAsia="宋体"/>
          <w:b/>
          <w:bCs w:val="0"/>
          <w:sz w:val="15"/>
          <w:szCs w:val="15"/>
        </w:rPr>
      </w:pPr>
      <w:r>
        <w:rPr>
          <w:rFonts w:hint="eastAsia" w:ascii="Times New Roman" w:hAnsi="Times New Roman" w:eastAsia="宋体"/>
          <w:b/>
          <w:bCs w:val="0"/>
          <w:sz w:val="15"/>
          <w:szCs w:val="15"/>
        </w:rPr>
        <w:t>B. 判断将有风暴来临时，值班驾驶员应及时通知轮机长</w:t>
      </w:r>
    </w:p>
    <w:p w14:paraId="00792122">
      <w:pPr>
        <w:rPr>
          <w:rFonts w:ascii="Times New Roman" w:hAnsi="Times New Roman" w:eastAsia="宋体"/>
          <w:b/>
          <w:bCs w:val="0"/>
          <w:sz w:val="15"/>
          <w:szCs w:val="15"/>
        </w:rPr>
      </w:pPr>
      <w:r>
        <w:rPr>
          <w:rFonts w:hint="eastAsia" w:ascii="Times New Roman" w:hAnsi="Times New Roman" w:eastAsia="宋体"/>
          <w:b/>
          <w:bCs w:val="0"/>
          <w:sz w:val="15"/>
          <w:szCs w:val="15"/>
        </w:rPr>
        <w:t>C. 因情况紧急，不立即停车就会危及主机或人身安全时，轮机长可立即停车</w:t>
      </w:r>
    </w:p>
    <w:p w14:paraId="73B4290C">
      <w:pPr>
        <w:rPr>
          <w:rFonts w:ascii="Times New Roman" w:hAnsi="Times New Roman" w:eastAsia="宋体"/>
          <w:b/>
          <w:bCs w:val="0"/>
          <w:sz w:val="15"/>
          <w:szCs w:val="15"/>
        </w:rPr>
      </w:pPr>
      <w:r>
        <w:rPr>
          <w:rFonts w:hint="eastAsia" w:ascii="Times New Roman" w:hAnsi="Times New Roman" w:eastAsia="宋体"/>
          <w:b/>
          <w:bCs w:val="0"/>
          <w:sz w:val="15"/>
          <w:szCs w:val="15"/>
        </w:rPr>
        <w:t>D. 船舶到港前应对主、辅机进行停、倒车试验</w:t>
      </w:r>
    </w:p>
    <w:p w14:paraId="7E0BAF27">
      <w:pPr>
        <w:rPr>
          <w:rFonts w:ascii="Times New Roman" w:hAnsi="Times New Roman" w:eastAsia="宋体"/>
          <w:b/>
          <w:bCs w:val="0"/>
          <w:sz w:val="15"/>
          <w:szCs w:val="15"/>
        </w:rPr>
      </w:pPr>
    </w:p>
    <w:p w14:paraId="5764F23F">
      <w:pPr>
        <w:rPr>
          <w:rFonts w:ascii="Times New Roman" w:hAnsi="Times New Roman" w:eastAsia="宋体"/>
          <w:b/>
          <w:bCs w:val="0"/>
          <w:sz w:val="15"/>
          <w:szCs w:val="15"/>
        </w:rPr>
      </w:pPr>
      <w:r>
        <w:rPr>
          <w:rFonts w:hint="eastAsia" w:ascii="Times New Roman" w:hAnsi="Times New Roman" w:eastAsia="宋体"/>
          <w:b/>
          <w:bCs w:val="0"/>
          <w:sz w:val="15"/>
          <w:szCs w:val="15"/>
        </w:rPr>
        <w:t>134.根据《1966年国际船舶载重线公约》的规定，国际航行船舶载重线标志中的夏季载重线是以标有</w:t>
      </w:r>
      <w:r>
        <w:rPr>
          <w:rFonts w:hint="eastAsia" w:ascii="宋体" w:hAnsi="宋体" w:eastAsia="宋体"/>
          <w:b/>
          <w:bCs w:val="0"/>
          <w:sz w:val="15"/>
          <w:szCs w:val="15"/>
        </w:rPr>
        <w:t>______</w:t>
      </w:r>
      <w:r>
        <w:rPr>
          <w:rFonts w:hint="eastAsia" w:ascii="Times New Roman" w:hAnsi="Times New Roman" w:eastAsia="宋体"/>
          <w:b/>
          <w:bCs w:val="0"/>
          <w:sz w:val="15"/>
          <w:szCs w:val="15"/>
        </w:rPr>
        <w:t>的水平线段表示的。</w:t>
      </w:r>
    </w:p>
    <w:p w14:paraId="2B30B3ED">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F</w:t>
      </w:r>
    </w:p>
    <w:p w14:paraId="36F87620">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X</w:t>
      </w:r>
    </w:p>
    <w:p w14:paraId="29B4F7F2">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S</w:t>
      </w:r>
    </w:p>
    <w:p w14:paraId="5520064C">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T</w:t>
      </w:r>
    </w:p>
    <w:p w14:paraId="67C84F08">
      <w:pPr>
        <w:rPr>
          <w:rFonts w:ascii="Times New Roman" w:hAnsi="Times New Roman" w:eastAsia="宋体"/>
          <w:b/>
          <w:bCs w:val="0"/>
          <w:sz w:val="15"/>
          <w:szCs w:val="15"/>
        </w:rPr>
      </w:pPr>
    </w:p>
    <w:p w14:paraId="26D8F797">
      <w:pPr>
        <w:rPr>
          <w:rFonts w:ascii="宋体" w:hAnsi="宋体" w:eastAsia="宋体"/>
          <w:b/>
          <w:bCs w:val="0"/>
          <w:sz w:val="15"/>
          <w:szCs w:val="15"/>
        </w:rPr>
      </w:pPr>
      <w:r>
        <w:rPr>
          <w:rFonts w:hint="eastAsia" w:ascii="Times New Roman" w:hAnsi="Times New Roman" w:eastAsia="宋体"/>
          <w:b/>
          <w:bCs w:val="0"/>
          <w:sz w:val="15"/>
          <w:szCs w:val="15"/>
        </w:rPr>
        <w:t>135.某国际航行船舶的全体船员为中国籍，其船舶工作语言为中文，其应配备的《程序和布置手册》应</w:t>
      </w:r>
      <w:r>
        <w:rPr>
          <w:rFonts w:hint="eastAsia" w:ascii="宋体" w:hAnsi="宋体" w:eastAsia="宋体"/>
          <w:b/>
          <w:bCs w:val="0"/>
          <w:sz w:val="15"/>
          <w:szCs w:val="15"/>
        </w:rPr>
        <w:t>______。</w:t>
      </w:r>
    </w:p>
    <w:p w14:paraId="66C08437">
      <w:pPr>
        <w:rPr>
          <w:rFonts w:ascii="Times New Roman" w:hAnsi="Times New Roman" w:eastAsia="宋体"/>
          <w:b/>
          <w:bCs w:val="0"/>
          <w:sz w:val="15"/>
          <w:szCs w:val="15"/>
        </w:rPr>
      </w:pPr>
      <w:r>
        <w:rPr>
          <w:rFonts w:hint="eastAsia" w:ascii="Times New Roman" w:hAnsi="Times New Roman" w:eastAsia="宋体"/>
          <w:b/>
          <w:bCs w:val="0"/>
          <w:sz w:val="15"/>
          <w:szCs w:val="15"/>
        </w:rPr>
        <w:t>A. 使用英文编写</w:t>
      </w:r>
    </w:p>
    <w:p w14:paraId="32529B6F">
      <w:pPr>
        <w:rPr>
          <w:rFonts w:ascii="Times New Roman" w:hAnsi="Times New Roman" w:eastAsia="宋体"/>
          <w:b/>
          <w:bCs w:val="0"/>
          <w:sz w:val="15"/>
          <w:szCs w:val="15"/>
        </w:rPr>
      </w:pPr>
      <w:r>
        <w:rPr>
          <w:rFonts w:hint="eastAsia" w:ascii="Times New Roman" w:hAnsi="Times New Roman" w:eastAsia="宋体"/>
          <w:b/>
          <w:bCs w:val="0"/>
          <w:sz w:val="15"/>
          <w:szCs w:val="15"/>
        </w:rPr>
        <w:t>B. 使用中文编写</w:t>
      </w:r>
    </w:p>
    <w:p w14:paraId="0B875501">
      <w:pPr>
        <w:rPr>
          <w:rFonts w:ascii="Times New Roman" w:hAnsi="Times New Roman" w:eastAsia="宋体"/>
          <w:b/>
          <w:bCs w:val="0"/>
          <w:sz w:val="15"/>
          <w:szCs w:val="15"/>
        </w:rPr>
      </w:pPr>
      <w:r>
        <w:rPr>
          <w:rFonts w:hint="eastAsia" w:ascii="Times New Roman" w:hAnsi="Times New Roman" w:eastAsia="宋体"/>
          <w:b/>
          <w:bCs w:val="0"/>
          <w:sz w:val="15"/>
          <w:szCs w:val="15"/>
        </w:rPr>
        <w:t>C. 使用中英文均可</w:t>
      </w:r>
    </w:p>
    <w:p w14:paraId="48E7C739">
      <w:pPr>
        <w:rPr>
          <w:rFonts w:ascii="Times New Roman" w:hAnsi="Times New Roman" w:eastAsia="宋体"/>
          <w:b/>
          <w:bCs w:val="0"/>
          <w:sz w:val="15"/>
          <w:szCs w:val="15"/>
        </w:rPr>
      </w:pPr>
      <w:r>
        <w:rPr>
          <w:rFonts w:hint="eastAsia" w:ascii="Times New Roman" w:hAnsi="Times New Roman" w:eastAsia="宋体"/>
          <w:b/>
          <w:bCs w:val="0"/>
          <w:sz w:val="15"/>
          <w:szCs w:val="15"/>
        </w:rPr>
        <w:t>D. 使用中文和英文编写</w:t>
      </w:r>
    </w:p>
    <w:p w14:paraId="10E78525">
      <w:pPr>
        <w:rPr>
          <w:rFonts w:ascii="Times New Roman" w:hAnsi="Times New Roman" w:eastAsia="宋体"/>
          <w:b/>
          <w:bCs w:val="0"/>
          <w:sz w:val="15"/>
          <w:szCs w:val="15"/>
        </w:rPr>
      </w:pPr>
    </w:p>
    <w:p w14:paraId="2B383AD0">
      <w:pPr>
        <w:rPr>
          <w:rFonts w:ascii="Times New Roman" w:hAnsi="Times New Roman" w:eastAsia="宋体"/>
          <w:b/>
          <w:bCs w:val="0"/>
          <w:sz w:val="15"/>
          <w:szCs w:val="15"/>
        </w:rPr>
      </w:pPr>
      <w:r>
        <w:rPr>
          <w:rFonts w:hint="eastAsia" w:ascii="Times New Roman" w:hAnsi="Times New Roman" w:eastAsia="宋体"/>
          <w:b/>
          <w:bCs w:val="0"/>
          <w:sz w:val="15"/>
          <w:szCs w:val="15"/>
        </w:rPr>
        <w:t>136.某船航行于美国外海，晚饭后，一水手在甲板溜达过程中发现甲板上有部分废物，随将它们抛弃入海，请问哪些废物的抛弃不符合MARPOL73/78最新修正案的规定？①纸箱；②墨水瓶子；③损坏的陶瓷茶壶；④一小块破布。</w:t>
      </w:r>
    </w:p>
    <w:p w14:paraId="6FE78B62">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A8B4D99">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3C52BCC">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E0F0D4E">
      <w:pPr>
        <w:rPr>
          <w:rFonts w:ascii="Times New Roman" w:hAnsi="Times New Roman" w:eastAsia="宋体"/>
          <w:b/>
          <w:bCs w:val="0"/>
          <w:sz w:val="15"/>
          <w:szCs w:val="15"/>
        </w:rPr>
      </w:pPr>
      <w:r>
        <w:rPr>
          <w:rFonts w:hint="eastAsia" w:ascii="Times New Roman" w:hAnsi="Times New Roman" w:eastAsia="宋体"/>
          <w:b/>
          <w:bCs w:val="0"/>
          <w:sz w:val="15"/>
          <w:szCs w:val="15"/>
        </w:rPr>
        <w:t>D. ①③</w:t>
      </w:r>
    </w:p>
    <w:p w14:paraId="6DA44036">
      <w:pPr>
        <w:rPr>
          <w:rFonts w:ascii="Times New Roman" w:hAnsi="Times New Roman" w:eastAsia="宋体"/>
          <w:b/>
          <w:bCs w:val="0"/>
          <w:sz w:val="15"/>
          <w:szCs w:val="15"/>
        </w:rPr>
      </w:pPr>
    </w:p>
    <w:p w14:paraId="286AA038">
      <w:pPr>
        <w:rPr>
          <w:rFonts w:ascii="Times New Roman" w:hAnsi="Times New Roman" w:eastAsia="宋体"/>
          <w:b/>
          <w:bCs w:val="0"/>
          <w:sz w:val="15"/>
          <w:szCs w:val="15"/>
        </w:rPr>
      </w:pPr>
      <w:r>
        <w:rPr>
          <w:rFonts w:hint="eastAsia" w:ascii="Times New Roman" w:hAnsi="Times New Roman" w:eastAsia="宋体"/>
          <w:b/>
          <w:bCs w:val="0"/>
          <w:sz w:val="15"/>
          <w:szCs w:val="15"/>
        </w:rPr>
        <w:t>137.我国《海上海事行政处罚规定》中的“海事行政违法行为”是指</w:t>
      </w:r>
      <w:r>
        <w:rPr>
          <w:rFonts w:hint="eastAsia" w:ascii="宋体" w:hAnsi="宋体" w:eastAsia="宋体"/>
          <w:b/>
          <w:bCs w:val="0"/>
          <w:sz w:val="15"/>
          <w:szCs w:val="15"/>
        </w:rPr>
        <w:t>______</w:t>
      </w:r>
      <w:r>
        <w:rPr>
          <w:rFonts w:hint="eastAsia" w:ascii="Times New Roman" w:hAnsi="Times New Roman" w:eastAsia="宋体"/>
          <w:b/>
          <w:bCs w:val="0"/>
          <w:sz w:val="15"/>
          <w:szCs w:val="15"/>
        </w:rPr>
        <w:t>。①违反船舶安全营运管理秩序的行为；②违反航行、停泊和作业管理秩序的行为；③违反危险货物载运安全监督管理秩序的行为；④违反海难救助管理秩序的行为</w:t>
      </w:r>
    </w:p>
    <w:p w14:paraId="3CE82F1A">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9A6A19E">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6FEBFB78">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2864B592">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28D4115">
      <w:pPr>
        <w:rPr>
          <w:rFonts w:ascii="Times New Roman" w:hAnsi="Times New Roman" w:eastAsia="宋体"/>
          <w:b/>
          <w:bCs w:val="0"/>
          <w:sz w:val="15"/>
          <w:szCs w:val="15"/>
        </w:rPr>
      </w:pPr>
    </w:p>
    <w:p w14:paraId="1FA94982">
      <w:pPr>
        <w:rPr>
          <w:rFonts w:ascii="Times New Roman" w:hAnsi="Times New Roman" w:eastAsia="宋体"/>
          <w:b/>
          <w:bCs w:val="0"/>
          <w:sz w:val="15"/>
          <w:szCs w:val="15"/>
        </w:rPr>
      </w:pPr>
      <w:r>
        <w:rPr>
          <w:rFonts w:hint="eastAsia" w:ascii="Times New Roman" w:hAnsi="Times New Roman" w:eastAsia="宋体"/>
          <w:b/>
          <w:bCs w:val="0"/>
          <w:sz w:val="15"/>
          <w:szCs w:val="15"/>
        </w:rPr>
        <w:t>138.有关自信的说法正确的是</w:t>
      </w:r>
      <w:r>
        <w:rPr>
          <w:rFonts w:hint="eastAsia" w:ascii="宋体" w:hAnsi="宋体" w:eastAsia="宋体"/>
          <w:b/>
          <w:bCs w:val="0"/>
          <w:sz w:val="15"/>
          <w:szCs w:val="15"/>
        </w:rPr>
        <w:t>______</w:t>
      </w:r>
      <w:r>
        <w:rPr>
          <w:rFonts w:hint="eastAsia" w:ascii="Times New Roman" w:hAnsi="Times New Roman" w:eastAsia="宋体"/>
          <w:b/>
          <w:bCs w:val="0"/>
          <w:sz w:val="15"/>
          <w:szCs w:val="15"/>
        </w:rPr>
        <w:t>。①自信是值班驾驶员对自己成功应付特定情境的能力的估计；②坚持己见，以自己的意愿代替实际客观事物发展的规律是过度自信；③船长发出的指令有明显错误并危及安全时值班驾驶员应展示自信</w:t>
      </w:r>
    </w:p>
    <w:p w14:paraId="453002B6">
      <w:pPr>
        <w:rPr>
          <w:rFonts w:ascii="Times New Roman" w:hAnsi="Times New Roman" w:eastAsia="宋体"/>
          <w:b/>
          <w:bCs w:val="0"/>
          <w:sz w:val="15"/>
          <w:szCs w:val="15"/>
        </w:rPr>
      </w:pPr>
      <w:r>
        <w:rPr>
          <w:rFonts w:hint="eastAsia" w:ascii="Times New Roman" w:hAnsi="Times New Roman" w:eastAsia="宋体"/>
          <w:b/>
          <w:bCs w:val="0"/>
          <w:sz w:val="15"/>
          <w:szCs w:val="15"/>
        </w:rPr>
        <w:t>A. ①</w:t>
      </w:r>
    </w:p>
    <w:p w14:paraId="60C9BCB7">
      <w:pPr>
        <w:rPr>
          <w:rFonts w:ascii="Times New Roman" w:hAnsi="Times New Roman" w:eastAsia="宋体"/>
          <w:b/>
          <w:bCs w:val="0"/>
          <w:sz w:val="15"/>
          <w:szCs w:val="15"/>
        </w:rPr>
      </w:pPr>
      <w:r>
        <w:rPr>
          <w:rFonts w:hint="eastAsia" w:ascii="Times New Roman" w:hAnsi="Times New Roman" w:eastAsia="宋体"/>
          <w:b/>
          <w:bCs w:val="0"/>
          <w:sz w:val="15"/>
          <w:szCs w:val="15"/>
        </w:rPr>
        <w:t>B. ②</w:t>
      </w:r>
    </w:p>
    <w:p w14:paraId="2D45BB5E">
      <w:pPr>
        <w:rPr>
          <w:rFonts w:ascii="Times New Roman" w:hAnsi="Times New Roman" w:eastAsia="宋体"/>
          <w:b/>
          <w:bCs w:val="0"/>
          <w:sz w:val="15"/>
          <w:szCs w:val="15"/>
        </w:rPr>
      </w:pPr>
      <w:r>
        <w:rPr>
          <w:rFonts w:hint="eastAsia" w:ascii="Times New Roman" w:hAnsi="Times New Roman" w:eastAsia="宋体"/>
          <w:b/>
          <w:bCs w:val="0"/>
          <w:sz w:val="15"/>
          <w:szCs w:val="15"/>
        </w:rPr>
        <w:t>C. ③</w:t>
      </w:r>
    </w:p>
    <w:p w14:paraId="7B7722D2">
      <w:pPr>
        <w:rPr>
          <w:rFonts w:ascii="Times New Roman" w:hAnsi="Times New Roman" w:eastAsia="宋体"/>
          <w:b/>
          <w:bCs w:val="0"/>
          <w:sz w:val="15"/>
          <w:szCs w:val="15"/>
        </w:rPr>
      </w:pPr>
      <w:r>
        <w:rPr>
          <w:rFonts w:hint="eastAsia" w:ascii="Times New Roman" w:hAnsi="Times New Roman" w:eastAsia="宋体"/>
          <w:b/>
          <w:bCs w:val="0"/>
          <w:sz w:val="15"/>
          <w:szCs w:val="15"/>
        </w:rPr>
        <w:t>D. ④</w:t>
      </w:r>
    </w:p>
    <w:p w14:paraId="2492247C">
      <w:pPr>
        <w:rPr>
          <w:rFonts w:ascii="Times New Roman" w:hAnsi="Times New Roman" w:eastAsia="宋体"/>
          <w:b/>
          <w:bCs w:val="0"/>
          <w:sz w:val="15"/>
          <w:szCs w:val="15"/>
        </w:rPr>
      </w:pPr>
    </w:p>
    <w:p w14:paraId="51EC57B7">
      <w:pPr>
        <w:rPr>
          <w:rFonts w:ascii="Times New Roman" w:hAnsi="Times New Roman" w:eastAsia="宋体"/>
          <w:b/>
          <w:bCs w:val="0"/>
          <w:sz w:val="15"/>
          <w:szCs w:val="15"/>
        </w:rPr>
      </w:pPr>
      <w:r>
        <w:rPr>
          <w:rFonts w:hint="eastAsia" w:ascii="Times New Roman" w:hAnsi="Times New Roman" w:eastAsia="宋体"/>
          <w:b/>
          <w:bCs w:val="0"/>
          <w:sz w:val="15"/>
          <w:szCs w:val="15"/>
        </w:rPr>
        <w:t>139.根据《中华人民共和国海船船员值班规则》，</w:t>
      </w:r>
      <w:r>
        <w:rPr>
          <w:rFonts w:hint="eastAsia" w:ascii="宋体" w:hAnsi="宋体" w:eastAsia="宋体"/>
          <w:b/>
          <w:bCs w:val="0"/>
          <w:sz w:val="15"/>
          <w:szCs w:val="15"/>
        </w:rPr>
        <w:t>______</w:t>
      </w:r>
      <w:r>
        <w:rPr>
          <w:rFonts w:hint="eastAsia" w:ascii="Times New Roman" w:hAnsi="Times New Roman" w:eastAsia="宋体"/>
          <w:b/>
          <w:bCs w:val="0"/>
          <w:sz w:val="15"/>
          <w:szCs w:val="15"/>
        </w:rPr>
        <w:t>的做法符合驾驶、轮机联系制度的规定。</w:t>
      </w:r>
    </w:p>
    <w:p w14:paraId="4D02BFF9">
      <w:pPr>
        <w:rPr>
          <w:rFonts w:ascii="Times New Roman" w:hAnsi="Times New Roman" w:eastAsia="宋体"/>
          <w:b/>
          <w:bCs w:val="0"/>
          <w:sz w:val="15"/>
          <w:szCs w:val="15"/>
        </w:rPr>
      </w:pPr>
      <w:r>
        <w:rPr>
          <w:rFonts w:hint="eastAsia" w:ascii="Times New Roman" w:hAnsi="Times New Roman" w:eastAsia="宋体"/>
          <w:b/>
          <w:bCs w:val="0"/>
          <w:sz w:val="15"/>
          <w:szCs w:val="15"/>
        </w:rPr>
        <w:t>A. 开航前值班轮机员应提前2小时备妥主机</w:t>
      </w:r>
    </w:p>
    <w:p w14:paraId="0F9FC4C1">
      <w:pPr>
        <w:rPr>
          <w:rFonts w:ascii="Times New Roman" w:hAnsi="Times New Roman" w:eastAsia="宋体"/>
          <w:b/>
          <w:bCs w:val="0"/>
          <w:sz w:val="15"/>
          <w:szCs w:val="15"/>
        </w:rPr>
      </w:pPr>
      <w:r>
        <w:rPr>
          <w:rFonts w:hint="eastAsia" w:ascii="Times New Roman" w:hAnsi="Times New Roman" w:eastAsia="宋体"/>
          <w:b/>
          <w:bCs w:val="0"/>
          <w:sz w:val="15"/>
          <w:szCs w:val="15"/>
        </w:rPr>
        <w:t>B. 航行中调换发电机由轮机部自行决定</w:t>
      </w:r>
    </w:p>
    <w:p w14:paraId="660C897B">
      <w:pPr>
        <w:rPr>
          <w:rFonts w:ascii="Times New Roman" w:hAnsi="Times New Roman" w:eastAsia="宋体"/>
          <w:b/>
          <w:bCs w:val="0"/>
          <w:sz w:val="15"/>
          <w:szCs w:val="15"/>
        </w:rPr>
      </w:pPr>
      <w:r>
        <w:rPr>
          <w:rFonts w:hint="eastAsia" w:ascii="Times New Roman" w:hAnsi="Times New Roman" w:eastAsia="宋体"/>
          <w:b/>
          <w:bCs w:val="0"/>
          <w:sz w:val="15"/>
          <w:szCs w:val="15"/>
        </w:rPr>
        <w:t>C. 三副会同大管轮试验舵机</w:t>
      </w:r>
    </w:p>
    <w:p w14:paraId="6FD7FD56">
      <w:pPr>
        <w:rPr>
          <w:rFonts w:ascii="Times New Roman" w:hAnsi="Times New Roman" w:eastAsia="宋体"/>
          <w:b/>
          <w:bCs w:val="0"/>
          <w:sz w:val="15"/>
          <w:szCs w:val="15"/>
        </w:rPr>
      </w:pPr>
      <w:r>
        <w:rPr>
          <w:rFonts w:hint="eastAsia" w:ascii="Times New Roman" w:hAnsi="Times New Roman" w:eastAsia="宋体"/>
          <w:b/>
          <w:bCs w:val="0"/>
          <w:sz w:val="15"/>
          <w:szCs w:val="15"/>
        </w:rPr>
        <w:t>D. 开航前1小时，值班驾驶员会同值班轮机员核对车钟等</w:t>
      </w:r>
    </w:p>
    <w:p w14:paraId="080E2733">
      <w:pPr>
        <w:rPr>
          <w:rFonts w:ascii="Times New Roman" w:hAnsi="Times New Roman" w:eastAsia="宋体"/>
          <w:b/>
          <w:bCs w:val="0"/>
          <w:sz w:val="15"/>
          <w:szCs w:val="15"/>
        </w:rPr>
      </w:pPr>
    </w:p>
    <w:p w14:paraId="20B96AA5">
      <w:pPr>
        <w:rPr>
          <w:rFonts w:ascii="Times New Roman" w:hAnsi="Times New Roman" w:eastAsia="宋体"/>
          <w:b/>
          <w:bCs w:val="0"/>
          <w:sz w:val="15"/>
          <w:szCs w:val="15"/>
        </w:rPr>
      </w:pPr>
      <w:r>
        <w:rPr>
          <w:rFonts w:hint="eastAsia" w:ascii="Times New Roman" w:hAnsi="Times New Roman" w:eastAsia="宋体"/>
          <w:b/>
          <w:bCs w:val="0"/>
          <w:sz w:val="15"/>
          <w:szCs w:val="15"/>
        </w:rPr>
        <w:t>140.根据《中华人民共和国海船船员值班规则》，港内值班时交班驾驶员应告知接班驾驶员下列哪些内容？①主机情况和应急使用的可能性；②压载水的操作情况及加装燃油、淡水的情况；③开工舱口数；④消防设备的情况。</w:t>
      </w:r>
    </w:p>
    <w:p w14:paraId="6DDA1B3A">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6F77B5C">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6D76B7A5">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4C5F84AC">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4C488A5E">
      <w:pPr>
        <w:rPr>
          <w:rFonts w:ascii="Times New Roman" w:hAnsi="Times New Roman" w:eastAsia="宋体"/>
          <w:b/>
          <w:bCs w:val="0"/>
          <w:sz w:val="15"/>
          <w:szCs w:val="15"/>
        </w:rPr>
      </w:pPr>
    </w:p>
    <w:p w14:paraId="775FD806">
      <w:pPr>
        <w:rPr>
          <w:rFonts w:ascii="Times New Roman" w:hAnsi="Times New Roman" w:eastAsia="宋体"/>
          <w:b/>
          <w:bCs w:val="0"/>
          <w:sz w:val="15"/>
          <w:szCs w:val="15"/>
        </w:rPr>
      </w:pPr>
      <w:r>
        <w:rPr>
          <w:rFonts w:hint="eastAsia" w:ascii="Times New Roman" w:hAnsi="Times New Roman" w:eastAsia="宋体"/>
          <w:b/>
          <w:bCs w:val="0"/>
          <w:sz w:val="15"/>
          <w:szCs w:val="15"/>
        </w:rPr>
        <w:t>141.货船</w:t>
      </w:r>
      <w:r>
        <w:rPr>
          <w:rFonts w:hint="eastAsia" w:ascii="宋体" w:hAnsi="宋体" w:eastAsia="宋体"/>
          <w:b/>
          <w:bCs w:val="0"/>
          <w:sz w:val="15"/>
          <w:szCs w:val="15"/>
        </w:rPr>
        <w:t>______</w:t>
      </w:r>
      <w:r>
        <w:rPr>
          <w:rFonts w:hint="eastAsia" w:ascii="Times New Roman" w:hAnsi="Times New Roman" w:eastAsia="宋体"/>
          <w:b/>
          <w:bCs w:val="0"/>
          <w:sz w:val="15"/>
          <w:szCs w:val="15"/>
        </w:rPr>
        <w:t>均应附有一份设备记录报告。①货船设备安全证书；②货船无线电安全证书；③货船构造安全证书；④货船安全证书。</w:t>
      </w:r>
    </w:p>
    <w:p w14:paraId="7DBFCCA2">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6868508">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68C3E21">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36F4E302">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746FB407">
      <w:pPr>
        <w:rPr>
          <w:rFonts w:ascii="Times New Roman" w:hAnsi="Times New Roman" w:eastAsia="宋体"/>
          <w:b/>
          <w:bCs w:val="0"/>
          <w:sz w:val="15"/>
          <w:szCs w:val="15"/>
        </w:rPr>
      </w:pPr>
    </w:p>
    <w:p w14:paraId="05E17ADF">
      <w:pPr>
        <w:rPr>
          <w:rFonts w:ascii="Times New Roman" w:hAnsi="Times New Roman" w:eastAsia="宋体"/>
          <w:b/>
          <w:bCs w:val="0"/>
          <w:sz w:val="15"/>
          <w:szCs w:val="15"/>
        </w:rPr>
      </w:pPr>
      <w:r>
        <w:rPr>
          <w:rFonts w:hint="eastAsia" w:ascii="Times New Roman" w:hAnsi="Times New Roman" w:eastAsia="宋体"/>
          <w:b/>
          <w:bCs w:val="0"/>
          <w:sz w:val="15"/>
          <w:szCs w:val="15"/>
        </w:rPr>
        <w:t>142.预防船舶污染环境的措施主要包括</w:t>
      </w:r>
      <w:r>
        <w:rPr>
          <w:rFonts w:hint="eastAsia" w:ascii="宋体" w:hAnsi="宋体" w:eastAsia="宋体"/>
          <w:b/>
          <w:bCs w:val="0"/>
          <w:sz w:val="15"/>
          <w:szCs w:val="15"/>
        </w:rPr>
        <w:t>______</w:t>
      </w:r>
      <w:r>
        <w:rPr>
          <w:rFonts w:hint="eastAsia" w:ascii="Times New Roman" w:hAnsi="Times New Roman" w:eastAsia="宋体"/>
          <w:b/>
          <w:bCs w:val="0"/>
          <w:sz w:val="15"/>
          <w:szCs w:val="15"/>
        </w:rPr>
        <w:t>。①完善并加强防治污染立法；②加强监督、严格执法；③加强船员防污染意识教育；④船公司应制定并要求船舶坚决执行有关安全生产的各项规章制度</w:t>
      </w:r>
    </w:p>
    <w:p w14:paraId="6AAC9B49">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2761AC6">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0BE7F654">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9082E53">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3CC3ADE4">
      <w:pPr>
        <w:rPr>
          <w:rFonts w:ascii="Times New Roman" w:hAnsi="Times New Roman" w:eastAsia="宋体"/>
          <w:b/>
          <w:bCs w:val="0"/>
          <w:sz w:val="15"/>
          <w:szCs w:val="15"/>
        </w:rPr>
      </w:pPr>
    </w:p>
    <w:p w14:paraId="5C8AD00F">
      <w:pPr>
        <w:rPr>
          <w:rFonts w:ascii="Times New Roman" w:hAnsi="Times New Roman" w:eastAsia="宋体"/>
          <w:b/>
          <w:bCs w:val="0"/>
          <w:sz w:val="15"/>
          <w:szCs w:val="15"/>
        </w:rPr>
      </w:pPr>
      <w:r>
        <w:rPr>
          <w:rFonts w:hint="eastAsia" w:ascii="Times New Roman" w:hAnsi="Times New Roman" w:eastAsia="宋体"/>
          <w:b/>
          <w:bCs w:val="0"/>
          <w:sz w:val="15"/>
          <w:szCs w:val="15"/>
        </w:rPr>
        <w:t>143.以下</w:t>
      </w:r>
      <w:r>
        <w:rPr>
          <w:rFonts w:hint="eastAsia" w:ascii="宋体" w:hAnsi="宋体" w:eastAsia="宋体"/>
          <w:b/>
          <w:bCs w:val="0"/>
          <w:sz w:val="15"/>
          <w:szCs w:val="15"/>
        </w:rPr>
        <w:t>______</w:t>
      </w:r>
      <w:r>
        <w:rPr>
          <w:rFonts w:hint="eastAsia" w:ascii="Times New Roman" w:hAnsi="Times New Roman" w:eastAsia="宋体"/>
          <w:b/>
          <w:bCs w:val="0"/>
          <w:sz w:val="15"/>
          <w:szCs w:val="15"/>
        </w:rPr>
        <w:t>一般不是船舶搁浅后可能发生的危险情况。</w:t>
      </w:r>
    </w:p>
    <w:p w14:paraId="572106FD">
      <w:pPr>
        <w:rPr>
          <w:rFonts w:ascii="Times New Roman" w:hAnsi="Times New Roman" w:eastAsia="宋体"/>
          <w:b/>
          <w:bCs w:val="0"/>
          <w:sz w:val="15"/>
          <w:szCs w:val="15"/>
        </w:rPr>
      </w:pPr>
      <w:r>
        <w:rPr>
          <w:rFonts w:hint="eastAsia" w:ascii="Times New Roman" w:hAnsi="Times New Roman" w:eastAsia="宋体"/>
          <w:b/>
          <w:bCs w:val="0"/>
          <w:sz w:val="15"/>
          <w:szCs w:val="15"/>
        </w:rPr>
        <w:t>A. 礅底</w:t>
      </w:r>
    </w:p>
    <w:p w14:paraId="7C56DA1E">
      <w:pPr>
        <w:rPr>
          <w:rFonts w:ascii="Times New Roman" w:hAnsi="Times New Roman" w:eastAsia="宋体"/>
          <w:b/>
          <w:bCs w:val="0"/>
          <w:sz w:val="15"/>
          <w:szCs w:val="15"/>
        </w:rPr>
      </w:pPr>
      <w:r>
        <w:rPr>
          <w:rFonts w:hint="eastAsia" w:ascii="Times New Roman" w:hAnsi="Times New Roman" w:eastAsia="宋体"/>
          <w:b/>
          <w:bCs w:val="0"/>
          <w:sz w:val="15"/>
          <w:szCs w:val="15"/>
        </w:rPr>
        <w:t>B. 向岸漂移</w:t>
      </w:r>
    </w:p>
    <w:p w14:paraId="14148C39">
      <w:pPr>
        <w:rPr>
          <w:rFonts w:ascii="Times New Roman" w:hAnsi="Times New Roman" w:eastAsia="宋体"/>
          <w:b/>
          <w:bCs w:val="0"/>
          <w:sz w:val="15"/>
          <w:szCs w:val="15"/>
        </w:rPr>
      </w:pPr>
      <w:r>
        <w:rPr>
          <w:rFonts w:hint="eastAsia" w:ascii="Times New Roman" w:hAnsi="Times New Roman" w:eastAsia="宋体"/>
          <w:b/>
          <w:bCs w:val="0"/>
          <w:sz w:val="15"/>
          <w:szCs w:val="15"/>
        </w:rPr>
        <w:t>C. 打横</w:t>
      </w:r>
    </w:p>
    <w:p w14:paraId="75E84FB7">
      <w:pPr>
        <w:rPr>
          <w:rFonts w:ascii="Times New Roman" w:hAnsi="Times New Roman" w:eastAsia="宋体"/>
          <w:b/>
          <w:bCs w:val="0"/>
          <w:sz w:val="15"/>
          <w:szCs w:val="15"/>
        </w:rPr>
      </w:pPr>
      <w:r>
        <w:rPr>
          <w:rFonts w:hint="eastAsia" w:ascii="Times New Roman" w:hAnsi="Times New Roman" w:eastAsia="宋体"/>
          <w:b/>
          <w:bCs w:val="0"/>
          <w:sz w:val="15"/>
          <w:szCs w:val="15"/>
        </w:rPr>
        <w:t>D. 尾淹</w:t>
      </w:r>
    </w:p>
    <w:p w14:paraId="343D16A7">
      <w:pPr>
        <w:rPr>
          <w:rFonts w:ascii="Times New Roman" w:hAnsi="Times New Roman" w:eastAsia="宋体"/>
          <w:b/>
          <w:bCs w:val="0"/>
          <w:sz w:val="15"/>
          <w:szCs w:val="15"/>
        </w:rPr>
      </w:pPr>
    </w:p>
    <w:p w14:paraId="145FFBA6">
      <w:pPr>
        <w:rPr>
          <w:rFonts w:ascii="Times New Roman" w:hAnsi="Times New Roman" w:eastAsia="宋体"/>
          <w:b/>
          <w:bCs w:val="0"/>
          <w:sz w:val="15"/>
          <w:szCs w:val="15"/>
        </w:rPr>
      </w:pPr>
      <w:r>
        <w:rPr>
          <w:rFonts w:hint="eastAsia" w:ascii="Times New Roman" w:hAnsi="Times New Roman" w:eastAsia="宋体"/>
          <w:b/>
          <w:bCs w:val="0"/>
          <w:sz w:val="15"/>
          <w:szCs w:val="15"/>
        </w:rPr>
        <w:t>144.根据《船舶及其有关作业活动污染海洋环境防治管理规定》的规定，以下有关船舶污染物的排放与接收，表述正确的有</w:t>
      </w:r>
      <w:r>
        <w:rPr>
          <w:rFonts w:hint="eastAsia" w:ascii="宋体" w:hAnsi="宋体" w:eastAsia="宋体"/>
          <w:b/>
          <w:bCs w:val="0"/>
          <w:sz w:val="15"/>
          <w:szCs w:val="15"/>
        </w:rPr>
        <w:t>______</w:t>
      </w:r>
      <w:r>
        <w:rPr>
          <w:rFonts w:hint="eastAsia" w:ascii="Times New Roman" w:hAnsi="Times New Roman" w:eastAsia="宋体"/>
          <w:b/>
          <w:bCs w:val="0"/>
          <w:sz w:val="15"/>
          <w:szCs w:val="15"/>
        </w:rPr>
        <w:t>。①应当将不符合规定排放要求以及依法禁止向海域排放的污染物，排入具备相应接收能力的港口接收设施；②船舶委托船舶污染物接收单位进行污染物接收作业的，其船舶经营人应当在作业前明确指定所委托的船舶污染物接收单位；③应当将污染物接收单证保存在相应的记录簿中；④涉及污染物处置作业，应当在相应的记录簿内规范填写，如不需要配备记录簿的，可以不必记录</w:t>
      </w:r>
    </w:p>
    <w:p w14:paraId="63A44685">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042AB42A">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C1AA380">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1704691B">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567B213">
      <w:pPr>
        <w:rPr>
          <w:rFonts w:ascii="Times New Roman" w:hAnsi="Times New Roman" w:eastAsia="宋体"/>
          <w:b/>
          <w:bCs w:val="0"/>
          <w:sz w:val="15"/>
          <w:szCs w:val="15"/>
        </w:rPr>
      </w:pPr>
    </w:p>
    <w:p w14:paraId="2857B7E0">
      <w:pPr>
        <w:rPr>
          <w:rFonts w:ascii="Times New Roman" w:hAnsi="Times New Roman" w:eastAsia="宋体"/>
          <w:b/>
          <w:bCs w:val="0"/>
          <w:sz w:val="15"/>
          <w:szCs w:val="15"/>
        </w:rPr>
      </w:pPr>
      <w:r>
        <w:rPr>
          <w:rFonts w:hint="eastAsia" w:ascii="Times New Roman" w:hAnsi="Times New Roman" w:eastAsia="宋体"/>
          <w:b/>
          <w:bCs w:val="0"/>
          <w:sz w:val="15"/>
          <w:szCs w:val="15"/>
        </w:rPr>
        <w:t>145.根据《中华人民共和国海船船员值班规则》中驾驶、轮机联系制度的规定，抵港后</w:t>
      </w:r>
      <w:r>
        <w:rPr>
          <w:rFonts w:hint="eastAsia" w:ascii="宋体" w:hAnsi="宋体" w:eastAsia="宋体"/>
          <w:b/>
          <w:bCs w:val="0"/>
          <w:sz w:val="15"/>
          <w:szCs w:val="15"/>
        </w:rPr>
        <w:t>______</w:t>
      </w:r>
      <w:r>
        <w:rPr>
          <w:rFonts w:hint="eastAsia" w:ascii="Times New Roman" w:hAnsi="Times New Roman" w:eastAsia="宋体"/>
          <w:b/>
          <w:bCs w:val="0"/>
          <w:sz w:val="15"/>
          <w:szCs w:val="15"/>
        </w:rPr>
        <w:t>应告知本船的预计动态，以便安排工作。</w:t>
      </w:r>
    </w:p>
    <w:p w14:paraId="6C6513A1">
      <w:pPr>
        <w:rPr>
          <w:rFonts w:ascii="Times New Roman" w:hAnsi="Times New Roman" w:eastAsia="宋体"/>
          <w:b/>
          <w:bCs w:val="0"/>
          <w:sz w:val="15"/>
          <w:szCs w:val="15"/>
        </w:rPr>
      </w:pPr>
      <w:r>
        <w:rPr>
          <w:rFonts w:hint="eastAsia" w:ascii="Times New Roman" w:hAnsi="Times New Roman" w:eastAsia="宋体"/>
          <w:b/>
          <w:bCs w:val="0"/>
          <w:sz w:val="15"/>
          <w:szCs w:val="15"/>
        </w:rPr>
        <w:t>A. 值班驾驶员/值班轮机员</w:t>
      </w:r>
    </w:p>
    <w:p w14:paraId="0C527A56">
      <w:pPr>
        <w:rPr>
          <w:rFonts w:ascii="Times New Roman" w:hAnsi="Times New Roman" w:eastAsia="宋体"/>
          <w:b/>
          <w:bCs w:val="0"/>
          <w:sz w:val="15"/>
          <w:szCs w:val="15"/>
        </w:rPr>
      </w:pPr>
      <w:r>
        <w:rPr>
          <w:rFonts w:hint="eastAsia" w:ascii="Times New Roman" w:hAnsi="Times New Roman" w:eastAsia="宋体"/>
          <w:b/>
          <w:bCs w:val="0"/>
          <w:sz w:val="15"/>
          <w:szCs w:val="15"/>
        </w:rPr>
        <w:t>B. 值班驾驶员/轮机长</w:t>
      </w:r>
    </w:p>
    <w:p w14:paraId="59ECD83C">
      <w:pPr>
        <w:rPr>
          <w:rFonts w:ascii="Times New Roman" w:hAnsi="Times New Roman" w:eastAsia="宋体"/>
          <w:b/>
          <w:bCs w:val="0"/>
          <w:sz w:val="15"/>
          <w:szCs w:val="15"/>
        </w:rPr>
      </w:pPr>
      <w:r>
        <w:rPr>
          <w:rFonts w:hint="eastAsia" w:ascii="Times New Roman" w:hAnsi="Times New Roman" w:eastAsia="宋体"/>
          <w:b/>
          <w:bCs w:val="0"/>
          <w:sz w:val="15"/>
          <w:szCs w:val="15"/>
        </w:rPr>
        <w:t>C. 大副/轮机长</w:t>
      </w:r>
    </w:p>
    <w:p w14:paraId="5FADFC1A">
      <w:pPr>
        <w:rPr>
          <w:rFonts w:ascii="Times New Roman" w:hAnsi="Times New Roman" w:eastAsia="宋体"/>
          <w:b/>
          <w:bCs w:val="0"/>
          <w:sz w:val="15"/>
          <w:szCs w:val="15"/>
        </w:rPr>
      </w:pPr>
      <w:r>
        <w:rPr>
          <w:rFonts w:hint="eastAsia" w:ascii="Times New Roman" w:hAnsi="Times New Roman" w:eastAsia="宋体"/>
          <w:b/>
          <w:bCs w:val="0"/>
          <w:sz w:val="15"/>
          <w:szCs w:val="15"/>
        </w:rPr>
        <w:t>D. 船长/轮机长</w:t>
      </w:r>
    </w:p>
    <w:p w14:paraId="094C1A6E">
      <w:pPr>
        <w:rPr>
          <w:rFonts w:ascii="Times New Roman" w:hAnsi="Times New Roman" w:eastAsia="宋体"/>
          <w:b/>
          <w:bCs w:val="0"/>
          <w:sz w:val="15"/>
          <w:szCs w:val="15"/>
        </w:rPr>
      </w:pPr>
    </w:p>
    <w:p w14:paraId="73524519">
      <w:pPr>
        <w:rPr>
          <w:rFonts w:ascii="Times New Roman" w:hAnsi="Times New Roman" w:eastAsia="宋体"/>
          <w:b/>
          <w:bCs w:val="0"/>
          <w:sz w:val="15"/>
          <w:szCs w:val="15"/>
        </w:rPr>
      </w:pPr>
      <w:r>
        <w:rPr>
          <w:rFonts w:hint="eastAsia" w:ascii="Times New Roman" w:hAnsi="Times New Roman" w:eastAsia="宋体"/>
          <w:b/>
          <w:bCs w:val="0"/>
          <w:sz w:val="15"/>
          <w:szCs w:val="15"/>
        </w:rPr>
        <w:t>146.根据《1982年联合国海洋法公约》，专属经济区是</w:t>
      </w:r>
      <w:r>
        <w:rPr>
          <w:rFonts w:hint="eastAsia" w:ascii="宋体" w:hAnsi="宋体" w:eastAsia="宋体"/>
          <w:b/>
          <w:bCs w:val="0"/>
          <w:sz w:val="15"/>
          <w:szCs w:val="15"/>
        </w:rPr>
        <w:t>______</w:t>
      </w:r>
      <w:r>
        <w:rPr>
          <w:rFonts w:hint="eastAsia" w:ascii="Times New Roman" w:hAnsi="Times New Roman" w:eastAsia="宋体"/>
          <w:b/>
          <w:bCs w:val="0"/>
          <w:sz w:val="15"/>
          <w:szCs w:val="15"/>
        </w:rPr>
        <w:t>以外并与其邻接的一个区域。</w:t>
      </w:r>
    </w:p>
    <w:p w14:paraId="076D87EF">
      <w:pPr>
        <w:rPr>
          <w:rFonts w:ascii="Times New Roman" w:hAnsi="Times New Roman" w:eastAsia="宋体"/>
          <w:b/>
          <w:bCs w:val="0"/>
          <w:sz w:val="15"/>
          <w:szCs w:val="15"/>
        </w:rPr>
      </w:pPr>
      <w:r>
        <w:rPr>
          <w:rFonts w:hint="eastAsia" w:ascii="Times New Roman" w:hAnsi="Times New Roman" w:eastAsia="宋体"/>
          <w:b/>
          <w:bCs w:val="0"/>
          <w:sz w:val="15"/>
          <w:szCs w:val="15"/>
        </w:rPr>
        <w:t>A. 内水</w:t>
      </w:r>
    </w:p>
    <w:p w14:paraId="4EC81907">
      <w:pPr>
        <w:rPr>
          <w:rFonts w:ascii="Times New Roman" w:hAnsi="Times New Roman" w:eastAsia="宋体"/>
          <w:b/>
          <w:bCs w:val="0"/>
          <w:sz w:val="15"/>
          <w:szCs w:val="15"/>
        </w:rPr>
      </w:pPr>
      <w:r>
        <w:rPr>
          <w:rFonts w:hint="eastAsia" w:ascii="Times New Roman" w:hAnsi="Times New Roman" w:eastAsia="宋体"/>
          <w:b/>
          <w:bCs w:val="0"/>
          <w:sz w:val="15"/>
          <w:szCs w:val="15"/>
        </w:rPr>
        <w:t>B. 领海</w:t>
      </w:r>
    </w:p>
    <w:p w14:paraId="28A06C12">
      <w:pPr>
        <w:rPr>
          <w:rFonts w:ascii="Times New Roman" w:hAnsi="Times New Roman" w:eastAsia="宋体"/>
          <w:b/>
          <w:bCs w:val="0"/>
          <w:sz w:val="15"/>
          <w:szCs w:val="15"/>
        </w:rPr>
      </w:pPr>
      <w:r>
        <w:rPr>
          <w:rFonts w:hint="eastAsia" w:ascii="Times New Roman" w:hAnsi="Times New Roman" w:eastAsia="宋体"/>
          <w:b/>
          <w:bCs w:val="0"/>
          <w:sz w:val="15"/>
          <w:szCs w:val="15"/>
        </w:rPr>
        <w:t>C. 毗连区</w:t>
      </w:r>
    </w:p>
    <w:p w14:paraId="16BC82AB">
      <w:pPr>
        <w:rPr>
          <w:rFonts w:ascii="Times New Roman" w:hAnsi="Times New Roman" w:eastAsia="宋体"/>
          <w:b/>
          <w:bCs w:val="0"/>
          <w:sz w:val="15"/>
          <w:szCs w:val="15"/>
        </w:rPr>
      </w:pPr>
      <w:r>
        <w:rPr>
          <w:rFonts w:hint="eastAsia" w:ascii="Times New Roman" w:hAnsi="Times New Roman" w:eastAsia="宋体"/>
          <w:b/>
          <w:bCs w:val="0"/>
          <w:sz w:val="15"/>
          <w:szCs w:val="15"/>
        </w:rPr>
        <w:t>D. 群岛水域</w:t>
      </w:r>
    </w:p>
    <w:p w14:paraId="2C1FB113">
      <w:pPr>
        <w:rPr>
          <w:rFonts w:ascii="Times New Roman" w:hAnsi="Times New Roman" w:eastAsia="宋体"/>
          <w:b/>
          <w:bCs w:val="0"/>
          <w:sz w:val="15"/>
          <w:szCs w:val="15"/>
        </w:rPr>
      </w:pPr>
    </w:p>
    <w:p w14:paraId="19577799">
      <w:pPr>
        <w:rPr>
          <w:rFonts w:ascii="Times New Roman" w:hAnsi="Times New Roman" w:eastAsia="宋体"/>
          <w:b/>
          <w:bCs w:val="0"/>
          <w:sz w:val="15"/>
          <w:szCs w:val="15"/>
        </w:rPr>
      </w:pPr>
      <w:r>
        <w:rPr>
          <w:rFonts w:hint="eastAsia" w:ascii="Times New Roman" w:hAnsi="Times New Roman" w:eastAsia="宋体"/>
          <w:b/>
          <w:bCs w:val="0"/>
          <w:sz w:val="15"/>
          <w:szCs w:val="15"/>
        </w:rPr>
        <w:t>147.根据我国《海上交通安全法》的规定，下列叙述哪项有误？</w:t>
      </w:r>
    </w:p>
    <w:p w14:paraId="078E2A9D">
      <w:pPr>
        <w:rPr>
          <w:rFonts w:ascii="Times New Roman" w:hAnsi="Times New Roman" w:eastAsia="宋体"/>
          <w:b/>
          <w:bCs w:val="0"/>
          <w:sz w:val="15"/>
          <w:szCs w:val="15"/>
        </w:rPr>
      </w:pPr>
      <w:r>
        <w:rPr>
          <w:rFonts w:hint="eastAsia" w:ascii="Times New Roman" w:hAnsi="Times New Roman" w:eastAsia="宋体"/>
          <w:b/>
          <w:bCs w:val="0"/>
          <w:sz w:val="15"/>
          <w:szCs w:val="15"/>
        </w:rPr>
        <w:t>A. 遇难船舶的所有人、经营人应采取一切有效措施组织自救</w:t>
      </w:r>
    </w:p>
    <w:p w14:paraId="732ED116">
      <w:pPr>
        <w:rPr>
          <w:rFonts w:ascii="Times New Roman" w:hAnsi="Times New Roman" w:eastAsia="宋体"/>
          <w:b/>
          <w:bCs w:val="0"/>
          <w:sz w:val="15"/>
          <w:szCs w:val="15"/>
        </w:rPr>
      </w:pPr>
      <w:r>
        <w:rPr>
          <w:rFonts w:hint="eastAsia" w:ascii="Times New Roman" w:hAnsi="Times New Roman" w:eastAsia="宋体"/>
          <w:b/>
          <w:bCs w:val="0"/>
          <w:sz w:val="15"/>
          <w:szCs w:val="15"/>
        </w:rPr>
        <w:t>B. 船舶、设施发生的交通事故应由主管机关查明原因</w:t>
      </w:r>
    </w:p>
    <w:p w14:paraId="758CF168">
      <w:pPr>
        <w:rPr>
          <w:rFonts w:ascii="Times New Roman" w:hAnsi="Times New Roman" w:eastAsia="宋体"/>
          <w:b/>
          <w:bCs w:val="0"/>
          <w:sz w:val="15"/>
          <w:szCs w:val="15"/>
        </w:rPr>
      </w:pPr>
      <w:r>
        <w:rPr>
          <w:rFonts w:hint="eastAsia" w:ascii="Times New Roman" w:hAnsi="Times New Roman" w:eastAsia="宋体"/>
          <w:b/>
          <w:bCs w:val="0"/>
          <w:sz w:val="15"/>
          <w:szCs w:val="15"/>
        </w:rPr>
        <w:t>C. 中国籍国内沿海航行船舶不必持有船舶国籍证书</w:t>
      </w:r>
    </w:p>
    <w:p w14:paraId="04A64CA0">
      <w:pPr>
        <w:rPr>
          <w:rFonts w:ascii="Times New Roman" w:hAnsi="Times New Roman" w:eastAsia="宋体"/>
          <w:b/>
          <w:bCs w:val="0"/>
          <w:sz w:val="15"/>
          <w:szCs w:val="15"/>
        </w:rPr>
      </w:pPr>
      <w:r>
        <w:rPr>
          <w:rFonts w:hint="eastAsia" w:ascii="Times New Roman" w:hAnsi="Times New Roman" w:eastAsia="宋体"/>
          <w:b/>
          <w:bCs w:val="0"/>
          <w:sz w:val="15"/>
          <w:szCs w:val="15"/>
        </w:rPr>
        <w:t>D. 船舶应当按照标准定额配备足以保证船舶安全的合格船员</w:t>
      </w:r>
    </w:p>
    <w:p w14:paraId="3704BE00">
      <w:pPr>
        <w:rPr>
          <w:rFonts w:ascii="Times New Roman" w:hAnsi="Times New Roman" w:eastAsia="宋体"/>
          <w:b/>
          <w:bCs w:val="0"/>
          <w:sz w:val="15"/>
          <w:szCs w:val="15"/>
        </w:rPr>
      </w:pPr>
    </w:p>
    <w:p w14:paraId="22E16B3D">
      <w:pPr>
        <w:rPr>
          <w:rFonts w:ascii="Times New Roman" w:hAnsi="Times New Roman" w:eastAsia="宋体"/>
          <w:b/>
          <w:bCs w:val="0"/>
          <w:sz w:val="15"/>
          <w:szCs w:val="15"/>
        </w:rPr>
      </w:pPr>
      <w:r>
        <w:rPr>
          <w:rFonts w:hint="eastAsia" w:ascii="Times New Roman" w:hAnsi="Times New Roman" w:eastAsia="宋体"/>
          <w:b/>
          <w:bCs w:val="0"/>
          <w:sz w:val="15"/>
          <w:szCs w:val="15"/>
        </w:rPr>
        <w:t>148.根据《中华人民共和国海船船员值班规则》中驾驶、轮机联系制度规定，下列哪项叙述有误？</w:t>
      </w:r>
    </w:p>
    <w:p w14:paraId="7333781D">
      <w:pPr>
        <w:rPr>
          <w:rFonts w:ascii="Times New Roman" w:hAnsi="Times New Roman" w:eastAsia="宋体"/>
          <w:b/>
          <w:bCs w:val="0"/>
          <w:sz w:val="15"/>
          <w:szCs w:val="15"/>
        </w:rPr>
      </w:pPr>
      <w:r>
        <w:rPr>
          <w:rFonts w:hint="eastAsia" w:ascii="Times New Roman" w:hAnsi="Times New Roman" w:eastAsia="宋体"/>
          <w:b/>
          <w:bCs w:val="0"/>
          <w:sz w:val="15"/>
          <w:szCs w:val="15"/>
        </w:rPr>
        <w:t>A. 船舶进出港口，驾驶台应提前通知机舱备车</w:t>
      </w:r>
    </w:p>
    <w:p w14:paraId="5182FC70">
      <w:pPr>
        <w:rPr>
          <w:rFonts w:ascii="Times New Roman" w:hAnsi="Times New Roman" w:eastAsia="宋体"/>
          <w:b/>
          <w:bCs w:val="0"/>
          <w:sz w:val="15"/>
          <w:szCs w:val="15"/>
        </w:rPr>
      </w:pPr>
      <w:r>
        <w:rPr>
          <w:rFonts w:hint="eastAsia" w:ascii="Times New Roman" w:hAnsi="Times New Roman" w:eastAsia="宋体"/>
          <w:b/>
          <w:bCs w:val="0"/>
          <w:sz w:val="15"/>
          <w:szCs w:val="15"/>
        </w:rPr>
        <w:t>B. 主机备妥后，机舱应通知驾驶台</w:t>
      </w:r>
    </w:p>
    <w:p w14:paraId="16198179">
      <w:pPr>
        <w:rPr>
          <w:rFonts w:ascii="Times New Roman" w:hAnsi="Times New Roman" w:eastAsia="宋体"/>
          <w:b/>
          <w:bCs w:val="0"/>
          <w:sz w:val="15"/>
          <w:szCs w:val="15"/>
        </w:rPr>
      </w:pPr>
      <w:r>
        <w:rPr>
          <w:rFonts w:hint="eastAsia" w:ascii="Times New Roman" w:hAnsi="Times New Roman" w:eastAsia="宋体"/>
          <w:b/>
          <w:bCs w:val="0"/>
          <w:sz w:val="15"/>
          <w:szCs w:val="15"/>
        </w:rPr>
        <w:t>C. 值班驾驶员应将装卸货情况及时通知值班轮机员</w:t>
      </w:r>
    </w:p>
    <w:p w14:paraId="0F1F7B5A">
      <w:pPr>
        <w:rPr>
          <w:rFonts w:ascii="Times New Roman" w:hAnsi="Times New Roman" w:eastAsia="宋体"/>
          <w:b/>
          <w:bCs w:val="0"/>
          <w:sz w:val="15"/>
          <w:szCs w:val="15"/>
        </w:rPr>
      </w:pPr>
      <w:r>
        <w:rPr>
          <w:rFonts w:hint="eastAsia" w:ascii="Times New Roman" w:hAnsi="Times New Roman" w:eastAsia="宋体"/>
          <w:b/>
          <w:bCs w:val="0"/>
          <w:sz w:val="15"/>
          <w:szCs w:val="15"/>
        </w:rPr>
        <w:t>D. 值班轮机员应将存油和加油数量告知大副</w:t>
      </w:r>
    </w:p>
    <w:p w14:paraId="78C850E8">
      <w:pPr>
        <w:rPr>
          <w:rFonts w:ascii="Times New Roman" w:hAnsi="Times New Roman" w:eastAsia="宋体"/>
          <w:b/>
          <w:bCs w:val="0"/>
          <w:sz w:val="15"/>
          <w:szCs w:val="15"/>
        </w:rPr>
      </w:pPr>
    </w:p>
    <w:p w14:paraId="398D4907">
      <w:pPr>
        <w:rPr>
          <w:rFonts w:ascii="Times New Roman" w:hAnsi="Times New Roman" w:eastAsia="宋体"/>
          <w:b/>
          <w:bCs w:val="0"/>
          <w:sz w:val="15"/>
          <w:szCs w:val="15"/>
        </w:rPr>
      </w:pPr>
      <w:r>
        <w:rPr>
          <w:rFonts w:hint="eastAsia" w:ascii="Times New Roman" w:hAnsi="Times New Roman" w:eastAsia="宋体"/>
          <w:b/>
          <w:bCs w:val="0"/>
          <w:sz w:val="15"/>
          <w:szCs w:val="15"/>
        </w:rPr>
        <w:t>149.对国家海洋环保工作实施监督、指导和协调的部门是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6B13EC0B">
      <w:pPr>
        <w:rPr>
          <w:rFonts w:ascii="Times New Roman" w:hAnsi="Times New Roman" w:eastAsia="宋体"/>
          <w:b/>
          <w:bCs w:val="0"/>
          <w:sz w:val="15"/>
          <w:szCs w:val="15"/>
        </w:rPr>
      </w:pPr>
      <w:r>
        <w:rPr>
          <w:rFonts w:hint="eastAsia" w:ascii="Times New Roman" w:hAnsi="Times New Roman" w:eastAsia="宋体"/>
          <w:b/>
          <w:bCs w:val="0"/>
          <w:sz w:val="15"/>
          <w:szCs w:val="15"/>
        </w:rPr>
        <w:t>A. 国家海洋行政主管部门</w:t>
      </w:r>
    </w:p>
    <w:p w14:paraId="602FCDFA">
      <w:pPr>
        <w:rPr>
          <w:rFonts w:ascii="Times New Roman" w:hAnsi="Times New Roman" w:eastAsia="宋体"/>
          <w:b/>
          <w:bCs w:val="0"/>
          <w:sz w:val="15"/>
          <w:szCs w:val="15"/>
        </w:rPr>
      </w:pPr>
      <w:r>
        <w:rPr>
          <w:rFonts w:hint="eastAsia" w:ascii="Times New Roman" w:hAnsi="Times New Roman" w:eastAsia="宋体"/>
          <w:b/>
          <w:bCs w:val="0"/>
          <w:sz w:val="15"/>
          <w:szCs w:val="15"/>
        </w:rPr>
        <w:t>B. 国家海事行政主管部门</w:t>
      </w:r>
    </w:p>
    <w:p w14:paraId="5A54DC68">
      <w:pPr>
        <w:rPr>
          <w:rFonts w:ascii="Times New Roman" w:hAnsi="Times New Roman" w:eastAsia="宋体"/>
          <w:b/>
          <w:bCs w:val="0"/>
          <w:sz w:val="15"/>
          <w:szCs w:val="15"/>
        </w:rPr>
      </w:pPr>
      <w:r>
        <w:rPr>
          <w:rFonts w:hint="eastAsia" w:ascii="Times New Roman" w:hAnsi="Times New Roman" w:eastAsia="宋体"/>
          <w:b/>
          <w:bCs w:val="0"/>
          <w:sz w:val="15"/>
          <w:szCs w:val="15"/>
        </w:rPr>
        <w:t>C. 国务院环境保护行政主管部门</w:t>
      </w:r>
    </w:p>
    <w:p w14:paraId="39ED18BD">
      <w:pPr>
        <w:rPr>
          <w:rFonts w:ascii="Times New Roman" w:hAnsi="Times New Roman" w:eastAsia="宋体"/>
          <w:b/>
          <w:bCs w:val="0"/>
          <w:sz w:val="15"/>
          <w:szCs w:val="15"/>
        </w:rPr>
      </w:pPr>
      <w:r>
        <w:rPr>
          <w:rFonts w:hint="eastAsia" w:ascii="Times New Roman" w:hAnsi="Times New Roman" w:eastAsia="宋体"/>
          <w:b/>
          <w:bCs w:val="0"/>
          <w:sz w:val="15"/>
          <w:szCs w:val="15"/>
        </w:rPr>
        <w:t>D. 国家渔业行政主管部门</w:t>
      </w:r>
    </w:p>
    <w:p w14:paraId="42A7F433">
      <w:pPr>
        <w:rPr>
          <w:rFonts w:ascii="Times New Roman" w:hAnsi="Times New Roman" w:eastAsia="宋体"/>
          <w:b/>
          <w:bCs w:val="0"/>
          <w:sz w:val="15"/>
          <w:szCs w:val="15"/>
        </w:rPr>
      </w:pPr>
    </w:p>
    <w:p w14:paraId="098D7B0D">
      <w:pPr>
        <w:rPr>
          <w:rFonts w:ascii="Times New Roman" w:hAnsi="Times New Roman" w:eastAsia="宋体"/>
          <w:b/>
          <w:bCs w:val="0"/>
          <w:sz w:val="15"/>
          <w:szCs w:val="15"/>
        </w:rPr>
      </w:pPr>
      <w:r>
        <w:rPr>
          <w:rFonts w:hint="eastAsia" w:ascii="Times New Roman" w:hAnsi="Times New Roman" w:eastAsia="宋体"/>
          <w:b/>
          <w:bCs w:val="0"/>
          <w:sz w:val="15"/>
          <w:szCs w:val="15"/>
        </w:rPr>
        <w:t>150.根据《国际卫生条例》的规定，</w:t>
      </w:r>
      <w:r>
        <w:rPr>
          <w:rFonts w:hint="eastAsia" w:ascii="宋体" w:hAnsi="宋体" w:eastAsia="宋体"/>
          <w:b/>
          <w:bCs w:val="0"/>
          <w:sz w:val="15"/>
          <w:szCs w:val="15"/>
        </w:rPr>
        <w:t>______</w:t>
      </w:r>
      <w:r>
        <w:rPr>
          <w:rFonts w:hint="eastAsia" w:ascii="Times New Roman" w:hAnsi="Times New Roman" w:eastAsia="宋体"/>
          <w:b/>
          <w:bCs w:val="0"/>
          <w:sz w:val="15"/>
          <w:szCs w:val="15"/>
        </w:rPr>
        <w:t>系指将病人或受染者或受染的行李、集装箱、交通工具、物品或邮包与其他个人和物体隔开，以防止感染或污染扩散。</w:t>
      </w:r>
    </w:p>
    <w:p w14:paraId="5CF8BE27">
      <w:pPr>
        <w:rPr>
          <w:rFonts w:ascii="Times New Roman" w:hAnsi="Times New Roman" w:eastAsia="宋体"/>
          <w:b/>
          <w:bCs w:val="0"/>
          <w:sz w:val="15"/>
          <w:szCs w:val="15"/>
        </w:rPr>
      </w:pPr>
      <w:r>
        <w:rPr>
          <w:rFonts w:hint="eastAsia" w:ascii="Times New Roman" w:hAnsi="Times New Roman" w:eastAsia="宋体"/>
          <w:b/>
          <w:bCs w:val="0"/>
          <w:sz w:val="15"/>
          <w:szCs w:val="15"/>
        </w:rPr>
        <w:t>A. 检查</w:t>
      </w:r>
    </w:p>
    <w:p w14:paraId="380D2F3D">
      <w:pPr>
        <w:rPr>
          <w:rFonts w:ascii="Times New Roman" w:hAnsi="Times New Roman" w:eastAsia="宋体"/>
          <w:b/>
          <w:bCs w:val="0"/>
          <w:sz w:val="15"/>
          <w:szCs w:val="15"/>
        </w:rPr>
      </w:pPr>
      <w:r>
        <w:rPr>
          <w:rFonts w:hint="eastAsia" w:ascii="Times New Roman" w:hAnsi="Times New Roman" w:eastAsia="宋体"/>
          <w:b/>
          <w:bCs w:val="0"/>
          <w:sz w:val="15"/>
          <w:szCs w:val="15"/>
        </w:rPr>
        <w:t>B. 隔离</w:t>
      </w:r>
    </w:p>
    <w:p w14:paraId="3224C0AC">
      <w:pPr>
        <w:rPr>
          <w:rFonts w:ascii="Times New Roman" w:hAnsi="Times New Roman" w:eastAsia="宋体"/>
          <w:b/>
          <w:bCs w:val="0"/>
          <w:sz w:val="15"/>
          <w:szCs w:val="15"/>
        </w:rPr>
      </w:pPr>
      <w:r>
        <w:rPr>
          <w:rFonts w:hint="eastAsia" w:ascii="Times New Roman" w:hAnsi="Times New Roman" w:eastAsia="宋体"/>
          <w:b/>
          <w:bCs w:val="0"/>
          <w:sz w:val="15"/>
          <w:szCs w:val="15"/>
        </w:rPr>
        <w:t>C. 检疫</w:t>
      </w:r>
    </w:p>
    <w:p w14:paraId="41BF7167">
      <w:pPr>
        <w:rPr>
          <w:rFonts w:ascii="Times New Roman" w:hAnsi="Times New Roman" w:eastAsia="宋体"/>
          <w:b/>
          <w:bCs w:val="0"/>
          <w:sz w:val="15"/>
          <w:szCs w:val="15"/>
        </w:rPr>
      </w:pPr>
      <w:r>
        <w:rPr>
          <w:rFonts w:hint="eastAsia" w:ascii="Times New Roman" w:hAnsi="Times New Roman" w:eastAsia="宋体"/>
          <w:b/>
          <w:bCs w:val="0"/>
          <w:sz w:val="15"/>
          <w:szCs w:val="15"/>
        </w:rPr>
        <w:t>D. 卫生措施</w:t>
      </w:r>
    </w:p>
    <w:p w14:paraId="47AA96C7">
      <w:pPr>
        <w:rPr>
          <w:rFonts w:ascii="Times New Roman" w:hAnsi="Times New Roman" w:eastAsia="宋体"/>
          <w:b/>
          <w:bCs w:val="0"/>
          <w:sz w:val="15"/>
          <w:szCs w:val="15"/>
        </w:rPr>
      </w:pPr>
    </w:p>
    <w:p w14:paraId="42317363">
      <w:pPr>
        <w:rPr>
          <w:rFonts w:ascii="Times New Roman" w:hAnsi="Times New Roman" w:eastAsia="宋体"/>
          <w:b/>
          <w:bCs w:val="0"/>
          <w:sz w:val="15"/>
          <w:szCs w:val="15"/>
        </w:rPr>
      </w:pPr>
      <w:r>
        <w:rPr>
          <w:rFonts w:hint="eastAsia" w:ascii="Times New Roman" w:hAnsi="Times New Roman" w:eastAsia="宋体"/>
          <w:b/>
          <w:bCs w:val="0"/>
          <w:sz w:val="15"/>
          <w:szCs w:val="15"/>
        </w:rPr>
        <w:t>151.船员若有下列</w:t>
      </w:r>
      <w:r>
        <w:rPr>
          <w:rFonts w:hint="eastAsia" w:ascii="宋体" w:hAnsi="宋体" w:eastAsia="宋体"/>
          <w:b/>
          <w:bCs w:val="0"/>
          <w:sz w:val="15"/>
          <w:szCs w:val="15"/>
        </w:rPr>
        <w:t>______</w:t>
      </w:r>
      <w:r>
        <w:rPr>
          <w:rFonts w:hint="eastAsia" w:ascii="Times New Roman" w:hAnsi="Times New Roman" w:eastAsia="宋体"/>
          <w:b/>
          <w:bCs w:val="0"/>
          <w:sz w:val="15"/>
          <w:szCs w:val="15"/>
        </w:rPr>
        <w:t>情形之一的，海事管理机构可根据《中华人民共和国海船船员值班规则》的相关规定对船员进行处罚。①接班驾驶员在视力未完全调节到适应环境条件以前，准时接班；②值班人员在值班前四小时内饮酒，且值班期间呼吸中酒精浓度为0.30mg/L；③值班期间发现或者发生险情、事故、保安事件或者影响航行安全的情况及时报告船长；④值班期间按照要求记载航海日志</w:t>
      </w:r>
    </w:p>
    <w:p w14:paraId="3C1A9283">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D4BD45D">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778A08A9">
      <w:pPr>
        <w:rPr>
          <w:rFonts w:ascii="Times New Roman" w:hAnsi="Times New Roman" w:eastAsia="宋体"/>
          <w:b/>
          <w:bCs w:val="0"/>
          <w:sz w:val="15"/>
          <w:szCs w:val="15"/>
        </w:rPr>
      </w:pPr>
      <w:r>
        <w:rPr>
          <w:rFonts w:hint="eastAsia" w:ascii="Times New Roman" w:hAnsi="Times New Roman" w:eastAsia="宋体"/>
          <w:b/>
          <w:bCs w:val="0"/>
          <w:sz w:val="15"/>
          <w:szCs w:val="15"/>
        </w:rPr>
        <w:t>C. ③④</w:t>
      </w:r>
    </w:p>
    <w:p w14:paraId="09BE8EDA">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39E14CF9">
      <w:pPr>
        <w:rPr>
          <w:rFonts w:ascii="Times New Roman" w:hAnsi="Times New Roman" w:eastAsia="宋体"/>
          <w:b/>
          <w:bCs w:val="0"/>
          <w:sz w:val="15"/>
          <w:szCs w:val="15"/>
        </w:rPr>
      </w:pPr>
    </w:p>
    <w:p w14:paraId="6A27FED8">
      <w:pPr>
        <w:rPr>
          <w:rFonts w:ascii="Times New Roman" w:hAnsi="Times New Roman" w:eastAsia="宋体"/>
          <w:b/>
          <w:bCs w:val="0"/>
          <w:sz w:val="15"/>
          <w:szCs w:val="15"/>
        </w:rPr>
      </w:pPr>
      <w:r>
        <w:rPr>
          <w:rFonts w:hint="eastAsia" w:ascii="Times New Roman" w:hAnsi="Times New Roman" w:eastAsia="宋体"/>
          <w:b/>
          <w:bCs w:val="0"/>
          <w:sz w:val="15"/>
          <w:szCs w:val="15"/>
        </w:rPr>
        <w:t>152.根据SOLAS公约对船载航行系统和设备的配备要求，下列</w:t>
      </w:r>
      <w:r>
        <w:rPr>
          <w:rFonts w:hint="eastAsia" w:ascii="宋体" w:hAnsi="宋体" w:eastAsia="宋体"/>
          <w:b/>
          <w:bCs w:val="0"/>
          <w:sz w:val="15"/>
          <w:szCs w:val="15"/>
        </w:rPr>
        <w:t>______</w:t>
      </w:r>
      <w:r>
        <w:rPr>
          <w:rFonts w:hint="eastAsia" w:ascii="Times New Roman" w:hAnsi="Times New Roman" w:eastAsia="宋体"/>
          <w:b/>
          <w:bCs w:val="0"/>
          <w:sz w:val="15"/>
          <w:szCs w:val="15"/>
        </w:rPr>
        <w:t>不是船舶配备AIS应满足的功能要求。</w:t>
      </w:r>
    </w:p>
    <w:p w14:paraId="1DFF76C2">
      <w:pPr>
        <w:rPr>
          <w:rFonts w:ascii="Times New Roman" w:hAnsi="Times New Roman" w:eastAsia="宋体"/>
          <w:b/>
          <w:bCs w:val="0"/>
          <w:sz w:val="15"/>
          <w:szCs w:val="15"/>
        </w:rPr>
      </w:pPr>
      <w:r>
        <w:rPr>
          <w:rFonts w:hint="eastAsia" w:ascii="Times New Roman" w:hAnsi="Times New Roman" w:eastAsia="宋体"/>
          <w:b/>
          <w:bCs w:val="0"/>
          <w:sz w:val="15"/>
          <w:szCs w:val="15"/>
        </w:rPr>
        <w:t>A. 自动向配有相应设备的岸台、其他船舶和飞机提供船舶识别码、船型、船位等信息</w:t>
      </w:r>
    </w:p>
    <w:p w14:paraId="76F98A0E">
      <w:pPr>
        <w:rPr>
          <w:rFonts w:ascii="Times New Roman" w:hAnsi="Times New Roman" w:eastAsia="宋体"/>
          <w:b/>
          <w:bCs w:val="0"/>
          <w:sz w:val="15"/>
          <w:szCs w:val="15"/>
        </w:rPr>
      </w:pPr>
      <w:r>
        <w:rPr>
          <w:rFonts w:hint="eastAsia" w:ascii="Times New Roman" w:hAnsi="Times New Roman" w:eastAsia="宋体"/>
          <w:b/>
          <w:bCs w:val="0"/>
          <w:sz w:val="15"/>
          <w:szCs w:val="15"/>
        </w:rPr>
        <w:t>B. 自动从其他装有类似设备的船舶接受这种信息</w:t>
      </w:r>
    </w:p>
    <w:p w14:paraId="2603617B">
      <w:pPr>
        <w:rPr>
          <w:rFonts w:ascii="Times New Roman" w:hAnsi="Times New Roman" w:eastAsia="宋体"/>
          <w:b/>
          <w:bCs w:val="0"/>
          <w:sz w:val="15"/>
          <w:szCs w:val="15"/>
        </w:rPr>
      </w:pPr>
      <w:r>
        <w:rPr>
          <w:rFonts w:hint="eastAsia" w:ascii="Times New Roman" w:hAnsi="Times New Roman" w:eastAsia="宋体"/>
          <w:b/>
          <w:bCs w:val="0"/>
          <w:sz w:val="15"/>
          <w:szCs w:val="15"/>
        </w:rPr>
        <w:t>C. 监视和跟踪其他船舶</w:t>
      </w:r>
    </w:p>
    <w:p w14:paraId="78C31FED">
      <w:pPr>
        <w:rPr>
          <w:rFonts w:ascii="Times New Roman" w:hAnsi="Times New Roman" w:eastAsia="宋体"/>
          <w:b/>
          <w:bCs w:val="0"/>
          <w:sz w:val="15"/>
          <w:szCs w:val="15"/>
        </w:rPr>
      </w:pPr>
      <w:r>
        <w:rPr>
          <w:rFonts w:hint="eastAsia" w:ascii="Times New Roman" w:hAnsi="Times New Roman" w:eastAsia="宋体"/>
          <w:b/>
          <w:bCs w:val="0"/>
          <w:sz w:val="15"/>
          <w:szCs w:val="15"/>
        </w:rPr>
        <w:t>D. 与其他装有类似设备的船舶的语音通话</w:t>
      </w:r>
    </w:p>
    <w:p w14:paraId="3F838344">
      <w:pPr>
        <w:rPr>
          <w:rFonts w:ascii="Times New Roman" w:hAnsi="Times New Roman" w:eastAsia="宋体"/>
          <w:b/>
          <w:bCs w:val="0"/>
          <w:sz w:val="15"/>
          <w:szCs w:val="15"/>
        </w:rPr>
      </w:pPr>
    </w:p>
    <w:p w14:paraId="28D979B2">
      <w:pPr>
        <w:rPr>
          <w:rFonts w:ascii="Times New Roman" w:hAnsi="Times New Roman" w:eastAsia="宋体"/>
          <w:b/>
          <w:bCs w:val="0"/>
          <w:sz w:val="15"/>
          <w:szCs w:val="15"/>
        </w:rPr>
      </w:pPr>
      <w:r>
        <w:rPr>
          <w:rFonts w:hint="eastAsia" w:ascii="Times New Roman" w:hAnsi="Times New Roman" w:eastAsia="宋体"/>
          <w:b/>
          <w:bCs w:val="0"/>
          <w:sz w:val="15"/>
          <w:szCs w:val="15"/>
        </w:rPr>
        <w:t>153.按照ISPS要求，发现船上限制区域的门被强制打开，你应采取什么措施？</w:t>
      </w:r>
    </w:p>
    <w:p w14:paraId="310D73D6">
      <w:pPr>
        <w:rPr>
          <w:rFonts w:ascii="Times New Roman" w:hAnsi="Times New Roman" w:eastAsia="宋体"/>
          <w:b/>
          <w:bCs w:val="0"/>
          <w:sz w:val="15"/>
          <w:szCs w:val="15"/>
        </w:rPr>
      </w:pPr>
      <w:r>
        <w:rPr>
          <w:rFonts w:hint="eastAsia" w:ascii="Times New Roman" w:hAnsi="Times New Roman" w:eastAsia="宋体"/>
          <w:b/>
          <w:bCs w:val="0"/>
          <w:sz w:val="15"/>
          <w:szCs w:val="15"/>
        </w:rPr>
        <w:t>A. 立即换锁</w:t>
      </w:r>
    </w:p>
    <w:p w14:paraId="0BE247F8">
      <w:pPr>
        <w:rPr>
          <w:rFonts w:ascii="Times New Roman" w:hAnsi="Times New Roman" w:eastAsia="宋体"/>
          <w:b/>
          <w:bCs w:val="0"/>
          <w:sz w:val="15"/>
          <w:szCs w:val="15"/>
        </w:rPr>
      </w:pPr>
      <w:r>
        <w:rPr>
          <w:rFonts w:hint="eastAsia" w:ascii="Times New Roman" w:hAnsi="Times New Roman" w:eastAsia="宋体"/>
          <w:b/>
          <w:bCs w:val="0"/>
          <w:sz w:val="15"/>
          <w:szCs w:val="15"/>
        </w:rPr>
        <w:t>B. 提升保安等级为3级</w:t>
      </w:r>
    </w:p>
    <w:p w14:paraId="271D3DE9">
      <w:pPr>
        <w:rPr>
          <w:rFonts w:ascii="Times New Roman" w:hAnsi="Times New Roman" w:eastAsia="宋体"/>
          <w:b/>
          <w:bCs w:val="0"/>
          <w:sz w:val="15"/>
          <w:szCs w:val="15"/>
        </w:rPr>
      </w:pPr>
      <w:r>
        <w:rPr>
          <w:rFonts w:hint="eastAsia" w:ascii="Times New Roman" w:hAnsi="Times New Roman" w:eastAsia="宋体"/>
          <w:b/>
          <w:bCs w:val="0"/>
          <w:sz w:val="15"/>
          <w:szCs w:val="15"/>
        </w:rPr>
        <w:t>C. 对限制区域进行调查，报告船长并提交事件报告</w:t>
      </w:r>
    </w:p>
    <w:p w14:paraId="716FBA3D">
      <w:pPr>
        <w:rPr>
          <w:rFonts w:ascii="Times New Roman" w:hAnsi="Times New Roman" w:eastAsia="宋体"/>
          <w:b/>
          <w:bCs w:val="0"/>
          <w:sz w:val="15"/>
          <w:szCs w:val="15"/>
        </w:rPr>
      </w:pPr>
      <w:r>
        <w:rPr>
          <w:rFonts w:hint="eastAsia" w:ascii="Times New Roman" w:hAnsi="Times New Roman" w:eastAsia="宋体"/>
          <w:b/>
          <w:bCs w:val="0"/>
          <w:sz w:val="15"/>
          <w:szCs w:val="15"/>
        </w:rPr>
        <w:t>D. 启动保安警报</w:t>
      </w:r>
    </w:p>
    <w:p w14:paraId="0C9914CC">
      <w:pPr>
        <w:rPr>
          <w:rFonts w:ascii="Times New Roman" w:hAnsi="Times New Roman" w:eastAsia="宋体"/>
          <w:b/>
          <w:bCs w:val="0"/>
          <w:sz w:val="15"/>
          <w:szCs w:val="15"/>
        </w:rPr>
      </w:pPr>
    </w:p>
    <w:p w14:paraId="5F0B9C31">
      <w:pPr>
        <w:rPr>
          <w:rFonts w:ascii="Times New Roman" w:hAnsi="Times New Roman" w:eastAsia="宋体"/>
          <w:b/>
          <w:bCs w:val="0"/>
          <w:sz w:val="15"/>
          <w:szCs w:val="15"/>
        </w:rPr>
      </w:pPr>
      <w:r>
        <w:rPr>
          <w:rFonts w:hint="eastAsia" w:ascii="Times New Roman" w:hAnsi="Times New Roman" w:eastAsia="宋体"/>
          <w:b/>
          <w:bCs w:val="0"/>
          <w:sz w:val="15"/>
          <w:szCs w:val="15"/>
        </w:rPr>
        <w:t>154.我国《船舶交通管理系统监督管理规则》规定，应船舶请求，VIS中心可向其提供</w:t>
      </w:r>
      <w:r>
        <w:rPr>
          <w:rFonts w:hint="eastAsia" w:ascii="宋体" w:hAnsi="宋体" w:eastAsia="宋体"/>
          <w:b/>
          <w:bCs w:val="0"/>
          <w:sz w:val="15"/>
          <w:szCs w:val="15"/>
        </w:rPr>
        <w:t>______</w:t>
      </w:r>
      <w:r>
        <w:rPr>
          <w:rFonts w:hint="eastAsia" w:ascii="Times New Roman" w:hAnsi="Times New Roman" w:eastAsia="宋体"/>
          <w:b/>
          <w:bCs w:val="0"/>
          <w:sz w:val="15"/>
          <w:szCs w:val="15"/>
        </w:rPr>
        <w:t>和其它有关信息服务。①他船动态；②助航标志；③水文气象；④航行警（通）告。</w:t>
      </w:r>
    </w:p>
    <w:p w14:paraId="6AACF257">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3FDACA5">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3B90CB19">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452527B1">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169C658">
      <w:pPr>
        <w:rPr>
          <w:rFonts w:ascii="Times New Roman" w:hAnsi="Times New Roman" w:eastAsia="宋体"/>
          <w:b/>
          <w:bCs w:val="0"/>
          <w:sz w:val="15"/>
          <w:szCs w:val="15"/>
        </w:rPr>
      </w:pPr>
    </w:p>
    <w:p w14:paraId="06806F05">
      <w:pPr>
        <w:rPr>
          <w:rFonts w:ascii="Times New Roman" w:hAnsi="Times New Roman" w:eastAsia="宋体"/>
          <w:b/>
          <w:bCs w:val="0"/>
          <w:sz w:val="15"/>
          <w:szCs w:val="15"/>
        </w:rPr>
      </w:pPr>
      <w:r>
        <w:rPr>
          <w:rFonts w:hint="eastAsia" w:ascii="Times New Roman" w:hAnsi="Times New Roman" w:eastAsia="宋体"/>
          <w:b/>
          <w:bCs w:val="0"/>
          <w:sz w:val="15"/>
          <w:szCs w:val="15"/>
        </w:rPr>
        <w:t>155.在SMS文件中，哪个不属于关键操作？</w:t>
      </w:r>
    </w:p>
    <w:p w14:paraId="06483338">
      <w:pPr>
        <w:rPr>
          <w:rFonts w:ascii="Times New Roman" w:hAnsi="Times New Roman" w:eastAsia="宋体"/>
          <w:b/>
          <w:bCs w:val="0"/>
          <w:sz w:val="15"/>
          <w:szCs w:val="15"/>
        </w:rPr>
      </w:pPr>
      <w:r>
        <w:rPr>
          <w:rFonts w:hint="eastAsia" w:ascii="Times New Roman" w:hAnsi="Times New Roman" w:eastAsia="宋体"/>
          <w:b/>
          <w:bCs w:val="0"/>
          <w:sz w:val="15"/>
          <w:szCs w:val="15"/>
        </w:rPr>
        <w:t>A. 明火作业</w:t>
      </w:r>
    </w:p>
    <w:p w14:paraId="27ED86A6">
      <w:pPr>
        <w:rPr>
          <w:rFonts w:ascii="Times New Roman" w:hAnsi="Times New Roman" w:eastAsia="宋体"/>
          <w:b/>
          <w:bCs w:val="0"/>
          <w:sz w:val="15"/>
          <w:szCs w:val="15"/>
        </w:rPr>
      </w:pPr>
      <w:r>
        <w:rPr>
          <w:rFonts w:hint="eastAsia" w:ascii="Times New Roman" w:hAnsi="Times New Roman" w:eastAsia="宋体"/>
          <w:b/>
          <w:bCs w:val="0"/>
          <w:sz w:val="15"/>
          <w:szCs w:val="15"/>
        </w:rPr>
        <w:t>B. 在受限水域或交通密集区航行</w:t>
      </w:r>
    </w:p>
    <w:p w14:paraId="0C308E45">
      <w:pPr>
        <w:rPr>
          <w:rFonts w:ascii="Times New Roman" w:hAnsi="Times New Roman" w:eastAsia="宋体"/>
          <w:b/>
          <w:bCs w:val="0"/>
          <w:sz w:val="15"/>
          <w:szCs w:val="15"/>
        </w:rPr>
      </w:pPr>
      <w:r>
        <w:rPr>
          <w:rFonts w:hint="eastAsia" w:ascii="Times New Roman" w:hAnsi="Times New Roman" w:eastAsia="宋体"/>
          <w:b/>
          <w:bCs w:val="0"/>
          <w:sz w:val="15"/>
          <w:szCs w:val="15"/>
        </w:rPr>
        <w:t>C. 海图及图书资料改正</w:t>
      </w:r>
    </w:p>
    <w:p w14:paraId="5241E8C1">
      <w:pPr>
        <w:rPr>
          <w:rFonts w:ascii="Times New Roman" w:hAnsi="Times New Roman" w:eastAsia="宋体"/>
          <w:b/>
          <w:bCs w:val="0"/>
          <w:sz w:val="15"/>
          <w:szCs w:val="15"/>
        </w:rPr>
      </w:pPr>
      <w:r>
        <w:rPr>
          <w:rFonts w:hint="eastAsia" w:ascii="Times New Roman" w:hAnsi="Times New Roman" w:eastAsia="宋体"/>
          <w:b/>
          <w:bCs w:val="0"/>
          <w:sz w:val="15"/>
          <w:szCs w:val="15"/>
        </w:rPr>
        <w:t>D. 洗舱及关键性机器操作</w:t>
      </w:r>
    </w:p>
    <w:p w14:paraId="0AD838C7">
      <w:pPr>
        <w:rPr>
          <w:rFonts w:ascii="Times New Roman" w:hAnsi="Times New Roman" w:eastAsia="宋体"/>
          <w:b/>
          <w:bCs w:val="0"/>
          <w:sz w:val="15"/>
          <w:szCs w:val="15"/>
        </w:rPr>
      </w:pPr>
    </w:p>
    <w:p w14:paraId="23FC9F92">
      <w:pPr>
        <w:rPr>
          <w:rFonts w:ascii="Times New Roman" w:hAnsi="Times New Roman" w:eastAsia="宋体"/>
          <w:b/>
          <w:bCs w:val="0"/>
          <w:sz w:val="15"/>
          <w:szCs w:val="15"/>
        </w:rPr>
      </w:pPr>
      <w:r>
        <w:rPr>
          <w:rFonts w:hint="eastAsia" w:ascii="Times New Roman" w:hAnsi="Times New Roman" w:eastAsia="宋体"/>
          <w:b/>
          <w:bCs w:val="0"/>
          <w:sz w:val="15"/>
          <w:szCs w:val="15"/>
        </w:rPr>
        <w:t>156.为减轻船员来自生理、心理以及工作上的压力，可以采取的以下应对措施中，不恰当的是</w:t>
      </w:r>
      <w:r>
        <w:rPr>
          <w:rFonts w:hint="eastAsia" w:ascii="宋体" w:hAnsi="宋体" w:eastAsia="宋体"/>
          <w:b/>
          <w:bCs w:val="0"/>
          <w:sz w:val="15"/>
          <w:szCs w:val="15"/>
        </w:rPr>
        <w:t>______</w:t>
      </w:r>
      <w:r>
        <w:rPr>
          <w:rFonts w:hint="eastAsia" w:ascii="Times New Roman" w:hAnsi="Times New Roman" w:eastAsia="宋体"/>
          <w:b/>
          <w:bCs w:val="0"/>
          <w:sz w:val="15"/>
          <w:szCs w:val="15"/>
        </w:rPr>
        <w:t>。</w:t>
      </w:r>
    </w:p>
    <w:p w14:paraId="25F118CA">
      <w:pPr>
        <w:rPr>
          <w:rFonts w:ascii="Times New Roman" w:hAnsi="Times New Roman" w:eastAsia="宋体"/>
          <w:b/>
          <w:bCs w:val="0"/>
          <w:sz w:val="15"/>
          <w:szCs w:val="15"/>
        </w:rPr>
      </w:pPr>
      <w:r>
        <w:rPr>
          <w:rFonts w:hint="eastAsia" w:ascii="Times New Roman" w:hAnsi="Times New Roman" w:eastAsia="宋体"/>
          <w:b/>
          <w:bCs w:val="0"/>
          <w:sz w:val="15"/>
          <w:szCs w:val="15"/>
        </w:rPr>
        <w:t>A. 只要有机会就安排船员上岸，通过岸上的各种活动来减轻船员在船期间产生的各种压力和满足船员生理上的需求</w:t>
      </w:r>
    </w:p>
    <w:p w14:paraId="6B81E62B">
      <w:pPr>
        <w:rPr>
          <w:rFonts w:ascii="Times New Roman" w:hAnsi="Times New Roman" w:eastAsia="宋体"/>
          <w:b/>
          <w:bCs w:val="0"/>
          <w:sz w:val="15"/>
          <w:szCs w:val="15"/>
        </w:rPr>
      </w:pPr>
      <w:r>
        <w:rPr>
          <w:rFonts w:hint="eastAsia" w:ascii="Times New Roman" w:hAnsi="Times New Roman" w:eastAsia="宋体"/>
          <w:b/>
          <w:bCs w:val="0"/>
          <w:sz w:val="15"/>
          <w:szCs w:val="15"/>
        </w:rPr>
        <w:t>B. 船员应对船上存在的潜在的压力局面要有充分的了解并有必要的心理准备</w:t>
      </w:r>
    </w:p>
    <w:p w14:paraId="4DBD4F21">
      <w:pPr>
        <w:rPr>
          <w:rFonts w:ascii="Times New Roman" w:hAnsi="Times New Roman" w:eastAsia="宋体"/>
          <w:b/>
          <w:bCs w:val="0"/>
          <w:sz w:val="15"/>
          <w:szCs w:val="15"/>
        </w:rPr>
      </w:pPr>
      <w:r>
        <w:rPr>
          <w:rFonts w:hint="eastAsia" w:ascii="Times New Roman" w:hAnsi="Times New Roman" w:eastAsia="宋体"/>
          <w:b/>
          <w:bCs w:val="0"/>
          <w:sz w:val="15"/>
          <w:szCs w:val="15"/>
        </w:rPr>
        <w:t>C. 复杂的操作一定要采取团队协作的方式，不要把所有的责任和担子加于一人身上</w:t>
      </w:r>
    </w:p>
    <w:p w14:paraId="04B10F83">
      <w:pPr>
        <w:rPr>
          <w:rFonts w:ascii="Times New Roman" w:hAnsi="Times New Roman" w:eastAsia="宋体"/>
          <w:b/>
          <w:bCs w:val="0"/>
          <w:sz w:val="15"/>
          <w:szCs w:val="15"/>
        </w:rPr>
      </w:pPr>
      <w:r>
        <w:rPr>
          <w:rFonts w:hint="eastAsia" w:ascii="Times New Roman" w:hAnsi="Times New Roman" w:eastAsia="宋体"/>
          <w:b/>
          <w:bCs w:val="0"/>
          <w:sz w:val="15"/>
          <w:szCs w:val="15"/>
        </w:rPr>
        <w:t>D. 船舶管理人员要对船员进行有关压力知识的培训，并能够进行适当的心理咨询</w:t>
      </w:r>
    </w:p>
    <w:p w14:paraId="1AEBE708">
      <w:pPr>
        <w:rPr>
          <w:rFonts w:ascii="Times New Roman" w:hAnsi="Times New Roman" w:eastAsia="宋体"/>
          <w:b/>
          <w:bCs w:val="0"/>
          <w:sz w:val="15"/>
          <w:szCs w:val="15"/>
        </w:rPr>
      </w:pPr>
    </w:p>
    <w:p w14:paraId="5DD9DABE">
      <w:pPr>
        <w:rPr>
          <w:rFonts w:ascii="Times New Roman" w:hAnsi="Times New Roman" w:eastAsia="宋体"/>
          <w:b/>
          <w:bCs w:val="0"/>
          <w:sz w:val="15"/>
          <w:szCs w:val="15"/>
        </w:rPr>
      </w:pPr>
      <w:r>
        <w:rPr>
          <w:rFonts w:hint="eastAsia" w:ascii="Times New Roman" w:hAnsi="Times New Roman" w:eastAsia="宋体"/>
          <w:b/>
          <w:bCs w:val="0"/>
          <w:sz w:val="15"/>
          <w:szCs w:val="15"/>
        </w:rPr>
        <w:t>157.以下船舶搁浅时的应急行动不正确的是</w:t>
      </w:r>
      <w:r>
        <w:rPr>
          <w:rFonts w:hint="eastAsia" w:ascii="宋体" w:hAnsi="宋体" w:eastAsia="宋体"/>
          <w:b/>
          <w:bCs w:val="0"/>
          <w:sz w:val="15"/>
          <w:szCs w:val="15"/>
        </w:rPr>
        <w:t>______。</w:t>
      </w:r>
    </w:p>
    <w:p w14:paraId="7AC5F9BC">
      <w:pPr>
        <w:rPr>
          <w:rFonts w:ascii="Times New Roman" w:hAnsi="Times New Roman" w:eastAsia="宋体"/>
          <w:b/>
          <w:bCs w:val="0"/>
          <w:sz w:val="15"/>
          <w:szCs w:val="15"/>
        </w:rPr>
      </w:pPr>
      <w:r>
        <w:rPr>
          <w:rFonts w:hint="eastAsia" w:ascii="Times New Roman" w:hAnsi="Times New Roman" w:eastAsia="宋体"/>
          <w:b/>
          <w:bCs w:val="0"/>
          <w:sz w:val="15"/>
          <w:szCs w:val="15"/>
        </w:rPr>
        <w:t>A. 值班驾驶员立即报告船长、通知机舱</w:t>
      </w:r>
    </w:p>
    <w:p w14:paraId="5032ECC7">
      <w:pPr>
        <w:rPr>
          <w:rFonts w:ascii="Times New Roman" w:hAnsi="Times New Roman" w:eastAsia="宋体"/>
          <w:b/>
          <w:bCs w:val="0"/>
          <w:sz w:val="15"/>
          <w:szCs w:val="15"/>
        </w:rPr>
      </w:pPr>
      <w:r>
        <w:rPr>
          <w:rFonts w:hint="eastAsia" w:ascii="Times New Roman" w:hAnsi="Times New Roman" w:eastAsia="宋体"/>
          <w:b/>
          <w:bCs w:val="0"/>
          <w:sz w:val="15"/>
          <w:szCs w:val="15"/>
        </w:rPr>
        <w:t>B. 立即发出警报召集船员</w:t>
      </w:r>
    </w:p>
    <w:p w14:paraId="2B7863F9">
      <w:pPr>
        <w:rPr>
          <w:rFonts w:ascii="Times New Roman" w:hAnsi="Times New Roman" w:eastAsia="宋体"/>
          <w:b/>
          <w:bCs w:val="0"/>
          <w:sz w:val="15"/>
          <w:szCs w:val="15"/>
        </w:rPr>
      </w:pPr>
      <w:r>
        <w:rPr>
          <w:rFonts w:hint="eastAsia" w:ascii="Times New Roman" w:hAnsi="Times New Roman" w:eastAsia="宋体"/>
          <w:b/>
          <w:bCs w:val="0"/>
          <w:sz w:val="15"/>
          <w:szCs w:val="15"/>
        </w:rPr>
        <w:t>C. 立即用车舵配合尝试脱浅</w:t>
      </w:r>
    </w:p>
    <w:p w14:paraId="3C43CB57">
      <w:pPr>
        <w:rPr>
          <w:rFonts w:ascii="Times New Roman" w:hAnsi="Times New Roman" w:eastAsia="宋体"/>
          <w:b/>
          <w:bCs w:val="0"/>
          <w:sz w:val="15"/>
          <w:szCs w:val="15"/>
        </w:rPr>
      </w:pPr>
      <w:r>
        <w:rPr>
          <w:rFonts w:hint="eastAsia" w:ascii="Times New Roman" w:hAnsi="Times New Roman" w:eastAsia="宋体"/>
          <w:b/>
          <w:bCs w:val="0"/>
          <w:sz w:val="15"/>
          <w:szCs w:val="15"/>
        </w:rPr>
        <w:t>D. 首要工作是搞清搁浅或触礁部位和损害情况</w:t>
      </w:r>
    </w:p>
    <w:p w14:paraId="76143D7F">
      <w:pPr>
        <w:rPr>
          <w:rFonts w:ascii="Times New Roman" w:hAnsi="Times New Roman" w:eastAsia="宋体"/>
          <w:b/>
          <w:bCs w:val="0"/>
          <w:sz w:val="15"/>
          <w:szCs w:val="15"/>
        </w:rPr>
      </w:pPr>
    </w:p>
    <w:p w14:paraId="201A73D0">
      <w:pPr>
        <w:rPr>
          <w:rFonts w:ascii="Times New Roman" w:hAnsi="Times New Roman" w:eastAsia="宋体"/>
          <w:b/>
          <w:bCs w:val="0"/>
          <w:sz w:val="15"/>
          <w:szCs w:val="15"/>
        </w:rPr>
      </w:pPr>
      <w:r>
        <w:rPr>
          <w:rFonts w:hint="eastAsia" w:ascii="Times New Roman" w:hAnsi="Times New Roman" w:eastAsia="宋体"/>
          <w:b/>
          <w:bCs w:val="0"/>
          <w:sz w:val="15"/>
          <w:szCs w:val="15"/>
        </w:rPr>
        <w:t>158.船上有人落水需要放艇救助，以下放艇准备工作不正确的是</w:t>
      </w:r>
      <w:r>
        <w:rPr>
          <w:rFonts w:hint="eastAsia" w:ascii="宋体" w:hAnsi="宋体" w:eastAsia="宋体"/>
          <w:b/>
          <w:bCs w:val="0"/>
          <w:sz w:val="15"/>
          <w:szCs w:val="15"/>
        </w:rPr>
        <w:t>______。</w:t>
      </w:r>
    </w:p>
    <w:p w14:paraId="695C46A3">
      <w:pPr>
        <w:rPr>
          <w:rFonts w:ascii="Times New Roman" w:hAnsi="Times New Roman" w:eastAsia="宋体"/>
          <w:b/>
          <w:bCs w:val="0"/>
          <w:sz w:val="15"/>
          <w:szCs w:val="15"/>
        </w:rPr>
      </w:pPr>
      <w:r>
        <w:rPr>
          <w:rFonts w:hint="eastAsia" w:ascii="Times New Roman" w:hAnsi="Times New Roman" w:eastAsia="宋体"/>
          <w:b/>
          <w:bCs w:val="0"/>
          <w:sz w:val="15"/>
          <w:szCs w:val="15"/>
        </w:rPr>
        <w:t>A. 本船应驶向落水者的上风一侧</w:t>
      </w:r>
    </w:p>
    <w:p w14:paraId="2ACF7C58">
      <w:pPr>
        <w:rPr>
          <w:rFonts w:ascii="Times New Roman" w:hAnsi="Times New Roman" w:eastAsia="宋体"/>
          <w:b/>
          <w:bCs w:val="0"/>
          <w:sz w:val="15"/>
          <w:szCs w:val="15"/>
        </w:rPr>
      </w:pPr>
      <w:r>
        <w:rPr>
          <w:rFonts w:hint="eastAsia" w:ascii="Times New Roman" w:hAnsi="Times New Roman" w:eastAsia="宋体"/>
          <w:b/>
          <w:bCs w:val="0"/>
          <w:sz w:val="15"/>
          <w:szCs w:val="15"/>
        </w:rPr>
        <w:t>B. 应释放下风舷的救生艇</w:t>
      </w:r>
    </w:p>
    <w:p w14:paraId="4765DF43">
      <w:pPr>
        <w:rPr>
          <w:rFonts w:ascii="Times New Roman" w:hAnsi="Times New Roman" w:eastAsia="宋体"/>
          <w:b/>
          <w:bCs w:val="0"/>
          <w:sz w:val="15"/>
          <w:szCs w:val="15"/>
        </w:rPr>
      </w:pPr>
      <w:r>
        <w:rPr>
          <w:rFonts w:hint="eastAsia" w:ascii="Times New Roman" w:hAnsi="Times New Roman" w:eastAsia="宋体"/>
          <w:b/>
          <w:bCs w:val="0"/>
          <w:sz w:val="15"/>
          <w:szCs w:val="15"/>
        </w:rPr>
        <w:t>C. 应在本船有一定的速度时放艇</w:t>
      </w:r>
    </w:p>
    <w:p w14:paraId="7394E443">
      <w:pPr>
        <w:rPr>
          <w:rFonts w:ascii="Times New Roman" w:hAnsi="Times New Roman" w:eastAsia="宋体"/>
          <w:b/>
          <w:bCs w:val="0"/>
          <w:sz w:val="15"/>
          <w:szCs w:val="15"/>
        </w:rPr>
      </w:pPr>
      <w:r>
        <w:rPr>
          <w:rFonts w:hint="eastAsia" w:ascii="Times New Roman" w:hAnsi="Times New Roman" w:eastAsia="宋体"/>
          <w:b/>
          <w:bCs w:val="0"/>
          <w:sz w:val="15"/>
          <w:szCs w:val="15"/>
        </w:rPr>
        <w:t>D. 前进中放艇，应将本船速度控制在5节以下</w:t>
      </w:r>
    </w:p>
    <w:p w14:paraId="78D09116">
      <w:pPr>
        <w:rPr>
          <w:rFonts w:ascii="Times New Roman" w:hAnsi="Times New Roman" w:eastAsia="宋体"/>
          <w:b/>
          <w:bCs w:val="0"/>
          <w:sz w:val="15"/>
          <w:szCs w:val="15"/>
        </w:rPr>
      </w:pPr>
    </w:p>
    <w:p w14:paraId="725F5B7D">
      <w:pPr>
        <w:rPr>
          <w:rFonts w:ascii="Times New Roman" w:hAnsi="Times New Roman" w:eastAsia="宋体"/>
          <w:b/>
          <w:bCs w:val="0"/>
          <w:sz w:val="15"/>
          <w:szCs w:val="15"/>
        </w:rPr>
      </w:pPr>
      <w:r>
        <w:rPr>
          <w:rFonts w:hint="eastAsia" w:ascii="Times New Roman" w:hAnsi="Times New Roman" w:eastAsia="宋体"/>
          <w:b/>
          <w:bCs w:val="0"/>
          <w:sz w:val="15"/>
          <w:szCs w:val="15"/>
        </w:rPr>
        <w:t>159.根据《国际海上人命安全公约》及我国相关规定，消防演习时，可分别模拟，进行相应的消防程序的演练。①机舱火灾；②厨房火灾；③生活区着火；④货舱着火</w:t>
      </w:r>
    </w:p>
    <w:p w14:paraId="0B0BDE6E">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AA907DF">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00BED28C">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75D26599">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1673BDC1">
      <w:pPr>
        <w:rPr>
          <w:rFonts w:ascii="Times New Roman" w:hAnsi="Times New Roman" w:eastAsia="宋体"/>
          <w:b/>
          <w:bCs w:val="0"/>
          <w:sz w:val="15"/>
          <w:szCs w:val="15"/>
        </w:rPr>
      </w:pPr>
    </w:p>
    <w:p w14:paraId="50AABC0C">
      <w:pPr>
        <w:rPr>
          <w:rFonts w:ascii="Times New Roman" w:hAnsi="Times New Roman" w:eastAsia="宋体"/>
          <w:b/>
          <w:bCs w:val="0"/>
          <w:sz w:val="15"/>
          <w:szCs w:val="15"/>
        </w:rPr>
      </w:pPr>
      <w:r>
        <w:rPr>
          <w:rFonts w:hint="eastAsia" w:ascii="Times New Roman" w:hAnsi="Times New Roman" w:eastAsia="宋体"/>
          <w:b/>
          <w:bCs w:val="0"/>
          <w:sz w:val="15"/>
          <w:szCs w:val="15"/>
        </w:rPr>
        <w:t>160.2006年7月1日生效的SOLAS公约第Ⅲ章第32.3条关于保温救生服的规定。①要求货船上为每个船员配备一件保温救生服。另外，对于除散货船以外，且永久航行于温暖水域的其他货船，经主管机关同意可予以免除；②2006年7月1日以前建造的现有船，应于2006年7月1日及以后的第一次SE检验前，为船上每人配备一套保温救生服；③这些个人救生服配备后，可以替代个人救生衣；④由隔热材料制作的救生服应能保证人体穿着它在0℃到2℃的静水里浸泡6小时，体温下降不超过2℃</w:t>
      </w:r>
    </w:p>
    <w:p w14:paraId="65DEB0ED">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DCD363E">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12B722A3">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14D9CFDD">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5D452ED0">
      <w:pPr>
        <w:spacing w:line="360" w:lineRule="auto"/>
        <w:jc w:val="cente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中华人民共和国海事局适任培训大纲熟悉训练04</w:t>
      </w:r>
    </w:p>
    <w:p w14:paraId="5374AF78">
      <w:pPr>
        <w:spacing w:line="360" w:lineRule="auto"/>
        <w:jc w:val="cente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科目：船舶管理</w:t>
      </w:r>
    </w:p>
    <w:p w14:paraId="0729F027">
      <w:pPr>
        <w:spacing w:line="360" w:lineRule="auto"/>
        <w:jc w:val="cente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适用对象：无限航区500总吨及以上船舶二/三副</w:t>
      </w:r>
    </w:p>
    <w:p w14:paraId="453F5AE8">
      <w:pPr>
        <w:rPr>
          <w:rFonts w:ascii="Times New Roman" w:hAnsi="Times New Roman" w:cs="Times New Roman"/>
          <w:b/>
          <w:bCs w:val="0"/>
          <w:sz w:val="15"/>
          <w:szCs w:val="15"/>
        </w:rPr>
      </w:pPr>
      <w:r>
        <w:rPr>
          <w:rFonts w:ascii="Times New Roman" w:hAnsi="Times New Roman" w:eastAsia="宋体" w:cs="Times New Roman"/>
          <w:b/>
          <w:bCs w:val="0"/>
          <w:sz w:val="15"/>
          <w:szCs w:val="15"/>
        </w:rPr>
        <w:t>1.船舶在港内锚泊或系泊时发生火灾，以下有关船长的应急职责，表述正确的有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立即向港口当局及当地消防机关报警后，在消防队到达前率领全体船员自救；</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备好国际通岸接头，备妥防火控制图，准备应急拖带装置；</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如可行，通知机舱备妥主机；</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消防队到达后，移交灭火工作后带来全体船员撤离</w:t>
      </w:r>
    </w:p>
    <w:p w14:paraId="76F0F63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0FF65A1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28761E0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30AEF74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77647321">
      <w:pPr>
        <w:rPr>
          <w:rFonts w:ascii="Times New Roman" w:hAnsi="Times New Roman" w:eastAsia="宋体" w:cs="Times New Roman"/>
          <w:b/>
          <w:bCs w:val="0"/>
          <w:sz w:val="15"/>
          <w:szCs w:val="15"/>
        </w:rPr>
      </w:pPr>
    </w:p>
    <w:p w14:paraId="023B6625">
      <w:pPr>
        <w:rPr>
          <w:rFonts w:ascii="Times New Roman" w:hAnsi="Times New Roman" w:cs="Times New Roman"/>
          <w:b/>
          <w:bCs w:val="0"/>
          <w:sz w:val="15"/>
          <w:szCs w:val="15"/>
        </w:rPr>
      </w:pPr>
      <w:r>
        <w:rPr>
          <w:rFonts w:ascii="Times New Roman" w:hAnsi="Times New Roman" w:eastAsia="宋体" w:cs="Times New Roman"/>
          <w:b/>
          <w:bCs w:val="0"/>
          <w:sz w:val="15"/>
          <w:szCs w:val="15"/>
        </w:rPr>
        <w:t>2.预防船舶污染海洋环境的措施主要有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健全管理网络，提高管理者素质，规范管理行为；</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提高从业人员的职业素质，规范其管理和操作行为；</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控制防污染构造、系统和设备的建造和运行；</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为船舶防污染提供良好的外围环境</w:t>
      </w:r>
    </w:p>
    <w:p w14:paraId="39776B7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5408C3A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7EF97F1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53D1604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②③④</w:t>
      </w:r>
    </w:p>
    <w:p w14:paraId="43D5575F">
      <w:pPr>
        <w:rPr>
          <w:rFonts w:ascii="Times New Roman" w:hAnsi="Times New Roman" w:eastAsia="宋体" w:cs="Times New Roman"/>
          <w:b/>
          <w:bCs w:val="0"/>
          <w:sz w:val="15"/>
          <w:szCs w:val="15"/>
        </w:rPr>
      </w:pPr>
    </w:p>
    <w:p w14:paraId="592C2D8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3.如果海峡水域被沿海国领海全部覆盖，该海峡称之为</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2A4BA58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内海海峡</w:t>
      </w:r>
    </w:p>
    <w:p w14:paraId="29113CA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领海海峡</w:t>
      </w:r>
    </w:p>
    <w:p w14:paraId="3D116E2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非领海海峡</w:t>
      </w:r>
    </w:p>
    <w:p w14:paraId="5112C51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国际航行海峡</w:t>
      </w:r>
    </w:p>
    <w:p w14:paraId="77E0700F">
      <w:pPr>
        <w:rPr>
          <w:rFonts w:ascii="Times New Roman" w:hAnsi="Times New Roman" w:eastAsia="宋体" w:cs="Times New Roman"/>
          <w:b/>
          <w:bCs w:val="0"/>
          <w:sz w:val="15"/>
          <w:szCs w:val="15"/>
        </w:rPr>
      </w:pPr>
    </w:p>
    <w:p w14:paraId="6DBD75D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4.根据SOLAS公约，船舶保安报警系统应能够从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启动。</w:t>
      </w:r>
    </w:p>
    <w:p w14:paraId="73CE547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驾驶室和至少一个其他位置</w:t>
      </w:r>
    </w:p>
    <w:p w14:paraId="5B32362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船长室和驾驶室</w:t>
      </w:r>
    </w:p>
    <w:p w14:paraId="5B7302C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报房和船长室</w:t>
      </w:r>
    </w:p>
    <w:p w14:paraId="7E4113F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船上的至少三个位置</w:t>
      </w:r>
    </w:p>
    <w:p w14:paraId="591A4EF6">
      <w:pPr>
        <w:rPr>
          <w:rFonts w:ascii="Times New Roman" w:hAnsi="Times New Roman" w:eastAsia="宋体" w:cs="Times New Roman"/>
          <w:b/>
          <w:bCs w:val="0"/>
          <w:sz w:val="15"/>
          <w:szCs w:val="15"/>
        </w:rPr>
      </w:pPr>
    </w:p>
    <w:p w14:paraId="66D581C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5.根据MARPOL73/78公约附则</w:t>
      </w:r>
      <w:r>
        <w:rPr>
          <w:rFonts w:hint="eastAsia" w:ascii="宋体" w:hAnsi="宋体" w:eastAsia="宋体" w:cs="宋体"/>
          <w:b/>
          <w:bCs w:val="0"/>
          <w:sz w:val="15"/>
          <w:szCs w:val="15"/>
        </w:rPr>
        <w:t>Ⅵ</w:t>
      </w:r>
      <w:r>
        <w:rPr>
          <w:rFonts w:ascii="Times New Roman" w:hAnsi="Times New Roman" w:eastAsia="宋体" w:cs="Times New Roman"/>
          <w:b/>
          <w:bCs w:val="0"/>
          <w:sz w:val="15"/>
          <w:szCs w:val="15"/>
        </w:rPr>
        <w:t>及我国相关防止船舶造成空气污染规定，要求船舶控制排放的物质有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氮氧化物；</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氢氧化物；</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悬浮颗粒物；</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挥发性有机化合物</w:t>
      </w:r>
    </w:p>
    <w:p w14:paraId="2730100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1183B2F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2619602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3100A9E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31CDC0DE">
      <w:pPr>
        <w:rPr>
          <w:rFonts w:ascii="Times New Roman" w:hAnsi="Times New Roman" w:eastAsia="宋体" w:cs="Times New Roman"/>
          <w:b/>
          <w:bCs w:val="0"/>
          <w:sz w:val="15"/>
          <w:szCs w:val="15"/>
        </w:rPr>
      </w:pPr>
    </w:p>
    <w:p w14:paraId="0336BF1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6.根据MARPOL公约附则</w:t>
      </w:r>
      <w:r>
        <w:rPr>
          <w:rFonts w:hint="eastAsia" w:ascii="宋体" w:hAnsi="宋体" w:eastAsia="宋体" w:cs="宋体"/>
          <w:b/>
          <w:bCs w:val="0"/>
          <w:sz w:val="15"/>
          <w:szCs w:val="15"/>
        </w:rPr>
        <w:t>Ⅳ</w:t>
      </w:r>
      <w:r>
        <w:rPr>
          <w:rFonts w:ascii="Times New Roman" w:hAnsi="Times New Roman" w:eastAsia="宋体" w:cs="Times New Roman"/>
          <w:b/>
          <w:bCs w:val="0"/>
          <w:sz w:val="15"/>
          <w:szCs w:val="15"/>
        </w:rPr>
        <w:t>，以下可确定为“生活污水”的有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货舱污水井排出的污水；</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清洗货舱后的污水；</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病房卫生间面盆排出的洗手水；</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公共卫生间马桶排出物。</w:t>
      </w:r>
    </w:p>
    <w:p w14:paraId="2DFA05E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w:t>
      </w:r>
    </w:p>
    <w:p w14:paraId="790DFFB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0AF50FA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11239FF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③④</w:t>
      </w:r>
    </w:p>
    <w:p w14:paraId="4BA9DD1D">
      <w:pPr>
        <w:rPr>
          <w:rFonts w:ascii="Times New Roman" w:hAnsi="Times New Roman" w:eastAsia="宋体" w:cs="Times New Roman"/>
          <w:b/>
          <w:bCs w:val="0"/>
          <w:sz w:val="15"/>
          <w:szCs w:val="15"/>
        </w:rPr>
      </w:pPr>
    </w:p>
    <w:p w14:paraId="2F324FC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7.按照SOLAS公约的要求，下列有关应急操舵演习的说法不正确的是</w:t>
      </w:r>
      <w:r>
        <w:rPr>
          <w:rFonts w:ascii="Times New Roman" w:hAnsi="Times New Roman" w:cs="Times New Roman"/>
          <w:b/>
          <w:bCs w:val="0"/>
          <w:sz w:val="15"/>
          <w:szCs w:val="15"/>
        </w:rPr>
        <w:t>______。</w:t>
      </w:r>
    </w:p>
    <w:p w14:paraId="3EFA805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试验在驾驶室内直接控制操舵装置</w:t>
      </w:r>
    </w:p>
    <w:p w14:paraId="2ACCA7C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进行转换动力供应的操作</w:t>
      </w:r>
    </w:p>
    <w:p w14:paraId="377D42E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试验驾驶台与机舱间的通信程序</w:t>
      </w:r>
    </w:p>
    <w:p w14:paraId="76372FE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应急操舵演习时全体船员都应参加</w:t>
      </w:r>
    </w:p>
    <w:p w14:paraId="3CFF9DAC">
      <w:pPr>
        <w:rPr>
          <w:rFonts w:ascii="Times New Roman" w:hAnsi="Times New Roman" w:eastAsia="宋体" w:cs="Times New Roman"/>
          <w:b/>
          <w:bCs w:val="0"/>
          <w:sz w:val="15"/>
          <w:szCs w:val="15"/>
        </w:rPr>
      </w:pPr>
    </w:p>
    <w:p w14:paraId="572A6B1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8.依据港口国检查程序，以下可能导致船舶滞留的缺陷有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救生衣破损且数量缺一件；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防火挡板失效；</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救生艇机启动失败；</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登乘梯破损严重。</w:t>
      </w:r>
    </w:p>
    <w:p w14:paraId="2A04263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①③④</w:t>
      </w:r>
    </w:p>
    <w:p w14:paraId="56EB7E8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729E1D7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228682E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1F14CBAA">
      <w:pPr>
        <w:rPr>
          <w:rFonts w:ascii="Times New Roman" w:hAnsi="Times New Roman" w:eastAsia="宋体" w:cs="Times New Roman"/>
          <w:b/>
          <w:bCs w:val="0"/>
          <w:sz w:val="15"/>
          <w:szCs w:val="15"/>
        </w:rPr>
      </w:pPr>
    </w:p>
    <w:p w14:paraId="15A11CD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9.根据MARPOL73/78附则</w:t>
      </w:r>
      <w:r>
        <w:rPr>
          <w:rFonts w:hint="eastAsia" w:ascii="宋体" w:hAnsi="宋体" w:eastAsia="宋体" w:cs="宋体"/>
          <w:b/>
          <w:bCs w:val="0"/>
          <w:sz w:val="15"/>
          <w:szCs w:val="15"/>
        </w:rPr>
        <w:t>Ⅰ</w:t>
      </w:r>
      <w:r>
        <w:rPr>
          <w:rFonts w:ascii="Times New Roman" w:hAnsi="Times New Roman" w:eastAsia="宋体" w:cs="Times New Roman"/>
          <w:b/>
          <w:bCs w:val="0"/>
          <w:sz w:val="15"/>
          <w:szCs w:val="15"/>
        </w:rPr>
        <w:t>“防止油污规则”的规定，凡驶往本公约其他缔约国管辖的港口或近海装卸站的150总吨及以上的油船和400总吨及以上的其他船舶，在按本附则规定进行初次检验或换证检验后，均应予以签发</w:t>
      </w:r>
      <w:r>
        <w:rPr>
          <w:rFonts w:ascii="Times New Roman" w:hAnsi="Times New Roman" w:cs="Times New Roman"/>
          <w:b/>
          <w:bCs w:val="0"/>
          <w:sz w:val="15"/>
          <w:szCs w:val="15"/>
        </w:rPr>
        <w:t>______。</w:t>
      </w:r>
    </w:p>
    <w:p w14:paraId="2F4738A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国际防止油污记录簿</w:t>
      </w:r>
    </w:p>
    <w:p w14:paraId="6211A00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国际防止油污证书</w:t>
      </w:r>
    </w:p>
    <w:p w14:paraId="6D1F3C0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国际防止油污管理计划</w:t>
      </w:r>
    </w:p>
    <w:p w14:paraId="27A33B1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国际防止油污设备证书</w:t>
      </w:r>
    </w:p>
    <w:p w14:paraId="4C43E53D">
      <w:pPr>
        <w:rPr>
          <w:rFonts w:ascii="Times New Roman" w:hAnsi="Times New Roman" w:eastAsia="宋体" w:cs="Times New Roman"/>
          <w:b/>
          <w:bCs w:val="0"/>
          <w:sz w:val="15"/>
          <w:szCs w:val="15"/>
        </w:rPr>
      </w:pPr>
    </w:p>
    <w:p w14:paraId="4132185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10.船舶货舱灭火或演习的现场指挥是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，机舱灭火或演习的现场指挥是</w:t>
      </w:r>
      <w:r>
        <w:rPr>
          <w:rFonts w:ascii="Times New Roman" w:hAnsi="Times New Roman" w:cs="Times New Roman"/>
          <w:b/>
          <w:bCs w:val="0"/>
          <w:sz w:val="15"/>
          <w:szCs w:val="15"/>
        </w:rPr>
        <w:t>______。</w:t>
      </w:r>
    </w:p>
    <w:p w14:paraId="2E3A6CC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船长；船长</w:t>
      </w:r>
    </w:p>
    <w:p w14:paraId="588E890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轮机长；大副</w:t>
      </w:r>
    </w:p>
    <w:p w14:paraId="7320C8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大副；轮机长</w:t>
      </w:r>
    </w:p>
    <w:p w14:paraId="2CE7153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船长；轮机长</w:t>
      </w:r>
    </w:p>
    <w:p w14:paraId="2873E6C0">
      <w:pPr>
        <w:rPr>
          <w:rFonts w:ascii="Times New Roman" w:hAnsi="Times New Roman" w:eastAsia="宋体" w:cs="Times New Roman"/>
          <w:b/>
          <w:bCs w:val="0"/>
          <w:sz w:val="15"/>
          <w:szCs w:val="15"/>
        </w:rPr>
      </w:pPr>
    </w:p>
    <w:p w14:paraId="4378F51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11.根据《中华人民共和国海船船员适任考试和发证规则》的规定，在拖轮上任职的船长和甲板部船员所持适任证书等级与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相对应。</w:t>
      </w:r>
    </w:p>
    <w:p w14:paraId="3AAAF29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该拖轮的航区和吨位</w:t>
      </w:r>
    </w:p>
    <w:p w14:paraId="16C807B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该拖轮的吨位</w:t>
      </w:r>
    </w:p>
    <w:p w14:paraId="573A9BB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该拖轮的主推进动力装置功率的等级和吨位</w:t>
      </w:r>
    </w:p>
    <w:p w14:paraId="039D092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该拖轮的主推进动力装置功率的等级</w:t>
      </w:r>
    </w:p>
    <w:p w14:paraId="1D37CB4A">
      <w:pPr>
        <w:rPr>
          <w:rFonts w:ascii="Times New Roman" w:hAnsi="Times New Roman" w:eastAsia="宋体" w:cs="Times New Roman"/>
          <w:b/>
          <w:bCs w:val="0"/>
          <w:sz w:val="15"/>
          <w:szCs w:val="15"/>
        </w:rPr>
      </w:pPr>
    </w:p>
    <w:p w14:paraId="712045D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12.以下弃船行动中正确的行动是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C71B2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船长亲自宣布弃船命令，并亲自发出弃船信号</w:t>
      </w:r>
    </w:p>
    <w:p w14:paraId="66D3C55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机舱人员听到弃船命令，立即全部撤离</w:t>
      </w:r>
    </w:p>
    <w:p w14:paraId="3CF7E35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各艇筏负责人将各自负责的艇筏编号报告船长</w:t>
      </w:r>
    </w:p>
    <w:p w14:paraId="4E42EE4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客船上使旅客尽快紧张起来进入应急状态</w:t>
      </w:r>
    </w:p>
    <w:p w14:paraId="3ADE2CDB">
      <w:pPr>
        <w:rPr>
          <w:rFonts w:ascii="Times New Roman" w:hAnsi="Times New Roman" w:eastAsia="宋体" w:cs="Times New Roman"/>
          <w:b/>
          <w:bCs w:val="0"/>
          <w:sz w:val="15"/>
          <w:szCs w:val="15"/>
        </w:rPr>
      </w:pPr>
    </w:p>
    <w:p w14:paraId="04775B9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13.在弃船登艇筏前，船长应告知各艇筏负责人下列哪些事项？</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是否发出遇难求救信号以及遇难求救信号是否有回答；</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放多艘救生艇后的救生艇集合地点；</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是原地等待还是驶向指定的地点；</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其它有关救生方面的指示。</w:t>
      </w:r>
    </w:p>
    <w:p w14:paraId="0E7FB9B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6ACF987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②④</w:t>
      </w:r>
    </w:p>
    <w:p w14:paraId="0B1E848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1F5E930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①④</w:t>
      </w:r>
    </w:p>
    <w:p w14:paraId="5AC959EC">
      <w:pPr>
        <w:rPr>
          <w:rFonts w:ascii="Times New Roman" w:hAnsi="Times New Roman" w:eastAsia="宋体" w:cs="Times New Roman"/>
          <w:b/>
          <w:bCs w:val="0"/>
          <w:sz w:val="15"/>
          <w:szCs w:val="15"/>
        </w:rPr>
      </w:pPr>
    </w:p>
    <w:p w14:paraId="6B30DB3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14.关于船上工作中的质询与回应，以下说法不正确的是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23C124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船长和船员应清楚质询与回应的基本概念</w:t>
      </w:r>
    </w:p>
    <w:p w14:paraId="505D2D9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船长和船员应认识到建立质询和回应的环境对安全的重要性</w:t>
      </w:r>
    </w:p>
    <w:p w14:paraId="69684DD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质询和回应体系应涉及到全体船员</w:t>
      </w:r>
    </w:p>
    <w:p w14:paraId="00BEF98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质询和回应仅是对船长、驾驶员和引航员的要求</w:t>
      </w:r>
    </w:p>
    <w:p w14:paraId="2E18BFEE">
      <w:pPr>
        <w:rPr>
          <w:rFonts w:ascii="Times New Roman" w:hAnsi="Times New Roman" w:eastAsia="宋体" w:cs="Times New Roman"/>
          <w:b/>
          <w:bCs w:val="0"/>
          <w:sz w:val="15"/>
          <w:szCs w:val="15"/>
        </w:rPr>
      </w:pPr>
    </w:p>
    <w:p w14:paraId="0690C01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15.根据《中华人民共和国海洋环境保护法》下列说法不正确的是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3A4566E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一切单位和个人都有保护海洋环境的义务</w:t>
      </w:r>
    </w:p>
    <w:p w14:paraId="37BF689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国家海洋行政主管部门负责全国防治海洋倾倒废弃物对海洋污染损害工作</w:t>
      </w:r>
    </w:p>
    <w:p w14:paraId="681281D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军队环境保护部门负责军事船舶污染海洋环境的监督管理</w:t>
      </w:r>
    </w:p>
    <w:p w14:paraId="020516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国家海事行政主管部门负责渔港水域外渔业船舶污染海洋环境的监督管理</w:t>
      </w:r>
    </w:p>
    <w:p w14:paraId="03A10BC7">
      <w:pPr>
        <w:rPr>
          <w:rFonts w:ascii="Times New Roman" w:hAnsi="Times New Roman" w:eastAsia="宋体" w:cs="Times New Roman"/>
          <w:b/>
          <w:bCs w:val="0"/>
          <w:sz w:val="15"/>
          <w:szCs w:val="15"/>
        </w:rPr>
      </w:pPr>
    </w:p>
    <w:p w14:paraId="73D06CD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16.</w:t>
      </w:r>
      <w:r>
        <w:rPr>
          <w:rFonts w:ascii="Times New Roman" w:hAnsi="Times New Roman" w:cs="Times New Roman"/>
          <w:b/>
          <w:bCs w:val="0"/>
          <w:sz w:val="15"/>
          <w:szCs w:val="15"/>
        </w:rPr>
        <w:t xml:space="preserve"> ______</w:t>
      </w:r>
      <w:r>
        <w:rPr>
          <w:rFonts w:ascii="Times New Roman" w:hAnsi="Times New Roman" w:eastAsia="宋体" w:cs="Times New Roman"/>
          <w:b/>
          <w:bCs w:val="0"/>
          <w:sz w:val="15"/>
          <w:szCs w:val="15"/>
        </w:rPr>
        <w:t>船舶上工作的船员必须符合《海员培训、发证和值班国际公约》规定的要求。</w:t>
      </w:r>
    </w:p>
    <w:p w14:paraId="475391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航行于太平洋水域的军舰</w:t>
      </w:r>
    </w:p>
    <w:p w14:paraId="0531E05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航行于印度洋水域的政府公务船</w:t>
      </w:r>
    </w:p>
    <w:p w14:paraId="7E09168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航行于马达加斯加水域的私人游艇</w:t>
      </w:r>
    </w:p>
    <w:p w14:paraId="65977C6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航行于大西洋水域的集装箱船</w:t>
      </w:r>
    </w:p>
    <w:p w14:paraId="08322329">
      <w:pPr>
        <w:rPr>
          <w:rFonts w:ascii="Times New Roman" w:hAnsi="Times New Roman" w:eastAsia="宋体" w:cs="Times New Roman"/>
          <w:b/>
          <w:bCs w:val="0"/>
          <w:sz w:val="15"/>
          <w:szCs w:val="15"/>
        </w:rPr>
      </w:pPr>
    </w:p>
    <w:p w14:paraId="2099B8A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17.根据《SOLAS公约》，船舶IMO识别号应永久标记于船尾或船体中部左舷和右舷的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，或上层建筑</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的可见位置。</w:t>
      </w:r>
    </w:p>
    <w:p w14:paraId="29A3EE2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最深核定载重线以下，正面</w:t>
      </w:r>
    </w:p>
    <w:p w14:paraId="31FA0E3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最深核定载重线以上，正面</w:t>
      </w:r>
    </w:p>
    <w:p w14:paraId="41F4B89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最深核定载重线以下，左舷、右舷或正面</w:t>
      </w:r>
    </w:p>
    <w:p w14:paraId="5DDF0EF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最深核定载重线以上，左舷、右或正面</w:t>
      </w:r>
    </w:p>
    <w:p w14:paraId="57CCB200">
      <w:pPr>
        <w:rPr>
          <w:rFonts w:ascii="Times New Roman" w:hAnsi="Times New Roman" w:eastAsia="宋体" w:cs="Times New Roman"/>
          <w:b/>
          <w:bCs w:val="0"/>
          <w:sz w:val="15"/>
          <w:szCs w:val="15"/>
        </w:rPr>
      </w:pPr>
    </w:p>
    <w:p w14:paraId="49470E9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18.港口国监督检查的作用是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限制了低标准船的航行；</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促进了船旗国履行国际公约；</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保证了海上安全</w:t>
      </w:r>
    </w:p>
    <w:p w14:paraId="07A29B8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①③</w:t>
      </w:r>
    </w:p>
    <w:p w14:paraId="589D3C8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w:t>
      </w:r>
    </w:p>
    <w:p w14:paraId="64D2A2C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w:t>
      </w:r>
    </w:p>
    <w:p w14:paraId="456C1BD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w:t>
      </w:r>
    </w:p>
    <w:p w14:paraId="69526825">
      <w:pPr>
        <w:rPr>
          <w:rFonts w:ascii="Times New Roman" w:hAnsi="Times New Roman" w:eastAsia="宋体" w:cs="Times New Roman"/>
          <w:b/>
          <w:bCs w:val="0"/>
          <w:sz w:val="15"/>
          <w:szCs w:val="15"/>
        </w:rPr>
      </w:pPr>
    </w:p>
    <w:p w14:paraId="1ED7756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19.申请适用于两港间航程50海里及以上客船二副或三副适任证书者，应当具备的条件中不包括下列哪项？</w:t>
      </w:r>
    </w:p>
    <w:p w14:paraId="0EC0C50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应当在其他种类的3000总吨及以上海船上担任三副满12个月，任职表现和安全记录良好，并至少在客船上任见习三副3个月</w:t>
      </w:r>
    </w:p>
    <w:p w14:paraId="7637BD2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通过三副适任考试，在客船上完成18个月的船上见习，任职表现和安全记录良好</w:t>
      </w:r>
    </w:p>
    <w:p w14:paraId="1EACB66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在相应航区、船舶等级的海船上担任三副不少于18个月，任职表现和安全记录良好，其中曾经担任客船三副至少12个月</w:t>
      </w:r>
    </w:p>
    <w:p w14:paraId="3D31B23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应当在其他种类的3000总吨及以上海船上担任二副满12个月，任职表现和安全记录良好，并至少在客船上任见习二副3个月</w:t>
      </w:r>
    </w:p>
    <w:p w14:paraId="7A2A542B">
      <w:pPr>
        <w:rPr>
          <w:rFonts w:ascii="Times New Roman" w:hAnsi="Times New Roman" w:eastAsia="宋体" w:cs="Times New Roman"/>
          <w:b/>
          <w:bCs w:val="0"/>
          <w:sz w:val="15"/>
          <w:szCs w:val="15"/>
        </w:rPr>
      </w:pPr>
    </w:p>
    <w:p w14:paraId="60CE086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20.根据《1978年海员培训、发证和值班国际公约》2010年修正案的规定，申请液化气体船货物作业基本培训证书的，应具有至少为期</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个月的经认可的液化气体船海上服务资历，并且满足STCW规则规定的相应适任标准。</w:t>
      </w:r>
    </w:p>
    <w:p w14:paraId="62BB502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3</w:t>
      </w:r>
    </w:p>
    <w:p w14:paraId="6D2F8D3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6</w:t>
      </w:r>
    </w:p>
    <w:p w14:paraId="0968556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12</w:t>
      </w:r>
    </w:p>
    <w:p w14:paraId="03C878A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18</w:t>
      </w:r>
    </w:p>
    <w:p w14:paraId="624612E3">
      <w:pPr>
        <w:rPr>
          <w:rFonts w:ascii="Times New Roman" w:hAnsi="Times New Roman" w:eastAsia="宋体" w:cs="Times New Roman"/>
          <w:b/>
          <w:bCs w:val="0"/>
          <w:sz w:val="15"/>
          <w:szCs w:val="15"/>
        </w:rPr>
      </w:pPr>
    </w:p>
    <w:p w14:paraId="3D7F99D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21.根据我国《船舶载运危险货物安全监督管理规定》，船舶进行洗（清）舱、驱气或者置换作业活动期间，不得</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进行明火作业；</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进行拷铲及其他易产生火花的作业；</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使用供应船进行加油作业；</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使用供应船进行加水作业</w:t>
      </w:r>
    </w:p>
    <w:p w14:paraId="0731FEB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516963D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21E8C5A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3B3DA1F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0282A046">
      <w:pPr>
        <w:rPr>
          <w:rFonts w:ascii="Times New Roman" w:hAnsi="Times New Roman" w:eastAsia="宋体" w:cs="Times New Roman"/>
          <w:b/>
          <w:bCs w:val="0"/>
          <w:sz w:val="15"/>
          <w:szCs w:val="15"/>
        </w:rPr>
      </w:pPr>
    </w:p>
    <w:p w14:paraId="5D258FD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22.根据我国2018年7月1日实施的《船舶水污染物排放控制标准》的规定，下列有关垃圾处理的做法正确的是？</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在任何海域，应将塑料废弃物、废弃食用油、生活废弃物、焚烧炉灰渣、废弃渔具和电子垃圾收集并排入接收设施；</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对于食品废弃物，在距最近陆地3海里至12海里的海域，应粉碎或磨碎至直径不大于25毫米后方可排放；</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对于动物尸体可在距最近陆地12海里外排放；</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对于货物残留物，在距最近陆地12海里以内的海域，禁止排放。</w:t>
      </w:r>
    </w:p>
    <w:p w14:paraId="0558EB1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7C0912A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01E48A4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5B29FD3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65F5D926">
      <w:pPr>
        <w:rPr>
          <w:rFonts w:ascii="Times New Roman" w:hAnsi="Times New Roman" w:eastAsia="宋体" w:cs="Times New Roman"/>
          <w:b/>
          <w:bCs w:val="0"/>
          <w:sz w:val="15"/>
          <w:szCs w:val="15"/>
        </w:rPr>
      </w:pPr>
    </w:p>
    <w:p w14:paraId="10A4B62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23.根据MARPOL公约附则</w:t>
      </w:r>
      <w:r>
        <w:rPr>
          <w:rFonts w:hint="eastAsia" w:ascii="宋体" w:hAnsi="宋体" w:eastAsia="宋体" w:cs="宋体"/>
          <w:b/>
          <w:bCs w:val="0"/>
          <w:sz w:val="15"/>
          <w:szCs w:val="15"/>
        </w:rPr>
        <w:t>Ⅲ</w:t>
      </w:r>
      <w:r>
        <w:rPr>
          <w:rFonts w:ascii="Times New Roman" w:hAnsi="Times New Roman" w:eastAsia="宋体" w:cs="Times New Roman"/>
          <w:b/>
          <w:bCs w:val="0"/>
          <w:sz w:val="15"/>
          <w:szCs w:val="15"/>
        </w:rPr>
        <w:t>的规定，“有害物质”是指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规则中确定为海洋污染物的物质或满足本附则附录所述标准的物质。</w:t>
      </w:r>
    </w:p>
    <w:p w14:paraId="7640E3D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IMDG</w:t>
      </w:r>
    </w:p>
    <w:p w14:paraId="32F697A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ISPS</w:t>
      </w:r>
    </w:p>
    <w:p w14:paraId="0F58E0A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IMSBC</w:t>
      </w:r>
    </w:p>
    <w:p w14:paraId="69B3EFB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IBC</w:t>
      </w:r>
    </w:p>
    <w:p w14:paraId="49951E26">
      <w:pPr>
        <w:rPr>
          <w:rFonts w:ascii="Times New Roman" w:hAnsi="Times New Roman" w:eastAsia="宋体" w:cs="Times New Roman"/>
          <w:b/>
          <w:bCs w:val="0"/>
          <w:sz w:val="15"/>
          <w:szCs w:val="15"/>
        </w:rPr>
      </w:pPr>
    </w:p>
    <w:p w14:paraId="29791A0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24.</w:t>
      </w:r>
      <w:r>
        <w:rPr>
          <w:rFonts w:ascii="Times New Roman" w:hAnsi="Times New Roman" w:cs="Times New Roman"/>
          <w:b/>
          <w:bCs w:val="0"/>
          <w:sz w:val="15"/>
          <w:szCs w:val="15"/>
        </w:rPr>
        <w:t xml:space="preserve"> ______</w:t>
      </w:r>
      <w:r>
        <w:rPr>
          <w:rFonts w:ascii="Times New Roman" w:hAnsi="Times New Roman" w:eastAsia="宋体" w:cs="Times New Roman"/>
          <w:b/>
          <w:bCs w:val="0"/>
          <w:sz w:val="15"/>
          <w:szCs w:val="15"/>
        </w:rPr>
        <w:t>属于船上关键操作。</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在通航条件受到限制水域航行时的操作；</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在交通密集水域中航行时的操作；</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能见度不良条件下航行时的操作；</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恶劣气象条件下航行时的操作</w:t>
      </w:r>
    </w:p>
    <w:p w14:paraId="2F6D485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3FDB318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0A66CF8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0671377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24BB00B2">
      <w:pPr>
        <w:rPr>
          <w:rFonts w:ascii="Times New Roman" w:hAnsi="Times New Roman" w:eastAsia="宋体" w:cs="Times New Roman"/>
          <w:b/>
          <w:bCs w:val="0"/>
          <w:sz w:val="15"/>
          <w:szCs w:val="15"/>
        </w:rPr>
      </w:pPr>
    </w:p>
    <w:p w14:paraId="4FDA973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25.1966年国际载重线公约不适用于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军舰；</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长度小于24m的新船；</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小于150总吨的现有船舶；</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非营业性游艇、渔船</w:t>
      </w:r>
    </w:p>
    <w:p w14:paraId="7B14672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7DA1D6E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1292F1B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194780B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1BD0A63A">
      <w:pPr>
        <w:rPr>
          <w:rFonts w:ascii="Times New Roman" w:hAnsi="Times New Roman" w:eastAsia="宋体" w:cs="Times New Roman"/>
          <w:b/>
          <w:bCs w:val="0"/>
          <w:sz w:val="15"/>
          <w:szCs w:val="15"/>
        </w:rPr>
      </w:pPr>
    </w:p>
    <w:p w14:paraId="517F3E3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26.根据我国船员条例，船员在船上工作期间，在下列哪些情形下，可以要求遣返？</w:t>
      </w:r>
    </w:p>
    <w:p w14:paraId="0E5020E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已在船工作超过10个月</w:t>
      </w:r>
    </w:p>
    <w:p w14:paraId="1D0789D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本人感到不适应再在船上继续工作</w:t>
      </w:r>
    </w:p>
    <w:p w14:paraId="330A323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船舶灭失</w:t>
      </w:r>
    </w:p>
    <w:p w14:paraId="0DEF891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船舶驶往高纬度海区</w:t>
      </w:r>
    </w:p>
    <w:p w14:paraId="7988BDAA">
      <w:pPr>
        <w:rPr>
          <w:rFonts w:ascii="Times New Roman" w:hAnsi="Times New Roman" w:eastAsia="宋体" w:cs="Times New Roman"/>
          <w:b/>
          <w:bCs w:val="0"/>
          <w:sz w:val="15"/>
          <w:szCs w:val="15"/>
        </w:rPr>
      </w:pPr>
    </w:p>
    <w:p w14:paraId="331678D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27.根据《中华人民共和国海船船员值班规则》，港内值班时交班驾驶员应告知接班驾驶员下列哪些内容？</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船舶吃水、系缆情况；</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大副对积载的要求和装卸进度；</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开工舱口数；</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消防设备的情况。</w:t>
      </w:r>
    </w:p>
    <w:p w14:paraId="004C814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12C4CB2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5B66E0D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1EE5A00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②③④</w:t>
      </w:r>
    </w:p>
    <w:p w14:paraId="5A27C697">
      <w:pPr>
        <w:rPr>
          <w:rFonts w:ascii="Times New Roman" w:hAnsi="Times New Roman" w:eastAsia="宋体" w:cs="Times New Roman"/>
          <w:b/>
          <w:bCs w:val="0"/>
          <w:sz w:val="15"/>
          <w:szCs w:val="15"/>
        </w:rPr>
      </w:pPr>
    </w:p>
    <w:p w14:paraId="3C0F795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28.根据《MARPOL73/78》附则V的规定，船舶在特殊区域外处理垫舱木板时，表述最准确的是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01771FA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禁止处理入海</w:t>
      </w:r>
    </w:p>
    <w:p w14:paraId="5D0E817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可在距离最近陆地至少12海里以外，处理入海</w:t>
      </w:r>
    </w:p>
    <w:p w14:paraId="10F4192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可在距离最近陆地至少25海里以外，处理入海</w:t>
      </w:r>
    </w:p>
    <w:p w14:paraId="67BD84D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可在距离最近陆地至少50海里以外，处理入海</w:t>
      </w:r>
    </w:p>
    <w:p w14:paraId="385914F1">
      <w:pPr>
        <w:rPr>
          <w:rFonts w:ascii="Times New Roman" w:hAnsi="Times New Roman" w:eastAsia="宋体" w:cs="Times New Roman"/>
          <w:b/>
          <w:bCs w:val="0"/>
          <w:sz w:val="15"/>
          <w:szCs w:val="15"/>
        </w:rPr>
      </w:pPr>
    </w:p>
    <w:p w14:paraId="3944E43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29.根据《中华人民共和国海船船员值班规则》中的驾驶、轮机联系制度的规定，下列做法正确的是</w:t>
      </w:r>
      <w:r>
        <w:rPr>
          <w:rFonts w:ascii="Times New Roman" w:hAnsi="Times New Roman" w:cs="Times New Roman"/>
          <w:b/>
          <w:bCs w:val="0"/>
          <w:sz w:val="15"/>
          <w:szCs w:val="15"/>
        </w:rPr>
        <w:t>______。</w:t>
      </w:r>
    </w:p>
    <w:p w14:paraId="159FFDA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船长应提前24小时将预计开航时间通知轮机长，如停港不足24小时，应在抵港后立即将预计离港时间通知轮机长</w:t>
      </w:r>
    </w:p>
    <w:p w14:paraId="5CF34FA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开航前由三副会同大管轮试验舵机</w:t>
      </w:r>
    </w:p>
    <w:p w14:paraId="4FA0965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开航前船长应督促值班轮机员及时转车和冲车</w:t>
      </w:r>
    </w:p>
    <w:p w14:paraId="4ACAC96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航行中调换发电机由轮机部自行决定调换的时机</w:t>
      </w:r>
    </w:p>
    <w:p w14:paraId="10B3B234">
      <w:pPr>
        <w:rPr>
          <w:rFonts w:ascii="Times New Roman" w:hAnsi="Times New Roman" w:eastAsia="宋体" w:cs="Times New Roman"/>
          <w:b/>
          <w:bCs w:val="0"/>
          <w:sz w:val="15"/>
          <w:szCs w:val="15"/>
        </w:rPr>
      </w:pPr>
    </w:p>
    <w:p w14:paraId="11819F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30.救助海上遇险船上人员的应急行动，下列表述不正确的是？</w:t>
      </w:r>
    </w:p>
    <w:p w14:paraId="0874740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如果遇险船不能放艇，而需要本船释放救生（助）艇救助遇险船上的人员时，本船（施救船）应驶向遇险船的下风一侧，自本船上风舷放艇</w:t>
      </w:r>
    </w:p>
    <w:p w14:paraId="021973A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收艇时，本船应绕至遇险船的下风侧，等待救生（助）艇驶靠本船的下风舷后，再行收起</w:t>
      </w:r>
    </w:p>
    <w:p w14:paraId="1652AE1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如遇险船可放出救生艇或救生筏时，本船应驶往遇险船的下风侧停留，并等待对方救生艇驶来</w:t>
      </w:r>
    </w:p>
    <w:p w14:paraId="2A002BF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也可驶至遇险船首或船尾的近距离处，使本船位于遇险船的上风，以便遇险船放下的救生筏来本船的下风舷</w:t>
      </w:r>
    </w:p>
    <w:p w14:paraId="647BC09D">
      <w:pPr>
        <w:rPr>
          <w:rFonts w:ascii="Times New Roman" w:hAnsi="Times New Roman" w:eastAsia="宋体" w:cs="Times New Roman"/>
          <w:b/>
          <w:bCs w:val="0"/>
          <w:sz w:val="15"/>
          <w:szCs w:val="15"/>
        </w:rPr>
      </w:pPr>
    </w:p>
    <w:p w14:paraId="327B088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31.现行《73/78防污公约》附则V规定，总长12米及以上的船舶应张贴</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，向船员和旅客展示关于垃圾处理的要求。</w:t>
      </w:r>
    </w:p>
    <w:p w14:paraId="3DDD89C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垃圾处理计划</w:t>
      </w:r>
    </w:p>
    <w:p w14:paraId="777535B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《73/78防污公约》附则V有关内容</w:t>
      </w:r>
    </w:p>
    <w:p w14:paraId="054441B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垃圾污染应急计划</w:t>
      </w:r>
    </w:p>
    <w:p w14:paraId="1510A6D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垃圾处理公告牌</w:t>
      </w:r>
    </w:p>
    <w:p w14:paraId="33472E15">
      <w:pPr>
        <w:rPr>
          <w:rFonts w:ascii="Times New Roman" w:hAnsi="Times New Roman" w:eastAsia="宋体" w:cs="Times New Roman"/>
          <w:b/>
          <w:bCs w:val="0"/>
          <w:sz w:val="15"/>
          <w:szCs w:val="15"/>
        </w:rPr>
      </w:pPr>
    </w:p>
    <w:p w14:paraId="180BC73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32.根据我国海上海事行政处罚规定，海事行政处罚的原则不正确的为</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3777A51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海事行政违法行为的当事人系受他人胁迫有违法行为的，如违法行为轻微并及时纠正，没有造成危害后果的，不予行政处罚</w:t>
      </w:r>
    </w:p>
    <w:p w14:paraId="2650C78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有海事行政违法行为的中国籍船舶在境外已经受到处罚的，回国后可视情节决定是否需要给予重复处罚</w:t>
      </w:r>
    </w:p>
    <w:p w14:paraId="0EB491E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造成较为严重后果或情节恶劣的海事行政违法行为应当从重处以海事行政处罚</w:t>
      </w:r>
    </w:p>
    <w:p w14:paraId="176333C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一年内因同一海事行政违法行为受过海事行政处罚的应当从重处以海事行政处罚</w:t>
      </w:r>
    </w:p>
    <w:p w14:paraId="62DDF5F9">
      <w:pPr>
        <w:rPr>
          <w:rFonts w:ascii="Times New Roman" w:hAnsi="Times New Roman" w:eastAsia="宋体" w:cs="Times New Roman"/>
          <w:b/>
          <w:bCs w:val="0"/>
          <w:sz w:val="15"/>
          <w:szCs w:val="15"/>
        </w:rPr>
      </w:pPr>
    </w:p>
    <w:p w14:paraId="25BAB6B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33.根据我国《国际航行船舶出入境检验检疫管理办法》，检验检疫机构对存在下列情况之一的船舶应当实施锚地检疫，包括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发现有啮齿动物异常死亡的；</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废旧船舶；</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未持有有效的船舶卫生控制免除/船舶卫生控制证书的；</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船方申请锚地检疫的</w:t>
      </w:r>
    </w:p>
    <w:p w14:paraId="53E2C2F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77426BA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248101B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6F4F3B4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②③④</w:t>
      </w:r>
    </w:p>
    <w:p w14:paraId="59510F98">
      <w:pPr>
        <w:rPr>
          <w:rFonts w:ascii="Times New Roman" w:hAnsi="Times New Roman" w:eastAsia="宋体" w:cs="Times New Roman"/>
          <w:b/>
          <w:bCs w:val="0"/>
          <w:sz w:val="15"/>
          <w:szCs w:val="15"/>
        </w:rPr>
      </w:pPr>
    </w:p>
    <w:p w14:paraId="7C164B7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34.根据要求，船上</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应该能够熟练启应急消防泵。</w:t>
      </w:r>
    </w:p>
    <w:p w14:paraId="521A371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轮机员</w:t>
      </w:r>
    </w:p>
    <w:p w14:paraId="09558FC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机舱所有人员</w:t>
      </w:r>
    </w:p>
    <w:p w14:paraId="5B474CE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机舱所有人员和驾驶员</w:t>
      </w:r>
    </w:p>
    <w:p w14:paraId="7311D03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所有人员</w:t>
      </w:r>
    </w:p>
    <w:p w14:paraId="73E7E672">
      <w:pPr>
        <w:rPr>
          <w:rFonts w:ascii="Times New Roman" w:hAnsi="Times New Roman" w:eastAsia="宋体" w:cs="Times New Roman"/>
          <w:b/>
          <w:bCs w:val="0"/>
          <w:sz w:val="15"/>
          <w:szCs w:val="15"/>
        </w:rPr>
      </w:pPr>
    </w:p>
    <w:p w14:paraId="1ABDB09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35.根据《中华人民共和国海船船员值班规则》中驾驶、轮机联系制度的规定，船舶的主机各种车速是如何确定的？</w:t>
      </w:r>
    </w:p>
    <w:p w14:paraId="1577FBF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主机性能决定的</w:t>
      </w:r>
    </w:p>
    <w:p w14:paraId="6D4926E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船长和轮机长共同商定的</w:t>
      </w:r>
    </w:p>
    <w:p w14:paraId="764A377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由公司机务规定的</w:t>
      </w:r>
    </w:p>
    <w:p w14:paraId="007A751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由船舶运行效率决定的</w:t>
      </w:r>
    </w:p>
    <w:p w14:paraId="16D51591">
      <w:pPr>
        <w:rPr>
          <w:rFonts w:ascii="Times New Roman" w:hAnsi="Times New Roman" w:eastAsia="宋体" w:cs="Times New Roman"/>
          <w:b/>
          <w:bCs w:val="0"/>
          <w:sz w:val="15"/>
          <w:szCs w:val="15"/>
        </w:rPr>
      </w:pPr>
    </w:p>
    <w:p w14:paraId="513AA21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36.根据《国际海上人命安全公约》，关于客船防火巡逻的规定，下列说法错误的是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509413C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所有客船应保持有效的巡逻制度</w:t>
      </w:r>
    </w:p>
    <w:p w14:paraId="3CAD913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防火巡逻目的是预防火灾或及时发现火灾</w:t>
      </w:r>
    </w:p>
    <w:p w14:paraId="7F2D0F8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防火巡逻员应受过专门培训，熟悉船舶的布置</w:t>
      </w:r>
    </w:p>
    <w:p w14:paraId="17B1896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防火巡逻员应受过专门培训，熟悉相关消防设备的位置和操作方法</w:t>
      </w:r>
    </w:p>
    <w:p w14:paraId="33F5BA1C">
      <w:pPr>
        <w:rPr>
          <w:rFonts w:ascii="Times New Roman" w:hAnsi="Times New Roman" w:eastAsia="宋体" w:cs="Times New Roman"/>
          <w:b/>
          <w:bCs w:val="0"/>
          <w:sz w:val="15"/>
          <w:szCs w:val="15"/>
        </w:rPr>
      </w:pPr>
    </w:p>
    <w:p w14:paraId="2FF226A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37.根据我国船员条例，海事管理机构应当督促</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，建立健全船员在船上的人身安全、卫生、健康和劳动安全保障制度。</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船员用人单位；</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船舶所有人；</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轮机长；</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船长</w:t>
      </w:r>
    </w:p>
    <w:p w14:paraId="5EF038E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79FECA5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36A18E3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w:t>
      </w:r>
    </w:p>
    <w:p w14:paraId="0033945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w:t>
      </w:r>
    </w:p>
    <w:p w14:paraId="78C0C31D">
      <w:pPr>
        <w:rPr>
          <w:rFonts w:ascii="Times New Roman" w:hAnsi="Times New Roman" w:eastAsia="宋体" w:cs="Times New Roman"/>
          <w:b/>
          <w:bCs w:val="0"/>
          <w:sz w:val="15"/>
          <w:szCs w:val="15"/>
        </w:rPr>
      </w:pPr>
    </w:p>
    <w:p w14:paraId="1AB9B1D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38.根据SOLAS公约对船舶无线电设备的规定，每艘客船和300总吨及以上的货船应配有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CC26E6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一台能在VHF的68频道上保持守听的无线电装置</w:t>
      </w:r>
    </w:p>
    <w:p w14:paraId="0A6E375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一台能在3GHz频带上工作的雷达应答器</w:t>
      </w:r>
    </w:p>
    <w:p w14:paraId="0F4091F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一台BNWAS设备</w:t>
      </w:r>
    </w:p>
    <w:p w14:paraId="63A3904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一台能接收来自INMARSAT增强群呼系统的海上安全信息的无线电设备</w:t>
      </w:r>
    </w:p>
    <w:p w14:paraId="732F84DE">
      <w:pPr>
        <w:rPr>
          <w:rFonts w:ascii="Times New Roman" w:hAnsi="Times New Roman" w:eastAsia="宋体" w:cs="Times New Roman"/>
          <w:b/>
          <w:bCs w:val="0"/>
          <w:sz w:val="15"/>
          <w:szCs w:val="15"/>
        </w:rPr>
      </w:pPr>
    </w:p>
    <w:p w14:paraId="23DA551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39.根据我国《海员外派管理规定》，海员外派机构应当</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海员外派机构应当为外派海员购买境外人身意外伤害保险；</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海员外派机构应当在充分了解并确保境外船东资信和运营情况良好的前提下，方可与境外船东签订船舶配员服务协议；</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外派海员与我国的航运公司或者其他相关行业单位签订劳动合同的，海员外派机构在外派该海员时，应当事先经过外派海员用人单位同意；</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外派海员与境外船东签订劳动合同的，海员外派机构不应审查劳动合同的内容</w:t>
      </w:r>
    </w:p>
    <w:p w14:paraId="5F10F0B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03CB887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586E940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389675F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6DD1DB44">
      <w:pPr>
        <w:rPr>
          <w:rFonts w:ascii="Times New Roman" w:hAnsi="Times New Roman" w:eastAsia="宋体" w:cs="Times New Roman"/>
          <w:b/>
          <w:bCs w:val="0"/>
          <w:sz w:val="15"/>
          <w:szCs w:val="15"/>
        </w:rPr>
      </w:pPr>
    </w:p>
    <w:p w14:paraId="1A4485D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40.下列哪项符合我国海洋环境保护法的要求？</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船舶必须持有防污证书和文书；</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船舶必须配置相应的防污设备和器材；</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船舶在进行污染物排放和操作时，应如实记录；</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载运污染物的船舶，其结构和设备应能防止或减轻所载污染物对海洋环境的污染</w:t>
      </w:r>
    </w:p>
    <w:p w14:paraId="24DE466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5107FC9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367ADE5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66366F1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484B7DEF">
      <w:pPr>
        <w:rPr>
          <w:rFonts w:ascii="Times New Roman" w:hAnsi="Times New Roman" w:eastAsia="宋体" w:cs="Times New Roman"/>
          <w:b/>
          <w:bCs w:val="0"/>
          <w:sz w:val="15"/>
          <w:szCs w:val="15"/>
        </w:rPr>
      </w:pPr>
    </w:p>
    <w:p w14:paraId="3DE8474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41.根据SOLAS第</w:t>
      </w:r>
      <w:r>
        <w:rPr>
          <w:rFonts w:hint="eastAsia" w:ascii="宋体" w:hAnsi="宋体" w:eastAsia="宋体" w:cs="宋体"/>
          <w:b/>
          <w:bCs w:val="0"/>
          <w:sz w:val="15"/>
          <w:szCs w:val="15"/>
        </w:rPr>
        <w:t>Ⅲ</w:t>
      </w:r>
      <w:r>
        <w:rPr>
          <w:rFonts w:ascii="Times New Roman" w:hAnsi="Times New Roman" w:eastAsia="宋体" w:cs="Times New Roman"/>
          <w:b/>
          <w:bCs w:val="0"/>
          <w:sz w:val="15"/>
          <w:szCs w:val="15"/>
        </w:rPr>
        <w:t>章的要求，每艘500总吨及以上的货船，应至少配备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台双向甚高频（VHF）无线电话设备；每舷应至少配备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台雷达应答器；在驾驶室内应配备不少于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支符合要求的火箭降落伞火焰求生信号。</w:t>
      </w:r>
    </w:p>
    <w:p w14:paraId="64D5D88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5；2；6</w:t>
      </w:r>
    </w:p>
    <w:p w14:paraId="351DD29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2；2；10</w:t>
      </w:r>
    </w:p>
    <w:p w14:paraId="52E0B45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3；1；12</w:t>
      </w:r>
    </w:p>
    <w:p w14:paraId="2A7C7A4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1；2；3</w:t>
      </w:r>
    </w:p>
    <w:p w14:paraId="049AB738">
      <w:pPr>
        <w:rPr>
          <w:rFonts w:ascii="Times New Roman" w:hAnsi="Times New Roman" w:eastAsia="宋体" w:cs="Times New Roman"/>
          <w:b/>
          <w:bCs w:val="0"/>
          <w:sz w:val="15"/>
          <w:szCs w:val="15"/>
        </w:rPr>
      </w:pPr>
    </w:p>
    <w:p w14:paraId="1C7ED1A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42.包装有害物质对海洋环境污染的污染途径有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将冲洗从包装货物中洒落或泄漏出来的有害物质的水直接排入海中；</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将从包装有害物质洒落或泄漏的舱室中清除出来的垃圾、混合物等直接投弃入海；</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船舶发生海损事故，造成有害物质的事故性排放；</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装卸作业不慎，造成包装有害物质的意外落海</w:t>
      </w:r>
    </w:p>
    <w:p w14:paraId="4B470E1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①②④</w:t>
      </w:r>
    </w:p>
    <w:p w14:paraId="3574238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677C53E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2379526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18A7F116">
      <w:pPr>
        <w:rPr>
          <w:rFonts w:ascii="Times New Roman" w:hAnsi="Times New Roman" w:eastAsia="宋体" w:cs="Times New Roman"/>
          <w:b/>
          <w:bCs w:val="0"/>
          <w:sz w:val="15"/>
          <w:szCs w:val="15"/>
        </w:rPr>
      </w:pPr>
    </w:p>
    <w:p w14:paraId="72047A2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43.根据《中华人民共和国海船船员值班规则》，下列关于船舶载运危险货物的船舶停泊值班，说法正确的是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船舶载运危险货物、污染危害性货物时，船长应当做出保持货物安全的值班安排；</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载运散装危险货物的船舶，安全值班应由甲板部和轮机部各至少一名高级船员和普通船员组成；</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每艘载运包装危险品的船舶，船长在做出值班安排时应当考虑到这些危险品的性质、数量、包装和积载以及船上、水上和岸上的所有特殊情况；</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载运散装危险货物的船舶，应当由大副全面负责货物的装卸，并保证一直在甲板上监督货物的装卸。</w:t>
      </w:r>
    </w:p>
    <w:p w14:paraId="2DDC809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5A06BBA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3DC1974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3B2913A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4891F274">
      <w:pPr>
        <w:rPr>
          <w:rFonts w:ascii="Times New Roman" w:hAnsi="Times New Roman" w:eastAsia="宋体" w:cs="Times New Roman"/>
          <w:b/>
          <w:bCs w:val="0"/>
          <w:sz w:val="15"/>
          <w:szCs w:val="15"/>
        </w:rPr>
      </w:pPr>
    </w:p>
    <w:p w14:paraId="14DD18C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44.船员与船员用人单位在履行劳动合同时应该遵循</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原则和规定。</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船员用人单位和船员应当按照劳动合同的约定履行各自的义务；</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船员用人单位应当按照劳动合同的约定及时足额支付劳动报酬；</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船员用人单位应当执行船员工作和休息时间标准，不得强迫船员加班；</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劳动合同一经订立，合同约定的内容就不可以变更</w:t>
      </w:r>
    </w:p>
    <w:p w14:paraId="7B5A251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②③④</w:t>
      </w:r>
    </w:p>
    <w:p w14:paraId="45297B3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①③④</w:t>
      </w:r>
    </w:p>
    <w:p w14:paraId="6CFF928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1DF2159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1F77ED07">
      <w:pPr>
        <w:rPr>
          <w:rFonts w:ascii="Times New Roman" w:hAnsi="Times New Roman" w:eastAsia="宋体" w:cs="Times New Roman"/>
          <w:b/>
          <w:bCs w:val="0"/>
          <w:sz w:val="15"/>
          <w:szCs w:val="15"/>
        </w:rPr>
      </w:pPr>
    </w:p>
    <w:p w14:paraId="385C630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45.根据SOLAS公约对客船分舱载重线的规定，以下说法不正确的是</w:t>
      </w:r>
      <w:r>
        <w:rPr>
          <w:rFonts w:ascii="Times New Roman" w:hAnsi="Times New Roman" w:cs="Times New Roman"/>
          <w:b/>
          <w:bCs w:val="0"/>
          <w:sz w:val="15"/>
          <w:szCs w:val="15"/>
        </w:rPr>
        <w:t>______。</w:t>
      </w:r>
    </w:p>
    <w:p w14:paraId="6EC25D4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为了保持所要求的分舱程度，应在船舶两舷勘定并勘划相当于所核准的分舱吃水载重线</w:t>
      </w:r>
    </w:p>
    <w:p w14:paraId="6AFFBB2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所勘定和勘划的分舱载重线应载入客船安全证书</w:t>
      </w:r>
    </w:p>
    <w:p w14:paraId="1841729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分舱载重线可能勘划于现行国际船舶载重线公约所确定的海水中最深载重线以上</w:t>
      </w:r>
    </w:p>
    <w:p w14:paraId="3754AB1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船舶装载不得使按现行国际船舶载重线公约所确定的适合于所在季节和区域的载重线标志淹没于水中</w:t>
      </w:r>
    </w:p>
    <w:p w14:paraId="2A0866B7">
      <w:pPr>
        <w:rPr>
          <w:rFonts w:ascii="Times New Roman" w:hAnsi="Times New Roman" w:eastAsia="宋体" w:cs="Times New Roman"/>
          <w:b/>
          <w:bCs w:val="0"/>
          <w:sz w:val="15"/>
          <w:szCs w:val="15"/>
        </w:rPr>
      </w:pPr>
    </w:p>
    <w:p w14:paraId="70E698D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46.根据《国际卫生条例》的规定，“受染地区”系指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依据本条例明确建议采取卫生措施的某个地理区域。</w:t>
      </w:r>
    </w:p>
    <w:p w14:paraId="3E84CE5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国际海事组织</w:t>
      </w:r>
    </w:p>
    <w:p w14:paraId="7CF7AAC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世界卫生组织</w:t>
      </w:r>
    </w:p>
    <w:p w14:paraId="0CAF76C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某国的卫生行政管理部门</w:t>
      </w:r>
    </w:p>
    <w:p w14:paraId="639E1B5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某国政府</w:t>
      </w:r>
    </w:p>
    <w:p w14:paraId="6EE654B5">
      <w:pPr>
        <w:rPr>
          <w:rFonts w:ascii="Times New Roman" w:hAnsi="Times New Roman" w:eastAsia="宋体" w:cs="Times New Roman"/>
          <w:b/>
          <w:bCs w:val="0"/>
          <w:sz w:val="15"/>
          <w:szCs w:val="15"/>
        </w:rPr>
      </w:pPr>
    </w:p>
    <w:p w14:paraId="0E72842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47.每一船员应能熟练穿着保温救生服。公约要求：在无人协助的情况下，能够在</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分钟内穿着完毕，</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弃船或弃船演习时应穿着保温服。</w:t>
      </w:r>
    </w:p>
    <w:p w14:paraId="791FCB9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2；寒冷地区</w:t>
      </w:r>
    </w:p>
    <w:p w14:paraId="0F234B1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1；每一次</w:t>
      </w:r>
    </w:p>
    <w:p w14:paraId="2BE4003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1；寒冷地区</w:t>
      </w:r>
    </w:p>
    <w:p w14:paraId="10EC7B2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2；每一次</w:t>
      </w:r>
    </w:p>
    <w:p w14:paraId="7555561A">
      <w:pPr>
        <w:rPr>
          <w:rFonts w:ascii="Times New Roman" w:hAnsi="Times New Roman" w:eastAsia="宋体" w:cs="Times New Roman"/>
          <w:b/>
          <w:bCs w:val="0"/>
          <w:sz w:val="15"/>
          <w:szCs w:val="15"/>
        </w:rPr>
      </w:pPr>
    </w:p>
    <w:p w14:paraId="17A1119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48.根据SOLAS公约对救生艇筏的配员的规定，船上应有足够数量的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来操作救生艇筏及其降落装置。</w:t>
      </w:r>
    </w:p>
    <w:p w14:paraId="66AB08F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驾驶员或持证人员</w:t>
      </w:r>
    </w:p>
    <w:p w14:paraId="23A5DB5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熟练水手</w:t>
      </w:r>
    </w:p>
    <w:p w14:paraId="624E1CC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高级船员</w:t>
      </w:r>
    </w:p>
    <w:p w14:paraId="0230445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轮机员</w:t>
      </w:r>
    </w:p>
    <w:p w14:paraId="22B3EDD2">
      <w:pPr>
        <w:rPr>
          <w:rFonts w:ascii="Times New Roman" w:hAnsi="Times New Roman" w:eastAsia="宋体" w:cs="Times New Roman"/>
          <w:b/>
          <w:bCs w:val="0"/>
          <w:sz w:val="15"/>
          <w:szCs w:val="15"/>
        </w:rPr>
      </w:pPr>
    </w:p>
    <w:p w14:paraId="7E3792A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49.下列哪些专业培训合格证的有效期为5年，再有效时应当经过相应的知识更新培训？</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基本安全；</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船舶保安员；</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精通救生艇筏与救助艇；</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高级消防；</w:t>
      </w:r>
      <w:r>
        <w:rPr>
          <w:rFonts w:hint="eastAsia" w:ascii="宋体" w:hAnsi="宋体" w:eastAsia="宋体" w:cs="宋体"/>
          <w:b/>
          <w:bCs w:val="0"/>
          <w:sz w:val="15"/>
          <w:szCs w:val="15"/>
        </w:rPr>
        <w:t>⑤</w:t>
      </w:r>
      <w:r>
        <w:rPr>
          <w:rFonts w:ascii="Times New Roman" w:hAnsi="Times New Roman" w:eastAsia="宋体" w:cs="Times New Roman"/>
          <w:b/>
          <w:bCs w:val="0"/>
          <w:sz w:val="15"/>
          <w:szCs w:val="15"/>
        </w:rPr>
        <w:t>精通急救；</w:t>
      </w:r>
      <w:r>
        <w:rPr>
          <w:rFonts w:hint="eastAsia" w:ascii="宋体" w:hAnsi="宋体" w:eastAsia="宋体" w:cs="宋体"/>
          <w:b/>
          <w:bCs w:val="0"/>
          <w:sz w:val="15"/>
          <w:szCs w:val="15"/>
        </w:rPr>
        <w:t>⑥</w:t>
      </w:r>
      <w:r>
        <w:rPr>
          <w:rFonts w:ascii="Times New Roman" w:hAnsi="Times New Roman" w:eastAsia="宋体" w:cs="Times New Roman"/>
          <w:b/>
          <w:bCs w:val="0"/>
          <w:sz w:val="15"/>
          <w:szCs w:val="15"/>
        </w:rPr>
        <w:t>精通快速救助艇</w:t>
      </w:r>
    </w:p>
    <w:p w14:paraId="050936E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①②③⑥</w:t>
      </w:r>
    </w:p>
    <w:p w14:paraId="71E1F1B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①③④⑤</w:t>
      </w:r>
    </w:p>
    <w:p w14:paraId="39FBCD9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①③④⑥</w:t>
      </w:r>
    </w:p>
    <w:p w14:paraId="2E4FF0E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①②④⑥</w:t>
      </w:r>
    </w:p>
    <w:p w14:paraId="75FD7E41">
      <w:pPr>
        <w:rPr>
          <w:rFonts w:ascii="Times New Roman" w:hAnsi="Times New Roman" w:eastAsia="宋体" w:cs="Times New Roman"/>
          <w:b/>
          <w:bCs w:val="0"/>
          <w:sz w:val="15"/>
          <w:szCs w:val="15"/>
        </w:rPr>
      </w:pPr>
    </w:p>
    <w:p w14:paraId="4632EC3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50.根据SOLAS公约的规定，防火控制图内应标明下列哪些内容？</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每层甲板的控制站；</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A级和B级分隔的各个区域；</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各舱室和甲板出入通道的细节；</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通风系统的细节。</w:t>
      </w:r>
    </w:p>
    <w:p w14:paraId="5FF41C6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0818BED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3EF03FC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76C74C0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7FE5C870">
      <w:pPr>
        <w:rPr>
          <w:rFonts w:ascii="Times New Roman" w:hAnsi="Times New Roman" w:eastAsia="宋体" w:cs="Times New Roman"/>
          <w:b/>
          <w:bCs w:val="0"/>
          <w:sz w:val="15"/>
          <w:szCs w:val="15"/>
        </w:rPr>
      </w:pPr>
    </w:p>
    <w:p w14:paraId="30B2EDF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51.SOLAS公约所定义的“客船”是指</w:t>
      </w:r>
      <w:r>
        <w:rPr>
          <w:rFonts w:ascii="Times New Roman" w:hAnsi="Times New Roman" w:cs="Times New Roman"/>
          <w:b/>
          <w:bCs w:val="0"/>
          <w:sz w:val="15"/>
          <w:szCs w:val="15"/>
        </w:rPr>
        <w:t>______。</w:t>
      </w:r>
    </w:p>
    <w:p w14:paraId="46F28F9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载客超过12人的船舶</w:t>
      </w:r>
    </w:p>
    <w:p w14:paraId="578E1B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任何搭载乘客的船舶</w:t>
      </w:r>
    </w:p>
    <w:p w14:paraId="481D746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载客超过5人的船舶</w:t>
      </w:r>
    </w:p>
    <w:p w14:paraId="7CFA1C0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为载运乘客而建造或改建的船舶</w:t>
      </w:r>
    </w:p>
    <w:p w14:paraId="4EF3081F">
      <w:pPr>
        <w:rPr>
          <w:rFonts w:ascii="Times New Roman" w:hAnsi="Times New Roman" w:eastAsia="宋体" w:cs="Times New Roman"/>
          <w:b/>
          <w:bCs w:val="0"/>
          <w:sz w:val="15"/>
          <w:szCs w:val="15"/>
        </w:rPr>
      </w:pPr>
    </w:p>
    <w:p w14:paraId="39DC12D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52.根据《中华人民共和国海船船员值班规则》，下列哪些是港内靠泊时值班驾驶员的职责？</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监收加装淡水和物料，加油船来时通知机舱；</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掌握船舶稳性，以便失火时向消防部门提供可喷洒在船上且不致危及本船的水量；</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按船长或大副的指示通知机舱调整压载水。</w:t>
      </w:r>
    </w:p>
    <w:p w14:paraId="6997ED1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①③</w:t>
      </w:r>
    </w:p>
    <w:p w14:paraId="30DF7AF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1BC7220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w:t>
      </w:r>
    </w:p>
    <w:p w14:paraId="2FAA8F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w:t>
      </w:r>
    </w:p>
    <w:p w14:paraId="0A869C84">
      <w:pPr>
        <w:rPr>
          <w:rFonts w:ascii="Times New Roman" w:hAnsi="Times New Roman" w:eastAsia="宋体" w:cs="Times New Roman"/>
          <w:b/>
          <w:bCs w:val="0"/>
          <w:sz w:val="15"/>
          <w:szCs w:val="15"/>
        </w:rPr>
      </w:pPr>
    </w:p>
    <w:p w14:paraId="77020DF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53.以下关于船舶发生碰撞，在初始阶段时的应急行动要点，提法有误的是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1210D1B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船舶发生碰撞后，值班驾驶员应立即通知值班轮机员全速倒车</w:t>
      </w:r>
    </w:p>
    <w:p w14:paraId="3452C0D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船长应立即上驾驶台，组织指挥应变</w:t>
      </w:r>
    </w:p>
    <w:p w14:paraId="4850633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如碰撞造成船体破损、油污、火灾、人落水等，应立即发出相应的应急警报信号</w:t>
      </w:r>
    </w:p>
    <w:p w14:paraId="7E2CA1A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全体船员应根据发出的警报信号，携带指定的器材到现场参加应急</w:t>
      </w:r>
    </w:p>
    <w:p w14:paraId="2527E458">
      <w:pPr>
        <w:rPr>
          <w:rFonts w:ascii="Times New Roman" w:hAnsi="Times New Roman" w:eastAsia="宋体" w:cs="Times New Roman"/>
          <w:b/>
          <w:bCs w:val="0"/>
          <w:sz w:val="15"/>
          <w:szCs w:val="15"/>
        </w:rPr>
      </w:pPr>
    </w:p>
    <w:p w14:paraId="2AC71DE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54.根据我国《船舶升挂国旗管理办法》的规定，下列有关船舶升挂国旗的叙述哪些正确？</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船舶取得中国国籍后第一次升挂中国国旗时可举行升旗仪式；</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中国籍船改变国籍最后一次降中国国旗时可举行降旗仪式；</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中国籍船遇难弃船时，船长应指定专人降下国旗并携带离船。</w:t>
      </w:r>
    </w:p>
    <w:p w14:paraId="04FD213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5DA6CCE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w:t>
      </w:r>
    </w:p>
    <w:p w14:paraId="01936DD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w:t>
      </w:r>
    </w:p>
    <w:p w14:paraId="2E85EA3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w:t>
      </w:r>
    </w:p>
    <w:p w14:paraId="0B12B850">
      <w:pPr>
        <w:rPr>
          <w:rFonts w:ascii="Times New Roman" w:hAnsi="Times New Roman" w:eastAsia="宋体" w:cs="Times New Roman"/>
          <w:b/>
          <w:bCs w:val="0"/>
          <w:sz w:val="15"/>
          <w:szCs w:val="15"/>
        </w:rPr>
      </w:pPr>
    </w:p>
    <w:p w14:paraId="4ADD1AB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55.根据中华人民共和国海船船员值班规则，确定驾驶台值班人员组成时，应当考虑因素包括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保证驾驶台24小时值守；</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是否需要履行无线电职责；</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驾驶台上的无人机舱控制装置、警报和指示器功能的充分利用；</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特殊的操作环境对航行值班的特别要求</w:t>
      </w:r>
    </w:p>
    <w:p w14:paraId="6039FA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0C39AC6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3EFDA8F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1A13B27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7F768E8F">
      <w:pPr>
        <w:rPr>
          <w:rFonts w:ascii="Times New Roman" w:hAnsi="Times New Roman" w:eastAsia="宋体" w:cs="Times New Roman"/>
          <w:b/>
          <w:bCs w:val="0"/>
          <w:sz w:val="15"/>
          <w:szCs w:val="15"/>
        </w:rPr>
      </w:pPr>
    </w:p>
    <w:p w14:paraId="0C621AC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56.以下关于“团队”，表述有误或不妥的是</w:t>
      </w:r>
      <w:r>
        <w:rPr>
          <w:rFonts w:ascii="Times New Roman" w:hAnsi="Times New Roman" w:cs="Times New Roman"/>
          <w:b/>
          <w:bCs w:val="0"/>
          <w:sz w:val="15"/>
          <w:szCs w:val="15"/>
        </w:rPr>
        <w:t>______。</w:t>
      </w:r>
    </w:p>
    <w:p w14:paraId="6833A2D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团队是由一起工作以完成共同任务的个体组成的一个群体</w:t>
      </w:r>
    </w:p>
    <w:p w14:paraId="03D6892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团队成员有着共同的利害关系，为此，成员之间彼此合作和相互利用</w:t>
      </w:r>
    </w:p>
    <w:p w14:paraId="5AB0705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团队成员之间有着和谐、成熟的人际关系，相互理解，具有一致的想法和情感</w:t>
      </w:r>
    </w:p>
    <w:p w14:paraId="2E21A86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团队成员之间分工不同，但每个人为了实现共同的目标又都承担着一定的责任</w:t>
      </w:r>
    </w:p>
    <w:p w14:paraId="5A7A133F">
      <w:pPr>
        <w:rPr>
          <w:rFonts w:ascii="Times New Roman" w:hAnsi="Times New Roman" w:eastAsia="宋体" w:cs="Times New Roman"/>
          <w:b/>
          <w:bCs w:val="0"/>
          <w:sz w:val="15"/>
          <w:szCs w:val="15"/>
        </w:rPr>
      </w:pPr>
    </w:p>
    <w:p w14:paraId="5D547BF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57.船舶发生碰撞后的应急行动正确的是</w:t>
      </w:r>
      <w:r>
        <w:rPr>
          <w:rFonts w:ascii="Times New Roman" w:hAnsi="Times New Roman" w:cs="Times New Roman"/>
          <w:b/>
          <w:bCs w:val="0"/>
          <w:sz w:val="15"/>
          <w:szCs w:val="15"/>
        </w:rPr>
        <w:t>______。</w:t>
      </w:r>
    </w:p>
    <w:p w14:paraId="2F2DEF0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发出报警后应立即进行堵漏抢险</w:t>
      </w:r>
    </w:p>
    <w:p w14:paraId="3A564C6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如进水严重难以控制，应驶往深水区，避免阻塞交通</w:t>
      </w:r>
    </w:p>
    <w:p w14:paraId="43B9B9F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任何情况下全力施救对方船上的人员</w:t>
      </w:r>
    </w:p>
    <w:p w14:paraId="533E0B0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如船舶有沉没危险，应尽快弃船</w:t>
      </w:r>
    </w:p>
    <w:p w14:paraId="6AF0600D">
      <w:pPr>
        <w:rPr>
          <w:rFonts w:ascii="Times New Roman" w:hAnsi="Times New Roman" w:eastAsia="宋体" w:cs="Times New Roman"/>
          <w:b/>
          <w:bCs w:val="0"/>
          <w:sz w:val="15"/>
          <w:szCs w:val="15"/>
        </w:rPr>
      </w:pPr>
    </w:p>
    <w:p w14:paraId="4CDCE87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58.船舶领导的影响力种类不包括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348E605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权力性影响力</w:t>
      </w:r>
    </w:p>
    <w:p w14:paraId="326FF45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非权力性影响力</w:t>
      </w:r>
    </w:p>
    <w:p w14:paraId="51A6C0A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强制性影响力与非强制性影响力</w:t>
      </w:r>
    </w:p>
    <w:p w14:paraId="2E0B490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法定影响力</w:t>
      </w:r>
    </w:p>
    <w:p w14:paraId="684D208F">
      <w:pPr>
        <w:rPr>
          <w:rFonts w:ascii="Times New Roman" w:hAnsi="Times New Roman" w:eastAsia="宋体" w:cs="Times New Roman"/>
          <w:b/>
          <w:bCs w:val="0"/>
          <w:sz w:val="15"/>
          <w:szCs w:val="15"/>
        </w:rPr>
      </w:pPr>
    </w:p>
    <w:p w14:paraId="2413B4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59.根据《2006海事劳工公约》的规定，船东应承担</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等遣返费用。</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到达遣返目的地的旅费；</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从海员离船时起至抵达遣返目的地时止的食宿费；</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从海员离船时起至抵达遣返目的地时止的工资；</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至遣返目的地的海员个人行李30公斤的运输费。</w:t>
      </w:r>
    </w:p>
    <w:p w14:paraId="60F1B7E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0E176EF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3125BED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44347BD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1D03FCB9">
      <w:pPr>
        <w:rPr>
          <w:rFonts w:ascii="Times New Roman" w:hAnsi="Times New Roman" w:eastAsia="宋体" w:cs="Times New Roman"/>
          <w:b/>
          <w:bCs w:val="0"/>
          <w:sz w:val="15"/>
          <w:szCs w:val="15"/>
        </w:rPr>
      </w:pPr>
    </w:p>
    <w:p w14:paraId="11F80E0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60.根据我国海洋环境保护法的规定，</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必须编制溢油污染应急计划。</w:t>
      </w:r>
    </w:p>
    <w:p w14:paraId="3766499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船舶</w:t>
      </w:r>
    </w:p>
    <w:p w14:paraId="29C03DF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所有港口</w:t>
      </w:r>
    </w:p>
    <w:p w14:paraId="53BDBF8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所有码头</w:t>
      </w:r>
    </w:p>
    <w:p w14:paraId="7E89BEE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所有货物装卸站</w:t>
      </w:r>
    </w:p>
    <w:p w14:paraId="23F6E449">
      <w:pPr>
        <w:rPr>
          <w:rFonts w:ascii="Times New Roman" w:hAnsi="Times New Roman" w:eastAsia="宋体" w:cs="Times New Roman"/>
          <w:b/>
          <w:bCs w:val="0"/>
          <w:sz w:val="15"/>
          <w:szCs w:val="15"/>
        </w:rPr>
      </w:pPr>
    </w:p>
    <w:p w14:paraId="7CD6800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61.根据IMO的港口国监督程序，PSC检查官的检查程序是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观察船舶的维护状况，产生概括性的认识并登轮检查船舶证书和文件；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如果船舶不具备有效证书或文件，或存在明显理由，应进行详细检查；</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船舶存在的缺陷危及船舶安全和海洋环境时，可采取的行动包括滞留船舶；</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检查完毕向船长签发PSC检查报告</w:t>
      </w:r>
    </w:p>
    <w:p w14:paraId="3C08725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1BC0710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0CC3B21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249A946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69FD3EA0">
      <w:pPr>
        <w:rPr>
          <w:rFonts w:ascii="Times New Roman" w:hAnsi="Times New Roman" w:eastAsia="宋体" w:cs="Times New Roman"/>
          <w:b/>
          <w:bCs w:val="0"/>
          <w:sz w:val="15"/>
          <w:szCs w:val="15"/>
        </w:rPr>
      </w:pPr>
    </w:p>
    <w:p w14:paraId="5F81F4E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62.下列哪一项属于缺乏情境意识的征兆？</w:t>
      </w:r>
    </w:p>
    <w:p w14:paraId="2CD8754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值班驾驶员迅速对会遇局面是否存在碰撞危险做出判断</w:t>
      </w:r>
    </w:p>
    <w:p w14:paraId="01B298A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驶近锚地时船长督促驾驶员报告距锚位的方位和距离</w:t>
      </w:r>
    </w:p>
    <w:p w14:paraId="7655275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长期在某一班轮航线上航行的驾驶员凭经验操纵船舶</w:t>
      </w:r>
    </w:p>
    <w:p w14:paraId="7EAD307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值班驾驶员夜间接班时花了10分钟进行视力适应</w:t>
      </w:r>
    </w:p>
    <w:p w14:paraId="50F33668">
      <w:pPr>
        <w:rPr>
          <w:rFonts w:ascii="Times New Roman" w:hAnsi="Times New Roman" w:eastAsia="宋体" w:cs="Times New Roman"/>
          <w:b/>
          <w:bCs w:val="0"/>
          <w:sz w:val="15"/>
          <w:szCs w:val="15"/>
        </w:rPr>
      </w:pPr>
    </w:p>
    <w:p w14:paraId="3E465DD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63.根据《中华人民共和国海船船员适任考试和发证规则》船员适任证书有效期不超过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年，有效期截止日期不超过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周岁生日。</w:t>
      </w:r>
    </w:p>
    <w:p w14:paraId="0C49A70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5；55</w:t>
      </w:r>
    </w:p>
    <w:p w14:paraId="09DFC60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5；60</w:t>
      </w:r>
    </w:p>
    <w:p w14:paraId="7A73306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5；65</w:t>
      </w:r>
    </w:p>
    <w:p w14:paraId="7A87BE1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3；60</w:t>
      </w:r>
    </w:p>
    <w:p w14:paraId="4B30DAD0">
      <w:pPr>
        <w:rPr>
          <w:rFonts w:ascii="Times New Roman" w:hAnsi="Times New Roman" w:eastAsia="宋体" w:cs="Times New Roman"/>
          <w:b/>
          <w:bCs w:val="0"/>
          <w:sz w:val="15"/>
          <w:szCs w:val="15"/>
        </w:rPr>
      </w:pPr>
    </w:p>
    <w:p w14:paraId="1F68F63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64.根据《中华人民共和国海员船上工作和生活条件管理办法》的规定，无需配备医生的船舶，负责船上医护和药品管理工作的海员应当持有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73A6978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精通急救培训合格证</w:t>
      </w:r>
    </w:p>
    <w:p w14:paraId="04C525D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基本急救培训合格证</w:t>
      </w:r>
    </w:p>
    <w:p w14:paraId="10531B8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高级消防培训合格证</w:t>
      </w:r>
    </w:p>
    <w:p w14:paraId="45C79AE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船上医护培训合格证</w:t>
      </w:r>
    </w:p>
    <w:p w14:paraId="1BD3CF11">
      <w:pPr>
        <w:rPr>
          <w:rFonts w:ascii="Times New Roman" w:hAnsi="Times New Roman" w:eastAsia="宋体" w:cs="Times New Roman"/>
          <w:b/>
          <w:bCs w:val="0"/>
          <w:sz w:val="15"/>
          <w:szCs w:val="15"/>
        </w:rPr>
      </w:pPr>
    </w:p>
    <w:p w14:paraId="080F70A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65.根据《中华人民共和国海船船员值班规则》，船舶在下列哪些情况下需要备车航行时驾驶台应提前通知机舱准备？</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接近锚地或引航站；</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通过狭水道；</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进出港口；</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通过浅滩等危险水域。</w:t>
      </w:r>
    </w:p>
    <w:p w14:paraId="7291582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w:t>
      </w:r>
      <w:r>
        <w:rPr>
          <w:rFonts w:hint="eastAsia" w:ascii="宋体" w:hAnsi="宋体" w:eastAsia="宋体" w:cs="宋体"/>
          <w:b/>
          <w:bCs w:val="0"/>
          <w:sz w:val="15"/>
          <w:szCs w:val="15"/>
        </w:rPr>
        <w:t>①②③</w:t>
      </w:r>
    </w:p>
    <w:p w14:paraId="307E0B5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w:t>
      </w:r>
      <w:r>
        <w:rPr>
          <w:rFonts w:hint="eastAsia" w:ascii="宋体" w:hAnsi="宋体" w:eastAsia="宋体" w:cs="宋体"/>
          <w:b/>
          <w:bCs w:val="0"/>
          <w:sz w:val="15"/>
          <w:szCs w:val="15"/>
        </w:rPr>
        <w:t>②③④</w:t>
      </w:r>
    </w:p>
    <w:p w14:paraId="37E6EC4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w:t>
      </w:r>
      <w:r>
        <w:rPr>
          <w:rFonts w:hint="eastAsia" w:ascii="宋体" w:hAnsi="宋体" w:eastAsia="宋体" w:cs="宋体"/>
          <w:b/>
          <w:bCs w:val="0"/>
          <w:sz w:val="15"/>
          <w:szCs w:val="15"/>
        </w:rPr>
        <w:t>①③④</w:t>
      </w:r>
    </w:p>
    <w:p w14:paraId="176C0D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w:t>
      </w:r>
      <w:r>
        <w:rPr>
          <w:rFonts w:hint="eastAsia" w:ascii="宋体" w:hAnsi="宋体" w:eastAsia="宋体" w:cs="宋体"/>
          <w:b/>
          <w:bCs w:val="0"/>
          <w:sz w:val="15"/>
          <w:szCs w:val="15"/>
        </w:rPr>
        <w:t>①②③④</w:t>
      </w:r>
    </w:p>
    <w:p w14:paraId="2245B55D">
      <w:pPr>
        <w:rPr>
          <w:rFonts w:ascii="Times New Roman" w:hAnsi="Times New Roman" w:eastAsia="宋体" w:cs="Times New Roman"/>
          <w:b/>
          <w:bCs w:val="0"/>
          <w:sz w:val="15"/>
          <w:szCs w:val="15"/>
        </w:rPr>
      </w:pPr>
    </w:p>
    <w:p w14:paraId="23E0F5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66.根据MLC2006公约，有关船上和岸上医疗的说法有误的是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542FC95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供船长和相关的岸上和船上医疗人员使用的海员医疗报告表格应是一个标准格式的</w:t>
      </w:r>
    </w:p>
    <w:p w14:paraId="6AAFD1B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填好后的该表格及其内容应予保密</w:t>
      </w:r>
    </w:p>
    <w:p w14:paraId="4614DA3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所有船舶均应携带医药箱、医疗设备和医疗指南</w:t>
      </w:r>
    </w:p>
    <w:p w14:paraId="5F6AC1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所有客船上均需配备船医</w:t>
      </w:r>
    </w:p>
    <w:p w14:paraId="1DF351D0">
      <w:pPr>
        <w:rPr>
          <w:rFonts w:ascii="Times New Roman" w:hAnsi="Times New Roman" w:eastAsia="宋体" w:cs="Times New Roman"/>
          <w:b/>
          <w:bCs w:val="0"/>
          <w:sz w:val="15"/>
          <w:szCs w:val="15"/>
        </w:rPr>
      </w:pPr>
    </w:p>
    <w:p w14:paraId="6708A7C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67.根据我国《海员外派管理规定》，海员外派机构与境外船东签订的船舶配员服务协议的内容应包括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船长的责任、权利和义务；</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外派海员的工作、生活条件；</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外派海员的上下船安排；</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工资福利待遇及其支付方式</w:t>
      </w:r>
    </w:p>
    <w:p w14:paraId="0DAB3E0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w:t>
      </w:r>
      <w:r>
        <w:rPr>
          <w:rFonts w:hint="eastAsia" w:ascii="宋体" w:hAnsi="宋体" w:eastAsia="宋体" w:cs="宋体"/>
          <w:b/>
          <w:bCs w:val="0"/>
          <w:sz w:val="15"/>
          <w:szCs w:val="15"/>
        </w:rPr>
        <w:t>②③④</w:t>
      </w:r>
    </w:p>
    <w:p w14:paraId="46B204D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w:t>
      </w:r>
      <w:r>
        <w:rPr>
          <w:rFonts w:hint="eastAsia" w:ascii="宋体" w:hAnsi="宋体" w:eastAsia="宋体" w:cs="宋体"/>
          <w:b/>
          <w:bCs w:val="0"/>
          <w:sz w:val="15"/>
          <w:szCs w:val="15"/>
        </w:rPr>
        <w:t>①②③④</w:t>
      </w:r>
    </w:p>
    <w:p w14:paraId="089B210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w:t>
      </w:r>
      <w:r>
        <w:rPr>
          <w:rFonts w:hint="eastAsia" w:ascii="宋体" w:hAnsi="宋体" w:eastAsia="宋体" w:cs="宋体"/>
          <w:b/>
          <w:bCs w:val="0"/>
          <w:sz w:val="15"/>
          <w:szCs w:val="15"/>
        </w:rPr>
        <w:t>①②③</w:t>
      </w:r>
    </w:p>
    <w:p w14:paraId="528FAFA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w:t>
      </w:r>
      <w:r>
        <w:rPr>
          <w:rFonts w:hint="eastAsia" w:ascii="宋体" w:hAnsi="宋体" w:eastAsia="宋体" w:cs="宋体"/>
          <w:b/>
          <w:bCs w:val="0"/>
          <w:sz w:val="15"/>
          <w:szCs w:val="15"/>
        </w:rPr>
        <w:t>①③④</w:t>
      </w:r>
    </w:p>
    <w:p w14:paraId="2B812550">
      <w:pPr>
        <w:rPr>
          <w:rFonts w:ascii="Times New Roman" w:hAnsi="Times New Roman" w:eastAsia="宋体" w:cs="Times New Roman"/>
          <w:b/>
          <w:bCs w:val="0"/>
          <w:sz w:val="15"/>
          <w:szCs w:val="15"/>
        </w:rPr>
      </w:pPr>
    </w:p>
    <w:p w14:paraId="0B65E3D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68.根据《海上交通安全法》的规定，除下列哪种情况外主管机关有权禁止船舶离港？</w:t>
      </w:r>
    </w:p>
    <w:p w14:paraId="7A7FF22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未交付应承担的费用</w:t>
      </w:r>
    </w:p>
    <w:p w14:paraId="5E94107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发生交通事故，手续未清</w:t>
      </w:r>
    </w:p>
    <w:p w14:paraId="7C623A4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缺少一名非值班船员</w:t>
      </w:r>
    </w:p>
    <w:p w14:paraId="1699B7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处于不适航或不适拖状态</w:t>
      </w:r>
    </w:p>
    <w:p w14:paraId="18FC6EF6">
      <w:pPr>
        <w:rPr>
          <w:rFonts w:ascii="Times New Roman" w:hAnsi="Times New Roman" w:eastAsia="宋体" w:cs="Times New Roman"/>
          <w:b/>
          <w:bCs w:val="0"/>
          <w:sz w:val="15"/>
          <w:szCs w:val="15"/>
        </w:rPr>
      </w:pPr>
    </w:p>
    <w:p w14:paraId="1183F2F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69.根据SOLAS公约的规定，下列有关防火控制图的提法哪些正确？</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防火控制图可编印成小册子，每个高级船员一本，并有一本放在船上易于到达的地方；</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防火控制图或小册子的说明应用船旗国官方文字书写并译成英文或法文；</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防火控制图和小册子应与船舶当时的实际情况一致，如有改动，应立即更正；</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应有一套防火控制图的复制品，永久性地置于甲板室内有明显标志的盒子里。</w:t>
      </w:r>
    </w:p>
    <w:p w14:paraId="023477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1F97EF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5605C0F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①②③④</w:t>
      </w:r>
    </w:p>
    <w:p w14:paraId="4CCDD0A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77904EE9">
      <w:pPr>
        <w:rPr>
          <w:rFonts w:ascii="Times New Roman" w:hAnsi="Times New Roman" w:eastAsia="宋体" w:cs="Times New Roman"/>
          <w:b/>
          <w:bCs w:val="0"/>
          <w:sz w:val="15"/>
          <w:szCs w:val="15"/>
        </w:rPr>
      </w:pPr>
    </w:p>
    <w:p w14:paraId="6961A78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70.交通运输部制定《船舶排放控制区实施方案》的目的是为了控制船舶</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的排放。</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二氧化碳；</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硫氧化物；</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颗粒物；</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氮氧化物</w:t>
      </w:r>
    </w:p>
    <w:p w14:paraId="10985A8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w:t>
      </w:r>
      <w:r>
        <w:rPr>
          <w:rFonts w:hint="eastAsia" w:ascii="宋体" w:hAnsi="宋体" w:eastAsia="宋体" w:cs="宋体"/>
          <w:b/>
          <w:bCs w:val="0"/>
          <w:sz w:val="15"/>
          <w:szCs w:val="15"/>
        </w:rPr>
        <w:t>①②③</w:t>
      </w:r>
    </w:p>
    <w:p w14:paraId="089770A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w:t>
      </w:r>
      <w:r>
        <w:rPr>
          <w:rFonts w:hint="eastAsia" w:ascii="宋体" w:hAnsi="宋体" w:eastAsia="宋体" w:cs="宋体"/>
          <w:b/>
          <w:bCs w:val="0"/>
          <w:sz w:val="15"/>
          <w:szCs w:val="15"/>
        </w:rPr>
        <w:t>①②</w:t>
      </w:r>
    </w:p>
    <w:p w14:paraId="267C61C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w:t>
      </w:r>
      <w:r>
        <w:rPr>
          <w:rFonts w:hint="eastAsia" w:ascii="宋体" w:hAnsi="宋体" w:eastAsia="宋体" w:cs="宋体"/>
          <w:b/>
          <w:bCs w:val="0"/>
          <w:sz w:val="15"/>
          <w:szCs w:val="15"/>
        </w:rPr>
        <w:t>②③④</w:t>
      </w:r>
    </w:p>
    <w:p w14:paraId="79B22AC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w:t>
      </w:r>
      <w:r>
        <w:rPr>
          <w:rFonts w:hint="eastAsia" w:ascii="宋体" w:hAnsi="宋体" w:eastAsia="宋体" w:cs="宋体"/>
          <w:b/>
          <w:bCs w:val="0"/>
          <w:sz w:val="15"/>
          <w:szCs w:val="15"/>
        </w:rPr>
        <w:t>①②③④</w:t>
      </w:r>
    </w:p>
    <w:p w14:paraId="1D20D715">
      <w:pPr>
        <w:rPr>
          <w:rFonts w:ascii="Times New Roman" w:hAnsi="Times New Roman" w:eastAsia="宋体" w:cs="Times New Roman"/>
          <w:b/>
          <w:bCs w:val="0"/>
          <w:sz w:val="15"/>
          <w:szCs w:val="15"/>
        </w:rPr>
      </w:pPr>
    </w:p>
    <w:p w14:paraId="6735500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71.在船舶加装燃油时，如果发现溢油情况，应首先</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F15AF9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A.报告船长</w:t>
      </w:r>
    </w:p>
    <w:p w14:paraId="1A8B14C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B.报告驾驶台</w:t>
      </w:r>
    </w:p>
    <w:p w14:paraId="0AC8CEC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C.报告轮机长</w:t>
      </w:r>
    </w:p>
    <w:p w14:paraId="68AEB3D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D.通知加油船停泵</w:t>
      </w:r>
    </w:p>
    <w:p w14:paraId="40AA1E2D">
      <w:pPr>
        <w:rPr>
          <w:rFonts w:ascii="Times New Roman" w:hAnsi="Times New Roman" w:eastAsia="宋体" w:cs="Times New Roman"/>
          <w:b/>
          <w:bCs w:val="0"/>
          <w:sz w:val="15"/>
          <w:szCs w:val="15"/>
        </w:rPr>
      </w:pPr>
    </w:p>
    <w:p w14:paraId="104F1F3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72.当船舶发现人员落水后立即行动时，在救助落水者常用的操纵方法中，宜采取下列哪种方法驶近落水者？</w:t>
      </w:r>
    </w:p>
    <w:p w14:paraId="4423339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单旋回法</w:t>
      </w:r>
    </w:p>
    <w:p w14:paraId="321814B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Williamson法</w:t>
      </w:r>
    </w:p>
    <w:p w14:paraId="1B38854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Scharnow法</w:t>
      </w:r>
    </w:p>
    <w:p w14:paraId="0209304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双旋回法</w:t>
      </w:r>
    </w:p>
    <w:p w14:paraId="31589F2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73.根据SOLAS公约，以下有关培训手册的表述，不正确的是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5D5C743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应在每一船员餐厅、娱乐室和在每一船员居住舱室内配备1本培训手册</w:t>
      </w:r>
    </w:p>
    <w:p w14:paraId="66EF32C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培训手册应用船舶的工作语言写成</w:t>
      </w:r>
    </w:p>
    <w:p w14:paraId="34C1017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培训手册的任何部分都可以用视听辅助教材形式提供</w:t>
      </w:r>
    </w:p>
    <w:p w14:paraId="14BEB64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配有海上撤离系统的每艘船舶应设有用于该系统的船上培训教具</w:t>
      </w:r>
    </w:p>
    <w:p w14:paraId="71F44603">
      <w:pPr>
        <w:rPr>
          <w:rFonts w:ascii="Times New Roman" w:hAnsi="Times New Roman" w:eastAsia="宋体" w:cs="Times New Roman"/>
          <w:b/>
          <w:bCs w:val="0"/>
          <w:sz w:val="15"/>
          <w:szCs w:val="15"/>
        </w:rPr>
      </w:pPr>
    </w:p>
    <w:p w14:paraId="3F520DC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74.根据《1966年国际船舶载重线公约》的规定，载重线标志中各条载重线的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为船舶在不同航区和季节中所允许的最大装载吃水的限定线。</w:t>
      </w:r>
    </w:p>
    <w:p w14:paraId="28407C4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下边缘</w:t>
      </w:r>
    </w:p>
    <w:p w14:paraId="7F3CF23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上边缘</w:t>
      </w:r>
    </w:p>
    <w:p w14:paraId="706E59D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线中央</w:t>
      </w:r>
    </w:p>
    <w:p w14:paraId="67510F9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下2/3处</w:t>
      </w:r>
    </w:p>
    <w:p w14:paraId="31A705B0">
      <w:pPr>
        <w:rPr>
          <w:rFonts w:ascii="Times New Roman" w:hAnsi="Times New Roman" w:eastAsia="宋体" w:cs="Times New Roman"/>
          <w:b/>
          <w:bCs w:val="0"/>
          <w:sz w:val="15"/>
          <w:szCs w:val="15"/>
        </w:rPr>
      </w:pPr>
    </w:p>
    <w:p w14:paraId="3597471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75.根据《SOLAS公约》及我国相关规定，驾驶室应设有永久展示或随时可用的破损控制图，此外还应给船上</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提供包含上述资料的小册子。</w:t>
      </w:r>
    </w:p>
    <w:p w14:paraId="1A772B0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高级船员</w:t>
      </w:r>
    </w:p>
    <w:p w14:paraId="1D87B9B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每一名船员</w:t>
      </w:r>
    </w:p>
    <w:p w14:paraId="6BC4B6C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甲板部船员</w:t>
      </w:r>
    </w:p>
    <w:p w14:paraId="0A1DE6D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管理级船员</w:t>
      </w:r>
    </w:p>
    <w:p w14:paraId="64484A82">
      <w:pPr>
        <w:rPr>
          <w:rFonts w:ascii="Times New Roman" w:hAnsi="Times New Roman" w:eastAsia="宋体" w:cs="Times New Roman"/>
          <w:b/>
          <w:bCs w:val="0"/>
          <w:sz w:val="15"/>
          <w:szCs w:val="15"/>
        </w:rPr>
      </w:pPr>
    </w:p>
    <w:p w14:paraId="1A00BB8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76.在各个PSC检查合作组织中，美国是</w:t>
      </w:r>
      <w:r>
        <w:rPr>
          <w:rFonts w:ascii="Times New Roman" w:hAnsi="Times New Roman" w:cs="Times New Roman"/>
          <w:b/>
          <w:bCs w:val="0"/>
          <w:sz w:val="15"/>
          <w:szCs w:val="15"/>
        </w:rPr>
        <w:t>______。</w:t>
      </w:r>
    </w:p>
    <w:p w14:paraId="2823D43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巴黎备忘录组织成员</w:t>
      </w:r>
    </w:p>
    <w:p w14:paraId="4738180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东京备忘录组织成员</w:t>
      </w:r>
    </w:p>
    <w:p w14:paraId="580FA36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加勒比备忘录组织成员</w:t>
      </w:r>
    </w:p>
    <w:p w14:paraId="418AB0E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D.不属于任何一个PSC检查组织</w:t>
      </w:r>
    </w:p>
    <w:p w14:paraId="5111B27E">
      <w:pPr>
        <w:rPr>
          <w:rFonts w:ascii="Times New Roman" w:hAnsi="Times New Roman" w:eastAsia="宋体" w:cs="Times New Roman"/>
          <w:b/>
          <w:bCs w:val="0"/>
          <w:sz w:val="15"/>
          <w:szCs w:val="15"/>
        </w:rPr>
      </w:pPr>
    </w:p>
    <w:p w14:paraId="71E65AE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77.根据《中华人民共和国船舶安全监督规则》，海事行政执法人员在船舶安全监督过程中发现船舶存在缺陷时提出的处理意见不包括下列哪项？</w:t>
      </w:r>
    </w:p>
    <w:p w14:paraId="63F5650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禁止船舶离港</w:t>
      </w:r>
    </w:p>
    <w:p w14:paraId="1F6D2E4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开航前纠正缺陷</w:t>
      </w:r>
    </w:p>
    <w:p w14:paraId="3126783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在开航后限定的期限内纠正缺陷</w:t>
      </w:r>
    </w:p>
    <w:p w14:paraId="25AE921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责令船舶驶向指定区域</w:t>
      </w:r>
    </w:p>
    <w:p w14:paraId="68F957D5">
      <w:pPr>
        <w:rPr>
          <w:rFonts w:ascii="Times New Roman" w:hAnsi="Times New Roman" w:eastAsia="宋体" w:cs="Times New Roman"/>
          <w:b/>
          <w:bCs w:val="0"/>
          <w:sz w:val="15"/>
          <w:szCs w:val="15"/>
        </w:rPr>
      </w:pPr>
    </w:p>
    <w:p w14:paraId="616AA5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78.根据SOLAS公约规定，各缔约国政府应颁发一份</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，作为船舶配备足够数量和胜任的船员的凭证。</w:t>
      </w:r>
    </w:p>
    <w:p w14:paraId="252B7EF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最低安全配员证明或等效文件</w:t>
      </w:r>
    </w:p>
    <w:p w14:paraId="4257FA7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船员适任证书与培训合格证</w:t>
      </w:r>
    </w:p>
    <w:p w14:paraId="4E2507F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船舶国籍证书</w:t>
      </w:r>
    </w:p>
    <w:p w14:paraId="714749A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海事劳工证书</w:t>
      </w:r>
    </w:p>
    <w:p w14:paraId="7D98E6C8">
      <w:pPr>
        <w:rPr>
          <w:rFonts w:ascii="Times New Roman" w:hAnsi="Times New Roman" w:eastAsia="宋体" w:cs="Times New Roman"/>
          <w:b/>
          <w:bCs w:val="0"/>
          <w:sz w:val="15"/>
          <w:szCs w:val="15"/>
        </w:rPr>
      </w:pPr>
    </w:p>
    <w:p w14:paraId="47CDAD1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79.根据MARPOL73/78及我国相关规定，每艘</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的船舶应备有一本符合规定的《程序和布置手册》。</w:t>
      </w:r>
    </w:p>
    <w:p w14:paraId="1D5020D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运输包装有害物质</w:t>
      </w:r>
    </w:p>
    <w:p w14:paraId="285441E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使用原油洗舱系统</w:t>
      </w:r>
    </w:p>
    <w:p w14:paraId="48E40D5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散装运输有毒液体物质</w:t>
      </w:r>
    </w:p>
    <w:p w14:paraId="65E6B8A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150总吨以上的散装运输有毒液体物质</w:t>
      </w:r>
    </w:p>
    <w:p w14:paraId="5801F351">
      <w:pPr>
        <w:rPr>
          <w:rFonts w:ascii="Times New Roman" w:hAnsi="Times New Roman" w:eastAsia="宋体" w:cs="Times New Roman"/>
          <w:b/>
          <w:bCs w:val="0"/>
          <w:sz w:val="15"/>
          <w:szCs w:val="15"/>
        </w:rPr>
      </w:pPr>
    </w:p>
    <w:p w14:paraId="1798AAF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80.在进行船舶压载水置换时，最直接、快捷的方法是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8625BB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溢流法</w:t>
      </w:r>
    </w:p>
    <w:p w14:paraId="1AFE877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排空压入法</w:t>
      </w:r>
    </w:p>
    <w:p w14:paraId="51CF0E7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混合法</w:t>
      </w:r>
    </w:p>
    <w:p w14:paraId="7062D40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稀释法</w:t>
      </w:r>
    </w:p>
    <w:p w14:paraId="190E2F38">
      <w:pPr>
        <w:rPr>
          <w:rFonts w:ascii="Times New Roman" w:hAnsi="Times New Roman" w:eastAsia="宋体" w:cs="Times New Roman"/>
          <w:b/>
          <w:bCs w:val="0"/>
          <w:sz w:val="15"/>
          <w:szCs w:val="15"/>
        </w:rPr>
      </w:pPr>
    </w:p>
    <w:p w14:paraId="2BD8230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81.《海上交通安全法》规定，事故现场附近的船舶收到求救信号时，在下列哪种条件下应当尽力救助遇难人员？</w:t>
      </w:r>
    </w:p>
    <w:p w14:paraId="7FEF6A6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任何情况下</w:t>
      </w:r>
    </w:p>
    <w:p w14:paraId="458D6B9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遇难者要求时</w:t>
      </w:r>
    </w:p>
    <w:p w14:paraId="10F0AFE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经船东同意时</w:t>
      </w:r>
    </w:p>
    <w:p w14:paraId="02A4170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不严重威胁自身安全时</w:t>
      </w:r>
    </w:p>
    <w:p w14:paraId="0E6C881B">
      <w:pPr>
        <w:rPr>
          <w:rFonts w:ascii="Times New Roman" w:hAnsi="Times New Roman" w:eastAsia="宋体" w:cs="Times New Roman"/>
          <w:b/>
          <w:bCs w:val="0"/>
          <w:sz w:val="15"/>
          <w:szCs w:val="15"/>
        </w:rPr>
      </w:pPr>
    </w:p>
    <w:p w14:paraId="707D49F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82. 船舶防火结构中的“B级分隔”是指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2315EA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标准耐火试验最初1小时结束时，能防止火焰通过</w:t>
      </w:r>
    </w:p>
    <w:p w14:paraId="776B31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标准耐火试验最初半小时结束时，能防止烟及火焰通过</w:t>
      </w:r>
    </w:p>
    <w:p w14:paraId="0147645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标准耐火试验最初1小时结束时，能防止烟及火焰通过</w:t>
      </w:r>
    </w:p>
    <w:p w14:paraId="6C9B54C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标准耐火试验最初半小时结束时，能防止火焰通过</w:t>
      </w:r>
    </w:p>
    <w:p w14:paraId="091CB900">
      <w:pPr>
        <w:rPr>
          <w:rFonts w:ascii="Times New Roman" w:hAnsi="Times New Roman" w:eastAsia="宋体" w:cs="Times New Roman"/>
          <w:b/>
          <w:bCs w:val="0"/>
          <w:sz w:val="15"/>
          <w:szCs w:val="15"/>
        </w:rPr>
      </w:pPr>
    </w:p>
    <w:p w14:paraId="3720C95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83.根据《MARPOL73/78》附则V的规定，船舶垃圾系指产生于船舶正常营运期间并需要连续或定期处理的各种废弃物，至少包括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塑料；</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生活废弃物；</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货物残留物；</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焚烧炉的灰渣</w:t>
      </w:r>
    </w:p>
    <w:p w14:paraId="0196AB5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38D224C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40258E4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44FB776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②③④</w:t>
      </w:r>
    </w:p>
    <w:p w14:paraId="65D49DC1">
      <w:pPr>
        <w:rPr>
          <w:rFonts w:ascii="Times New Roman" w:hAnsi="Times New Roman" w:eastAsia="宋体" w:cs="Times New Roman"/>
          <w:b/>
          <w:bCs w:val="0"/>
          <w:sz w:val="15"/>
          <w:szCs w:val="15"/>
        </w:rPr>
      </w:pPr>
    </w:p>
    <w:p w14:paraId="7E8F571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84.《船舶压载水及沉积物控制和管理国际公约》由</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构成。</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公约正文；</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船舶压载水和沉积物控制和管理规则；</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防止船舶生活污水污染规则；</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附录</w:t>
      </w:r>
    </w:p>
    <w:p w14:paraId="0491AB0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764E62A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2C83C1E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2077491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2D1A0B70">
      <w:pPr>
        <w:rPr>
          <w:rFonts w:ascii="Times New Roman" w:hAnsi="Times New Roman" w:eastAsia="宋体" w:cs="Times New Roman"/>
          <w:b/>
          <w:bCs w:val="0"/>
          <w:sz w:val="15"/>
          <w:szCs w:val="15"/>
        </w:rPr>
      </w:pPr>
    </w:p>
    <w:p w14:paraId="2D26ED8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85.根据《1978年海员培训、发证和值班国际公约》2010年修正案的规定，申请在500总吨或以上的海船上负责航行值班适任证书的高级海员，其年龄要求为</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58D0B31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不小于18周岁</w:t>
      </w:r>
    </w:p>
    <w:p w14:paraId="43175FC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不小于16周岁</w:t>
      </w:r>
    </w:p>
    <w:p w14:paraId="5224571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不小于20周岁</w:t>
      </w:r>
    </w:p>
    <w:p w14:paraId="67CEE69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不小于21周岁</w:t>
      </w:r>
    </w:p>
    <w:p w14:paraId="7A85C1AD">
      <w:pPr>
        <w:rPr>
          <w:rFonts w:ascii="Times New Roman" w:hAnsi="Times New Roman" w:eastAsia="宋体" w:cs="Times New Roman"/>
          <w:b/>
          <w:bCs w:val="0"/>
          <w:sz w:val="15"/>
          <w:szCs w:val="15"/>
        </w:rPr>
      </w:pPr>
    </w:p>
    <w:p w14:paraId="324930B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86.以下</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不是压力过大给团队带来的危害。</w:t>
      </w:r>
    </w:p>
    <w:p w14:paraId="1476328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同事间人际关系紧张</w:t>
      </w:r>
    </w:p>
    <w:p w14:paraId="5793515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团队成员之间交流、沟通不畅</w:t>
      </w:r>
    </w:p>
    <w:p w14:paraId="79044AC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事故明显增多</w:t>
      </w:r>
    </w:p>
    <w:p w14:paraId="598064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个人健康水平明显下降</w:t>
      </w:r>
    </w:p>
    <w:p w14:paraId="490AFB58">
      <w:pPr>
        <w:rPr>
          <w:rFonts w:ascii="Times New Roman" w:hAnsi="Times New Roman" w:eastAsia="宋体" w:cs="Times New Roman"/>
          <w:b/>
          <w:bCs w:val="0"/>
          <w:sz w:val="15"/>
          <w:szCs w:val="15"/>
        </w:rPr>
      </w:pPr>
    </w:p>
    <w:p w14:paraId="2C95D38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87.根据MLC2006公约，有关工资报酬的说法有误的是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AE3C11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基本报酬或工资指正常工作时间的报酬，不包括加班报酬、奖金等</w:t>
      </w:r>
    </w:p>
    <w:p w14:paraId="07CCEFA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工作时间系指要求海员为船舶工作的时间</w:t>
      </w:r>
    </w:p>
    <w:p w14:paraId="61372D2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加班系指超出正常工作时间之外工作的时间</w:t>
      </w:r>
    </w:p>
    <w:p w14:paraId="0D6EE9E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在海上和港口的正常工作时间每天不应超过10小时</w:t>
      </w:r>
    </w:p>
    <w:p w14:paraId="15B8F8CE">
      <w:pPr>
        <w:rPr>
          <w:rFonts w:ascii="Times New Roman" w:hAnsi="Times New Roman" w:eastAsia="宋体" w:cs="Times New Roman"/>
          <w:b/>
          <w:bCs w:val="0"/>
          <w:sz w:val="15"/>
          <w:szCs w:val="15"/>
        </w:rPr>
      </w:pPr>
    </w:p>
    <w:p w14:paraId="68D66D0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88.船舶</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时，驾驶台航行值班报警系统应始终处于工作状态。</w:t>
      </w:r>
    </w:p>
    <w:p w14:paraId="2D3EE4E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在海上航行</w:t>
      </w:r>
    </w:p>
    <w:p w14:paraId="4C15664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在海上航行和港内锚泊时</w:t>
      </w:r>
    </w:p>
    <w:p w14:paraId="3187E06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任何时候（营运期间）</w:t>
      </w:r>
    </w:p>
    <w:p w14:paraId="4C04F80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在海上时</w:t>
      </w:r>
    </w:p>
    <w:p w14:paraId="0F84C564">
      <w:pPr>
        <w:rPr>
          <w:rFonts w:ascii="Times New Roman" w:hAnsi="Times New Roman" w:eastAsia="宋体" w:cs="Times New Roman"/>
          <w:b/>
          <w:bCs w:val="0"/>
          <w:sz w:val="15"/>
          <w:szCs w:val="15"/>
        </w:rPr>
      </w:pPr>
    </w:p>
    <w:p w14:paraId="7F8791F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89.《海上交通安全法》规定，船舶储存、装卸、运输危险货物必须</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遵守关于危险货物管理和运输的规定；</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具备安全可靠的设备和条件；</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进港后立即向海事局如实申报，经查验后才可装卸；</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向主管机关办理申报手续</w:t>
      </w:r>
    </w:p>
    <w:p w14:paraId="6ADB15D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2DD2880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3893140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①②③④</w:t>
      </w:r>
    </w:p>
    <w:p w14:paraId="1CA3458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62A855BC">
      <w:pPr>
        <w:rPr>
          <w:rFonts w:ascii="Times New Roman" w:hAnsi="Times New Roman" w:eastAsia="宋体" w:cs="Times New Roman"/>
          <w:b/>
          <w:bCs w:val="0"/>
          <w:sz w:val="15"/>
          <w:szCs w:val="15"/>
        </w:rPr>
      </w:pPr>
    </w:p>
    <w:p w14:paraId="695B114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90.决策者在决策时应避免</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F96D19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沉着果断地作出决策</w:t>
      </w:r>
    </w:p>
    <w:p w14:paraId="580EE55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对收集到的各种资料和信息加以充分的分析与研究</w:t>
      </w:r>
    </w:p>
    <w:p w14:paraId="2DC03E0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制定好一旦发生其他特定情况下的替代性方案</w:t>
      </w:r>
    </w:p>
    <w:p w14:paraId="14F4440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在利用时间时不分轻重缓急</w:t>
      </w:r>
    </w:p>
    <w:p w14:paraId="57119F2D">
      <w:pPr>
        <w:rPr>
          <w:rFonts w:ascii="Times New Roman" w:hAnsi="Times New Roman" w:eastAsia="宋体" w:cs="Times New Roman"/>
          <w:b/>
          <w:bCs w:val="0"/>
          <w:sz w:val="15"/>
          <w:szCs w:val="15"/>
        </w:rPr>
      </w:pPr>
    </w:p>
    <w:p w14:paraId="78A1D4D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91.根据我国船舶引航管理规定，以下陈述有误或不确切的是</w:t>
      </w:r>
      <w:r>
        <w:rPr>
          <w:rFonts w:ascii="Times New Roman" w:hAnsi="Times New Roman" w:cs="Times New Roman"/>
          <w:b/>
          <w:bCs w:val="0"/>
          <w:sz w:val="15"/>
          <w:szCs w:val="15"/>
        </w:rPr>
        <w:t>______。</w:t>
      </w:r>
    </w:p>
    <w:p w14:paraId="324D5DD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引航员登船后，应当向被引船舶的船长介绍引航方案</w:t>
      </w:r>
    </w:p>
    <w:p w14:paraId="5FC1589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被引船舶的船长应当向引航员介绍本船的操纵性能</w:t>
      </w:r>
    </w:p>
    <w:p w14:paraId="092463A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引航员上船引领时，被引船舶应当在其前桅上悬挂引航旗</w:t>
      </w:r>
    </w:p>
    <w:p w14:paraId="6D6BD28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任何船舶不得在非引领时悬挂引航旗。</w:t>
      </w:r>
    </w:p>
    <w:p w14:paraId="43DDBEDA">
      <w:pPr>
        <w:rPr>
          <w:rFonts w:ascii="Times New Roman" w:hAnsi="Times New Roman" w:eastAsia="宋体" w:cs="Times New Roman"/>
          <w:b/>
          <w:bCs w:val="0"/>
          <w:sz w:val="15"/>
          <w:szCs w:val="15"/>
        </w:rPr>
      </w:pPr>
    </w:p>
    <w:p w14:paraId="7385D58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92.根据《中华人民共和国海船船员值班规则》，严禁船员酗酒，值班期间血液酒精浓度（BAC）不高于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或呼吸中酒精浓度不高于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6A2D3F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0.05%、0.25mg/L</w:t>
      </w:r>
    </w:p>
    <w:p w14:paraId="1444A13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0.1%、0.5mg/L</w:t>
      </w:r>
    </w:p>
    <w:p w14:paraId="601C388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0.05%、0.5mg/L</w:t>
      </w:r>
    </w:p>
    <w:p w14:paraId="36C7F8A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0.1%、0.25mgL</w:t>
      </w:r>
    </w:p>
    <w:p w14:paraId="0F4430D8">
      <w:pPr>
        <w:rPr>
          <w:rFonts w:ascii="Times New Roman" w:hAnsi="Times New Roman" w:eastAsia="宋体" w:cs="Times New Roman"/>
          <w:b/>
          <w:bCs w:val="0"/>
          <w:sz w:val="15"/>
          <w:szCs w:val="15"/>
        </w:rPr>
      </w:pPr>
    </w:p>
    <w:p w14:paraId="76AF750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93.根据《中华人民共和国船舶登记条例》，不可以登记为中国籍船舶的是</w:t>
      </w:r>
      <w:r>
        <w:rPr>
          <w:rFonts w:ascii="Times New Roman" w:hAnsi="Times New Roman" w:cs="Times New Roman"/>
          <w:b/>
          <w:bCs w:val="0"/>
          <w:sz w:val="15"/>
          <w:szCs w:val="15"/>
        </w:rPr>
        <w:t>______。</w:t>
      </w:r>
    </w:p>
    <w:p w14:paraId="53D37A4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在中华人民共和国境内有住所或者主要营业所的中国公民的船舶</w:t>
      </w:r>
    </w:p>
    <w:p w14:paraId="224541B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中华人民共和国政府公务船舶和事业法人的船舶</w:t>
      </w:r>
    </w:p>
    <w:p w14:paraId="009A3D0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依据中华人民共和国法律设立的主要营业所在中华人民共和国境内的企业法人的船舶</w:t>
      </w:r>
    </w:p>
    <w:p w14:paraId="6E697D3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在中华人民共和国境内有住所或者主要营业所的中国公民拥有的已在境外登记过的船舶</w:t>
      </w:r>
    </w:p>
    <w:p w14:paraId="5B721B7A">
      <w:pPr>
        <w:rPr>
          <w:rFonts w:ascii="Times New Roman" w:hAnsi="Times New Roman" w:eastAsia="宋体" w:cs="Times New Roman"/>
          <w:b/>
          <w:bCs w:val="0"/>
          <w:sz w:val="15"/>
          <w:szCs w:val="15"/>
        </w:rPr>
      </w:pPr>
    </w:p>
    <w:p w14:paraId="3CB79C1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94.根据中华人民共和国海船船员值班规则，航次计划的内容包括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航线的总里程和预计航行的总时间；</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复杂航段的航法以及航线附近的危险物的避险手段；</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各段航线的航程和预计到达各转向点的时间；</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特殊航区的注意事项</w:t>
      </w:r>
    </w:p>
    <w:p w14:paraId="69F05BF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0A5F9C7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6FD218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719909E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3124C24D">
      <w:pPr>
        <w:rPr>
          <w:rFonts w:ascii="Times New Roman" w:hAnsi="Times New Roman" w:eastAsia="宋体" w:cs="Times New Roman"/>
          <w:b/>
          <w:bCs w:val="0"/>
          <w:sz w:val="15"/>
          <w:szCs w:val="15"/>
        </w:rPr>
      </w:pPr>
    </w:p>
    <w:p w14:paraId="76EF57C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95.根据我国船员条例，船员用人单位应当</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为船员提供必要的生活用品、防护用品、医疗用品；</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建立船员健康档案；</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为船员定期进行健康检查，防治职业疾病；</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对船员工作期间患病或者受伤及时给予救治</w:t>
      </w:r>
    </w:p>
    <w:p w14:paraId="133B7FA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3931DCE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15DBD40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0A16BD6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13673A9B">
      <w:pPr>
        <w:rPr>
          <w:rFonts w:ascii="Times New Roman" w:hAnsi="Times New Roman" w:eastAsia="宋体" w:cs="Times New Roman"/>
          <w:b/>
          <w:bCs w:val="0"/>
          <w:sz w:val="15"/>
          <w:szCs w:val="15"/>
        </w:rPr>
      </w:pPr>
    </w:p>
    <w:p w14:paraId="6EAF589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96.根据《船舶港内安全作业监督管理办法》，船舶在港内进行安全作业，以下有关报备的规定，表述正确的是。</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船舶从事悬挂彩灯作业，应提供彩灯悬挂示意图；</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船舶从事校正磁罗经作业，应提供罗经校正人员的资质证明及船舶航行的区域说明；</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如海事管理机构对报备材料有异议，可允许船舶一边作业一边整改；</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船舶所报备的港内安全作业结束后，应及时清除有关安全隐患，并通过VHF或其它通讯设备报告海事管理机构</w:t>
      </w:r>
    </w:p>
    <w:p w14:paraId="733C32E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6E8C43D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5714FDF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462D5C1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3261F046">
      <w:pPr>
        <w:rPr>
          <w:rFonts w:ascii="Times New Roman" w:hAnsi="Times New Roman" w:eastAsia="宋体" w:cs="Times New Roman"/>
          <w:b/>
          <w:bCs w:val="0"/>
          <w:sz w:val="15"/>
          <w:szCs w:val="15"/>
        </w:rPr>
      </w:pPr>
    </w:p>
    <w:p w14:paraId="5059A3F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97.船舶在紧急情况下，最优先考虑的是如何保证</w:t>
      </w:r>
      <w:r>
        <w:rPr>
          <w:rFonts w:ascii="Times New Roman" w:hAnsi="Times New Roman" w:cs="Times New Roman"/>
          <w:b/>
          <w:bCs w:val="0"/>
          <w:sz w:val="15"/>
          <w:szCs w:val="15"/>
        </w:rPr>
        <w:t>______。</w:t>
      </w:r>
    </w:p>
    <w:p w14:paraId="5F6FE2D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船舶的安全</w:t>
      </w:r>
    </w:p>
    <w:p w14:paraId="751FA25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人员的安全</w:t>
      </w:r>
    </w:p>
    <w:p w14:paraId="12AD75F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环境的安全</w:t>
      </w:r>
    </w:p>
    <w:p w14:paraId="0CBC0E5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货物的安全</w:t>
      </w:r>
    </w:p>
    <w:p w14:paraId="606537F6">
      <w:pPr>
        <w:rPr>
          <w:rFonts w:ascii="Times New Roman" w:hAnsi="Times New Roman" w:eastAsia="宋体" w:cs="Times New Roman"/>
          <w:b/>
          <w:bCs w:val="0"/>
          <w:sz w:val="15"/>
          <w:szCs w:val="15"/>
        </w:rPr>
      </w:pPr>
    </w:p>
    <w:p w14:paraId="747FFB2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98.关于MARPOL73/78公约所定义的“事故”，说法不正确的是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4FD27F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包括实际将有害物质排放入海的事件</w:t>
      </w:r>
    </w:p>
    <w:p w14:paraId="4075DC0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包括实际将含有有害物质的废液排放入海的事件</w:t>
      </w:r>
    </w:p>
    <w:p w14:paraId="67DF8DC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包括可能将含有有害物质的废液排放入海的事件</w:t>
      </w:r>
    </w:p>
    <w:p w14:paraId="38CC355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包括实际将任何洗舱水排放入海的事件</w:t>
      </w:r>
    </w:p>
    <w:p w14:paraId="0C12BAE8">
      <w:pPr>
        <w:rPr>
          <w:rFonts w:ascii="Times New Roman" w:hAnsi="Times New Roman" w:eastAsia="宋体" w:cs="Times New Roman"/>
          <w:b/>
          <w:bCs w:val="0"/>
          <w:sz w:val="15"/>
          <w:szCs w:val="15"/>
        </w:rPr>
      </w:pPr>
    </w:p>
    <w:p w14:paraId="74015A2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99.以下人员落水后的操船救助方法不正确的是？</w:t>
      </w:r>
    </w:p>
    <w:p w14:paraId="0A9FBAF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驾驶台收到目击者报告，有人员从船尾处落水，为尽快驶近落水者，使用单旋回法</w:t>
      </w:r>
    </w:p>
    <w:p w14:paraId="2351C2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驾驶台值班驾驶员发现人落水，但因能见度不良无法跟踪落水者，使用Williamson旋回法</w:t>
      </w:r>
    </w:p>
    <w:p w14:paraId="7CE0A61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驾驶台值班驾驶员发现人落水，为尽快驶近落水者，使用单旋回法</w:t>
      </w:r>
    </w:p>
    <w:p w14:paraId="6289974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有人员失踪时，使用Scharnow旋回法</w:t>
      </w:r>
    </w:p>
    <w:p w14:paraId="0336EDC7">
      <w:pPr>
        <w:rPr>
          <w:rFonts w:ascii="Times New Roman" w:hAnsi="Times New Roman" w:eastAsia="宋体" w:cs="Times New Roman"/>
          <w:b/>
          <w:bCs w:val="0"/>
          <w:sz w:val="15"/>
          <w:szCs w:val="15"/>
        </w:rPr>
      </w:pPr>
    </w:p>
    <w:p w14:paraId="1448366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100.船上在进行判断和决策时，下列说法不正确的是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FE2A41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评定信息质量，审核它的可靠性和准确性</w:t>
      </w:r>
    </w:p>
    <w:p w14:paraId="782C6ED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知晓影响判断和决策的潜在压力的因素</w:t>
      </w:r>
    </w:p>
    <w:p w14:paraId="4D18501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对潜在的压力予以适当的应对，始终保持安全第一</w:t>
      </w:r>
    </w:p>
    <w:p w14:paraId="0B376E4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在任何情况下都应要求所有驾驶人员参与决策过程</w:t>
      </w:r>
    </w:p>
    <w:p w14:paraId="459CF685">
      <w:pPr>
        <w:rPr>
          <w:rFonts w:ascii="Times New Roman" w:hAnsi="Times New Roman" w:eastAsia="宋体" w:cs="Times New Roman"/>
          <w:b/>
          <w:bCs w:val="0"/>
          <w:sz w:val="15"/>
          <w:szCs w:val="15"/>
        </w:rPr>
      </w:pPr>
    </w:p>
    <w:p w14:paraId="6D51E81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101.根据《中华人民共和国船舶及其有关作业活动污染海洋环境防治管理规定》，船舶应当将使用完毕的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在船舶上保留</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年；将使用完毕的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在船舶上保留</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年。</w:t>
      </w:r>
    </w:p>
    <w:p w14:paraId="37077CD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船舶垃圾记录簿；2年；含油污水、含有毒有害物质污水记录簿；4年</w:t>
      </w:r>
    </w:p>
    <w:p w14:paraId="03CEA34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含油污水、含有毒有害物质污水记录簿；2年；船舶垃圾记录簿；4年</w:t>
      </w:r>
    </w:p>
    <w:p w14:paraId="02670FE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含油污水、含有毒有害物质污水记录簿；2年；船舶垃圾记录簿；3年</w:t>
      </w:r>
    </w:p>
    <w:p w14:paraId="66CA988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船舶垃圾记录簿；2年；含油污水、含有毒有害物质污水记录簿；3年</w:t>
      </w:r>
    </w:p>
    <w:p w14:paraId="336BC59B">
      <w:pPr>
        <w:rPr>
          <w:rFonts w:ascii="Times New Roman" w:hAnsi="Times New Roman" w:eastAsia="宋体" w:cs="Times New Roman"/>
          <w:b/>
          <w:bCs w:val="0"/>
          <w:sz w:val="15"/>
          <w:szCs w:val="15"/>
        </w:rPr>
      </w:pPr>
    </w:p>
    <w:p w14:paraId="18295D3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102.以下关于船舶发生火灾时的初始阶段应急行动程序要点，提法有误的是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0F220E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火灾发现者应大声呼唤报警</w:t>
      </w:r>
    </w:p>
    <w:p w14:paraId="2F295DB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航行中，驾驶台接到火灾报警后，应立即发出消防应急警报信号</w:t>
      </w:r>
    </w:p>
    <w:p w14:paraId="29938C8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接到火灾报警后船长应立即赶到火灾现场，组织指挥应变</w:t>
      </w:r>
    </w:p>
    <w:p w14:paraId="79896BB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全体船员应立即按应急部署表规定的分工和职责，携带指定的器材赶到火灾现场</w:t>
      </w:r>
    </w:p>
    <w:p w14:paraId="2D51DF07">
      <w:pPr>
        <w:rPr>
          <w:rFonts w:ascii="Times New Roman" w:hAnsi="Times New Roman" w:eastAsia="宋体" w:cs="Times New Roman"/>
          <w:b/>
          <w:bCs w:val="0"/>
          <w:sz w:val="15"/>
          <w:szCs w:val="15"/>
        </w:rPr>
      </w:pPr>
    </w:p>
    <w:p w14:paraId="0DAF561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103.根据港口国监督程序，PSCO在进行有关应急部署表的检查时，其检查内容可包括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是否按规定显示应急部署表；</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应急部署表中是否职责明确；</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船员是否知晓在应急部署表中为其规定的职责；</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船员是否知晓其履行应急职责的地点</w:t>
      </w:r>
    </w:p>
    <w:p w14:paraId="307D8B3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w:t>
      </w:r>
      <w:r>
        <w:rPr>
          <w:rFonts w:hint="eastAsia" w:ascii="宋体" w:hAnsi="宋体" w:eastAsia="宋体" w:cs="宋体"/>
          <w:b/>
          <w:bCs w:val="0"/>
          <w:sz w:val="15"/>
          <w:szCs w:val="15"/>
        </w:rPr>
        <w:t>①②③④</w:t>
      </w:r>
    </w:p>
    <w:p w14:paraId="7C9105D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w:t>
      </w:r>
      <w:r>
        <w:rPr>
          <w:rFonts w:hint="eastAsia" w:ascii="宋体" w:hAnsi="宋体" w:eastAsia="宋体" w:cs="宋体"/>
          <w:b/>
          <w:bCs w:val="0"/>
          <w:sz w:val="15"/>
          <w:szCs w:val="15"/>
        </w:rPr>
        <w:t>①②③</w:t>
      </w:r>
    </w:p>
    <w:p w14:paraId="110250A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w:t>
      </w:r>
      <w:r>
        <w:rPr>
          <w:rFonts w:hint="eastAsia" w:ascii="宋体" w:hAnsi="宋体" w:eastAsia="宋体" w:cs="宋体"/>
          <w:b/>
          <w:bCs w:val="0"/>
          <w:sz w:val="15"/>
          <w:szCs w:val="15"/>
        </w:rPr>
        <w:t>②③④</w:t>
      </w:r>
    </w:p>
    <w:p w14:paraId="3339F89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w:t>
      </w:r>
      <w:r>
        <w:rPr>
          <w:rFonts w:hint="eastAsia" w:ascii="宋体" w:hAnsi="宋体" w:eastAsia="宋体" w:cs="宋体"/>
          <w:b/>
          <w:bCs w:val="0"/>
          <w:sz w:val="15"/>
          <w:szCs w:val="15"/>
        </w:rPr>
        <w:t>①②④</w:t>
      </w:r>
    </w:p>
    <w:p w14:paraId="03323333">
      <w:pPr>
        <w:rPr>
          <w:rFonts w:ascii="Times New Roman" w:hAnsi="Times New Roman" w:eastAsia="宋体" w:cs="Times New Roman"/>
          <w:b/>
          <w:bCs w:val="0"/>
          <w:sz w:val="15"/>
          <w:szCs w:val="15"/>
        </w:rPr>
      </w:pPr>
    </w:p>
    <w:p w14:paraId="1ECF559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104.根据MARPOL公约附则</w:t>
      </w:r>
      <w:r>
        <w:rPr>
          <w:rFonts w:hint="eastAsia" w:ascii="宋体" w:hAnsi="宋体" w:eastAsia="宋体" w:cs="宋体"/>
          <w:b/>
          <w:bCs w:val="0"/>
          <w:sz w:val="15"/>
          <w:szCs w:val="15"/>
        </w:rPr>
        <w:t>Ⅳ</w:t>
      </w:r>
      <w:r>
        <w:rPr>
          <w:rFonts w:ascii="Times New Roman" w:hAnsi="Times New Roman" w:eastAsia="宋体" w:cs="Times New Roman"/>
          <w:b/>
          <w:bCs w:val="0"/>
          <w:sz w:val="15"/>
          <w:szCs w:val="15"/>
        </w:rPr>
        <w:t>，当从任何船舶的生活污水处理装置中排出的废液在其周围的水中不会产生可见的漂浮固体，也不会使水变色时，则这种排放可</w:t>
      </w:r>
      <w:r>
        <w:rPr>
          <w:rFonts w:ascii="Times New Roman" w:hAnsi="Times New Roman" w:cs="Times New Roman"/>
          <w:b/>
          <w:bCs w:val="0"/>
          <w:sz w:val="15"/>
          <w:szCs w:val="15"/>
        </w:rPr>
        <w:t>______。</w:t>
      </w:r>
    </w:p>
    <w:p w14:paraId="08E0715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在距最近陆地4n mile外排放</w:t>
      </w:r>
    </w:p>
    <w:p w14:paraId="4ECA6A0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在距最近陆地12n mile外排放</w:t>
      </w:r>
    </w:p>
    <w:p w14:paraId="3DD8BA9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在任何地方进行</w:t>
      </w:r>
    </w:p>
    <w:p w14:paraId="441264C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在距最近陆地3n mile外排放</w:t>
      </w:r>
    </w:p>
    <w:p w14:paraId="3149EE18">
      <w:pPr>
        <w:rPr>
          <w:rFonts w:ascii="Times New Roman" w:hAnsi="Times New Roman" w:eastAsia="宋体" w:cs="Times New Roman"/>
          <w:b/>
          <w:bCs w:val="0"/>
          <w:sz w:val="15"/>
          <w:szCs w:val="15"/>
        </w:rPr>
      </w:pPr>
    </w:p>
    <w:p w14:paraId="3355622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105.应指挥灭火人员尽快查明火源及火灾的性质、火场周围情况，以便确定合适得扑救方案、使用适当的灭火剂和正确的扑救方法的是</w:t>
      </w:r>
      <w:r>
        <w:rPr>
          <w:rFonts w:ascii="Times New Roman" w:hAnsi="Times New Roman" w:cs="Times New Roman"/>
          <w:b/>
          <w:bCs w:val="0"/>
          <w:sz w:val="15"/>
          <w:szCs w:val="15"/>
        </w:rPr>
        <w:t>______。</w:t>
      </w:r>
    </w:p>
    <w:p w14:paraId="5710DEF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大副</w:t>
      </w:r>
    </w:p>
    <w:p w14:paraId="5EFCDFC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船长</w:t>
      </w:r>
    </w:p>
    <w:p w14:paraId="40786CB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现场指挥</w:t>
      </w:r>
    </w:p>
    <w:p w14:paraId="1740448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水手长</w:t>
      </w:r>
    </w:p>
    <w:p w14:paraId="07547F7D">
      <w:pPr>
        <w:rPr>
          <w:rFonts w:ascii="Times New Roman" w:hAnsi="Times New Roman" w:eastAsia="宋体" w:cs="Times New Roman"/>
          <w:b/>
          <w:bCs w:val="0"/>
          <w:sz w:val="15"/>
          <w:szCs w:val="15"/>
        </w:rPr>
      </w:pPr>
    </w:p>
    <w:p w14:paraId="7171DDC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106.根据有关国内立法和国际公约，海员就业协议通常应包括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等内容。</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船员将服务的船舶及航区；</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关于公休和休假的约定；</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加班费的支付规定；</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就业协议终止及终止条件</w:t>
      </w:r>
    </w:p>
    <w:p w14:paraId="42B5C33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w:t>
      </w:r>
      <w:r>
        <w:rPr>
          <w:rFonts w:hint="eastAsia" w:ascii="宋体" w:hAnsi="宋体" w:eastAsia="宋体" w:cs="宋体"/>
          <w:b/>
          <w:bCs w:val="0"/>
          <w:sz w:val="15"/>
          <w:szCs w:val="15"/>
        </w:rPr>
        <w:t>②③④</w:t>
      </w:r>
    </w:p>
    <w:p w14:paraId="69D888B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w:t>
      </w:r>
      <w:r>
        <w:rPr>
          <w:rFonts w:hint="eastAsia" w:ascii="宋体" w:hAnsi="宋体" w:eastAsia="宋体" w:cs="宋体"/>
          <w:b/>
          <w:bCs w:val="0"/>
          <w:sz w:val="15"/>
          <w:szCs w:val="15"/>
        </w:rPr>
        <w:t>①②③</w:t>
      </w:r>
    </w:p>
    <w:p w14:paraId="735CB77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w:t>
      </w:r>
      <w:r>
        <w:rPr>
          <w:rFonts w:hint="eastAsia" w:ascii="宋体" w:hAnsi="宋体" w:eastAsia="宋体" w:cs="宋体"/>
          <w:b/>
          <w:bCs w:val="0"/>
          <w:sz w:val="15"/>
          <w:szCs w:val="15"/>
        </w:rPr>
        <w:t>①②③④</w:t>
      </w:r>
    </w:p>
    <w:p w14:paraId="61DBC81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w:t>
      </w:r>
      <w:r>
        <w:rPr>
          <w:rFonts w:hint="eastAsia" w:ascii="宋体" w:hAnsi="宋体" w:eastAsia="宋体" w:cs="宋体"/>
          <w:b/>
          <w:bCs w:val="0"/>
          <w:sz w:val="15"/>
          <w:szCs w:val="15"/>
        </w:rPr>
        <w:t>①②④</w:t>
      </w:r>
    </w:p>
    <w:p w14:paraId="36DB9F3F">
      <w:pPr>
        <w:rPr>
          <w:rFonts w:ascii="Times New Roman" w:hAnsi="Times New Roman" w:eastAsia="宋体" w:cs="Times New Roman"/>
          <w:b/>
          <w:bCs w:val="0"/>
          <w:sz w:val="15"/>
          <w:szCs w:val="15"/>
        </w:rPr>
      </w:pPr>
    </w:p>
    <w:p w14:paraId="6FE04BD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107.船舶主甲板中部油漆间消防演习（火灾报警）的信号是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5285D41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短声一分钟+两长声</w:t>
      </w:r>
    </w:p>
    <w:p w14:paraId="636BD6D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短声一分钟+三长声</w:t>
      </w:r>
    </w:p>
    <w:p w14:paraId="3639FDD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七短一长声+两长声</w:t>
      </w:r>
    </w:p>
    <w:p w14:paraId="7BA5F14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七短一长声+三长声</w:t>
      </w:r>
    </w:p>
    <w:p w14:paraId="649CA8CE">
      <w:pPr>
        <w:rPr>
          <w:rFonts w:ascii="Times New Roman" w:hAnsi="Times New Roman" w:eastAsia="宋体" w:cs="Times New Roman"/>
          <w:b/>
          <w:bCs w:val="0"/>
          <w:sz w:val="15"/>
          <w:szCs w:val="15"/>
        </w:rPr>
      </w:pPr>
    </w:p>
    <w:p w14:paraId="1A4644E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108.根据《MARPOL73/78公约》，在满足</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条件下，在航船舶可在特殊区域内排放无法以常用卸载方法回收的货物残留物。</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出发港和下一目的港都在特殊区域内，且船舶在这些港口间航行时不会驶出特殊区域；</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港口没有足够的接收设施；</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包含残留物的货舱洗舱水排放时应距最近陆地或最近冰架不少于12海里；</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货舱洗舱水不包含任何被列为对海洋环境有害的物质</w:t>
      </w:r>
    </w:p>
    <w:p w14:paraId="129EEEE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①②④</w:t>
      </w:r>
    </w:p>
    <w:p w14:paraId="324FC16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①③④</w:t>
      </w:r>
    </w:p>
    <w:p w14:paraId="36ADADC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①②③④</w:t>
      </w:r>
    </w:p>
    <w:p w14:paraId="593562C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w:t>
      </w:r>
    </w:p>
    <w:p w14:paraId="7B699577">
      <w:pPr>
        <w:rPr>
          <w:rFonts w:ascii="Times New Roman" w:hAnsi="Times New Roman" w:eastAsia="宋体" w:cs="Times New Roman"/>
          <w:b/>
          <w:bCs w:val="0"/>
          <w:sz w:val="15"/>
          <w:szCs w:val="15"/>
        </w:rPr>
      </w:pPr>
    </w:p>
    <w:p w14:paraId="61027A6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109.根据《中华人民共和国船舶安全监督规则》，船舶应当在相应的缺陷纠正后向海事管理机构申请复查的情形不包括下列哪项？</w:t>
      </w:r>
    </w:p>
    <w:p w14:paraId="0F47B7B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滞留</w:t>
      </w:r>
    </w:p>
    <w:p w14:paraId="060FBE5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禁止船舶进港</w:t>
      </w:r>
    </w:p>
    <w:p w14:paraId="7C571DB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限制船舶操作</w:t>
      </w:r>
    </w:p>
    <w:p w14:paraId="1C4526D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开航前纠正缺陷</w:t>
      </w:r>
    </w:p>
    <w:p w14:paraId="5FC418E9">
      <w:pPr>
        <w:rPr>
          <w:rFonts w:ascii="Times New Roman" w:hAnsi="Times New Roman" w:eastAsia="宋体" w:cs="Times New Roman"/>
          <w:b/>
          <w:bCs w:val="0"/>
          <w:sz w:val="15"/>
          <w:szCs w:val="15"/>
        </w:rPr>
      </w:pPr>
    </w:p>
    <w:p w14:paraId="61621BF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110.根据《国际海上人命安全公约》及我国相关规定，船舶救生设备维修保养、检查和试验的年度计划应包括的设备有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救生艇、救助艇和救生；</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救生衣及其附件；</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救生信号；</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雷达应答器与紧急无线电示位标</w:t>
      </w:r>
    </w:p>
    <w:p w14:paraId="37FE429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678EEAF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610F6E7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32B10F0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1B4CA48F">
      <w:pPr>
        <w:rPr>
          <w:rFonts w:ascii="Times New Roman" w:hAnsi="Times New Roman" w:eastAsia="宋体" w:cs="Times New Roman"/>
          <w:b/>
          <w:bCs w:val="0"/>
          <w:sz w:val="15"/>
          <w:szCs w:val="15"/>
        </w:rPr>
      </w:pPr>
    </w:p>
    <w:p w14:paraId="714E930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111.根据STCW公约，以下表述有误的是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F42721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负责航行值班的高级船员在值班时间内始终在驾驶台或与之直接相连的场所，对船舶航行安全负责</w:t>
      </w:r>
    </w:p>
    <w:p w14:paraId="04C9065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无线电操作员在值班时间内，应始终在无线电工作室负责保持连续值守</w:t>
      </w:r>
    </w:p>
    <w:p w14:paraId="58E9A47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负责轮机值班的高级船员，应能立即就备并随时待命到达机器处所</w:t>
      </w:r>
    </w:p>
    <w:p w14:paraId="0DD2B5E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如果船上载有危险货物，值班安排应充分考虑到危险货物的性质、数量、包装和积载，以及当时船上、水上或岸上的任何特殊情</w:t>
      </w:r>
    </w:p>
    <w:p w14:paraId="1283B471">
      <w:pPr>
        <w:rPr>
          <w:rFonts w:ascii="Times New Roman" w:hAnsi="Times New Roman" w:eastAsia="宋体" w:cs="Times New Roman"/>
          <w:b/>
          <w:bCs w:val="0"/>
          <w:sz w:val="15"/>
          <w:szCs w:val="15"/>
        </w:rPr>
      </w:pPr>
    </w:p>
    <w:p w14:paraId="7699071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112.以下关于“协调”的说法不正确的是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2DF1FD3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协调是管理的重要职能</w:t>
      </w:r>
    </w:p>
    <w:p w14:paraId="65BCD04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协调是管理过程中有效利用各种资源，以实现预期目标的活动</w:t>
      </w:r>
    </w:p>
    <w:p w14:paraId="5EA5D76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协调的对象可以是个人、群体或组织</w:t>
      </w:r>
    </w:p>
    <w:p w14:paraId="5F36282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协调仅是组织内部的一种管理活动</w:t>
      </w:r>
    </w:p>
    <w:p w14:paraId="535FD2F5">
      <w:pPr>
        <w:rPr>
          <w:rFonts w:ascii="Times New Roman" w:hAnsi="Times New Roman" w:eastAsia="宋体" w:cs="Times New Roman"/>
          <w:b/>
          <w:bCs w:val="0"/>
          <w:sz w:val="15"/>
          <w:szCs w:val="15"/>
        </w:rPr>
      </w:pPr>
    </w:p>
    <w:p w14:paraId="3271CA6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113.根据SOLAS公约修正案规定，驾驶室航行值班报警系统（BNWAS）</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3516179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在船舶于锚地锚泊期间的任何时候均应保持运行</w:t>
      </w:r>
    </w:p>
    <w:p w14:paraId="2615B39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报警声很烦人，而且我不可能睡着，没必要运行</w:t>
      </w:r>
    </w:p>
    <w:p w14:paraId="1BA26F3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在船舶于港内航行途中的任何时候均应保持运行</w:t>
      </w:r>
    </w:p>
    <w:p w14:paraId="0DC6431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在船舶于海上航行途中的任何时候均应保持运行</w:t>
      </w:r>
    </w:p>
    <w:p w14:paraId="5923BFE3">
      <w:pPr>
        <w:rPr>
          <w:rFonts w:ascii="Times New Roman" w:hAnsi="Times New Roman" w:eastAsia="宋体" w:cs="Times New Roman"/>
          <w:b/>
          <w:bCs w:val="0"/>
          <w:sz w:val="15"/>
          <w:szCs w:val="15"/>
        </w:rPr>
      </w:pPr>
    </w:p>
    <w:p w14:paraId="6147F8B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114.根据《1966年国际船舶载重线公约》的规定，载重线标志中的圆圈、线段和字母，当船炫为暗色底者，应漆成</w:t>
      </w:r>
      <w:r>
        <w:rPr>
          <w:rFonts w:ascii="Times New Roman" w:hAnsi="Times New Roman" w:cs="Times New Roman"/>
          <w:b/>
          <w:bCs w:val="0"/>
          <w:sz w:val="15"/>
          <w:szCs w:val="15"/>
        </w:rPr>
        <w:t>______。</w:t>
      </w:r>
    </w:p>
    <w:p w14:paraId="61EF9C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A.白色或黄色</w:t>
      </w:r>
    </w:p>
    <w:p w14:paraId="76EF465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B.红色或黑色</w:t>
      </w:r>
    </w:p>
    <w:p w14:paraId="664C61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C.绿色或红色</w:t>
      </w:r>
    </w:p>
    <w:p w14:paraId="45EF034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D.绿色或黑色</w:t>
      </w:r>
    </w:p>
    <w:p w14:paraId="2BEF0436">
      <w:pPr>
        <w:rPr>
          <w:rFonts w:ascii="Times New Roman" w:hAnsi="Times New Roman" w:eastAsia="宋体" w:cs="Times New Roman"/>
          <w:b/>
          <w:bCs w:val="0"/>
          <w:sz w:val="15"/>
          <w:szCs w:val="15"/>
        </w:rPr>
      </w:pPr>
    </w:p>
    <w:p w14:paraId="630DBEC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115.根据《中华人民共和国船舶及其有关作业活动污染海洋环境防治管理规定》，船舶从事下列哪项作业活动，应在作业前向海事管理机构报告，并遵守相关操作规程，落实安全和防治污染措施？</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冲洗沾有污染物、有毒有害物质的甲板；</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在港区水域内进行洗舱、排放压载水；</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在沿海港口进行舷外拷铲和油漆作业。</w:t>
      </w:r>
    </w:p>
    <w:p w14:paraId="0702474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w:t>
      </w:r>
      <w:r>
        <w:rPr>
          <w:rFonts w:hint="eastAsia" w:ascii="宋体" w:hAnsi="宋体" w:eastAsia="宋体" w:cs="宋体"/>
          <w:b/>
          <w:bCs w:val="0"/>
          <w:sz w:val="15"/>
          <w:szCs w:val="15"/>
        </w:rPr>
        <w:t>①②③</w:t>
      </w:r>
    </w:p>
    <w:p w14:paraId="560AB42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w:t>
      </w:r>
      <w:r>
        <w:rPr>
          <w:rFonts w:hint="eastAsia" w:ascii="宋体" w:hAnsi="宋体" w:eastAsia="宋体" w:cs="宋体"/>
          <w:b/>
          <w:bCs w:val="0"/>
          <w:sz w:val="15"/>
          <w:szCs w:val="15"/>
        </w:rPr>
        <w:t>②③</w:t>
      </w:r>
    </w:p>
    <w:p w14:paraId="011EA8B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w:t>
      </w:r>
      <w:r>
        <w:rPr>
          <w:rFonts w:hint="eastAsia" w:ascii="宋体" w:hAnsi="宋体" w:eastAsia="宋体" w:cs="宋体"/>
          <w:b/>
          <w:bCs w:val="0"/>
          <w:sz w:val="15"/>
          <w:szCs w:val="15"/>
        </w:rPr>
        <w:t>①②</w:t>
      </w:r>
    </w:p>
    <w:p w14:paraId="520CB19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w:t>
      </w:r>
      <w:r>
        <w:rPr>
          <w:rFonts w:hint="eastAsia" w:ascii="宋体" w:hAnsi="宋体" w:eastAsia="宋体" w:cs="宋体"/>
          <w:b/>
          <w:bCs w:val="0"/>
          <w:sz w:val="15"/>
          <w:szCs w:val="15"/>
        </w:rPr>
        <w:t>①③</w:t>
      </w:r>
    </w:p>
    <w:p w14:paraId="55759F43">
      <w:pPr>
        <w:rPr>
          <w:rFonts w:ascii="Times New Roman" w:hAnsi="Times New Roman" w:eastAsia="宋体" w:cs="Times New Roman"/>
          <w:b/>
          <w:bCs w:val="0"/>
          <w:sz w:val="15"/>
          <w:szCs w:val="15"/>
        </w:rPr>
      </w:pPr>
    </w:p>
    <w:p w14:paraId="068153C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116.他船船首撞入本船后，为了减少损害，所采取的行动下列哪项有误？</w:t>
      </w:r>
    </w:p>
    <w:p w14:paraId="316641D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A.要求他船迅速脱离本船以减小破损</w:t>
      </w:r>
    </w:p>
    <w:p w14:paraId="3172E40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B.迅速查清船体受损情况</w:t>
      </w:r>
    </w:p>
    <w:p w14:paraId="4544806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C.尽量减少水域污染</w:t>
      </w:r>
    </w:p>
    <w:p w14:paraId="510D7A4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D.水线下破损时全力排水并堵漏</w:t>
      </w:r>
    </w:p>
    <w:p w14:paraId="04C96406">
      <w:pPr>
        <w:rPr>
          <w:rFonts w:ascii="Times New Roman" w:hAnsi="Times New Roman" w:eastAsia="宋体" w:cs="Times New Roman"/>
          <w:b/>
          <w:bCs w:val="0"/>
          <w:sz w:val="15"/>
          <w:szCs w:val="15"/>
        </w:rPr>
      </w:pPr>
    </w:p>
    <w:p w14:paraId="4A6D538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117.根据《中华人民共和国海船船员值班规则》，船舶在港内停泊期间的值班安排应始终</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确保人命、船舶、货物、港口和环境的安全；</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确保所有与货物作业有关的机械的安全操作；</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遵守国际公约、国家法规和当地规定；</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保持船上工作正常</w:t>
      </w:r>
    </w:p>
    <w:p w14:paraId="73EFC4C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1339230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3769130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0C3F37A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68A02E61">
      <w:pPr>
        <w:rPr>
          <w:rFonts w:ascii="Times New Roman" w:hAnsi="Times New Roman" w:eastAsia="宋体" w:cs="Times New Roman"/>
          <w:b/>
          <w:bCs w:val="0"/>
          <w:sz w:val="15"/>
          <w:szCs w:val="15"/>
        </w:rPr>
      </w:pPr>
    </w:p>
    <w:p w14:paraId="6EEB928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118.根据《中华人民共和国海船船员值班规则》，由海事管理机构处1000元以上1万元以下罚款；情节严重的，并给予暂扣船员服务簿、船员适任证书6个月以上2年以下直至吊销船员服务簿、船员适任证书的处罚的情形不包括下列哪项？</w:t>
      </w:r>
    </w:p>
    <w:p w14:paraId="02FF6BA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发现或者发生险情、事故、保安事件或者影响航行安全的情况未及时报告</w:t>
      </w:r>
    </w:p>
    <w:p w14:paraId="153EF25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未按照要求履行值班职责</w:t>
      </w:r>
    </w:p>
    <w:p w14:paraId="6EBC8E8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未按照要求值班交接</w:t>
      </w:r>
    </w:p>
    <w:p w14:paraId="222D021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未保证船员在开航时处于适任状态</w:t>
      </w:r>
    </w:p>
    <w:p w14:paraId="2D188C61">
      <w:pPr>
        <w:rPr>
          <w:rFonts w:ascii="Times New Roman" w:hAnsi="Times New Roman" w:eastAsia="宋体" w:cs="Times New Roman"/>
          <w:b/>
          <w:bCs w:val="0"/>
          <w:sz w:val="15"/>
          <w:szCs w:val="15"/>
        </w:rPr>
      </w:pPr>
    </w:p>
    <w:p w14:paraId="635D731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119.根据《中华人民共和国海上交通事故调查处理条例》，船舶、设施发生海上交通事故，提交扼要报告后，还必须向港务监督提交《海上交通事故报告书》必要的文书资料的时限要求是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船舶、设施在港区水域内发生海上交通事故，必须在事故发生后24小时内；</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船舶、设施在港区水域以外的沿海水域发生海上交通事故，船舶必须在到达中华人民共和国的第一个港口后48小时内；</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引航员在引领船舶的过程中发生海上交通事故，应当在返港后24小时内；</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除引航事故外，因特殊情况不能按规定时间提交《海上交通事故报告书》的，在征得港务监督同意后可予以适当延迟；</w:t>
      </w:r>
      <w:r>
        <w:rPr>
          <w:rFonts w:hint="eastAsia" w:ascii="宋体" w:hAnsi="宋体" w:eastAsia="宋体" w:cs="宋体"/>
          <w:b/>
          <w:bCs w:val="0"/>
          <w:sz w:val="15"/>
          <w:szCs w:val="15"/>
        </w:rPr>
        <w:t>⑤</w:t>
      </w:r>
      <w:r>
        <w:rPr>
          <w:rFonts w:ascii="Times New Roman" w:hAnsi="Times New Roman" w:eastAsia="宋体" w:cs="Times New Roman"/>
          <w:b/>
          <w:bCs w:val="0"/>
          <w:sz w:val="15"/>
          <w:szCs w:val="15"/>
        </w:rPr>
        <w:t>任何海上交通事故须在24小时内</w:t>
      </w:r>
    </w:p>
    <w:p w14:paraId="17E4ADB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①②③④⑤</w:t>
      </w:r>
      <w:r>
        <w:rPr>
          <w:rFonts w:ascii="Times New Roman" w:hAnsi="Times New Roman" w:eastAsia="宋体" w:cs="Times New Roman"/>
          <w:b/>
          <w:bCs w:val="0"/>
          <w:sz w:val="15"/>
          <w:szCs w:val="15"/>
        </w:rPr>
        <w:t xml:space="preserve"> </w:t>
      </w:r>
    </w:p>
    <w:p w14:paraId="3C65AEF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1C0A23D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①②③⑤</w:t>
      </w:r>
    </w:p>
    <w:p w14:paraId="77EF32A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①③④⑤</w:t>
      </w:r>
    </w:p>
    <w:p w14:paraId="40854F09">
      <w:pPr>
        <w:rPr>
          <w:rFonts w:ascii="Times New Roman" w:hAnsi="Times New Roman" w:eastAsia="宋体" w:cs="Times New Roman"/>
          <w:b/>
          <w:bCs w:val="0"/>
          <w:sz w:val="15"/>
          <w:szCs w:val="15"/>
        </w:rPr>
      </w:pPr>
    </w:p>
    <w:p w14:paraId="5E24681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120.《船舶交通管理系统监督管理规则》适用于在中华人民共和国沿海及内河设有船舶交通管理系统（以下称VTS系统）的区域内</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航行、停泊和作业的船舶；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航行、停泊和作业的设施；</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船舶、设施所有人；</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船舶、设施的经营人和代理人</w:t>
      </w:r>
    </w:p>
    <w:p w14:paraId="3B46505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3C5A06D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①③④</w:t>
      </w:r>
    </w:p>
    <w:p w14:paraId="5CB68D3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2FC5F9D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35DF4F22">
      <w:pPr>
        <w:rPr>
          <w:rFonts w:ascii="Times New Roman" w:hAnsi="Times New Roman" w:eastAsia="宋体" w:cs="Times New Roman"/>
          <w:b/>
          <w:bCs w:val="0"/>
          <w:sz w:val="15"/>
          <w:szCs w:val="15"/>
        </w:rPr>
      </w:pPr>
    </w:p>
    <w:p w14:paraId="6905E8D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121.《2006海事劳工公约》守则由A部分和B部分二部分组成，A部分为</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，B部分为</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0378125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强制性标准；强制性指南</w:t>
      </w:r>
    </w:p>
    <w:p w14:paraId="7E078E2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强制性标准；非强制性指南</w:t>
      </w:r>
    </w:p>
    <w:p w14:paraId="6EE80B5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非强制性标准；建议性条款</w:t>
      </w:r>
    </w:p>
    <w:p w14:paraId="72C1032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非强制性标准；非强制性指南</w:t>
      </w:r>
    </w:p>
    <w:p w14:paraId="458B06C2">
      <w:pPr>
        <w:rPr>
          <w:rFonts w:ascii="Times New Roman" w:hAnsi="Times New Roman" w:eastAsia="宋体" w:cs="Times New Roman"/>
          <w:b/>
          <w:bCs w:val="0"/>
          <w:sz w:val="15"/>
          <w:szCs w:val="15"/>
        </w:rPr>
      </w:pPr>
    </w:p>
    <w:p w14:paraId="4116958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122.根据《1966年国际船舶载重线公约》的规定，国际航行船舶载重线标志中的夏季载重线是以标有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的水平线段表示的。</w:t>
      </w:r>
    </w:p>
    <w:p w14:paraId="0D7E35F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F</w:t>
      </w:r>
    </w:p>
    <w:p w14:paraId="54D0CCC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X</w:t>
      </w:r>
    </w:p>
    <w:p w14:paraId="1D4A61B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S</w:t>
      </w:r>
    </w:p>
    <w:p w14:paraId="1C0BCE2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T</w:t>
      </w:r>
    </w:p>
    <w:p w14:paraId="1E5C2C63">
      <w:pPr>
        <w:rPr>
          <w:rFonts w:ascii="Times New Roman" w:hAnsi="Times New Roman" w:eastAsia="宋体" w:cs="Times New Roman"/>
          <w:b/>
          <w:bCs w:val="0"/>
          <w:sz w:val="15"/>
          <w:szCs w:val="15"/>
        </w:rPr>
      </w:pPr>
    </w:p>
    <w:p w14:paraId="7A7EC13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123.根据《船员条例》，申请在船上工作的船员，应当按照国务院交通主管部门的规定，完成相应的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。在危险品船、客船等特殊船舶上工作的船员，还应当完成相应的特殊培训。</w:t>
      </w:r>
    </w:p>
    <w:p w14:paraId="594DD39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A.船员基本安全培训、船员适任培训</w:t>
      </w:r>
    </w:p>
    <w:p w14:paraId="26D4AD9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B.船员适任培训</w:t>
      </w:r>
    </w:p>
    <w:p w14:paraId="5904C00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C.船员上船前培训</w:t>
      </w:r>
    </w:p>
    <w:p w14:paraId="206996C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D.公司组织的基本安全培训、适任培训和船舶安全管理体系培训</w:t>
      </w:r>
    </w:p>
    <w:p w14:paraId="11568F12">
      <w:pPr>
        <w:rPr>
          <w:rFonts w:ascii="Times New Roman" w:hAnsi="Times New Roman" w:eastAsia="宋体" w:cs="Times New Roman"/>
          <w:b/>
          <w:bCs w:val="0"/>
          <w:sz w:val="15"/>
          <w:szCs w:val="15"/>
        </w:rPr>
      </w:pPr>
    </w:p>
    <w:p w14:paraId="564122D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124.按《MARPOL73/78》附则</w:t>
      </w:r>
      <w:r>
        <w:rPr>
          <w:rFonts w:hint="eastAsia" w:ascii="宋体" w:hAnsi="宋体" w:eastAsia="宋体" w:cs="宋体"/>
          <w:b/>
          <w:bCs w:val="0"/>
          <w:sz w:val="15"/>
          <w:szCs w:val="15"/>
        </w:rPr>
        <w:t>Ⅵ</w:t>
      </w:r>
      <w:r>
        <w:rPr>
          <w:rFonts w:ascii="Times New Roman" w:hAnsi="Times New Roman" w:eastAsia="宋体" w:cs="Times New Roman"/>
          <w:b/>
          <w:bCs w:val="0"/>
          <w:sz w:val="15"/>
          <w:szCs w:val="15"/>
        </w:rPr>
        <w:t>规定，对防止船舶造成大气污染的技术主要包括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对船舶实施检验与发证；</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设定船用燃油硫含量和氮氧化物排放限值；</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划定排放控制区；</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强制船舶配备船舶能效管理计划。</w:t>
      </w:r>
    </w:p>
    <w:p w14:paraId="4DB4117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w:t>
      </w:r>
      <w:r>
        <w:rPr>
          <w:rFonts w:hint="eastAsia" w:ascii="宋体" w:hAnsi="宋体" w:eastAsia="宋体" w:cs="宋体"/>
          <w:b/>
          <w:bCs w:val="0"/>
          <w:sz w:val="15"/>
          <w:szCs w:val="15"/>
        </w:rPr>
        <w:t>①②③④</w:t>
      </w:r>
    </w:p>
    <w:p w14:paraId="1D93D45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w:t>
      </w:r>
      <w:r>
        <w:rPr>
          <w:rFonts w:hint="eastAsia" w:ascii="宋体" w:hAnsi="宋体" w:eastAsia="宋体" w:cs="宋体"/>
          <w:b/>
          <w:bCs w:val="0"/>
          <w:sz w:val="15"/>
          <w:szCs w:val="15"/>
        </w:rPr>
        <w:t>①②③</w:t>
      </w:r>
    </w:p>
    <w:p w14:paraId="687D04E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w:t>
      </w:r>
      <w:r>
        <w:rPr>
          <w:rFonts w:hint="eastAsia" w:ascii="宋体" w:hAnsi="宋体" w:eastAsia="宋体" w:cs="宋体"/>
          <w:b/>
          <w:bCs w:val="0"/>
          <w:sz w:val="15"/>
          <w:szCs w:val="15"/>
        </w:rPr>
        <w:t>②③④</w:t>
      </w:r>
    </w:p>
    <w:p w14:paraId="165DF01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w:t>
      </w:r>
      <w:r>
        <w:rPr>
          <w:rFonts w:hint="eastAsia" w:ascii="宋体" w:hAnsi="宋体" w:eastAsia="宋体" w:cs="宋体"/>
          <w:b/>
          <w:bCs w:val="0"/>
          <w:sz w:val="15"/>
          <w:szCs w:val="15"/>
        </w:rPr>
        <w:t>①③④</w:t>
      </w:r>
    </w:p>
    <w:p w14:paraId="72F8FE8B">
      <w:pPr>
        <w:rPr>
          <w:rFonts w:ascii="Times New Roman" w:hAnsi="Times New Roman" w:eastAsia="宋体" w:cs="Times New Roman"/>
          <w:b/>
          <w:bCs w:val="0"/>
          <w:sz w:val="15"/>
          <w:szCs w:val="15"/>
        </w:rPr>
      </w:pPr>
    </w:p>
    <w:p w14:paraId="6236E6F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125.根据《1978年海员培训、发证和值班国际公约》2010年修正案的规定，下列有关值班安排和应遵循的原则叙述正确的有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负责航行值班的高级海员在值班时间内对船舶航行安全负责，届时始终在驾驶台或与之直接相连的场所；</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无线电操作员在值班时间内，在适当的频率上负责保持连续值守；</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当船舶锚泊或系泊时，须始终保持适当和有效的安全值班；</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如必要，保持适当和有效的保安值班。</w:t>
      </w:r>
    </w:p>
    <w:p w14:paraId="567CAB7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17AC21D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1818D41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2D15C2B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187F2843">
      <w:pPr>
        <w:rPr>
          <w:rFonts w:ascii="Times New Roman" w:hAnsi="Times New Roman" w:eastAsia="宋体" w:cs="Times New Roman"/>
          <w:b/>
          <w:bCs w:val="0"/>
          <w:sz w:val="15"/>
          <w:szCs w:val="15"/>
        </w:rPr>
      </w:pPr>
    </w:p>
    <w:p w14:paraId="660B4AF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126.根据我国海洋环境保护法，以下表述有误的是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2A3B1CD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船舶必须按照有关规定持有防止海洋环境污染的证书与文书</w:t>
      </w:r>
    </w:p>
    <w:p w14:paraId="306D124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在进行涉及污染物排放及操作时，应当如实记录</w:t>
      </w:r>
    </w:p>
    <w:p w14:paraId="4449DE9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船舶必须配置相应的防污设备和器材</w:t>
      </w:r>
    </w:p>
    <w:p w14:paraId="19EC000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载运具有污染危害性货物的船舶，其结构与设备应当能满足国际危规的要求</w:t>
      </w:r>
    </w:p>
    <w:p w14:paraId="7905612B">
      <w:pPr>
        <w:rPr>
          <w:rFonts w:ascii="Times New Roman" w:hAnsi="Times New Roman" w:eastAsia="宋体" w:cs="Times New Roman"/>
          <w:b/>
          <w:bCs w:val="0"/>
          <w:sz w:val="15"/>
          <w:szCs w:val="15"/>
        </w:rPr>
      </w:pPr>
    </w:p>
    <w:p w14:paraId="2FDABF6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127.根根据我国《防治船舶污染海洋环境管理条例》，船舶发生污染事故后立即报告的内容应包括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污染事故发生的时间、地点；</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污染事故发生当时的气象及水文情况；</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已采取的清除污染措施；</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准备采取的清除污染措施</w:t>
      </w:r>
    </w:p>
    <w:p w14:paraId="797745F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1A2F94D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0097CB5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217C9BF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6C5866AC">
      <w:pPr>
        <w:rPr>
          <w:rFonts w:ascii="Times New Roman" w:hAnsi="Times New Roman" w:eastAsia="宋体" w:cs="Times New Roman"/>
          <w:b/>
          <w:bCs w:val="0"/>
          <w:sz w:val="15"/>
          <w:szCs w:val="15"/>
        </w:rPr>
      </w:pPr>
    </w:p>
    <w:p w14:paraId="0D91EE0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128.根据《国际海上人命安全公约》及我国相关规定，有关操作须知有哪些规定？</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在救生艇筏及其降落操纵器上或附近设置警告标志；</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标志符号应为IMO建议的标准符合；</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在救生艇筏及其降落操纵器上或附近设置设备操作示意图；</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在应急照明条件下容易看清。</w:t>
      </w:r>
    </w:p>
    <w:p w14:paraId="57B5C8B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5A4D696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w:t>
      </w:r>
    </w:p>
    <w:p w14:paraId="144691B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③④</w:t>
      </w:r>
    </w:p>
    <w:p w14:paraId="78698FB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6710042A">
      <w:pPr>
        <w:rPr>
          <w:rFonts w:ascii="Times New Roman" w:hAnsi="Times New Roman" w:eastAsia="宋体" w:cs="Times New Roman"/>
          <w:b/>
          <w:bCs w:val="0"/>
          <w:sz w:val="15"/>
          <w:szCs w:val="15"/>
        </w:rPr>
      </w:pPr>
    </w:p>
    <w:p w14:paraId="0963225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129.根据《1982年联合国海洋法公约》，各国应采取符合公约的必要措施防止、减少和控制来自船只的污染，包括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的措施。</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防止无意的排放；</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防止故意的排放；</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规定船只的设计、建造、装备；</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规定船只的操作与人员配备</w:t>
      </w:r>
    </w:p>
    <w:p w14:paraId="4754A6C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060C257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1ABD07F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62185B2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2B35360B">
      <w:pPr>
        <w:rPr>
          <w:rFonts w:ascii="Times New Roman" w:hAnsi="Times New Roman" w:eastAsia="宋体" w:cs="Times New Roman"/>
          <w:b/>
          <w:bCs w:val="0"/>
          <w:sz w:val="15"/>
          <w:szCs w:val="15"/>
        </w:rPr>
      </w:pPr>
    </w:p>
    <w:p w14:paraId="441C4B8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130.船舶搁浅期间，以下</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不是风、流、潮水等外界因素可能对船舶造成的不利影响。</w:t>
      </w:r>
    </w:p>
    <w:p w14:paraId="6A826F2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打横</w:t>
      </w:r>
    </w:p>
    <w:p w14:paraId="7F61448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破损或断裂</w:t>
      </w:r>
    </w:p>
    <w:p w14:paraId="4A51383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严重横倾或倾覆</w:t>
      </w:r>
    </w:p>
    <w:p w14:paraId="44300E7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重心升高失去稳性</w:t>
      </w:r>
    </w:p>
    <w:p w14:paraId="10597DD4">
      <w:pPr>
        <w:rPr>
          <w:rFonts w:ascii="Times New Roman" w:hAnsi="Times New Roman" w:eastAsia="宋体" w:cs="Times New Roman"/>
          <w:b/>
          <w:bCs w:val="0"/>
          <w:sz w:val="15"/>
          <w:szCs w:val="15"/>
        </w:rPr>
      </w:pPr>
    </w:p>
    <w:p w14:paraId="11F0456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131.根据SOLAS公约，如果接到遇险警报信号的船舶不能前往援助，该船长必须将未能前往援助遇险人员的理由载入</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，并通知</w:t>
      </w:r>
      <w:r>
        <w:rPr>
          <w:rFonts w:ascii="Times New Roman" w:hAnsi="Times New Roman" w:cs="Times New Roman"/>
          <w:b/>
          <w:bCs w:val="0"/>
          <w:sz w:val="15"/>
          <w:szCs w:val="15"/>
        </w:rPr>
        <w:t>______。</w:t>
      </w:r>
    </w:p>
    <w:p w14:paraId="376293C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A.航海日志/相应的搜救机构</w:t>
      </w:r>
    </w:p>
    <w:p w14:paraId="0C867F6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B.航海日志/遇险船舶</w:t>
      </w:r>
    </w:p>
    <w:p w14:paraId="5DFBE26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C.无线电日志/相应的搜救机构</w:t>
      </w:r>
    </w:p>
    <w:p w14:paraId="389F9AB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D.无线电日志/遇险船舶</w:t>
      </w:r>
    </w:p>
    <w:p w14:paraId="16FD0341">
      <w:pPr>
        <w:rPr>
          <w:rFonts w:ascii="Times New Roman" w:hAnsi="Times New Roman" w:eastAsia="宋体" w:cs="Times New Roman"/>
          <w:b/>
          <w:bCs w:val="0"/>
          <w:sz w:val="15"/>
          <w:szCs w:val="15"/>
        </w:rPr>
      </w:pPr>
    </w:p>
    <w:p w14:paraId="6F36AE8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132.根据我国《海上交通安全法》的规定，下列表述不正确的是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1D83999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A.船舶应当按标准配备合格船员</w:t>
      </w:r>
    </w:p>
    <w:p w14:paraId="62BE82A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B.船舶应当接受主管机关的监督和检查</w:t>
      </w:r>
    </w:p>
    <w:p w14:paraId="7DAEBD5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C.所有船员均应持有职务证书</w:t>
      </w:r>
    </w:p>
    <w:p w14:paraId="7A7A0EA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D.为保障安全船员应遵守操作规程</w:t>
      </w:r>
    </w:p>
    <w:p w14:paraId="006D3CE0">
      <w:pPr>
        <w:rPr>
          <w:rFonts w:ascii="Times New Roman" w:hAnsi="Times New Roman" w:eastAsia="宋体" w:cs="Times New Roman"/>
          <w:b/>
          <w:bCs w:val="0"/>
          <w:sz w:val="15"/>
          <w:szCs w:val="15"/>
        </w:rPr>
      </w:pPr>
    </w:p>
    <w:p w14:paraId="4E122DA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133.根据ISM规则，公司制定的安全管理目标应该包括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提供船舶营运的安全做法；</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为船舶提供安全的工作环境；</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针对已认定的所有风险制定了防范措施；</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不断地提高岸上和船上相关人员的安全管理技能</w:t>
      </w:r>
    </w:p>
    <w:p w14:paraId="5ED9B8A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①②④</w:t>
      </w:r>
    </w:p>
    <w:p w14:paraId="2213DF7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213C23E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48F6523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70C7FF97">
      <w:pPr>
        <w:rPr>
          <w:rFonts w:ascii="Times New Roman" w:hAnsi="Times New Roman" w:eastAsia="宋体" w:cs="Times New Roman"/>
          <w:b/>
          <w:bCs w:val="0"/>
          <w:sz w:val="15"/>
          <w:szCs w:val="15"/>
        </w:rPr>
      </w:pPr>
    </w:p>
    <w:p w14:paraId="4E46C07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134.根据SOLAS公约规定，船舶的安全证书由主管机关或其正式授权的任何个人或组织签发，还可委托另一缔约国政府代为签发证书，但无论由谁签发，</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都应对证书完全负责。</w:t>
      </w:r>
    </w:p>
    <w:p w14:paraId="18BA553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主管机关</w:t>
      </w:r>
    </w:p>
    <w:p w14:paraId="2C7DF53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签发证书的机构或个人</w:t>
      </w:r>
    </w:p>
    <w:p w14:paraId="137CD8A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船舶所有人</w:t>
      </w:r>
    </w:p>
    <w:p w14:paraId="4685BAC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船长</w:t>
      </w:r>
    </w:p>
    <w:p w14:paraId="25ED10F0">
      <w:pPr>
        <w:rPr>
          <w:rFonts w:ascii="Times New Roman" w:hAnsi="Times New Roman" w:eastAsia="宋体" w:cs="Times New Roman"/>
          <w:b/>
          <w:bCs w:val="0"/>
          <w:sz w:val="15"/>
          <w:szCs w:val="15"/>
        </w:rPr>
      </w:pPr>
    </w:p>
    <w:p w14:paraId="1D623D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135.根据《联合国海洋法公约》，专属经济区从起算基线向外不得超过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海里。</w:t>
      </w:r>
    </w:p>
    <w:p w14:paraId="505549C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12</w:t>
      </w:r>
    </w:p>
    <w:p w14:paraId="170AD3D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24</w:t>
      </w:r>
    </w:p>
    <w:p w14:paraId="06607B5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150</w:t>
      </w:r>
    </w:p>
    <w:p w14:paraId="44F79ED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200</w:t>
      </w:r>
    </w:p>
    <w:p w14:paraId="132D0507">
      <w:pPr>
        <w:rPr>
          <w:rFonts w:ascii="Times New Roman" w:hAnsi="Times New Roman" w:eastAsia="宋体" w:cs="Times New Roman"/>
          <w:b/>
          <w:bCs w:val="0"/>
          <w:sz w:val="15"/>
          <w:szCs w:val="15"/>
        </w:rPr>
      </w:pPr>
    </w:p>
    <w:p w14:paraId="2EEC46A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136.SOPEP应包括以下哪些内容？</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报告油污事故时应遵循的程序；</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油污事故中需联系的有关当局或人员的名单；</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为减少或控制排油船上应采取的应急措施；</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在油污应急行动中，船舶与沿岸国、地方当局取得联系的程序和要点。</w:t>
      </w:r>
    </w:p>
    <w:p w14:paraId="6D31A08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①②④</w:t>
      </w:r>
    </w:p>
    <w:p w14:paraId="6B6C512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119EF73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6EAB3B0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w:t>
      </w:r>
    </w:p>
    <w:p w14:paraId="35DBAFE8">
      <w:pPr>
        <w:rPr>
          <w:rFonts w:ascii="Times New Roman" w:hAnsi="Times New Roman" w:eastAsia="宋体" w:cs="Times New Roman"/>
          <w:b/>
          <w:bCs w:val="0"/>
          <w:sz w:val="15"/>
          <w:szCs w:val="15"/>
        </w:rPr>
      </w:pPr>
    </w:p>
    <w:p w14:paraId="3432D16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137.就MARPOL73/78附则I防止油污规则而言，“特殊区域”包括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加勒比海；</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波罗的海；</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西北欧水域；</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亚丁湾</w:t>
      </w:r>
    </w:p>
    <w:p w14:paraId="77E778D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461A9E8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4754514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339700E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2EC3B9B4">
      <w:pPr>
        <w:rPr>
          <w:rFonts w:ascii="Times New Roman" w:hAnsi="Times New Roman" w:eastAsia="宋体" w:cs="Times New Roman"/>
          <w:b/>
          <w:bCs w:val="0"/>
          <w:sz w:val="15"/>
          <w:szCs w:val="15"/>
        </w:rPr>
      </w:pPr>
    </w:p>
    <w:p w14:paraId="514F450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138.根据《国际卫生条例》的规定，经世卫组织批准的黄热病疫苗在接种后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开始发挥防止感染的保护效果。</w:t>
      </w:r>
    </w:p>
    <w:p w14:paraId="2F00E62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7天</w:t>
      </w:r>
    </w:p>
    <w:p w14:paraId="24FEB91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3天</w:t>
      </w:r>
    </w:p>
    <w:p w14:paraId="520360E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10天</w:t>
      </w:r>
    </w:p>
    <w:p w14:paraId="2647E2F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15天</w:t>
      </w:r>
    </w:p>
    <w:p w14:paraId="4CA29CA4">
      <w:pPr>
        <w:rPr>
          <w:rFonts w:ascii="Times New Roman" w:hAnsi="Times New Roman" w:eastAsia="宋体" w:cs="Times New Roman"/>
          <w:b/>
          <w:bCs w:val="0"/>
          <w:sz w:val="15"/>
          <w:szCs w:val="15"/>
        </w:rPr>
      </w:pPr>
    </w:p>
    <w:p w14:paraId="67DBABC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139.根据《中华人民共和国船员违法记分办法》的规定，船员违法记分应由违法行为发生地的海事管理机构管辖，船员违法行为发生地包括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结果发现地；</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初始发生地；</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过程经过地；</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船员注册地</w:t>
      </w:r>
    </w:p>
    <w:p w14:paraId="52CED82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6380A1A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①③④</w:t>
      </w:r>
    </w:p>
    <w:p w14:paraId="5F55855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231C8D3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w:t>
      </w:r>
    </w:p>
    <w:p w14:paraId="3493EF3B">
      <w:pPr>
        <w:rPr>
          <w:rFonts w:ascii="Times New Roman" w:hAnsi="Times New Roman" w:eastAsia="宋体" w:cs="Times New Roman"/>
          <w:b/>
          <w:bCs w:val="0"/>
          <w:sz w:val="15"/>
          <w:szCs w:val="15"/>
        </w:rPr>
      </w:pPr>
    </w:p>
    <w:p w14:paraId="1EB65FC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140.根据《控制和管理船舶压载水和沉积物国际公约》，“压载水管理”系指单独或合并使用</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处理方法，以清除、无害处置、避免摄入或排放压载水和沉积物中的有害水生物和病原体。</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机械；</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物理；</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化学；</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生物</w:t>
      </w:r>
    </w:p>
    <w:p w14:paraId="430BA3B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4A42E29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3F184FD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49C2C59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0BFDD476">
      <w:pPr>
        <w:rPr>
          <w:rFonts w:ascii="Times New Roman" w:hAnsi="Times New Roman" w:eastAsia="宋体" w:cs="Times New Roman"/>
          <w:b/>
          <w:bCs w:val="0"/>
          <w:sz w:val="15"/>
          <w:szCs w:val="15"/>
        </w:rPr>
      </w:pPr>
    </w:p>
    <w:p w14:paraId="06E7F0E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141.船舶发生搁浅后的应急行动不正确的是</w:t>
      </w:r>
      <w:r>
        <w:rPr>
          <w:rFonts w:ascii="Times New Roman" w:hAnsi="Times New Roman" w:cs="Times New Roman"/>
          <w:b/>
          <w:bCs w:val="0"/>
          <w:sz w:val="15"/>
          <w:szCs w:val="15"/>
        </w:rPr>
        <w:t>______。</w:t>
      </w:r>
    </w:p>
    <w:p w14:paraId="6F11FB1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大副在现场指挥人员做连续测量和记录</w:t>
      </w:r>
    </w:p>
    <w:p w14:paraId="6B6411F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水手长带领水手测量船舶周围水深</w:t>
      </w:r>
    </w:p>
    <w:p w14:paraId="7843BAD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木匠测量淡水舱、污水沟、压载舱、燃油舱的液位变化，判断有无进水</w:t>
      </w:r>
    </w:p>
    <w:p w14:paraId="23835B0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轮机长带领机舱人员检查动力和电力设备情况</w:t>
      </w:r>
    </w:p>
    <w:p w14:paraId="4022E639">
      <w:pPr>
        <w:rPr>
          <w:rFonts w:ascii="Times New Roman" w:hAnsi="Times New Roman" w:eastAsia="宋体" w:cs="Times New Roman"/>
          <w:b/>
          <w:bCs w:val="0"/>
          <w:sz w:val="15"/>
          <w:szCs w:val="15"/>
        </w:rPr>
      </w:pPr>
    </w:p>
    <w:p w14:paraId="61AE5DB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142.根据当前国际上各国的实际情况，所确定的领海宽度最大的为</w:t>
      </w:r>
      <w:r>
        <w:rPr>
          <w:rFonts w:ascii="Times New Roman" w:hAnsi="Times New Roman" w:cs="Times New Roman"/>
          <w:b/>
          <w:bCs w:val="0"/>
          <w:sz w:val="15"/>
          <w:szCs w:val="15"/>
        </w:rPr>
        <w:t>______。</w:t>
      </w:r>
    </w:p>
    <w:p w14:paraId="53EEAAF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50海里</w:t>
      </w:r>
    </w:p>
    <w:p w14:paraId="03857D4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100海里</w:t>
      </w:r>
    </w:p>
    <w:p w14:paraId="309F51F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200海里</w:t>
      </w:r>
    </w:p>
    <w:p w14:paraId="0AE3F38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250海里</w:t>
      </w:r>
    </w:p>
    <w:p w14:paraId="771A75B9">
      <w:pPr>
        <w:rPr>
          <w:rFonts w:ascii="Times New Roman" w:hAnsi="Times New Roman" w:eastAsia="宋体" w:cs="Times New Roman"/>
          <w:b/>
          <w:bCs w:val="0"/>
          <w:sz w:val="15"/>
          <w:szCs w:val="15"/>
        </w:rPr>
      </w:pPr>
    </w:p>
    <w:p w14:paraId="57776B9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143.根据《中国船舶报告系统船长指南》，船舶可通过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方式向中国船舶报告管理中心发送船舶报告。</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窄带直接印字电报；</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传真；</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电子邮件；</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INMARSAT系统。</w:t>
      </w:r>
    </w:p>
    <w:p w14:paraId="35BE90F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587DC09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1305546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1EC3656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74B90A98">
      <w:pPr>
        <w:rPr>
          <w:rFonts w:ascii="Times New Roman" w:hAnsi="Times New Roman" w:eastAsia="宋体" w:cs="Times New Roman"/>
          <w:b/>
          <w:bCs w:val="0"/>
          <w:sz w:val="15"/>
          <w:szCs w:val="15"/>
        </w:rPr>
      </w:pPr>
    </w:p>
    <w:p w14:paraId="0C571E6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144.我国《海上交通安全法》适用于在我国沿海水域航行、停泊和作业的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船舶、设施的代理人；</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船舶、设施的所有人、经营人；</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一切船舶、设施</w:t>
      </w:r>
    </w:p>
    <w:p w14:paraId="46FEDAC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2BD83D1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w:t>
      </w:r>
    </w:p>
    <w:p w14:paraId="4E5B3F4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w:t>
      </w:r>
    </w:p>
    <w:p w14:paraId="7202E11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w:t>
      </w:r>
    </w:p>
    <w:p w14:paraId="19961A4C">
      <w:pPr>
        <w:rPr>
          <w:rFonts w:ascii="Times New Roman" w:hAnsi="Times New Roman" w:eastAsia="宋体" w:cs="Times New Roman"/>
          <w:b/>
          <w:bCs w:val="0"/>
          <w:sz w:val="15"/>
          <w:szCs w:val="15"/>
        </w:rPr>
      </w:pPr>
    </w:p>
    <w:p w14:paraId="66A29E2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145.根据STCW公约的规定，主管机关应使</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注意到STCW规则中应遵守的要求、原则和指南，以确保在所有海船上始终保持安全、持续并适合当时环境和条件的值班。</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公司；</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船长；</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轮机长；</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全体值班人员</w:t>
      </w:r>
    </w:p>
    <w:p w14:paraId="2490BA2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04293DD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578E979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55C0B3A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16448244">
      <w:pPr>
        <w:rPr>
          <w:rFonts w:ascii="Times New Roman" w:hAnsi="Times New Roman" w:eastAsia="宋体" w:cs="Times New Roman"/>
          <w:b/>
          <w:bCs w:val="0"/>
          <w:sz w:val="15"/>
          <w:szCs w:val="15"/>
        </w:rPr>
      </w:pPr>
    </w:p>
    <w:p w14:paraId="5D12591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146.根据《2006海事劳工公约》的规定，下列有关海员体检证书叙述有误的是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1FE2BB1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海员在上船工作之前要求持有有效的体检证书，证明其健康状况适合其海上履行的职责</w:t>
      </w:r>
    </w:p>
    <w:p w14:paraId="1EE4CEC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在紧急情况下，主管当局可以允许没有有效体检证书但持有最近过期体检证书的海员上船工作，直至该海员在下一停靠港通过检查获得体检证书，所允许的期间不能超过3个月</w:t>
      </w:r>
    </w:p>
    <w:p w14:paraId="4E1B08A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体检证书的最长有效期为三年，色觉视力证书的最长有效期应为五年</w:t>
      </w:r>
    </w:p>
    <w:p w14:paraId="4A2C57B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如果在航行途中某海员体检证书到期，该证书应继续有效至下一停靠港，但时间不能超过3个月</w:t>
      </w:r>
    </w:p>
    <w:p w14:paraId="66343619">
      <w:pPr>
        <w:rPr>
          <w:rFonts w:ascii="Times New Roman" w:hAnsi="Times New Roman" w:eastAsia="宋体" w:cs="Times New Roman"/>
          <w:b/>
          <w:bCs w:val="0"/>
          <w:sz w:val="15"/>
          <w:szCs w:val="15"/>
        </w:rPr>
      </w:pPr>
    </w:p>
    <w:p w14:paraId="1C00FC4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147.根据国际航行船舶出入境检验检疫管理办法，以下表述有误的是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0F2C6A7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接受入境检疫的船舶，必须按照规定悬挂检疫信号</w:t>
      </w:r>
    </w:p>
    <w:p w14:paraId="258A1F1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在检验检疫机构签发入境检疫证书或者通知检疫完毕以前，不得解除检疫信号</w:t>
      </w:r>
    </w:p>
    <w:p w14:paraId="19C0A37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除引航员外，其他人员不准上船，不准装卸货物、行李、邮包等物品，其他船舶不准靠近</w:t>
      </w:r>
    </w:p>
    <w:p w14:paraId="3810BD7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船上人员，除因船舶遇险外，未经检验检疫机构许可，不得离船；</w:t>
      </w:r>
    </w:p>
    <w:p w14:paraId="31BA77A4">
      <w:pPr>
        <w:rPr>
          <w:rFonts w:ascii="Times New Roman" w:hAnsi="Times New Roman" w:eastAsia="宋体" w:cs="Times New Roman"/>
          <w:b/>
          <w:bCs w:val="0"/>
          <w:sz w:val="15"/>
          <w:szCs w:val="15"/>
        </w:rPr>
      </w:pPr>
    </w:p>
    <w:p w14:paraId="243A3CD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148.工作计划的要素包括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工作方法；</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工作进度；</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工作内容；</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工作分工</w:t>
      </w:r>
    </w:p>
    <w:p w14:paraId="02D4A1F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17DA0DB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36C3F53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w:t>
      </w:r>
    </w:p>
    <w:p w14:paraId="453A230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34212912">
      <w:pPr>
        <w:rPr>
          <w:rFonts w:ascii="Times New Roman" w:hAnsi="Times New Roman" w:eastAsia="宋体" w:cs="Times New Roman"/>
          <w:b/>
          <w:bCs w:val="0"/>
          <w:sz w:val="15"/>
          <w:szCs w:val="15"/>
        </w:rPr>
      </w:pPr>
    </w:p>
    <w:p w14:paraId="7D73F86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149.根据MARPOL公约附则</w:t>
      </w:r>
      <w:r>
        <w:rPr>
          <w:rFonts w:hint="eastAsia" w:ascii="宋体" w:hAnsi="宋体" w:eastAsia="宋体" w:cs="宋体"/>
          <w:b/>
          <w:bCs w:val="0"/>
          <w:sz w:val="15"/>
          <w:szCs w:val="15"/>
        </w:rPr>
        <w:t>Ⅵ</w:t>
      </w:r>
      <w:r>
        <w:rPr>
          <w:rFonts w:ascii="Times New Roman" w:hAnsi="Times New Roman" w:eastAsia="宋体" w:cs="Times New Roman"/>
          <w:b/>
          <w:bCs w:val="0"/>
          <w:sz w:val="15"/>
          <w:szCs w:val="15"/>
        </w:rPr>
        <w:t>，船上排放控制的措施包括对</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的控制。</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消耗臭氧物质；</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氮氧化物；</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燃油的质量；</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硫氧化物和颗粒物质。</w:t>
      </w:r>
    </w:p>
    <w:p w14:paraId="1DE950F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5884923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2E6A7A1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71A35A1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2745F76B">
      <w:pPr>
        <w:rPr>
          <w:rFonts w:ascii="Times New Roman" w:hAnsi="Times New Roman" w:eastAsia="宋体" w:cs="Times New Roman"/>
          <w:b/>
          <w:bCs w:val="0"/>
          <w:sz w:val="15"/>
          <w:szCs w:val="15"/>
        </w:rPr>
      </w:pPr>
    </w:p>
    <w:p w14:paraId="73F0DFF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150.发生碰撞事故后，船长处理碰撞事故通知书做法不正确的是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3CF369D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及时向对方提交并要求由对方承担事故责任</w:t>
      </w:r>
    </w:p>
    <w:p w14:paraId="11292B3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要求对方船长在通知书上签字认可</w:t>
      </w:r>
    </w:p>
    <w:p w14:paraId="707C93C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对于对方送达的通知书不应承认本船对事故的责任，只签署收到的日期和时间</w:t>
      </w:r>
    </w:p>
    <w:p w14:paraId="39F357A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如对方碰撞责任很明显，对于对方送达的通知书不应理睬</w:t>
      </w:r>
    </w:p>
    <w:p w14:paraId="05412F40">
      <w:pPr>
        <w:rPr>
          <w:rFonts w:ascii="Times New Roman" w:hAnsi="Times New Roman" w:eastAsia="宋体" w:cs="Times New Roman"/>
          <w:b/>
          <w:bCs w:val="0"/>
          <w:sz w:val="15"/>
          <w:szCs w:val="15"/>
        </w:rPr>
      </w:pPr>
    </w:p>
    <w:p w14:paraId="3A5AE1F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151.根据我国劳动法和劳动合同法的规定，以下表述有误的是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4AF4E3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海员拒绝海员用人单位违章命令、强令冒险作业的，不视为违反劳动合同</w:t>
      </w:r>
    </w:p>
    <w:p w14:paraId="5B90F60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劳动争议发生后，只有调解不成，方可以申请仲裁</w:t>
      </w:r>
    </w:p>
    <w:p w14:paraId="75D411D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海员用人单位与海员协商一致，可以变更劳动合同约定的内容</w:t>
      </w:r>
    </w:p>
    <w:p w14:paraId="735568B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海员用人单位与海员协商一致，可以解除劳动合同</w:t>
      </w:r>
    </w:p>
    <w:p w14:paraId="5824C568">
      <w:pPr>
        <w:rPr>
          <w:rFonts w:ascii="Times New Roman" w:hAnsi="Times New Roman" w:eastAsia="宋体" w:cs="Times New Roman"/>
          <w:b/>
          <w:bCs w:val="0"/>
          <w:sz w:val="15"/>
          <w:szCs w:val="15"/>
        </w:rPr>
      </w:pPr>
    </w:p>
    <w:p w14:paraId="035B546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152.下述</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不可被认为是驾驶台资源。</w:t>
      </w:r>
    </w:p>
    <w:p w14:paraId="7413A60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所有在驾驶台人员</w:t>
      </w:r>
    </w:p>
    <w:p w14:paraId="538CB3E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驾驶台人员的知识与经验</w:t>
      </w:r>
    </w:p>
    <w:p w14:paraId="2B186AF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航行仪器和设备</w:t>
      </w:r>
    </w:p>
    <w:p w14:paraId="5E71F6E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程序与规范</w:t>
      </w:r>
    </w:p>
    <w:p w14:paraId="3AE4B51A">
      <w:pPr>
        <w:rPr>
          <w:rFonts w:ascii="Times New Roman" w:hAnsi="Times New Roman" w:eastAsia="宋体" w:cs="Times New Roman"/>
          <w:b/>
          <w:bCs w:val="0"/>
          <w:sz w:val="15"/>
          <w:szCs w:val="15"/>
        </w:rPr>
      </w:pPr>
    </w:p>
    <w:p w14:paraId="3C1D4A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153.根据SOLAS公约及我国相关法规对引航员登离船装置的要求，下列说法正确的有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夜间应备有照明灯光；</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应有一个带自亮浮灯的救生圈；</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应有一根撇缆绳；</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从海面到登船入口的距离不超过10m时可单独使用软梯</w:t>
      </w:r>
    </w:p>
    <w:p w14:paraId="2C2AB34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1835239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77D4428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7C86711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w:t>
      </w:r>
    </w:p>
    <w:p w14:paraId="41F06DFA">
      <w:pPr>
        <w:rPr>
          <w:rFonts w:ascii="Times New Roman" w:hAnsi="Times New Roman" w:eastAsia="宋体" w:cs="Times New Roman"/>
          <w:b/>
          <w:bCs w:val="0"/>
          <w:sz w:val="15"/>
          <w:szCs w:val="15"/>
        </w:rPr>
      </w:pPr>
    </w:p>
    <w:p w14:paraId="280C1AD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154.根据SOLAS公约和我国相关规定，每次消防演习不需要进行</w:t>
      </w:r>
      <w:r>
        <w:rPr>
          <w:rFonts w:ascii="Times New Roman" w:hAnsi="Times New Roman" w:cs="Times New Roman"/>
          <w:b/>
          <w:bCs w:val="0"/>
          <w:sz w:val="15"/>
          <w:szCs w:val="15"/>
        </w:rPr>
        <w:t>______。</w:t>
      </w:r>
    </w:p>
    <w:p w14:paraId="0DA67FF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向集合地点报道并准备执行应变任务</w:t>
      </w:r>
    </w:p>
    <w:p w14:paraId="7997509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检查是否携带指定的器材</w:t>
      </w:r>
    </w:p>
    <w:p w14:paraId="7A1F6BB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检查供随后弃船用的必要装置</w:t>
      </w:r>
    </w:p>
    <w:p w14:paraId="08FED6A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启动并运转救生艇发动机</w:t>
      </w:r>
    </w:p>
    <w:p w14:paraId="735F34A6">
      <w:pPr>
        <w:rPr>
          <w:rFonts w:ascii="Times New Roman" w:hAnsi="Times New Roman" w:eastAsia="宋体" w:cs="Times New Roman"/>
          <w:b/>
          <w:bCs w:val="0"/>
          <w:sz w:val="15"/>
          <w:szCs w:val="15"/>
        </w:rPr>
      </w:pPr>
    </w:p>
    <w:p w14:paraId="0BA617C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155.船舶消防演习警报发出后，探火员应在</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分钟内穿妥探火服。</w:t>
      </w:r>
    </w:p>
    <w:p w14:paraId="64029DE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10</w:t>
      </w:r>
    </w:p>
    <w:p w14:paraId="72184B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5</w:t>
      </w:r>
    </w:p>
    <w:p w14:paraId="1BE71CF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3</w:t>
      </w:r>
    </w:p>
    <w:p w14:paraId="3CA1EC3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2</w:t>
      </w:r>
    </w:p>
    <w:p w14:paraId="00180752">
      <w:pPr>
        <w:rPr>
          <w:rFonts w:ascii="Times New Roman" w:hAnsi="Times New Roman" w:eastAsia="宋体" w:cs="Times New Roman"/>
          <w:b/>
          <w:bCs w:val="0"/>
          <w:sz w:val="15"/>
          <w:szCs w:val="15"/>
        </w:rPr>
      </w:pPr>
    </w:p>
    <w:p w14:paraId="67CB734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156.根据我国《劳动法》，船舶所有人或经营人可以与船员解除或终止劳动合同的是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2FAAB99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船员患有职业病或因工负伤并经劳动鉴定委员会确认</w:t>
      </w:r>
    </w:p>
    <w:p w14:paraId="1B55DBF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企业宣告破产或者被吊销营业执照</w:t>
      </w:r>
    </w:p>
    <w:p w14:paraId="2642B5E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船员患病，在规定的医疗期内</w:t>
      </w:r>
    </w:p>
    <w:p w14:paraId="7640722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船员非因工负伤，在规定的医疗期内</w:t>
      </w:r>
    </w:p>
    <w:p w14:paraId="2843CF8C">
      <w:pPr>
        <w:rPr>
          <w:rFonts w:ascii="Times New Roman" w:hAnsi="Times New Roman" w:eastAsia="宋体" w:cs="Times New Roman"/>
          <w:b/>
          <w:bCs w:val="0"/>
          <w:sz w:val="15"/>
          <w:szCs w:val="15"/>
        </w:rPr>
      </w:pPr>
    </w:p>
    <w:p w14:paraId="2E3C266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157.弃船后，在救生筏内，什么时候开始供应饮用水？</w:t>
      </w:r>
    </w:p>
    <w:p w14:paraId="79ABD5F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24小时后</w:t>
      </w:r>
    </w:p>
    <w:p w14:paraId="3B7D0D5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12小时后</w:t>
      </w:r>
    </w:p>
    <w:p w14:paraId="10D5CBD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救生筏离开大船后，立即开始</w:t>
      </w:r>
    </w:p>
    <w:p w14:paraId="2E1D07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6小时后</w:t>
      </w:r>
    </w:p>
    <w:p w14:paraId="5C2FE3C5">
      <w:pPr>
        <w:rPr>
          <w:rFonts w:ascii="Times New Roman" w:hAnsi="Times New Roman" w:eastAsia="宋体" w:cs="Times New Roman"/>
          <w:b/>
          <w:bCs w:val="0"/>
          <w:sz w:val="15"/>
          <w:szCs w:val="15"/>
        </w:rPr>
      </w:pPr>
    </w:p>
    <w:p w14:paraId="63DBDB8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158.适用《中华人民共和国船舶安全监督规则》的船舶是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07E0E1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军用船舶</w:t>
      </w:r>
    </w:p>
    <w:p w14:paraId="2A542D7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渔业船舶</w:t>
      </w:r>
    </w:p>
    <w:p w14:paraId="42FA28B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体育运动船艇</w:t>
      </w:r>
    </w:p>
    <w:p w14:paraId="482176A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中国籍船舶</w:t>
      </w:r>
    </w:p>
    <w:p w14:paraId="78FDE2C6">
      <w:pPr>
        <w:rPr>
          <w:rFonts w:ascii="Times New Roman" w:hAnsi="Times New Roman" w:eastAsia="宋体" w:cs="Times New Roman"/>
          <w:b/>
          <w:bCs w:val="0"/>
          <w:sz w:val="15"/>
          <w:szCs w:val="15"/>
        </w:rPr>
      </w:pPr>
    </w:p>
    <w:p w14:paraId="53F25C7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159.依据《船舶最低安全配员规则》下列叙述有误的是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74E0BC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适用于中华人民共和国国籍的机动船舶</w:t>
      </w:r>
    </w:p>
    <w:p w14:paraId="56E4ADA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不适用于任何外国籍船舶</w:t>
      </w:r>
    </w:p>
    <w:p w14:paraId="6C9278C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船舶安全配员标准是船舶配备船员的最低要求</w:t>
      </w:r>
    </w:p>
    <w:p w14:paraId="4DC85F9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船舶所有人为保证船舶安全可以增加必要的船员</w:t>
      </w:r>
    </w:p>
    <w:p w14:paraId="714180A4">
      <w:pPr>
        <w:rPr>
          <w:rFonts w:ascii="Times New Roman" w:hAnsi="Times New Roman" w:eastAsia="宋体" w:cs="Times New Roman"/>
          <w:b/>
          <w:bCs w:val="0"/>
          <w:sz w:val="15"/>
          <w:szCs w:val="15"/>
        </w:rPr>
      </w:pPr>
    </w:p>
    <w:p w14:paraId="5CFA28E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160.根据我国海洋环境保护法，国家海事管理机构负责</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污染海洋环境的监督管理。</w:t>
      </w:r>
    </w:p>
    <w:p w14:paraId="6B7A74A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所辖港区水域内非军事船舶</w:t>
      </w:r>
    </w:p>
    <w:p w14:paraId="3CB2E2F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港区水域外军事船舶</w:t>
      </w:r>
    </w:p>
    <w:p w14:paraId="61B34A1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港区水域外非军事船舶</w:t>
      </w:r>
    </w:p>
    <w:p w14:paraId="294C7F7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港区水域外非渔业船舶</w:t>
      </w:r>
    </w:p>
    <w:p w14:paraId="60156402">
      <w:pPr>
        <w:spacing w:line="360" w:lineRule="auto"/>
        <w:jc w:val="cente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中华人民共和国海事局适任培训大纲熟悉训练05</w:t>
      </w:r>
    </w:p>
    <w:p w14:paraId="6004E1CD">
      <w:pPr>
        <w:spacing w:line="360" w:lineRule="auto"/>
        <w:jc w:val="cente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科目：船舶管理</w:t>
      </w:r>
    </w:p>
    <w:p w14:paraId="4F0BE12A">
      <w:pPr>
        <w:spacing w:line="360" w:lineRule="auto"/>
        <w:jc w:val="cente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适用对象：无限航区500总吨及以上船舶二/三副</w:t>
      </w:r>
    </w:p>
    <w:p w14:paraId="6493A7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1.根据《1978年海员培训、发证和值班标准国际公约》，海船系指除了</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以外的船舶。</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在内陆水域中航行的船舶；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在遮蔽水域航行的船舶；</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在港章所使用的区域内航行的船舶；</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在上述两者紧邻的水域中航行的船舶。</w:t>
      </w:r>
    </w:p>
    <w:p w14:paraId="7BBC941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30B10BE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67147FC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2EA35FC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629E9E33">
      <w:pPr>
        <w:rPr>
          <w:rFonts w:ascii="Times New Roman" w:hAnsi="Times New Roman" w:eastAsia="宋体" w:cs="Times New Roman"/>
          <w:b/>
          <w:bCs w:val="0"/>
          <w:sz w:val="15"/>
          <w:szCs w:val="15"/>
        </w:rPr>
      </w:pPr>
    </w:p>
    <w:p w14:paraId="5454A64F">
      <w:pPr>
        <w:rPr>
          <w:rFonts w:ascii="Times New Roman" w:hAnsi="Times New Roman" w:cs="Times New Roman"/>
          <w:b/>
          <w:bCs w:val="0"/>
          <w:sz w:val="15"/>
          <w:szCs w:val="15"/>
        </w:rPr>
      </w:pPr>
      <w:r>
        <w:rPr>
          <w:rFonts w:ascii="Times New Roman" w:hAnsi="Times New Roman" w:eastAsia="宋体" w:cs="Times New Roman"/>
          <w:b/>
          <w:bCs w:val="0"/>
          <w:sz w:val="15"/>
          <w:szCs w:val="15"/>
        </w:rPr>
        <w:t>2.根据《关于控制与管理船舶压载水减少有害水生物和病原体传播的指南》，当船位位于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时，应尽量减少或避免加装压载水。</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港口国所确定的区域；</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夜间，当水底浮游生物易在水体中上升时；</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非常浅的水域；</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推进器易搅起沉积物的区域。</w:t>
      </w:r>
    </w:p>
    <w:p w14:paraId="5D1DB30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0A9D63C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2D12E83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4D7C035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5B73B5FC">
      <w:pPr>
        <w:rPr>
          <w:rFonts w:ascii="Times New Roman" w:hAnsi="Times New Roman" w:eastAsia="宋体" w:cs="Times New Roman"/>
          <w:b/>
          <w:bCs w:val="0"/>
          <w:sz w:val="15"/>
          <w:szCs w:val="15"/>
        </w:rPr>
      </w:pPr>
    </w:p>
    <w:p w14:paraId="6450C6A4">
      <w:pPr>
        <w:rPr>
          <w:rFonts w:ascii="Times New Roman" w:hAnsi="Times New Roman" w:cs="Times New Roman"/>
          <w:b/>
          <w:bCs w:val="0"/>
          <w:sz w:val="15"/>
          <w:szCs w:val="15"/>
        </w:rPr>
      </w:pPr>
      <w:r>
        <w:rPr>
          <w:rFonts w:ascii="Times New Roman" w:hAnsi="Times New Roman" w:eastAsia="宋体" w:cs="Times New Roman"/>
          <w:b/>
          <w:bCs w:val="0"/>
          <w:sz w:val="15"/>
          <w:szCs w:val="15"/>
        </w:rPr>
        <w:t>3.以下</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不是船舶组织应急演习的目的。</w:t>
      </w:r>
    </w:p>
    <w:p w14:paraId="7C763EE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满足PSC及FSC检查要求</w:t>
      </w:r>
    </w:p>
    <w:p w14:paraId="60CE580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使船员熟悉应变岗位及职责</w:t>
      </w:r>
    </w:p>
    <w:p w14:paraId="17B46D4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使船员熟练掌握应急设备的操作技能</w:t>
      </w:r>
    </w:p>
    <w:p w14:paraId="2D8F0F3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检查试验应急器材设备的技术状态</w:t>
      </w:r>
    </w:p>
    <w:p w14:paraId="5634A99C">
      <w:pPr>
        <w:rPr>
          <w:rFonts w:ascii="Times New Roman" w:hAnsi="Times New Roman" w:eastAsia="宋体" w:cs="Times New Roman"/>
          <w:b/>
          <w:bCs w:val="0"/>
          <w:sz w:val="15"/>
          <w:szCs w:val="15"/>
        </w:rPr>
      </w:pPr>
    </w:p>
    <w:p w14:paraId="5111D1F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4.根据《1966年国际载重线公约》的规定，对证书的延期应在证书上签署，并只有在影响船舶干舷尺度的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无变动的情况下才能准许。</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船体结构；</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设备；</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布置、材料；</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构件尺寸。</w:t>
      </w:r>
    </w:p>
    <w:p w14:paraId="50419D1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0F64BF1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7F25D5D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7F4B598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72BD1F87">
      <w:pPr>
        <w:rPr>
          <w:rFonts w:ascii="Times New Roman" w:hAnsi="Times New Roman" w:eastAsia="宋体" w:cs="Times New Roman"/>
          <w:b/>
          <w:bCs w:val="0"/>
          <w:sz w:val="15"/>
          <w:szCs w:val="15"/>
        </w:rPr>
      </w:pPr>
    </w:p>
    <w:p w14:paraId="3C755B6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5.根据船舶安全监督规则，</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船舶应当建立开航前自查制度，在离泊前应当对船舶安全技术状况和货物装载情况进行自查。</w:t>
      </w:r>
    </w:p>
    <w:p w14:paraId="2C1C101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检查中被发现缺陷的船舶</w:t>
      </w:r>
    </w:p>
    <w:p w14:paraId="6A82D26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外国籍</w:t>
      </w:r>
    </w:p>
    <w:p w14:paraId="41BD018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任何国际航行的客船和500总吨以上货船</w:t>
      </w:r>
    </w:p>
    <w:p w14:paraId="558D6F8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中国籍</w:t>
      </w:r>
    </w:p>
    <w:p w14:paraId="143B2350">
      <w:pPr>
        <w:rPr>
          <w:rFonts w:ascii="Times New Roman" w:hAnsi="Times New Roman" w:eastAsia="宋体" w:cs="Times New Roman"/>
          <w:b/>
          <w:bCs w:val="0"/>
          <w:sz w:val="15"/>
          <w:szCs w:val="15"/>
        </w:rPr>
      </w:pPr>
    </w:p>
    <w:p w14:paraId="3C3E068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6.根据SOLAS公约对客船上的消防巡逻的规定，以下说法不正确的是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7BDF64C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在载客超过36人的客船上应保持有效的巡逻制度，以便迅速探知火灾的发生</w:t>
      </w:r>
    </w:p>
    <w:p w14:paraId="3797CF2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应对每名消防巡逻员进行培训</w:t>
      </w:r>
    </w:p>
    <w:p w14:paraId="0954124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每名消防巡逻员应熟悉船舶的布置以及可能需要由他使用的任何设备的位置和操作方法</w:t>
      </w:r>
    </w:p>
    <w:p w14:paraId="23480EB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应为每名消防巡逻员配备一套消防员装备</w:t>
      </w:r>
    </w:p>
    <w:p w14:paraId="375944DE">
      <w:pPr>
        <w:rPr>
          <w:rFonts w:ascii="Times New Roman" w:hAnsi="Times New Roman" w:eastAsia="宋体" w:cs="Times New Roman"/>
          <w:b/>
          <w:bCs w:val="0"/>
          <w:sz w:val="15"/>
          <w:szCs w:val="15"/>
        </w:rPr>
      </w:pPr>
    </w:p>
    <w:p w14:paraId="483E1D4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 根据STCW公约中的港口国监督条款，如果发生船舶</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，必要时应对海员保持公约要求的值班标准的能力进行评估。</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碰撞、</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搁浅、</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触礁、</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火灾</w:t>
      </w:r>
    </w:p>
    <w:p w14:paraId="0EE6F68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③④</w:t>
      </w:r>
    </w:p>
    <w:p w14:paraId="5304889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②④</w:t>
      </w:r>
    </w:p>
    <w:p w14:paraId="42D331D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2A433FA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13C1F0F1">
      <w:pPr>
        <w:rPr>
          <w:rFonts w:ascii="Times New Roman" w:hAnsi="Times New Roman" w:eastAsia="宋体" w:cs="Times New Roman"/>
          <w:b/>
          <w:bCs w:val="0"/>
          <w:sz w:val="15"/>
          <w:szCs w:val="15"/>
        </w:rPr>
      </w:pPr>
    </w:p>
    <w:p w14:paraId="23A733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8.根据《1966年国际船舶载重线公约》的规定，我国国际航行船舶热带淡水干用</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来表示。</w:t>
      </w:r>
    </w:p>
    <w:p w14:paraId="36D7A8F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F</w:t>
      </w:r>
    </w:p>
    <w:p w14:paraId="348E55D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TF</w:t>
      </w:r>
    </w:p>
    <w:p w14:paraId="455F340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T</w:t>
      </w:r>
    </w:p>
    <w:p w14:paraId="0481D6B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R</w:t>
      </w:r>
    </w:p>
    <w:p w14:paraId="22A7D228">
      <w:pPr>
        <w:rPr>
          <w:rFonts w:ascii="Times New Roman" w:hAnsi="Times New Roman" w:eastAsia="宋体" w:cs="Times New Roman"/>
          <w:b/>
          <w:bCs w:val="0"/>
          <w:sz w:val="15"/>
          <w:szCs w:val="15"/>
        </w:rPr>
      </w:pPr>
    </w:p>
    <w:p w14:paraId="39C5071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9.航行中发生火灾，为减少风对火势的助长与蔓延，下列做法不正确的是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349E050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及时改向，变速或停船</w:t>
      </w:r>
    </w:p>
    <w:p w14:paraId="23D7003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将着火点置于上风舷</w:t>
      </w:r>
    </w:p>
    <w:p w14:paraId="5CBAEA7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将着火点置于下风舷</w:t>
      </w:r>
    </w:p>
    <w:p w14:paraId="7D87B31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必要时，船长可令机舱紧急停车</w:t>
      </w:r>
    </w:p>
    <w:p w14:paraId="22EA899D">
      <w:pPr>
        <w:rPr>
          <w:rFonts w:ascii="Times New Roman" w:hAnsi="Times New Roman" w:eastAsia="宋体" w:cs="Times New Roman"/>
          <w:b/>
          <w:bCs w:val="0"/>
          <w:sz w:val="15"/>
          <w:szCs w:val="15"/>
        </w:rPr>
      </w:pPr>
    </w:p>
    <w:p w14:paraId="4CB1409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10.如下表述不确切的是？</w:t>
      </w:r>
    </w:p>
    <w:p w14:paraId="1A532FA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船上油污应急计划至少应提供包括操作性溢油和海损事故溢油两方面的应急措施</w:t>
      </w:r>
    </w:p>
    <w:p w14:paraId="3BBB868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操作性溢油是指正常装卸和内部驳运油的过程中所发生的管系渗漏、舱柜溢满以及船体泄露所引起的溢油</w:t>
      </w:r>
    </w:p>
    <w:p w14:paraId="6A9BB06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海损事故性溢油计划针对搁浅、触碰、火灾、爆炸、碰撞、船体损坏、严重横倾、沉没等海损事故或可能引起的溢油</w:t>
      </w:r>
    </w:p>
    <w:p w14:paraId="592FDD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船舶发生油污事故或可能发生油污事故时，船长或负责管理该船的其他人员首先应向船公司报告，以寻求岸基支持，然后再向最近沿岸国报告</w:t>
      </w:r>
    </w:p>
    <w:p w14:paraId="4E4A9941">
      <w:pPr>
        <w:rPr>
          <w:rFonts w:ascii="Times New Roman" w:hAnsi="Times New Roman" w:eastAsia="宋体" w:cs="Times New Roman"/>
          <w:b/>
          <w:bCs w:val="0"/>
          <w:sz w:val="15"/>
          <w:szCs w:val="15"/>
        </w:rPr>
      </w:pPr>
    </w:p>
    <w:p w14:paraId="14CF144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11.下列哪项符合我国现行《海洋环境保护法》的要求？</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船舶在进行污染物排放和操作时，应如实记录；</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船舶必须配置相应的防污设备和器材；</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载运污染物的船舶，其结构和设备应能防止或减轻所载污染物对海洋环境的污染；</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船舶在港区水域内排放压载水应报请海事部门批准或者核准。</w:t>
      </w:r>
    </w:p>
    <w:p w14:paraId="23F470A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16101C2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5FF1630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054235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34906790">
      <w:pPr>
        <w:rPr>
          <w:rFonts w:ascii="Times New Roman" w:hAnsi="Times New Roman" w:eastAsia="宋体" w:cs="Times New Roman"/>
          <w:b/>
          <w:bCs w:val="0"/>
          <w:sz w:val="15"/>
          <w:szCs w:val="15"/>
        </w:rPr>
      </w:pPr>
    </w:p>
    <w:p w14:paraId="3872826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12.下列哪项不是值班驾驶员丧失情境意识的原因？</w:t>
      </w:r>
    </w:p>
    <w:p w14:paraId="4483294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疲劳</w:t>
      </w:r>
    </w:p>
    <w:p w14:paraId="725D1F7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信息过载</w:t>
      </w:r>
    </w:p>
    <w:p w14:paraId="0F46707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遵守规则</w:t>
      </w:r>
    </w:p>
    <w:p w14:paraId="43FDE64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过度依赖助航仪器</w:t>
      </w:r>
    </w:p>
    <w:p w14:paraId="50990BD4">
      <w:pPr>
        <w:rPr>
          <w:rFonts w:ascii="Times New Roman" w:hAnsi="Times New Roman" w:eastAsia="宋体" w:cs="Times New Roman"/>
          <w:b/>
          <w:bCs w:val="0"/>
          <w:sz w:val="15"/>
          <w:szCs w:val="15"/>
        </w:rPr>
      </w:pPr>
    </w:p>
    <w:p w14:paraId="4CCF9C5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13.根据《MARPOL73/78》附则V的规定，特殊区域外在一定条件下允许排放入海的垃圾有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7F4D579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食用油</w:t>
      </w:r>
    </w:p>
    <w:p w14:paraId="62D90C0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塑料</w:t>
      </w:r>
    </w:p>
    <w:p w14:paraId="15F92CF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动物尸体</w:t>
      </w:r>
    </w:p>
    <w:p w14:paraId="671EF24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渔具</w:t>
      </w:r>
    </w:p>
    <w:p w14:paraId="5F4DD30D">
      <w:pPr>
        <w:rPr>
          <w:rFonts w:ascii="Times New Roman" w:hAnsi="Times New Roman" w:eastAsia="宋体" w:cs="Times New Roman"/>
          <w:b/>
          <w:bCs w:val="0"/>
          <w:sz w:val="15"/>
          <w:szCs w:val="15"/>
        </w:rPr>
      </w:pPr>
    </w:p>
    <w:p w14:paraId="22040A9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14.根据《中华人民共和国海船船员值班规则》的规定，下列哪些说法是正确的？</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除紧急或者超常工作情况外，负责值班的船员休息时间应任何24小时内不少于10小时；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每周休息时间的例外，不应当超过连续两周；</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船员处于待命情况下，因被派去工作而中断了正常休息时间的，不必给予补休；</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船舶应当将船上工作安排表张贴在易见之处。</w:t>
      </w:r>
    </w:p>
    <w:p w14:paraId="4428759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60B118D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①③④</w:t>
      </w:r>
    </w:p>
    <w:p w14:paraId="145E3E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3666FDC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78546BD3">
      <w:pPr>
        <w:rPr>
          <w:rFonts w:ascii="Times New Roman" w:hAnsi="Times New Roman" w:eastAsia="宋体" w:cs="Times New Roman"/>
          <w:b/>
          <w:bCs w:val="0"/>
          <w:sz w:val="15"/>
          <w:szCs w:val="15"/>
        </w:rPr>
      </w:pPr>
    </w:p>
    <w:p w14:paraId="60B7508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15.国际载重线公约规定，船舶必须满足下列哪些条件方被允许从事国际航行？</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按照载重线公约的规定进行检验；</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按照载重线公约的规定勘划标志；</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保证具有公约规定的最小干舷；</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备有国际载重线证书或国际载重线免除证书。</w:t>
      </w:r>
    </w:p>
    <w:p w14:paraId="0E2BD20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w:t>
      </w:r>
      <w:r>
        <w:rPr>
          <w:rFonts w:hint="eastAsia" w:ascii="宋体" w:hAnsi="宋体" w:eastAsia="宋体" w:cs="宋体"/>
          <w:b/>
          <w:bCs w:val="0"/>
          <w:sz w:val="15"/>
          <w:szCs w:val="15"/>
        </w:rPr>
        <w:t>①②③④</w:t>
      </w:r>
    </w:p>
    <w:p w14:paraId="1B1EE39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w:t>
      </w:r>
      <w:r>
        <w:rPr>
          <w:rFonts w:hint="eastAsia" w:ascii="宋体" w:hAnsi="宋体" w:eastAsia="宋体" w:cs="宋体"/>
          <w:b/>
          <w:bCs w:val="0"/>
          <w:sz w:val="15"/>
          <w:szCs w:val="15"/>
        </w:rPr>
        <w:t>①②③</w:t>
      </w:r>
    </w:p>
    <w:p w14:paraId="42BCFCA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w:t>
      </w:r>
      <w:r>
        <w:rPr>
          <w:rFonts w:hint="eastAsia" w:ascii="宋体" w:hAnsi="宋体" w:eastAsia="宋体" w:cs="宋体"/>
          <w:b/>
          <w:bCs w:val="0"/>
          <w:sz w:val="15"/>
          <w:szCs w:val="15"/>
        </w:rPr>
        <w:t>②③④</w:t>
      </w:r>
    </w:p>
    <w:p w14:paraId="15472DA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w:t>
      </w:r>
      <w:r>
        <w:rPr>
          <w:rFonts w:hint="eastAsia" w:ascii="宋体" w:hAnsi="宋体" w:eastAsia="宋体" w:cs="宋体"/>
          <w:b/>
          <w:bCs w:val="0"/>
          <w:sz w:val="15"/>
          <w:szCs w:val="15"/>
        </w:rPr>
        <w:t>①②④</w:t>
      </w:r>
    </w:p>
    <w:p w14:paraId="1F4BF21F">
      <w:pPr>
        <w:rPr>
          <w:rFonts w:ascii="Times New Roman" w:hAnsi="Times New Roman" w:eastAsia="宋体" w:cs="Times New Roman"/>
          <w:b/>
          <w:bCs w:val="0"/>
          <w:sz w:val="15"/>
          <w:szCs w:val="15"/>
        </w:rPr>
      </w:pPr>
    </w:p>
    <w:p w14:paraId="452C80D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16.港口国监督检查是各缔约国PSC检查官对挂靠其港口的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进行的检查。</w:t>
      </w:r>
    </w:p>
    <w:p w14:paraId="759C654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本国籍船舶</w:t>
      </w:r>
    </w:p>
    <w:p w14:paraId="0D7F326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外国籍船舶</w:t>
      </w:r>
    </w:p>
    <w:p w14:paraId="228C082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任何船舶</w:t>
      </w:r>
    </w:p>
    <w:p w14:paraId="343BC2B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除军用船舶和政府公务船以外的其它船舶</w:t>
      </w:r>
    </w:p>
    <w:p w14:paraId="32229BD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17.根据《国际航行船舶出入境检验检疫管理办法》的规定，</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，船舶负责人应当向到达口岸检验检疫机构报告，接受临时检疫。</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来自国内疫区的船舶；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在国内航行中发现检疫传染病；</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在国内航行中发现疑似检疫传染病；</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有人非因意外伤害而死亡并死因不明的。</w:t>
      </w:r>
    </w:p>
    <w:p w14:paraId="5BE2077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②③④</w:t>
      </w:r>
    </w:p>
    <w:p w14:paraId="2762416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574976C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2B05ABA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17A582BA">
      <w:pPr>
        <w:rPr>
          <w:rFonts w:ascii="Times New Roman" w:hAnsi="Times New Roman" w:eastAsia="宋体" w:cs="Times New Roman"/>
          <w:b/>
          <w:bCs w:val="0"/>
          <w:sz w:val="15"/>
          <w:szCs w:val="15"/>
        </w:rPr>
      </w:pPr>
    </w:p>
    <w:p w14:paraId="60F9A24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18.SOLAS公约规定的船上救生消防授课的周期应为</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7A56985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每个月</w:t>
      </w:r>
    </w:p>
    <w:p w14:paraId="49FC9C7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每二个月</w:t>
      </w:r>
    </w:p>
    <w:p w14:paraId="13FAA0B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每三个月</w:t>
      </w:r>
    </w:p>
    <w:p w14:paraId="0AD2056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与弃船消防演习间隔相同</w:t>
      </w:r>
    </w:p>
    <w:p w14:paraId="4205D464">
      <w:pPr>
        <w:rPr>
          <w:rFonts w:ascii="Times New Roman" w:hAnsi="Times New Roman" w:eastAsia="宋体" w:cs="Times New Roman"/>
          <w:b/>
          <w:bCs w:val="0"/>
          <w:sz w:val="15"/>
          <w:szCs w:val="15"/>
        </w:rPr>
      </w:pPr>
    </w:p>
    <w:p w14:paraId="26B0CCC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19.根据我国船舶检疫管理办法，检疫机构对</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船舶应当实施锚地检疫。</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载有非意外伤害死亡且死因不明尸体的船舶；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船方申请实施锚地检疫；</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来自疫区的船舶；</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当地无船东代表。</w:t>
      </w:r>
    </w:p>
    <w:p w14:paraId="2C765C0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57D1F40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69BF07F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w:t>
      </w:r>
    </w:p>
    <w:p w14:paraId="0468499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544B305A">
      <w:pPr>
        <w:rPr>
          <w:rFonts w:ascii="Times New Roman" w:hAnsi="Times New Roman" w:eastAsia="宋体" w:cs="Times New Roman"/>
          <w:b/>
          <w:bCs w:val="0"/>
          <w:sz w:val="15"/>
          <w:szCs w:val="15"/>
        </w:rPr>
      </w:pPr>
    </w:p>
    <w:p w14:paraId="23A3160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20.根据我国劳动法和劳动合同法的规定，关于船员劳动合同，下列哪些说法是正确的？</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船员劳动合同的期限主要分为有固定期限和无固定期限两种；</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船员劳动合同期限由代表船员用人单位的船员服务机构与船员协商确定；</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船员劳动合同期满，经当事人协商一致，可以续订劳动合同；</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续定的船员劳动合同可以约定不超过6个月的试用期。</w:t>
      </w:r>
    </w:p>
    <w:p w14:paraId="0553172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75E22AE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23569D1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4E2F6B6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495E2A09">
      <w:pPr>
        <w:rPr>
          <w:rFonts w:ascii="Times New Roman" w:hAnsi="Times New Roman" w:eastAsia="宋体" w:cs="Times New Roman"/>
          <w:b/>
          <w:bCs w:val="0"/>
          <w:sz w:val="15"/>
          <w:szCs w:val="15"/>
        </w:rPr>
      </w:pPr>
    </w:p>
    <w:p w14:paraId="407C9B8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21.下列有关驾驶台资源管理各种资源优先排序的说法不正确的是</w:t>
      </w:r>
      <w:r>
        <w:rPr>
          <w:rFonts w:ascii="Times New Roman" w:hAnsi="Times New Roman" w:cs="Times New Roman"/>
          <w:b/>
          <w:bCs w:val="0"/>
          <w:sz w:val="15"/>
          <w:szCs w:val="15"/>
        </w:rPr>
        <w:t>______。</w:t>
      </w:r>
    </w:p>
    <w:p w14:paraId="4229973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船员资源应放在首位考虑</w:t>
      </w:r>
    </w:p>
    <w:p w14:paraId="7DC0584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物质资源应重点考虑</w:t>
      </w:r>
    </w:p>
    <w:p w14:paraId="163210E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软件资源应予以特别考虑</w:t>
      </w:r>
    </w:p>
    <w:p w14:paraId="4B9589E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其他资源不需考虑</w:t>
      </w:r>
    </w:p>
    <w:p w14:paraId="6226AE2C">
      <w:pPr>
        <w:rPr>
          <w:rFonts w:ascii="Times New Roman" w:hAnsi="Times New Roman" w:eastAsia="宋体" w:cs="Times New Roman"/>
          <w:b/>
          <w:bCs w:val="0"/>
          <w:sz w:val="15"/>
          <w:szCs w:val="15"/>
        </w:rPr>
      </w:pPr>
    </w:p>
    <w:p w14:paraId="18AC9E7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22.以下</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不是导致情境意识变差的因素。</w:t>
      </w:r>
    </w:p>
    <w:p w14:paraId="4C3FB32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精力旺盛</w:t>
      </w:r>
    </w:p>
    <w:p w14:paraId="2957EE1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注意力分配不当</w:t>
      </w:r>
    </w:p>
    <w:p w14:paraId="180F071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疲劳与压力</w:t>
      </w:r>
    </w:p>
    <w:p w14:paraId="4E54443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缺乏沟通</w:t>
      </w:r>
    </w:p>
    <w:p w14:paraId="628B863A">
      <w:pPr>
        <w:rPr>
          <w:rFonts w:ascii="Times New Roman" w:hAnsi="Times New Roman" w:eastAsia="宋体" w:cs="Times New Roman"/>
          <w:b/>
          <w:bCs w:val="0"/>
          <w:sz w:val="15"/>
          <w:szCs w:val="15"/>
        </w:rPr>
      </w:pPr>
    </w:p>
    <w:p w14:paraId="6CF5E9C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23.根据《MARPOL公约》附则</w:t>
      </w:r>
      <w:r>
        <w:rPr>
          <w:rFonts w:hint="eastAsia" w:ascii="宋体" w:hAnsi="宋体" w:eastAsia="宋体" w:cs="宋体"/>
          <w:b/>
          <w:bCs w:val="0"/>
          <w:sz w:val="15"/>
          <w:szCs w:val="15"/>
        </w:rPr>
        <w:t>Ⅲ</w:t>
      </w:r>
      <w:r>
        <w:rPr>
          <w:rFonts w:ascii="Times New Roman" w:hAnsi="Times New Roman" w:eastAsia="宋体" w:cs="Times New Roman"/>
          <w:b/>
          <w:bCs w:val="0"/>
          <w:sz w:val="15"/>
          <w:szCs w:val="15"/>
        </w:rPr>
        <w:t>，下列有关有害物质包装件的标志或标签的叙述正确的是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6421E7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标志或标签应是耐久性的</w:t>
      </w:r>
    </w:p>
    <w:p w14:paraId="5DFCF83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粘贴的方法不一定符合《国际海运危险货物规则》的有关规定</w:t>
      </w:r>
    </w:p>
    <w:p w14:paraId="7E04B2C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装运过有害物质的空包装可免除标志要求</w:t>
      </w:r>
    </w:p>
    <w:p w14:paraId="3C89149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装有少量有害物质的包装件可免除标志要求</w:t>
      </w:r>
    </w:p>
    <w:p w14:paraId="0F398532">
      <w:pPr>
        <w:rPr>
          <w:rFonts w:ascii="Times New Roman" w:hAnsi="Times New Roman" w:eastAsia="宋体" w:cs="Times New Roman"/>
          <w:b/>
          <w:bCs w:val="0"/>
          <w:sz w:val="15"/>
          <w:szCs w:val="15"/>
        </w:rPr>
      </w:pPr>
    </w:p>
    <w:p w14:paraId="1A0DEE1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24.根据SOLAS公约，船舶在进入缔约国境内的港口之前，或在缔约国境内的港口期间，如果主管机关为其规定的保安等级低于缔约国规定的保安等级，船舶应符合</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规定的保安等级要求。</w:t>
      </w:r>
    </w:p>
    <w:p w14:paraId="230E38E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缔约国</w:t>
      </w:r>
    </w:p>
    <w:p w14:paraId="1EE714A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主管机关</w:t>
      </w:r>
    </w:p>
    <w:p w14:paraId="720F66F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船旗国政府</w:t>
      </w:r>
    </w:p>
    <w:p w14:paraId="2E2203D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船公司</w:t>
      </w:r>
    </w:p>
    <w:p w14:paraId="74ECDA97">
      <w:pPr>
        <w:rPr>
          <w:rFonts w:ascii="Times New Roman" w:hAnsi="Times New Roman" w:eastAsia="宋体" w:cs="Times New Roman"/>
          <w:b/>
          <w:bCs w:val="0"/>
          <w:sz w:val="15"/>
          <w:szCs w:val="15"/>
        </w:rPr>
      </w:pPr>
    </w:p>
    <w:p w14:paraId="08E0D25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25.下列关于“操舵装置试验和演习”说法，符合《SOLAS公约》的是</w:t>
      </w:r>
      <w:r>
        <w:rPr>
          <w:rFonts w:ascii="Times New Roman" w:hAnsi="Times New Roman" w:cs="Times New Roman"/>
          <w:b/>
          <w:bCs w:val="0"/>
          <w:sz w:val="15"/>
          <w:szCs w:val="15"/>
        </w:rPr>
        <w:t>______。</w:t>
      </w:r>
    </w:p>
    <w:p w14:paraId="39576CC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操舵装置常规校核和试验外，应至少每2个月进行一次应急操舵演习，以练习应急操舵程序；演习应包括在舵机室内的直接控制、与驾驶室的通信程序以及（如适用）转换动力供应的操作</w:t>
      </w:r>
    </w:p>
    <w:p w14:paraId="276CCAA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仅要求在驾驶室内永久展示操舵装置遥控系统和操舵装置动力设备转换程序的简单操作说明，并附有方框图</w:t>
      </w:r>
    </w:p>
    <w:p w14:paraId="342B5A8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操舵装置校核和试验应仅包括：按所要求的操舵装置能力进行满舵试验、驾驶室与舵机室之间通信设备的操作</w:t>
      </w:r>
    </w:p>
    <w:p w14:paraId="6C979F8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进行操舵装置校核和试验的日期，以及进行应急操舵演习的日期和详细内容应作记录</w:t>
      </w:r>
    </w:p>
    <w:p w14:paraId="3216336A">
      <w:pPr>
        <w:rPr>
          <w:rFonts w:ascii="Times New Roman" w:hAnsi="Times New Roman" w:eastAsia="宋体" w:cs="Times New Roman"/>
          <w:b/>
          <w:bCs w:val="0"/>
          <w:sz w:val="15"/>
          <w:szCs w:val="15"/>
        </w:rPr>
      </w:pPr>
    </w:p>
    <w:p w14:paraId="6E1FC03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26.根据《国际海上人命安全公约》，下列有关弃船演习要求内容错误的是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34D795F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先鸣放警报信号，然后通过公共广播或其他通信系统宣布进行演习，将乘客和船员召集至集合站，并确保他们已知晓弃船命令</w:t>
      </w:r>
    </w:p>
    <w:p w14:paraId="02EE0D4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船员和乘客集合站报到，并准备执行应变部署表所要求的任务</w:t>
      </w:r>
    </w:p>
    <w:p w14:paraId="4B92139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查看乘客和船员穿着是否合适，是否正确地穿好救生衣</w:t>
      </w:r>
    </w:p>
    <w:p w14:paraId="6348551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完成任何必要的降落准备工作后，至少降下两艘救生艇</w:t>
      </w:r>
    </w:p>
    <w:p w14:paraId="6226E220">
      <w:pPr>
        <w:rPr>
          <w:rFonts w:ascii="Times New Roman" w:hAnsi="Times New Roman" w:eastAsia="宋体" w:cs="Times New Roman"/>
          <w:b/>
          <w:bCs w:val="0"/>
          <w:sz w:val="15"/>
          <w:szCs w:val="15"/>
        </w:rPr>
      </w:pPr>
    </w:p>
    <w:p w14:paraId="1D72A07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27.根据《中华人民共和国海洋环境保护法》，下列哪个部门负责所辖港区水域内非军事船舶污染海洋环境的监督管理，并负责污染事故的调查处理？</w:t>
      </w:r>
    </w:p>
    <w:p w14:paraId="48F5FCE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国务院环境保护行政主管部门</w:t>
      </w:r>
    </w:p>
    <w:p w14:paraId="7D6D447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国家海洋行政主管部门</w:t>
      </w:r>
    </w:p>
    <w:p w14:paraId="40A3FBE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国家海事行政主管部门</w:t>
      </w:r>
    </w:p>
    <w:p w14:paraId="2019F4A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国家渔业行政主管部门</w:t>
      </w:r>
    </w:p>
    <w:p w14:paraId="6C0C10DE">
      <w:pPr>
        <w:rPr>
          <w:rFonts w:ascii="Times New Roman" w:hAnsi="Times New Roman" w:eastAsia="宋体" w:cs="Times New Roman"/>
          <w:b/>
          <w:bCs w:val="0"/>
          <w:sz w:val="15"/>
          <w:szCs w:val="15"/>
        </w:rPr>
      </w:pPr>
    </w:p>
    <w:p w14:paraId="13AD88F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28.根据SOLAS公约附则第</w:t>
      </w:r>
      <w:r>
        <w:rPr>
          <w:rFonts w:hint="eastAsia" w:ascii="宋体" w:hAnsi="宋体" w:eastAsia="宋体" w:cs="宋体"/>
          <w:b/>
          <w:bCs w:val="0"/>
          <w:sz w:val="15"/>
          <w:szCs w:val="15"/>
        </w:rPr>
        <w:t>Ⅱ</w:t>
      </w:r>
      <w:r>
        <w:rPr>
          <w:rFonts w:ascii="Times New Roman" w:hAnsi="Times New Roman" w:eastAsia="宋体" w:cs="Times New Roman"/>
          <w:b/>
          <w:bCs w:val="0"/>
          <w:sz w:val="15"/>
          <w:szCs w:val="15"/>
        </w:rPr>
        <w:t>章规定，“A”级分隔和“B”级分隔的构造应经过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小时和最初</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小时的标准耐火试验至结束时，能防止火焰的通过。</w:t>
      </w:r>
    </w:p>
    <w:p w14:paraId="09DFEA7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1；0.5</w:t>
      </w:r>
    </w:p>
    <w:p w14:paraId="574F477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2；1</w:t>
      </w:r>
    </w:p>
    <w:p w14:paraId="5BEB231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3；1</w:t>
      </w:r>
    </w:p>
    <w:p w14:paraId="55BF5F3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2；0.5</w:t>
      </w:r>
    </w:p>
    <w:p w14:paraId="01B39CFE">
      <w:pPr>
        <w:rPr>
          <w:rFonts w:ascii="Times New Roman" w:hAnsi="Times New Roman" w:eastAsia="宋体" w:cs="Times New Roman"/>
          <w:b/>
          <w:bCs w:val="0"/>
          <w:sz w:val="15"/>
          <w:szCs w:val="15"/>
        </w:rPr>
      </w:pPr>
    </w:p>
    <w:p w14:paraId="6F7924A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29.</w:t>
      </w:r>
      <w:r>
        <w:rPr>
          <w:rFonts w:ascii="Times New Roman" w:hAnsi="Times New Roman" w:cs="Times New Roman"/>
          <w:b/>
          <w:bCs w:val="0"/>
          <w:sz w:val="15"/>
          <w:szCs w:val="15"/>
        </w:rPr>
        <w:t xml:space="preserve"> ______</w:t>
      </w:r>
      <w:r>
        <w:rPr>
          <w:rFonts w:ascii="Times New Roman" w:hAnsi="Times New Roman" w:eastAsia="宋体" w:cs="Times New Roman"/>
          <w:b/>
          <w:bCs w:val="0"/>
          <w:sz w:val="15"/>
          <w:szCs w:val="15"/>
        </w:rPr>
        <w:t>系指依据《海员培训、发证和值班国际公约》附则第</w:t>
      </w:r>
      <w:r>
        <w:rPr>
          <w:rFonts w:hint="eastAsia" w:ascii="宋体" w:hAnsi="宋体" w:eastAsia="宋体" w:cs="宋体"/>
          <w:b/>
          <w:bCs w:val="0"/>
          <w:sz w:val="15"/>
          <w:szCs w:val="15"/>
        </w:rPr>
        <w:t>Ⅱ</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Ⅲ</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Ⅳ</w:t>
      </w:r>
      <w:r>
        <w:rPr>
          <w:rFonts w:ascii="Times New Roman" w:hAnsi="Times New Roman" w:eastAsia="宋体" w:cs="Times New Roman"/>
          <w:b/>
          <w:bCs w:val="0"/>
          <w:sz w:val="15"/>
          <w:szCs w:val="15"/>
        </w:rPr>
        <w:t>或第</w:t>
      </w:r>
      <w:r>
        <w:rPr>
          <w:rFonts w:hint="eastAsia" w:ascii="宋体" w:hAnsi="宋体" w:eastAsia="宋体" w:cs="宋体"/>
          <w:b/>
          <w:bCs w:val="0"/>
          <w:sz w:val="15"/>
          <w:szCs w:val="15"/>
        </w:rPr>
        <w:t>Ⅶ</w:t>
      </w:r>
      <w:r>
        <w:rPr>
          <w:rFonts w:ascii="Times New Roman" w:hAnsi="Times New Roman" w:eastAsia="宋体" w:cs="Times New Roman"/>
          <w:b/>
          <w:bCs w:val="0"/>
          <w:sz w:val="15"/>
          <w:szCs w:val="15"/>
        </w:rPr>
        <w:t>章的规定向船长、高级海员以及全球海上遇险与安全系统无线电操作员签发和签注的，并准许其合法持有人按证书标明的责任等级担任职务和履行职能的证书。</w:t>
      </w:r>
    </w:p>
    <w:p w14:paraId="03D0874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适任证书</w:t>
      </w:r>
    </w:p>
    <w:p w14:paraId="4F57B19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培训合格证</w:t>
      </w:r>
    </w:p>
    <w:p w14:paraId="79F1EAE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书面证明</w:t>
      </w:r>
    </w:p>
    <w:p w14:paraId="724ABD9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专业训练证书</w:t>
      </w:r>
    </w:p>
    <w:p w14:paraId="26E6C8AB">
      <w:pPr>
        <w:rPr>
          <w:rFonts w:ascii="Times New Roman" w:hAnsi="Times New Roman" w:eastAsia="宋体" w:cs="Times New Roman"/>
          <w:b/>
          <w:bCs w:val="0"/>
          <w:sz w:val="15"/>
          <w:szCs w:val="15"/>
        </w:rPr>
      </w:pPr>
    </w:p>
    <w:p w14:paraId="263D8A3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30.船上培训的内容一般不包括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30DC11C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救生、消防设备的使用</w:t>
      </w:r>
    </w:p>
    <w:p w14:paraId="6F1B32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船上应急反应程序及职责</w:t>
      </w:r>
    </w:p>
    <w:p w14:paraId="57F97BD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船舶保安与防反海盗</w:t>
      </w:r>
    </w:p>
    <w:p w14:paraId="339E818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提高船舶营运经济效益的措施</w:t>
      </w:r>
    </w:p>
    <w:p w14:paraId="7C87CCC1">
      <w:pPr>
        <w:rPr>
          <w:rFonts w:ascii="Times New Roman" w:hAnsi="Times New Roman" w:eastAsia="宋体" w:cs="Times New Roman"/>
          <w:b/>
          <w:bCs w:val="0"/>
          <w:sz w:val="15"/>
          <w:szCs w:val="15"/>
        </w:rPr>
      </w:pPr>
    </w:p>
    <w:p w14:paraId="1367653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31.消防应急时，下列说法不恰当的是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CE0EC0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船员发现火灾应立即发出消防警报，并就近使用灭火器材进行灭火</w:t>
      </w:r>
    </w:p>
    <w:p w14:paraId="4D5BB18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如货舱着火，应立即释放二氧化碳</w:t>
      </w:r>
    </w:p>
    <w:p w14:paraId="4E95E87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如采用封闭窒息法灭火，必须封闭足够长的时间</w:t>
      </w:r>
    </w:p>
    <w:p w14:paraId="1F58BF0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如火灾引起爆炸，抢救无效时，应弃船</w:t>
      </w:r>
    </w:p>
    <w:p w14:paraId="3B7F0583">
      <w:pPr>
        <w:rPr>
          <w:rFonts w:ascii="Times New Roman" w:hAnsi="Times New Roman" w:eastAsia="宋体" w:cs="Times New Roman"/>
          <w:b/>
          <w:bCs w:val="0"/>
          <w:sz w:val="15"/>
          <w:szCs w:val="15"/>
        </w:rPr>
      </w:pPr>
    </w:p>
    <w:p w14:paraId="070FF90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32.根据船舶安全监督规则，船舶应当按照规定实施船舶进出港报告，对于航程不足</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小时的，在驶离上一港口时报告。</w:t>
      </w:r>
    </w:p>
    <w:p w14:paraId="398F25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4</w:t>
      </w:r>
    </w:p>
    <w:p w14:paraId="1C5FF85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8</w:t>
      </w:r>
    </w:p>
    <w:p w14:paraId="0C84762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12</w:t>
      </w:r>
    </w:p>
    <w:p w14:paraId="5975FAF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24</w:t>
      </w:r>
    </w:p>
    <w:p w14:paraId="74AAEBB0">
      <w:pPr>
        <w:rPr>
          <w:rFonts w:ascii="Times New Roman" w:hAnsi="Times New Roman" w:eastAsia="宋体" w:cs="Times New Roman"/>
          <w:b/>
          <w:bCs w:val="0"/>
          <w:sz w:val="15"/>
          <w:szCs w:val="15"/>
        </w:rPr>
      </w:pPr>
    </w:p>
    <w:p w14:paraId="45E2054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33.根据IMO的港口国监督程序的规定，对船舶的操作性检查包括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检查是否按规定显示应急部署表；</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检查是否有船舶油污应急计划；</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检查是否有防火控制图；</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检查客船是否有破损控制图</w:t>
      </w:r>
    </w:p>
    <w:p w14:paraId="009CA47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5167E55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1D3EB94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0369FF1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13CBCFAD">
      <w:pPr>
        <w:rPr>
          <w:rFonts w:ascii="Times New Roman" w:hAnsi="Times New Roman" w:eastAsia="宋体" w:cs="Times New Roman"/>
          <w:b/>
          <w:bCs w:val="0"/>
          <w:sz w:val="15"/>
          <w:szCs w:val="15"/>
        </w:rPr>
      </w:pPr>
    </w:p>
    <w:p w14:paraId="312B21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34.根据《中华人民共和国海船船员值班规则》，下列哪项符合驾驶、轮机联系制度的规定？</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轮机部如调换发电机，并车或暂时停电，应事先通知驾驶台；</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在应变情况下，值班轮机员应立即执行驾驶台发出的信号，及时提供所需的水气电；</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因机械故障不能执行航行命令时，轮机长应通知驾驶台速报船长。</w:t>
      </w:r>
    </w:p>
    <w:p w14:paraId="75187A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6F9B980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w:t>
      </w:r>
    </w:p>
    <w:p w14:paraId="317526E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w:t>
      </w:r>
    </w:p>
    <w:p w14:paraId="02027B2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w:t>
      </w:r>
    </w:p>
    <w:p w14:paraId="24321063">
      <w:pPr>
        <w:rPr>
          <w:rFonts w:ascii="Times New Roman" w:hAnsi="Times New Roman" w:eastAsia="宋体" w:cs="Times New Roman"/>
          <w:b/>
          <w:bCs w:val="0"/>
          <w:sz w:val="15"/>
          <w:szCs w:val="15"/>
        </w:rPr>
      </w:pPr>
    </w:p>
    <w:p w14:paraId="6F358C6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35.根据我国《船舶载运危险货物安全监督管理规定》，载运危险货物的船舶应当</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在装货前检查货物的运输资料；</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在装货前检查货物的适运状况；</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不得装运违反规定的危险货物；</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遵守安全和防污染操作规程</w:t>
      </w:r>
    </w:p>
    <w:p w14:paraId="5151336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①③④</w:t>
      </w:r>
    </w:p>
    <w:p w14:paraId="2562F5F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403043F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4EE01F2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32AD7E25">
      <w:pPr>
        <w:rPr>
          <w:rFonts w:ascii="Times New Roman" w:hAnsi="Times New Roman" w:eastAsia="宋体" w:cs="Times New Roman"/>
          <w:b/>
          <w:bCs w:val="0"/>
          <w:sz w:val="15"/>
          <w:szCs w:val="15"/>
        </w:rPr>
      </w:pPr>
    </w:p>
    <w:p w14:paraId="5F6A53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36.某船舶在黑海区域航行，距离最近陆地约23海里时，禁止把</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排放入海。</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过期的罐装食品；</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焚烧炉灰渣；</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废纸；</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腐烂的菜叶。</w:t>
      </w:r>
    </w:p>
    <w:p w14:paraId="22B0B49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②③④</w:t>
      </w:r>
    </w:p>
    <w:p w14:paraId="2DA99CA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7E681DA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4677DC5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372096DA">
      <w:pPr>
        <w:rPr>
          <w:rFonts w:ascii="Times New Roman" w:hAnsi="Times New Roman" w:eastAsia="宋体" w:cs="Times New Roman"/>
          <w:b/>
          <w:bCs w:val="0"/>
          <w:sz w:val="15"/>
          <w:szCs w:val="15"/>
        </w:rPr>
      </w:pPr>
    </w:p>
    <w:p w14:paraId="3D3BFCE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37.下列有关情境评估的说法正确的是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情境评估是指为实现情境意识而采取的方法及其相关的行为过程；</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值班驾驶员抽取对自己有用的航行环境信息即为情境评估；</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情境评估为值班驾驶员决策和采取行动提供依据</w:t>
      </w:r>
    </w:p>
    <w:p w14:paraId="688A503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w:t>
      </w:r>
    </w:p>
    <w:p w14:paraId="6F15298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w:t>
      </w:r>
    </w:p>
    <w:p w14:paraId="285E021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③</w:t>
      </w:r>
    </w:p>
    <w:p w14:paraId="7594389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w:t>
      </w:r>
    </w:p>
    <w:p w14:paraId="057EB75B">
      <w:pPr>
        <w:rPr>
          <w:rFonts w:ascii="Times New Roman" w:hAnsi="Times New Roman" w:eastAsia="宋体" w:cs="Times New Roman"/>
          <w:b/>
          <w:bCs w:val="0"/>
          <w:sz w:val="15"/>
          <w:szCs w:val="15"/>
        </w:rPr>
      </w:pPr>
    </w:p>
    <w:p w14:paraId="30A3684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38.根据我国海洋环境保护法，对国家海洋环保工作实施监督、指导和协调的是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行政主管部门。</w:t>
      </w:r>
    </w:p>
    <w:p w14:paraId="2723F7E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国家海洋</w:t>
      </w:r>
    </w:p>
    <w:p w14:paraId="02D98B0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国家海事</w:t>
      </w:r>
    </w:p>
    <w:p w14:paraId="5A17B7B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国务院环境保护</w:t>
      </w:r>
    </w:p>
    <w:p w14:paraId="7E48B6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地方政府环境保护</w:t>
      </w:r>
    </w:p>
    <w:p w14:paraId="5EFAEB21">
      <w:pPr>
        <w:rPr>
          <w:rFonts w:ascii="Times New Roman" w:hAnsi="Times New Roman" w:eastAsia="宋体" w:cs="Times New Roman"/>
          <w:b/>
          <w:bCs w:val="0"/>
          <w:sz w:val="15"/>
          <w:szCs w:val="15"/>
        </w:rPr>
      </w:pPr>
    </w:p>
    <w:p w14:paraId="7B99708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39.根据《中华人民共和国海船船员值班规则》，港内值班时交班驾驶员应告知接班驾驶员下列哪些内容？</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压载水的操作情况；</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正在或即将加装燃油、淡水的情况；</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信号、号灯号型的悬挂和显示的情况；</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港口的特殊规定。</w:t>
      </w:r>
    </w:p>
    <w:p w14:paraId="6447967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51EC183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59B71BB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4696DF2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②③④</w:t>
      </w:r>
    </w:p>
    <w:p w14:paraId="3D79ACE3">
      <w:pPr>
        <w:rPr>
          <w:rFonts w:ascii="Times New Roman" w:hAnsi="Times New Roman" w:eastAsia="宋体" w:cs="Times New Roman"/>
          <w:b/>
          <w:bCs w:val="0"/>
          <w:sz w:val="15"/>
          <w:szCs w:val="15"/>
        </w:rPr>
      </w:pPr>
    </w:p>
    <w:p w14:paraId="6B4E881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40.经修正案修正的STCW公约，由</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组成。</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公约正文；</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公约附则；</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STCW规则A部分；</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STCW规则B部分</w:t>
      </w:r>
    </w:p>
    <w:p w14:paraId="47B89B6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①③④</w:t>
      </w:r>
    </w:p>
    <w:p w14:paraId="4507119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4936106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7079966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45831BEA">
      <w:pPr>
        <w:rPr>
          <w:rFonts w:ascii="Times New Roman" w:hAnsi="Times New Roman" w:eastAsia="宋体" w:cs="Times New Roman"/>
          <w:b/>
          <w:bCs w:val="0"/>
          <w:sz w:val="15"/>
          <w:szCs w:val="15"/>
        </w:rPr>
      </w:pPr>
    </w:p>
    <w:p w14:paraId="1000EA6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41.根据《2004年国际船舶压载水及沉积物控制和管理公约》要求，以下说法有误的是？</w:t>
      </w:r>
    </w:p>
    <w:p w14:paraId="0DC0DC8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国际船舶压载水及沉积物控制和管理公约包括公约正文、附件、附录</w:t>
      </w:r>
    </w:p>
    <w:p w14:paraId="2FCFC2B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提及本公约时即包括其附件，除非另有明文规定</w:t>
      </w:r>
    </w:p>
    <w:p w14:paraId="320F4D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适用船舶的压载水排放应按附件规定通过压载水管理进行</w:t>
      </w:r>
    </w:p>
    <w:p w14:paraId="4E58557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每一船舶均应在船上备有至少载有公约附录规定信息的压载水记录簿，该记录簿不能采用电子记录系统</w:t>
      </w:r>
    </w:p>
    <w:p w14:paraId="45DED7DF">
      <w:pPr>
        <w:rPr>
          <w:rFonts w:ascii="Times New Roman" w:hAnsi="Times New Roman" w:eastAsia="宋体" w:cs="Times New Roman"/>
          <w:b/>
          <w:bCs w:val="0"/>
          <w:sz w:val="15"/>
          <w:szCs w:val="15"/>
        </w:rPr>
      </w:pPr>
    </w:p>
    <w:p w14:paraId="562CB56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42.指定人员的责任和权力应包括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对各船的安全营运方面进行监控；</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对各船的防污染方面进行监控；</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确保按需要提供足够的资源和岸上的支持</w:t>
      </w:r>
    </w:p>
    <w:p w14:paraId="36C1CF9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w:t>
      </w:r>
      <w:r>
        <w:rPr>
          <w:rFonts w:hint="eastAsia" w:ascii="宋体" w:hAnsi="宋体" w:eastAsia="宋体" w:cs="宋体"/>
          <w:b/>
          <w:bCs w:val="0"/>
          <w:sz w:val="15"/>
          <w:szCs w:val="15"/>
        </w:rPr>
        <w:t>②③</w:t>
      </w:r>
    </w:p>
    <w:p w14:paraId="79C7D5B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w:t>
      </w:r>
      <w:r>
        <w:rPr>
          <w:rFonts w:hint="eastAsia" w:ascii="宋体" w:hAnsi="宋体" w:eastAsia="宋体" w:cs="宋体"/>
          <w:b/>
          <w:bCs w:val="0"/>
          <w:sz w:val="15"/>
          <w:szCs w:val="15"/>
        </w:rPr>
        <w:t>①②</w:t>
      </w:r>
    </w:p>
    <w:p w14:paraId="1A1DECA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w:t>
      </w:r>
      <w:r>
        <w:rPr>
          <w:rFonts w:hint="eastAsia" w:ascii="宋体" w:hAnsi="宋体" w:eastAsia="宋体" w:cs="宋体"/>
          <w:b/>
          <w:bCs w:val="0"/>
          <w:sz w:val="15"/>
          <w:szCs w:val="15"/>
        </w:rPr>
        <w:t>①③</w:t>
      </w:r>
    </w:p>
    <w:p w14:paraId="7B01EFD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w:t>
      </w:r>
      <w:r>
        <w:rPr>
          <w:rFonts w:hint="eastAsia" w:ascii="宋体" w:hAnsi="宋体" w:eastAsia="宋体" w:cs="宋体"/>
          <w:b/>
          <w:bCs w:val="0"/>
          <w:sz w:val="15"/>
          <w:szCs w:val="15"/>
        </w:rPr>
        <w:t>①②③</w:t>
      </w:r>
    </w:p>
    <w:p w14:paraId="635FB47D">
      <w:pPr>
        <w:rPr>
          <w:rFonts w:ascii="Times New Roman" w:hAnsi="Times New Roman" w:eastAsia="宋体" w:cs="Times New Roman"/>
          <w:b/>
          <w:bCs w:val="0"/>
          <w:sz w:val="15"/>
          <w:szCs w:val="15"/>
        </w:rPr>
      </w:pPr>
    </w:p>
    <w:p w14:paraId="43E465A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43.就MARPOL73/78附则I防止油污规则而言，“特殊区域”包括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红海；</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黑海；</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海湾；</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南极</w:t>
      </w:r>
    </w:p>
    <w:p w14:paraId="070FA47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w:t>
      </w:r>
      <w:r>
        <w:rPr>
          <w:rFonts w:hint="eastAsia" w:ascii="宋体" w:hAnsi="宋体" w:eastAsia="宋体" w:cs="宋体"/>
          <w:b/>
          <w:bCs w:val="0"/>
          <w:sz w:val="15"/>
          <w:szCs w:val="15"/>
        </w:rPr>
        <w:t>①②③④</w:t>
      </w:r>
    </w:p>
    <w:p w14:paraId="2504EF6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w:t>
      </w:r>
      <w:r>
        <w:rPr>
          <w:rFonts w:hint="eastAsia" w:ascii="宋体" w:hAnsi="宋体" w:eastAsia="宋体" w:cs="宋体"/>
          <w:b/>
          <w:bCs w:val="0"/>
          <w:sz w:val="15"/>
          <w:szCs w:val="15"/>
        </w:rPr>
        <w:t>①②③</w:t>
      </w:r>
    </w:p>
    <w:p w14:paraId="3ECCA17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w:t>
      </w:r>
      <w:r>
        <w:rPr>
          <w:rFonts w:hint="eastAsia" w:ascii="宋体" w:hAnsi="宋体" w:eastAsia="宋体" w:cs="宋体"/>
          <w:b/>
          <w:bCs w:val="0"/>
          <w:sz w:val="15"/>
          <w:szCs w:val="15"/>
        </w:rPr>
        <w:t>②③④</w:t>
      </w:r>
    </w:p>
    <w:p w14:paraId="7FECCF1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w:t>
      </w:r>
      <w:r>
        <w:rPr>
          <w:rFonts w:hint="eastAsia" w:ascii="宋体" w:hAnsi="宋体" w:eastAsia="宋体" w:cs="宋体"/>
          <w:b/>
          <w:bCs w:val="0"/>
          <w:sz w:val="15"/>
          <w:szCs w:val="15"/>
        </w:rPr>
        <w:t>①②④</w:t>
      </w:r>
    </w:p>
    <w:p w14:paraId="42BBB98E">
      <w:pPr>
        <w:rPr>
          <w:rFonts w:ascii="Times New Roman" w:hAnsi="Times New Roman" w:eastAsia="宋体" w:cs="Times New Roman"/>
          <w:b/>
          <w:bCs w:val="0"/>
          <w:sz w:val="15"/>
          <w:szCs w:val="15"/>
        </w:rPr>
      </w:pPr>
    </w:p>
    <w:p w14:paraId="67268C2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44.下列有关船舶在大风浪中施放救生艇的作法，哪些正确？</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在停车后余速不大时放；</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救生艇放至登艇甲板时应使用碰垫，系上止荡索，便于人员登艇；</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选择大浪过后海面相对平静的时机放艇；</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如果船上一舷同时施放一艘以上的救生艇，大船顶浪时应先放船首方向的艇。</w:t>
      </w:r>
    </w:p>
    <w:p w14:paraId="7CE8638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6F8462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279DAB2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3158A80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745C1FDB">
      <w:pPr>
        <w:rPr>
          <w:rFonts w:ascii="Times New Roman" w:hAnsi="Times New Roman" w:eastAsia="宋体" w:cs="Times New Roman"/>
          <w:b/>
          <w:bCs w:val="0"/>
          <w:sz w:val="15"/>
          <w:szCs w:val="15"/>
        </w:rPr>
      </w:pPr>
    </w:p>
    <w:p w14:paraId="6E29D9F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45.船舶污染将会</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，破海洋环境。</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形成海面污染物；</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污染海水水质；</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形成污染物沉淀；</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破坏大气臭氧层</w:t>
      </w:r>
    </w:p>
    <w:p w14:paraId="71F5207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w:t>
      </w:r>
    </w:p>
    <w:p w14:paraId="6E552C8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44B9576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③④</w:t>
      </w:r>
    </w:p>
    <w:p w14:paraId="798FBA5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w:t>
      </w:r>
    </w:p>
    <w:p w14:paraId="3E136D70">
      <w:pPr>
        <w:rPr>
          <w:rFonts w:ascii="Times New Roman" w:hAnsi="Times New Roman" w:eastAsia="宋体" w:cs="Times New Roman"/>
          <w:b/>
          <w:bCs w:val="0"/>
          <w:sz w:val="15"/>
          <w:szCs w:val="15"/>
        </w:rPr>
      </w:pPr>
    </w:p>
    <w:p w14:paraId="7944E7D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46.根据MARPOL公约附则IV，船舶应配备的生活污水系统包括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经认可的生活污水粉碎和消毒系统；</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集污舱；</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生活污水焚烧炉；</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生活污水处理装置。</w:t>
      </w:r>
    </w:p>
    <w:p w14:paraId="5238A4D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5CD3C40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①③④</w:t>
      </w:r>
    </w:p>
    <w:p w14:paraId="43D0719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73FC4D8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658FC26E">
      <w:pPr>
        <w:rPr>
          <w:rFonts w:ascii="Times New Roman" w:hAnsi="Times New Roman" w:eastAsia="宋体" w:cs="Times New Roman"/>
          <w:b/>
          <w:bCs w:val="0"/>
          <w:sz w:val="15"/>
          <w:szCs w:val="15"/>
        </w:rPr>
      </w:pPr>
    </w:p>
    <w:p w14:paraId="2F96C4C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47.某灵便型散货船航行于中国东海沿岸距最近陆地约10海里，根据MARPOL公约附则V，</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可以排放入海。</w:t>
      </w:r>
    </w:p>
    <w:p w14:paraId="4D123F9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经粉碎和研磨后通过筛眼不大于25毫米的粗筛的食品垃圾</w:t>
      </w:r>
    </w:p>
    <w:p w14:paraId="03719BB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无法以常用卸载方法回收的货物垃圾，且不含有任何被列为有害海洋环境的物质</w:t>
      </w:r>
    </w:p>
    <w:p w14:paraId="581E036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包装纸箱</w:t>
      </w:r>
    </w:p>
    <w:p w14:paraId="7160692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D.洗舱水，且不含有任何被列为有害海洋环境的物质</w:t>
      </w:r>
    </w:p>
    <w:p w14:paraId="0FBB4BD1">
      <w:pPr>
        <w:rPr>
          <w:rFonts w:ascii="Times New Roman" w:hAnsi="Times New Roman" w:eastAsia="宋体" w:cs="Times New Roman"/>
          <w:b/>
          <w:bCs w:val="0"/>
          <w:sz w:val="15"/>
          <w:szCs w:val="15"/>
        </w:rPr>
      </w:pPr>
    </w:p>
    <w:p w14:paraId="721C7EF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48.船舶装卸货物时值班驾驶员的职责有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严格执行大副的配载计划；</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装运重大件货物应注意甲板的安全负荷；</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督促船员认真监舱；</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严禁任何人员在货舱内或甲板上吸烟</w:t>
      </w:r>
    </w:p>
    <w:p w14:paraId="255840D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②③④</w:t>
      </w:r>
    </w:p>
    <w:p w14:paraId="2FC8746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5E78609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①②③④</w:t>
      </w:r>
    </w:p>
    <w:p w14:paraId="46F520A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6F605434">
      <w:pPr>
        <w:rPr>
          <w:rFonts w:ascii="Times New Roman" w:hAnsi="Times New Roman" w:eastAsia="宋体" w:cs="Times New Roman"/>
          <w:b/>
          <w:bCs w:val="0"/>
          <w:sz w:val="15"/>
          <w:szCs w:val="15"/>
        </w:rPr>
      </w:pPr>
    </w:p>
    <w:p w14:paraId="1B34F7A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49.船舶识别号应永久性地标记在下列位置</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在船尾或船体中部的左舷和右舷核定载重线以上；</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上层建筑左舷或右舷，或上层建筑正面的可见位置；</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机器处所的一个端部横舱壁上，或在一个舱口上；</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油船的泵舱内</w:t>
      </w:r>
    </w:p>
    <w:p w14:paraId="21C4D87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①②④</w:t>
      </w:r>
    </w:p>
    <w:p w14:paraId="6AD59F2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7588FFF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4E3FD51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②③④</w:t>
      </w:r>
    </w:p>
    <w:p w14:paraId="4A8BE970">
      <w:pPr>
        <w:rPr>
          <w:rFonts w:ascii="Times New Roman" w:hAnsi="Times New Roman" w:eastAsia="宋体" w:cs="Times New Roman"/>
          <w:b/>
          <w:bCs w:val="0"/>
          <w:sz w:val="15"/>
          <w:szCs w:val="15"/>
        </w:rPr>
      </w:pPr>
    </w:p>
    <w:p w14:paraId="2340A79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50.根据《MARPOL73/78》附则V的规定，正常情况下船舶垃圾的处理途径包括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排放入海；</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排入岸上接收设备或排入其他船舶；</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发生事故时非故意排放入海；</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焚烧</w:t>
      </w:r>
    </w:p>
    <w:p w14:paraId="395A68E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w:t>
      </w:r>
      <w:r>
        <w:rPr>
          <w:rFonts w:hint="eastAsia" w:ascii="宋体" w:hAnsi="宋体" w:eastAsia="宋体" w:cs="宋体"/>
          <w:b/>
          <w:bCs w:val="0"/>
          <w:sz w:val="15"/>
          <w:szCs w:val="15"/>
        </w:rPr>
        <w:t>①②③④</w:t>
      </w:r>
    </w:p>
    <w:p w14:paraId="103BF02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w:t>
      </w:r>
      <w:r>
        <w:rPr>
          <w:rFonts w:hint="eastAsia" w:ascii="宋体" w:hAnsi="宋体" w:eastAsia="宋体" w:cs="宋体"/>
          <w:b/>
          <w:bCs w:val="0"/>
          <w:sz w:val="15"/>
          <w:szCs w:val="15"/>
        </w:rPr>
        <w:t>①②④</w:t>
      </w:r>
    </w:p>
    <w:p w14:paraId="19F6B1B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w:t>
      </w:r>
      <w:r>
        <w:rPr>
          <w:rFonts w:hint="eastAsia" w:ascii="宋体" w:hAnsi="宋体" w:eastAsia="宋体" w:cs="宋体"/>
          <w:b/>
          <w:bCs w:val="0"/>
          <w:sz w:val="15"/>
          <w:szCs w:val="15"/>
        </w:rPr>
        <w:t>①③④</w:t>
      </w:r>
    </w:p>
    <w:p w14:paraId="576965A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w:t>
      </w:r>
      <w:r>
        <w:rPr>
          <w:rFonts w:hint="eastAsia" w:ascii="宋体" w:hAnsi="宋体" w:eastAsia="宋体" w:cs="宋体"/>
          <w:b/>
          <w:bCs w:val="0"/>
          <w:sz w:val="15"/>
          <w:szCs w:val="15"/>
        </w:rPr>
        <w:t>②③④</w:t>
      </w:r>
    </w:p>
    <w:p w14:paraId="0D8BA826">
      <w:pPr>
        <w:rPr>
          <w:rFonts w:ascii="Times New Roman" w:hAnsi="Times New Roman" w:eastAsia="宋体" w:cs="Times New Roman"/>
          <w:b/>
          <w:bCs w:val="0"/>
          <w:sz w:val="15"/>
          <w:szCs w:val="15"/>
        </w:rPr>
      </w:pPr>
    </w:p>
    <w:p w14:paraId="5599A7E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51.根据海上船舶污染事故调查处理规定，以下有关船舶污染事故调查，表述有误的是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252ED8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船舶污染事故的当事人和其他有关人员应当配合调查，如实反映情况和提供资料，不得伪造、隐匿、毁灭证据或者以其他方式妨碍调查取证</w:t>
      </w:r>
    </w:p>
    <w:p w14:paraId="7E5F08C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船舶污染事故的当事人和其他有关人员提供的书证、物证、视听资料应当是原件原物或抄录件、复印件</w:t>
      </w:r>
    </w:p>
    <w:p w14:paraId="3460910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污染事故调查处理机构可责令船舶污染事故当事人提供相关技术鉴定或者检验、检测报告</w:t>
      </w:r>
    </w:p>
    <w:p w14:paraId="393F028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污染事故调查处理机构可暂扣相应的证书、文书、资料</w:t>
      </w:r>
    </w:p>
    <w:p w14:paraId="0D267E9C">
      <w:pPr>
        <w:rPr>
          <w:rFonts w:ascii="Times New Roman" w:hAnsi="Times New Roman" w:eastAsia="宋体" w:cs="Times New Roman"/>
          <w:b/>
          <w:bCs w:val="0"/>
          <w:sz w:val="15"/>
          <w:szCs w:val="15"/>
        </w:rPr>
      </w:pPr>
    </w:p>
    <w:p w14:paraId="243A388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52.根据相关规定，船舶应变部署表的内容不包括</w:t>
      </w:r>
      <w:r>
        <w:rPr>
          <w:rFonts w:ascii="Times New Roman" w:hAnsi="Times New Roman" w:cs="Times New Roman"/>
          <w:b/>
          <w:bCs w:val="0"/>
          <w:sz w:val="15"/>
          <w:szCs w:val="15"/>
        </w:rPr>
        <w:t>______。</w:t>
      </w:r>
    </w:p>
    <w:p w14:paraId="27959D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有关应变的警报信号的规定</w:t>
      </w:r>
    </w:p>
    <w:p w14:paraId="5E2AA07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职务与编号、姓名、艇号的对照一览表</w:t>
      </w:r>
    </w:p>
    <w:p w14:paraId="5ABCA46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航行中驾驶台、机舱、电台固定人员及其任务</w:t>
      </w:r>
    </w:p>
    <w:p w14:paraId="5B5DFCE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救生及消防设备的用法</w:t>
      </w:r>
    </w:p>
    <w:p w14:paraId="10D00ADC">
      <w:pPr>
        <w:rPr>
          <w:rFonts w:ascii="Times New Roman" w:hAnsi="Times New Roman" w:eastAsia="宋体" w:cs="Times New Roman"/>
          <w:b/>
          <w:bCs w:val="0"/>
          <w:sz w:val="15"/>
          <w:szCs w:val="15"/>
        </w:rPr>
      </w:pPr>
    </w:p>
    <w:p w14:paraId="498D079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53.根据ISM规则，公司应当建立有关程序，使船上人员能够获得以</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书写的有关安全管理体系的信息。</w:t>
      </w:r>
    </w:p>
    <w:p w14:paraId="33B3262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船上工作语言</w:t>
      </w:r>
    </w:p>
    <w:p w14:paraId="0911389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船员懂得的语言</w:t>
      </w:r>
    </w:p>
    <w:p w14:paraId="149DE37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船旗国语言</w:t>
      </w:r>
    </w:p>
    <w:p w14:paraId="2DAB806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船上工作语言或船员懂得的语言</w:t>
      </w:r>
    </w:p>
    <w:p w14:paraId="775C485D">
      <w:pPr>
        <w:rPr>
          <w:rFonts w:ascii="Times New Roman" w:hAnsi="Times New Roman" w:eastAsia="宋体" w:cs="Times New Roman"/>
          <w:b/>
          <w:bCs w:val="0"/>
          <w:sz w:val="15"/>
          <w:szCs w:val="15"/>
        </w:rPr>
      </w:pPr>
    </w:p>
    <w:p w14:paraId="0086ACE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54.在航行、锚泊或者靠泊时，从船上非法排放物质的，须对事故责任船员进行的评估或考核不包括下列哪项？</w:t>
      </w:r>
    </w:p>
    <w:p w14:paraId="478936C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《船舶操纵、避碰与驾驶台资源管理》项目评估</w:t>
      </w:r>
    </w:p>
    <w:p w14:paraId="02B9D0F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防污染规定现场考核</w:t>
      </w:r>
    </w:p>
    <w:p w14:paraId="6F960B5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防污染设备操作程序的现场考核</w:t>
      </w:r>
    </w:p>
    <w:p w14:paraId="0087099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防污染设备操作方法的现场考核</w:t>
      </w:r>
    </w:p>
    <w:p w14:paraId="4184E317">
      <w:pPr>
        <w:rPr>
          <w:rFonts w:ascii="Times New Roman" w:hAnsi="Times New Roman" w:eastAsia="宋体" w:cs="Times New Roman"/>
          <w:b/>
          <w:bCs w:val="0"/>
          <w:sz w:val="15"/>
          <w:szCs w:val="15"/>
        </w:rPr>
      </w:pPr>
    </w:p>
    <w:p w14:paraId="16C6E85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55.在锚泊的船发现周围其他锚泊船正在走锚，以下采取的措施不正确的是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59523E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用VIHF等紧急联系走锚船及VTS</w:t>
      </w:r>
    </w:p>
    <w:p w14:paraId="53A141D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船员立即准备好碰垫，并随时做好抛弃锚链准备</w:t>
      </w:r>
    </w:p>
    <w:p w14:paraId="4D1EF28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如有擦碰船首的危险，可松长锚链避让</w:t>
      </w:r>
    </w:p>
    <w:p w14:paraId="69575AE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立即抛下本船另一锚</w:t>
      </w:r>
    </w:p>
    <w:p w14:paraId="6959ABBD">
      <w:pPr>
        <w:rPr>
          <w:rFonts w:ascii="Times New Roman" w:hAnsi="Times New Roman" w:eastAsia="宋体" w:cs="Times New Roman"/>
          <w:b/>
          <w:bCs w:val="0"/>
          <w:sz w:val="15"/>
          <w:szCs w:val="15"/>
        </w:rPr>
      </w:pPr>
    </w:p>
    <w:p w14:paraId="7F1608C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56.根据《国际卫生条例》规定，下列说法有误的是？</w:t>
      </w:r>
    </w:p>
    <w:p w14:paraId="75D3714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船长到港前应亲自填写并签署海事健康申报单，提交第一个抵达的缔约国港口当局</w:t>
      </w:r>
    </w:p>
    <w:p w14:paraId="51D1C8F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如有船医，海事健康申报单则应当有船医的副签</w:t>
      </w:r>
    </w:p>
    <w:p w14:paraId="0C9421B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应如实填报海事健康申报单</w:t>
      </w:r>
    </w:p>
    <w:p w14:paraId="2F50D85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有些港口可能会不要求提交海事健康申报单</w:t>
      </w:r>
    </w:p>
    <w:p w14:paraId="305C7A11">
      <w:pPr>
        <w:rPr>
          <w:rFonts w:ascii="Times New Roman" w:hAnsi="Times New Roman" w:eastAsia="宋体" w:cs="Times New Roman"/>
          <w:b/>
          <w:bCs w:val="0"/>
          <w:sz w:val="15"/>
          <w:szCs w:val="15"/>
        </w:rPr>
      </w:pPr>
    </w:p>
    <w:p w14:paraId="7847335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57.根据《中华人民共和国船员违法记分办法》规定，每</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个公历年为一个记分周期，满分</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分。</w:t>
      </w:r>
    </w:p>
    <w:p w14:paraId="7A2F990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1/12</w:t>
      </w:r>
    </w:p>
    <w:p w14:paraId="51B4467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2/12</w:t>
      </w:r>
    </w:p>
    <w:p w14:paraId="2D3F6E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1/15</w:t>
      </w:r>
    </w:p>
    <w:p w14:paraId="3857432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2/15</w:t>
      </w:r>
    </w:p>
    <w:p w14:paraId="409F099E">
      <w:pPr>
        <w:rPr>
          <w:rFonts w:ascii="Times New Roman" w:hAnsi="Times New Roman" w:eastAsia="宋体" w:cs="Times New Roman"/>
          <w:b/>
          <w:bCs w:val="0"/>
          <w:sz w:val="15"/>
          <w:szCs w:val="15"/>
        </w:rPr>
      </w:pPr>
    </w:p>
    <w:p w14:paraId="701315C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58.根据我国《海上交通安全法》，下列哪些情况需经主管机关批准？</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外国籍军用船舶进入我国领海；</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进入禁航区救助遇难人员；</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打捞或拆除领海内的沉船沉物；</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外国派遣飞机进入我国领海上空搜寻救助遇难船舶和人员。</w:t>
      </w:r>
    </w:p>
    <w:p w14:paraId="190EC74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①③</w:t>
      </w:r>
    </w:p>
    <w:p w14:paraId="52C5FA6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20282D1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①④</w:t>
      </w:r>
    </w:p>
    <w:p w14:paraId="4A39BFC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79A98C96">
      <w:pPr>
        <w:rPr>
          <w:rFonts w:ascii="Times New Roman" w:hAnsi="Times New Roman" w:eastAsia="宋体" w:cs="Times New Roman"/>
          <w:b/>
          <w:bCs w:val="0"/>
          <w:sz w:val="15"/>
          <w:szCs w:val="15"/>
        </w:rPr>
      </w:pPr>
    </w:p>
    <w:p w14:paraId="48F5C83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59.船舶弃船应发</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541C044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警铃或气笛鸣放七短一长，连放一分钟，并伴随广播</w:t>
      </w:r>
    </w:p>
    <w:p w14:paraId="2A8F21D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警铃或气笛鸣放三长声+一短声，连放一分钟，伴随广播</w:t>
      </w:r>
    </w:p>
    <w:p w14:paraId="159FACC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警铃或气笛鸣放三长声+二短声，连放一分钟，伴随广播</w:t>
      </w:r>
    </w:p>
    <w:p w14:paraId="409CFAB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警铃或气笛鸣放一短两长一短，连放一分钟，伴随广播</w:t>
      </w:r>
    </w:p>
    <w:p w14:paraId="71078BDB">
      <w:pPr>
        <w:rPr>
          <w:rFonts w:ascii="Times New Roman" w:hAnsi="Times New Roman" w:eastAsia="宋体" w:cs="Times New Roman"/>
          <w:b/>
          <w:bCs w:val="0"/>
          <w:sz w:val="15"/>
          <w:szCs w:val="15"/>
        </w:rPr>
      </w:pPr>
    </w:p>
    <w:p w14:paraId="05BCF80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60.下列哪项符合我国现行《海洋环境保护法》的要求？</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船舶必须持有防污证书和文书；</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船舶必须配置相应的防污设备和器材；</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船舶应防止因海难事故造成海洋环境的污染；</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所有船舶均有监视海上污染的义务。</w:t>
      </w:r>
    </w:p>
    <w:p w14:paraId="473224A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799792C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59D492F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0DD5598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5CD9CB03">
      <w:pPr>
        <w:rPr>
          <w:rFonts w:ascii="Times New Roman" w:hAnsi="Times New Roman" w:eastAsia="宋体" w:cs="Times New Roman"/>
          <w:b/>
          <w:bCs w:val="0"/>
          <w:sz w:val="15"/>
          <w:szCs w:val="15"/>
        </w:rPr>
      </w:pPr>
    </w:p>
    <w:p w14:paraId="52D3D4B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61.下列哪项不是船舶发生火灾时初始阶段得应急行动？</w:t>
      </w:r>
    </w:p>
    <w:p w14:paraId="67D00E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火灾发现者应大声呼叫报警；航行中，驾驶台接到火灾报警后，应立即发出消防应急警报信号</w:t>
      </w:r>
    </w:p>
    <w:p w14:paraId="1297D3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有关船员应立即按应急部署表规定分工和职责，携带指定的器材赶到火灾现场</w:t>
      </w:r>
    </w:p>
    <w:p w14:paraId="27E593F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大副或轮机长（如火灾发生在机舱）担任应急现场指挥</w:t>
      </w:r>
    </w:p>
    <w:p w14:paraId="3054543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彻底检查紧靠火场的区域，确定火是否蔓延到其他地方</w:t>
      </w:r>
    </w:p>
    <w:p w14:paraId="21B2F7F5">
      <w:pPr>
        <w:rPr>
          <w:rFonts w:ascii="Times New Roman" w:hAnsi="Times New Roman" w:eastAsia="宋体" w:cs="Times New Roman"/>
          <w:b/>
          <w:bCs w:val="0"/>
          <w:sz w:val="15"/>
          <w:szCs w:val="15"/>
        </w:rPr>
      </w:pPr>
    </w:p>
    <w:p w14:paraId="61CA8E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62.根据我国劳动法，以下表述有误的是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5CE1B62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用人单位与劳动者发生劳动争议，当事人必须依法申请仲裁或提起诉讼</w:t>
      </w:r>
    </w:p>
    <w:p w14:paraId="5261EF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劳动争议发生后，当事人可以向本单位劳动争议调解委员会申请调解</w:t>
      </w:r>
    </w:p>
    <w:p w14:paraId="7F7E94F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调解不成，当事人一方要求仲裁的，可以向劳动争议仲裁委员会申请仲裁</w:t>
      </w:r>
    </w:p>
    <w:p w14:paraId="48D5D37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当事人一方也可以直接申请仲裁；对仲裁裁决不服的，可以向人民法院提起诉讼</w:t>
      </w:r>
    </w:p>
    <w:p w14:paraId="65F43E86">
      <w:pPr>
        <w:rPr>
          <w:rFonts w:ascii="Times New Roman" w:hAnsi="Times New Roman" w:eastAsia="宋体" w:cs="Times New Roman"/>
          <w:b/>
          <w:bCs w:val="0"/>
          <w:sz w:val="15"/>
          <w:szCs w:val="15"/>
        </w:rPr>
      </w:pPr>
    </w:p>
    <w:p w14:paraId="1C9385F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63.如果船舶货舱发生火灾决定施放CO2灭火，下列哪项说法不正确？</w:t>
      </w:r>
    </w:p>
    <w:p w14:paraId="7195702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撤离人员</w:t>
      </w:r>
    </w:p>
    <w:p w14:paraId="3650135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隔绝货舱空气流动</w:t>
      </w:r>
    </w:p>
    <w:p w14:paraId="121E6E7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按命令正确施放灭火剂</w:t>
      </w:r>
    </w:p>
    <w:p w14:paraId="42B8F19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通往该处的电源不用切断</w:t>
      </w:r>
    </w:p>
    <w:p w14:paraId="5D91AA5D">
      <w:pPr>
        <w:rPr>
          <w:rFonts w:ascii="Times New Roman" w:hAnsi="Times New Roman" w:eastAsia="宋体" w:cs="Times New Roman"/>
          <w:b/>
          <w:bCs w:val="0"/>
          <w:sz w:val="15"/>
          <w:szCs w:val="15"/>
        </w:rPr>
      </w:pPr>
    </w:p>
    <w:p w14:paraId="161AAB4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64.根据SOLAS公约第IV章附则的规定，航行在海上的每艘船舶的GMDSS设备的基本功能不包括</w:t>
      </w:r>
      <w:r>
        <w:rPr>
          <w:rFonts w:ascii="Times New Roman" w:hAnsi="Times New Roman" w:cs="Times New Roman"/>
          <w:b/>
          <w:bCs w:val="0"/>
          <w:sz w:val="15"/>
          <w:szCs w:val="15"/>
        </w:rPr>
        <w:t>______。</w:t>
      </w:r>
    </w:p>
    <w:p w14:paraId="356094D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发送和接收船对船遇险报警</w:t>
      </w:r>
    </w:p>
    <w:p w14:paraId="4168313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接收岸对船遇险报警</w:t>
      </w:r>
    </w:p>
    <w:p w14:paraId="5377BEF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发送和接收驾驶室对驾驶室的通信</w:t>
      </w:r>
    </w:p>
    <w:p w14:paraId="6CC5578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发送和接收驾驶台对本船应急现场的通信</w:t>
      </w:r>
    </w:p>
    <w:p w14:paraId="65F345BE">
      <w:pPr>
        <w:rPr>
          <w:rFonts w:ascii="Times New Roman" w:hAnsi="Times New Roman" w:eastAsia="宋体" w:cs="Times New Roman"/>
          <w:b/>
          <w:bCs w:val="0"/>
          <w:sz w:val="15"/>
          <w:szCs w:val="15"/>
        </w:rPr>
      </w:pPr>
    </w:p>
    <w:p w14:paraId="6E73E91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65.根据《1966年国际船舶载重线公约》的规定，国际航行船舶的载重线标志中，北大西洋冬季载重线是以标有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的水平线段表示的。</w:t>
      </w:r>
    </w:p>
    <w:p w14:paraId="7CBA433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DBD</w:t>
      </w:r>
    </w:p>
    <w:p w14:paraId="1882D96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BDD</w:t>
      </w:r>
    </w:p>
    <w:p w14:paraId="7DA3743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TF</w:t>
      </w:r>
    </w:p>
    <w:p w14:paraId="3905A6E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WNA</w:t>
      </w:r>
    </w:p>
    <w:p w14:paraId="2FFB7196">
      <w:pPr>
        <w:rPr>
          <w:rFonts w:ascii="Times New Roman" w:hAnsi="Times New Roman" w:eastAsia="宋体" w:cs="Times New Roman"/>
          <w:b/>
          <w:bCs w:val="0"/>
          <w:sz w:val="15"/>
          <w:szCs w:val="15"/>
        </w:rPr>
      </w:pPr>
    </w:p>
    <w:p w14:paraId="39B6A8A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66.根据SOLAS公约，《国际散装运输危险化学品船舶构造和设备规则》（IBC规则）适用于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7233A85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化学品液货船</w:t>
      </w:r>
    </w:p>
    <w:p w14:paraId="43973D3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液货船</w:t>
      </w:r>
    </w:p>
    <w:p w14:paraId="4B0C9BF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干散货船</w:t>
      </w:r>
    </w:p>
    <w:p w14:paraId="722621C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油船</w:t>
      </w:r>
    </w:p>
    <w:p w14:paraId="2A61E85C">
      <w:pPr>
        <w:rPr>
          <w:rFonts w:ascii="Times New Roman" w:hAnsi="Times New Roman" w:eastAsia="宋体" w:cs="Times New Roman"/>
          <w:b/>
          <w:bCs w:val="0"/>
          <w:sz w:val="15"/>
          <w:szCs w:val="15"/>
        </w:rPr>
      </w:pPr>
    </w:p>
    <w:p w14:paraId="10D2A1B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67.船舶碰撞应急结束后，以下船舶后续处理措施不正确的是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5123345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抵达第一港后向公司递交书面事故报告书</w:t>
      </w:r>
    </w:p>
    <w:p w14:paraId="568D21D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接受主管机关的海事调查与处理</w:t>
      </w:r>
    </w:p>
    <w:p w14:paraId="681A5B7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申请相关部门检验与鉴定</w:t>
      </w:r>
    </w:p>
    <w:p w14:paraId="341C3CF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申请相关法定证书的附加检验</w:t>
      </w:r>
    </w:p>
    <w:p w14:paraId="72DADB26">
      <w:pPr>
        <w:rPr>
          <w:rFonts w:ascii="Times New Roman" w:hAnsi="Times New Roman" w:eastAsia="宋体" w:cs="Times New Roman"/>
          <w:b/>
          <w:bCs w:val="0"/>
          <w:sz w:val="15"/>
          <w:szCs w:val="15"/>
        </w:rPr>
      </w:pPr>
    </w:p>
    <w:p w14:paraId="202B785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68.根据我国《海上交通安全法》，下列哪些情况需经主管机关批准？</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外国籍非军用船舶进入我国内水；</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外国派遣船舶进入我国领海搜寻救助遇难船舶和人员；</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进入禁航区救助遇难人员；</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船舶装运危险货物。</w:t>
      </w:r>
    </w:p>
    <w:p w14:paraId="7592F6E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25B7D34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0CDC408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①②③④</w:t>
      </w:r>
    </w:p>
    <w:p w14:paraId="3A12FBB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7169BEF1">
      <w:pPr>
        <w:rPr>
          <w:rFonts w:ascii="Times New Roman" w:hAnsi="Times New Roman" w:eastAsia="宋体" w:cs="Times New Roman"/>
          <w:b/>
          <w:bCs w:val="0"/>
          <w:sz w:val="15"/>
          <w:szCs w:val="15"/>
        </w:rPr>
      </w:pPr>
    </w:p>
    <w:p w14:paraId="509F52F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69.船体漏损应急反应时，船员分工小组不包括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4500F7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隔离队</w:t>
      </w:r>
    </w:p>
    <w:p w14:paraId="667AA57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堵漏队</w:t>
      </w:r>
    </w:p>
    <w:p w14:paraId="3B28C9D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排水队</w:t>
      </w:r>
    </w:p>
    <w:p w14:paraId="2205E42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修理队</w:t>
      </w:r>
    </w:p>
    <w:p w14:paraId="41AE110E">
      <w:pPr>
        <w:rPr>
          <w:rFonts w:ascii="Times New Roman" w:hAnsi="Times New Roman" w:eastAsia="宋体" w:cs="Times New Roman"/>
          <w:b/>
          <w:bCs w:val="0"/>
          <w:sz w:val="15"/>
          <w:szCs w:val="15"/>
        </w:rPr>
      </w:pPr>
    </w:p>
    <w:p w14:paraId="4111C0B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70.根据《中华人民共和国海上交通事故调查处理条例》，海上交通事故包括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碰撞、触碰或浪损；</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触礁或搁浅；</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火灾或爆炸；</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沉没；</w:t>
      </w:r>
      <w:r>
        <w:rPr>
          <w:rFonts w:hint="eastAsia" w:ascii="宋体" w:hAnsi="宋体" w:eastAsia="宋体" w:cs="宋体"/>
          <w:b/>
          <w:bCs w:val="0"/>
          <w:sz w:val="15"/>
          <w:szCs w:val="15"/>
        </w:rPr>
        <w:t>⑤</w:t>
      </w:r>
      <w:r>
        <w:rPr>
          <w:rFonts w:ascii="Times New Roman" w:hAnsi="Times New Roman" w:eastAsia="宋体" w:cs="Times New Roman"/>
          <w:b/>
          <w:bCs w:val="0"/>
          <w:sz w:val="15"/>
          <w:szCs w:val="15"/>
        </w:rPr>
        <w:t>在航行中发生影响适航性能的机件或重要属具的损坏或灭失；</w:t>
      </w:r>
      <w:r>
        <w:rPr>
          <w:rFonts w:hint="eastAsia" w:ascii="宋体" w:hAnsi="宋体" w:eastAsia="宋体" w:cs="宋体"/>
          <w:b/>
          <w:bCs w:val="0"/>
          <w:sz w:val="15"/>
          <w:szCs w:val="15"/>
        </w:rPr>
        <w:t>⑥</w:t>
      </w:r>
      <w:r>
        <w:rPr>
          <w:rFonts w:ascii="Times New Roman" w:hAnsi="Times New Roman" w:eastAsia="宋体" w:cs="Times New Roman"/>
          <w:b/>
          <w:bCs w:val="0"/>
          <w:sz w:val="15"/>
          <w:szCs w:val="15"/>
        </w:rPr>
        <w:t>其他引起财产损失和人身伤亡的海上交通事故</w:t>
      </w:r>
    </w:p>
    <w:p w14:paraId="786B6D9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①②③④⑤⑥</w:t>
      </w:r>
    </w:p>
    <w:p w14:paraId="7822ADC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①②③④⑥</w:t>
      </w:r>
    </w:p>
    <w:p w14:paraId="72F4D9A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①②③⑤⑥</w:t>
      </w:r>
    </w:p>
    <w:p w14:paraId="0055028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①②③④⑤</w:t>
      </w:r>
    </w:p>
    <w:p w14:paraId="31F347EC">
      <w:pPr>
        <w:rPr>
          <w:rFonts w:ascii="Times New Roman" w:hAnsi="Times New Roman" w:eastAsia="宋体" w:cs="Times New Roman"/>
          <w:b/>
          <w:bCs w:val="0"/>
          <w:sz w:val="15"/>
          <w:szCs w:val="15"/>
        </w:rPr>
      </w:pPr>
    </w:p>
    <w:p w14:paraId="1E28DAA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71.持有船长和高级船员适任证书者在证书有效期内，可以在有效期届满前12个月内向有相应管理权限的海事管理机构申请适任证书再有效。其应满足的条件不包括下列哪项？</w:t>
      </w:r>
    </w:p>
    <w:p w14:paraId="26CD514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从申请之日起向前计算5年内具有与其适任证书所记载范围相应的不少于12个月的海上服务资历，且任职表现和安全记录良好</w:t>
      </w:r>
    </w:p>
    <w:p w14:paraId="26F1B1A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从申请之日起向前计算6个月内具有与其适任证书所记载范围相应的累计不少于3个月的海上服务资</w:t>
      </w:r>
    </w:p>
    <w:p w14:paraId="0610C40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历，且任职表现和安全记录良好</w:t>
      </w:r>
    </w:p>
    <w:p w14:paraId="5773604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经过与其职务相适应的知识更新培训</w:t>
      </w:r>
    </w:p>
    <w:p w14:paraId="397B3DF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应当参加模拟器培训，并通过相应的抽查科目的理论考试和项目的评估</w:t>
      </w:r>
    </w:p>
    <w:p w14:paraId="164A7DA9">
      <w:pPr>
        <w:rPr>
          <w:rFonts w:ascii="Times New Roman" w:hAnsi="Times New Roman" w:eastAsia="宋体" w:cs="Times New Roman"/>
          <w:b/>
          <w:bCs w:val="0"/>
          <w:sz w:val="15"/>
          <w:szCs w:val="15"/>
        </w:rPr>
      </w:pPr>
    </w:p>
    <w:p w14:paraId="39BA6A9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72.船舶在风浪中放艇的做法哪项有误？</w:t>
      </w:r>
    </w:p>
    <w:p w14:paraId="1C036B5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备车减速至5节以下</w:t>
      </w:r>
    </w:p>
    <w:p w14:paraId="4388C85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防止先脱前钩</w:t>
      </w:r>
    </w:p>
    <w:p w14:paraId="10F4A0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机动艇下水前先启动</w:t>
      </w:r>
    </w:p>
    <w:p w14:paraId="3EB8AE0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放艇时为避免艇与大船相撞，应解开止荡索</w:t>
      </w:r>
    </w:p>
    <w:p w14:paraId="3651BD27">
      <w:pPr>
        <w:rPr>
          <w:rFonts w:ascii="Times New Roman" w:hAnsi="Times New Roman" w:eastAsia="宋体" w:cs="Times New Roman"/>
          <w:b/>
          <w:bCs w:val="0"/>
          <w:sz w:val="15"/>
          <w:szCs w:val="15"/>
        </w:rPr>
      </w:pPr>
    </w:p>
    <w:p w14:paraId="31CF136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73.风浪中救助遇难船舶人员时，如需要救助船放艇，则救助船</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，救助艇从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接近遇难船；之后救助船又开到遇难船</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等待救助艇开回到救助船的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收艇。</w:t>
      </w:r>
    </w:p>
    <w:p w14:paraId="5ED5093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应行驶到遇难船下风放艇；遇难船下风；上风舷；下风舷</w:t>
      </w:r>
    </w:p>
    <w:p w14:paraId="6FD5813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应行驶到遇难船上风放艇；遇难船下风；下风舷；下风舷</w:t>
      </w:r>
    </w:p>
    <w:p w14:paraId="2B62395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应行驶到遇难船下风放艇；遇难船下风；上风舷；上风舷</w:t>
      </w:r>
    </w:p>
    <w:p w14:paraId="11BCF13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应行驶到遇难船上风放艇；遇难船下风；下风舷；上风舷</w:t>
      </w:r>
    </w:p>
    <w:p w14:paraId="4B4753D7">
      <w:pPr>
        <w:rPr>
          <w:rFonts w:ascii="Times New Roman" w:hAnsi="Times New Roman" w:eastAsia="宋体" w:cs="Times New Roman"/>
          <w:b/>
          <w:bCs w:val="0"/>
          <w:sz w:val="15"/>
          <w:szCs w:val="15"/>
        </w:rPr>
      </w:pPr>
    </w:p>
    <w:p w14:paraId="4E9C03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74.根据《中华人民共和国船员条例》，船员用人单位应当为船员提供必要的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，建立船员健康档案，并为船员定期进行健康检查，防治职业疾病。</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生活用品；</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防护用品；</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医疗用品；</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保健用品</w:t>
      </w:r>
    </w:p>
    <w:p w14:paraId="4799613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3704748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47CECD6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4B6FA15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598A8EC5">
      <w:pPr>
        <w:rPr>
          <w:rFonts w:ascii="Times New Roman" w:hAnsi="Times New Roman" w:eastAsia="宋体" w:cs="Times New Roman"/>
          <w:b/>
          <w:bCs w:val="0"/>
          <w:sz w:val="15"/>
          <w:szCs w:val="15"/>
        </w:rPr>
      </w:pPr>
    </w:p>
    <w:p w14:paraId="490F561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75.根据《2006年海事劳工公约》中海员船上工作的最低年龄要求，禁止任何</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岁以下的人员受雇、受聘或到船上工作；应禁止</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岁以下的海员在夜间工作。‘夜间’应根据国家法律或实践来定义。它应该包括从不晚于午夜开始至不早于上午5点钟结束的一段至少9个小时的时段。</w:t>
      </w:r>
    </w:p>
    <w:p w14:paraId="07A892B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16，18</w:t>
      </w:r>
    </w:p>
    <w:p w14:paraId="4E8B736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15，16</w:t>
      </w:r>
    </w:p>
    <w:p w14:paraId="543BFE6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16，20</w:t>
      </w:r>
    </w:p>
    <w:p w14:paraId="06CEFF2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15，18</w:t>
      </w:r>
    </w:p>
    <w:p w14:paraId="7C604E44">
      <w:pPr>
        <w:rPr>
          <w:rFonts w:ascii="Times New Roman" w:hAnsi="Times New Roman" w:eastAsia="宋体" w:cs="Times New Roman"/>
          <w:b/>
          <w:bCs w:val="0"/>
          <w:sz w:val="15"/>
          <w:szCs w:val="15"/>
        </w:rPr>
      </w:pPr>
    </w:p>
    <w:p w14:paraId="4095CB3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76.以下救助遇险艇筏上的人员的应急行动不正确的是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A204A5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本船一般应将艇筏置于上风</w:t>
      </w:r>
    </w:p>
    <w:p w14:paraId="077567C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艇筏靠妥本船，可让艇筏上的遇险人员经由软梯登船</w:t>
      </w:r>
    </w:p>
    <w:p w14:paraId="3DB0E80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本船可用吊货网将艇筏上的遇险人员吊上本船</w:t>
      </w:r>
    </w:p>
    <w:p w14:paraId="110E3B7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本船可将遇险艇筏直接吊上本船</w:t>
      </w:r>
    </w:p>
    <w:p w14:paraId="4D494E82">
      <w:pPr>
        <w:rPr>
          <w:rFonts w:ascii="Times New Roman" w:hAnsi="Times New Roman" w:eastAsia="宋体" w:cs="Times New Roman"/>
          <w:b/>
          <w:bCs w:val="0"/>
          <w:sz w:val="15"/>
          <w:szCs w:val="15"/>
        </w:rPr>
      </w:pPr>
    </w:p>
    <w:p w14:paraId="0A6B45F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77.根据我国《海上交通安全法》，船舶在遇到下列哪些情况时应立即向主管机关报告？</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损坏助航标志或导航设施；</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船舶遇难时；</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航行中发现有人遭遇生命危险时；</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船舶装运危险货物时。</w:t>
      </w:r>
    </w:p>
    <w:p w14:paraId="1EE3D9A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4BD5E0A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2854320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①②③④</w:t>
      </w:r>
    </w:p>
    <w:p w14:paraId="5C4265D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6748CBAF">
      <w:pPr>
        <w:rPr>
          <w:rFonts w:ascii="Times New Roman" w:hAnsi="Times New Roman" w:eastAsia="宋体" w:cs="Times New Roman"/>
          <w:b/>
          <w:bCs w:val="0"/>
          <w:sz w:val="15"/>
          <w:szCs w:val="15"/>
        </w:rPr>
      </w:pPr>
    </w:p>
    <w:p w14:paraId="6D7F73C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78.船舶在港停泊时发生火灾，船长的下列做法中哪项不对？</w:t>
      </w:r>
    </w:p>
    <w:p w14:paraId="6BB3E6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不论火势大小，必须立即发出火灾警报</w:t>
      </w:r>
    </w:p>
    <w:p w14:paraId="23C27D1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向港口海事主管机关及（或）公安消防机关报告火灾情况</w:t>
      </w:r>
    </w:p>
    <w:p w14:paraId="4FE1F9D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如大副不在，船长亲自任现场指挥</w:t>
      </w:r>
    </w:p>
    <w:p w14:paraId="5DA57CB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将火灾情况、受损程度记入航海日志</w:t>
      </w:r>
    </w:p>
    <w:p w14:paraId="1506A9EE">
      <w:pPr>
        <w:rPr>
          <w:rFonts w:ascii="Times New Roman" w:hAnsi="Times New Roman" w:eastAsia="宋体" w:cs="Times New Roman"/>
          <w:b/>
          <w:bCs w:val="0"/>
          <w:sz w:val="15"/>
          <w:szCs w:val="15"/>
        </w:rPr>
      </w:pPr>
    </w:p>
    <w:p w14:paraId="2C84859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79.根据《1982年联合国海洋法公约》对毗连区的规定，以下说法不正确的是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B3C745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毗连区从测算领海宽度的基线量起，不得超过24海里</w:t>
      </w:r>
    </w:p>
    <w:p w14:paraId="315C87A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领海属于毗连区的一部分</w:t>
      </w:r>
    </w:p>
    <w:p w14:paraId="60C9797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沿海国可在毗连区内，防止在其领土内违犯其卫生规章的行为</w:t>
      </w:r>
    </w:p>
    <w:p w14:paraId="260FB92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沿海国可在毗连区内，惩治在其领海内违犯其海关法律的行为</w:t>
      </w:r>
    </w:p>
    <w:p w14:paraId="5E5F3A84">
      <w:pPr>
        <w:rPr>
          <w:rFonts w:ascii="Times New Roman" w:hAnsi="Times New Roman" w:eastAsia="宋体" w:cs="Times New Roman"/>
          <w:b/>
          <w:bCs w:val="0"/>
          <w:sz w:val="15"/>
          <w:szCs w:val="15"/>
        </w:rPr>
      </w:pPr>
    </w:p>
    <w:p w14:paraId="1B06BF7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80.根据我国船员条例，船员在船上工作期间，在下列哪些情形下，可以要求遣返？</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船员不具备履行船舶上岗位职责能力的；</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未经船员同意，船舶驶往战区；</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未经船员同意，船舶驶往疫区；</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由于变卖船舶或改变船舶登记，船舶所有人不能继续履行对船员的法定或者约定义务。</w:t>
      </w:r>
    </w:p>
    <w:p w14:paraId="4DAEE84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w:t>
      </w:r>
      <w:r>
        <w:rPr>
          <w:rFonts w:hint="eastAsia" w:ascii="宋体" w:hAnsi="宋体" w:eastAsia="宋体" w:cs="宋体"/>
          <w:b/>
          <w:bCs w:val="0"/>
          <w:sz w:val="15"/>
          <w:szCs w:val="15"/>
        </w:rPr>
        <w:t>②③④</w:t>
      </w:r>
    </w:p>
    <w:p w14:paraId="49797C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w:t>
      </w:r>
      <w:r>
        <w:rPr>
          <w:rFonts w:hint="eastAsia" w:ascii="宋体" w:hAnsi="宋体" w:eastAsia="宋体" w:cs="宋体"/>
          <w:b/>
          <w:bCs w:val="0"/>
          <w:sz w:val="15"/>
          <w:szCs w:val="15"/>
        </w:rPr>
        <w:t>①②③</w:t>
      </w:r>
    </w:p>
    <w:p w14:paraId="410F76B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w:t>
      </w:r>
      <w:r>
        <w:rPr>
          <w:rFonts w:hint="eastAsia" w:ascii="宋体" w:hAnsi="宋体" w:eastAsia="宋体" w:cs="宋体"/>
          <w:b/>
          <w:bCs w:val="0"/>
          <w:sz w:val="15"/>
          <w:szCs w:val="15"/>
        </w:rPr>
        <w:t>①②④</w:t>
      </w:r>
    </w:p>
    <w:p w14:paraId="4921DD5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w:t>
      </w:r>
      <w:r>
        <w:rPr>
          <w:rFonts w:hint="eastAsia" w:ascii="宋体" w:hAnsi="宋体" w:eastAsia="宋体" w:cs="宋体"/>
          <w:b/>
          <w:bCs w:val="0"/>
          <w:sz w:val="15"/>
          <w:szCs w:val="15"/>
        </w:rPr>
        <w:t>①②③④</w:t>
      </w:r>
    </w:p>
    <w:p w14:paraId="2F1C896F">
      <w:pPr>
        <w:rPr>
          <w:rFonts w:ascii="Times New Roman" w:hAnsi="Times New Roman" w:eastAsia="宋体" w:cs="Times New Roman"/>
          <w:b/>
          <w:bCs w:val="0"/>
          <w:sz w:val="15"/>
          <w:szCs w:val="15"/>
        </w:rPr>
      </w:pPr>
    </w:p>
    <w:p w14:paraId="78A611A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81.船体破损进水后，应全面进行</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查明漏损部位，测量本船的油、水舱以及压载水舱、污水井；</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确定船体是否已破损进水及进水情况；</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立即关闭与进水舱室相邻舱室的水密门及其他水密装置；</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现场指挥应对船舶的进水量进行正确估算并报告船长。</w:t>
      </w:r>
    </w:p>
    <w:p w14:paraId="7AA2B80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1933D4E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0A3895B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5F2B02A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47E71576">
      <w:pPr>
        <w:rPr>
          <w:rFonts w:ascii="Times New Roman" w:hAnsi="Times New Roman" w:eastAsia="宋体" w:cs="Times New Roman"/>
          <w:b/>
          <w:bCs w:val="0"/>
          <w:sz w:val="15"/>
          <w:szCs w:val="15"/>
        </w:rPr>
      </w:pPr>
    </w:p>
    <w:p w14:paraId="78B7E61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82.根据MARPOL73/78公约的规定，哪些船舶必须配备船上油污应急计划（SOPEP）？</w:t>
      </w:r>
    </w:p>
    <w:p w14:paraId="6AFD1BF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任何油轮和400GT及以上的非油轮</w:t>
      </w:r>
    </w:p>
    <w:p w14:paraId="64AE4AF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任何油轮和150GT及以上的非油轮</w:t>
      </w:r>
    </w:p>
    <w:p w14:paraId="1ED5DB3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150GT及以上的油轮和400GT及以上的非油轮</w:t>
      </w:r>
    </w:p>
    <w:p w14:paraId="7A0F32E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1000GT及以上的油轮和2000GT及以上的非油轮</w:t>
      </w:r>
    </w:p>
    <w:p w14:paraId="39AC95DF">
      <w:pPr>
        <w:rPr>
          <w:rFonts w:ascii="Times New Roman" w:hAnsi="Times New Roman" w:eastAsia="宋体" w:cs="Times New Roman"/>
          <w:b/>
          <w:bCs w:val="0"/>
          <w:sz w:val="15"/>
          <w:szCs w:val="15"/>
        </w:rPr>
      </w:pPr>
    </w:p>
    <w:p w14:paraId="5564985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83.以下</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不属于船上常用的工作计划。</w:t>
      </w:r>
    </w:p>
    <w:p w14:paraId="0F28599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A.航次计划</w:t>
      </w:r>
    </w:p>
    <w:p w14:paraId="1FBA8F9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B.货物装卸计划</w:t>
      </w:r>
    </w:p>
    <w:p w14:paraId="1C89386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C.船舶和设备维护保养计划</w:t>
      </w:r>
    </w:p>
    <w:p w14:paraId="70D2996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D.人力资源计划</w:t>
      </w:r>
    </w:p>
    <w:p w14:paraId="54C25562">
      <w:pPr>
        <w:rPr>
          <w:rFonts w:ascii="Times New Roman" w:hAnsi="Times New Roman" w:eastAsia="宋体" w:cs="Times New Roman"/>
          <w:b/>
          <w:bCs w:val="0"/>
          <w:sz w:val="15"/>
          <w:szCs w:val="15"/>
        </w:rPr>
      </w:pPr>
    </w:p>
    <w:p w14:paraId="7BCAF8D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84.根据SOLAS公约规定，用以确保内部开口水密完整性的出入门和舱盖的使用应经</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批准。</w:t>
      </w:r>
    </w:p>
    <w:p w14:paraId="522B1F1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A.值班驾驶员</w:t>
      </w:r>
    </w:p>
    <w:p w14:paraId="5F95113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B.主管机关</w:t>
      </w:r>
    </w:p>
    <w:p w14:paraId="0406748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C.船长</w:t>
      </w:r>
    </w:p>
    <w:p w14:paraId="03D1286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D.船公司</w:t>
      </w:r>
    </w:p>
    <w:p w14:paraId="127D9BF3">
      <w:pPr>
        <w:rPr>
          <w:rFonts w:ascii="Times New Roman" w:hAnsi="Times New Roman" w:eastAsia="宋体" w:cs="Times New Roman"/>
          <w:b/>
          <w:bCs w:val="0"/>
          <w:sz w:val="15"/>
          <w:szCs w:val="15"/>
        </w:rPr>
      </w:pPr>
    </w:p>
    <w:p w14:paraId="6D5DAEE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85.根据《国际海上人命安全公约》及我国相关规定，以下有关救生设备的检查周期，表述有误的是</w:t>
      </w:r>
      <w:r>
        <w:rPr>
          <w:rFonts w:ascii="Times New Roman" w:hAnsi="Times New Roman" w:cs="Times New Roman"/>
          <w:b/>
          <w:bCs w:val="0"/>
          <w:sz w:val="15"/>
          <w:szCs w:val="15"/>
        </w:rPr>
        <w:t>______。</w:t>
      </w:r>
    </w:p>
    <w:p w14:paraId="3E1DC5D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A.抛绳器每月检查一次</w:t>
      </w:r>
    </w:p>
    <w:p w14:paraId="08A096B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B.救生视觉信号每月或每次出航前应检查一次</w:t>
      </w:r>
    </w:p>
    <w:p w14:paraId="4C023C6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C.紧急无线电示位标每2年由认可的无线电检验机构对进行全面的操作效用试验</w:t>
      </w:r>
    </w:p>
    <w:p w14:paraId="47B02DA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D.公共广播系统每月至少检查与试验一次</w:t>
      </w:r>
    </w:p>
    <w:p w14:paraId="13668144">
      <w:pPr>
        <w:rPr>
          <w:rFonts w:ascii="Times New Roman" w:hAnsi="Times New Roman" w:eastAsia="宋体" w:cs="Times New Roman"/>
          <w:b/>
          <w:bCs w:val="0"/>
          <w:sz w:val="15"/>
          <w:szCs w:val="15"/>
        </w:rPr>
      </w:pPr>
    </w:p>
    <w:p w14:paraId="2C0208A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86.根据《中华人民共和国海船船员值班规则》中的驾驶、轮机联系制度，下列哪项正确？</w:t>
      </w:r>
    </w:p>
    <w:p w14:paraId="22625CF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A.开航前轮机长应向船长报告主要机电设备情况，燃油和炉水存量</w:t>
      </w:r>
    </w:p>
    <w:p w14:paraId="2CAA653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B.如停港时间不足24小时，船长应在抵港后立即通知全体船员</w:t>
      </w:r>
    </w:p>
    <w:p w14:paraId="2A5E027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C.船长应提前24小时将预计开航时间通知全体船员</w:t>
      </w:r>
    </w:p>
    <w:p w14:paraId="5059A81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D.轮机长应提前24小时将预计开航时间通知全体轮机员</w:t>
      </w:r>
    </w:p>
    <w:p w14:paraId="2748E962">
      <w:pPr>
        <w:rPr>
          <w:rFonts w:ascii="Times New Roman" w:hAnsi="Times New Roman" w:eastAsia="宋体" w:cs="Times New Roman"/>
          <w:b/>
          <w:bCs w:val="0"/>
          <w:sz w:val="15"/>
          <w:szCs w:val="15"/>
        </w:rPr>
      </w:pPr>
    </w:p>
    <w:p w14:paraId="4E64A83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87.在</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情况下，船员具有返的权利，并且由船员用人单位（船东）支付遣返费用。</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海员就业协议被海员处于合理的理由终止；</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船员用人单位破产或被吊销营业执照，船员劳动合同终止；</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海员就业协议被船东终止；</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船员患病或者非工负伤，在规定的医疗期满后仍不能上船任职，船舶用人单位解除船员劳动合同</w:t>
      </w:r>
    </w:p>
    <w:p w14:paraId="184FB0A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4F3BA58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1D034B7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33238EA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w:t>
      </w:r>
    </w:p>
    <w:p w14:paraId="5C76367F">
      <w:pPr>
        <w:rPr>
          <w:rFonts w:ascii="Times New Roman" w:hAnsi="Times New Roman" w:eastAsia="宋体" w:cs="Times New Roman"/>
          <w:b/>
          <w:bCs w:val="0"/>
          <w:sz w:val="15"/>
          <w:szCs w:val="15"/>
        </w:rPr>
      </w:pPr>
    </w:p>
    <w:p w14:paraId="2C210B1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88.根据港口国监督程序，PSC官员在进行有关驾驶台操作检查时，可检查</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负责值班的高级船员是否熟悉驾驶台设备；</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负责值班的高级船员是否熟悉驾驶台操作程序；</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驾驶员对操舵方式转换的熟悉程度；</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驾驶员对驾驶台通讯程序的熟悉程度</w:t>
      </w:r>
    </w:p>
    <w:p w14:paraId="56BFCEB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4E2CA98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36D5DAB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①②③④</w:t>
      </w:r>
    </w:p>
    <w:p w14:paraId="2CD6FD9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48514697">
      <w:pPr>
        <w:rPr>
          <w:rFonts w:ascii="Times New Roman" w:hAnsi="Times New Roman" w:eastAsia="宋体" w:cs="Times New Roman"/>
          <w:b/>
          <w:bCs w:val="0"/>
          <w:sz w:val="15"/>
          <w:szCs w:val="15"/>
        </w:rPr>
      </w:pPr>
    </w:p>
    <w:p w14:paraId="513A70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89.根据我国《海上交通安全法》的规定，外国籍非军用船舶在下列哪些情况下可以不用先获得批准，而是进入我国港口的同时向主管机关报告？</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紧急避台时；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主机发生严重故障时；</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需补给淡水时；</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船员病急时。</w:t>
      </w:r>
    </w:p>
    <w:p w14:paraId="4CDA0C8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1042863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7DF6217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6A4AC20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②③④</w:t>
      </w:r>
    </w:p>
    <w:p w14:paraId="27E344A8">
      <w:pPr>
        <w:rPr>
          <w:rFonts w:ascii="Times New Roman" w:hAnsi="Times New Roman" w:eastAsia="宋体" w:cs="Times New Roman"/>
          <w:b/>
          <w:bCs w:val="0"/>
          <w:sz w:val="15"/>
          <w:szCs w:val="15"/>
        </w:rPr>
      </w:pPr>
    </w:p>
    <w:p w14:paraId="44B642F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90.为了为岸上消防人员提供帮助，所有船上应有1套防火控制图的副本，对其存放要求说法不正确的是</w:t>
      </w:r>
      <w:r>
        <w:rPr>
          <w:rFonts w:ascii="Times New Roman" w:hAnsi="Times New Roman" w:cs="Times New Roman"/>
          <w:b/>
          <w:bCs w:val="0"/>
          <w:sz w:val="15"/>
          <w:szCs w:val="15"/>
        </w:rPr>
        <w:t>______。</w:t>
      </w:r>
    </w:p>
    <w:p w14:paraId="53C5A94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甲板室外</w:t>
      </w:r>
    </w:p>
    <w:p w14:paraId="21EDB43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水密和气密的容器</w:t>
      </w:r>
    </w:p>
    <w:p w14:paraId="17DF32C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有明显标志</w:t>
      </w:r>
    </w:p>
    <w:p w14:paraId="75B4C58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永久性存放</w:t>
      </w:r>
    </w:p>
    <w:p w14:paraId="47AF98FE">
      <w:pPr>
        <w:rPr>
          <w:rFonts w:ascii="Times New Roman" w:hAnsi="Times New Roman" w:eastAsia="宋体" w:cs="Times New Roman"/>
          <w:b/>
          <w:bCs w:val="0"/>
          <w:sz w:val="15"/>
          <w:szCs w:val="15"/>
        </w:rPr>
      </w:pPr>
    </w:p>
    <w:p w14:paraId="5BEE7DF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91.</w:t>
      </w:r>
      <w:r>
        <w:rPr>
          <w:rFonts w:ascii="Times New Roman" w:hAnsi="Times New Roman" w:cs="Times New Roman"/>
          <w:b/>
          <w:bCs w:val="0"/>
          <w:sz w:val="15"/>
          <w:szCs w:val="15"/>
        </w:rPr>
        <w:t xml:space="preserve"> ______</w:t>
      </w:r>
      <w:r>
        <w:rPr>
          <w:rFonts w:ascii="Times New Roman" w:hAnsi="Times New Roman" w:eastAsia="宋体" w:cs="Times New Roman"/>
          <w:b/>
          <w:bCs w:val="0"/>
          <w:sz w:val="15"/>
          <w:szCs w:val="15"/>
        </w:rPr>
        <w:t>是指同时采用正常基线和直线基线作为领海基线。</w:t>
      </w:r>
    </w:p>
    <w:p w14:paraId="2B6A3F2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混合基线</w:t>
      </w:r>
    </w:p>
    <w:p w14:paraId="5A0184E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交互基线</w:t>
      </w:r>
    </w:p>
    <w:p w14:paraId="5015B71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并用基线</w:t>
      </w:r>
    </w:p>
    <w:p w14:paraId="2EC0E3F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统一基线</w:t>
      </w:r>
    </w:p>
    <w:p w14:paraId="7A9BC20E">
      <w:pPr>
        <w:rPr>
          <w:rFonts w:ascii="Times New Roman" w:hAnsi="Times New Roman" w:eastAsia="宋体" w:cs="Times New Roman"/>
          <w:b/>
          <w:bCs w:val="0"/>
          <w:sz w:val="15"/>
          <w:szCs w:val="15"/>
        </w:rPr>
      </w:pPr>
    </w:p>
    <w:p w14:paraId="2655626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92.下列哪项缺陷可能成为PSC更详细检查的明显依据？</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国际防止油污证书失效；</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缺少垃圾处理的记录；</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船舶卫生状况极差；</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船上没有最新的应变部署表、防火控制图。</w:t>
      </w:r>
    </w:p>
    <w:p w14:paraId="75A345A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121FA51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143EC76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6E9D3D5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1698EDED">
      <w:pPr>
        <w:rPr>
          <w:rFonts w:ascii="Times New Roman" w:hAnsi="Times New Roman" w:eastAsia="宋体" w:cs="Times New Roman"/>
          <w:b/>
          <w:bCs w:val="0"/>
          <w:sz w:val="15"/>
          <w:szCs w:val="15"/>
        </w:rPr>
      </w:pPr>
    </w:p>
    <w:p w14:paraId="1B4C8BF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93.按照SOLAS公约有关培训的要求，船员上船后的2周内应进行使用</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的船上培训。</w:t>
      </w:r>
    </w:p>
    <w:p w14:paraId="685395A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与岗位职责相关设备</w:t>
      </w:r>
    </w:p>
    <w:p w14:paraId="4D2DB8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船舶防污设备</w:t>
      </w:r>
    </w:p>
    <w:p w14:paraId="46D9453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救生、消防设备</w:t>
      </w:r>
    </w:p>
    <w:p w14:paraId="7A5562C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操舵仪设备</w:t>
      </w:r>
    </w:p>
    <w:p w14:paraId="7B24445C">
      <w:pPr>
        <w:rPr>
          <w:rFonts w:ascii="Times New Roman" w:hAnsi="Times New Roman" w:eastAsia="宋体" w:cs="Times New Roman"/>
          <w:b/>
          <w:bCs w:val="0"/>
          <w:sz w:val="15"/>
          <w:szCs w:val="15"/>
        </w:rPr>
      </w:pPr>
    </w:p>
    <w:p w14:paraId="4E3AA8C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94.在标志、标签方面，MARPOL公约附则</w:t>
      </w:r>
      <w:r>
        <w:rPr>
          <w:rFonts w:hint="eastAsia" w:ascii="宋体" w:hAnsi="宋体" w:eastAsia="宋体" w:cs="宋体"/>
          <w:b/>
          <w:bCs w:val="0"/>
          <w:sz w:val="15"/>
          <w:szCs w:val="15"/>
        </w:rPr>
        <w:t>Ⅲ</w:t>
      </w:r>
      <w:r>
        <w:rPr>
          <w:rFonts w:ascii="Times New Roman" w:hAnsi="Times New Roman" w:eastAsia="宋体" w:cs="Times New Roman"/>
          <w:b/>
          <w:bCs w:val="0"/>
          <w:sz w:val="15"/>
          <w:szCs w:val="15"/>
        </w:rPr>
        <w:t>对下列哪项没有要求？</w:t>
      </w:r>
    </w:p>
    <w:p w14:paraId="65FEC66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装有大量有害物质的包装件</w:t>
      </w:r>
    </w:p>
    <w:p w14:paraId="7257958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装运过有害物质的空包装</w:t>
      </w:r>
    </w:p>
    <w:p w14:paraId="281E39B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属于船舶物料的有害物质包装件</w:t>
      </w:r>
    </w:p>
    <w:p w14:paraId="7FD9468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装有少量有害物质的包装件</w:t>
      </w:r>
    </w:p>
    <w:p w14:paraId="47A7CB7A">
      <w:pPr>
        <w:rPr>
          <w:rFonts w:ascii="Times New Roman" w:hAnsi="Times New Roman" w:eastAsia="宋体" w:cs="Times New Roman"/>
          <w:b/>
          <w:bCs w:val="0"/>
          <w:sz w:val="15"/>
          <w:szCs w:val="15"/>
        </w:rPr>
      </w:pPr>
    </w:p>
    <w:p w14:paraId="1E63549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95.根据SOLAS公约附则第</w:t>
      </w:r>
      <w:r>
        <w:rPr>
          <w:rFonts w:hint="eastAsia" w:ascii="宋体" w:hAnsi="宋体" w:eastAsia="宋体" w:cs="宋体"/>
          <w:b/>
          <w:bCs w:val="0"/>
          <w:sz w:val="15"/>
          <w:szCs w:val="15"/>
        </w:rPr>
        <w:t>Ⅶ</w:t>
      </w:r>
      <w:r>
        <w:rPr>
          <w:rFonts w:ascii="Times New Roman" w:hAnsi="Times New Roman" w:eastAsia="宋体" w:cs="Times New Roman"/>
          <w:b/>
          <w:bCs w:val="0"/>
          <w:sz w:val="15"/>
          <w:szCs w:val="15"/>
        </w:rPr>
        <w:t>章关于危险货物装运的要求，以下说法不正确的是</w:t>
      </w:r>
      <w:r>
        <w:rPr>
          <w:rFonts w:ascii="Times New Roman" w:hAnsi="Times New Roman" w:cs="Times New Roman"/>
          <w:b/>
          <w:bCs w:val="0"/>
          <w:sz w:val="15"/>
          <w:szCs w:val="15"/>
        </w:rPr>
        <w:t>______。</w:t>
      </w:r>
    </w:p>
    <w:p w14:paraId="0DC0D7B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包装危险货物的装运应符合IMDG规则的有关规定</w:t>
      </w:r>
    </w:p>
    <w:p w14:paraId="38A9CF1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每艘装运包装危险货物的船舶应具有一份特别清单、舱单或积载图</w:t>
      </w:r>
    </w:p>
    <w:p w14:paraId="33E6A9E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危险货物清单、舱单或积载图应列出船上所有货物及其位置</w:t>
      </w:r>
    </w:p>
    <w:p w14:paraId="301235F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船舶驶离前应备有一份危险货物清单、舱单或积载图的副本，以供港口国当局指定的人员或组织使</w:t>
      </w:r>
    </w:p>
    <w:p w14:paraId="7391F9F5">
      <w:pPr>
        <w:rPr>
          <w:rFonts w:ascii="Times New Roman" w:hAnsi="Times New Roman" w:eastAsia="宋体" w:cs="Times New Roman"/>
          <w:b/>
          <w:bCs w:val="0"/>
          <w:sz w:val="15"/>
          <w:szCs w:val="15"/>
        </w:rPr>
      </w:pPr>
    </w:p>
    <w:p w14:paraId="2C39C57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96.根据SOLAS公约规定，干货船水密舱壁上的所有滑动门和铰链门都应设有指示器，在</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内应能显示这些门是开启还是关闭。</w:t>
      </w:r>
    </w:p>
    <w:p w14:paraId="4883499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驾驶室</w:t>
      </w:r>
    </w:p>
    <w:p w14:paraId="580B4EA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集控室</w:t>
      </w:r>
    </w:p>
    <w:p w14:paraId="3E4BD5A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生活区走廊</w:t>
      </w:r>
    </w:p>
    <w:p w14:paraId="7741C7C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餐厅</w:t>
      </w:r>
    </w:p>
    <w:p w14:paraId="4651881B">
      <w:pPr>
        <w:rPr>
          <w:rFonts w:ascii="Times New Roman" w:hAnsi="Times New Roman" w:eastAsia="宋体" w:cs="Times New Roman"/>
          <w:b/>
          <w:bCs w:val="0"/>
          <w:sz w:val="15"/>
          <w:szCs w:val="15"/>
        </w:rPr>
      </w:pPr>
    </w:p>
    <w:p w14:paraId="3DA2463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97.当发现船舶周围海面有油花时，正确的做法是？</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向海里喷洒溢油消散剂，消除油迹；</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报告船长；</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查找漏泄源；</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回收海面溢油。</w:t>
      </w:r>
    </w:p>
    <w:p w14:paraId="4958CBD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7AA856B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5877342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3EDF3FA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w:t>
      </w:r>
    </w:p>
    <w:p w14:paraId="50D3DE20">
      <w:pPr>
        <w:rPr>
          <w:rFonts w:ascii="Times New Roman" w:hAnsi="Times New Roman" w:eastAsia="宋体" w:cs="Times New Roman"/>
          <w:b/>
          <w:bCs w:val="0"/>
          <w:sz w:val="15"/>
          <w:szCs w:val="15"/>
        </w:rPr>
      </w:pPr>
    </w:p>
    <w:p w14:paraId="3B218A8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98.SOLAS公约附则第</w:t>
      </w:r>
      <w:r>
        <w:rPr>
          <w:rFonts w:hint="eastAsia" w:ascii="宋体" w:hAnsi="宋体" w:eastAsia="宋体" w:cs="宋体"/>
          <w:b/>
          <w:bCs w:val="0"/>
          <w:sz w:val="15"/>
          <w:szCs w:val="15"/>
        </w:rPr>
        <w:t>Ⅱ</w:t>
      </w:r>
      <w:r>
        <w:rPr>
          <w:rFonts w:ascii="Times New Roman" w:hAnsi="Times New Roman" w:eastAsia="宋体" w:cs="Times New Roman"/>
          <w:b/>
          <w:bCs w:val="0"/>
          <w:sz w:val="15"/>
          <w:szCs w:val="15"/>
        </w:rPr>
        <w:t>章关于船舶消防安全的功能要求不包括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79F134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用耐热与结构性限界面，将船舶划分为若干主竖区和水平区以及限制可燃材料的使用</w:t>
      </w:r>
    </w:p>
    <w:p w14:paraId="41047D5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探知火源区域内的任何火灾以及抑制和扑灭火源处所内的任何火灾</w:t>
      </w:r>
    </w:p>
    <w:p w14:paraId="2DDA358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灭火设备的随时可用性</w:t>
      </w:r>
    </w:p>
    <w:p w14:paraId="0A54042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火灾无法控制后弃船设备的随时可用性</w:t>
      </w:r>
    </w:p>
    <w:p w14:paraId="1A25975E">
      <w:pPr>
        <w:rPr>
          <w:rFonts w:ascii="Times New Roman" w:hAnsi="Times New Roman" w:eastAsia="宋体" w:cs="Times New Roman"/>
          <w:b/>
          <w:bCs w:val="0"/>
          <w:sz w:val="15"/>
          <w:szCs w:val="15"/>
        </w:rPr>
      </w:pPr>
    </w:p>
    <w:p w14:paraId="162F6A4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99.船舶发生碰撞后的应急行动不正确的是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7EDEA5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如双方均有沉没危险，要迅速发出求救信号，作出弃船决定</w:t>
      </w:r>
    </w:p>
    <w:p w14:paraId="6950425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检查受损情况后再决定应急部署</w:t>
      </w:r>
    </w:p>
    <w:p w14:paraId="750093A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如有沉没危险，条件许可时可择地抢滩搁浅</w:t>
      </w:r>
    </w:p>
    <w:p w14:paraId="0593A56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尽量保持原有态势，利于判明责任</w:t>
      </w:r>
    </w:p>
    <w:p w14:paraId="3129AE1A">
      <w:pPr>
        <w:rPr>
          <w:rFonts w:ascii="Times New Roman" w:hAnsi="Times New Roman" w:eastAsia="宋体" w:cs="Times New Roman"/>
          <w:b/>
          <w:bCs w:val="0"/>
          <w:sz w:val="15"/>
          <w:szCs w:val="15"/>
        </w:rPr>
      </w:pPr>
    </w:p>
    <w:p w14:paraId="13BE77F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100.根据我国《船舶载运危险货物安全监督管理规定》，载运危险货物的船舶</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的表述有误。</w:t>
      </w:r>
    </w:p>
    <w:p w14:paraId="2EAFBF0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航行、装卸或者停泊时应当悬挂专用的警示标志</w:t>
      </w:r>
    </w:p>
    <w:p w14:paraId="41D51B2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与其他船舶相遇时，应当按照航行和避碰规则，尽早采取让路行动</w:t>
      </w:r>
    </w:p>
    <w:p w14:paraId="5C14981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进行危险货物水上过驳作业时，应当符合国家水上交通安全和防治船舶污染环境的管理规定及技术规范</w:t>
      </w:r>
    </w:p>
    <w:p w14:paraId="5A4DC10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D.进行洗（清）舱、驱气、置换时，应当符合国家水上交通安全和防治船舶污染环境的管理规定及技术规范</w:t>
      </w:r>
    </w:p>
    <w:p w14:paraId="0A4A83C2">
      <w:pPr>
        <w:rPr>
          <w:rFonts w:ascii="Times New Roman" w:hAnsi="Times New Roman" w:eastAsia="宋体" w:cs="Times New Roman"/>
          <w:b/>
          <w:bCs w:val="0"/>
          <w:sz w:val="15"/>
          <w:szCs w:val="15"/>
        </w:rPr>
      </w:pPr>
    </w:p>
    <w:p w14:paraId="7330E71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101.船上配备的SMS文件通常是由等一系列文件构成。</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安全管理手册；</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安全管理程序文件；</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安全操作须知与指南类文件；</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安全记录类文件</w:t>
      </w:r>
    </w:p>
    <w:p w14:paraId="6065928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38A323C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68EC53E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4DAE853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662B55FF">
      <w:pPr>
        <w:rPr>
          <w:rFonts w:ascii="Times New Roman" w:hAnsi="Times New Roman" w:eastAsia="宋体" w:cs="Times New Roman"/>
          <w:b/>
          <w:bCs w:val="0"/>
          <w:sz w:val="15"/>
          <w:szCs w:val="15"/>
        </w:rPr>
      </w:pPr>
    </w:p>
    <w:p w14:paraId="3C04C1D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102.ISPS要求多长时间进行一次船岸全方位保安演习？</w:t>
      </w:r>
    </w:p>
    <w:p w14:paraId="2F1E9A1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至少每年一次</w:t>
      </w:r>
    </w:p>
    <w:p w14:paraId="025A15E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至少每年两次</w:t>
      </w:r>
    </w:p>
    <w:p w14:paraId="2CB8159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至少每两年一次</w:t>
      </w:r>
    </w:p>
    <w:p w14:paraId="4180555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至少每三个月一次</w:t>
      </w:r>
    </w:p>
    <w:p w14:paraId="51236CC3">
      <w:pPr>
        <w:rPr>
          <w:rFonts w:ascii="Times New Roman" w:hAnsi="Times New Roman" w:eastAsia="宋体" w:cs="Times New Roman"/>
          <w:b/>
          <w:bCs w:val="0"/>
          <w:sz w:val="15"/>
          <w:szCs w:val="15"/>
        </w:rPr>
      </w:pPr>
    </w:p>
    <w:p w14:paraId="74D922E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103.大风浪中放艇时，艇一着水后，就要前后同时脱钩，在不能同时脱钩时，应</w:t>
      </w:r>
      <w:r>
        <w:rPr>
          <w:rFonts w:ascii="Times New Roman" w:hAnsi="Times New Roman" w:cs="Times New Roman"/>
          <w:b/>
          <w:bCs w:val="0"/>
          <w:sz w:val="15"/>
          <w:szCs w:val="15"/>
        </w:rPr>
        <w:t>______。</w:t>
      </w:r>
    </w:p>
    <w:p w14:paraId="6D17F7F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先脱前吊钩，后脱后吊钩</w:t>
      </w:r>
    </w:p>
    <w:p w14:paraId="24BDC88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先脱后吊钩，后脱前吊钩</w:t>
      </w:r>
    </w:p>
    <w:p w14:paraId="322CB22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先脱中间钩，后脱后吊钩</w:t>
      </w:r>
    </w:p>
    <w:p w14:paraId="64505B6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先脱前吊钩，后脱中间钩</w:t>
      </w:r>
    </w:p>
    <w:p w14:paraId="7659C824">
      <w:pPr>
        <w:rPr>
          <w:rFonts w:ascii="Times New Roman" w:hAnsi="Times New Roman" w:eastAsia="宋体" w:cs="Times New Roman"/>
          <w:b/>
          <w:bCs w:val="0"/>
          <w:sz w:val="15"/>
          <w:szCs w:val="15"/>
        </w:rPr>
      </w:pPr>
    </w:p>
    <w:p w14:paraId="6D38368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104.载运危险货物的船舶除应按照对普通船舶要求配备呼吸器外，还应配备额外至少</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套自给式呼吸器，并对所要求的每个呼吸器配备2个备用充气瓶。</w:t>
      </w:r>
    </w:p>
    <w:p w14:paraId="3D66184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1</w:t>
      </w:r>
    </w:p>
    <w:p w14:paraId="24E7F2B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2</w:t>
      </w:r>
    </w:p>
    <w:p w14:paraId="34ACDBD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3</w:t>
      </w:r>
    </w:p>
    <w:p w14:paraId="3F34BD8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4</w:t>
      </w:r>
    </w:p>
    <w:p w14:paraId="346C0410">
      <w:pPr>
        <w:rPr>
          <w:rFonts w:ascii="Times New Roman" w:hAnsi="Times New Roman" w:eastAsia="宋体" w:cs="Times New Roman"/>
          <w:b/>
          <w:bCs w:val="0"/>
          <w:sz w:val="15"/>
          <w:szCs w:val="15"/>
        </w:rPr>
      </w:pPr>
    </w:p>
    <w:p w14:paraId="06C7553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105.根据《中华人民共和国船员条例》，船员在船工作期间，应当符合下列哪些要求？</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应按照水上交通安全和防治船舶污染的操作规则操纵、控制和管理船舶；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遵守船舶报告制度；</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发现或者发生险情、事故、保安事件或者影响航行安全的情况，应当及时报告；</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在任何情况下，尽力救助遇险人员。</w:t>
      </w:r>
    </w:p>
    <w:p w14:paraId="3098CC9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1EBF994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5A0DDB0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25592EB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700710C3">
      <w:pPr>
        <w:rPr>
          <w:rFonts w:ascii="Times New Roman" w:hAnsi="Times New Roman" w:eastAsia="宋体" w:cs="Times New Roman"/>
          <w:b/>
          <w:bCs w:val="0"/>
          <w:sz w:val="15"/>
          <w:szCs w:val="15"/>
        </w:rPr>
      </w:pPr>
    </w:p>
    <w:p w14:paraId="11E897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106.根据《中华人民共和国海船船员适任考试和发证规则》因违反海事行政管理规定被吊销适任证书者，如要重新取得适任证书，下列说法哪项正确？</w:t>
      </w:r>
    </w:p>
    <w:p w14:paraId="5DC1205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2年后重新申请原职务的适任考试</w:t>
      </w:r>
    </w:p>
    <w:p w14:paraId="2DFC3D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2年后重新申请较原职务低一级的适任考试</w:t>
      </w:r>
    </w:p>
    <w:p w14:paraId="5086935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参加岗位适任培训方可重新参加适任考试</w:t>
      </w:r>
    </w:p>
    <w:p w14:paraId="48957E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适任考试合格并完成船上见习有方可申请发证</w:t>
      </w:r>
    </w:p>
    <w:p w14:paraId="1E2DD9F9">
      <w:pPr>
        <w:rPr>
          <w:rFonts w:ascii="Times New Roman" w:hAnsi="Times New Roman" w:eastAsia="宋体" w:cs="Times New Roman"/>
          <w:b/>
          <w:bCs w:val="0"/>
          <w:sz w:val="15"/>
          <w:szCs w:val="15"/>
        </w:rPr>
      </w:pPr>
    </w:p>
    <w:p w14:paraId="5460BAA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107.根据MLC2006公约，有关船上和岸上医疗的说法有误的是</w:t>
      </w:r>
      <w:r>
        <w:rPr>
          <w:rFonts w:ascii="Times New Roman" w:hAnsi="Times New Roman" w:cs="Times New Roman"/>
          <w:b/>
          <w:bCs w:val="0"/>
          <w:sz w:val="15"/>
          <w:szCs w:val="15"/>
        </w:rPr>
        <w:t>______。</w:t>
      </w:r>
    </w:p>
    <w:p w14:paraId="0DD83A1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所有船舶均应携带医药箱、医疗设备和医疗指南</w:t>
      </w:r>
    </w:p>
    <w:p w14:paraId="4DB4983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具体配备由主管当局规定并受到主管当局的定期检查</w:t>
      </w:r>
    </w:p>
    <w:p w14:paraId="3D1A5BE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具体配备考虑到船舶类型、船上人员的数量及航次性质、目的地和航程以及相关的国家和国际的建议医疗标准</w:t>
      </w:r>
    </w:p>
    <w:p w14:paraId="59EA006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所有船舶上均需配备一名胜任提供医疗急救的海员</w:t>
      </w:r>
    </w:p>
    <w:p w14:paraId="467850F9">
      <w:pPr>
        <w:rPr>
          <w:rFonts w:ascii="Times New Roman" w:hAnsi="Times New Roman" w:eastAsia="宋体" w:cs="Times New Roman"/>
          <w:b/>
          <w:bCs w:val="0"/>
          <w:sz w:val="15"/>
          <w:szCs w:val="15"/>
        </w:rPr>
      </w:pPr>
    </w:p>
    <w:p w14:paraId="0DB1FBA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108.某货船在港口国检查过程中，对保温救生服配备的数量有异议时，应以</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的记录为依据。</w:t>
      </w:r>
    </w:p>
    <w:p w14:paraId="4F1508A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货船设备安全证书</w:t>
      </w:r>
    </w:p>
    <w:p w14:paraId="751DDD0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货船设备安全证书记录</w:t>
      </w:r>
    </w:p>
    <w:p w14:paraId="19416B8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货船结构安全证书</w:t>
      </w:r>
    </w:p>
    <w:p w14:paraId="1F65300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货船登记证书</w:t>
      </w:r>
    </w:p>
    <w:p w14:paraId="6C1F93F1">
      <w:pPr>
        <w:rPr>
          <w:rFonts w:ascii="Times New Roman" w:hAnsi="Times New Roman" w:eastAsia="宋体" w:cs="Times New Roman"/>
          <w:b/>
          <w:bCs w:val="0"/>
          <w:sz w:val="15"/>
          <w:szCs w:val="15"/>
        </w:rPr>
      </w:pPr>
    </w:p>
    <w:p w14:paraId="12143E1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109.根据《中华人民共和国海船船员值班规则》中驾驶、轮机联系制度的规定，开航前</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小时值班驾驶员会同值班轮机员核对船钟、车钟、试舵。</w:t>
      </w:r>
    </w:p>
    <w:p w14:paraId="7AB405E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2</w:t>
      </w:r>
    </w:p>
    <w:p w14:paraId="21BE126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1</w:t>
      </w:r>
    </w:p>
    <w:p w14:paraId="5DABEC9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4</w:t>
      </w:r>
    </w:p>
    <w:p w14:paraId="1642099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12</w:t>
      </w:r>
    </w:p>
    <w:p w14:paraId="33F5C35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110.根据《2006海事劳工公约》的规定，在有5名或以上海员的船上应成立</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1AE778E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A.船舶防火委员会</w:t>
      </w:r>
    </w:p>
    <w:p w14:paraId="2ED627C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B.船舶防海盗委员会</w:t>
      </w:r>
    </w:p>
    <w:p w14:paraId="78EB4AB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C.福利委员会</w:t>
      </w:r>
    </w:p>
    <w:p w14:paraId="6645158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D.船舶安全委员会</w:t>
      </w:r>
    </w:p>
    <w:p w14:paraId="6F88DD26">
      <w:pPr>
        <w:rPr>
          <w:rFonts w:ascii="Times New Roman" w:hAnsi="Times New Roman" w:eastAsia="宋体" w:cs="Times New Roman"/>
          <w:b/>
          <w:bCs w:val="0"/>
          <w:sz w:val="15"/>
          <w:szCs w:val="15"/>
        </w:rPr>
      </w:pPr>
    </w:p>
    <w:p w14:paraId="04B6702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111.根据《中华人民共和国海船船员值班规则》，关于值班一般要求下列哪项说法错误？</w:t>
      </w:r>
    </w:p>
    <w:p w14:paraId="7E094AA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应当为船舶配备足够的适任船员，以保持安全值班</w:t>
      </w:r>
    </w:p>
    <w:p w14:paraId="7682358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安排合格的船员值班，明确值班船员职责</w:t>
      </w:r>
    </w:p>
    <w:p w14:paraId="3EFB08E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船长和轮机长分别负责安排驾驶台和机舱值班</w:t>
      </w:r>
    </w:p>
    <w:p w14:paraId="7A9B40C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保证值班船员得到充分休息，防止疲劳值班</w:t>
      </w:r>
    </w:p>
    <w:p w14:paraId="15881FD7">
      <w:pPr>
        <w:rPr>
          <w:rFonts w:ascii="Times New Roman" w:hAnsi="Times New Roman" w:eastAsia="宋体" w:cs="Times New Roman"/>
          <w:b/>
          <w:bCs w:val="0"/>
          <w:sz w:val="15"/>
          <w:szCs w:val="15"/>
        </w:rPr>
      </w:pPr>
    </w:p>
    <w:p w14:paraId="5A2580E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112.我国《海上海事行政处罚规定》中的“海事行政违法行为”是指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违反船舶安全营运管理秩序的行为；</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违反船舶、海上设施检验和登记管理秩序的行为；</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违反航行、停泊和作业管理秩序的行为；</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违反船员管理秩序的行为</w:t>
      </w:r>
    </w:p>
    <w:p w14:paraId="50F811C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5AB0C3B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20F2394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2A8A398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350EB9DB">
      <w:pPr>
        <w:rPr>
          <w:rFonts w:ascii="Times New Roman" w:hAnsi="Times New Roman" w:eastAsia="宋体" w:cs="Times New Roman"/>
          <w:b/>
          <w:bCs w:val="0"/>
          <w:sz w:val="15"/>
          <w:szCs w:val="15"/>
        </w:rPr>
      </w:pPr>
    </w:p>
    <w:p w14:paraId="12A4F71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113.根据《联合国海洋法公约》，内海是指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的全部海域。</w:t>
      </w:r>
    </w:p>
    <w:p w14:paraId="5DC0811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一个国家毗连区以内</w:t>
      </w:r>
    </w:p>
    <w:p w14:paraId="21C89C2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一个国家专属经济区以内</w:t>
      </w:r>
    </w:p>
    <w:p w14:paraId="1E4EA84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一个国家领海基线内侧</w:t>
      </w:r>
    </w:p>
    <w:p w14:paraId="5C02136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一个国家管辖海域以内</w:t>
      </w:r>
    </w:p>
    <w:p w14:paraId="1ABFC0A2">
      <w:pPr>
        <w:rPr>
          <w:rFonts w:ascii="Times New Roman" w:hAnsi="Times New Roman" w:eastAsia="宋体" w:cs="Times New Roman"/>
          <w:b/>
          <w:bCs w:val="0"/>
          <w:sz w:val="15"/>
          <w:szCs w:val="15"/>
        </w:rPr>
      </w:pPr>
    </w:p>
    <w:p w14:paraId="71EF9AB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114.根据《中华人民共和国劳动合同法》规定，用人单位应提前</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天以书面形式通知劳动者本人或额外支付劳动者</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月工资后，可以解除劳动合同。</w:t>
      </w:r>
    </w:p>
    <w:p w14:paraId="5839439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7/1</w:t>
      </w:r>
    </w:p>
    <w:p w14:paraId="0EF02FF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7/3</w:t>
      </w:r>
    </w:p>
    <w:p w14:paraId="4183C82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30/1</w:t>
      </w:r>
    </w:p>
    <w:p w14:paraId="5B2357C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30/3</w:t>
      </w:r>
    </w:p>
    <w:p w14:paraId="6620F29A">
      <w:pPr>
        <w:rPr>
          <w:rFonts w:ascii="Times New Roman" w:hAnsi="Times New Roman" w:eastAsia="宋体" w:cs="Times New Roman"/>
          <w:b/>
          <w:bCs w:val="0"/>
          <w:sz w:val="15"/>
          <w:szCs w:val="15"/>
        </w:rPr>
      </w:pPr>
    </w:p>
    <w:p w14:paraId="6D2C935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115.根据有关国际公约和国内立法，如果海员</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，海员用人单位可以与其解除劳动合同。</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严重违反用人单位的规章制度；</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严重失职，给海员用人单位造成重大损害；</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因违章被处罚；</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不能胜任工作，经过培训或者调岗，仍不能胜任工作</w:t>
      </w:r>
    </w:p>
    <w:p w14:paraId="1090A53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①②④</w:t>
      </w:r>
    </w:p>
    <w:p w14:paraId="0BC2A7B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4BF7DAE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0FD0C57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w:t>
      </w:r>
    </w:p>
    <w:p w14:paraId="5B335F5F">
      <w:pPr>
        <w:rPr>
          <w:rFonts w:ascii="Times New Roman" w:hAnsi="Times New Roman" w:eastAsia="宋体" w:cs="Times New Roman"/>
          <w:b/>
          <w:bCs w:val="0"/>
          <w:sz w:val="15"/>
          <w:szCs w:val="15"/>
        </w:rPr>
      </w:pPr>
    </w:p>
    <w:p w14:paraId="3EA610D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116.根据《国际卫生条例》的规定，黄热病疫苗接种证书的有效期应为</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年。</w:t>
      </w:r>
    </w:p>
    <w:p w14:paraId="460A1AD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1</w:t>
      </w:r>
    </w:p>
    <w:p w14:paraId="30C0012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5</w:t>
      </w:r>
    </w:p>
    <w:p w14:paraId="08012BB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10</w:t>
      </w:r>
    </w:p>
    <w:p w14:paraId="2609C87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8</w:t>
      </w:r>
    </w:p>
    <w:p w14:paraId="209B3ECB">
      <w:pPr>
        <w:rPr>
          <w:rFonts w:ascii="Times New Roman" w:hAnsi="Times New Roman" w:eastAsia="宋体" w:cs="Times New Roman"/>
          <w:b/>
          <w:bCs w:val="0"/>
          <w:sz w:val="15"/>
          <w:szCs w:val="15"/>
        </w:rPr>
      </w:pPr>
    </w:p>
    <w:p w14:paraId="30EC6AA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117.根据《中国人民共和国船舶登记条例》以及SOLAS公约的有关规定，经登记的船舶应具有下列哪些标志？</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船名、船籍港；</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船名、船籍港的汉语拼音；</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吃水标尺及载重线标志；</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船舶识别号。</w:t>
      </w:r>
    </w:p>
    <w:p w14:paraId="0F774F3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②③④</w:t>
      </w:r>
    </w:p>
    <w:p w14:paraId="10BC6DB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3823905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1DB580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0D90C636">
      <w:pPr>
        <w:rPr>
          <w:rFonts w:ascii="Times New Roman" w:hAnsi="Times New Roman" w:eastAsia="宋体" w:cs="Times New Roman"/>
          <w:b/>
          <w:bCs w:val="0"/>
          <w:sz w:val="15"/>
          <w:szCs w:val="15"/>
        </w:rPr>
      </w:pPr>
    </w:p>
    <w:p w14:paraId="4B0E04E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118.根据《中华人民共和国海船船员值班规则》中驾驶、轮机联系制度规定，在下列哪种情况下大副应通知轮机长派人检查起货机，必要时还应派人值守？</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装卸重大件；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特种危险品；</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使用重吊之前。</w:t>
      </w:r>
    </w:p>
    <w:p w14:paraId="5E6CBE8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1F998BA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w:t>
      </w:r>
    </w:p>
    <w:p w14:paraId="2C34F15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w:t>
      </w:r>
    </w:p>
    <w:p w14:paraId="6CFB0C5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w:t>
      </w:r>
    </w:p>
    <w:p w14:paraId="7C8CE7E9">
      <w:pPr>
        <w:rPr>
          <w:rFonts w:ascii="Times New Roman" w:hAnsi="Times New Roman" w:eastAsia="宋体" w:cs="Times New Roman"/>
          <w:b/>
          <w:bCs w:val="0"/>
          <w:sz w:val="15"/>
          <w:szCs w:val="15"/>
        </w:rPr>
      </w:pPr>
    </w:p>
    <w:p w14:paraId="2673421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119.根据《国际海上人命安全公约》及我国相关规定，每次消防演习应包括下列哪些内容？</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到指定地点集合；</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检查消防员装备；</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检查有关的通信设备；</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准备释放固定二氧化碳灭火系统。</w:t>
      </w:r>
    </w:p>
    <w:p w14:paraId="5AEA39E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118799C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5BDA916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5269A7B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63F94A45">
      <w:pPr>
        <w:rPr>
          <w:rFonts w:ascii="Times New Roman" w:hAnsi="Times New Roman" w:eastAsia="宋体" w:cs="Times New Roman"/>
          <w:b/>
          <w:bCs w:val="0"/>
          <w:sz w:val="15"/>
          <w:szCs w:val="15"/>
        </w:rPr>
      </w:pPr>
    </w:p>
    <w:p w14:paraId="21CBE29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120.《1978年海员培训、发证和值班标准国际公约》旨在确保在全球范围内保持</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59CA33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船舶安全的最低标准</w:t>
      </w:r>
    </w:p>
    <w:p w14:paraId="61C23B4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海员劳动的最低标准</w:t>
      </w:r>
    </w:p>
    <w:p w14:paraId="64CE17A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海员适任的最低标准</w:t>
      </w:r>
    </w:p>
    <w:p w14:paraId="3FA33CC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船舶防污染的最低标准</w:t>
      </w:r>
    </w:p>
    <w:p w14:paraId="5DA05755">
      <w:pPr>
        <w:rPr>
          <w:rFonts w:ascii="Times New Roman" w:hAnsi="Times New Roman" w:eastAsia="宋体" w:cs="Times New Roman"/>
          <w:b/>
          <w:bCs w:val="0"/>
          <w:sz w:val="15"/>
          <w:szCs w:val="15"/>
        </w:rPr>
      </w:pPr>
    </w:p>
    <w:p w14:paraId="3205AAC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121.船舶发生搁浅后的应急行动不正确的是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0C537F6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长时间用主机脱浅</w:t>
      </w:r>
    </w:p>
    <w:p w14:paraId="023220C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备好救生艇筏</w:t>
      </w:r>
    </w:p>
    <w:p w14:paraId="46F89AB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进行油水测量</w:t>
      </w:r>
    </w:p>
    <w:p w14:paraId="36207D7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D.连续观测船位、吃水和周围水深</w:t>
      </w:r>
    </w:p>
    <w:p w14:paraId="210F4463">
      <w:pPr>
        <w:rPr>
          <w:rFonts w:ascii="Times New Roman" w:hAnsi="Times New Roman" w:eastAsia="宋体" w:cs="Times New Roman"/>
          <w:b/>
          <w:bCs w:val="0"/>
          <w:sz w:val="15"/>
          <w:szCs w:val="15"/>
        </w:rPr>
      </w:pPr>
    </w:p>
    <w:p w14:paraId="52C709F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122.根据《MARPOL73/78》附则V的规定，垃圾记录簿在记完最后一项记录后通常留船保存</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年。</w:t>
      </w:r>
    </w:p>
    <w:p w14:paraId="7475BEE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1</w:t>
      </w:r>
    </w:p>
    <w:p w14:paraId="00CF0FE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2</w:t>
      </w:r>
    </w:p>
    <w:p w14:paraId="4252D47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3</w:t>
      </w:r>
    </w:p>
    <w:p w14:paraId="56B48F7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4</w:t>
      </w:r>
    </w:p>
    <w:p w14:paraId="0E617690">
      <w:pPr>
        <w:rPr>
          <w:rFonts w:ascii="Times New Roman" w:hAnsi="Times New Roman" w:eastAsia="宋体" w:cs="Times New Roman"/>
          <w:b/>
          <w:bCs w:val="0"/>
          <w:sz w:val="15"/>
          <w:szCs w:val="15"/>
        </w:rPr>
      </w:pPr>
    </w:p>
    <w:p w14:paraId="3E185A8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123.根据MARPOL73/78公约的规定，</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总及以上的油船应装有经主管机关批准的排油监控系统。</w:t>
      </w:r>
    </w:p>
    <w:p w14:paraId="542FE34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150</w:t>
      </w:r>
    </w:p>
    <w:p w14:paraId="71C80AC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400</w:t>
      </w:r>
    </w:p>
    <w:p w14:paraId="488D7C3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500</w:t>
      </w:r>
    </w:p>
    <w:p w14:paraId="709FBC1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10000</w:t>
      </w:r>
    </w:p>
    <w:p w14:paraId="102E3BE7">
      <w:pPr>
        <w:rPr>
          <w:rFonts w:ascii="Times New Roman" w:hAnsi="Times New Roman" w:eastAsia="宋体" w:cs="Times New Roman"/>
          <w:b/>
          <w:bCs w:val="0"/>
          <w:sz w:val="15"/>
          <w:szCs w:val="15"/>
        </w:rPr>
      </w:pPr>
    </w:p>
    <w:p w14:paraId="40922B0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124.根据《中华人民共和国海船船员适任考试和发证规则》船员取得适任证书的条件不包括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3320759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完成本规则规定的适任培训并通过相应的适任考试</w:t>
      </w:r>
    </w:p>
    <w:p w14:paraId="4172D6A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符合国家海事管理机构规定的海船船员任职岗位健康标准</w:t>
      </w:r>
    </w:p>
    <w:p w14:paraId="3116C5F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具备本规则规定的海上任职资历，并且任职表现和安全记录良好</w:t>
      </w:r>
    </w:p>
    <w:p w14:paraId="162CF47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持有有效的海员证</w:t>
      </w:r>
    </w:p>
    <w:p w14:paraId="1F97ADCC">
      <w:pPr>
        <w:rPr>
          <w:rFonts w:ascii="Times New Roman" w:hAnsi="Times New Roman" w:eastAsia="宋体" w:cs="Times New Roman"/>
          <w:b/>
          <w:bCs w:val="0"/>
          <w:sz w:val="15"/>
          <w:szCs w:val="15"/>
        </w:rPr>
      </w:pPr>
    </w:p>
    <w:p w14:paraId="4555B54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125.根据我国现行《海洋环境保护法》的规定，船舶不得违法排放</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废弃物、污染物；</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船舶垃圾；</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压载水；</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其他有害物质</w:t>
      </w:r>
    </w:p>
    <w:p w14:paraId="29E8BCA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r>
        <w:rPr>
          <w:rFonts w:ascii="Times New Roman" w:hAnsi="Times New Roman" w:eastAsia="宋体" w:cs="Times New Roman"/>
          <w:b/>
          <w:bCs w:val="0"/>
          <w:sz w:val="15"/>
          <w:szCs w:val="15"/>
        </w:rPr>
        <w:t xml:space="preserve"> </w:t>
      </w:r>
    </w:p>
    <w:p w14:paraId="1B0812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301399B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7F087A6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0A65DE66">
      <w:pPr>
        <w:rPr>
          <w:rFonts w:ascii="Times New Roman" w:hAnsi="Times New Roman" w:eastAsia="宋体" w:cs="Times New Roman"/>
          <w:b/>
          <w:bCs w:val="0"/>
          <w:sz w:val="15"/>
          <w:szCs w:val="15"/>
        </w:rPr>
      </w:pPr>
    </w:p>
    <w:p w14:paraId="1F00E67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126.根据《联合国海洋法公约》，对与领海相连，并由沿海国对若干事项行使必要管制的一定宽度的海域称为</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B161E8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A.专属经济区</w:t>
      </w:r>
    </w:p>
    <w:p w14:paraId="037B955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B.毗连区</w:t>
      </w:r>
    </w:p>
    <w:p w14:paraId="394621B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C.专门管制区</w:t>
      </w:r>
    </w:p>
    <w:p w14:paraId="2B16A72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D.领海附属区</w:t>
      </w:r>
    </w:p>
    <w:p w14:paraId="22FBA3B5">
      <w:pPr>
        <w:rPr>
          <w:rFonts w:ascii="Times New Roman" w:hAnsi="Times New Roman" w:eastAsia="宋体" w:cs="Times New Roman"/>
          <w:b/>
          <w:bCs w:val="0"/>
          <w:sz w:val="15"/>
          <w:szCs w:val="15"/>
        </w:rPr>
      </w:pPr>
    </w:p>
    <w:p w14:paraId="6905D64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127.根据MARPOL公约，以下有关其附则</w:t>
      </w:r>
      <w:r>
        <w:rPr>
          <w:rFonts w:hint="eastAsia" w:ascii="宋体" w:hAnsi="宋体" w:eastAsia="宋体" w:cs="宋体"/>
          <w:b/>
          <w:bCs w:val="0"/>
          <w:sz w:val="15"/>
          <w:szCs w:val="15"/>
        </w:rPr>
        <w:t>Ⅲ</w:t>
      </w:r>
      <w:r>
        <w:rPr>
          <w:rFonts w:ascii="Times New Roman" w:hAnsi="Times New Roman" w:eastAsia="宋体" w:cs="Times New Roman"/>
          <w:b/>
          <w:bCs w:val="0"/>
          <w:sz w:val="15"/>
          <w:szCs w:val="15"/>
        </w:rPr>
        <w:t>的适用范围，表述正确的有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适用于所有运输有害物质的船舶；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装运过有害物质的空的集装箱，应视为有害物质；</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装运过有害物质的空集装箱，已采取适当的预防措施并保证其中已没有危害海洋环境的残余物，可将其视为无害物质；</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不适用于船用物料及设备。</w:t>
      </w:r>
    </w:p>
    <w:p w14:paraId="1B959F9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62C3A15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①③④</w:t>
      </w:r>
    </w:p>
    <w:p w14:paraId="5EF3B83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5F72B78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②③④</w:t>
      </w:r>
    </w:p>
    <w:p w14:paraId="337DB9FE">
      <w:pPr>
        <w:rPr>
          <w:rFonts w:ascii="Times New Roman" w:hAnsi="Times New Roman" w:eastAsia="宋体" w:cs="Times New Roman"/>
          <w:b/>
          <w:bCs w:val="0"/>
          <w:sz w:val="15"/>
          <w:szCs w:val="15"/>
        </w:rPr>
      </w:pPr>
    </w:p>
    <w:p w14:paraId="25BA50F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128.根据《中国船舶报告系统船长指南》，CHISREP共有七种报告，其中一般报告不包括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5A07223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航行计划报</w:t>
      </w:r>
    </w:p>
    <w:p w14:paraId="61DB9FB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船位报</w:t>
      </w:r>
    </w:p>
    <w:p w14:paraId="1BA9350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变更报</w:t>
      </w:r>
    </w:p>
    <w:p w14:paraId="6E3F7FF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危险货物报</w:t>
      </w:r>
    </w:p>
    <w:p w14:paraId="0F7D762E">
      <w:pPr>
        <w:rPr>
          <w:rFonts w:ascii="Times New Roman" w:hAnsi="Times New Roman" w:eastAsia="宋体" w:cs="Times New Roman"/>
          <w:b/>
          <w:bCs w:val="0"/>
          <w:sz w:val="15"/>
          <w:szCs w:val="15"/>
        </w:rPr>
      </w:pPr>
    </w:p>
    <w:p w14:paraId="48AB342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129.如果有人落水，需要放艇救助，以下操作要领中表述有误的是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39C573E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应尽量选择大浪过后海面相对比较平静时放艇</w:t>
      </w:r>
    </w:p>
    <w:p w14:paraId="016A584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如有波浪，当波峰即将到达时将艇降至水面，当下二个波峰来临之前同时解脱前后吊艇钩</w:t>
      </w:r>
    </w:p>
    <w:p w14:paraId="7E5F939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在救生艇降落下水前发动艇机，以便艇降落至水面后可迅速驶离</w:t>
      </w:r>
    </w:p>
    <w:p w14:paraId="01B0EFE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如不能同时脱钩，应先脱前钩，并解去艇缆，用内舷舵进车驶离大船</w:t>
      </w:r>
    </w:p>
    <w:p w14:paraId="44793D35">
      <w:pPr>
        <w:rPr>
          <w:rFonts w:ascii="Times New Roman" w:hAnsi="Times New Roman" w:eastAsia="宋体" w:cs="Times New Roman"/>
          <w:b/>
          <w:bCs w:val="0"/>
          <w:sz w:val="15"/>
          <w:szCs w:val="15"/>
        </w:rPr>
      </w:pPr>
    </w:p>
    <w:p w14:paraId="2CB5D5C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130.根据我国《海上交通安全法》，船舶在通过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时，应当按照海事管理机构公布或者指定的航路、航道航行。</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通航密集区；</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交通管制区；</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船舶定线区；</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安全作业区</w:t>
      </w:r>
    </w:p>
    <w:p w14:paraId="2F68AC8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②③④</w:t>
      </w:r>
    </w:p>
    <w:p w14:paraId="206013A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4680148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1BD9B83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1129F957">
      <w:pPr>
        <w:rPr>
          <w:rFonts w:ascii="Times New Roman" w:hAnsi="Times New Roman" w:eastAsia="宋体" w:cs="Times New Roman"/>
          <w:b/>
          <w:bCs w:val="0"/>
          <w:sz w:val="15"/>
          <w:szCs w:val="15"/>
        </w:rPr>
      </w:pPr>
    </w:p>
    <w:p w14:paraId="74E32A8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131.根据《中华人民共和国船舶安全监督规则》，关于中国籍船舶进出港报告，下列哪个说法不正确？</w:t>
      </w:r>
    </w:p>
    <w:p w14:paraId="22C3CDF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中国籍船舶在我国管辖水域内航行应当按照规定实施船舶进出港报告</w:t>
      </w:r>
    </w:p>
    <w:p w14:paraId="14DDD25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船舶应当向海事管理机构和水路运输管理部门报告进出港信息</w:t>
      </w:r>
    </w:p>
    <w:p w14:paraId="6A391BC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船舶可以通过互联网、传真、短信等方式报告船舶进出港信息，并在船舶航海或者航行日志内作相应的记载</w:t>
      </w:r>
    </w:p>
    <w:p w14:paraId="253F962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船舶报告的进出港信息应当包括航次动态、在船人员信息、客货载运信息、拟抵离时间和地点等</w:t>
      </w:r>
    </w:p>
    <w:p w14:paraId="4F3E9762">
      <w:pPr>
        <w:rPr>
          <w:rFonts w:ascii="Times New Roman" w:hAnsi="Times New Roman" w:eastAsia="宋体" w:cs="Times New Roman"/>
          <w:b/>
          <w:bCs w:val="0"/>
          <w:sz w:val="15"/>
          <w:szCs w:val="15"/>
        </w:rPr>
      </w:pPr>
    </w:p>
    <w:p w14:paraId="13A8971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132.</w:t>
      </w:r>
      <w:r>
        <w:rPr>
          <w:rFonts w:ascii="Times New Roman" w:hAnsi="Times New Roman" w:cs="Times New Roman"/>
          <w:b/>
          <w:bCs w:val="0"/>
          <w:sz w:val="15"/>
          <w:szCs w:val="15"/>
        </w:rPr>
        <w:t xml:space="preserve"> ______</w:t>
      </w:r>
      <w:r>
        <w:rPr>
          <w:rFonts w:ascii="Times New Roman" w:hAnsi="Times New Roman" w:eastAsia="宋体" w:cs="Times New Roman"/>
          <w:b/>
          <w:bCs w:val="0"/>
          <w:sz w:val="15"/>
          <w:szCs w:val="15"/>
        </w:rPr>
        <w:t>船舶上工作的船员必须符合《海员培训、发证和值班国际公约》规定的要求。</w:t>
      </w:r>
    </w:p>
    <w:p w14:paraId="01567C7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航行于太平洋水域的军舰</w:t>
      </w:r>
    </w:p>
    <w:p w14:paraId="06A053F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中国沿海航行的500总吨的干货船</w:t>
      </w:r>
    </w:p>
    <w:p w14:paraId="5A4A8A1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中国沿海航行的500总吨的海警船</w:t>
      </w:r>
    </w:p>
    <w:p w14:paraId="3360410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中国沿海航行的500总吨的渔船</w:t>
      </w:r>
    </w:p>
    <w:p w14:paraId="281472FA">
      <w:pPr>
        <w:rPr>
          <w:rFonts w:ascii="Times New Roman" w:hAnsi="Times New Roman" w:eastAsia="宋体" w:cs="Times New Roman"/>
          <w:b/>
          <w:bCs w:val="0"/>
          <w:sz w:val="15"/>
          <w:szCs w:val="15"/>
        </w:rPr>
      </w:pPr>
    </w:p>
    <w:p w14:paraId="3129E73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133.根据《MARPOL73/78》附则V的规定，当船舶焚烧垃圾时，垃圾记录簿应记录</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焚烧开始与结束的日期和时间；</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焚烧开始与结束船舶位置；</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焚烧垃圾的种类；</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焚烧垃圾的估算量</w:t>
      </w:r>
    </w:p>
    <w:p w14:paraId="26ECD3A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497C540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7A590B8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6ABE2B3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①④</w:t>
      </w:r>
    </w:p>
    <w:p w14:paraId="6BC84103">
      <w:pPr>
        <w:rPr>
          <w:rFonts w:ascii="Times New Roman" w:hAnsi="Times New Roman" w:eastAsia="宋体" w:cs="Times New Roman"/>
          <w:b/>
          <w:bCs w:val="0"/>
          <w:sz w:val="15"/>
          <w:szCs w:val="15"/>
        </w:rPr>
      </w:pPr>
    </w:p>
    <w:p w14:paraId="57E7454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134.根据我国船员条例，船员可以从下列哪些地点中选择被遣返地点？</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船员接受雇用的地点；</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船员上船任职的地点；</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船员的居住地或户籍所在地；</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船员与船员用人单位约定的地点。</w:t>
      </w:r>
    </w:p>
    <w:p w14:paraId="1B5B73C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①②④</w:t>
      </w:r>
    </w:p>
    <w:p w14:paraId="7226EAA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2AF55F5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①②③④</w:t>
      </w:r>
    </w:p>
    <w:p w14:paraId="0593397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②③④</w:t>
      </w:r>
    </w:p>
    <w:p w14:paraId="1ECC7815">
      <w:pPr>
        <w:rPr>
          <w:rFonts w:ascii="Times New Roman" w:hAnsi="Times New Roman" w:eastAsia="宋体" w:cs="Times New Roman"/>
          <w:b/>
          <w:bCs w:val="0"/>
          <w:sz w:val="15"/>
          <w:szCs w:val="15"/>
        </w:rPr>
      </w:pPr>
    </w:p>
    <w:p w14:paraId="6826DA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135.根据我国《船舶最低安全配员规则》的规定，，确定船舶最低安全配员标准时应综合考虑下列哪些因素？</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船舶种类、吨位、技术状况；</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航区、航程及航行时间；</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船员的值班和休息制度；</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生产成本。</w:t>
      </w:r>
    </w:p>
    <w:p w14:paraId="158297A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71192BF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7D5DC00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10BE0E7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②④</w:t>
      </w:r>
    </w:p>
    <w:p w14:paraId="427562A3">
      <w:pPr>
        <w:rPr>
          <w:rFonts w:ascii="Times New Roman" w:hAnsi="Times New Roman" w:eastAsia="宋体" w:cs="Times New Roman"/>
          <w:b/>
          <w:bCs w:val="0"/>
          <w:sz w:val="15"/>
          <w:szCs w:val="15"/>
        </w:rPr>
      </w:pPr>
    </w:p>
    <w:p w14:paraId="441CF70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136.根据《国际航行船舶出入境检验检疫管理办法》，需接受入境检疫的船舶，在航行中如发现</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，船方必须立即向入境口岸检疫机构报告。</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检疫传染病；</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疑似检疫传染病；</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有人非因意外伤害而死亡且死因不明的。</w:t>
      </w:r>
    </w:p>
    <w:p w14:paraId="2399505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5F1CA3B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w:t>
      </w:r>
    </w:p>
    <w:p w14:paraId="6BC11F7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③②</w:t>
      </w:r>
    </w:p>
    <w:p w14:paraId="0A43F7A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w:t>
      </w:r>
    </w:p>
    <w:p w14:paraId="2BD8CDA1">
      <w:pPr>
        <w:rPr>
          <w:rFonts w:ascii="Times New Roman" w:hAnsi="Times New Roman" w:eastAsia="宋体" w:cs="Times New Roman"/>
          <w:b/>
          <w:bCs w:val="0"/>
          <w:sz w:val="15"/>
          <w:szCs w:val="15"/>
        </w:rPr>
      </w:pPr>
    </w:p>
    <w:p w14:paraId="4F2481D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137.某海岬型散货船从中国北方港口卸货后驶往澳大利亚，在中国沿海距最近陆地约12海里，根据MARPOL公约附则V，</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禁止排放入海。</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菜库存放的腐烂蔬菜；</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冲洗生活区甲板的洗涤水；</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纸质包装箱；</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桶装方便面空盒。</w:t>
      </w:r>
    </w:p>
    <w:p w14:paraId="2176281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②③④</w:t>
      </w:r>
    </w:p>
    <w:p w14:paraId="57CC15E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w:t>
      </w:r>
    </w:p>
    <w:p w14:paraId="66FA78B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③④</w:t>
      </w:r>
    </w:p>
    <w:p w14:paraId="0DFF71C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679F64C0">
      <w:pPr>
        <w:rPr>
          <w:rFonts w:ascii="Times New Roman" w:hAnsi="Times New Roman" w:eastAsia="宋体" w:cs="Times New Roman"/>
          <w:b/>
          <w:bCs w:val="0"/>
          <w:sz w:val="15"/>
          <w:szCs w:val="15"/>
        </w:rPr>
      </w:pPr>
    </w:p>
    <w:p w14:paraId="4308E88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138.根据SOLAS公约，对于危险货物的分类，根据</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进行分类。</w:t>
      </w:r>
    </w:p>
    <w:p w14:paraId="1024D7B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ISM规则</w:t>
      </w:r>
    </w:p>
    <w:p w14:paraId="11D8DB3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IMSBC规则</w:t>
      </w:r>
    </w:p>
    <w:p w14:paraId="49D9CE3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IMGS规则</w:t>
      </w:r>
    </w:p>
    <w:p w14:paraId="3BA68E7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IMDG规则</w:t>
      </w:r>
    </w:p>
    <w:p w14:paraId="07E788B9">
      <w:pPr>
        <w:rPr>
          <w:rFonts w:ascii="Times New Roman" w:hAnsi="Times New Roman" w:eastAsia="宋体" w:cs="Times New Roman"/>
          <w:b/>
          <w:bCs w:val="0"/>
          <w:sz w:val="15"/>
          <w:szCs w:val="15"/>
        </w:rPr>
      </w:pPr>
    </w:p>
    <w:p w14:paraId="4F41891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139.根据《中华人民共和国海洋环境保护法》的规定，发生</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，经及时采取合理措施，仍不能避免对海洋环境造成污染损害的，造成污染损害的有关责任者不能免除责任。</w:t>
      </w:r>
    </w:p>
    <w:p w14:paraId="4B579A6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战争</w:t>
      </w:r>
    </w:p>
    <w:p w14:paraId="68F5A40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不可抗拒的自然灾害</w:t>
      </w:r>
    </w:p>
    <w:p w14:paraId="71B8ECE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负责灯塔的主管部门的过失行为</w:t>
      </w:r>
    </w:p>
    <w:p w14:paraId="2A6BE5C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D.监管人员玩忽职守</w:t>
      </w:r>
    </w:p>
    <w:p w14:paraId="7B950E9B">
      <w:pPr>
        <w:rPr>
          <w:rFonts w:ascii="Times New Roman" w:hAnsi="Times New Roman" w:eastAsia="宋体" w:cs="Times New Roman"/>
          <w:b/>
          <w:bCs w:val="0"/>
          <w:sz w:val="15"/>
          <w:szCs w:val="15"/>
        </w:rPr>
      </w:pPr>
    </w:p>
    <w:p w14:paraId="7838775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140.船上应当保存DOC的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以及SMC的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，以备检查时出示。</w:t>
      </w:r>
    </w:p>
    <w:p w14:paraId="5A7601D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副本、正本</w:t>
      </w:r>
    </w:p>
    <w:p w14:paraId="29177EB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正本、副本</w:t>
      </w:r>
    </w:p>
    <w:p w14:paraId="55BCA7B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正本、正本</w:t>
      </w:r>
    </w:p>
    <w:p w14:paraId="6D4E5EF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副本、副本</w:t>
      </w:r>
    </w:p>
    <w:p w14:paraId="1DD8C823">
      <w:pPr>
        <w:rPr>
          <w:rFonts w:ascii="Times New Roman" w:hAnsi="Times New Roman" w:eastAsia="宋体" w:cs="Times New Roman"/>
          <w:b/>
          <w:bCs w:val="0"/>
          <w:sz w:val="15"/>
          <w:szCs w:val="15"/>
        </w:rPr>
      </w:pPr>
    </w:p>
    <w:p w14:paraId="3A9C5F7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141.船舶发生碰撞后，在</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情况下不需要采取抛弃货物的措施。</w:t>
      </w:r>
    </w:p>
    <w:p w14:paraId="5561CD1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因进水可能引起货物着火及货物急剧膨胀</w:t>
      </w:r>
    </w:p>
    <w:p w14:paraId="6BFD7A5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为了保持一定的剩余稳性</w:t>
      </w:r>
    </w:p>
    <w:p w14:paraId="17444F1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为了保持一定的吃水差</w:t>
      </w:r>
    </w:p>
    <w:p w14:paraId="246A2DE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D.为保留储备浮力或减少进水量</w:t>
      </w:r>
    </w:p>
    <w:p w14:paraId="2E024936">
      <w:pPr>
        <w:rPr>
          <w:rFonts w:ascii="Times New Roman" w:hAnsi="Times New Roman" w:eastAsia="宋体" w:cs="Times New Roman"/>
          <w:b/>
          <w:bCs w:val="0"/>
          <w:sz w:val="15"/>
          <w:szCs w:val="15"/>
        </w:rPr>
      </w:pPr>
    </w:p>
    <w:p w14:paraId="22EA17C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142.根据《中华人民共和国海船船员值班规则》的驾驶、轮机联系制度的要求，航行中船舶在下列哪种情况下应对主机进行停、倒车试验？</w:t>
      </w:r>
    </w:p>
    <w:p w14:paraId="4F57F88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到港前</w:t>
      </w:r>
    </w:p>
    <w:p w14:paraId="2B0CA2B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靠泊前</w:t>
      </w:r>
    </w:p>
    <w:p w14:paraId="2209F55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进入雾区前</w:t>
      </w:r>
    </w:p>
    <w:p w14:paraId="172055E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进入渔区前</w:t>
      </w:r>
    </w:p>
    <w:p w14:paraId="3A326ECC">
      <w:pPr>
        <w:rPr>
          <w:rFonts w:ascii="Times New Roman" w:hAnsi="Times New Roman" w:eastAsia="宋体" w:cs="Times New Roman"/>
          <w:b/>
          <w:bCs w:val="0"/>
          <w:sz w:val="15"/>
          <w:szCs w:val="15"/>
        </w:rPr>
      </w:pPr>
    </w:p>
    <w:p w14:paraId="4DAB881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143.引起生理疲劳的主要原因是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C6FEDB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紧重的体力劳动</w:t>
      </w:r>
    </w:p>
    <w:p w14:paraId="794980E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劳动条件较差</w:t>
      </w:r>
    </w:p>
    <w:p w14:paraId="5348B0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心理感到不舒服</w:t>
      </w:r>
    </w:p>
    <w:p w14:paraId="3000556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人际关系紧张、精神负担重</w:t>
      </w:r>
    </w:p>
    <w:p w14:paraId="079BB108">
      <w:pPr>
        <w:rPr>
          <w:rFonts w:ascii="Times New Roman" w:hAnsi="Times New Roman" w:eastAsia="宋体" w:cs="Times New Roman"/>
          <w:b/>
          <w:bCs w:val="0"/>
          <w:sz w:val="15"/>
          <w:szCs w:val="15"/>
        </w:rPr>
      </w:pPr>
    </w:p>
    <w:p w14:paraId="31D18E5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144.船舶自动化程度越来越高对船舶驾驶员工作的影响，以下说法不正确的是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06C21B9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驾驶员可以充分依赖并享受自动化科技的成果</w:t>
      </w:r>
    </w:p>
    <w:p w14:paraId="4022B0C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一旦自动化系统失效或出现紧急情况，需要立即恢复驾驶员对设备的掌控</w:t>
      </w:r>
    </w:p>
    <w:p w14:paraId="5E4D1CA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自动化系统的高可靠性容易导致驾驶员对自动化的自满，进而丧失情境意识</w:t>
      </w:r>
    </w:p>
    <w:p w14:paraId="209132C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低负荷单调的作业使人的警觉性降低，并导致脑力疲劳产生，产生厌倦情绪</w:t>
      </w:r>
    </w:p>
    <w:p w14:paraId="55A78EDC">
      <w:pPr>
        <w:rPr>
          <w:rFonts w:ascii="Times New Roman" w:hAnsi="Times New Roman" w:eastAsia="宋体" w:cs="Times New Roman"/>
          <w:b/>
          <w:bCs w:val="0"/>
          <w:sz w:val="15"/>
          <w:szCs w:val="15"/>
        </w:rPr>
      </w:pPr>
    </w:p>
    <w:p w14:paraId="140ED7F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145.根据《船舶港内安全作业监督管理办法》，关于船舶作业安全要求下列哪个说法不正确？</w:t>
      </w:r>
    </w:p>
    <w:p w14:paraId="2A1E0CB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在大风、大浪等恶劣天气或其它可能影响港内安全作业的情况下，船舶不得进行或及时停止有关港内安全作业，并于重新作业前向海事管理机构报告</w:t>
      </w:r>
    </w:p>
    <w:p w14:paraId="2FDEBE0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船舶在进行港内安全作业期间，应按有关规定显示号灯或号型，并保持VHF守听</w:t>
      </w:r>
    </w:p>
    <w:p w14:paraId="4C38365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船舶在锚地作业时，可以将救生艇作为交通艇使用</w:t>
      </w:r>
    </w:p>
    <w:p w14:paraId="6DE5A35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船舶试航应避开航道、狭水道、通航密集区等重要通航水域及水产养殖、重点捕捞区</w:t>
      </w:r>
    </w:p>
    <w:p w14:paraId="14BE7D22">
      <w:pPr>
        <w:rPr>
          <w:rFonts w:ascii="Times New Roman" w:hAnsi="Times New Roman" w:eastAsia="宋体" w:cs="Times New Roman"/>
          <w:b/>
          <w:bCs w:val="0"/>
          <w:sz w:val="15"/>
          <w:szCs w:val="15"/>
        </w:rPr>
      </w:pPr>
    </w:p>
    <w:p w14:paraId="4515B83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146.根据《船舶升挂国旗管理办法》的规定，下列哪些中国籍船舶应每日悬挂中国国旗？</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任何吨位的船舶；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航行在我国领水以外水域的船舶；</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公务船舶；</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航行在香港、澳门地区的船舶。</w:t>
      </w:r>
    </w:p>
    <w:p w14:paraId="7DEB160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426F13E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498F540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4BC5213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57FC4409">
      <w:pPr>
        <w:rPr>
          <w:rFonts w:ascii="Times New Roman" w:hAnsi="Times New Roman" w:eastAsia="宋体" w:cs="Times New Roman"/>
          <w:b/>
          <w:bCs w:val="0"/>
          <w:sz w:val="15"/>
          <w:szCs w:val="15"/>
        </w:rPr>
      </w:pPr>
    </w:p>
    <w:p w14:paraId="198C13F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147.根据《1982年联合国海洋法公约》，以下关于内水说法不正确的是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269392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领海基线向陆一面的水域构成国家内水的一部分</w:t>
      </w:r>
    </w:p>
    <w:p w14:paraId="45054B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外国商船如获准进入内水，必须驶入指定的港口并遵守该国的有关法律和规章</w:t>
      </w:r>
    </w:p>
    <w:p w14:paraId="4F87427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沿海国家对其内水享有完全的、排他性的主权权利</w:t>
      </w:r>
    </w:p>
    <w:p w14:paraId="6C0632A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外国商船在内水中享有无害通过权</w:t>
      </w:r>
    </w:p>
    <w:p w14:paraId="24DC67C9">
      <w:pPr>
        <w:rPr>
          <w:rFonts w:ascii="Times New Roman" w:hAnsi="Times New Roman" w:eastAsia="宋体" w:cs="Times New Roman"/>
          <w:b/>
          <w:bCs w:val="0"/>
          <w:sz w:val="15"/>
          <w:szCs w:val="15"/>
        </w:rPr>
      </w:pPr>
    </w:p>
    <w:p w14:paraId="7FA288F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148.对工作计划进行评估的内容不包括</w:t>
      </w:r>
      <w:r>
        <w:rPr>
          <w:rFonts w:ascii="Times New Roman" w:hAnsi="Times New Roman" w:cs="Times New Roman"/>
          <w:b/>
          <w:bCs w:val="0"/>
          <w:sz w:val="15"/>
          <w:szCs w:val="15"/>
        </w:rPr>
        <w:t>______。</w:t>
      </w:r>
    </w:p>
    <w:p w14:paraId="3BD11E3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确定衡量的项目</w:t>
      </w:r>
    </w:p>
    <w:p w14:paraId="45B20A3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确定衡量的方法与频度</w:t>
      </w:r>
    </w:p>
    <w:p w14:paraId="1E416B3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及时修改计划</w:t>
      </w:r>
    </w:p>
    <w:p w14:paraId="21DF603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检验标准的客观性和有效性</w:t>
      </w:r>
    </w:p>
    <w:p w14:paraId="38BCF2EC">
      <w:pPr>
        <w:rPr>
          <w:rFonts w:ascii="Times New Roman" w:hAnsi="Times New Roman" w:eastAsia="宋体" w:cs="Times New Roman"/>
          <w:b/>
          <w:bCs w:val="0"/>
          <w:sz w:val="15"/>
          <w:szCs w:val="15"/>
        </w:rPr>
      </w:pPr>
    </w:p>
    <w:p w14:paraId="4F4D99B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149.根据MARPOL73/78附则</w:t>
      </w:r>
      <w:r>
        <w:rPr>
          <w:rFonts w:hint="eastAsia" w:ascii="宋体" w:hAnsi="宋体" w:eastAsia="宋体" w:cs="宋体"/>
          <w:b/>
          <w:bCs w:val="0"/>
          <w:sz w:val="15"/>
          <w:szCs w:val="15"/>
        </w:rPr>
        <w:t>Ⅲ</w:t>
      </w:r>
      <w:r>
        <w:rPr>
          <w:rFonts w:ascii="Times New Roman" w:hAnsi="Times New Roman" w:eastAsia="宋体" w:cs="Times New Roman"/>
          <w:b/>
          <w:bCs w:val="0"/>
          <w:sz w:val="15"/>
          <w:szCs w:val="15"/>
        </w:rPr>
        <w:t>的规定，装运有害物质的包装件应</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足以将有害物质对海洋环境的危害降至最低；</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加上耐久性标志或标签；</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符合《国际海运危险货物规则》的有关规定；</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对装运过有害物质的空容器可免除标志要求</w:t>
      </w:r>
    </w:p>
    <w:p w14:paraId="4945FF7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7D99A5A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3240193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4350EB7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③④</w:t>
      </w:r>
    </w:p>
    <w:p w14:paraId="60C16FBE">
      <w:pPr>
        <w:rPr>
          <w:rFonts w:ascii="Times New Roman" w:hAnsi="Times New Roman" w:eastAsia="宋体" w:cs="Times New Roman"/>
          <w:b/>
          <w:bCs w:val="0"/>
          <w:sz w:val="15"/>
          <w:szCs w:val="15"/>
        </w:rPr>
      </w:pPr>
    </w:p>
    <w:p w14:paraId="0B5165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150.《2006海事劳工公约》制定了包括海员的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等方面的国际统一标准。</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工作条件；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健康、安全；</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最低工作年龄、招聘录用；</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工作时间和船上居住条件。</w:t>
      </w:r>
    </w:p>
    <w:p w14:paraId="03D4DA1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4ECCD4B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0FA4916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54C62CC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w:t>
      </w:r>
    </w:p>
    <w:p w14:paraId="1474E44F">
      <w:pPr>
        <w:rPr>
          <w:rFonts w:ascii="Times New Roman" w:hAnsi="Times New Roman" w:eastAsia="宋体" w:cs="Times New Roman"/>
          <w:b/>
          <w:bCs w:val="0"/>
          <w:sz w:val="15"/>
          <w:szCs w:val="15"/>
        </w:rPr>
      </w:pPr>
    </w:p>
    <w:p w14:paraId="17E5ED8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151.根据我国现行《海洋环境保护法》的规定，下列哪些单位必须编制溢油污染应急计划？</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装卸油类的码头；</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船舶；</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船舶修造厂；</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装卸油类的装卸站。</w:t>
      </w:r>
    </w:p>
    <w:p w14:paraId="7FF6697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793B1A5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22409A7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2DA7EF6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695270C2">
      <w:pPr>
        <w:rPr>
          <w:rFonts w:ascii="Times New Roman" w:hAnsi="Times New Roman" w:eastAsia="宋体" w:cs="Times New Roman"/>
          <w:b/>
          <w:bCs w:val="0"/>
          <w:sz w:val="15"/>
          <w:szCs w:val="15"/>
        </w:rPr>
      </w:pPr>
    </w:p>
    <w:p w14:paraId="72A48A9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152.船舶装卸货物时值班驾驶员的职责有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经常与装卸负责人联系解决装卸作业中出现的问题；</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装运散装货必须要求港方按规定平舱；</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装运集装箱应注意箱子的外表及铅封是否完好</w:t>
      </w:r>
    </w:p>
    <w:p w14:paraId="39D8BDF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w:t>
      </w:r>
      <w:r>
        <w:rPr>
          <w:rFonts w:hint="eastAsia" w:ascii="宋体" w:hAnsi="宋体" w:eastAsia="宋体" w:cs="宋体"/>
          <w:b/>
          <w:bCs w:val="0"/>
          <w:sz w:val="15"/>
          <w:szCs w:val="15"/>
        </w:rPr>
        <w:t>①②③</w:t>
      </w:r>
    </w:p>
    <w:p w14:paraId="73B53D2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w:t>
      </w:r>
      <w:r>
        <w:rPr>
          <w:rFonts w:hint="eastAsia" w:ascii="宋体" w:hAnsi="宋体" w:eastAsia="宋体" w:cs="宋体"/>
          <w:b/>
          <w:bCs w:val="0"/>
          <w:sz w:val="15"/>
          <w:szCs w:val="15"/>
        </w:rPr>
        <w:t>①②</w:t>
      </w:r>
    </w:p>
    <w:p w14:paraId="3B8D43A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w:t>
      </w:r>
      <w:r>
        <w:rPr>
          <w:rFonts w:hint="eastAsia" w:ascii="宋体" w:hAnsi="宋体" w:eastAsia="宋体" w:cs="宋体"/>
          <w:b/>
          <w:bCs w:val="0"/>
          <w:sz w:val="15"/>
          <w:szCs w:val="15"/>
        </w:rPr>
        <w:t>①③</w:t>
      </w:r>
    </w:p>
    <w:p w14:paraId="553FF4D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w:t>
      </w:r>
      <w:r>
        <w:rPr>
          <w:rFonts w:hint="eastAsia" w:ascii="宋体" w:hAnsi="宋体" w:eastAsia="宋体" w:cs="宋体"/>
          <w:b/>
          <w:bCs w:val="0"/>
          <w:sz w:val="15"/>
          <w:szCs w:val="15"/>
        </w:rPr>
        <w:t>②③</w:t>
      </w:r>
    </w:p>
    <w:p w14:paraId="58634460">
      <w:pPr>
        <w:rPr>
          <w:rFonts w:ascii="Times New Roman" w:hAnsi="Times New Roman" w:eastAsia="宋体" w:cs="Times New Roman"/>
          <w:b/>
          <w:bCs w:val="0"/>
          <w:sz w:val="15"/>
          <w:szCs w:val="15"/>
        </w:rPr>
      </w:pPr>
    </w:p>
    <w:p w14:paraId="275F01C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153.根据《中华人民共和国海员船上工作和生活条件管理办法》的规定，船舶安全委员会会议应当至少每</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举行1次，做好会议记录并形成安全委员会报告，由船长签字确认后随船备查。</w:t>
      </w:r>
    </w:p>
    <w:p w14:paraId="2802C2A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1个月</w:t>
      </w:r>
    </w:p>
    <w:p w14:paraId="7AEA4E5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每航次</w:t>
      </w:r>
    </w:p>
    <w:p w14:paraId="2A401C2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3个月</w:t>
      </w:r>
    </w:p>
    <w:p w14:paraId="216B2F3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6个月</w:t>
      </w:r>
    </w:p>
    <w:p w14:paraId="77340C42">
      <w:pPr>
        <w:rPr>
          <w:rFonts w:ascii="Times New Roman" w:hAnsi="Times New Roman" w:eastAsia="宋体" w:cs="Times New Roman"/>
          <w:b/>
          <w:bCs w:val="0"/>
          <w:sz w:val="15"/>
          <w:szCs w:val="15"/>
        </w:rPr>
      </w:pPr>
    </w:p>
    <w:p w14:paraId="00B0CF6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154.以下属于关键性操作中的关键（临界）操作的是</w:t>
      </w:r>
      <w:r>
        <w:rPr>
          <w:rFonts w:ascii="Times New Roman" w:hAnsi="Times New Roman" w:cs="Times New Roman"/>
          <w:b/>
          <w:bCs w:val="0"/>
          <w:sz w:val="15"/>
          <w:szCs w:val="15"/>
        </w:rPr>
        <w:t>______。</w:t>
      </w:r>
    </w:p>
    <w:p w14:paraId="0495492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大风浪中航行</w:t>
      </w:r>
    </w:p>
    <w:p w14:paraId="20BA560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海图改正</w:t>
      </w:r>
    </w:p>
    <w:p w14:paraId="3F80878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船舶设备维护</w:t>
      </w:r>
    </w:p>
    <w:p w14:paraId="09C0919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船舶稳性、强度的校核</w:t>
      </w:r>
    </w:p>
    <w:p w14:paraId="3834FB25">
      <w:pPr>
        <w:rPr>
          <w:rFonts w:ascii="Times New Roman" w:hAnsi="Times New Roman" w:eastAsia="宋体" w:cs="Times New Roman"/>
          <w:b/>
          <w:bCs w:val="0"/>
          <w:sz w:val="15"/>
          <w:szCs w:val="15"/>
        </w:rPr>
      </w:pPr>
    </w:p>
    <w:p w14:paraId="4526E5F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155.船上可以通过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等设备把船舶垃圾做相应的加工处理。</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粉碎机；</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磨碎机；</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压实机；</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焚烧炉</w:t>
      </w:r>
    </w:p>
    <w:p w14:paraId="72A361F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②③④</w:t>
      </w:r>
    </w:p>
    <w:p w14:paraId="3CC1783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w:t>
      </w:r>
    </w:p>
    <w:p w14:paraId="5BE83E9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③④</w:t>
      </w:r>
    </w:p>
    <w:p w14:paraId="090E7F1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②④</w:t>
      </w:r>
    </w:p>
    <w:p w14:paraId="4D4B485E">
      <w:pPr>
        <w:rPr>
          <w:rFonts w:ascii="Times New Roman" w:hAnsi="Times New Roman" w:eastAsia="宋体" w:cs="Times New Roman"/>
          <w:b/>
          <w:bCs w:val="0"/>
          <w:sz w:val="15"/>
          <w:szCs w:val="15"/>
        </w:rPr>
      </w:pPr>
    </w:p>
    <w:p w14:paraId="1A69D4C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156.港口国检查是各港口国的PSCO对挂靠其港口的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进行安全检查。</w:t>
      </w:r>
    </w:p>
    <w:p w14:paraId="719255D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何本国籍船舶</w:t>
      </w:r>
    </w:p>
    <w:p w14:paraId="72A9531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何外国籍船舶</w:t>
      </w:r>
    </w:p>
    <w:p w14:paraId="370018A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何船舶</w:t>
      </w:r>
    </w:p>
    <w:p w14:paraId="3DC8AD9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何悬挂方便旗的船舶</w:t>
      </w:r>
    </w:p>
    <w:p w14:paraId="528E6EEE">
      <w:pPr>
        <w:rPr>
          <w:rFonts w:ascii="Times New Roman" w:hAnsi="Times New Roman" w:eastAsia="宋体" w:cs="Times New Roman"/>
          <w:b/>
          <w:bCs w:val="0"/>
          <w:sz w:val="15"/>
          <w:szCs w:val="15"/>
        </w:rPr>
      </w:pPr>
    </w:p>
    <w:p w14:paraId="42A1B45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157.我国海洋环境保护法适用的水域是我国的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海港和内海；</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领海和毗连区；</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大陆架；</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专属经济区</w:t>
      </w:r>
    </w:p>
    <w:p w14:paraId="09F9CB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②③④</w:t>
      </w:r>
    </w:p>
    <w:p w14:paraId="3C2D6DC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w:t>
      </w:r>
    </w:p>
    <w:p w14:paraId="64A553B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③④</w:t>
      </w:r>
    </w:p>
    <w:p w14:paraId="1928307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③④</w:t>
      </w:r>
    </w:p>
    <w:p w14:paraId="71FD6D14">
      <w:pPr>
        <w:rPr>
          <w:rFonts w:ascii="Times New Roman" w:hAnsi="Times New Roman" w:eastAsia="宋体" w:cs="Times New Roman"/>
          <w:b/>
          <w:bCs w:val="0"/>
          <w:sz w:val="15"/>
          <w:szCs w:val="15"/>
        </w:rPr>
      </w:pPr>
    </w:p>
    <w:p w14:paraId="6317279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158.根据《中华人民共和国海船船员值班规则》，下列哪些是港内靠泊值班时值班驾驶员的职责？</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按照大副积载计划的要求，负责船港联系和协作；</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装卸重大件时应在现场监督指导；</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根据港方的意见通知机舱调整压载水；</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在船上进行明火作业及修理工作时，采取必要的预防措施。</w:t>
      </w:r>
    </w:p>
    <w:p w14:paraId="5864E6F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49FE6B4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1AA798F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08C01EB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47911262">
      <w:pPr>
        <w:rPr>
          <w:rFonts w:ascii="Times New Roman" w:hAnsi="Times New Roman" w:eastAsia="宋体" w:cs="Times New Roman"/>
          <w:b/>
          <w:bCs w:val="0"/>
          <w:sz w:val="15"/>
          <w:szCs w:val="15"/>
        </w:rPr>
      </w:pPr>
    </w:p>
    <w:p w14:paraId="7DD0D64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159.在船上如果制定航次计划工作受到时间的限制，无论如何应把</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放在首位考虑。</w:t>
      </w:r>
    </w:p>
    <w:p w14:paraId="2EDB55D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航线的安全性</w:t>
      </w:r>
    </w:p>
    <w:p w14:paraId="0C0F7B4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航线的经济性</w:t>
      </w:r>
    </w:p>
    <w:p w14:paraId="4CC2729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沿途的VTS报告区域和报告制度</w:t>
      </w:r>
    </w:p>
    <w:p w14:paraId="6A7561B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避免无意义的绕航</w:t>
      </w:r>
    </w:p>
    <w:p w14:paraId="0E885B37">
      <w:pPr>
        <w:rPr>
          <w:rFonts w:ascii="Times New Roman" w:hAnsi="Times New Roman" w:eastAsia="宋体" w:cs="Times New Roman"/>
          <w:b/>
          <w:bCs w:val="0"/>
          <w:sz w:val="15"/>
          <w:szCs w:val="15"/>
        </w:rPr>
      </w:pPr>
    </w:p>
    <w:p w14:paraId="7A87981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160.根据《中华人民共和国海员船上工作和生活条件管理办法》的规定，载员</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人及以上并且航程在</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天以上的国际航行船舶应当至少配备1名专职医生负责船上的医疗服务。</w:t>
      </w:r>
    </w:p>
    <w:p w14:paraId="70DA9BA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40，2</w:t>
      </w:r>
    </w:p>
    <w:p w14:paraId="585DF4D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60，2</w:t>
      </w:r>
    </w:p>
    <w:p w14:paraId="343CFB3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80，3</w:t>
      </w:r>
    </w:p>
    <w:p w14:paraId="2E028BB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100，3</w:t>
      </w:r>
    </w:p>
    <w:p w14:paraId="2982F979">
      <w:pPr>
        <w:spacing w:line="360" w:lineRule="auto"/>
        <w:jc w:val="cente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中华人民共和国海事局适任培训大纲熟悉训练06</w:t>
      </w:r>
    </w:p>
    <w:p w14:paraId="6A3FF498">
      <w:pPr>
        <w:spacing w:line="360" w:lineRule="auto"/>
        <w:jc w:val="cente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科目：船舶管理</w:t>
      </w:r>
    </w:p>
    <w:p w14:paraId="0408F4BC">
      <w:pPr>
        <w:spacing w:line="360" w:lineRule="auto"/>
        <w:jc w:val="cente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适用对象：无限航区500总吨及以上船舶二/三副</w:t>
      </w:r>
    </w:p>
    <w:p w14:paraId="792FDAC6">
      <w:pPr>
        <w:rPr>
          <w:rFonts w:ascii="Times New Roman" w:hAnsi="Times New Roman" w:cs="Times New Roman"/>
          <w:b/>
          <w:bCs w:val="0"/>
          <w:sz w:val="15"/>
          <w:szCs w:val="15"/>
        </w:rPr>
      </w:pPr>
      <w:r>
        <w:rPr>
          <w:rFonts w:ascii="Times New Roman" w:hAnsi="Times New Roman" w:eastAsia="宋体" w:cs="Times New Roman"/>
          <w:b/>
          <w:bCs w:val="0"/>
          <w:sz w:val="15"/>
          <w:szCs w:val="15"/>
        </w:rPr>
        <w:t>1.船上配备的SMS文件是由一系列文件构成，其中通常不包括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3D7D148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安全管理手册</w:t>
      </w:r>
    </w:p>
    <w:p w14:paraId="5452E2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安全管理程序文件与安全操作须知与指南类文件</w:t>
      </w:r>
    </w:p>
    <w:p w14:paraId="6228C90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安全记录类文件</w:t>
      </w:r>
    </w:p>
    <w:p w14:paraId="0DC9803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货物绑扎系固手册</w:t>
      </w:r>
    </w:p>
    <w:p w14:paraId="004044B2">
      <w:pPr>
        <w:rPr>
          <w:rFonts w:ascii="Times New Roman" w:hAnsi="Times New Roman" w:eastAsia="宋体" w:cs="Times New Roman"/>
          <w:b/>
          <w:bCs w:val="0"/>
          <w:sz w:val="15"/>
          <w:szCs w:val="15"/>
        </w:rPr>
      </w:pPr>
    </w:p>
    <w:p w14:paraId="01296EBF">
      <w:pPr>
        <w:rPr>
          <w:rFonts w:ascii="Times New Roman" w:hAnsi="Times New Roman" w:cs="Times New Roman"/>
          <w:b/>
          <w:bCs w:val="0"/>
          <w:sz w:val="15"/>
          <w:szCs w:val="15"/>
        </w:rPr>
      </w:pPr>
      <w:r>
        <w:rPr>
          <w:rFonts w:ascii="Times New Roman" w:hAnsi="Times New Roman" w:eastAsia="宋体" w:cs="Times New Roman"/>
          <w:b/>
          <w:bCs w:val="0"/>
          <w:sz w:val="15"/>
          <w:szCs w:val="15"/>
        </w:rPr>
        <w:t>2.SOLAS公约中对船舶识别号应永久性标记位置的描述不正确的是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1C8E018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要求在船尾或船体中部左舷和右舷核定载重线以上</w:t>
      </w:r>
    </w:p>
    <w:p w14:paraId="53AFE5B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要求在船舶上层建筑左舷或右舷</w:t>
      </w:r>
    </w:p>
    <w:p w14:paraId="1F07919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要求在船首左右舷核定载重线以上但应在船名之下</w:t>
      </w:r>
    </w:p>
    <w:p w14:paraId="78FB23D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要求在船舶上层建筑正面的可见位置</w:t>
      </w:r>
    </w:p>
    <w:p w14:paraId="76C2FE2D">
      <w:pPr>
        <w:rPr>
          <w:rFonts w:ascii="Times New Roman" w:hAnsi="Times New Roman" w:eastAsia="宋体" w:cs="Times New Roman"/>
          <w:b/>
          <w:bCs w:val="0"/>
          <w:sz w:val="15"/>
          <w:szCs w:val="15"/>
        </w:rPr>
      </w:pPr>
    </w:p>
    <w:p w14:paraId="5CC9D52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3.根据MARPOL73/78附则V及我国相关要求，当发生当将垃圾排放入海时，垃圾记录簿中应记录</w:t>
      </w:r>
      <w:r>
        <w:rPr>
          <w:rFonts w:ascii="Times New Roman" w:hAnsi="Times New Roman" w:cs="Times New Roman"/>
          <w:b/>
          <w:bCs w:val="0"/>
          <w:sz w:val="15"/>
          <w:szCs w:val="15"/>
        </w:rPr>
        <w:t>______。</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排放的日期和时间；</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排放时的船位（经纬度）；</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排放时的已知水深；</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各类垃圾的排放估算量（以立方米计）</w:t>
      </w:r>
    </w:p>
    <w:p w14:paraId="17B46E6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78F5D03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5F527AA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7CF5328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3EBF8AFC">
      <w:pPr>
        <w:rPr>
          <w:rFonts w:ascii="Times New Roman" w:hAnsi="Times New Roman" w:eastAsia="宋体" w:cs="Times New Roman"/>
          <w:b/>
          <w:bCs w:val="0"/>
          <w:sz w:val="15"/>
          <w:szCs w:val="15"/>
        </w:rPr>
      </w:pPr>
    </w:p>
    <w:p w14:paraId="5BD2B72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4.关于有效的工作表现考核标准的说法不正确的是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215A019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考核的标准必须是和工作有关的</w:t>
      </w:r>
    </w:p>
    <w:p w14:paraId="1A9168D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考核的标准是具体化的</w:t>
      </w:r>
    </w:p>
    <w:p w14:paraId="4B38666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考核标准可以是难以达到的</w:t>
      </w:r>
    </w:p>
    <w:p w14:paraId="47D1A7B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考核标准是可测量的</w:t>
      </w:r>
    </w:p>
    <w:p w14:paraId="18524C54">
      <w:pPr>
        <w:rPr>
          <w:rFonts w:ascii="Times New Roman" w:hAnsi="Times New Roman" w:eastAsia="宋体" w:cs="Times New Roman"/>
          <w:b/>
          <w:bCs w:val="0"/>
          <w:sz w:val="15"/>
          <w:szCs w:val="15"/>
        </w:rPr>
      </w:pPr>
    </w:p>
    <w:p w14:paraId="0064F79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5.根据《中国人民共和国船舶登记条例》规定，下列叙述有误的是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0EB5C3A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同一公司的船舶只准使用一个船舶烟囱标志和公司旗</w:t>
      </w:r>
    </w:p>
    <w:p w14:paraId="4CE7A1F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船尾船籍港下方标明船名</w:t>
      </w:r>
    </w:p>
    <w:p w14:paraId="258227F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经登记的船舶烟囱标志属登记申请人专用</w:t>
      </w:r>
    </w:p>
    <w:p w14:paraId="101C881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船籍港、船名下方标明汉语拼音</w:t>
      </w:r>
    </w:p>
    <w:p w14:paraId="0CB97016">
      <w:pPr>
        <w:rPr>
          <w:rFonts w:ascii="Times New Roman" w:hAnsi="Times New Roman" w:eastAsia="宋体" w:cs="Times New Roman"/>
          <w:b/>
          <w:bCs w:val="0"/>
          <w:sz w:val="15"/>
          <w:szCs w:val="15"/>
        </w:rPr>
      </w:pPr>
    </w:p>
    <w:p w14:paraId="0126E2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6.根据《中华人民共和国海船船员值班规则》中驾驶、轮机联系制度的规定，下列</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正确。</w:t>
      </w:r>
    </w:p>
    <w:p w14:paraId="6158A34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如停港时间不足24小时，船长应在抵港后立即通知全体船员</w:t>
      </w:r>
    </w:p>
    <w:p w14:paraId="4129C55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船长应提前24小时将预计开航时间通知全体船员</w:t>
      </w:r>
    </w:p>
    <w:p w14:paraId="3C81EC0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轮机长应提前24小时将预计开航时间通知全体轮机员</w:t>
      </w:r>
    </w:p>
    <w:p w14:paraId="54FE97A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开航前轮机长应向船长报告主要机电设备情况，燃油和炉水存量</w:t>
      </w:r>
    </w:p>
    <w:p w14:paraId="1501B52F">
      <w:pPr>
        <w:rPr>
          <w:rFonts w:ascii="Times New Roman" w:hAnsi="Times New Roman" w:eastAsia="宋体" w:cs="Times New Roman"/>
          <w:b/>
          <w:bCs w:val="0"/>
          <w:sz w:val="15"/>
          <w:szCs w:val="15"/>
        </w:rPr>
      </w:pPr>
    </w:p>
    <w:p w14:paraId="380B234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7.根据海上船舶污染事故调查处理规定，作为船舶污染事故调查的证据类型包括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书证、物证、视听资料；</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勘验笔录、调查笔录、现场笔录；</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证人证言；</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鉴定结论</w:t>
      </w:r>
    </w:p>
    <w:p w14:paraId="585D69E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34F4DC5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w:t>
      </w:r>
    </w:p>
    <w:p w14:paraId="3E0C111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0C47F2F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0135EC48">
      <w:pPr>
        <w:rPr>
          <w:rFonts w:ascii="Times New Roman" w:hAnsi="Times New Roman" w:eastAsia="宋体" w:cs="Times New Roman"/>
          <w:b/>
          <w:bCs w:val="0"/>
          <w:sz w:val="15"/>
          <w:szCs w:val="15"/>
        </w:rPr>
      </w:pPr>
    </w:p>
    <w:p w14:paraId="04C5DD4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8.《联合国海洋法公约》规定公海自由的内容包括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航行自由；</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飞越自由；</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捕鱼自由；</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追捕自由</w:t>
      </w:r>
    </w:p>
    <w:p w14:paraId="3EC3CDC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0A506A2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24E1143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28D13DA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23662B15">
      <w:pPr>
        <w:rPr>
          <w:rFonts w:ascii="Times New Roman" w:hAnsi="Times New Roman" w:eastAsia="宋体" w:cs="Times New Roman"/>
          <w:b/>
          <w:bCs w:val="0"/>
          <w:sz w:val="15"/>
          <w:szCs w:val="15"/>
        </w:rPr>
      </w:pPr>
    </w:p>
    <w:p w14:paraId="1AD28B9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9.船舶机舱发生火灾，大型CO2释放完毕后，至少应封闭机舱</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23DD09C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12小时</w:t>
      </w:r>
    </w:p>
    <w:p w14:paraId="5542E85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24小时</w:t>
      </w:r>
    </w:p>
    <w:p w14:paraId="6CC606C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36小时</w:t>
      </w:r>
    </w:p>
    <w:p w14:paraId="28F47DD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48小时</w:t>
      </w:r>
    </w:p>
    <w:p w14:paraId="6CE578BD">
      <w:pPr>
        <w:rPr>
          <w:rFonts w:ascii="Times New Roman" w:hAnsi="Times New Roman" w:eastAsia="宋体" w:cs="Times New Roman"/>
          <w:b/>
          <w:bCs w:val="0"/>
          <w:sz w:val="15"/>
          <w:szCs w:val="15"/>
        </w:rPr>
      </w:pPr>
    </w:p>
    <w:p w14:paraId="0C83EDC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10.根据SOLAS公约对船上防火控制图的规定，以下说法不正确的是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E5CD83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所有船上应有固定展示的防火控制图</w:t>
      </w:r>
    </w:p>
    <w:p w14:paraId="31F55F2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防火控制图中的细节可编成小册子，每个高级船员一本</w:t>
      </w:r>
    </w:p>
    <w:p w14:paraId="5CA6FE7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防火控制图应尽可能保持与船舶出厂时的实际情况一致</w:t>
      </w:r>
    </w:p>
    <w:p w14:paraId="511CE0D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防火控制图如有改动，应尽可能立即更正</w:t>
      </w:r>
    </w:p>
    <w:p w14:paraId="09BCDDB5">
      <w:pPr>
        <w:rPr>
          <w:rFonts w:ascii="Times New Roman" w:hAnsi="Times New Roman" w:eastAsia="宋体" w:cs="Times New Roman"/>
          <w:b/>
          <w:bCs w:val="0"/>
          <w:sz w:val="15"/>
          <w:szCs w:val="15"/>
        </w:rPr>
      </w:pPr>
    </w:p>
    <w:p w14:paraId="16BBE2A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11.某中日韩航线9900总吨集装箱船，距离最近陆地约20海里时，可以尽快把</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排放入海。</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过期的整箱食品；</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腐烂的猪肉；</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废纸；</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餐厨垃圾。</w:t>
      </w:r>
    </w:p>
    <w:p w14:paraId="5158AEA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②④</w:t>
      </w:r>
    </w:p>
    <w:p w14:paraId="7AC941F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w:t>
      </w:r>
    </w:p>
    <w:p w14:paraId="2B11B28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③④</w:t>
      </w:r>
    </w:p>
    <w:p w14:paraId="004E2C8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7DFFBABB">
      <w:pPr>
        <w:rPr>
          <w:rFonts w:ascii="Times New Roman" w:hAnsi="Times New Roman" w:eastAsia="宋体" w:cs="Times New Roman"/>
          <w:b/>
          <w:bCs w:val="0"/>
          <w:sz w:val="15"/>
          <w:szCs w:val="15"/>
        </w:rPr>
      </w:pPr>
    </w:p>
    <w:p w14:paraId="02BD5F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12.根据《2006海事劳工公约》的规定，海员和船东提前终止海员就业协议发出预先通知不得短于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天。</w:t>
      </w:r>
    </w:p>
    <w:p w14:paraId="4777972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30</w:t>
      </w:r>
    </w:p>
    <w:p w14:paraId="699C5E8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15</w:t>
      </w:r>
    </w:p>
    <w:p w14:paraId="15BE47B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7</w:t>
      </w:r>
    </w:p>
    <w:p w14:paraId="4AF5B16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20</w:t>
      </w:r>
    </w:p>
    <w:p w14:paraId="29A9A4FE">
      <w:pPr>
        <w:rPr>
          <w:rFonts w:ascii="Times New Roman" w:hAnsi="Times New Roman" w:eastAsia="宋体" w:cs="Times New Roman"/>
          <w:b/>
          <w:bCs w:val="0"/>
          <w:sz w:val="15"/>
          <w:szCs w:val="15"/>
        </w:rPr>
      </w:pPr>
    </w:p>
    <w:p w14:paraId="5DC0050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13.根据《1966年国际船舶载重线公约》的规定，船舶的载重线标志通常标绘于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07E689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船首两舷</w:t>
      </w:r>
    </w:p>
    <w:p w14:paraId="4D4C2A7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船尾两舷</w:t>
      </w:r>
    </w:p>
    <w:p w14:paraId="1A92F5D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船中两触</w:t>
      </w:r>
    </w:p>
    <w:p w14:paraId="16EE17E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船舶设计水线上</w:t>
      </w:r>
    </w:p>
    <w:p w14:paraId="5605D4A5">
      <w:pPr>
        <w:rPr>
          <w:rFonts w:ascii="Times New Roman" w:hAnsi="Times New Roman" w:eastAsia="宋体" w:cs="Times New Roman"/>
          <w:b/>
          <w:bCs w:val="0"/>
          <w:sz w:val="15"/>
          <w:szCs w:val="15"/>
        </w:rPr>
      </w:pPr>
    </w:p>
    <w:p w14:paraId="3B63CA6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14.根据SOLAS公约，应变部署表应规定</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负责确保维护保养救生和消防设备，使其处于完好状态，并立即可用。</w:t>
      </w:r>
    </w:p>
    <w:p w14:paraId="2D680D6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指定的高级船员</w:t>
      </w:r>
    </w:p>
    <w:p w14:paraId="0AF0E02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指定的驾驶员</w:t>
      </w:r>
    </w:p>
    <w:p w14:paraId="0A6416D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水手长</w:t>
      </w:r>
    </w:p>
    <w:p w14:paraId="5009B6C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船长</w:t>
      </w:r>
    </w:p>
    <w:p w14:paraId="6933177A">
      <w:pPr>
        <w:rPr>
          <w:rFonts w:ascii="Times New Roman" w:hAnsi="Times New Roman" w:eastAsia="宋体" w:cs="Times New Roman"/>
          <w:b/>
          <w:bCs w:val="0"/>
          <w:sz w:val="15"/>
          <w:szCs w:val="15"/>
        </w:rPr>
      </w:pPr>
    </w:p>
    <w:p w14:paraId="305BF87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15.根据MARPOL公约附则V的规定，船舶在特殊区域内在一定条件下可以排放的船舶垃圾是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37055E2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一切塑料制品</w:t>
      </w:r>
    </w:p>
    <w:p w14:paraId="36B682F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食品废弃物</w:t>
      </w:r>
    </w:p>
    <w:p w14:paraId="1892031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垫舱物料</w:t>
      </w:r>
    </w:p>
    <w:p w14:paraId="42EDB4C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废纸和破布</w:t>
      </w:r>
    </w:p>
    <w:p w14:paraId="695B0E8E">
      <w:pPr>
        <w:rPr>
          <w:rFonts w:ascii="Times New Roman" w:hAnsi="Times New Roman" w:eastAsia="宋体" w:cs="Times New Roman"/>
          <w:b/>
          <w:bCs w:val="0"/>
          <w:sz w:val="15"/>
          <w:szCs w:val="15"/>
        </w:rPr>
      </w:pPr>
    </w:p>
    <w:p w14:paraId="2CD9447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16.某巴拿马型散货船航行于红海区域，距离最近陆地约16海里时，禁止把</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排放入海。</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腐烂的蔬菜；</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废弃的木质垫舱物料；</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废纸；</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空啤酒玻璃瓶。</w:t>
      </w:r>
    </w:p>
    <w:p w14:paraId="626E2E9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①②④</w:t>
      </w:r>
    </w:p>
    <w:p w14:paraId="649E9FA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1D3EEA9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①④</w:t>
      </w:r>
    </w:p>
    <w:p w14:paraId="7B89E9D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4C315021">
      <w:pPr>
        <w:rPr>
          <w:rFonts w:ascii="Times New Roman" w:hAnsi="Times New Roman" w:eastAsia="宋体" w:cs="Times New Roman"/>
          <w:b/>
          <w:bCs w:val="0"/>
          <w:sz w:val="15"/>
          <w:szCs w:val="15"/>
        </w:rPr>
      </w:pPr>
    </w:p>
    <w:p w14:paraId="535900B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17.根据我国《劳动法》，船舶所有人或经营人可以与船员解除劳动合同的情况是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04D9D79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船员严重违反用人单位的规章制度</w:t>
      </w:r>
    </w:p>
    <w:p w14:paraId="10469DD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船员因工负伤而丧失劳动能力</w:t>
      </w:r>
    </w:p>
    <w:p w14:paraId="12236FC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船员患病或非因工负伤，在规定的医疗期内</w:t>
      </w:r>
    </w:p>
    <w:p w14:paraId="06154E2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船员患有职业病并经劳动鉴定委员会确认</w:t>
      </w:r>
    </w:p>
    <w:p w14:paraId="15D8D6EE">
      <w:pPr>
        <w:rPr>
          <w:rFonts w:ascii="Times New Roman" w:hAnsi="Times New Roman" w:eastAsia="宋体" w:cs="Times New Roman"/>
          <w:b/>
          <w:bCs w:val="0"/>
          <w:sz w:val="15"/>
          <w:szCs w:val="15"/>
        </w:rPr>
      </w:pPr>
    </w:p>
    <w:p w14:paraId="575EE2E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18.下列有关时间限制的说法正确的是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时间限制是指在某一时间段内完成某一项任务；</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装货完毕后立即开航，尽快完成绑扎是一项时间限制的工作；</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过度的时间限制会导致出错</w:t>
      </w:r>
    </w:p>
    <w:p w14:paraId="25CE0D6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w:t>
      </w:r>
    </w:p>
    <w:p w14:paraId="49C0F44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w:t>
      </w:r>
    </w:p>
    <w:p w14:paraId="604A341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w:t>
      </w:r>
    </w:p>
    <w:p w14:paraId="0D25A34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w:t>
      </w:r>
    </w:p>
    <w:p w14:paraId="3E4E427C">
      <w:pPr>
        <w:rPr>
          <w:rFonts w:ascii="Times New Roman" w:hAnsi="Times New Roman" w:eastAsia="宋体" w:cs="Times New Roman"/>
          <w:b/>
          <w:bCs w:val="0"/>
          <w:sz w:val="15"/>
          <w:szCs w:val="15"/>
        </w:rPr>
      </w:pPr>
    </w:p>
    <w:p w14:paraId="0AA6706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19.MARPOL公约附则</w:t>
      </w:r>
      <w:r>
        <w:rPr>
          <w:rFonts w:hint="eastAsia" w:ascii="宋体" w:hAnsi="宋体" w:eastAsia="宋体" w:cs="宋体"/>
          <w:b/>
          <w:bCs w:val="0"/>
          <w:sz w:val="15"/>
          <w:szCs w:val="15"/>
        </w:rPr>
        <w:t>Ⅱ</w:t>
      </w:r>
      <w:r>
        <w:rPr>
          <w:rFonts w:ascii="Times New Roman" w:hAnsi="Times New Roman" w:eastAsia="宋体" w:cs="Times New Roman"/>
          <w:b/>
          <w:bCs w:val="0"/>
          <w:sz w:val="15"/>
          <w:szCs w:val="15"/>
        </w:rPr>
        <w:t>中，根据散装有毒液体物质对人类、海洋资源和环境的危害程度，将其分成</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四类。</w:t>
      </w:r>
    </w:p>
    <w:p w14:paraId="2F4B8A2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X、Y、Z、OS</w:t>
      </w:r>
    </w:p>
    <w:p w14:paraId="27F30CB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A、B、C、D</w:t>
      </w:r>
    </w:p>
    <w:p w14:paraId="4BB2A32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甲、乙、丙、丁</w:t>
      </w:r>
    </w:p>
    <w:p w14:paraId="0FB24EF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I、</w:t>
      </w:r>
      <w:r>
        <w:rPr>
          <w:rFonts w:hint="eastAsia" w:ascii="宋体" w:hAnsi="宋体" w:eastAsia="宋体" w:cs="宋体"/>
          <w:b/>
          <w:bCs w:val="0"/>
          <w:sz w:val="15"/>
          <w:szCs w:val="15"/>
        </w:rPr>
        <w:t>Ⅱ</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Ⅲ</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Ⅳ</w:t>
      </w:r>
    </w:p>
    <w:p w14:paraId="7612C4FE">
      <w:pPr>
        <w:rPr>
          <w:rFonts w:ascii="Times New Roman" w:hAnsi="Times New Roman" w:eastAsia="宋体" w:cs="Times New Roman"/>
          <w:b/>
          <w:bCs w:val="0"/>
          <w:sz w:val="15"/>
          <w:szCs w:val="15"/>
        </w:rPr>
      </w:pPr>
    </w:p>
    <w:p w14:paraId="7A93C10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20.船东对应急演习所占用的船员休息时间应</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9606FC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予以补休</w:t>
      </w:r>
    </w:p>
    <w:p w14:paraId="3674DE0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计算加班费</w:t>
      </w:r>
    </w:p>
    <w:p w14:paraId="453CE9C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属于特殊情况，应该做的</w:t>
      </w:r>
    </w:p>
    <w:p w14:paraId="46A2A46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双倍补休</w:t>
      </w:r>
    </w:p>
    <w:p w14:paraId="1B806AC6">
      <w:pPr>
        <w:rPr>
          <w:rFonts w:ascii="Times New Roman" w:hAnsi="Times New Roman" w:eastAsia="宋体" w:cs="Times New Roman"/>
          <w:b/>
          <w:bCs w:val="0"/>
          <w:sz w:val="15"/>
          <w:szCs w:val="15"/>
        </w:rPr>
      </w:pPr>
    </w:p>
    <w:p w14:paraId="6CE79CA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21.《中华人民共和国船员条例》对我国境内的船员</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等方面做出了规定。</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注册、任职；</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教育培训、提供船员服务；</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职业保障；</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最低工资标准与合同期长度</w:t>
      </w:r>
    </w:p>
    <w:p w14:paraId="2D0C4CF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48CB852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3D8711D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w:t>
      </w:r>
    </w:p>
    <w:p w14:paraId="3FD5D7C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w:t>
      </w:r>
    </w:p>
    <w:p w14:paraId="65401F7A">
      <w:pPr>
        <w:rPr>
          <w:rFonts w:ascii="Times New Roman" w:hAnsi="Times New Roman" w:eastAsia="宋体" w:cs="Times New Roman"/>
          <w:b/>
          <w:bCs w:val="0"/>
          <w:sz w:val="15"/>
          <w:szCs w:val="15"/>
        </w:rPr>
      </w:pPr>
    </w:p>
    <w:p w14:paraId="491E6E3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22.根据《中华人民共和国海船船员值班规则》，航次计划的内容不包括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78C6711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航线的总里程和预计航行的总时间、计划航线上的气象情况和海况</w:t>
      </w:r>
    </w:p>
    <w:p w14:paraId="41303F6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列清各种船舶证书、船员证件、运输单证及港口文件</w:t>
      </w:r>
    </w:p>
    <w:p w14:paraId="026CAA7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各转向点的经纬度、各段航线的航程和预计到达各转向点的时间</w:t>
      </w:r>
    </w:p>
    <w:p w14:paraId="4BCC521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复杂航段的航法、航线附近的危险物的避险手段以及特殊航区的注意事项</w:t>
      </w:r>
    </w:p>
    <w:p w14:paraId="20E47193">
      <w:pPr>
        <w:rPr>
          <w:rFonts w:ascii="Times New Roman" w:hAnsi="Times New Roman" w:eastAsia="宋体" w:cs="Times New Roman"/>
          <w:b/>
          <w:bCs w:val="0"/>
          <w:sz w:val="15"/>
          <w:szCs w:val="15"/>
        </w:rPr>
      </w:pPr>
    </w:p>
    <w:p w14:paraId="2B0E697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23.根据我国《防治船舶污染海洋环境管理条例》，船舶污染事故报告至少应当包括下列</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船舶的名称、国籍、呼号或编号；</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发生事故的时间、地点以及相关气象和水文情况；</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事故原因或事故原因的初步判断；</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污染程度</w:t>
      </w:r>
    </w:p>
    <w:p w14:paraId="0ED663F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38A10BC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①④</w:t>
      </w:r>
    </w:p>
    <w:p w14:paraId="42A3CEA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74BC2EA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②③④</w:t>
      </w:r>
    </w:p>
    <w:p w14:paraId="25FC5563">
      <w:pPr>
        <w:rPr>
          <w:rFonts w:ascii="Times New Roman" w:hAnsi="Times New Roman" w:eastAsia="宋体" w:cs="Times New Roman"/>
          <w:b/>
          <w:bCs w:val="0"/>
          <w:sz w:val="15"/>
          <w:szCs w:val="15"/>
        </w:rPr>
      </w:pPr>
    </w:p>
    <w:p w14:paraId="4C17DD3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24.根据MARPOL公约附则</w:t>
      </w:r>
      <w:r>
        <w:rPr>
          <w:rFonts w:hint="eastAsia" w:ascii="宋体" w:hAnsi="宋体" w:eastAsia="宋体" w:cs="宋体"/>
          <w:b/>
          <w:bCs w:val="0"/>
          <w:sz w:val="15"/>
          <w:szCs w:val="15"/>
        </w:rPr>
        <w:t>Ⅳ</w:t>
      </w:r>
      <w:r>
        <w:rPr>
          <w:rFonts w:ascii="Times New Roman" w:hAnsi="Times New Roman" w:eastAsia="宋体" w:cs="Times New Roman"/>
          <w:b/>
          <w:bCs w:val="0"/>
          <w:sz w:val="15"/>
          <w:szCs w:val="15"/>
        </w:rPr>
        <w:t>，除客船外的所有船舶在所有区域排放生活污水时，不得将集污舱中储存的生活污水顷刻排光，而应于船舶以</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在途中航行时，以中等速率进行排放。</w:t>
      </w:r>
    </w:p>
    <w:p w14:paraId="12319C6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不少于海上速度一半的航速</w:t>
      </w:r>
    </w:p>
    <w:p w14:paraId="266EC8F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不少于4节的航速</w:t>
      </w:r>
    </w:p>
    <w:p w14:paraId="1C3B01A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不少于6节的航速</w:t>
      </w:r>
    </w:p>
    <w:p w14:paraId="1810D06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不少于8节的航速</w:t>
      </w:r>
    </w:p>
    <w:p w14:paraId="10BF804B">
      <w:pPr>
        <w:rPr>
          <w:rFonts w:ascii="Times New Roman" w:hAnsi="Times New Roman" w:eastAsia="宋体" w:cs="Times New Roman"/>
          <w:b/>
          <w:bCs w:val="0"/>
          <w:sz w:val="15"/>
          <w:szCs w:val="15"/>
        </w:rPr>
      </w:pPr>
    </w:p>
    <w:p w14:paraId="31999FA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25.船舶组织应急演习的意义和作用不包括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901183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检验船舶人员的快速反应能力</w:t>
      </w:r>
    </w:p>
    <w:p w14:paraId="694702B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检验船舶人员的分工协作能力</w:t>
      </w:r>
    </w:p>
    <w:p w14:paraId="3E4E65B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检验船舶人员的有效处置能力</w:t>
      </w:r>
    </w:p>
    <w:p w14:paraId="42E581E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检验船舶人员的专业技术能力</w:t>
      </w:r>
    </w:p>
    <w:p w14:paraId="0A3F0ACB">
      <w:pPr>
        <w:rPr>
          <w:rFonts w:ascii="Times New Roman" w:hAnsi="Times New Roman" w:eastAsia="宋体" w:cs="Times New Roman"/>
          <w:b/>
          <w:bCs w:val="0"/>
          <w:sz w:val="15"/>
          <w:szCs w:val="15"/>
        </w:rPr>
      </w:pPr>
    </w:p>
    <w:p w14:paraId="7C412C1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26.当船舶触礁、搁浅后，下列表述不正确的是？</w:t>
      </w:r>
    </w:p>
    <w:p w14:paraId="09841D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为防止损失进一步扩大，尽早用车舵脱浅或摆脱礁石</w:t>
      </w:r>
    </w:p>
    <w:p w14:paraId="2FDD34A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值班驾驶员应立即停车</w:t>
      </w:r>
    </w:p>
    <w:p w14:paraId="3020016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详细记录触礁、搁浅的时间、船舶概位</w:t>
      </w:r>
    </w:p>
    <w:p w14:paraId="7401440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如船体进水或漏油，应立即执行堵漏或油污应急部署</w:t>
      </w:r>
    </w:p>
    <w:p w14:paraId="0636FD68">
      <w:pPr>
        <w:rPr>
          <w:rFonts w:ascii="Times New Roman" w:hAnsi="Times New Roman" w:eastAsia="宋体" w:cs="Times New Roman"/>
          <w:b/>
          <w:bCs w:val="0"/>
          <w:sz w:val="15"/>
          <w:szCs w:val="15"/>
        </w:rPr>
      </w:pPr>
    </w:p>
    <w:p w14:paraId="6A3B657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27.根据我国《船舶载运危险货物安全监督管理规定》，有关对载运危险货物船舶的船员的要求，下列的叙述正确的是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应当了解所运危险货物的性质和安全预防措施；</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熟悉相关法规、技术规范和申报程序；</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按照规定持有特殊培训合格证；</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熟悉所在船舶载运危险货物安全知识和操作规程</w:t>
      </w:r>
    </w:p>
    <w:p w14:paraId="5F635CD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2D93641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7166903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40A3086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2C2FB864">
      <w:pPr>
        <w:rPr>
          <w:rFonts w:ascii="Times New Roman" w:hAnsi="Times New Roman" w:eastAsia="宋体" w:cs="Times New Roman"/>
          <w:b/>
          <w:bCs w:val="0"/>
          <w:sz w:val="15"/>
          <w:szCs w:val="15"/>
        </w:rPr>
      </w:pPr>
    </w:p>
    <w:p w14:paraId="2D3B42D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28.根据ISM规则要求，公司建立的安全管理体系应满足的基本功能要求不包括</w:t>
      </w:r>
      <w:r>
        <w:rPr>
          <w:rFonts w:ascii="Times New Roman" w:hAnsi="Times New Roman" w:cs="Times New Roman"/>
          <w:b/>
          <w:bCs w:val="0"/>
          <w:sz w:val="15"/>
          <w:szCs w:val="15"/>
        </w:rPr>
        <w:t>______。</w:t>
      </w:r>
    </w:p>
    <w:p w14:paraId="0A797E1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公司提高营运经济效益目标</w:t>
      </w:r>
    </w:p>
    <w:p w14:paraId="6BCD996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安全和环境保护方针</w:t>
      </w:r>
    </w:p>
    <w:p w14:paraId="35FA6C6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对紧急情况的准备和反应程序</w:t>
      </w:r>
    </w:p>
    <w:p w14:paraId="3F352D7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内部评审和管理复查程序</w:t>
      </w:r>
    </w:p>
    <w:p w14:paraId="5AF88B55">
      <w:pPr>
        <w:rPr>
          <w:rFonts w:ascii="Times New Roman" w:hAnsi="Times New Roman" w:eastAsia="宋体" w:cs="Times New Roman"/>
          <w:b/>
          <w:bCs w:val="0"/>
          <w:sz w:val="15"/>
          <w:szCs w:val="15"/>
        </w:rPr>
      </w:pPr>
    </w:p>
    <w:p w14:paraId="3F19CE0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29.根据我国海上海事行政处罚规定，应当从重处以海事行政处罚的情况包括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造成较为严重后果或情节恶劣；</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胁迫、诱骗他人实施海事行政违法行为；</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伪造、隐匿、销毁海事行政违法行为证据；</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拒绝接受或阻挠海事管理机构实施监督管理</w:t>
      </w:r>
    </w:p>
    <w:p w14:paraId="1ECC690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3BA5D2B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2F9237F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34771F6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15019067">
      <w:pPr>
        <w:rPr>
          <w:rFonts w:ascii="Times New Roman" w:hAnsi="Times New Roman" w:eastAsia="宋体" w:cs="Times New Roman"/>
          <w:b/>
          <w:bCs w:val="0"/>
          <w:sz w:val="15"/>
          <w:szCs w:val="15"/>
        </w:rPr>
      </w:pPr>
    </w:p>
    <w:p w14:paraId="47D4F76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30.根据《中华人民共和国海船船员值班规则》中的驾驶、轮机联系制度的规定，下列哪些提法不正确或不妥？</w:t>
      </w:r>
    </w:p>
    <w:p w14:paraId="7CD4CE2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船长应提前24小时将预计开航时间通知轮机长，如停港不足24小时，应在抵港后立即通知轮机长预计离港时间</w:t>
      </w:r>
    </w:p>
    <w:p w14:paraId="41FD9B5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判断将有恶劣天气来临时，船长应当及时通知轮机长做好各种准备</w:t>
      </w:r>
    </w:p>
    <w:p w14:paraId="052829D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抵港后船长应将本船预计动态告知轮机长以便安排工作</w:t>
      </w:r>
    </w:p>
    <w:p w14:paraId="08967BB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如需要添加燃油和淡水以及其它储备品，船长应通知机舱和甲板</w:t>
      </w:r>
    </w:p>
    <w:p w14:paraId="13F7336B">
      <w:pPr>
        <w:rPr>
          <w:rFonts w:ascii="Times New Roman" w:hAnsi="Times New Roman" w:eastAsia="宋体" w:cs="Times New Roman"/>
          <w:b/>
          <w:bCs w:val="0"/>
          <w:sz w:val="15"/>
          <w:szCs w:val="15"/>
        </w:rPr>
      </w:pPr>
    </w:p>
    <w:p w14:paraId="08F03C6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31.船舶搁浅后，应对搁浅船的态势进行初步评估，内容包括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船舶损坏情况；</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进一步损失的危险性；</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污染情况；</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潜在污染的危险性</w:t>
      </w:r>
    </w:p>
    <w:p w14:paraId="39FB6C2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①③</w:t>
      </w:r>
    </w:p>
    <w:p w14:paraId="730EA78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②④</w:t>
      </w:r>
    </w:p>
    <w:p w14:paraId="09EF5EB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6C57E5C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35527D1C">
      <w:pPr>
        <w:rPr>
          <w:rFonts w:ascii="Times New Roman" w:hAnsi="Times New Roman" w:eastAsia="宋体" w:cs="Times New Roman"/>
          <w:b/>
          <w:bCs w:val="0"/>
          <w:sz w:val="15"/>
          <w:szCs w:val="15"/>
        </w:rPr>
      </w:pPr>
    </w:p>
    <w:p w14:paraId="338CC10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32.以下有关船舶团队管理，表述有误的是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2D54386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A.如果条件允许，船长在确定工作目标时应与自己的团队共同讨论，使相关人员能够充分地表明自己的观点</w:t>
      </w:r>
    </w:p>
    <w:p w14:paraId="6CD12CF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船长可以考虑采取放手不管的领导方式</w:t>
      </w:r>
    </w:p>
    <w:p w14:paraId="0C9BF29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船长应尽量避免形成过于专制的领导方式</w:t>
      </w:r>
    </w:p>
    <w:p w14:paraId="6D08E52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团队中每一队员都有自己明确的职责并恪尽职守</w:t>
      </w:r>
    </w:p>
    <w:p w14:paraId="5B81C3BB">
      <w:pPr>
        <w:rPr>
          <w:rFonts w:ascii="Times New Roman" w:hAnsi="Times New Roman" w:eastAsia="宋体" w:cs="Times New Roman"/>
          <w:b/>
          <w:bCs w:val="0"/>
          <w:sz w:val="15"/>
          <w:szCs w:val="15"/>
        </w:rPr>
      </w:pPr>
    </w:p>
    <w:p w14:paraId="4B9A0A7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33.以下船舶碰撞后的紧急处理措施，不正确的是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11FCF96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在任何情况下，应竭尽全力救助对方船上的船员及旅客</w:t>
      </w:r>
    </w:p>
    <w:p w14:paraId="48DD398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应设法尽量减轻对方船舶因碰撞而造成的损失</w:t>
      </w:r>
    </w:p>
    <w:p w14:paraId="7082113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如本船装有遇水燃烧或吸水膨胀的货物，应根据具体情况及时妥善处理</w:t>
      </w:r>
    </w:p>
    <w:p w14:paraId="4FEFA4F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如本船有沉没危险，根据船长的命令迅速发出求救信号，并做好弃船准备</w:t>
      </w:r>
    </w:p>
    <w:p w14:paraId="5DC96D64">
      <w:pPr>
        <w:rPr>
          <w:rFonts w:ascii="Times New Roman" w:hAnsi="Times New Roman" w:eastAsia="宋体" w:cs="Times New Roman"/>
          <w:b/>
          <w:bCs w:val="0"/>
          <w:sz w:val="15"/>
          <w:szCs w:val="15"/>
        </w:rPr>
      </w:pPr>
    </w:p>
    <w:p w14:paraId="1605F89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34.根据SOLAS公约的要求，应尽快在不迟于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个星期内对新上船船员进行有关使用包括救生艇筏属具在内的救生设备和消防设备的船上训练。</w:t>
      </w:r>
    </w:p>
    <w:p w14:paraId="563DB8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4</w:t>
      </w:r>
    </w:p>
    <w:p w14:paraId="335912F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3</w:t>
      </w:r>
    </w:p>
    <w:p w14:paraId="2287A9E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2</w:t>
      </w:r>
    </w:p>
    <w:p w14:paraId="5774640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1</w:t>
      </w:r>
    </w:p>
    <w:p w14:paraId="64E3AF10">
      <w:pPr>
        <w:rPr>
          <w:rFonts w:ascii="Times New Roman" w:hAnsi="Times New Roman" w:eastAsia="宋体" w:cs="Times New Roman"/>
          <w:b/>
          <w:bCs w:val="0"/>
          <w:sz w:val="15"/>
          <w:szCs w:val="15"/>
        </w:rPr>
      </w:pPr>
    </w:p>
    <w:p w14:paraId="2E439CD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35.船舶每舷救生艇内存放的救生信号数量：火箭降落伞信号</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支，手持火焰信号</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支，漂浮烟雾信号</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支。</w:t>
      </w:r>
    </w:p>
    <w:p w14:paraId="08F1D3A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2；2；1</w:t>
      </w:r>
    </w:p>
    <w:p w14:paraId="5346C6A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4；4；4</w:t>
      </w:r>
    </w:p>
    <w:p w14:paraId="649C4CF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6；6；2</w:t>
      </w:r>
    </w:p>
    <w:p w14:paraId="44DDE13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4；6；2</w:t>
      </w:r>
    </w:p>
    <w:p w14:paraId="2895574E">
      <w:pPr>
        <w:rPr>
          <w:rFonts w:ascii="Times New Roman" w:hAnsi="Times New Roman" w:eastAsia="宋体" w:cs="Times New Roman"/>
          <w:b/>
          <w:bCs w:val="0"/>
          <w:sz w:val="15"/>
          <w:szCs w:val="15"/>
        </w:rPr>
      </w:pPr>
    </w:p>
    <w:p w14:paraId="1949BCF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36.以下船舶搁浅后的应急行动不正确的是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2DFCE8D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如船舶严重横倾，应设法调整船舶的浮态</w:t>
      </w:r>
    </w:p>
    <w:p w14:paraId="024F632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连续测定船位，检查船位是否发生移动</w:t>
      </w:r>
    </w:p>
    <w:p w14:paraId="4A04E00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先将低舷救生艇放出，以备急需</w:t>
      </w:r>
    </w:p>
    <w:p w14:paraId="0932CB0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如船体进水或漏油，应立即执行堵漏或油污应急部署</w:t>
      </w:r>
    </w:p>
    <w:p w14:paraId="07315000">
      <w:pPr>
        <w:rPr>
          <w:rFonts w:ascii="Times New Roman" w:hAnsi="Times New Roman" w:eastAsia="宋体" w:cs="Times New Roman"/>
          <w:b/>
          <w:bCs w:val="0"/>
          <w:sz w:val="15"/>
          <w:szCs w:val="15"/>
        </w:rPr>
      </w:pPr>
    </w:p>
    <w:p w14:paraId="65FCA62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37.《1978年海员培训、发证和值班标准国际公约》是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的一套综合性的国际规则。</w:t>
      </w:r>
    </w:p>
    <w:p w14:paraId="0F9A006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国际劳工组织</w:t>
      </w:r>
    </w:p>
    <w:p w14:paraId="4646197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世界卫生组织</w:t>
      </w:r>
    </w:p>
    <w:p w14:paraId="7037E47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国际海事组织</w:t>
      </w:r>
    </w:p>
    <w:p w14:paraId="675A81F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国际运输工人联盟</w:t>
      </w:r>
    </w:p>
    <w:p w14:paraId="7E9E247F">
      <w:pPr>
        <w:rPr>
          <w:rFonts w:ascii="Times New Roman" w:hAnsi="Times New Roman" w:eastAsia="宋体" w:cs="Times New Roman"/>
          <w:b/>
          <w:bCs w:val="0"/>
          <w:sz w:val="15"/>
          <w:szCs w:val="15"/>
        </w:rPr>
      </w:pPr>
    </w:p>
    <w:p w14:paraId="118CE26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38.根据我国《船舶升挂国旗管理办法》的规定，下列有关船舶悬挂国旗的提法哪些正确？</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船舶悬挂的中国国旗应当整洁，不得破损、污损、褪色；</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在任何天气情况下国旗应当早晨升起傍晚降下；</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船舶按其长度悬挂不同尺度的国旗；</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船舶非经批准不得将中国国旗下半旗。</w:t>
      </w:r>
    </w:p>
    <w:p w14:paraId="086CBE0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758AEA7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067CD54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2E5C88E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4BD15C9F">
      <w:pPr>
        <w:rPr>
          <w:rFonts w:ascii="Times New Roman" w:hAnsi="Times New Roman" w:eastAsia="宋体" w:cs="Times New Roman"/>
          <w:b/>
          <w:bCs w:val="0"/>
          <w:sz w:val="15"/>
          <w:szCs w:val="15"/>
        </w:rPr>
      </w:pPr>
    </w:p>
    <w:p w14:paraId="270161D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39.根据我国《海员外派管理规定》，海员外派遵循</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的原则。</w:t>
      </w:r>
    </w:p>
    <w:p w14:paraId="4B43D2C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“国家管理和海事管理机构监督相结合”</w:t>
      </w:r>
    </w:p>
    <w:p w14:paraId="4DBFE97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“谁派出，谁负责”</w:t>
      </w:r>
    </w:p>
    <w:p w14:paraId="649E5C7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“船员用人单位负责制”</w:t>
      </w:r>
    </w:p>
    <w:p w14:paraId="071473A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“船员用工单位负责制”</w:t>
      </w:r>
    </w:p>
    <w:p w14:paraId="5E05E470">
      <w:pPr>
        <w:rPr>
          <w:rFonts w:ascii="Times New Roman" w:hAnsi="Times New Roman" w:eastAsia="宋体" w:cs="Times New Roman"/>
          <w:b/>
          <w:bCs w:val="0"/>
          <w:sz w:val="15"/>
          <w:szCs w:val="15"/>
        </w:rPr>
      </w:pPr>
    </w:p>
    <w:p w14:paraId="5CCC7D3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40.在哪类船舶上工作的船员必须符合《国际海员培训、发证和值班公约》规定的要求？</w:t>
      </w:r>
    </w:p>
    <w:p w14:paraId="5D88190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航行于长江水域的300总吨的客船</w:t>
      </w:r>
    </w:p>
    <w:p w14:paraId="236F2D7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中国沿海航行的100总吨的干货船</w:t>
      </w:r>
    </w:p>
    <w:p w14:paraId="642177B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在太平洋水域进行捕鱼作业的船舶</w:t>
      </w:r>
    </w:p>
    <w:p w14:paraId="62CAC0E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在地中海上巡游的私人游艇</w:t>
      </w:r>
    </w:p>
    <w:p w14:paraId="72693202">
      <w:pPr>
        <w:rPr>
          <w:rFonts w:ascii="Times New Roman" w:hAnsi="Times New Roman" w:eastAsia="宋体" w:cs="Times New Roman"/>
          <w:b/>
          <w:bCs w:val="0"/>
          <w:sz w:val="15"/>
          <w:szCs w:val="15"/>
        </w:rPr>
      </w:pPr>
    </w:p>
    <w:p w14:paraId="515D7A7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41.根据有关国际公约和国内法规，如果</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，船员可以解除劳动合同。</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船员用人单位未按照合同的约定为船员提供劳动保护；</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船员用人单位未及时足额向船员支付劳动报酬；</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船员工作于合同约定的船舶，该船在PSC检查中被证实不适航；</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船员用人单位未依法为船员缴纳社会保险</w:t>
      </w:r>
    </w:p>
    <w:p w14:paraId="7E33ADE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017F159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6E1D7A5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58DE683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1466BC15">
      <w:pPr>
        <w:rPr>
          <w:rFonts w:ascii="Times New Roman" w:hAnsi="Times New Roman" w:eastAsia="宋体" w:cs="Times New Roman"/>
          <w:b/>
          <w:bCs w:val="0"/>
          <w:sz w:val="15"/>
          <w:szCs w:val="15"/>
        </w:rPr>
      </w:pPr>
    </w:p>
    <w:p w14:paraId="7B5EC0F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42.根据我国现行《海洋环境保护法》的规定，下列哪些单位必须编制溢油污染应急计划？</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装卸油类的码头；</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船舶；</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船舶修造厂；</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装卸油类的装卸站。</w:t>
      </w:r>
    </w:p>
    <w:p w14:paraId="0E9063E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2B57D0E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72E73FB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11C7D0E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783A5F37">
      <w:pPr>
        <w:rPr>
          <w:rFonts w:ascii="Times New Roman" w:hAnsi="Times New Roman" w:eastAsia="宋体" w:cs="Times New Roman"/>
          <w:b/>
          <w:bCs w:val="0"/>
          <w:sz w:val="15"/>
          <w:szCs w:val="15"/>
        </w:rPr>
      </w:pPr>
    </w:p>
    <w:p w14:paraId="7CB6BEC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43.根据SOLAS公约和我国相关规定，每次弃船演习不需要进行</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5C1FEE6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A.使用报警系统，集合船员旅客，确保他们知道弃船命令</w:t>
      </w:r>
    </w:p>
    <w:p w14:paraId="234667A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B.检查船员旅客穿着</w:t>
      </w:r>
    </w:p>
    <w:p w14:paraId="366E43E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C.检查消防员装备</w:t>
      </w:r>
    </w:p>
    <w:p w14:paraId="3AF788C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D.介绍无线电救生设备的使用</w:t>
      </w:r>
    </w:p>
    <w:p w14:paraId="787710B1">
      <w:pPr>
        <w:rPr>
          <w:rFonts w:ascii="Times New Roman" w:hAnsi="Times New Roman" w:eastAsia="宋体" w:cs="Times New Roman"/>
          <w:b/>
          <w:bCs w:val="0"/>
          <w:sz w:val="15"/>
          <w:szCs w:val="15"/>
        </w:rPr>
      </w:pPr>
    </w:p>
    <w:p w14:paraId="1EE648A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44.根据《1982年联合国海洋法公约》对船舶在公海上航行权的规定，以下说法正确的是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船舶航行应仅悬挂一国的旗帜；</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船舶在公海上应受船旗国的专属管辖；</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任何情况下船舶在航程中或在停泊港内不得更换其旗帜；</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悬挂两国或两国以上旗帜航行并视方便而换用旗帜的船舶，可视同无国籍的船舶</w:t>
      </w:r>
    </w:p>
    <w:p w14:paraId="4C8B3DA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05E4FF6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2705D07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4EEF094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1DCDA203">
      <w:pPr>
        <w:rPr>
          <w:rFonts w:ascii="Times New Roman" w:hAnsi="Times New Roman" w:eastAsia="宋体" w:cs="Times New Roman"/>
          <w:b/>
          <w:bCs w:val="0"/>
          <w:sz w:val="15"/>
          <w:szCs w:val="15"/>
        </w:rPr>
      </w:pPr>
    </w:p>
    <w:p w14:paraId="7EDD848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45.当需要撤离船舶或弃船时，以下提法有误的是</w:t>
      </w:r>
      <w:r>
        <w:rPr>
          <w:rFonts w:ascii="Times New Roman" w:hAnsi="Times New Roman" w:cs="Times New Roman"/>
          <w:b/>
          <w:bCs w:val="0"/>
          <w:sz w:val="15"/>
          <w:szCs w:val="15"/>
        </w:rPr>
        <w:t>______。</w:t>
      </w:r>
    </w:p>
    <w:p w14:paraId="4E6C0D7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船长应担任应急总指挥</w:t>
      </w:r>
    </w:p>
    <w:p w14:paraId="63017EA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轮机长担任一艘救生艇的艇长</w:t>
      </w:r>
    </w:p>
    <w:p w14:paraId="38A51F3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大副担任一艘救生艇的艇长</w:t>
      </w:r>
    </w:p>
    <w:p w14:paraId="233FD79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需要时，三副担任另一艘救生艇的艇长</w:t>
      </w:r>
    </w:p>
    <w:p w14:paraId="1DF17121">
      <w:pPr>
        <w:rPr>
          <w:rFonts w:ascii="Times New Roman" w:hAnsi="Times New Roman" w:eastAsia="宋体" w:cs="Times New Roman"/>
          <w:b/>
          <w:bCs w:val="0"/>
          <w:sz w:val="15"/>
          <w:szCs w:val="15"/>
        </w:rPr>
      </w:pPr>
    </w:p>
    <w:p w14:paraId="4261F4C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46.根据《1982年联合国海洋法公约》对船舶在公海上航行权的规定，以下说法正确的是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船舶航行应仅悬挂一国的旗帜；</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船舶在公海上应受船旗国的专属管辖；</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船舶所有权转移或变更登记的情形下，船舶在航程中或在停泊港内可以更换其旗帜；</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悬挂两国或两国以上旗帜航行并视方便而换用旗帜的船舶，可主张其中的任一国籍</w:t>
      </w:r>
    </w:p>
    <w:p w14:paraId="7E7783B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502E6C2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689C3A3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49DA77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42A51D6A">
      <w:pPr>
        <w:rPr>
          <w:rFonts w:ascii="Times New Roman" w:hAnsi="Times New Roman" w:eastAsia="宋体" w:cs="Times New Roman"/>
          <w:b/>
          <w:bCs w:val="0"/>
          <w:sz w:val="15"/>
          <w:szCs w:val="15"/>
        </w:rPr>
      </w:pPr>
    </w:p>
    <w:p w14:paraId="366AD2A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47.根据《2006海事劳工公约》的规定，对于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，免除船东的责任。</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受雇海员在船舶服务之外发生的其他受伤；</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因受雇海员的故意行为所致的受伤或患病；</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因受雇海员的玩忽职守或渎职所致的受伤或患病；</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受雇海员在接受雇用时故意隐瞒的疾病或病症。</w:t>
      </w:r>
    </w:p>
    <w:p w14:paraId="3DBA645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65ADDBF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62B546F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524B4A3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1C2B2F5D">
      <w:pPr>
        <w:rPr>
          <w:rFonts w:ascii="Times New Roman" w:hAnsi="Times New Roman" w:eastAsia="宋体" w:cs="Times New Roman"/>
          <w:b/>
          <w:bCs w:val="0"/>
          <w:sz w:val="15"/>
          <w:szCs w:val="15"/>
        </w:rPr>
      </w:pPr>
    </w:p>
    <w:p w14:paraId="486E31B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48.在中华人民共和国境内的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适用我国船员条例。</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船员注册、任职；</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船员培训；</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船员职业保障；</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提供船员服务</w:t>
      </w:r>
    </w:p>
    <w:p w14:paraId="274CEBD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①③④</w:t>
      </w:r>
    </w:p>
    <w:p w14:paraId="39ECD25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217C1F2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5880AFF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5AA62C38">
      <w:pPr>
        <w:rPr>
          <w:rFonts w:ascii="Times New Roman" w:hAnsi="Times New Roman" w:eastAsia="宋体" w:cs="Times New Roman"/>
          <w:b/>
          <w:bCs w:val="0"/>
          <w:sz w:val="15"/>
          <w:szCs w:val="15"/>
        </w:rPr>
      </w:pPr>
    </w:p>
    <w:p w14:paraId="19B3346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49.根据《中华人民共和国船舶安全监督规则》，船舶在离泊前应当对船舶安全技术状况和货物装载情况进行自查，下列哪项说法错误？</w:t>
      </w:r>
    </w:p>
    <w:p w14:paraId="6F1A567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船舶在离泊前应当对船舶安全技术状况和货物装载情况进行自查</w:t>
      </w:r>
    </w:p>
    <w:p w14:paraId="631BC11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船舶在固定航线航行且单次航程不超过4小时的，无须每次开航前均进行自查，但一天内应当至少自查一次</w:t>
      </w:r>
    </w:p>
    <w:p w14:paraId="5F5DE7A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填写《船舶开航前安全自查清单》，并在开航前由船长签字确认</w:t>
      </w:r>
    </w:p>
    <w:p w14:paraId="2A3DEF0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《船舶开航前安全自查清单》应当在船上保存至少2年</w:t>
      </w:r>
    </w:p>
    <w:p w14:paraId="56E92F2F">
      <w:pPr>
        <w:rPr>
          <w:rFonts w:ascii="Times New Roman" w:hAnsi="Times New Roman" w:eastAsia="宋体" w:cs="Times New Roman"/>
          <w:b/>
          <w:bCs w:val="0"/>
          <w:sz w:val="15"/>
          <w:szCs w:val="15"/>
        </w:rPr>
      </w:pPr>
    </w:p>
    <w:p w14:paraId="3B4AE6D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50.根据我国《国际航行船舶出入境检验检疫管理办法》，检疫机构对</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的船舶应当实施锚地检疫。</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未持有有效的SSCEC/SSCC证书；</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船方申请锚地检疫；</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船龄较长；</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当地无船东代表</w:t>
      </w:r>
    </w:p>
    <w:p w14:paraId="3757D9A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52D57C7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17B855F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w:t>
      </w:r>
    </w:p>
    <w:p w14:paraId="264824D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6ED16C71">
      <w:pPr>
        <w:rPr>
          <w:rFonts w:ascii="Times New Roman" w:hAnsi="Times New Roman" w:eastAsia="宋体" w:cs="Times New Roman"/>
          <w:b/>
          <w:bCs w:val="0"/>
          <w:sz w:val="15"/>
          <w:szCs w:val="15"/>
        </w:rPr>
      </w:pPr>
    </w:p>
    <w:p w14:paraId="3F87150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51.在我国沿海水域，应遵守我国《海上交通安全法》的船舶为</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正在疏浚航道的船；</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正在港内锚泊中的船；</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正在装卸货的船；</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正在进行救助的船</w:t>
      </w:r>
    </w:p>
    <w:p w14:paraId="02A21A5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552A33A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59E6316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1513119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②③④</w:t>
      </w:r>
    </w:p>
    <w:p w14:paraId="7219730D">
      <w:pPr>
        <w:rPr>
          <w:rFonts w:ascii="Times New Roman" w:hAnsi="Times New Roman" w:eastAsia="宋体" w:cs="Times New Roman"/>
          <w:b/>
          <w:bCs w:val="0"/>
          <w:sz w:val="15"/>
          <w:szCs w:val="15"/>
        </w:rPr>
      </w:pPr>
    </w:p>
    <w:p w14:paraId="6668EAA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52.根据《中华人民共和国海船船员值班规则》中驾驶、轮机联系制度规定，在装卸重大件、特种危险品、使用重吊的情况下</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应当通知</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派人检查起货机，必要时还应派人值守。</w:t>
      </w:r>
    </w:p>
    <w:p w14:paraId="16BE7AC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大副/轮机长</w:t>
      </w:r>
    </w:p>
    <w:p w14:paraId="4DBC081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船长/大副</w:t>
      </w:r>
    </w:p>
    <w:p w14:paraId="4084D68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轮机长/船长</w:t>
      </w:r>
    </w:p>
    <w:p w14:paraId="5392ED4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轮机长/大副</w:t>
      </w:r>
    </w:p>
    <w:p w14:paraId="53994CFA">
      <w:pPr>
        <w:rPr>
          <w:rFonts w:ascii="Times New Roman" w:hAnsi="Times New Roman" w:eastAsia="宋体" w:cs="Times New Roman"/>
          <w:b/>
          <w:bCs w:val="0"/>
          <w:sz w:val="15"/>
          <w:szCs w:val="15"/>
        </w:rPr>
      </w:pPr>
    </w:p>
    <w:p w14:paraId="57EF2B6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53.依照MLC2006中规定，船舶可以通过无线电或卫星通信获得每天24小时提供的医疗指导，包括专家指导。其费用为</w:t>
      </w:r>
      <w:r>
        <w:rPr>
          <w:rFonts w:ascii="Times New Roman" w:hAnsi="Times New Roman" w:cs="Times New Roman"/>
          <w:b/>
          <w:bCs w:val="0"/>
          <w:sz w:val="15"/>
          <w:szCs w:val="15"/>
        </w:rPr>
        <w:t>______。</w:t>
      </w:r>
    </w:p>
    <w:p w14:paraId="451A01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船东负担</w:t>
      </w:r>
    </w:p>
    <w:p w14:paraId="76CE184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船旗国负担</w:t>
      </w:r>
    </w:p>
    <w:p w14:paraId="430BB88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船员派出国家负担</w:t>
      </w:r>
    </w:p>
    <w:p w14:paraId="19191F1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免费使用</w:t>
      </w:r>
    </w:p>
    <w:p w14:paraId="38ED2887">
      <w:pPr>
        <w:rPr>
          <w:rFonts w:ascii="Times New Roman" w:hAnsi="Times New Roman" w:eastAsia="宋体" w:cs="Times New Roman"/>
          <w:b/>
          <w:bCs w:val="0"/>
          <w:sz w:val="15"/>
          <w:szCs w:val="15"/>
        </w:rPr>
      </w:pPr>
    </w:p>
    <w:p w14:paraId="093EF3D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54.根据《国际海上人命安全公约》，下列关于船上培训和演习的说法有误或不确切的是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2488D4C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培训船员熟悉船舶的布置和可能需要其使用的任何灭火系统和设备的位置及操作</w:t>
      </w:r>
    </w:p>
    <w:p w14:paraId="5DD35AE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因工作位置特殊性，应对轮机部船员重点培训紧急逃生呼吸装置位置的熟悉和使用</w:t>
      </w:r>
    </w:p>
    <w:p w14:paraId="10383DD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对承担灭火职责的船员，开展船上培训和演习对其履行职责的能力进行定期评估，不断提高灭火技能</w:t>
      </w:r>
    </w:p>
    <w:p w14:paraId="737ECF8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开展船上培训和演习，确保灭火组织处于操作就绪状态</w:t>
      </w:r>
    </w:p>
    <w:p w14:paraId="462D99F2">
      <w:pPr>
        <w:rPr>
          <w:rFonts w:ascii="Times New Roman" w:hAnsi="Times New Roman" w:eastAsia="宋体" w:cs="Times New Roman"/>
          <w:b/>
          <w:bCs w:val="0"/>
          <w:sz w:val="15"/>
          <w:szCs w:val="15"/>
        </w:rPr>
      </w:pPr>
    </w:p>
    <w:p w14:paraId="609B83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55.《中华人民共和国船舶最低安全配员规则》适用的中国籍船舶是</w:t>
      </w:r>
      <w:r>
        <w:rPr>
          <w:rFonts w:ascii="Times New Roman" w:hAnsi="Times New Roman" w:cs="Times New Roman"/>
          <w:b/>
          <w:bCs w:val="0"/>
          <w:sz w:val="15"/>
          <w:szCs w:val="15"/>
        </w:rPr>
        <w:t>______。</w:t>
      </w:r>
    </w:p>
    <w:p w14:paraId="6530840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机动船</w:t>
      </w:r>
    </w:p>
    <w:p w14:paraId="624F037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渔船</w:t>
      </w:r>
    </w:p>
    <w:p w14:paraId="2D42265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体育运动船艇</w:t>
      </w:r>
    </w:p>
    <w:p w14:paraId="6D19070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非营业的游艇</w:t>
      </w:r>
    </w:p>
    <w:p w14:paraId="1DE4A329">
      <w:pPr>
        <w:rPr>
          <w:rFonts w:ascii="Times New Roman" w:hAnsi="Times New Roman" w:eastAsia="宋体" w:cs="Times New Roman"/>
          <w:b/>
          <w:bCs w:val="0"/>
          <w:sz w:val="15"/>
          <w:szCs w:val="15"/>
        </w:rPr>
      </w:pPr>
    </w:p>
    <w:p w14:paraId="3FEA800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56.船舶在大风浪中放艇，下列作法哪些正确？</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应放下风舷的艇；</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选择大浪过后海面相对平静的时机施放；</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争取在大船摆动至中间位置时将艇放至水面；</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选择艇被波峰抬起，前后吊艇索都松弛时迅速脱钩。</w:t>
      </w:r>
    </w:p>
    <w:p w14:paraId="395E83B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5619E3C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w:t>
      </w:r>
    </w:p>
    <w:p w14:paraId="178EB46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5CA5E18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3297EA25">
      <w:pPr>
        <w:rPr>
          <w:rFonts w:ascii="Times New Roman" w:hAnsi="Times New Roman" w:eastAsia="宋体" w:cs="Times New Roman"/>
          <w:b/>
          <w:bCs w:val="0"/>
          <w:sz w:val="15"/>
          <w:szCs w:val="15"/>
        </w:rPr>
      </w:pPr>
    </w:p>
    <w:p w14:paraId="3D4B0F5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57.根据船舶安全监督规则，以下表述不确切的是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356C624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开航前纠正缺陷可以在缺陷纠正后向海事管理机构申请复查</w:t>
      </w:r>
    </w:p>
    <w:p w14:paraId="239E43B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开航前纠正缺陷可以在下次船舶安全检查时由海事管理机构进行复查</w:t>
      </w:r>
    </w:p>
    <w:p w14:paraId="48122F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海事管理机构收到复查申请后，应在本港进行复查</w:t>
      </w:r>
    </w:p>
    <w:p w14:paraId="60A0CBF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复查合格的，海事管理机构应当及时解除相应的处理措施</w:t>
      </w:r>
    </w:p>
    <w:p w14:paraId="75113599">
      <w:pPr>
        <w:rPr>
          <w:rFonts w:ascii="Times New Roman" w:hAnsi="Times New Roman" w:eastAsia="宋体" w:cs="Times New Roman"/>
          <w:b/>
          <w:bCs w:val="0"/>
          <w:sz w:val="15"/>
          <w:szCs w:val="15"/>
        </w:rPr>
      </w:pPr>
    </w:p>
    <w:p w14:paraId="72A5D8A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58.根据《中华人民共和国海船船员值班规则》，在装卸重大件、特种危险品或使用重吊之前，</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应通知</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派人检查起货机。</w:t>
      </w:r>
    </w:p>
    <w:p w14:paraId="27CE364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船长；轮机长</w:t>
      </w:r>
    </w:p>
    <w:p w14:paraId="4C78C3F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大副；轮机长</w:t>
      </w:r>
    </w:p>
    <w:p w14:paraId="735B9F2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值班驾驶员；轮机长</w:t>
      </w:r>
    </w:p>
    <w:p w14:paraId="4E66528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值班驾驶员；值班轮机员</w:t>
      </w:r>
    </w:p>
    <w:p w14:paraId="76B56136">
      <w:pPr>
        <w:rPr>
          <w:rFonts w:ascii="Times New Roman" w:hAnsi="Times New Roman" w:eastAsia="宋体" w:cs="Times New Roman"/>
          <w:b/>
          <w:bCs w:val="0"/>
          <w:sz w:val="15"/>
          <w:szCs w:val="15"/>
        </w:rPr>
      </w:pPr>
    </w:p>
    <w:p w14:paraId="6ED3AEE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59.可能导致船舶滞留的载重线公约方面的缺陷包括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缺乏足够的和可靠的船舶稳性和强度资料；</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水密门及风雨密门变形或有缺陷；</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船舶吃水超过规定的载重线；</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吃水标志和载重线标志残缺或看不清</w:t>
      </w:r>
    </w:p>
    <w:p w14:paraId="795FE62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7B8FA7F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4ABB8DF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5F49EFD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②③④</w:t>
      </w:r>
    </w:p>
    <w:p w14:paraId="365BAB1A">
      <w:pPr>
        <w:rPr>
          <w:rFonts w:ascii="Times New Roman" w:hAnsi="Times New Roman" w:eastAsia="宋体" w:cs="Times New Roman"/>
          <w:b/>
          <w:bCs w:val="0"/>
          <w:sz w:val="15"/>
          <w:szCs w:val="15"/>
        </w:rPr>
      </w:pPr>
    </w:p>
    <w:p w14:paraId="2729888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60.完善立法和严格执法是防止船舶污染海洋环境的有效手段之一，严格执法是要求通过各种手段使船舶按立法的要求</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完善船舶的结构、布置和材料；</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配齐防污染设备和文书；</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健全防污染应急程序；</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一旦发生污染则依法追究责任人造成的环境污染损害的法律责任，特别是经济赔偿责任</w:t>
      </w:r>
    </w:p>
    <w:p w14:paraId="1D7EB38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208869A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553DAAD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0B2AABD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6C0E626F">
      <w:pPr>
        <w:rPr>
          <w:rFonts w:ascii="Times New Roman" w:hAnsi="Times New Roman" w:eastAsia="宋体" w:cs="Times New Roman"/>
          <w:b/>
          <w:bCs w:val="0"/>
          <w:sz w:val="15"/>
          <w:szCs w:val="15"/>
        </w:rPr>
      </w:pPr>
    </w:p>
    <w:p w14:paraId="1B51891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61.根据《MARPOL73/78》附则V的规定，船舶在特殊区域外处理玻璃啤酒瓶时，表述最准确的是</w:t>
      </w:r>
      <w:r>
        <w:rPr>
          <w:rFonts w:ascii="Times New Roman" w:hAnsi="Times New Roman" w:cs="Times New Roman"/>
          <w:b/>
          <w:bCs w:val="0"/>
          <w:sz w:val="15"/>
          <w:szCs w:val="15"/>
        </w:rPr>
        <w:t>______。</w:t>
      </w:r>
    </w:p>
    <w:p w14:paraId="41AECC7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禁止排放入海</w:t>
      </w:r>
    </w:p>
    <w:p w14:paraId="2F61AF4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可在距离最近陆地至少12海里以外，排放入海</w:t>
      </w:r>
    </w:p>
    <w:p w14:paraId="7672019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可在距离最近陆地至少25海里以外，排放入海</w:t>
      </w:r>
    </w:p>
    <w:p w14:paraId="47FDF45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可在距离最近陆地至少50海里以外，排放入海</w:t>
      </w:r>
    </w:p>
    <w:p w14:paraId="556488B5">
      <w:pPr>
        <w:rPr>
          <w:rFonts w:ascii="Times New Roman" w:hAnsi="Times New Roman" w:eastAsia="宋体" w:cs="Times New Roman"/>
          <w:b/>
          <w:bCs w:val="0"/>
          <w:sz w:val="15"/>
          <w:szCs w:val="15"/>
        </w:rPr>
      </w:pPr>
    </w:p>
    <w:p w14:paraId="1213FB6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62.人为失误指的是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不正确的决策；</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采取不适当的行动；</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没有采取适当的行动</w:t>
      </w:r>
    </w:p>
    <w:p w14:paraId="7080F0A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w:t>
      </w:r>
    </w:p>
    <w:p w14:paraId="16E9989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w:t>
      </w:r>
    </w:p>
    <w:p w14:paraId="625F731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③</w:t>
      </w:r>
    </w:p>
    <w:p w14:paraId="0BF5FDA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w:t>
      </w:r>
    </w:p>
    <w:p w14:paraId="7B2A6A42">
      <w:pPr>
        <w:rPr>
          <w:rFonts w:ascii="Times New Roman" w:hAnsi="Times New Roman" w:eastAsia="宋体" w:cs="Times New Roman"/>
          <w:b/>
          <w:bCs w:val="0"/>
          <w:sz w:val="15"/>
          <w:szCs w:val="15"/>
        </w:rPr>
      </w:pPr>
    </w:p>
    <w:p w14:paraId="4A6B9C8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63.船舶消防设备维护与保养、检查和试验应涉的船舶消防设备包括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固定灭火系统；</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火灾探测和报警系统；</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隔离系统，包括防火挡板，防火门，应急切断系统等；</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公共广播系统、应急照明系统</w:t>
      </w:r>
    </w:p>
    <w:p w14:paraId="0DB9142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4D711F6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1789722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1287809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3E3AA8D2">
      <w:pPr>
        <w:rPr>
          <w:rFonts w:ascii="Times New Roman" w:hAnsi="Times New Roman" w:eastAsia="宋体" w:cs="Times New Roman"/>
          <w:b/>
          <w:bCs w:val="0"/>
          <w:sz w:val="15"/>
          <w:szCs w:val="15"/>
        </w:rPr>
      </w:pPr>
    </w:p>
    <w:p w14:paraId="310F87A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64.以下有关船舶资源管理的表述不正确的是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1A11A13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船员资源属于人力资源，是船舶资源中最为重要的资源，在船舶资源的分配与排序时应放在首位考虑</w:t>
      </w:r>
    </w:p>
    <w:p w14:paraId="12F9B95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硬件资源属于物质资源，是确保船舶正常航行和操作的基本资源，在船舶资源的分配与排序时应予以重点考虑</w:t>
      </w:r>
    </w:p>
    <w:p w14:paraId="5B00032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软件资源属于信息资源，是确保船舶正常航行和操作的必要资源，在船舶资源的分配与排序时应予以特别考虑</w:t>
      </w:r>
    </w:p>
    <w:p w14:paraId="25C3949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其他资源有助于船舶资源管理的组织目标实现，但在船舶资源的分配与排序时可以忽视</w:t>
      </w:r>
    </w:p>
    <w:p w14:paraId="5A2CE01E">
      <w:pPr>
        <w:rPr>
          <w:rFonts w:ascii="Times New Roman" w:hAnsi="Times New Roman" w:eastAsia="宋体" w:cs="Times New Roman"/>
          <w:b/>
          <w:bCs w:val="0"/>
          <w:sz w:val="15"/>
          <w:szCs w:val="15"/>
        </w:rPr>
      </w:pPr>
    </w:p>
    <w:p w14:paraId="4E5F0B9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65.根据我国《船舶载运危险货物安全监督管理规定》，关于危险货物的包装和集装箱，下列说法错误的有</w:t>
      </w:r>
      <w:r>
        <w:rPr>
          <w:rFonts w:ascii="Times New Roman" w:hAnsi="Times New Roman" w:cs="Times New Roman"/>
          <w:b/>
          <w:bCs w:val="0"/>
          <w:sz w:val="15"/>
          <w:szCs w:val="15"/>
        </w:rPr>
        <w:t>______。</w:t>
      </w:r>
    </w:p>
    <w:p w14:paraId="739A8FE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只要载运过危险货物的空包装或者空容器就应当视为盛装危险货物的包装或者容器</w:t>
      </w:r>
    </w:p>
    <w:p w14:paraId="4CBD52B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危险货物包装应具有相应的检验合格证明</w:t>
      </w:r>
    </w:p>
    <w:p w14:paraId="2E3639E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处于熏蒸状态下的船用集装箱应显示熏蒸警告标牌</w:t>
      </w:r>
    </w:p>
    <w:p w14:paraId="5B389E6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载运危险货物的船用集装箱应当满足所装载货物要求</w:t>
      </w:r>
    </w:p>
    <w:p w14:paraId="6032FD56">
      <w:pPr>
        <w:rPr>
          <w:rFonts w:ascii="Times New Roman" w:hAnsi="Times New Roman" w:eastAsia="宋体" w:cs="Times New Roman"/>
          <w:b/>
          <w:bCs w:val="0"/>
          <w:sz w:val="15"/>
          <w:szCs w:val="15"/>
        </w:rPr>
      </w:pPr>
    </w:p>
    <w:p w14:paraId="65940D9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66.根据《2006海事劳工公约》的规定，海员有权得到遣返前在船上服务的最长时间应不超过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0C7A08B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6个月</w:t>
      </w:r>
    </w:p>
    <w:p w14:paraId="237E00E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8个月</w:t>
      </w:r>
    </w:p>
    <w:p w14:paraId="59B3608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10个月</w:t>
      </w:r>
    </w:p>
    <w:p w14:paraId="7FC5AA1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12个月</w:t>
      </w:r>
    </w:p>
    <w:p w14:paraId="30F02418">
      <w:pPr>
        <w:rPr>
          <w:rFonts w:ascii="Times New Roman" w:hAnsi="Times New Roman" w:eastAsia="宋体" w:cs="Times New Roman"/>
          <w:b/>
          <w:bCs w:val="0"/>
          <w:sz w:val="15"/>
          <w:szCs w:val="15"/>
        </w:rPr>
      </w:pPr>
    </w:p>
    <w:p w14:paraId="75DFEA1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67.船上工作中应对时间限制的技巧不包括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23DCD34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有计划地使用时间</w:t>
      </w:r>
    </w:p>
    <w:p w14:paraId="48865AE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目标明确</w:t>
      </w:r>
    </w:p>
    <w:p w14:paraId="6A9F450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所有要做的事情按部就班完成</w:t>
      </w:r>
    </w:p>
    <w:p w14:paraId="7565556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要具有灵活性</w:t>
      </w:r>
    </w:p>
    <w:p w14:paraId="1975A072">
      <w:pPr>
        <w:rPr>
          <w:rFonts w:ascii="Times New Roman" w:hAnsi="Times New Roman" w:eastAsia="宋体" w:cs="Times New Roman"/>
          <w:b/>
          <w:bCs w:val="0"/>
          <w:sz w:val="15"/>
          <w:szCs w:val="15"/>
        </w:rPr>
      </w:pPr>
    </w:p>
    <w:p w14:paraId="4F269A2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68.根据我国《防治船舶污染海洋环境管理条例》，船舶污染事故报告至少应当包括下列</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船舶的名称、国籍、呼号或编号；</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发生事故的时间、地点以及相关气象和水文情况；</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事故原因或事故原因的初步判断；</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污染程度</w:t>
      </w:r>
    </w:p>
    <w:p w14:paraId="23CFE85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14257BD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①④</w:t>
      </w:r>
    </w:p>
    <w:p w14:paraId="36F9D9D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796FD7F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②③④</w:t>
      </w:r>
    </w:p>
    <w:p w14:paraId="7351D42B">
      <w:pPr>
        <w:rPr>
          <w:rFonts w:ascii="Times New Roman" w:hAnsi="Times New Roman" w:eastAsia="宋体" w:cs="Times New Roman"/>
          <w:b/>
          <w:bCs w:val="0"/>
          <w:sz w:val="15"/>
          <w:szCs w:val="15"/>
        </w:rPr>
      </w:pPr>
    </w:p>
    <w:p w14:paraId="125119E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69.救助已经登上遇险船救生艇上的幸存遇险人员，如果艇太重或救助船没有对应吊放装置时，合适的救助方法是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19AF3F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让遇险人员攀爬到救助船上</w:t>
      </w:r>
    </w:p>
    <w:p w14:paraId="7DC0F0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等待能够吊起遇险船救生艇的救助船施救</w:t>
      </w:r>
    </w:p>
    <w:p w14:paraId="26B5BAD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将遇险人员转移到救助船的救生艇或救助艇后吊起</w:t>
      </w:r>
    </w:p>
    <w:p w14:paraId="064B3D1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遇险人员停留在遇险船救生艇上，由救助船拖带航行</w:t>
      </w:r>
    </w:p>
    <w:p w14:paraId="1D2F897B">
      <w:pPr>
        <w:rPr>
          <w:rFonts w:ascii="Times New Roman" w:hAnsi="Times New Roman" w:eastAsia="宋体" w:cs="Times New Roman"/>
          <w:b/>
          <w:bCs w:val="0"/>
          <w:sz w:val="15"/>
          <w:szCs w:val="15"/>
        </w:rPr>
      </w:pPr>
    </w:p>
    <w:p w14:paraId="3B50B9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70.交通运输部制定《船舶排放控制区实施方案》的目的是为了控制船舶</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的排放。</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二氧化碳；</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硫氧化物；</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颗粒物；</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氮氧化物</w:t>
      </w:r>
    </w:p>
    <w:p w14:paraId="1B36F34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42EF157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w:t>
      </w:r>
    </w:p>
    <w:p w14:paraId="049A255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0530754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7553758B">
      <w:pPr>
        <w:rPr>
          <w:rFonts w:ascii="Times New Roman" w:hAnsi="Times New Roman" w:eastAsia="宋体" w:cs="Times New Roman"/>
          <w:b/>
          <w:bCs w:val="0"/>
          <w:sz w:val="15"/>
          <w:szCs w:val="15"/>
        </w:rPr>
      </w:pPr>
    </w:p>
    <w:p w14:paraId="2F6551D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71.根据STCW公约，为了防止疲劳，各主管机关应要求船舶制定</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的休息时间制度。</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值班人员；</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被指定负有安全职责的人员；</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被指定负有防污染职责的人员；</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被指定负有保安职责的人员</w:t>
      </w:r>
    </w:p>
    <w:p w14:paraId="6D534CC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②③④</w:t>
      </w:r>
    </w:p>
    <w:p w14:paraId="3D95921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27495D4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31D3CF6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088B3848">
      <w:pPr>
        <w:rPr>
          <w:rFonts w:ascii="Times New Roman" w:hAnsi="Times New Roman" w:eastAsia="宋体" w:cs="Times New Roman"/>
          <w:b/>
          <w:bCs w:val="0"/>
          <w:sz w:val="15"/>
          <w:szCs w:val="15"/>
        </w:rPr>
      </w:pPr>
    </w:p>
    <w:p w14:paraId="14D0F55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72.根据SOLAS公约规定，船舶识别号永久性标记位置不需要标记在</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190837A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在船尾或船体中部左舷和右舷核定载重线以上</w:t>
      </w:r>
    </w:p>
    <w:p w14:paraId="4995935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上层建筑正面或侧面可见位置</w:t>
      </w:r>
    </w:p>
    <w:p w14:paraId="6113614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船尾</w:t>
      </w:r>
    </w:p>
    <w:p w14:paraId="7ABB987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船首</w:t>
      </w:r>
    </w:p>
    <w:p w14:paraId="28E5651F">
      <w:pPr>
        <w:rPr>
          <w:rFonts w:ascii="Times New Roman" w:hAnsi="Times New Roman" w:eastAsia="宋体" w:cs="Times New Roman"/>
          <w:b/>
          <w:bCs w:val="0"/>
          <w:sz w:val="15"/>
          <w:szCs w:val="15"/>
        </w:rPr>
      </w:pPr>
    </w:p>
    <w:p w14:paraId="3B3B234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73.SOLAS公约的附则不包括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BBAA90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救生设备与装置</w:t>
      </w:r>
    </w:p>
    <w:p w14:paraId="655127F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气体和其他低闪点燃料船舶安全操作</w:t>
      </w:r>
    </w:p>
    <w:p w14:paraId="11A22C0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航行安全</w:t>
      </w:r>
    </w:p>
    <w:p w14:paraId="5D7A3D8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危险货物运输</w:t>
      </w:r>
    </w:p>
    <w:p w14:paraId="06B1A63C">
      <w:pPr>
        <w:rPr>
          <w:rFonts w:ascii="Times New Roman" w:hAnsi="Times New Roman" w:eastAsia="宋体" w:cs="Times New Roman"/>
          <w:b/>
          <w:bCs w:val="0"/>
          <w:sz w:val="15"/>
          <w:szCs w:val="15"/>
        </w:rPr>
      </w:pPr>
    </w:p>
    <w:p w14:paraId="60A2872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74.根据《国际海上人命安全公约》及我国相关规定，下列关于“救生设备状态的保持”的说法，错误的是</w:t>
      </w:r>
      <w:r>
        <w:rPr>
          <w:rFonts w:ascii="Times New Roman" w:hAnsi="Times New Roman" w:cs="Times New Roman"/>
          <w:b/>
          <w:bCs w:val="0"/>
          <w:sz w:val="15"/>
          <w:szCs w:val="15"/>
        </w:rPr>
        <w:t>______。</w:t>
      </w:r>
    </w:p>
    <w:p w14:paraId="0F390C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对救生艇和救助艇发动机的检修和试验由二管轮负责</w:t>
      </w:r>
    </w:p>
    <w:p w14:paraId="1838AC3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船舶救生设备的维护保养、检查和试验计划涉及的救生设备包括：救生（助）艇、救生筏、救生圈、救生衣、救生视觉信号、无线电救生设备等</w:t>
      </w:r>
    </w:p>
    <w:p w14:paraId="2554A74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救生（助）艇每月需检查确认救生艇操作规程和救生艇标志的完好性</w:t>
      </w:r>
    </w:p>
    <w:p w14:paraId="5C9E89D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船上由三副负责制定船舶救生设备的维护保养、检查和试验计划，并报大副列入“船舶年度维修计划”中</w:t>
      </w:r>
    </w:p>
    <w:p w14:paraId="019CFC53">
      <w:pPr>
        <w:rPr>
          <w:rFonts w:ascii="Times New Roman" w:hAnsi="Times New Roman" w:eastAsia="宋体" w:cs="Times New Roman"/>
          <w:b/>
          <w:bCs w:val="0"/>
          <w:sz w:val="15"/>
          <w:szCs w:val="15"/>
        </w:rPr>
      </w:pPr>
    </w:p>
    <w:p w14:paraId="24687F4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75.某巴拿马型散货船进入红海区域后，禁止把</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排放入海。</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厨房餐余食品；</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旧电池；</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废弃的包装纸箱；</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损坏的手机。</w:t>
      </w:r>
    </w:p>
    <w:p w14:paraId="50ED62D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②③④</w:t>
      </w:r>
    </w:p>
    <w:p w14:paraId="1653B0A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6B88904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57D294E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28F454DB">
      <w:pPr>
        <w:rPr>
          <w:rFonts w:ascii="Times New Roman" w:hAnsi="Times New Roman" w:eastAsia="宋体" w:cs="Times New Roman"/>
          <w:b/>
          <w:bCs w:val="0"/>
          <w:sz w:val="15"/>
          <w:szCs w:val="15"/>
        </w:rPr>
      </w:pPr>
    </w:p>
    <w:p w14:paraId="4CDD6F8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76.船舶在地中海区域航行，对于死亡的动物尸体，</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0DC82F5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距离最近陆地12海里以外排放入海</w:t>
      </w:r>
    </w:p>
    <w:p w14:paraId="0185917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考虑到IMO制定的导则，其排放须尽可能远离最近陆地</w:t>
      </w:r>
    </w:p>
    <w:p w14:paraId="0080411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不得排放入海</w:t>
      </w:r>
    </w:p>
    <w:p w14:paraId="5776DDF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经粉碎后须尽可能远离最近陆地，但距最近陆地须不少于12海里</w:t>
      </w:r>
    </w:p>
    <w:p w14:paraId="2078BCBC">
      <w:pPr>
        <w:rPr>
          <w:rFonts w:ascii="Times New Roman" w:hAnsi="Times New Roman" w:eastAsia="宋体" w:cs="Times New Roman"/>
          <w:b/>
          <w:bCs w:val="0"/>
          <w:sz w:val="15"/>
          <w:szCs w:val="15"/>
        </w:rPr>
      </w:pPr>
    </w:p>
    <w:p w14:paraId="0DFA70F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77.根据相关规定，船舶应变部署表的内容不包括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2456185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应急反应中使用的语言</w:t>
      </w:r>
    </w:p>
    <w:p w14:paraId="1C81FDD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通用紧急报警信号</w:t>
      </w:r>
    </w:p>
    <w:p w14:paraId="679945B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指明关键人员受伤后的替代人员</w:t>
      </w:r>
    </w:p>
    <w:p w14:paraId="3F296CA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指明哪些船舶高级船员负责保证维护救生和消防设备</w:t>
      </w:r>
    </w:p>
    <w:p w14:paraId="3181C7CC">
      <w:pPr>
        <w:rPr>
          <w:rFonts w:ascii="Times New Roman" w:hAnsi="Times New Roman" w:eastAsia="宋体" w:cs="Times New Roman"/>
          <w:b/>
          <w:bCs w:val="0"/>
          <w:sz w:val="15"/>
          <w:szCs w:val="15"/>
        </w:rPr>
      </w:pPr>
    </w:p>
    <w:p w14:paraId="313C0AE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78.根据《中华人民共和国海洋环境保护法》，下列哪个部门负责所辖港区水域内非军事船舶污染海洋环境的监督管理，并负责污染事故的调查处理？</w:t>
      </w:r>
    </w:p>
    <w:p w14:paraId="38D7284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国务院环境保护行政主管部门</w:t>
      </w:r>
    </w:p>
    <w:p w14:paraId="49D0BFA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国家海洋行政主管部门</w:t>
      </w:r>
    </w:p>
    <w:p w14:paraId="0F1DD76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国家海事行政主管部门</w:t>
      </w:r>
    </w:p>
    <w:p w14:paraId="4661CF7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国家渔业行政主管部门</w:t>
      </w:r>
    </w:p>
    <w:p w14:paraId="74A9346D">
      <w:pPr>
        <w:rPr>
          <w:rFonts w:ascii="Times New Roman" w:hAnsi="Times New Roman" w:eastAsia="宋体" w:cs="Times New Roman"/>
          <w:b/>
          <w:bCs w:val="0"/>
          <w:sz w:val="15"/>
          <w:szCs w:val="15"/>
        </w:rPr>
      </w:pPr>
    </w:p>
    <w:p w14:paraId="54A8C34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79.根据《中华人民共和国海船船员值班规则》中的驾驶、轮机联系制度，在下列哪些情况下主机停车应先征得船长同意？</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不立即停车就威胁人身安全时；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不立即停车主机安全受到威胁时；</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航行中因一般机械故障须停车进行修理时。</w:t>
      </w:r>
    </w:p>
    <w:p w14:paraId="0E6D2C8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3CA913B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w:t>
      </w:r>
    </w:p>
    <w:p w14:paraId="4D1E597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③</w:t>
      </w:r>
    </w:p>
    <w:p w14:paraId="0836023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w:t>
      </w:r>
    </w:p>
    <w:p w14:paraId="25CDD627">
      <w:pPr>
        <w:rPr>
          <w:rFonts w:ascii="Times New Roman" w:hAnsi="Times New Roman" w:eastAsia="宋体" w:cs="Times New Roman"/>
          <w:b/>
          <w:bCs w:val="0"/>
          <w:sz w:val="15"/>
          <w:szCs w:val="15"/>
        </w:rPr>
      </w:pPr>
    </w:p>
    <w:p w14:paraId="5FFE455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80.以下哪种情况，船舶可能不满足《国际载重线公约》的要求？</w:t>
      </w:r>
    </w:p>
    <w:p w14:paraId="53846F5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按照本公约的规定进行检验和勘划标志</w:t>
      </w:r>
    </w:p>
    <w:p w14:paraId="4D6C682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持有国际载重线证书或备有国际载重线免除证书</w:t>
      </w:r>
    </w:p>
    <w:p w14:paraId="685E699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船舶主机设备大修</w:t>
      </w:r>
    </w:p>
    <w:p w14:paraId="4C7C5D7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航线天气良好，多装货物，少量超出相应载重线</w:t>
      </w:r>
    </w:p>
    <w:p w14:paraId="6CDE6701">
      <w:pPr>
        <w:rPr>
          <w:rFonts w:ascii="Times New Roman" w:hAnsi="Times New Roman" w:eastAsia="宋体" w:cs="Times New Roman"/>
          <w:b/>
          <w:bCs w:val="0"/>
          <w:sz w:val="15"/>
          <w:szCs w:val="15"/>
        </w:rPr>
      </w:pPr>
    </w:p>
    <w:p w14:paraId="10DDF70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81.根据《中华人民共和国船员条例》，船员除享有国家法定节假日的假期外，还享有在船舶上每工作</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不少于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的年休假。</w:t>
      </w:r>
    </w:p>
    <w:p w14:paraId="467B17E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12个月；15日</w:t>
      </w:r>
    </w:p>
    <w:p w14:paraId="26F1128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6个月；10日</w:t>
      </w:r>
    </w:p>
    <w:p w14:paraId="38B0699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3个月；10日</w:t>
      </w:r>
    </w:p>
    <w:p w14:paraId="5C6B92B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2个月；5日</w:t>
      </w:r>
    </w:p>
    <w:p w14:paraId="3C0AC286">
      <w:pPr>
        <w:rPr>
          <w:rFonts w:ascii="Times New Roman" w:hAnsi="Times New Roman" w:eastAsia="宋体" w:cs="Times New Roman"/>
          <w:b/>
          <w:bCs w:val="0"/>
          <w:sz w:val="15"/>
          <w:szCs w:val="15"/>
        </w:rPr>
      </w:pPr>
    </w:p>
    <w:p w14:paraId="0239BFE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82.根据我国《国际航行船舶出入境检验检疫管理办法》的规定，对</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的船舶，经船方或者其代理人申请，检验检疫机构可以实施靠泊检疫。</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未持有有效的《船舶卫生证书》；</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因天气原因无法实施锚地检疫；</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因潮水等原因无法实施锚地检疫；</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装载的货物为活动物</w:t>
      </w:r>
    </w:p>
    <w:p w14:paraId="15F39DA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②③④</w:t>
      </w:r>
    </w:p>
    <w:p w14:paraId="322916F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721629C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5F0F3C5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6C3155D7">
      <w:pPr>
        <w:rPr>
          <w:rFonts w:ascii="Times New Roman" w:hAnsi="Times New Roman" w:eastAsia="宋体" w:cs="Times New Roman"/>
          <w:b/>
          <w:bCs w:val="0"/>
          <w:sz w:val="15"/>
          <w:szCs w:val="15"/>
        </w:rPr>
      </w:pPr>
    </w:p>
    <w:p w14:paraId="7657BCD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83.根据我国《国际航行船舶出入境检验检疫管理办法》，以下陈述有误的是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539E4BA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检验检疫机构对经检疫判定没有染疫的入境船舶，应签发船舶入境卫生检疫证</w:t>
      </w:r>
    </w:p>
    <w:p w14:paraId="5BA0A26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对经检疫判定染疫的船舶，在实施卫生处理合格后，签发船舶入境卫生检疫证</w:t>
      </w:r>
    </w:p>
    <w:p w14:paraId="13878BA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对来自动植物疫区的船舶，应签发运输工具检疫证书</w:t>
      </w:r>
    </w:p>
    <w:p w14:paraId="0AFA7C4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D.对须实施卫生除害处理的船舶，应当向船方出具检验检疫处理通知书</w:t>
      </w:r>
    </w:p>
    <w:p w14:paraId="5D59E6EF">
      <w:pPr>
        <w:rPr>
          <w:rFonts w:ascii="Times New Roman" w:hAnsi="Times New Roman" w:eastAsia="宋体" w:cs="Times New Roman"/>
          <w:b/>
          <w:bCs w:val="0"/>
          <w:sz w:val="15"/>
          <w:szCs w:val="15"/>
        </w:rPr>
      </w:pPr>
    </w:p>
    <w:p w14:paraId="3E8E0ED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84.根据《防治船舶污染海洋环境管理条例》规定，散装水泥船卸货后需冲洗甲板、货舱时，下列规定哪项正确？</w:t>
      </w:r>
    </w:p>
    <w:p w14:paraId="51E7347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应经大副同意</w:t>
      </w:r>
    </w:p>
    <w:p w14:paraId="51AEA96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不得在港内任意冲洗</w:t>
      </w:r>
    </w:p>
    <w:p w14:paraId="56EF613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应事先经海事主管机关批准</w:t>
      </w:r>
    </w:p>
    <w:p w14:paraId="6A2DC9D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需经船长同意</w:t>
      </w:r>
    </w:p>
    <w:p w14:paraId="2A9BA641">
      <w:pPr>
        <w:rPr>
          <w:rFonts w:ascii="Times New Roman" w:hAnsi="Times New Roman" w:eastAsia="宋体" w:cs="Times New Roman"/>
          <w:b/>
          <w:bCs w:val="0"/>
          <w:sz w:val="15"/>
          <w:szCs w:val="15"/>
        </w:rPr>
      </w:pPr>
    </w:p>
    <w:p w14:paraId="2066018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85.根据《中华人民共和国劳动合同法》的规定，用人单位在某些情形下可以解除与劳动者的劳动合同，包括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在试用期间被证明不符合录用条件的；</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严重违反用人单位的规章制度的；</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严重失职，营私舞弊，给用人单位造成重大损害的；</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劳动者同时与其他用人单位建立劳动关系，对完成本单位的工作任务造成严重影响的</w:t>
      </w:r>
    </w:p>
    <w:p w14:paraId="0AD13AA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7B5BAE5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16143C7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6C0A350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73287113">
      <w:pPr>
        <w:rPr>
          <w:rFonts w:ascii="Times New Roman" w:hAnsi="Times New Roman" w:eastAsia="宋体" w:cs="Times New Roman"/>
          <w:b/>
          <w:bCs w:val="0"/>
          <w:sz w:val="15"/>
          <w:szCs w:val="15"/>
        </w:rPr>
      </w:pPr>
    </w:p>
    <w:p w14:paraId="5CE0EE6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86.船舶发生火灾，以下灭火措施不妥的是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33D486C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如为初起小火，应立即组织人员进行现场扑救</w:t>
      </w:r>
    </w:p>
    <w:p w14:paraId="2154252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如为小面积油类火，可以使用干粉灭火器扑灭</w:t>
      </w:r>
    </w:p>
    <w:p w14:paraId="5E10581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如为电器火，应立即使用泡沫灭火器扑灭</w:t>
      </w:r>
    </w:p>
    <w:p w14:paraId="10CB8A9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如火情难以控制和扑灭，可以根据船长的命令开启固定灭火系统，一次性向火灾舱室施放规定剂量的有效灭火剂</w:t>
      </w:r>
    </w:p>
    <w:p w14:paraId="1D5CF5A1">
      <w:pPr>
        <w:rPr>
          <w:rFonts w:ascii="Times New Roman" w:hAnsi="Times New Roman" w:eastAsia="宋体" w:cs="Times New Roman"/>
          <w:b/>
          <w:bCs w:val="0"/>
          <w:sz w:val="15"/>
          <w:szCs w:val="15"/>
        </w:rPr>
      </w:pPr>
    </w:p>
    <w:p w14:paraId="483F050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87.持有经修正的《1978年海员培训、发证和值班标准国际公约》缔约国签发的外国适任证书的船员在中国籍船舶上任职的，应当取得由海事管理机构签发的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EFCFBE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外国适任证书的承认签证</w:t>
      </w:r>
    </w:p>
    <w:p w14:paraId="7D1BCA0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外国适任证书的临时承认签证</w:t>
      </w:r>
    </w:p>
    <w:p w14:paraId="77B432EF">
      <w:pPr>
        <w:rPr>
          <w:rFonts w:ascii="Times New Roman" w:hAnsi="Times New Roman" w:cs="Times New Roman"/>
          <w:b/>
          <w:bCs w:val="0"/>
          <w:sz w:val="15"/>
          <w:szCs w:val="15"/>
        </w:rPr>
      </w:pPr>
      <w:r>
        <w:rPr>
          <w:rFonts w:ascii="Times New Roman" w:hAnsi="Times New Roman" w:cs="Times New Roman"/>
          <w:b/>
          <w:bCs w:val="0"/>
          <w:sz w:val="15"/>
          <w:szCs w:val="15"/>
        </w:rPr>
        <w:t>C. 临时适任证书</w:t>
      </w:r>
    </w:p>
    <w:p w14:paraId="1CB1B8AB">
      <w:pPr>
        <w:rPr>
          <w:rFonts w:ascii="Times New Roman" w:hAnsi="Times New Roman" w:cs="Times New Roman"/>
          <w:b/>
          <w:bCs w:val="0"/>
          <w:sz w:val="15"/>
          <w:szCs w:val="15"/>
        </w:rPr>
      </w:pPr>
      <w:r>
        <w:rPr>
          <w:rFonts w:ascii="Times New Roman" w:hAnsi="Times New Roman" w:cs="Times New Roman"/>
          <w:b/>
          <w:bCs w:val="0"/>
          <w:sz w:val="15"/>
          <w:szCs w:val="15"/>
        </w:rPr>
        <w:t>D. 临时承认签证</w:t>
      </w:r>
    </w:p>
    <w:p w14:paraId="680BDD41">
      <w:pPr>
        <w:rPr>
          <w:rFonts w:ascii="Times New Roman" w:hAnsi="Times New Roman" w:cs="Times New Roman"/>
          <w:b/>
          <w:bCs w:val="0"/>
          <w:sz w:val="15"/>
          <w:szCs w:val="15"/>
        </w:rPr>
      </w:pPr>
    </w:p>
    <w:p w14:paraId="1A80F5C4">
      <w:pPr>
        <w:rPr>
          <w:rFonts w:ascii="Times New Roman" w:hAnsi="Times New Roman" w:cs="Times New Roman"/>
          <w:b/>
          <w:bCs w:val="0"/>
          <w:sz w:val="15"/>
          <w:szCs w:val="15"/>
        </w:rPr>
      </w:pPr>
      <w:r>
        <w:rPr>
          <w:rFonts w:ascii="Times New Roman" w:hAnsi="Times New Roman" w:cs="Times New Roman"/>
          <w:b/>
          <w:bCs w:val="0"/>
          <w:sz w:val="15"/>
          <w:szCs w:val="15"/>
        </w:rPr>
        <w:t>88.</w:t>
      </w:r>
      <w:r>
        <w:rPr>
          <w:rFonts w:ascii="Times New Roman" w:hAnsi="Times New Roman" w:eastAsia="宋体" w:cs="Times New Roman"/>
          <w:b/>
          <w:bCs w:val="0"/>
          <w:sz w:val="15"/>
          <w:szCs w:val="15"/>
        </w:rPr>
        <w:t>船舶发生油污染事故后的应急行动不正确的是</w:t>
      </w:r>
      <w:r>
        <w:rPr>
          <w:rFonts w:ascii="Times New Roman" w:hAnsi="Times New Roman" w:cs="Times New Roman"/>
          <w:b/>
          <w:bCs w:val="0"/>
          <w:sz w:val="15"/>
          <w:szCs w:val="15"/>
        </w:rPr>
        <w:t>______。</w:t>
      </w:r>
    </w:p>
    <w:p w14:paraId="555DBA56">
      <w:pPr>
        <w:rPr>
          <w:rFonts w:ascii="Times New Roman" w:hAnsi="Times New Roman" w:cs="Times New Roman"/>
          <w:b/>
          <w:bCs w:val="0"/>
          <w:sz w:val="15"/>
          <w:szCs w:val="15"/>
        </w:rPr>
      </w:pPr>
      <w:r>
        <w:rPr>
          <w:rFonts w:ascii="Times New Roman" w:hAnsi="Times New Roman" w:cs="Times New Roman"/>
          <w:b/>
          <w:bCs w:val="0"/>
          <w:sz w:val="15"/>
          <w:szCs w:val="15"/>
        </w:rPr>
        <w:t xml:space="preserve">A. </w:t>
      </w:r>
      <w:r>
        <w:rPr>
          <w:rFonts w:ascii="Times New Roman" w:hAnsi="Times New Roman" w:eastAsia="宋体" w:cs="Times New Roman"/>
          <w:b/>
          <w:bCs w:val="0"/>
          <w:sz w:val="15"/>
          <w:szCs w:val="15"/>
        </w:rPr>
        <w:t>立即停止相关油类作业</w:t>
      </w:r>
    </w:p>
    <w:p w14:paraId="4BBD6748">
      <w:pPr>
        <w:rPr>
          <w:rFonts w:ascii="Times New Roman" w:hAnsi="Times New Roman" w:cs="Times New Roman"/>
          <w:b/>
          <w:bCs w:val="0"/>
          <w:sz w:val="15"/>
          <w:szCs w:val="15"/>
        </w:rPr>
      </w:pPr>
      <w:r>
        <w:rPr>
          <w:rFonts w:ascii="Times New Roman" w:hAnsi="Times New Roman" w:cs="Times New Roman"/>
          <w:b/>
          <w:bCs w:val="0"/>
          <w:sz w:val="15"/>
          <w:szCs w:val="15"/>
        </w:rPr>
        <w:t xml:space="preserve">B. </w:t>
      </w:r>
      <w:r>
        <w:rPr>
          <w:rFonts w:ascii="Times New Roman" w:hAnsi="Times New Roman" w:eastAsia="宋体" w:cs="Times New Roman"/>
          <w:b/>
          <w:bCs w:val="0"/>
          <w:sz w:val="15"/>
          <w:szCs w:val="15"/>
        </w:rPr>
        <w:t>操纵船舶使溢油部位处于下风</w:t>
      </w:r>
    </w:p>
    <w:p w14:paraId="3A808B79">
      <w:pPr>
        <w:rPr>
          <w:rFonts w:ascii="Times New Roman" w:hAnsi="Times New Roman" w:eastAsia="宋体" w:cs="Times New Roman"/>
          <w:b/>
          <w:bCs w:val="0"/>
          <w:sz w:val="15"/>
          <w:szCs w:val="15"/>
        </w:rPr>
      </w:pPr>
      <w:r>
        <w:rPr>
          <w:rFonts w:ascii="Times New Roman" w:hAnsi="Times New Roman" w:cs="Times New Roman"/>
          <w:b/>
          <w:bCs w:val="0"/>
          <w:sz w:val="15"/>
          <w:szCs w:val="15"/>
        </w:rPr>
        <w:t xml:space="preserve">C. </w:t>
      </w:r>
      <w:r>
        <w:rPr>
          <w:rFonts w:ascii="Times New Roman" w:hAnsi="Times New Roman" w:eastAsia="宋体" w:cs="Times New Roman"/>
          <w:b/>
          <w:bCs w:val="0"/>
          <w:sz w:val="15"/>
          <w:szCs w:val="15"/>
        </w:rPr>
        <w:t>清除甲板集油</w:t>
      </w:r>
    </w:p>
    <w:p w14:paraId="7BBC9A44">
      <w:pPr>
        <w:rPr>
          <w:rFonts w:ascii="Times New Roman" w:hAnsi="Times New Roman" w:eastAsia="宋体" w:cs="Times New Roman"/>
          <w:b/>
          <w:bCs w:val="0"/>
          <w:sz w:val="15"/>
          <w:szCs w:val="15"/>
        </w:rPr>
      </w:pPr>
      <w:r>
        <w:rPr>
          <w:rFonts w:ascii="Times New Roman" w:hAnsi="Times New Roman" w:cs="Times New Roman"/>
          <w:b/>
          <w:bCs w:val="0"/>
          <w:sz w:val="15"/>
          <w:szCs w:val="15"/>
        </w:rPr>
        <w:t xml:space="preserve">D. </w:t>
      </w:r>
      <w:r>
        <w:rPr>
          <w:rFonts w:ascii="Times New Roman" w:hAnsi="Times New Roman" w:eastAsia="宋体" w:cs="Times New Roman"/>
          <w:b/>
          <w:bCs w:val="0"/>
          <w:sz w:val="15"/>
          <w:szCs w:val="15"/>
        </w:rPr>
        <w:t>临时承认签字</w:t>
      </w:r>
    </w:p>
    <w:p w14:paraId="11C2CF47">
      <w:pPr>
        <w:rPr>
          <w:rFonts w:ascii="Times New Roman" w:hAnsi="Times New Roman" w:cs="Times New Roman"/>
          <w:b/>
          <w:bCs w:val="0"/>
          <w:sz w:val="15"/>
          <w:szCs w:val="15"/>
        </w:rPr>
      </w:pPr>
    </w:p>
    <w:p w14:paraId="3048AAB7">
      <w:pPr>
        <w:rPr>
          <w:rFonts w:ascii="Times New Roman" w:hAnsi="Times New Roman" w:cs="Times New Roman"/>
          <w:b/>
          <w:bCs w:val="0"/>
          <w:sz w:val="15"/>
          <w:szCs w:val="15"/>
        </w:rPr>
      </w:pPr>
      <w:r>
        <w:rPr>
          <w:rFonts w:ascii="Times New Roman" w:hAnsi="Times New Roman" w:cs="Times New Roman"/>
          <w:b/>
          <w:bCs w:val="0"/>
          <w:sz w:val="15"/>
          <w:szCs w:val="15"/>
        </w:rPr>
        <w:t>89.</w:t>
      </w:r>
      <w:r>
        <w:rPr>
          <w:rFonts w:ascii="Times New Roman" w:hAnsi="Times New Roman" w:eastAsia="宋体" w:cs="Times New Roman"/>
          <w:b/>
          <w:bCs w:val="0"/>
          <w:sz w:val="15"/>
          <w:szCs w:val="15"/>
        </w:rPr>
        <w:t>根据《中华人民共和国海员船上工作和生活条件管理办法》的规定，船舶配员</w:t>
      </w:r>
      <w:r>
        <w:rPr>
          <w:rFonts w:ascii="Times New Roman" w:hAnsi="Times New Roman" w:eastAsia="宋体" w:cs="Times New Roman"/>
          <w:b/>
          <w:bCs w:val="0"/>
          <w:sz w:val="15"/>
          <w:szCs w:val="15"/>
        </w:rPr>
        <w:t>______</w:t>
      </w:r>
      <w:r>
        <w:rPr>
          <w:rFonts w:ascii="Times New Roman" w:hAnsi="Times New Roman" w:eastAsia="宋体" w:cs="Times New Roman"/>
          <w:b/>
          <w:bCs w:val="0"/>
          <w:sz w:val="15"/>
          <w:szCs w:val="15"/>
        </w:rPr>
        <w:t>人及以上的船舶应当成立由船长负责的船舶安全委员会。</w:t>
      </w:r>
    </w:p>
    <w:p w14:paraId="6F53994B">
      <w:pPr>
        <w:rPr>
          <w:rFonts w:ascii="Times New Roman" w:hAnsi="Times New Roman" w:cs="Times New Roman"/>
          <w:b/>
          <w:bCs w:val="0"/>
          <w:sz w:val="15"/>
          <w:szCs w:val="15"/>
        </w:rPr>
      </w:pPr>
      <w:r>
        <w:rPr>
          <w:rFonts w:ascii="Times New Roman" w:hAnsi="Times New Roman" w:cs="Times New Roman"/>
          <w:b/>
          <w:bCs w:val="0"/>
          <w:sz w:val="15"/>
          <w:szCs w:val="15"/>
        </w:rPr>
        <w:t xml:space="preserve">A. </w:t>
      </w:r>
      <w:r>
        <w:rPr>
          <w:rFonts w:ascii="Times New Roman" w:hAnsi="Times New Roman" w:eastAsia="宋体" w:cs="Times New Roman"/>
          <w:b/>
          <w:bCs w:val="0"/>
          <w:sz w:val="15"/>
          <w:szCs w:val="15"/>
        </w:rPr>
        <w:t>5</w:t>
      </w:r>
    </w:p>
    <w:p w14:paraId="09AB3ABB">
      <w:pPr>
        <w:rPr>
          <w:rFonts w:ascii="Times New Roman" w:hAnsi="Times New Roman" w:cs="Times New Roman"/>
          <w:b/>
          <w:bCs w:val="0"/>
          <w:sz w:val="15"/>
          <w:szCs w:val="15"/>
        </w:rPr>
      </w:pPr>
      <w:r>
        <w:rPr>
          <w:rFonts w:ascii="Times New Roman" w:hAnsi="Times New Roman" w:cs="Times New Roman"/>
          <w:b/>
          <w:bCs w:val="0"/>
          <w:sz w:val="15"/>
          <w:szCs w:val="15"/>
        </w:rPr>
        <w:t xml:space="preserve">B. </w:t>
      </w:r>
      <w:r>
        <w:rPr>
          <w:rFonts w:ascii="Times New Roman" w:hAnsi="Times New Roman" w:eastAsia="宋体" w:cs="Times New Roman"/>
          <w:b/>
          <w:bCs w:val="0"/>
          <w:sz w:val="15"/>
          <w:szCs w:val="15"/>
        </w:rPr>
        <w:t>10</w:t>
      </w:r>
    </w:p>
    <w:p w14:paraId="651AC802">
      <w:pPr>
        <w:rPr>
          <w:rFonts w:ascii="Times New Roman" w:hAnsi="Times New Roman" w:cs="Times New Roman"/>
          <w:b/>
          <w:bCs w:val="0"/>
          <w:sz w:val="15"/>
          <w:szCs w:val="15"/>
        </w:rPr>
      </w:pPr>
      <w:r>
        <w:rPr>
          <w:rFonts w:ascii="Times New Roman" w:hAnsi="Times New Roman" w:cs="Times New Roman"/>
          <w:b/>
          <w:bCs w:val="0"/>
          <w:sz w:val="15"/>
          <w:szCs w:val="15"/>
        </w:rPr>
        <w:t xml:space="preserve">C. </w:t>
      </w:r>
      <w:r>
        <w:rPr>
          <w:rFonts w:ascii="Times New Roman" w:hAnsi="Times New Roman" w:eastAsia="宋体" w:cs="Times New Roman"/>
          <w:b/>
          <w:bCs w:val="0"/>
          <w:sz w:val="15"/>
          <w:szCs w:val="15"/>
        </w:rPr>
        <w:t>12</w:t>
      </w:r>
    </w:p>
    <w:p w14:paraId="19BA612B">
      <w:pPr>
        <w:rPr>
          <w:rFonts w:ascii="Times New Roman" w:hAnsi="Times New Roman" w:cs="Times New Roman"/>
          <w:b/>
          <w:bCs w:val="0"/>
          <w:sz w:val="15"/>
          <w:szCs w:val="15"/>
        </w:rPr>
      </w:pPr>
      <w:r>
        <w:rPr>
          <w:rFonts w:ascii="Times New Roman" w:hAnsi="Times New Roman" w:cs="Times New Roman"/>
          <w:b/>
          <w:bCs w:val="0"/>
          <w:sz w:val="15"/>
          <w:szCs w:val="15"/>
        </w:rPr>
        <w:t xml:space="preserve">D. </w:t>
      </w:r>
      <w:r>
        <w:rPr>
          <w:rFonts w:ascii="Times New Roman" w:hAnsi="Times New Roman" w:eastAsia="宋体" w:cs="Times New Roman"/>
          <w:b/>
          <w:bCs w:val="0"/>
          <w:sz w:val="15"/>
          <w:szCs w:val="15"/>
        </w:rPr>
        <w:t>15</w:t>
      </w:r>
    </w:p>
    <w:p w14:paraId="169C8722">
      <w:pPr>
        <w:rPr>
          <w:rFonts w:ascii="Times New Roman" w:hAnsi="Times New Roman" w:cs="Times New Roman"/>
          <w:b/>
          <w:bCs w:val="0"/>
          <w:sz w:val="15"/>
          <w:szCs w:val="15"/>
        </w:rPr>
      </w:pPr>
    </w:p>
    <w:p w14:paraId="399130E1">
      <w:pPr>
        <w:rPr>
          <w:rFonts w:ascii="Times New Roman" w:hAnsi="Times New Roman" w:cs="Times New Roman"/>
          <w:b/>
          <w:bCs w:val="0"/>
          <w:sz w:val="15"/>
          <w:szCs w:val="15"/>
        </w:rPr>
      </w:pPr>
      <w:r>
        <w:rPr>
          <w:rFonts w:ascii="Times New Roman" w:hAnsi="Times New Roman" w:cs="Times New Roman"/>
          <w:b/>
          <w:bCs w:val="0"/>
          <w:sz w:val="15"/>
          <w:szCs w:val="15"/>
        </w:rPr>
        <w:t>90.</w:t>
      </w:r>
      <w:r>
        <w:rPr>
          <w:rFonts w:ascii="Times New Roman" w:hAnsi="Times New Roman" w:eastAsia="宋体" w:cs="Times New Roman"/>
          <w:b/>
          <w:bCs w:val="0"/>
          <w:sz w:val="15"/>
          <w:szCs w:val="15"/>
        </w:rPr>
        <w:t>根据《国际海上人命安全公约》，下列有船上培训与授课的说法错误的是</w:t>
      </w:r>
      <w:r>
        <w:rPr>
          <w:rFonts w:ascii="Times New Roman" w:hAnsi="Times New Roman" w:cs="Times New Roman"/>
          <w:b/>
          <w:bCs w:val="0"/>
          <w:sz w:val="15"/>
          <w:szCs w:val="15"/>
        </w:rPr>
        <w:t>______</w:t>
      </w:r>
      <w:r>
        <w:rPr>
          <w:rFonts w:ascii="Times New Roman" w:hAnsi="Times New Roman" w:cs="Times New Roman"/>
          <w:b/>
          <w:bCs w:val="0"/>
          <w:sz w:val="15"/>
          <w:szCs w:val="15"/>
        </w:rPr>
        <w:t>。</w:t>
      </w:r>
    </w:p>
    <w:p w14:paraId="6DB14813">
      <w:pPr>
        <w:rPr>
          <w:rFonts w:ascii="Times New Roman" w:hAnsi="Times New Roman" w:eastAsia="宋体" w:cs="Times New Roman"/>
          <w:b/>
          <w:bCs w:val="0"/>
          <w:sz w:val="15"/>
          <w:szCs w:val="15"/>
        </w:rPr>
      </w:pPr>
      <w:r>
        <w:rPr>
          <w:rFonts w:ascii="Times New Roman" w:hAnsi="Times New Roman" w:cs="Times New Roman"/>
          <w:b/>
          <w:bCs w:val="0"/>
          <w:sz w:val="15"/>
          <w:szCs w:val="15"/>
        </w:rPr>
        <w:t xml:space="preserve">A. </w:t>
      </w:r>
      <w:r>
        <w:rPr>
          <w:rFonts w:ascii="Times New Roman" w:hAnsi="Times New Roman" w:eastAsia="宋体" w:cs="Times New Roman"/>
          <w:b/>
          <w:bCs w:val="0"/>
          <w:sz w:val="15"/>
          <w:szCs w:val="15"/>
        </w:rPr>
        <w:t>船员上船后，应在不迟于2个星期内尽快对其进行有关使用包括救生艇筏属具在内的船上救生设备和使用船上灭火设备的船上培训</w:t>
      </w:r>
    </w:p>
    <w:p w14:paraId="0C0ABC3D">
      <w:pPr>
        <w:rPr>
          <w:rFonts w:ascii="Times New Roman" w:hAnsi="Times New Roman" w:cs="Times New Roman"/>
          <w:b/>
          <w:bCs w:val="0"/>
          <w:sz w:val="15"/>
          <w:szCs w:val="15"/>
        </w:rPr>
      </w:pPr>
      <w:r>
        <w:rPr>
          <w:rFonts w:ascii="Times New Roman" w:hAnsi="Times New Roman" w:cs="Times New Roman"/>
          <w:b/>
          <w:bCs w:val="0"/>
          <w:sz w:val="15"/>
          <w:szCs w:val="15"/>
        </w:rPr>
        <w:t xml:space="preserve">B. </w:t>
      </w:r>
      <w:r>
        <w:rPr>
          <w:rFonts w:ascii="Times New Roman" w:hAnsi="Times New Roman" w:eastAsia="宋体" w:cs="Times New Roman"/>
          <w:b/>
          <w:bCs w:val="0"/>
          <w:sz w:val="15"/>
          <w:szCs w:val="15"/>
        </w:rPr>
        <w:t>船上培训主要讲授船舶灭火设备和救生设备的用法以及海上救生的课程，授课间隔期没有要求</w:t>
      </w:r>
    </w:p>
    <w:p w14:paraId="144DBBA0">
      <w:pPr>
        <w:rPr>
          <w:rFonts w:ascii="Times New Roman" w:hAnsi="Times New Roman" w:cs="Times New Roman"/>
          <w:b/>
          <w:bCs w:val="0"/>
          <w:sz w:val="15"/>
          <w:szCs w:val="15"/>
        </w:rPr>
      </w:pPr>
      <w:r>
        <w:rPr>
          <w:rFonts w:ascii="Times New Roman" w:hAnsi="Times New Roman" w:cs="Times New Roman"/>
          <w:b/>
          <w:bCs w:val="0"/>
          <w:sz w:val="15"/>
          <w:szCs w:val="15"/>
        </w:rPr>
        <w:t xml:space="preserve">C. </w:t>
      </w:r>
      <w:r>
        <w:rPr>
          <w:rFonts w:ascii="Times New Roman" w:hAnsi="Times New Roman" w:eastAsia="宋体" w:cs="Times New Roman"/>
          <w:b/>
          <w:bCs w:val="0"/>
          <w:sz w:val="15"/>
          <w:szCs w:val="15"/>
        </w:rPr>
        <w:t>配置吊架降落式救生筏的船舶应按不超过4个月的间隔期举行一次该设备用法的船上培训</w:t>
      </w:r>
    </w:p>
    <w:p w14:paraId="65AF080D">
      <w:pPr>
        <w:rPr>
          <w:rFonts w:ascii="Times New Roman" w:hAnsi="Times New Roman" w:cs="Times New Roman"/>
          <w:b/>
          <w:bCs w:val="0"/>
          <w:sz w:val="15"/>
          <w:szCs w:val="15"/>
        </w:rPr>
      </w:pPr>
      <w:r>
        <w:rPr>
          <w:rFonts w:ascii="Times New Roman" w:hAnsi="Times New Roman" w:cs="Times New Roman"/>
          <w:b/>
          <w:bCs w:val="0"/>
          <w:sz w:val="15"/>
          <w:szCs w:val="15"/>
        </w:rPr>
        <w:t xml:space="preserve">D. </w:t>
      </w:r>
      <w:r>
        <w:rPr>
          <w:rFonts w:ascii="Times New Roman" w:hAnsi="Times New Roman" w:eastAsia="宋体" w:cs="Times New Roman"/>
          <w:b/>
          <w:bCs w:val="0"/>
          <w:sz w:val="15"/>
          <w:szCs w:val="15"/>
        </w:rPr>
        <w:t>每次授课可以包括船舶救生设备和灭火设备的各个不同部分，但在任何2个月的授课期内应包括该船的全部救生和灭火设备</w:t>
      </w:r>
    </w:p>
    <w:p w14:paraId="2BB0A5A1">
      <w:pPr>
        <w:rPr>
          <w:rFonts w:ascii="Times New Roman" w:hAnsi="Times New Roman" w:cs="Times New Roman"/>
          <w:b/>
          <w:bCs w:val="0"/>
          <w:sz w:val="15"/>
          <w:szCs w:val="15"/>
        </w:rPr>
      </w:pPr>
    </w:p>
    <w:p w14:paraId="5DADE1D6">
      <w:pPr>
        <w:rPr>
          <w:rFonts w:ascii="Times New Roman" w:hAnsi="Times New Roman" w:cs="Times New Roman"/>
          <w:b/>
          <w:bCs w:val="0"/>
          <w:sz w:val="15"/>
          <w:szCs w:val="15"/>
        </w:rPr>
      </w:pPr>
      <w:r>
        <w:rPr>
          <w:rFonts w:ascii="Times New Roman" w:hAnsi="Times New Roman" w:cs="Times New Roman"/>
          <w:b/>
          <w:bCs w:val="0"/>
          <w:sz w:val="15"/>
          <w:szCs w:val="15"/>
        </w:rPr>
        <w:t>91.</w:t>
      </w:r>
      <w:r>
        <w:rPr>
          <w:rFonts w:ascii="Times New Roman" w:hAnsi="Times New Roman" w:eastAsia="宋体" w:cs="Times New Roman"/>
          <w:b/>
          <w:bCs w:val="0"/>
          <w:sz w:val="15"/>
          <w:szCs w:val="15"/>
        </w:rPr>
        <w:t>根据</w:t>
      </w:r>
      <w:r>
        <w:rPr>
          <w:rFonts w:ascii="Times New Roman" w:hAnsi="Times New Roman" w:cs="Times New Roman"/>
          <w:b/>
          <w:bCs w:val="0"/>
          <w:sz w:val="15"/>
          <w:szCs w:val="15"/>
        </w:rPr>
        <w:t>SOLAS公约，</w:t>
      </w:r>
      <w:r>
        <w:rPr>
          <w:rFonts w:ascii="Times New Roman" w:hAnsi="Times New Roman" w:eastAsia="宋体" w:cs="Times New Roman"/>
          <w:b/>
          <w:bCs w:val="0"/>
          <w:sz w:val="15"/>
          <w:szCs w:val="15"/>
        </w:rPr>
        <w:t>船舶保安警报系统的功能说法不正确的是______。</w:t>
      </w:r>
    </w:p>
    <w:p w14:paraId="3EAE7DB4">
      <w:pPr>
        <w:rPr>
          <w:rFonts w:ascii="Times New Roman" w:hAnsi="Times New Roman" w:cs="Times New Roman"/>
          <w:b/>
          <w:bCs w:val="0"/>
          <w:sz w:val="15"/>
          <w:szCs w:val="15"/>
        </w:rPr>
      </w:pPr>
      <w:r>
        <w:rPr>
          <w:rFonts w:ascii="Times New Roman" w:hAnsi="Times New Roman" w:cs="Times New Roman"/>
          <w:b/>
          <w:bCs w:val="0"/>
          <w:sz w:val="15"/>
          <w:szCs w:val="15"/>
        </w:rPr>
        <w:t xml:space="preserve">A. </w:t>
      </w:r>
      <w:r>
        <w:rPr>
          <w:rFonts w:ascii="Times New Roman" w:hAnsi="Times New Roman" w:eastAsia="宋体" w:cs="Times New Roman"/>
          <w:b/>
          <w:bCs w:val="0"/>
          <w:sz w:val="15"/>
          <w:szCs w:val="15"/>
        </w:rPr>
        <w:t>应向有关主管当局发送船舶保安警报</w:t>
      </w:r>
    </w:p>
    <w:p w14:paraId="76BB0155">
      <w:pPr>
        <w:rPr>
          <w:rFonts w:ascii="Times New Roman" w:hAnsi="Times New Roman" w:cs="Times New Roman"/>
          <w:b/>
          <w:bCs w:val="0"/>
          <w:sz w:val="15"/>
          <w:szCs w:val="15"/>
        </w:rPr>
      </w:pPr>
      <w:r>
        <w:rPr>
          <w:rFonts w:ascii="Times New Roman" w:hAnsi="Times New Roman" w:cs="Times New Roman"/>
          <w:b/>
          <w:bCs w:val="0"/>
          <w:sz w:val="15"/>
          <w:szCs w:val="15"/>
        </w:rPr>
        <w:t xml:space="preserve">B. </w:t>
      </w:r>
      <w:r>
        <w:rPr>
          <w:rFonts w:ascii="Times New Roman" w:hAnsi="Times New Roman" w:eastAsia="宋体" w:cs="Times New Roman"/>
          <w:b/>
          <w:bCs w:val="0"/>
          <w:sz w:val="15"/>
          <w:szCs w:val="15"/>
        </w:rPr>
        <w:t>应向任何其他船舶发送船舶保安警报</w:t>
      </w:r>
    </w:p>
    <w:p w14:paraId="56EC0FBB">
      <w:pPr>
        <w:rPr>
          <w:rFonts w:ascii="Times New Roman" w:hAnsi="Times New Roman" w:cs="Times New Roman"/>
          <w:b/>
          <w:bCs w:val="0"/>
          <w:sz w:val="15"/>
          <w:szCs w:val="15"/>
        </w:rPr>
      </w:pPr>
      <w:r>
        <w:rPr>
          <w:rFonts w:ascii="Times New Roman" w:hAnsi="Times New Roman" w:cs="Times New Roman"/>
          <w:b/>
          <w:bCs w:val="0"/>
          <w:sz w:val="15"/>
          <w:szCs w:val="15"/>
        </w:rPr>
        <w:t xml:space="preserve">C. </w:t>
      </w:r>
      <w:r>
        <w:rPr>
          <w:rFonts w:ascii="Times New Roman" w:hAnsi="Times New Roman" w:eastAsia="宋体" w:cs="Times New Roman"/>
          <w:b/>
          <w:bCs w:val="0"/>
          <w:sz w:val="15"/>
          <w:szCs w:val="15"/>
        </w:rPr>
        <w:t>应在关闭前持续发送船舶保安警报</w:t>
      </w:r>
    </w:p>
    <w:p w14:paraId="0BE7CB2F">
      <w:pPr>
        <w:rPr>
          <w:rFonts w:ascii="Times New Roman" w:hAnsi="Times New Roman" w:cs="Times New Roman"/>
          <w:b/>
          <w:bCs w:val="0"/>
          <w:sz w:val="15"/>
          <w:szCs w:val="15"/>
        </w:rPr>
      </w:pPr>
      <w:r>
        <w:rPr>
          <w:rFonts w:ascii="Times New Roman" w:hAnsi="Times New Roman" w:cs="Times New Roman"/>
          <w:b/>
          <w:bCs w:val="0"/>
          <w:sz w:val="15"/>
          <w:szCs w:val="15"/>
        </w:rPr>
        <w:t xml:space="preserve">D. </w:t>
      </w:r>
      <w:r>
        <w:rPr>
          <w:rFonts w:ascii="Times New Roman" w:hAnsi="Times New Roman" w:eastAsia="宋体" w:cs="Times New Roman"/>
          <w:b/>
          <w:bCs w:val="0"/>
          <w:sz w:val="15"/>
          <w:szCs w:val="15"/>
        </w:rPr>
        <w:t>应在复位前持续发送船舶保安警报</w:t>
      </w:r>
    </w:p>
    <w:p w14:paraId="0CE297EC">
      <w:pPr>
        <w:rPr>
          <w:rFonts w:ascii="Times New Roman" w:hAnsi="Times New Roman" w:cs="Times New Roman"/>
          <w:b/>
          <w:bCs w:val="0"/>
          <w:sz w:val="15"/>
          <w:szCs w:val="15"/>
        </w:rPr>
      </w:pPr>
    </w:p>
    <w:p w14:paraId="466E3BD2">
      <w:pPr>
        <w:rPr>
          <w:rFonts w:ascii="Times New Roman" w:hAnsi="Times New Roman" w:cs="Times New Roman"/>
          <w:b/>
          <w:bCs w:val="0"/>
          <w:sz w:val="15"/>
          <w:szCs w:val="15"/>
        </w:rPr>
      </w:pPr>
      <w:r>
        <w:rPr>
          <w:rFonts w:ascii="Times New Roman" w:hAnsi="Times New Roman" w:cs="Times New Roman"/>
          <w:b/>
          <w:bCs w:val="0"/>
          <w:sz w:val="15"/>
          <w:szCs w:val="15"/>
        </w:rPr>
        <w:t>92.</w:t>
      </w:r>
      <w:r>
        <w:rPr>
          <w:rFonts w:ascii="Times New Roman" w:hAnsi="Times New Roman" w:eastAsia="宋体" w:cs="Times New Roman"/>
          <w:b/>
          <w:bCs w:val="0"/>
          <w:sz w:val="15"/>
          <w:szCs w:val="15"/>
        </w:rPr>
        <w:t>《联合国海洋法公约》规定，每一国家有权确定其领海宽度，但从按照本公约确定的基线量起，不超过______海里。</w:t>
      </w:r>
    </w:p>
    <w:p w14:paraId="6C5A04A3">
      <w:pPr>
        <w:rPr>
          <w:rFonts w:ascii="Times New Roman" w:hAnsi="Times New Roman" w:cs="Times New Roman"/>
          <w:b/>
          <w:bCs w:val="0"/>
          <w:sz w:val="15"/>
          <w:szCs w:val="15"/>
        </w:rPr>
      </w:pPr>
      <w:r>
        <w:rPr>
          <w:rFonts w:ascii="Times New Roman" w:hAnsi="Times New Roman" w:cs="Times New Roman"/>
          <w:b/>
          <w:bCs w:val="0"/>
          <w:sz w:val="15"/>
          <w:szCs w:val="15"/>
        </w:rPr>
        <w:t xml:space="preserve">A. </w:t>
      </w:r>
      <w:r>
        <w:rPr>
          <w:rFonts w:ascii="Times New Roman" w:hAnsi="Times New Roman" w:eastAsia="宋体" w:cs="Times New Roman"/>
          <w:b/>
          <w:bCs w:val="0"/>
          <w:sz w:val="15"/>
          <w:szCs w:val="15"/>
        </w:rPr>
        <w:t>3</w:t>
      </w:r>
    </w:p>
    <w:p w14:paraId="476C4302">
      <w:pPr>
        <w:rPr>
          <w:rFonts w:ascii="Times New Roman" w:hAnsi="Times New Roman" w:cs="Times New Roman"/>
          <w:b/>
          <w:bCs w:val="0"/>
          <w:sz w:val="15"/>
          <w:szCs w:val="15"/>
        </w:rPr>
      </w:pPr>
      <w:r>
        <w:rPr>
          <w:rFonts w:ascii="Times New Roman" w:hAnsi="Times New Roman" w:cs="Times New Roman"/>
          <w:b/>
          <w:bCs w:val="0"/>
          <w:sz w:val="15"/>
          <w:szCs w:val="15"/>
        </w:rPr>
        <w:t xml:space="preserve">B. </w:t>
      </w:r>
      <w:r>
        <w:rPr>
          <w:rFonts w:ascii="Times New Roman" w:hAnsi="Times New Roman" w:eastAsia="宋体" w:cs="Times New Roman"/>
          <w:b/>
          <w:bCs w:val="0"/>
          <w:sz w:val="15"/>
          <w:szCs w:val="15"/>
        </w:rPr>
        <w:t>6</w:t>
      </w:r>
    </w:p>
    <w:p w14:paraId="4F4B7DA5">
      <w:pPr>
        <w:rPr>
          <w:rFonts w:ascii="Times New Roman" w:hAnsi="Times New Roman" w:cs="Times New Roman"/>
          <w:b/>
          <w:bCs w:val="0"/>
          <w:sz w:val="15"/>
          <w:szCs w:val="15"/>
        </w:rPr>
      </w:pPr>
      <w:r>
        <w:rPr>
          <w:rFonts w:ascii="Times New Roman" w:hAnsi="Times New Roman" w:cs="Times New Roman"/>
          <w:b/>
          <w:bCs w:val="0"/>
          <w:sz w:val="15"/>
          <w:szCs w:val="15"/>
        </w:rPr>
        <w:t xml:space="preserve">C. </w:t>
      </w:r>
      <w:r>
        <w:rPr>
          <w:rFonts w:ascii="Times New Roman" w:hAnsi="Times New Roman" w:eastAsia="宋体" w:cs="Times New Roman"/>
          <w:b/>
          <w:bCs w:val="0"/>
          <w:sz w:val="15"/>
          <w:szCs w:val="15"/>
        </w:rPr>
        <w:t>12</w:t>
      </w:r>
    </w:p>
    <w:p w14:paraId="5F74C44D">
      <w:pPr>
        <w:rPr>
          <w:rFonts w:ascii="Times New Roman" w:hAnsi="Times New Roman" w:eastAsia="宋体" w:cs="Times New Roman"/>
          <w:b/>
          <w:bCs w:val="0"/>
          <w:sz w:val="15"/>
          <w:szCs w:val="15"/>
        </w:rPr>
      </w:pPr>
      <w:r>
        <w:rPr>
          <w:rFonts w:ascii="Times New Roman" w:hAnsi="Times New Roman" w:cs="Times New Roman"/>
          <w:b/>
          <w:bCs w:val="0"/>
          <w:sz w:val="15"/>
          <w:szCs w:val="15"/>
        </w:rPr>
        <w:t xml:space="preserve">D. </w:t>
      </w:r>
      <w:r>
        <w:rPr>
          <w:rFonts w:ascii="Times New Roman" w:hAnsi="Times New Roman" w:eastAsia="宋体" w:cs="Times New Roman"/>
          <w:b/>
          <w:bCs w:val="0"/>
          <w:sz w:val="15"/>
          <w:szCs w:val="15"/>
        </w:rPr>
        <w:t>24</w:t>
      </w:r>
    </w:p>
    <w:p w14:paraId="785C2ECB">
      <w:pPr>
        <w:rPr>
          <w:rFonts w:ascii="Times New Roman" w:hAnsi="Times New Roman" w:cs="Times New Roman"/>
          <w:b/>
          <w:bCs w:val="0"/>
          <w:sz w:val="15"/>
          <w:szCs w:val="15"/>
        </w:rPr>
      </w:pPr>
    </w:p>
    <w:p w14:paraId="2897909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93.根据SOLAS第</w:t>
      </w:r>
      <w:r>
        <w:rPr>
          <w:rFonts w:hint="eastAsia" w:ascii="宋体" w:hAnsi="宋体" w:eastAsia="宋体" w:cs="宋体"/>
          <w:b/>
          <w:bCs w:val="0"/>
          <w:sz w:val="15"/>
          <w:szCs w:val="15"/>
        </w:rPr>
        <w:t>Ⅲ</w:t>
      </w:r>
      <w:r>
        <w:rPr>
          <w:rFonts w:ascii="Times New Roman" w:hAnsi="Times New Roman" w:eastAsia="宋体" w:cs="Times New Roman"/>
          <w:b/>
          <w:bCs w:val="0"/>
          <w:sz w:val="15"/>
          <w:szCs w:val="15"/>
        </w:rPr>
        <w:t>章的要求，关于货船上救生筏的配备要求，如果救生筏不是存放在能在单层开敞甲板上方便地做舷对舷转移的地方，则每舷配备的救生筏应能容纳本船总人数的</w:t>
      </w:r>
      <w:r>
        <w:rPr>
          <w:rFonts w:ascii="Times New Roman" w:hAnsi="Times New Roman" w:cs="Times New Roman"/>
          <w:b/>
          <w:bCs w:val="0"/>
          <w:sz w:val="15"/>
          <w:szCs w:val="15"/>
        </w:rPr>
        <w:t>______。</w:t>
      </w:r>
    </w:p>
    <w:p w14:paraId="3F84C52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30%</w:t>
      </w:r>
    </w:p>
    <w:p w14:paraId="1D2EF02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50%</w:t>
      </w:r>
    </w:p>
    <w:p w14:paraId="7A80EC4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100%</w:t>
      </w:r>
    </w:p>
    <w:p w14:paraId="205451C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200%</w:t>
      </w:r>
    </w:p>
    <w:p w14:paraId="31300998">
      <w:pPr>
        <w:rPr>
          <w:rFonts w:ascii="Times New Roman" w:hAnsi="Times New Roman" w:eastAsia="宋体" w:cs="Times New Roman"/>
          <w:b/>
          <w:bCs w:val="0"/>
          <w:sz w:val="15"/>
          <w:szCs w:val="15"/>
        </w:rPr>
      </w:pPr>
    </w:p>
    <w:p w14:paraId="2B85571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94.船舶应急部署表的编制应考虑以下原则</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应结合本船的船舶条件、船员条件、客货条件以及航区自然条件；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关键岗位与关键动作应指派技术熟练、经验丰富的人员；</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根据本船的具体情况，可以一职多人，或一人多职；</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人员的安排应有利于应急任务的完成。</w:t>
      </w:r>
    </w:p>
    <w:p w14:paraId="197551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094FF95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4A2A746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42E5D91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w:t>
      </w:r>
    </w:p>
    <w:p w14:paraId="5C1FEAB6">
      <w:pPr>
        <w:rPr>
          <w:rFonts w:ascii="Times New Roman" w:hAnsi="Times New Roman" w:eastAsia="宋体" w:cs="Times New Roman"/>
          <w:b/>
          <w:bCs w:val="0"/>
          <w:sz w:val="15"/>
          <w:szCs w:val="15"/>
        </w:rPr>
      </w:pPr>
    </w:p>
    <w:p w14:paraId="7FAAD9D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95.在港内的船舶发现港口或在港内的其他船发生火灾，以下做法不正确的是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1AB25EC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立即向港口消防队报警</w:t>
      </w:r>
    </w:p>
    <w:p w14:paraId="7A4732C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与港口方当局保持随时联系</w:t>
      </w:r>
    </w:p>
    <w:p w14:paraId="32A9C47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查清所有在船人员，随时做好船舶离港的准备</w:t>
      </w:r>
    </w:p>
    <w:p w14:paraId="4B65F0E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全部人员立即撤离船舶</w:t>
      </w:r>
    </w:p>
    <w:p w14:paraId="4E881D20">
      <w:pPr>
        <w:rPr>
          <w:rFonts w:ascii="Times New Roman" w:hAnsi="Times New Roman" w:eastAsia="宋体" w:cs="Times New Roman"/>
          <w:b/>
          <w:bCs w:val="0"/>
          <w:sz w:val="15"/>
          <w:szCs w:val="15"/>
        </w:rPr>
      </w:pPr>
    </w:p>
    <w:p w14:paraId="6881EC5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96.某东南亚航线约3500总吨的杂货船，距离最近陆地约120海里时，禁止把</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排放入海。</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过期的图书资料；</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废弃的垫舱物料；</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食品包装箱；</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腐烂的蔬菜。</w:t>
      </w:r>
    </w:p>
    <w:p w14:paraId="2696D2B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402AE9A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713DE88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w:t>
      </w:r>
    </w:p>
    <w:p w14:paraId="3820FBD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63D350D1">
      <w:pPr>
        <w:rPr>
          <w:rFonts w:ascii="Times New Roman" w:hAnsi="Times New Roman" w:eastAsia="宋体" w:cs="Times New Roman"/>
          <w:b/>
          <w:bCs w:val="0"/>
          <w:sz w:val="15"/>
          <w:szCs w:val="15"/>
        </w:rPr>
      </w:pPr>
    </w:p>
    <w:p w14:paraId="5F26B35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97.根据《中华人民共和国海船船员值班规则》中驾驶、轮机联系制度的规定，加装燃油前，轮机长应将下列</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情况告知大副，以便计算稳性、水尺和调整吃水差。</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本船存油情况；</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计划填装的油舱；</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计划填装的油种；</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各舱填装数量。</w:t>
      </w:r>
    </w:p>
    <w:p w14:paraId="184ACAE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7743F7B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0EF8822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4AC1D08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0C69D02C">
      <w:pPr>
        <w:rPr>
          <w:rFonts w:ascii="Times New Roman" w:hAnsi="Times New Roman" w:eastAsia="宋体" w:cs="Times New Roman"/>
          <w:b/>
          <w:bCs w:val="0"/>
          <w:sz w:val="15"/>
          <w:szCs w:val="15"/>
        </w:rPr>
      </w:pPr>
    </w:p>
    <w:p w14:paraId="076C9AD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98.《船舶压载水及沉积物控制和管理国际公约》不适用于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设计和建造成不承载压载水的船舶；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在缔约国管辖下运营的非缔约国船舶；</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专门运营于一缔约国管辖水域内的该缔约国的船舶；</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船上密封舱柜中的不排放的永久性压载水</w:t>
      </w:r>
    </w:p>
    <w:p w14:paraId="5D56D3C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09A5867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01501E7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3C6F8F6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0B9824F7">
      <w:pPr>
        <w:rPr>
          <w:rFonts w:ascii="Times New Roman" w:hAnsi="Times New Roman" w:eastAsia="宋体" w:cs="Times New Roman"/>
          <w:b/>
          <w:bCs w:val="0"/>
          <w:sz w:val="15"/>
          <w:szCs w:val="15"/>
        </w:rPr>
      </w:pPr>
    </w:p>
    <w:p w14:paraId="345F4B9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99.根据我国《防治船舶污染海洋环境管理条例》，船舶污染事故报告至少应当包括下列</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船舶的名称、国籍、呼号或编号；</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发生事故的时间、地点以及相关气象和水文情况；</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事故原因或事故原因的初步判断；</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污染程度</w:t>
      </w:r>
    </w:p>
    <w:p w14:paraId="66E476B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550C1E7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①④</w:t>
      </w:r>
    </w:p>
    <w:p w14:paraId="3D90192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03FFA24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②③④</w:t>
      </w:r>
    </w:p>
    <w:p w14:paraId="5FA9CE57">
      <w:pPr>
        <w:rPr>
          <w:rFonts w:ascii="Times New Roman" w:hAnsi="Times New Roman" w:eastAsia="宋体" w:cs="Times New Roman"/>
          <w:b/>
          <w:bCs w:val="0"/>
          <w:sz w:val="15"/>
          <w:szCs w:val="15"/>
        </w:rPr>
      </w:pPr>
    </w:p>
    <w:p w14:paraId="0DD527B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100.可以成为潜入船舶的通道有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克令吊吊臂；</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舷窗；</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输油管；</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伙食吊。</w:t>
      </w:r>
    </w:p>
    <w:p w14:paraId="33C796B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6E0390C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w:t>
      </w:r>
    </w:p>
    <w:p w14:paraId="09B7055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w:t>
      </w:r>
    </w:p>
    <w:p w14:paraId="7685953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6CABF30A">
      <w:pPr>
        <w:rPr>
          <w:rFonts w:ascii="Times New Roman" w:hAnsi="Times New Roman" w:eastAsia="宋体" w:cs="Times New Roman"/>
          <w:b/>
          <w:bCs w:val="0"/>
          <w:sz w:val="15"/>
          <w:szCs w:val="15"/>
        </w:rPr>
      </w:pPr>
    </w:p>
    <w:p w14:paraId="45B44B9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101.根据《1966年国际船舶载重线公约》的规定，载重线标志中的圆圈、线段和字母，当船舷为浅色底者，应漆成</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409AB2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黑色</w:t>
      </w:r>
    </w:p>
    <w:p w14:paraId="142DDF1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红色</w:t>
      </w:r>
    </w:p>
    <w:p w14:paraId="5CF18D4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绿色</w:t>
      </w:r>
    </w:p>
    <w:p w14:paraId="4C13405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白色</w:t>
      </w:r>
    </w:p>
    <w:p w14:paraId="47F084E7">
      <w:pPr>
        <w:rPr>
          <w:rFonts w:ascii="Times New Roman" w:hAnsi="Times New Roman" w:eastAsia="宋体" w:cs="Times New Roman"/>
          <w:b/>
          <w:bCs w:val="0"/>
          <w:sz w:val="15"/>
          <w:szCs w:val="15"/>
        </w:rPr>
      </w:pPr>
    </w:p>
    <w:p w14:paraId="590DC8A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102.在港内的船舶发现港口或在港内的其他船发生火灾，以下做法不正确的是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1C12197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立即向港口消防队报警</w:t>
      </w:r>
    </w:p>
    <w:p w14:paraId="2F4F7B7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与港口方当局保持随时联系</w:t>
      </w:r>
    </w:p>
    <w:p w14:paraId="1C3D769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查清所有在船人员，随时做好船舶离港的准备</w:t>
      </w:r>
    </w:p>
    <w:p w14:paraId="39529B2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全部人员立即撤离船舶</w:t>
      </w:r>
    </w:p>
    <w:p w14:paraId="709D665A">
      <w:pPr>
        <w:rPr>
          <w:rFonts w:ascii="Times New Roman" w:hAnsi="Times New Roman" w:eastAsia="宋体" w:cs="Times New Roman"/>
          <w:b/>
          <w:bCs w:val="0"/>
          <w:sz w:val="15"/>
          <w:szCs w:val="15"/>
        </w:rPr>
      </w:pPr>
    </w:p>
    <w:p w14:paraId="3AE5233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103.根据MARPOL公约附则</w:t>
      </w:r>
      <w:r>
        <w:rPr>
          <w:rFonts w:hint="eastAsia" w:ascii="宋体" w:hAnsi="宋体" w:eastAsia="宋体" w:cs="宋体"/>
          <w:b/>
          <w:bCs w:val="0"/>
          <w:sz w:val="15"/>
          <w:szCs w:val="15"/>
        </w:rPr>
        <w:t>Ⅲ</w:t>
      </w:r>
      <w:r>
        <w:rPr>
          <w:rFonts w:ascii="Times New Roman" w:hAnsi="Times New Roman" w:eastAsia="宋体" w:cs="Times New Roman"/>
          <w:b/>
          <w:bCs w:val="0"/>
          <w:sz w:val="15"/>
          <w:szCs w:val="15"/>
        </w:rPr>
        <w:t>的要求，装有有害物质的包装件上应</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加上耐久性的标签；</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标明为有害物质；</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标签粘贴方法须满足《国际海运危险货物规则》的有关规定</w:t>
      </w:r>
    </w:p>
    <w:p w14:paraId="05BA59F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①③</w:t>
      </w:r>
    </w:p>
    <w:p w14:paraId="38EE62A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w:t>
      </w:r>
    </w:p>
    <w:p w14:paraId="5AAACAC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57530EB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w:t>
      </w:r>
    </w:p>
    <w:p w14:paraId="0436B71A">
      <w:pPr>
        <w:rPr>
          <w:rFonts w:ascii="Times New Roman" w:hAnsi="Times New Roman" w:eastAsia="宋体" w:cs="Times New Roman"/>
          <w:b/>
          <w:bCs w:val="0"/>
          <w:sz w:val="15"/>
          <w:szCs w:val="15"/>
        </w:rPr>
      </w:pPr>
    </w:p>
    <w:p w14:paraId="5048565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104.根据《中华人民共和国船员违法记分办法》的规定，以下表述正确的有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船员累计记分周期为1个公历年；</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记分周期自每公历年1月1日始至12月31日止；</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根据船员违法行为的严重程度记分；</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一次船员违法记分的分值为：15分、8分、4分、2分、1分五种</w:t>
      </w:r>
    </w:p>
    <w:p w14:paraId="0A295DB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54A2E8A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4C4B33E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19C5858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33434688">
      <w:pPr>
        <w:rPr>
          <w:rFonts w:ascii="Times New Roman" w:hAnsi="Times New Roman" w:eastAsia="宋体" w:cs="Times New Roman"/>
          <w:b/>
          <w:bCs w:val="0"/>
          <w:sz w:val="15"/>
          <w:szCs w:val="15"/>
        </w:rPr>
      </w:pPr>
    </w:p>
    <w:p w14:paraId="53D0867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105.以下</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不是导致情境意识变差的因素。</w:t>
      </w:r>
    </w:p>
    <w:p w14:paraId="7C31E97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忽视日常项目的检查</w:t>
      </w:r>
    </w:p>
    <w:p w14:paraId="3DEF214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工作计划预想不够</w:t>
      </w:r>
    </w:p>
    <w:p w14:paraId="360AD9D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按照优先顺序处理问题</w:t>
      </w:r>
    </w:p>
    <w:p w14:paraId="7C6496B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注意力分配不当</w:t>
      </w:r>
    </w:p>
    <w:p w14:paraId="13050E38">
      <w:pPr>
        <w:rPr>
          <w:rFonts w:ascii="Times New Roman" w:hAnsi="Times New Roman" w:eastAsia="宋体" w:cs="Times New Roman"/>
          <w:b/>
          <w:bCs w:val="0"/>
          <w:sz w:val="15"/>
          <w:szCs w:val="15"/>
        </w:rPr>
      </w:pPr>
    </w:p>
    <w:p w14:paraId="0423B17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106.PSC官员可能通过提问来判断。</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船舶对ISM规则的符合性；</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船舶对ISPS规则的符合性；</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船员对安全设备的操作熟练程度；</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船员对防污设备的操作熟练程度。</w:t>
      </w:r>
    </w:p>
    <w:p w14:paraId="4B057FD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②④</w:t>
      </w:r>
    </w:p>
    <w:p w14:paraId="0E980A2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①④</w:t>
      </w:r>
    </w:p>
    <w:p w14:paraId="4437E39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0A80059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w:t>
      </w:r>
    </w:p>
    <w:p w14:paraId="54D7F44D">
      <w:pPr>
        <w:rPr>
          <w:rFonts w:ascii="Times New Roman" w:hAnsi="Times New Roman" w:eastAsia="宋体" w:cs="Times New Roman"/>
          <w:b/>
          <w:bCs w:val="0"/>
          <w:sz w:val="15"/>
          <w:szCs w:val="15"/>
        </w:rPr>
      </w:pPr>
    </w:p>
    <w:p w14:paraId="2407673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107.根据《中华人民共和国海船船员值班规则》中驾驶、轮机联系制度的规定，船舶的主机各种车速是如何确定的？</w:t>
      </w:r>
    </w:p>
    <w:p w14:paraId="2648C5D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船长和轮机长共同商定的</w:t>
      </w:r>
    </w:p>
    <w:p w14:paraId="01D76CE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由公司机务规定的</w:t>
      </w:r>
    </w:p>
    <w:p w14:paraId="38FA4CE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由船舶运行效率决定的</w:t>
      </w:r>
    </w:p>
    <w:p w14:paraId="3C3B46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主机性能决定的</w:t>
      </w:r>
    </w:p>
    <w:p w14:paraId="0DE466E9">
      <w:pPr>
        <w:rPr>
          <w:rFonts w:ascii="Times New Roman" w:hAnsi="Times New Roman" w:eastAsia="宋体" w:cs="Times New Roman"/>
          <w:b/>
          <w:bCs w:val="0"/>
          <w:sz w:val="15"/>
          <w:szCs w:val="15"/>
        </w:rPr>
      </w:pPr>
    </w:p>
    <w:p w14:paraId="4E6A0F6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108.按照SOLAS公约有关船上培训的要求，培训的内容不包括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734334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消防设备的操作与使用</w:t>
      </w:r>
    </w:p>
    <w:p w14:paraId="4769A9C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气胀式救生筏的操作使用</w:t>
      </w:r>
    </w:p>
    <w:p w14:paraId="2DF135E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人员落水后的低温保护</w:t>
      </w:r>
    </w:p>
    <w:p w14:paraId="31733E5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GMDSS的使用</w:t>
      </w:r>
    </w:p>
    <w:p w14:paraId="630AEB48">
      <w:pPr>
        <w:rPr>
          <w:rFonts w:ascii="Times New Roman" w:hAnsi="Times New Roman" w:eastAsia="宋体" w:cs="Times New Roman"/>
          <w:b/>
          <w:bCs w:val="0"/>
          <w:sz w:val="15"/>
          <w:szCs w:val="15"/>
        </w:rPr>
      </w:pPr>
    </w:p>
    <w:p w14:paraId="69053CB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109.以下正确的风险评估的步骤是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6196263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风险辨识—风险分析—风险评价</w:t>
      </w:r>
    </w:p>
    <w:p w14:paraId="5CB6BBA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风险分析—风险辨识—风险评价</w:t>
      </w:r>
    </w:p>
    <w:p w14:paraId="146FED0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风险评价—风险辨识—风险分析</w:t>
      </w:r>
    </w:p>
    <w:p w14:paraId="6B3C3F7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风险辨识—风险评价—风险分析</w:t>
      </w:r>
    </w:p>
    <w:p w14:paraId="2BCA0116">
      <w:pPr>
        <w:rPr>
          <w:rFonts w:ascii="Times New Roman" w:hAnsi="Times New Roman" w:eastAsia="宋体" w:cs="Times New Roman"/>
          <w:b/>
          <w:bCs w:val="0"/>
          <w:sz w:val="15"/>
          <w:szCs w:val="15"/>
        </w:rPr>
      </w:pPr>
    </w:p>
    <w:p w14:paraId="48727B3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110.根据《MARPOL73/78》附则V的规定，船舶在特殊区域内处理垃圾时，以下表述正确的有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一切塑料制品禁止排放入海；</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动物尸体应尽可能远离最近陆地排放入海；</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食品废弃物应在距最近陆地3海里以外排放；</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食用油禁止排放入海</w:t>
      </w:r>
    </w:p>
    <w:p w14:paraId="7E40EA0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3A13D49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6528EF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5E2EB4A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5AE4792B">
      <w:pPr>
        <w:rPr>
          <w:rFonts w:ascii="Times New Roman" w:hAnsi="Times New Roman" w:eastAsia="宋体" w:cs="Times New Roman"/>
          <w:b/>
          <w:bCs w:val="0"/>
          <w:sz w:val="15"/>
          <w:szCs w:val="15"/>
        </w:rPr>
      </w:pPr>
    </w:p>
    <w:p w14:paraId="7C7AEAF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111.根据2008年7月1日生效的SOLAS公约2006修正案（MSC.216（82)）关于救生艇索的规定</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仍然要求每30个月调头一次；</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发现艇索耗蚀超过制造厂规定的标准或者使用达到5年（取早者）时，应更换艇索；</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新的要求应在2008年7月1日后体现在ISM体系文件中；</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船舶应在2008年7月1日后执行上述新要求，并在维修保养记录中做出调整。</w:t>
      </w:r>
    </w:p>
    <w:p w14:paraId="22084FF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2B31EFD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5AD1C2F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5B3C573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4DD2BE21">
      <w:pPr>
        <w:rPr>
          <w:rFonts w:ascii="Times New Roman" w:hAnsi="Times New Roman" w:eastAsia="宋体" w:cs="Times New Roman"/>
          <w:b/>
          <w:bCs w:val="0"/>
          <w:sz w:val="15"/>
          <w:szCs w:val="15"/>
        </w:rPr>
      </w:pPr>
    </w:p>
    <w:p w14:paraId="11EC8C0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112.根据《中华人民共和国海船船员值班规则》，港内值班时，值班驾驶员应当做到</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不得在系泊区域内排放污油水、垃圾及杂物，并采取措施，防止本船对周围环境造成其他形式的污染；</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注意过往船舶，有他船系靠本船或者前后泊位时应当在现场守望，并采取相应安全措施；</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对遇难船舶和人员提供援助；</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主机试车应当在确认推进器附近无障碍物，不致碍及他船，不损坏舷梯、跳板、缆绳、装卸属具及港口设施等情况后方可进行，并采取必要的预防措施</w:t>
      </w:r>
    </w:p>
    <w:p w14:paraId="483ED16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50D348F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288D850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1722828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20069DB3">
      <w:pPr>
        <w:rPr>
          <w:rFonts w:ascii="Times New Roman" w:hAnsi="Times New Roman" w:eastAsia="宋体" w:cs="Times New Roman"/>
          <w:b/>
          <w:bCs w:val="0"/>
          <w:sz w:val="15"/>
          <w:szCs w:val="15"/>
        </w:rPr>
      </w:pPr>
    </w:p>
    <w:p w14:paraId="1FCAE61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113.根据港口国监督程序，实施PSC检查的主要依据是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有关IMO公约；</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有关ILO公约；</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有关ISO公约</w:t>
      </w:r>
    </w:p>
    <w:p w14:paraId="4C5FA0B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①③</w:t>
      </w:r>
    </w:p>
    <w:p w14:paraId="12B2C90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w:t>
      </w:r>
    </w:p>
    <w:p w14:paraId="0F6A6CF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w:t>
      </w:r>
    </w:p>
    <w:p w14:paraId="2C7CC9D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w:t>
      </w:r>
    </w:p>
    <w:p w14:paraId="756B0A22">
      <w:pPr>
        <w:rPr>
          <w:rFonts w:ascii="Times New Roman" w:hAnsi="Times New Roman" w:eastAsia="宋体" w:cs="Times New Roman"/>
          <w:b/>
          <w:bCs w:val="0"/>
          <w:sz w:val="15"/>
          <w:szCs w:val="15"/>
        </w:rPr>
      </w:pPr>
    </w:p>
    <w:p w14:paraId="09D6088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114.船员若有下列</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情形之一的，海事管理机构可根据《中华人民共和国海船船员值班规则》的相关规定对船员进行处罚。</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值班期间利用VHF16频道与其他船舶聊天；</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值班期间发现遇险人员或船舶以及他船求救，立即报告船长；</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值班驾驶员在确信航行安全情况下，可以短时间进入海图室；</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在夜航期间航行值班时，值班驾驶员遵照《船长夜航命令簿》执行</w:t>
      </w:r>
    </w:p>
    <w:p w14:paraId="26232E6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②③④</w:t>
      </w:r>
    </w:p>
    <w:p w14:paraId="20A50D1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①③</w:t>
      </w:r>
    </w:p>
    <w:p w14:paraId="7501606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w:t>
      </w:r>
    </w:p>
    <w:p w14:paraId="15DE91B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③④</w:t>
      </w:r>
    </w:p>
    <w:p w14:paraId="4E8EA006">
      <w:pPr>
        <w:rPr>
          <w:rFonts w:ascii="Times New Roman" w:hAnsi="Times New Roman" w:eastAsia="宋体" w:cs="Times New Roman"/>
          <w:b/>
          <w:bCs w:val="0"/>
          <w:sz w:val="15"/>
          <w:szCs w:val="15"/>
        </w:rPr>
      </w:pPr>
    </w:p>
    <w:p w14:paraId="10E5A47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115.当有人落水时，下列哪些说法是正确的？</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船长担任应急总指挥；</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大副在主甲板（放艇时在救生艇甲板）担任现场指挥，组织对落水人员的施救；</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二副在驾驶台值班；</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三副准备救生器材，并做好释放救生艇的准备工作。</w:t>
      </w:r>
    </w:p>
    <w:p w14:paraId="7898BAF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w:t>
      </w:r>
      <w:r>
        <w:rPr>
          <w:rFonts w:hint="eastAsia" w:ascii="宋体" w:hAnsi="宋体" w:eastAsia="宋体" w:cs="宋体"/>
          <w:b/>
          <w:bCs w:val="0"/>
          <w:sz w:val="15"/>
          <w:szCs w:val="15"/>
        </w:rPr>
        <w:t>①②③</w:t>
      </w:r>
    </w:p>
    <w:p w14:paraId="2AE27E4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w:t>
      </w:r>
      <w:r>
        <w:rPr>
          <w:rFonts w:hint="eastAsia" w:ascii="宋体" w:hAnsi="宋体" w:eastAsia="宋体" w:cs="宋体"/>
          <w:b/>
          <w:bCs w:val="0"/>
          <w:sz w:val="15"/>
          <w:szCs w:val="15"/>
        </w:rPr>
        <w:t>②③④</w:t>
      </w:r>
    </w:p>
    <w:p w14:paraId="27DED00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w:t>
      </w:r>
      <w:r>
        <w:rPr>
          <w:rFonts w:hint="eastAsia" w:ascii="宋体" w:hAnsi="宋体" w:eastAsia="宋体" w:cs="宋体"/>
          <w:b/>
          <w:bCs w:val="0"/>
          <w:sz w:val="15"/>
          <w:szCs w:val="15"/>
        </w:rPr>
        <w:t>①③</w:t>
      </w:r>
    </w:p>
    <w:p w14:paraId="21443C6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w:t>
      </w:r>
      <w:r>
        <w:rPr>
          <w:rFonts w:hint="eastAsia" w:ascii="宋体" w:hAnsi="宋体" w:eastAsia="宋体" w:cs="宋体"/>
          <w:b/>
          <w:bCs w:val="0"/>
          <w:sz w:val="15"/>
          <w:szCs w:val="15"/>
        </w:rPr>
        <w:t>①②③④</w:t>
      </w:r>
    </w:p>
    <w:p w14:paraId="0AB92A47">
      <w:pPr>
        <w:rPr>
          <w:rFonts w:ascii="Times New Roman" w:hAnsi="Times New Roman" w:eastAsia="宋体" w:cs="Times New Roman"/>
          <w:b/>
          <w:bCs w:val="0"/>
          <w:sz w:val="15"/>
          <w:szCs w:val="15"/>
        </w:rPr>
      </w:pPr>
    </w:p>
    <w:p w14:paraId="0D37449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116.下列哪类船舶应执行我国现行《海洋环境保护法》的规定？</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在我国管辖海域以内航行的任何外国籍船舶；</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在我国管辖海域以外造成我国海域污染的船舶；</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在我国管辖海域以内航行的任何中国籍船舶。</w:t>
      </w:r>
    </w:p>
    <w:p w14:paraId="6331F6E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57C0EE2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w:t>
      </w:r>
    </w:p>
    <w:p w14:paraId="0131759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w:t>
      </w:r>
    </w:p>
    <w:p w14:paraId="3F8098D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w:t>
      </w:r>
    </w:p>
    <w:p w14:paraId="74E10D7C">
      <w:pPr>
        <w:rPr>
          <w:rFonts w:ascii="Times New Roman" w:hAnsi="Times New Roman" w:eastAsia="宋体" w:cs="Times New Roman"/>
          <w:b/>
          <w:bCs w:val="0"/>
          <w:sz w:val="15"/>
          <w:szCs w:val="15"/>
        </w:rPr>
      </w:pPr>
    </w:p>
    <w:p w14:paraId="43F49EF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117.船舶发生人落水事故后的应急行动不正确的是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7AA46D4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立即就近抛下带烟雾信号的救生圈</w:t>
      </w:r>
    </w:p>
    <w:p w14:paraId="19080C2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专人了望跟踪落水者位置</w:t>
      </w:r>
    </w:p>
    <w:p w14:paraId="067F136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操纵船舶驶回落水处</w:t>
      </w:r>
    </w:p>
    <w:p w14:paraId="6A487F4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自由降落式救生艇做好释放准备</w:t>
      </w:r>
    </w:p>
    <w:p w14:paraId="3DC46484">
      <w:pPr>
        <w:rPr>
          <w:rFonts w:ascii="Times New Roman" w:hAnsi="Times New Roman" w:eastAsia="宋体" w:cs="Times New Roman"/>
          <w:b/>
          <w:bCs w:val="0"/>
          <w:sz w:val="15"/>
          <w:szCs w:val="15"/>
        </w:rPr>
      </w:pPr>
    </w:p>
    <w:p w14:paraId="42253B7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118.我国《海上交通安全法》规定，发生碰撞事故的船舶应</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7A7DC3E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互相通报碰撞后的损失情况</w:t>
      </w:r>
    </w:p>
    <w:p w14:paraId="74907DF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尽一切可能救助遇难人员</w:t>
      </w:r>
    </w:p>
    <w:p w14:paraId="1B6D544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各自驶离事故现场至安全水域等待事故调查处理</w:t>
      </w:r>
    </w:p>
    <w:p w14:paraId="43E22F7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立即通报各自船籍港的海事主管机关</w:t>
      </w:r>
    </w:p>
    <w:p w14:paraId="4660642B">
      <w:pPr>
        <w:rPr>
          <w:rFonts w:ascii="Times New Roman" w:hAnsi="Times New Roman" w:eastAsia="宋体" w:cs="Times New Roman"/>
          <w:b/>
          <w:bCs w:val="0"/>
          <w:sz w:val="15"/>
          <w:szCs w:val="15"/>
        </w:rPr>
      </w:pPr>
    </w:p>
    <w:p w14:paraId="0116C8D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119.根据《MARPOL73/78》附则V的规定，将垃圾排放入海时需在垃圾记录薄上填写</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内容。</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排放的日期和时间；</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船位；</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估计焚烧量；</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所排垃圾的种类</w:t>
      </w:r>
    </w:p>
    <w:p w14:paraId="76FA93A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24F6FCB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6391C3A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5FFB565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659CBAB8">
      <w:pPr>
        <w:rPr>
          <w:rFonts w:ascii="Times New Roman" w:hAnsi="Times New Roman" w:eastAsia="宋体" w:cs="Times New Roman"/>
          <w:b/>
          <w:bCs w:val="0"/>
          <w:sz w:val="15"/>
          <w:szCs w:val="15"/>
        </w:rPr>
      </w:pPr>
    </w:p>
    <w:p w14:paraId="34BC5A1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120.船舶防火分隔中，其构造应在1小时的标准耐火试验至结束时，能防止烟及火焰通过的分隔是</w:t>
      </w:r>
      <w:r>
        <w:rPr>
          <w:rFonts w:ascii="Times New Roman" w:hAnsi="Times New Roman" w:cs="Times New Roman"/>
          <w:b/>
          <w:bCs w:val="0"/>
          <w:sz w:val="15"/>
          <w:szCs w:val="15"/>
        </w:rPr>
        <w:t>______。</w:t>
      </w:r>
    </w:p>
    <w:p w14:paraId="02FB565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A级分隔</w:t>
      </w:r>
    </w:p>
    <w:p w14:paraId="7E77747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B级分隔</w:t>
      </w:r>
    </w:p>
    <w:p w14:paraId="5FE6669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C级分隔</w:t>
      </w:r>
    </w:p>
    <w:p w14:paraId="4136708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D级分隔</w:t>
      </w:r>
    </w:p>
    <w:p w14:paraId="62FA75D3">
      <w:pPr>
        <w:rPr>
          <w:rFonts w:ascii="Times New Roman" w:hAnsi="Times New Roman" w:eastAsia="宋体" w:cs="Times New Roman"/>
          <w:b/>
          <w:bCs w:val="0"/>
          <w:sz w:val="15"/>
          <w:szCs w:val="15"/>
        </w:rPr>
      </w:pPr>
    </w:p>
    <w:p w14:paraId="2717B9A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121.根据我国《海上交通安全法》的规定，船舶、设施发生交通事故，应由</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查明原因。</w:t>
      </w:r>
    </w:p>
    <w:p w14:paraId="1766A19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海事法院</w:t>
      </w:r>
    </w:p>
    <w:p w14:paraId="49B878D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海事管理机构</w:t>
      </w:r>
    </w:p>
    <w:p w14:paraId="3B07C55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海事仲裁机构</w:t>
      </w:r>
    </w:p>
    <w:p w14:paraId="36DBB17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保险公司</w:t>
      </w:r>
    </w:p>
    <w:p w14:paraId="791B494E">
      <w:pPr>
        <w:rPr>
          <w:rFonts w:ascii="Times New Roman" w:hAnsi="Times New Roman" w:eastAsia="宋体" w:cs="Times New Roman"/>
          <w:b/>
          <w:bCs w:val="0"/>
          <w:sz w:val="15"/>
          <w:szCs w:val="15"/>
        </w:rPr>
      </w:pPr>
    </w:p>
    <w:p w14:paraId="4D7348C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122.根据《中华人民共和国海船船员适任考试和发证规则》，适任考试有科目或者项目不及格的，可以在初次适任考试准考证签发之日起3年内申请</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补考。逾期不能通过全部适任考试的，所有适任考试成绩失效。</w:t>
      </w:r>
    </w:p>
    <w:p w14:paraId="32A6E33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3次</w:t>
      </w:r>
    </w:p>
    <w:p w14:paraId="15C03D9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5次</w:t>
      </w:r>
    </w:p>
    <w:p w14:paraId="66DEC77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9次</w:t>
      </w:r>
    </w:p>
    <w:p w14:paraId="0C51C77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不限次</w:t>
      </w:r>
    </w:p>
    <w:p w14:paraId="37119095">
      <w:pPr>
        <w:rPr>
          <w:rFonts w:ascii="Times New Roman" w:hAnsi="Times New Roman" w:eastAsia="宋体" w:cs="Times New Roman"/>
          <w:b/>
          <w:bCs w:val="0"/>
          <w:sz w:val="15"/>
          <w:szCs w:val="15"/>
        </w:rPr>
      </w:pPr>
    </w:p>
    <w:p w14:paraId="014A4CC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123.船舶发生搁浅后，应根据当时水文、气象、环境以及事态可能的发展进行综合评估，以下</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不是需要做出的判断。</w:t>
      </w:r>
    </w:p>
    <w:p w14:paraId="1DB06E4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船舶的安全是否受到严重威胁</w:t>
      </w:r>
    </w:p>
    <w:p w14:paraId="68AA56E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船舶能否按时完成航次任务</w:t>
      </w:r>
    </w:p>
    <w:p w14:paraId="6C3F070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是否需要请求外来援助</w:t>
      </w:r>
    </w:p>
    <w:p w14:paraId="6473451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是否需要弃船</w:t>
      </w:r>
    </w:p>
    <w:p w14:paraId="06F371D0">
      <w:pPr>
        <w:rPr>
          <w:rFonts w:ascii="Times New Roman" w:hAnsi="Times New Roman" w:eastAsia="宋体" w:cs="Times New Roman"/>
          <w:b/>
          <w:bCs w:val="0"/>
          <w:sz w:val="15"/>
          <w:szCs w:val="15"/>
        </w:rPr>
      </w:pPr>
    </w:p>
    <w:p w14:paraId="6D81C77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124.在港内的船舶发现港口或在港内的其他船发生火灾，以下做法不正确的是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C71BE7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立即向港口消防队报警</w:t>
      </w:r>
    </w:p>
    <w:p w14:paraId="3C9C129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与港口方当局保持随时联系</w:t>
      </w:r>
    </w:p>
    <w:p w14:paraId="59458AE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查清所有在船人员，随时做好船舶离港的准备</w:t>
      </w:r>
    </w:p>
    <w:p w14:paraId="433ACD9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全部人员立即撤离船舶</w:t>
      </w:r>
    </w:p>
    <w:p w14:paraId="763F7327">
      <w:pPr>
        <w:rPr>
          <w:rFonts w:ascii="Times New Roman" w:hAnsi="Times New Roman" w:eastAsia="宋体" w:cs="Times New Roman"/>
          <w:b/>
          <w:bCs w:val="0"/>
          <w:sz w:val="15"/>
          <w:szCs w:val="15"/>
        </w:rPr>
      </w:pPr>
    </w:p>
    <w:p w14:paraId="7AAEC3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125.根据我国《海上交通安全法》的规定，船舶发现</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时，应迅速报告主管机关。</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灯浮移位；</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有碍航行安全的漂流物；</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有碍航行安全的异常情况；</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他船遇险</w:t>
      </w:r>
    </w:p>
    <w:p w14:paraId="141D035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462C9EA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①③④</w:t>
      </w:r>
    </w:p>
    <w:p w14:paraId="741CBCB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73F6628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②③④</w:t>
      </w:r>
    </w:p>
    <w:p w14:paraId="792AD99A">
      <w:pPr>
        <w:rPr>
          <w:rFonts w:ascii="Times New Roman" w:hAnsi="Times New Roman" w:eastAsia="宋体" w:cs="Times New Roman"/>
          <w:b/>
          <w:bCs w:val="0"/>
          <w:sz w:val="15"/>
          <w:szCs w:val="15"/>
        </w:rPr>
      </w:pPr>
    </w:p>
    <w:p w14:paraId="646996B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126.根据我国船舶引航管理规定，引航员在遇到下列哪些情况时，有权拒绝、暂停或者终止引航？</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恶劣的气象、海况；</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被引船舶不适航；</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没有足够的水深；</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被引船舶的引航梯和照明不符合安全规定。</w:t>
      </w:r>
    </w:p>
    <w:p w14:paraId="04F287E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②③④</w:t>
      </w:r>
    </w:p>
    <w:p w14:paraId="4979A1D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w:t>
      </w:r>
    </w:p>
    <w:p w14:paraId="71A8782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①②③④</w:t>
      </w:r>
    </w:p>
    <w:p w14:paraId="11FEB02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2553D8F8">
      <w:pPr>
        <w:rPr>
          <w:rFonts w:ascii="Times New Roman" w:hAnsi="Times New Roman" w:eastAsia="宋体" w:cs="Times New Roman"/>
          <w:b/>
          <w:bCs w:val="0"/>
          <w:sz w:val="15"/>
          <w:szCs w:val="15"/>
        </w:rPr>
      </w:pPr>
    </w:p>
    <w:p w14:paraId="2357604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127.按照IMO的港口国监督程序的规定，“明显依据”包括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存在船体或结构上的严重变形或缺陷；</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一个或几个证书明显无效；</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船上安全、防污和航行设备存在严重缺陷；</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有情报或证据表明船长或船员不熟悉与船舶安全和防止污染有关的基本操作</w:t>
      </w:r>
    </w:p>
    <w:p w14:paraId="56ECE28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26A8DE3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0A908D5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57032BF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575B872C">
      <w:pPr>
        <w:rPr>
          <w:rFonts w:ascii="Times New Roman" w:hAnsi="Times New Roman" w:eastAsia="宋体" w:cs="Times New Roman"/>
          <w:b/>
          <w:bCs w:val="0"/>
          <w:sz w:val="15"/>
          <w:szCs w:val="15"/>
        </w:rPr>
      </w:pPr>
    </w:p>
    <w:p w14:paraId="5622215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128.根据SOLAS公约规定，客船上不需要在</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所张贴用适当文字书写的图解和应急须知，向乘客介绍他们的集合点、应急时必须采取的行动、救生衣的穿着方法等。</w:t>
      </w:r>
    </w:p>
    <w:p w14:paraId="627968E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驾驶台</w:t>
      </w:r>
    </w:p>
    <w:p w14:paraId="0BE3CFE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乘客舱室</w:t>
      </w:r>
    </w:p>
    <w:p w14:paraId="2CFE477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集合地点</w:t>
      </w:r>
    </w:p>
    <w:p w14:paraId="15A7CC0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其他乘客处所</w:t>
      </w:r>
    </w:p>
    <w:p w14:paraId="661687D1">
      <w:pPr>
        <w:rPr>
          <w:rFonts w:ascii="Times New Roman" w:hAnsi="Times New Roman" w:eastAsia="宋体" w:cs="Times New Roman"/>
          <w:b/>
          <w:bCs w:val="0"/>
          <w:sz w:val="15"/>
          <w:szCs w:val="15"/>
        </w:rPr>
      </w:pPr>
    </w:p>
    <w:p w14:paraId="34D68EB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29.海上交通事故调查处理条例适用于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70BEA63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船舶、设施在中华人民共和国沿海水域内发生的海上交通事故</w:t>
      </w:r>
    </w:p>
    <w:p w14:paraId="1D3E9F3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以渔业为主的渔港水域内发生的海上交通事故</w:t>
      </w:r>
    </w:p>
    <w:p w14:paraId="0CE909F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沿海水域内渔业船舶之间发生的海上交通事故</w:t>
      </w:r>
    </w:p>
    <w:p w14:paraId="20ABA27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船舶、设施在中华人民共和国管辖水域内发生的海上交通事故</w:t>
      </w:r>
    </w:p>
    <w:p w14:paraId="4D31C086">
      <w:pPr>
        <w:rPr>
          <w:rFonts w:ascii="Times New Roman" w:hAnsi="Times New Roman" w:eastAsia="宋体" w:cs="Times New Roman"/>
          <w:b/>
          <w:bCs w:val="0"/>
          <w:sz w:val="15"/>
          <w:szCs w:val="15"/>
        </w:rPr>
      </w:pPr>
    </w:p>
    <w:p w14:paraId="7A513A2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130.质询和回应可能存在的障碍包括</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质询方缺乏信心、不自信；</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质询方有过质询失败被斥的不良经历；</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被质询方不擅长沟通、缺乏信心；</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被质询方担心权威受到威胁而反感被质询</w:t>
      </w:r>
    </w:p>
    <w:p w14:paraId="621B076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①③④</w:t>
      </w:r>
    </w:p>
    <w:p w14:paraId="3E4FF84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1C42ED3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315288A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2E07D6AF">
      <w:pPr>
        <w:rPr>
          <w:rFonts w:ascii="Times New Roman" w:hAnsi="Times New Roman" w:eastAsia="宋体" w:cs="Times New Roman"/>
          <w:b/>
          <w:bCs w:val="0"/>
          <w:sz w:val="15"/>
          <w:szCs w:val="15"/>
        </w:rPr>
      </w:pPr>
    </w:p>
    <w:p w14:paraId="16E8CDD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131.如果海峡两端连接公海或专属经济区并可供海船通过，该海峡称之为</w:t>
      </w:r>
      <w:r>
        <w:rPr>
          <w:rFonts w:ascii="Times New Roman" w:hAnsi="Times New Roman" w:cs="Times New Roman"/>
          <w:b/>
          <w:bCs w:val="0"/>
          <w:sz w:val="15"/>
          <w:szCs w:val="15"/>
        </w:rPr>
        <w:t>______。</w:t>
      </w:r>
    </w:p>
    <w:p w14:paraId="79604DD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内海海峡</w:t>
      </w:r>
    </w:p>
    <w:p w14:paraId="7CF2FE0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领海海峡</w:t>
      </w:r>
    </w:p>
    <w:p w14:paraId="0CE21B5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非领海海峡</w:t>
      </w:r>
    </w:p>
    <w:p w14:paraId="4B3104A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国际航行海峡</w:t>
      </w:r>
    </w:p>
    <w:p w14:paraId="47E220E1">
      <w:pPr>
        <w:rPr>
          <w:rFonts w:ascii="Times New Roman" w:hAnsi="Times New Roman" w:eastAsia="宋体" w:cs="Times New Roman"/>
          <w:b/>
          <w:bCs w:val="0"/>
          <w:sz w:val="15"/>
          <w:szCs w:val="15"/>
        </w:rPr>
      </w:pPr>
    </w:p>
    <w:p w14:paraId="2E52301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132.根据《国际卫生条例》规定，下列说法有误的是？</w:t>
      </w:r>
    </w:p>
    <w:p w14:paraId="6F6A929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疫苗接种证书应由临床医师亲笔签名</w:t>
      </w:r>
    </w:p>
    <w:p w14:paraId="336F0B5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疫苗接种证书必须有英文或法文</w:t>
      </w:r>
    </w:p>
    <w:p w14:paraId="663C198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黄热病疫苗接种证书的有效期应为6年，并从接种之日后10天开始</w:t>
      </w:r>
    </w:p>
    <w:p w14:paraId="3EC9DA3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疫苗接种证书属于个人，任何情况下不得集体使用</w:t>
      </w:r>
    </w:p>
    <w:p w14:paraId="579B6AA3">
      <w:pPr>
        <w:rPr>
          <w:rFonts w:ascii="Times New Roman" w:hAnsi="Times New Roman" w:eastAsia="宋体" w:cs="Times New Roman"/>
          <w:b/>
          <w:bCs w:val="0"/>
          <w:sz w:val="15"/>
          <w:szCs w:val="15"/>
        </w:rPr>
      </w:pPr>
    </w:p>
    <w:p w14:paraId="6D0C15F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133.某国际航行船舶的全体船员为中国籍，其船舶工作语言为英文，依照MARPOL公约附则</w:t>
      </w:r>
      <w:r>
        <w:rPr>
          <w:rFonts w:hint="eastAsia" w:ascii="宋体" w:hAnsi="宋体" w:eastAsia="宋体" w:cs="宋体"/>
          <w:b/>
          <w:bCs w:val="0"/>
          <w:sz w:val="15"/>
          <w:szCs w:val="15"/>
        </w:rPr>
        <w:t>Ⅱ</w:t>
      </w:r>
      <w:r>
        <w:rPr>
          <w:rFonts w:ascii="Times New Roman" w:hAnsi="Times New Roman" w:eastAsia="宋体" w:cs="Times New Roman"/>
          <w:b/>
          <w:bCs w:val="0"/>
          <w:sz w:val="15"/>
          <w:szCs w:val="15"/>
        </w:rPr>
        <w:t>的规定，其应配备的《程序和布置手册》应</w:t>
      </w:r>
      <w:r>
        <w:rPr>
          <w:rFonts w:ascii="Times New Roman" w:hAnsi="Times New Roman" w:cs="Times New Roman"/>
          <w:b/>
          <w:bCs w:val="0"/>
          <w:sz w:val="15"/>
          <w:szCs w:val="15"/>
        </w:rPr>
        <w:t>______。</w:t>
      </w:r>
    </w:p>
    <w:p w14:paraId="658A7DB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使用英文编写</w:t>
      </w:r>
    </w:p>
    <w:p w14:paraId="343DD5E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使用中文编写</w:t>
      </w:r>
    </w:p>
    <w:p w14:paraId="39589FA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使用中英文均可</w:t>
      </w:r>
    </w:p>
    <w:p w14:paraId="61E8818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使用中文和英文编写</w:t>
      </w:r>
    </w:p>
    <w:p w14:paraId="38F5A144">
      <w:pPr>
        <w:rPr>
          <w:rFonts w:ascii="Times New Roman" w:hAnsi="Times New Roman" w:eastAsia="宋体" w:cs="Times New Roman"/>
          <w:b/>
          <w:bCs w:val="0"/>
          <w:sz w:val="15"/>
          <w:szCs w:val="15"/>
        </w:rPr>
      </w:pPr>
    </w:p>
    <w:p w14:paraId="1CD34CB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134.根据我国《船舶登记条例》的规定，船舶应当具有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标志。</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船首两舷和船尾标明船名；</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船尾船名下方标明船籍港；</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船首尾两舷标明吃水标尺；</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船舶中部两舷标明载重线</w:t>
      </w:r>
    </w:p>
    <w:p w14:paraId="678CABA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21E8850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①②③④</w:t>
      </w:r>
    </w:p>
    <w:p w14:paraId="3A417B9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788432C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①②④</w:t>
      </w:r>
    </w:p>
    <w:p w14:paraId="008EE155">
      <w:pPr>
        <w:rPr>
          <w:rFonts w:ascii="Times New Roman" w:hAnsi="Times New Roman" w:eastAsia="宋体" w:cs="Times New Roman"/>
          <w:b/>
          <w:bCs w:val="0"/>
          <w:sz w:val="15"/>
          <w:szCs w:val="15"/>
        </w:rPr>
      </w:pPr>
    </w:p>
    <w:p w14:paraId="69D03CD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135.根据《国际海上人命安全公约》，有关卫星应急无线电示位标，下列说正确的有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安装位置易于接近；</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可随时由人工释放并能由一人携入救生艇筏；</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当船舶沉没时，能自由漂浮，并当浮起时，能自动启动发送遇险报警；</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能人工启动发送遇险报警</w:t>
      </w:r>
    </w:p>
    <w:p w14:paraId="433A9F6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74F3FCF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5EDB35C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①②④</w:t>
      </w:r>
    </w:p>
    <w:p w14:paraId="32AE568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②④</w:t>
      </w:r>
    </w:p>
    <w:p w14:paraId="7BDCC1B0">
      <w:pPr>
        <w:rPr>
          <w:rFonts w:ascii="Times New Roman" w:hAnsi="Times New Roman" w:eastAsia="宋体" w:cs="Times New Roman"/>
          <w:b/>
          <w:bCs w:val="0"/>
          <w:sz w:val="15"/>
          <w:szCs w:val="15"/>
        </w:rPr>
      </w:pPr>
    </w:p>
    <w:p w14:paraId="321A86B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136.STCW公约在海员职级和职能块的划分方面，提供了适于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和充分利用人力资源的可供选择的</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方式。</w:t>
      </w:r>
    </w:p>
    <w:p w14:paraId="62157EC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A.高度自动化船舶；职能发证</w:t>
      </w:r>
    </w:p>
    <w:p w14:paraId="2E015A4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B.极端先进的船舶；模块发证</w:t>
      </w:r>
    </w:p>
    <w:p w14:paraId="48F5810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C.绿色环保船舶；职级发证</w:t>
      </w:r>
    </w:p>
    <w:p w14:paraId="3BE1BE8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D.超现代化船舶；级别发证</w:t>
      </w:r>
    </w:p>
    <w:p w14:paraId="11B6A175">
      <w:pPr>
        <w:rPr>
          <w:rFonts w:ascii="Times New Roman" w:hAnsi="Times New Roman" w:eastAsia="宋体" w:cs="Times New Roman"/>
          <w:b/>
          <w:bCs w:val="0"/>
          <w:sz w:val="15"/>
          <w:szCs w:val="15"/>
        </w:rPr>
      </w:pPr>
    </w:p>
    <w:p w14:paraId="201BAE7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137.我国《海上交通安全法》规定，损害助航标志的船舶，应当</w:t>
      </w:r>
      <w:r>
        <w:rPr>
          <w:rFonts w:ascii="Times New Roman" w:hAnsi="Times New Roman" w:cs="Times New Roman"/>
          <w:b/>
          <w:bCs w:val="0"/>
          <w:sz w:val="15"/>
          <w:szCs w:val="15"/>
        </w:rPr>
        <w:t>______。</w:t>
      </w:r>
    </w:p>
    <w:p w14:paraId="4BCCBDE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立即向船东报告</w:t>
      </w:r>
    </w:p>
    <w:p w14:paraId="3F918C0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承担民事或刑事责任</w:t>
      </w:r>
    </w:p>
    <w:p w14:paraId="4DBF1A0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被禁止进港</w:t>
      </w:r>
    </w:p>
    <w:p w14:paraId="6C56179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立即向海事主管机关报告并承担赔偿责任</w:t>
      </w:r>
    </w:p>
    <w:p w14:paraId="11DCB083">
      <w:pPr>
        <w:rPr>
          <w:rFonts w:ascii="Times New Roman" w:hAnsi="Times New Roman" w:eastAsia="宋体" w:cs="Times New Roman"/>
          <w:b/>
          <w:bCs w:val="0"/>
          <w:sz w:val="15"/>
          <w:szCs w:val="15"/>
        </w:rPr>
      </w:pPr>
    </w:p>
    <w:p w14:paraId="0754439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138.根据《1966年国际船舶载重线公约》的规定，我国国际航行船舶载重线标志中冬季载重线是以标有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的水平线段表示的。</w:t>
      </w:r>
    </w:p>
    <w:p w14:paraId="08B58BD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D</w:t>
      </w:r>
    </w:p>
    <w:p w14:paraId="0B701CA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X</w:t>
      </w:r>
    </w:p>
    <w:p w14:paraId="1538824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W</w:t>
      </w:r>
    </w:p>
    <w:p w14:paraId="08C7435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T</w:t>
      </w:r>
    </w:p>
    <w:p w14:paraId="331000D0">
      <w:pPr>
        <w:rPr>
          <w:rFonts w:ascii="Times New Roman" w:hAnsi="Times New Roman" w:eastAsia="宋体" w:cs="Times New Roman"/>
          <w:b/>
          <w:bCs w:val="0"/>
          <w:sz w:val="15"/>
          <w:szCs w:val="15"/>
        </w:rPr>
      </w:pPr>
    </w:p>
    <w:p w14:paraId="2892EB7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139.航行中放救生艇，以下提法有误或不准确的是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9B25A0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救生艇在降落时应备有碰垫，同时用艇篱支撑，防止艇与大船之间的碰撞</w:t>
      </w:r>
    </w:p>
    <w:p w14:paraId="0C4B23C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将艇放至水面后迅速解脱吊艇钩，应防止先脱后钩</w:t>
      </w:r>
    </w:p>
    <w:p w14:paraId="5AA815C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对吊艇索下的滑车应事先用止荡索套住，脱钩后及时拉紧，防止滑车晃动伤人</w:t>
      </w:r>
    </w:p>
    <w:p w14:paraId="2A3DAA6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艇机应在落水前启动起来，脱掉吊艇钩后应立即解掉首尾缆，迅速驶离大船</w:t>
      </w:r>
    </w:p>
    <w:p w14:paraId="17B16D8A">
      <w:pPr>
        <w:rPr>
          <w:rFonts w:ascii="Times New Roman" w:hAnsi="Times New Roman" w:eastAsia="宋体" w:cs="Times New Roman"/>
          <w:b/>
          <w:bCs w:val="0"/>
          <w:sz w:val="15"/>
          <w:szCs w:val="15"/>
        </w:rPr>
      </w:pPr>
    </w:p>
    <w:p w14:paraId="1F11792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140.根据《MARPOL73/78》附则V的规定，下述有关垃圾记录簿的叙述正确的是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每次焚烧或排放都应记录；</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每记完一页由轮机长签字；</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发生意外失落垃圾的情况时，应在垃圾记录簿中说明这种失落的情况和原因；</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应在完成最后一项记录后在船上保留2年</w:t>
      </w:r>
    </w:p>
    <w:p w14:paraId="73889AC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350B830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593D9AB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3201F07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②③④</w:t>
      </w:r>
    </w:p>
    <w:p w14:paraId="2B092488">
      <w:pPr>
        <w:rPr>
          <w:rFonts w:ascii="Times New Roman" w:hAnsi="Times New Roman" w:eastAsia="宋体" w:cs="Times New Roman"/>
          <w:b/>
          <w:bCs w:val="0"/>
          <w:sz w:val="15"/>
          <w:szCs w:val="15"/>
        </w:rPr>
      </w:pPr>
    </w:p>
    <w:p w14:paraId="5269463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141.ISM规则适用于下列哪类国际航行船舶（不论其建造日期）？</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客船（包括高速客船）；</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500总吨及以上的油船、化学品液货船、气体运输船、散货船和高速货船；</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500总吨及以上其他货船和海上移动式钻井平台。</w:t>
      </w:r>
    </w:p>
    <w:p w14:paraId="0E6A38D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w:t>
      </w:r>
    </w:p>
    <w:p w14:paraId="597035A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①③</w:t>
      </w:r>
    </w:p>
    <w:p w14:paraId="523BF14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w:t>
      </w:r>
    </w:p>
    <w:p w14:paraId="0300F09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w:t>
      </w:r>
    </w:p>
    <w:p w14:paraId="45566B4F">
      <w:pPr>
        <w:rPr>
          <w:rFonts w:ascii="Times New Roman" w:hAnsi="Times New Roman" w:eastAsia="宋体" w:cs="Times New Roman"/>
          <w:b/>
          <w:bCs w:val="0"/>
          <w:sz w:val="15"/>
          <w:szCs w:val="15"/>
        </w:rPr>
      </w:pPr>
    </w:p>
    <w:p w14:paraId="2245063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142.根据MARPOL73/78及我国相关规定对船舶防油污设备的要求，凡400总吨及以上但小于10000总吨的任何船舶，应装有保证通过该系统排放入海的含油混合物的含油量不超过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的滤油设备。</w:t>
      </w:r>
    </w:p>
    <w:p w14:paraId="02B1EAD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15ppm</w:t>
      </w:r>
    </w:p>
    <w:p w14:paraId="36850F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100ppm</w:t>
      </w:r>
    </w:p>
    <w:p w14:paraId="4C26C2C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30升/海里</w:t>
      </w:r>
    </w:p>
    <w:p w14:paraId="4FD4AAE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60升/海里</w:t>
      </w:r>
    </w:p>
    <w:p w14:paraId="34B3BA9B">
      <w:pPr>
        <w:rPr>
          <w:rFonts w:ascii="Times New Roman" w:hAnsi="Times New Roman" w:eastAsia="宋体" w:cs="Times New Roman"/>
          <w:b/>
          <w:bCs w:val="0"/>
          <w:sz w:val="15"/>
          <w:szCs w:val="15"/>
        </w:rPr>
      </w:pPr>
    </w:p>
    <w:p w14:paraId="656011C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143.根据《中华人民共和国海船船员值班规则》中驾驶、轮机联系制度的规定，船长和轮机长共同商定的主机各种车速，</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和</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都应严格执行。</w:t>
      </w:r>
    </w:p>
    <w:p w14:paraId="0375354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机舱/甲板</w:t>
      </w:r>
    </w:p>
    <w:p w14:paraId="434BB0D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值班驾驶员/值班轮机员</w:t>
      </w:r>
    </w:p>
    <w:p w14:paraId="40E7760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大副/大管轮</w:t>
      </w:r>
    </w:p>
    <w:p w14:paraId="7339359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船长/轮机长</w:t>
      </w:r>
    </w:p>
    <w:p w14:paraId="2AE39AEE">
      <w:pPr>
        <w:rPr>
          <w:rFonts w:ascii="Times New Roman" w:hAnsi="Times New Roman" w:eastAsia="宋体" w:cs="Times New Roman"/>
          <w:b/>
          <w:bCs w:val="0"/>
          <w:sz w:val="15"/>
          <w:szCs w:val="15"/>
        </w:rPr>
      </w:pPr>
    </w:p>
    <w:p w14:paraId="717FF65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144.根据《船舶压载水和沉积物控制和管理规则》，当船舶进行压载水置换时，其船位应在距最近陆地至少</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，水深至少为</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的地方。</w:t>
      </w:r>
    </w:p>
    <w:p w14:paraId="56B5C34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50n mile；200m</w:t>
      </w:r>
    </w:p>
    <w:p w14:paraId="47DE129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100n mile；500m</w:t>
      </w:r>
    </w:p>
    <w:p w14:paraId="286A312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200n mile；200m</w:t>
      </w:r>
    </w:p>
    <w:p w14:paraId="5AFF018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150n mile；1000m</w:t>
      </w:r>
    </w:p>
    <w:p w14:paraId="4123F9F4">
      <w:pPr>
        <w:rPr>
          <w:rFonts w:ascii="Times New Roman" w:hAnsi="Times New Roman" w:eastAsia="宋体" w:cs="Times New Roman"/>
          <w:b/>
          <w:bCs w:val="0"/>
          <w:sz w:val="15"/>
          <w:szCs w:val="15"/>
        </w:rPr>
      </w:pPr>
    </w:p>
    <w:p w14:paraId="4171480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145.根据《船舶港内安全作业监督管理办法》，船舶校正磁罗经不得在</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进行。</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锚地；</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通航密集区；</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水产养殖区；</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重点捕捞区</w:t>
      </w:r>
    </w:p>
    <w:p w14:paraId="633BC64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175C048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②③④</w:t>
      </w:r>
    </w:p>
    <w:p w14:paraId="76E492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①②③</w:t>
      </w:r>
    </w:p>
    <w:p w14:paraId="3A4C4EA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①③④</w:t>
      </w:r>
    </w:p>
    <w:p w14:paraId="6A11557B">
      <w:pPr>
        <w:rPr>
          <w:rFonts w:ascii="Times New Roman" w:hAnsi="Times New Roman" w:eastAsia="宋体" w:cs="Times New Roman"/>
          <w:b/>
          <w:bCs w:val="0"/>
          <w:sz w:val="15"/>
          <w:szCs w:val="15"/>
        </w:rPr>
      </w:pPr>
    </w:p>
    <w:p w14:paraId="61F9E4D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146.制定STCW公约的主要目的是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19DA749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提供一个普遍能接受的海员培训、发证和值班最低标准</w:t>
      </w:r>
    </w:p>
    <w:p w14:paraId="136C2DD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提供一个与船舶安全相适应的船舶构造、设备与操作方面的最低标准</w:t>
      </w:r>
    </w:p>
    <w:p w14:paraId="2AFA108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提供一个船舶安全管理、安全营运与防止污染的最低标准</w:t>
      </w:r>
    </w:p>
    <w:p w14:paraId="25A4C9C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提供一个海员就业、工作及社会安全等方面的最低标准</w:t>
      </w:r>
    </w:p>
    <w:p w14:paraId="3F8B94FE">
      <w:pPr>
        <w:rPr>
          <w:rFonts w:ascii="Times New Roman" w:hAnsi="Times New Roman" w:eastAsia="宋体" w:cs="Times New Roman"/>
          <w:b/>
          <w:bCs w:val="0"/>
          <w:sz w:val="15"/>
          <w:szCs w:val="15"/>
        </w:rPr>
      </w:pPr>
    </w:p>
    <w:p w14:paraId="01A0E6D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147.根据《中华人民共和国船员条例》，船员除享有国家法定节假日的假期外，还享有在船舶上每工作2个月不少于</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的年休假。</w:t>
      </w:r>
    </w:p>
    <w:p w14:paraId="3D34315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15日</w:t>
      </w:r>
    </w:p>
    <w:p w14:paraId="2BC0F5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10日</w:t>
      </w:r>
    </w:p>
    <w:p w14:paraId="08674C7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7日</w:t>
      </w:r>
    </w:p>
    <w:p w14:paraId="63C29DC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5日</w:t>
      </w:r>
    </w:p>
    <w:p w14:paraId="0C5C5E8F">
      <w:pPr>
        <w:rPr>
          <w:rFonts w:ascii="Times New Roman" w:hAnsi="Times New Roman" w:eastAsia="宋体" w:cs="Times New Roman"/>
          <w:b/>
          <w:bCs w:val="0"/>
          <w:sz w:val="15"/>
          <w:szCs w:val="15"/>
        </w:rPr>
      </w:pPr>
    </w:p>
    <w:p w14:paraId="34B6E49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148.根据《中华人民共和国船舶安全监督规则》，下列哪个说法不正确？</w:t>
      </w:r>
    </w:p>
    <w:p w14:paraId="293E52D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海事管理机构应当建立对船舶安全状况的社会监督机制，公布举报、投诉渠道，完善举报和投诉处理机制，并为举报人、投诉人保守秘密</w:t>
      </w:r>
    </w:p>
    <w:p w14:paraId="251A9F6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船舶现场监督应当由具备相应职责的海事行政执法人员实施</w:t>
      </w:r>
    </w:p>
    <w:p w14:paraId="6C53484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从事船舶安全检查的海事行政执法人员或经授权的验船师应当取得相应等级的资格证书，并不断更新知识</w:t>
      </w:r>
    </w:p>
    <w:p w14:paraId="6B6A3F8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船舶现场监督，是指海事管理机构对船舶实施的日常安全监督抽查活动</w:t>
      </w:r>
    </w:p>
    <w:p w14:paraId="420F00C6">
      <w:pPr>
        <w:rPr>
          <w:rFonts w:ascii="Times New Roman" w:hAnsi="Times New Roman" w:eastAsia="宋体" w:cs="Times New Roman"/>
          <w:b/>
          <w:bCs w:val="0"/>
          <w:sz w:val="15"/>
          <w:szCs w:val="15"/>
        </w:rPr>
      </w:pPr>
    </w:p>
    <w:p w14:paraId="2F28A54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149.根据《中华人民共和国海船船员值班规则》中的驾驶、轮机联系制度，船长应提前</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小时将预计开航时间通知轮机长，如停港不足</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小时，应在抵港后立即通知轮机长预计离港时间。</w:t>
      </w:r>
    </w:p>
    <w:p w14:paraId="453F5A7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24/24</w:t>
      </w:r>
    </w:p>
    <w:p w14:paraId="22EACA5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24/12</w:t>
      </w:r>
    </w:p>
    <w:p w14:paraId="4DFC6C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12/12</w:t>
      </w:r>
    </w:p>
    <w:p w14:paraId="4A40A71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36/24</w:t>
      </w:r>
    </w:p>
    <w:p w14:paraId="2CBB481E">
      <w:pPr>
        <w:rPr>
          <w:rFonts w:ascii="Times New Roman" w:hAnsi="Times New Roman" w:eastAsia="宋体" w:cs="Times New Roman"/>
          <w:b/>
          <w:bCs w:val="0"/>
          <w:sz w:val="15"/>
          <w:szCs w:val="15"/>
        </w:rPr>
      </w:pPr>
    </w:p>
    <w:p w14:paraId="224E499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150.根据MARPOL73/78公约的规定，关于排油监控系统，说法正确的有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150总吨及以上的油船和400总吨及以上的非油船应装有一个经主管机关批准的排油监控系统；</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排油监控系统可以记录每海里排放升数和排放率；</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应保证在油量瞬间排放率超过30L/n mile时自动停止排放；</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排油监控系统遇到任何故障即应停止排放。</w:t>
      </w:r>
    </w:p>
    <w:p w14:paraId="4F8FA26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①②③④</w:t>
      </w:r>
    </w:p>
    <w:p w14:paraId="7705CA8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①③④</w:t>
      </w:r>
    </w:p>
    <w:p w14:paraId="5CE18D9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②③④</w:t>
      </w:r>
    </w:p>
    <w:p w14:paraId="1BE3320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w:t>
      </w:r>
    </w:p>
    <w:p w14:paraId="22026997">
      <w:pPr>
        <w:rPr>
          <w:rFonts w:ascii="Times New Roman" w:hAnsi="Times New Roman" w:eastAsia="宋体" w:cs="Times New Roman"/>
          <w:b/>
          <w:bCs w:val="0"/>
          <w:sz w:val="15"/>
          <w:szCs w:val="15"/>
        </w:rPr>
      </w:pPr>
    </w:p>
    <w:p w14:paraId="336A166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151.以下救助遇险船上的人员的行动不正确的是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4E5F879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本船应驶向遇险船上风，放下风舷艇</w:t>
      </w:r>
    </w:p>
    <w:p w14:paraId="1A10680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放艇后，本船应绕至遇险船下风，救生艇驶靠本船下风</w:t>
      </w:r>
    </w:p>
    <w:p w14:paraId="186522C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应在本船下风舷张挂攀网</w:t>
      </w:r>
    </w:p>
    <w:p w14:paraId="5F4443E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在适当地点将遇险人员遣返回家</w:t>
      </w:r>
    </w:p>
    <w:p w14:paraId="59F058C8">
      <w:pPr>
        <w:rPr>
          <w:rFonts w:ascii="Times New Roman" w:hAnsi="Times New Roman" w:eastAsia="宋体" w:cs="Times New Roman"/>
          <w:b/>
          <w:bCs w:val="0"/>
          <w:sz w:val="15"/>
          <w:szCs w:val="15"/>
        </w:rPr>
      </w:pPr>
    </w:p>
    <w:p w14:paraId="3C8A49D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152.根据我国劳动合同法规定，如果海员提前</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以书面形式通知海员用人单位，就可以解除海员劳动合同。</w:t>
      </w:r>
    </w:p>
    <w:p w14:paraId="733D2BD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7天</w:t>
      </w:r>
    </w:p>
    <w:p w14:paraId="70E05D9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10天</w:t>
      </w:r>
    </w:p>
    <w:p w14:paraId="0B07DC2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30天</w:t>
      </w:r>
    </w:p>
    <w:p w14:paraId="5DAFF0E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60天</w:t>
      </w:r>
    </w:p>
    <w:p w14:paraId="1FB03151">
      <w:pPr>
        <w:rPr>
          <w:rFonts w:ascii="Times New Roman" w:hAnsi="Times New Roman" w:eastAsia="宋体" w:cs="Times New Roman"/>
          <w:b/>
          <w:bCs w:val="0"/>
          <w:sz w:val="15"/>
          <w:szCs w:val="15"/>
        </w:rPr>
      </w:pPr>
    </w:p>
    <w:p w14:paraId="6FE02A8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153.根据《中华人民共和国海员船上工作和生活条件管理办法》的规定，船长或者负责医疗、急救和药品管理的海员应当妥善维护船上配备的医疗设施、设备和指南，应</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对全部药品的标签、有效期、存放条件、用法用量以及医疗设备的功能等至少进行一次全面检查，并保持检查记录。</w:t>
      </w:r>
    </w:p>
    <w:p w14:paraId="0D76CF6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每航次</w:t>
      </w:r>
    </w:p>
    <w:p w14:paraId="04626346">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每月</w:t>
      </w:r>
    </w:p>
    <w:p w14:paraId="1EE6E6E8">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每季度</w:t>
      </w:r>
    </w:p>
    <w:p w14:paraId="08EF0D4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每年</w:t>
      </w:r>
    </w:p>
    <w:p w14:paraId="201DE450">
      <w:pPr>
        <w:rPr>
          <w:rFonts w:ascii="Times New Roman" w:hAnsi="Times New Roman" w:eastAsia="宋体" w:cs="Times New Roman"/>
          <w:b/>
          <w:bCs w:val="0"/>
          <w:sz w:val="15"/>
          <w:szCs w:val="15"/>
        </w:rPr>
      </w:pPr>
    </w:p>
    <w:p w14:paraId="1AB2890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154.根据港口国监督程序，“低于标准的船舶”是指</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1205B57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船舶载重量和载货容积低于租船合同标准的船舶</w:t>
      </w:r>
    </w:p>
    <w:p w14:paraId="598B8F1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船速低于有关运输合同要求的标准的船舶</w:t>
      </w:r>
    </w:p>
    <w:p w14:paraId="53B214B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船舶建造低于规范标准的船舶</w:t>
      </w:r>
    </w:p>
    <w:p w14:paraId="2F52655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船体、机器、设备或操作安全方面实质上低于有关公约要求的标准，或船员不符合安全配员文件的船舶</w:t>
      </w:r>
    </w:p>
    <w:p w14:paraId="6CF1A330">
      <w:pPr>
        <w:rPr>
          <w:rFonts w:ascii="Times New Roman" w:hAnsi="Times New Roman" w:eastAsia="宋体" w:cs="Times New Roman"/>
          <w:b/>
          <w:bCs w:val="0"/>
          <w:sz w:val="15"/>
          <w:szCs w:val="15"/>
        </w:rPr>
      </w:pPr>
    </w:p>
    <w:p w14:paraId="039F3ED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155.根据SOLAS公约，对船舶进行的任何检验完成后，未经</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许可，已经检验的结构布置、机器、设备及其他项目均不得作任何变动。</w:t>
      </w:r>
    </w:p>
    <w:p w14:paraId="17D4C32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主管机关</w:t>
      </w:r>
    </w:p>
    <w:p w14:paraId="3421D49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船检机构</w:t>
      </w:r>
    </w:p>
    <w:p w14:paraId="6759A6A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认可组织</w:t>
      </w:r>
    </w:p>
    <w:p w14:paraId="09A3D62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船东</w:t>
      </w:r>
    </w:p>
    <w:p w14:paraId="33EF4BA2">
      <w:pPr>
        <w:rPr>
          <w:rFonts w:ascii="Times New Roman" w:hAnsi="Times New Roman" w:eastAsia="宋体" w:cs="Times New Roman"/>
          <w:b/>
          <w:bCs w:val="0"/>
          <w:sz w:val="15"/>
          <w:szCs w:val="15"/>
        </w:rPr>
      </w:pPr>
    </w:p>
    <w:p w14:paraId="3943EDF4">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156.以下符合港口国检查正常检查程序的为</w:t>
      </w:r>
      <w:r>
        <w:rPr>
          <w:rFonts w:ascii="Times New Roman" w:hAnsi="Times New Roman" w:cs="Times New Roman"/>
          <w:b/>
          <w:bCs w:val="0"/>
          <w:sz w:val="15"/>
          <w:szCs w:val="15"/>
        </w:rPr>
        <w:t>______。</w:t>
      </w:r>
    </w:p>
    <w:p w14:paraId="77C9EB1F">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实施初步检查→选定受检船舶→实施详细检查→对低标准船采取相应的行动</w:t>
      </w:r>
    </w:p>
    <w:p w14:paraId="520AD8A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选定受检船舶→实施初步检查→实施详细检查→对检查中发现的船舶缺陷进行处理</w:t>
      </w:r>
    </w:p>
    <w:p w14:paraId="462D403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选定受检船舶→实施详细检查→签发PSC检查报告→采取相应的行动</w:t>
      </w:r>
    </w:p>
    <w:p w14:paraId="3CDCEEF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实施详细检查→对低标准船的认定→签发PSC检查报告→滞留船舶</w:t>
      </w:r>
    </w:p>
    <w:p w14:paraId="16F51020">
      <w:pPr>
        <w:rPr>
          <w:rFonts w:ascii="Times New Roman" w:hAnsi="Times New Roman" w:eastAsia="宋体" w:cs="Times New Roman"/>
          <w:b/>
          <w:bCs w:val="0"/>
          <w:sz w:val="15"/>
          <w:szCs w:val="15"/>
        </w:rPr>
      </w:pPr>
    </w:p>
    <w:p w14:paraId="238680C5">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157.下列关于火场逃生的说法，存在明显错误的是？</w:t>
      </w:r>
    </w:p>
    <w:p w14:paraId="278C540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通过有烟的走廊时，用浸湿的毛巾捂住口鼻可有效防止吸入烟气</w:t>
      </w:r>
    </w:p>
    <w:p w14:paraId="69E25E4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通过有烟的走廊时，采取低姿势甚至匍匐前进可尽量减少吸入烟气</w:t>
      </w:r>
    </w:p>
    <w:p w14:paraId="67EF3430">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被火堵在个人房间出不去时，应迅速关闭房间门和门上透气孔/窗，堵严四周门框处缝隙，在房间内待援或通过对外的窗口逃生</w:t>
      </w:r>
    </w:p>
    <w:p w14:paraId="65205CC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D.为尽快逃离火场区域，只要电梯工作正常，应首选乘电梯撤离</w:t>
      </w:r>
    </w:p>
    <w:p w14:paraId="32555E8E">
      <w:pPr>
        <w:rPr>
          <w:rFonts w:ascii="Times New Roman" w:hAnsi="Times New Roman" w:eastAsia="宋体" w:cs="Times New Roman"/>
          <w:b/>
          <w:bCs w:val="0"/>
          <w:sz w:val="15"/>
          <w:szCs w:val="15"/>
        </w:rPr>
      </w:pPr>
    </w:p>
    <w:p w14:paraId="4C484E5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158.以下有关救生艇筏配员的表述，正确的有</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r>
        <w:rPr>
          <w:rFonts w:hint="eastAsia" w:ascii="宋体" w:hAnsi="宋体" w:eastAsia="宋体" w:cs="宋体"/>
          <w:b/>
          <w:bCs w:val="0"/>
          <w:sz w:val="15"/>
          <w:szCs w:val="15"/>
        </w:rPr>
        <w:t>①</w:t>
      </w:r>
      <w:r>
        <w:rPr>
          <w:rFonts w:ascii="Times New Roman" w:hAnsi="Times New Roman" w:eastAsia="宋体" w:cs="Times New Roman"/>
          <w:b/>
          <w:bCs w:val="0"/>
          <w:sz w:val="15"/>
          <w:szCs w:val="15"/>
        </w:rPr>
        <w:t>船上应有足够数量的船员对船上全体人员弃船所需要的救生艇筏及其降落装置进行操作；</w:t>
      </w:r>
      <w:r>
        <w:rPr>
          <w:rFonts w:hint="eastAsia" w:ascii="宋体" w:hAnsi="宋体" w:eastAsia="宋体" w:cs="宋体"/>
          <w:b/>
          <w:bCs w:val="0"/>
          <w:sz w:val="15"/>
          <w:szCs w:val="15"/>
        </w:rPr>
        <w:t>②</w:t>
      </w:r>
      <w:r>
        <w:rPr>
          <w:rFonts w:ascii="Times New Roman" w:hAnsi="Times New Roman" w:eastAsia="宋体" w:cs="Times New Roman"/>
          <w:b/>
          <w:bCs w:val="0"/>
          <w:sz w:val="15"/>
          <w:szCs w:val="15"/>
        </w:rPr>
        <w:t>救生艇筏负责人应有一份该救生艇筏船员名单；</w:t>
      </w:r>
      <w:r>
        <w:rPr>
          <w:rFonts w:hint="eastAsia" w:ascii="宋体" w:hAnsi="宋体" w:eastAsia="宋体" w:cs="宋体"/>
          <w:b/>
          <w:bCs w:val="0"/>
          <w:sz w:val="15"/>
          <w:szCs w:val="15"/>
        </w:rPr>
        <w:t>③</w:t>
      </w:r>
      <w:r>
        <w:rPr>
          <w:rFonts w:ascii="Times New Roman" w:hAnsi="Times New Roman" w:eastAsia="宋体" w:cs="Times New Roman"/>
          <w:b/>
          <w:bCs w:val="0"/>
          <w:sz w:val="15"/>
          <w:szCs w:val="15"/>
        </w:rPr>
        <w:t>救生艇副指挥也应有一份该救生艇船员名单；</w:t>
      </w:r>
      <w:r>
        <w:rPr>
          <w:rFonts w:hint="eastAsia" w:ascii="宋体" w:hAnsi="宋体" w:eastAsia="宋体" w:cs="宋体"/>
          <w:b/>
          <w:bCs w:val="0"/>
          <w:sz w:val="15"/>
          <w:szCs w:val="15"/>
        </w:rPr>
        <w:t>④</w:t>
      </w:r>
      <w:r>
        <w:rPr>
          <w:rFonts w:ascii="Times New Roman" w:hAnsi="Times New Roman" w:eastAsia="宋体" w:cs="Times New Roman"/>
          <w:b/>
          <w:bCs w:val="0"/>
          <w:sz w:val="15"/>
          <w:szCs w:val="15"/>
        </w:rPr>
        <w:t>为每艘救生艇筏指派1名能操作发动机并能进行略微调整的人员。</w:t>
      </w:r>
    </w:p>
    <w:p w14:paraId="0ECE83E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A. </w:t>
      </w:r>
      <w:r>
        <w:rPr>
          <w:rFonts w:hint="eastAsia" w:ascii="宋体" w:hAnsi="宋体" w:eastAsia="宋体" w:cs="宋体"/>
          <w:b/>
          <w:bCs w:val="0"/>
          <w:sz w:val="15"/>
          <w:szCs w:val="15"/>
        </w:rPr>
        <w:t>①②③</w:t>
      </w:r>
    </w:p>
    <w:p w14:paraId="04D42F3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B. </w:t>
      </w:r>
      <w:r>
        <w:rPr>
          <w:rFonts w:hint="eastAsia" w:ascii="宋体" w:hAnsi="宋体" w:eastAsia="宋体" w:cs="宋体"/>
          <w:b/>
          <w:bCs w:val="0"/>
          <w:sz w:val="15"/>
          <w:szCs w:val="15"/>
        </w:rPr>
        <w:t>①②④</w:t>
      </w:r>
    </w:p>
    <w:p w14:paraId="6EC122D2">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C. </w:t>
      </w:r>
      <w:r>
        <w:rPr>
          <w:rFonts w:hint="eastAsia" w:ascii="宋体" w:hAnsi="宋体" w:eastAsia="宋体" w:cs="宋体"/>
          <w:b/>
          <w:bCs w:val="0"/>
          <w:sz w:val="15"/>
          <w:szCs w:val="15"/>
        </w:rPr>
        <w:t>①③④</w:t>
      </w:r>
    </w:p>
    <w:p w14:paraId="234F212C">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 xml:space="preserve">D. </w:t>
      </w:r>
      <w:r>
        <w:rPr>
          <w:rFonts w:hint="eastAsia" w:ascii="宋体" w:hAnsi="宋体" w:eastAsia="宋体" w:cs="宋体"/>
          <w:b/>
          <w:bCs w:val="0"/>
          <w:sz w:val="15"/>
          <w:szCs w:val="15"/>
        </w:rPr>
        <w:t>①②③④</w:t>
      </w:r>
    </w:p>
    <w:p w14:paraId="7A8A65D2">
      <w:pPr>
        <w:rPr>
          <w:rFonts w:ascii="Times New Roman" w:hAnsi="Times New Roman" w:eastAsia="宋体" w:cs="Times New Roman"/>
          <w:b/>
          <w:bCs w:val="0"/>
          <w:sz w:val="15"/>
          <w:szCs w:val="15"/>
        </w:rPr>
      </w:pPr>
    </w:p>
    <w:p w14:paraId="4C9E09F3">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159.根据《国际海上人命安全公约》及我国相关规定，以下有关保温救生服的维护与检查，表述有误的是</w:t>
      </w:r>
      <w:r>
        <w:rPr>
          <w:rFonts w:ascii="Times New Roman" w:hAnsi="Times New Roman" w:cs="Times New Roman"/>
          <w:b/>
          <w:bCs w:val="0"/>
          <w:sz w:val="15"/>
          <w:szCs w:val="15"/>
        </w:rPr>
        <w:t>______。</w:t>
      </w:r>
    </w:p>
    <w:p w14:paraId="6E004E9A">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每月检查保温救生服上的反光带，必要时换新</w:t>
      </w:r>
    </w:p>
    <w:p w14:paraId="6F6B7F9E">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每五年送岸进行一次保温救生服的压力试验和检测</w:t>
      </w:r>
    </w:p>
    <w:p w14:paraId="0810B2ED">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每月检查一次哨笛和自亮灯</w:t>
      </w:r>
    </w:p>
    <w:p w14:paraId="40ED3887">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D. 每月检查一次自亮灯电量是否充足</w:t>
      </w:r>
    </w:p>
    <w:p w14:paraId="121713C1">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160.以下对“压力”的认识，正确的是</w:t>
      </w:r>
      <w:r>
        <w:rPr>
          <w:rFonts w:ascii="Times New Roman" w:hAnsi="Times New Roman" w:cs="Times New Roman"/>
          <w:b/>
          <w:bCs w:val="0"/>
          <w:sz w:val="15"/>
          <w:szCs w:val="15"/>
        </w:rPr>
        <w:t>______</w:t>
      </w:r>
      <w:r>
        <w:rPr>
          <w:rFonts w:ascii="Times New Roman" w:hAnsi="Times New Roman" w:eastAsia="宋体" w:cs="Times New Roman"/>
          <w:b/>
          <w:bCs w:val="0"/>
          <w:sz w:val="15"/>
          <w:szCs w:val="15"/>
        </w:rPr>
        <w:t>。</w:t>
      </w:r>
    </w:p>
    <w:p w14:paraId="7E6F033B">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A. 有压力是好事，没有压力人就没有上进的动力</w:t>
      </w:r>
    </w:p>
    <w:p w14:paraId="4EBD99E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B. 长期生活在压力中对人的精神面貌是有积极的作用的</w:t>
      </w:r>
    </w:p>
    <w:p w14:paraId="4E532E19">
      <w:pPr>
        <w:rPr>
          <w:rFonts w:ascii="Times New Roman" w:hAnsi="Times New Roman" w:eastAsia="宋体" w:cs="Times New Roman"/>
          <w:b/>
          <w:bCs w:val="0"/>
          <w:sz w:val="15"/>
          <w:szCs w:val="15"/>
        </w:rPr>
      </w:pPr>
      <w:r>
        <w:rPr>
          <w:rFonts w:ascii="Times New Roman" w:hAnsi="Times New Roman" w:eastAsia="宋体" w:cs="Times New Roman"/>
          <w:b/>
          <w:bCs w:val="0"/>
          <w:sz w:val="15"/>
          <w:szCs w:val="15"/>
        </w:rPr>
        <w:t>C. 人对压力的反应是不同的，如不能适应会导致身体损耗和疾病</w:t>
      </w:r>
    </w:p>
    <w:p w14:paraId="391F87EA">
      <w:pPr>
        <w:rPr>
          <w:rFonts w:ascii="Times New Roman" w:hAnsi="Times New Roman" w:cs="Times New Roman"/>
          <w:b/>
          <w:bCs w:val="0"/>
          <w:sz w:val="15"/>
          <w:szCs w:val="15"/>
        </w:rPr>
      </w:pPr>
      <w:r>
        <w:rPr>
          <w:rFonts w:ascii="Times New Roman" w:hAnsi="Times New Roman" w:eastAsia="宋体" w:cs="Times New Roman"/>
          <w:b/>
          <w:bCs w:val="0"/>
          <w:sz w:val="15"/>
          <w:szCs w:val="15"/>
        </w:rPr>
        <w:t>D. 压力会使人成熟起来，使人能够冷静的对待自己周围所</w:t>
      </w:r>
      <w:r>
        <w:rPr>
          <w:rFonts w:ascii="Times New Roman" w:hAnsi="Times New Roman" w:cs="Times New Roman"/>
          <w:b/>
          <w:bCs w:val="0"/>
          <w:sz w:val="15"/>
          <w:szCs w:val="15"/>
        </w:rPr>
        <w:t>发生的事情</w:t>
      </w:r>
    </w:p>
    <w:p w14:paraId="3B5389D2">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中华人民共和国海事局适任培训大纲熟悉训练</w:t>
      </w:r>
      <w:r>
        <w:rPr>
          <w:rFonts w:hint="eastAsia" w:ascii="Times New Roman" w:hAnsi="Times New Roman" w:eastAsia="宋体"/>
          <w:b/>
          <w:bCs w:val="0"/>
          <w:sz w:val="15"/>
          <w:szCs w:val="15"/>
        </w:rPr>
        <w:t>07</w:t>
      </w:r>
    </w:p>
    <w:p w14:paraId="71F2599A">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科目：船舶管理</w:t>
      </w:r>
    </w:p>
    <w:p w14:paraId="65282FDB">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适用对象：无限航区</w:t>
      </w:r>
      <w:r>
        <w:rPr>
          <w:rFonts w:hint="eastAsia" w:ascii="Times New Roman" w:hAnsi="Times New Roman" w:eastAsia="宋体"/>
          <w:b/>
          <w:bCs w:val="0"/>
          <w:sz w:val="15"/>
          <w:szCs w:val="15"/>
        </w:rPr>
        <w:t>500</w:t>
      </w:r>
      <w:r>
        <w:rPr>
          <w:rFonts w:hint="eastAsia" w:ascii="Times New Roman" w:eastAsia="宋体"/>
          <w:b/>
          <w:bCs w:val="0"/>
          <w:sz w:val="15"/>
          <w:szCs w:val="15"/>
        </w:rPr>
        <w:t>总吨及以上船舶二</w:t>
      </w:r>
      <w:r>
        <w:rPr>
          <w:rFonts w:hint="eastAsia" w:ascii="Times New Roman" w:hAnsi="Times New Roman" w:eastAsia="宋体"/>
          <w:b/>
          <w:bCs w:val="0"/>
          <w:sz w:val="15"/>
          <w:szCs w:val="15"/>
        </w:rPr>
        <w:t>/</w:t>
      </w:r>
      <w:r>
        <w:rPr>
          <w:rFonts w:hint="eastAsia" w:ascii="Times New Roman" w:eastAsia="宋体"/>
          <w:b/>
          <w:bCs w:val="0"/>
          <w:sz w:val="15"/>
          <w:szCs w:val="15"/>
        </w:rPr>
        <w:t>三副</w:t>
      </w:r>
    </w:p>
    <w:p w14:paraId="1D144223">
      <w:pPr>
        <w:rPr>
          <w:b/>
          <w:bCs w:val="0"/>
          <w:sz w:val="15"/>
          <w:szCs w:val="15"/>
        </w:rPr>
      </w:pPr>
      <w:r>
        <w:rPr>
          <w:rFonts w:hint="eastAsia" w:ascii="Times New Roman" w:hAnsi="Times New Roman" w:eastAsia="宋体"/>
          <w:b/>
          <w:bCs w:val="0"/>
          <w:sz w:val="15"/>
          <w:szCs w:val="15"/>
        </w:rPr>
        <w:t>1.</w:t>
      </w:r>
      <w:r>
        <w:rPr>
          <w:rFonts w:hint="eastAsia" w:ascii="Times New Roman" w:eastAsia="宋体"/>
          <w:b/>
          <w:bCs w:val="0"/>
          <w:sz w:val="15"/>
          <w:szCs w:val="15"/>
        </w:rPr>
        <w:t>根据</w:t>
      </w:r>
      <w:r>
        <w:rPr>
          <w:rFonts w:hint="eastAsia" w:ascii="Times New Roman" w:hAnsi="Times New Roman" w:eastAsia="宋体"/>
          <w:b/>
          <w:bCs w:val="0"/>
          <w:sz w:val="15"/>
          <w:szCs w:val="15"/>
        </w:rPr>
        <w:t>SOLAS</w:t>
      </w:r>
      <w:r>
        <w:rPr>
          <w:rFonts w:hint="eastAsia" w:ascii="Times New Roman" w:eastAsia="宋体"/>
          <w:b/>
          <w:bCs w:val="0"/>
          <w:sz w:val="15"/>
          <w:szCs w:val="15"/>
        </w:rPr>
        <w:t>公约规定，有关引航员登离船装置说法正确的是</w:t>
      </w:r>
      <w:r>
        <w:rPr>
          <w:rFonts w:hint="eastAsia"/>
          <w:b/>
          <w:bCs w:val="0"/>
          <w:sz w:val="15"/>
          <w:szCs w:val="15"/>
        </w:rPr>
        <w:t>______</w:t>
      </w:r>
      <w:r>
        <w:rPr>
          <w:rFonts w:hint="eastAsia" w:ascii="Times New Roman" w:eastAsia="宋体"/>
          <w:b/>
          <w:bCs w:val="0"/>
          <w:sz w:val="15"/>
          <w:szCs w:val="15"/>
        </w:rPr>
        <w:t>。</w:t>
      </w:r>
    </w:p>
    <w:p w14:paraId="0F833DB5">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引航员登离船装置的安放和引航员的登船，应由负责的驾驶员进行监督</w:t>
      </w:r>
    </w:p>
    <w:p w14:paraId="50537163">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应将登离船装置长期固定在一舷供引航员登离船</w:t>
      </w:r>
    </w:p>
    <w:p w14:paraId="5BF14B63">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负责的值班水手应护送引航员经由安全通道前往和离开驾驶台</w:t>
      </w:r>
    </w:p>
    <w:p w14:paraId="0015D415">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引航员登离船装置的安放和引航员的登船，应由值班水手或水手长进行监督</w:t>
      </w:r>
    </w:p>
    <w:p w14:paraId="296F36BD">
      <w:pPr>
        <w:rPr>
          <w:rFonts w:ascii="Times New Roman" w:hAnsi="Times New Roman" w:eastAsia="宋体"/>
          <w:b/>
          <w:bCs w:val="0"/>
          <w:sz w:val="15"/>
          <w:szCs w:val="15"/>
        </w:rPr>
      </w:pPr>
    </w:p>
    <w:p w14:paraId="5E1DC4E4">
      <w:pPr>
        <w:rPr>
          <w:b/>
          <w:bCs w:val="0"/>
          <w:sz w:val="15"/>
          <w:szCs w:val="15"/>
        </w:rPr>
      </w:pPr>
      <w:r>
        <w:rPr>
          <w:rFonts w:hint="eastAsia" w:ascii="Times New Roman" w:hAnsi="Times New Roman" w:eastAsia="宋体"/>
          <w:b/>
          <w:bCs w:val="0"/>
          <w:sz w:val="15"/>
          <w:szCs w:val="15"/>
        </w:rPr>
        <w:t>2.</w:t>
      </w:r>
      <w:r>
        <w:rPr>
          <w:rFonts w:hint="eastAsia" w:ascii="Times New Roman" w:eastAsia="宋体"/>
          <w:b/>
          <w:bCs w:val="0"/>
          <w:sz w:val="15"/>
          <w:szCs w:val="15"/>
        </w:rPr>
        <w:t>根据《中华人民共和国船员条例》，船员用人单位应当在船员年休假期间，向其支付不低于</w:t>
      </w:r>
      <w:r>
        <w:rPr>
          <w:rFonts w:hint="eastAsia"/>
          <w:b/>
          <w:bCs w:val="0"/>
          <w:sz w:val="15"/>
          <w:szCs w:val="15"/>
        </w:rPr>
        <w:t>______</w:t>
      </w:r>
      <w:r>
        <w:rPr>
          <w:rFonts w:hint="eastAsia" w:ascii="Times New Roman" w:eastAsia="宋体"/>
          <w:b/>
          <w:bCs w:val="0"/>
          <w:sz w:val="15"/>
          <w:szCs w:val="15"/>
        </w:rPr>
        <w:t>。</w:t>
      </w:r>
    </w:p>
    <w:p w14:paraId="14634C63">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该船员用人单位所在地人民政府公布的平均工资的报酬</w:t>
      </w:r>
    </w:p>
    <w:p w14:paraId="09355F91">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该船员用人单位所在地人民政府公布的最低工资的报酬</w:t>
      </w:r>
    </w:p>
    <w:p w14:paraId="1FAFDA12">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该船员在船工作期间平均工资的报酬</w:t>
      </w:r>
    </w:p>
    <w:p w14:paraId="412B5D91">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该船员用人单位职工的平均工资的报酬</w:t>
      </w:r>
    </w:p>
    <w:p w14:paraId="78D81F60">
      <w:pPr>
        <w:rPr>
          <w:rFonts w:ascii="Times New Roman" w:hAnsi="Times New Roman" w:eastAsia="宋体"/>
          <w:b/>
          <w:bCs w:val="0"/>
          <w:sz w:val="15"/>
          <w:szCs w:val="15"/>
        </w:rPr>
      </w:pPr>
    </w:p>
    <w:p w14:paraId="4D9AD5F1">
      <w:pPr>
        <w:rPr>
          <w:rFonts w:ascii="Times New Roman" w:hAnsi="Times New Roman" w:eastAsia="宋体"/>
          <w:b/>
          <w:bCs w:val="0"/>
          <w:sz w:val="15"/>
          <w:szCs w:val="15"/>
        </w:rPr>
      </w:pPr>
      <w:r>
        <w:rPr>
          <w:rFonts w:hint="eastAsia" w:ascii="Times New Roman" w:hAnsi="Times New Roman" w:eastAsia="宋体"/>
          <w:b/>
          <w:bCs w:val="0"/>
          <w:sz w:val="15"/>
          <w:szCs w:val="15"/>
        </w:rPr>
        <w:t>3.</w:t>
      </w:r>
      <w:r>
        <w:rPr>
          <w:rFonts w:hint="eastAsia" w:ascii="Times New Roman" w:eastAsia="宋体"/>
          <w:b/>
          <w:bCs w:val="0"/>
          <w:sz w:val="15"/>
          <w:szCs w:val="15"/>
        </w:rPr>
        <w:t>我国《国际航行船舶出入境检验检疫管理办法》适用于</w:t>
      </w:r>
      <w:r>
        <w:rPr>
          <w:rFonts w:hint="eastAsia"/>
          <w:b/>
          <w:bCs w:val="0"/>
          <w:sz w:val="15"/>
          <w:szCs w:val="15"/>
        </w:rPr>
        <w:t>______</w:t>
      </w:r>
      <w:r>
        <w:rPr>
          <w:rFonts w:hint="eastAsia" w:ascii="Times New Roman" w:eastAsia="宋体"/>
          <w:b/>
          <w:bCs w:val="0"/>
          <w:sz w:val="15"/>
          <w:szCs w:val="15"/>
        </w:rPr>
        <w:t>。</w:t>
      </w:r>
    </w:p>
    <w:p w14:paraId="2451F7C4">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进出中华人民共和国国境口岸的外国籍船舶</w:t>
      </w:r>
    </w:p>
    <w:p w14:paraId="0B02CF62">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航行国际航线的中国籍船舶</w:t>
      </w:r>
    </w:p>
    <w:p w14:paraId="3DB82E51">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航行国内航线的中国籍船舶</w:t>
      </w:r>
    </w:p>
    <w:p w14:paraId="2545A4ED">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进出中华人民共和国国境口岸的外国籍船舶以及航行于国际航线的中国籍船舶</w:t>
      </w:r>
    </w:p>
    <w:p w14:paraId="23C65DFE">
      <w:pPr>
        <w:rPr>
          <w:rFonts w:ascii="Times New Roman" w:hAnsi="Times New Roman" w:eastAsia="宋体"/>
          <w:b/>
          <w:bCs w:val="0"/>
          <w:sz w:val="15"/>
          <w:szCs w:val="15"/>
        </w:rPr>
      </w:pPr>
    </w:p>
    <w:p w14:paraId="59A370E8">
      <w:pPr>
        <w:rPr>
          <w:rFonts w:ascii="Times New Roman" w:hAnsi="Times New Roman" w:eastAsia="宋体"/>
          <w:b/>
          <w:bCs w:val="0"/>
          <w:sz w:val="15"/>
          <w:szCs w:val="15"/>
        </w:rPr>
      </w:pPr>
      <w:r>
        <w:rPr>
          <w:rFonts w:hint="eastAsia" w:ascii="Times New Roman" w:hAnsi="Times New Roman" w:eastAsia="宋体"/>
          <w:b/>
          <w:bCs w:val="0"/>
          <w:sz w:val="15"/>
          <w:szCs w:val="15"/>
        </w:rPr>
        <w:t>4.</w:t>
      </w:r>
      <w:r>
        <w:rPr>
          <w:rFonts w:hint="eastAsia" w:ascii="Times New Roman" w:eastAsia="宋体"/>
          <w:b/>
          <w:bCs w:val="0"/>
          <w:sz w:val="15"/>
          <w:szCs w:val="15"/>
        </w:rPr>
        <w:t>根据公海自由的原则，以下表述有误的是</w:t>
      </w:r>
      <w:r>
        <w:rPr>
          <w:rFonts w:hint="eastAsia"/>
          <w:b/>
          <w:bCs w:val="0"/>
          <w:sz w:val="15"/>
          <w:szCs w:val="15"/>
        </w:rPr>
        <w:t>______</w:t>
      </w:r>
      <w:r>
        <w:rPr>
          <w:rFonts w:hint="eastAsia" w:ascii="Times New Roman" w:eastAsia="宋体"/>
          <w:b/>
          <w:bCs w:val="0"/>
          <w:sz w:val="15"/>
          <w:szCs w:val="15"/>
        </w:rPr>
        <w:t>。</w:t>
      </w:r>
    </w:p>
    <w:p w14:paraId="46034CDB">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公海对任何国家开放，不受任何国家的管辖和支配</w:t>
      </w:r>
    </w:p>
    <w:p w14:paraId="5ED0BF50">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公海对所有国家开放，不论其为内陆国或沿海国</w:t>
      </w:r>
    </w:p>
    <w:p w14:paraId="3DEF6C42">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任何国家在公海内都享有主权权利</w:t>
      </w:r>
    </w:p>
    <w:p w14:paraId="4C5C3A05">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公海自由原则是公海活动的基本原则，是公海制度的核心和基础</w:t>
      </w:r>
    </w:p>
    <w:p w14:paraId="71CD2B3C">
      <w:pPr>
        <w:rPr>
          <w:rFonts w:ascii="Times New Roman" w:hAnsi="Times New Roman" w:eastAsia="宋体"/>
          <w:b/>
          <w:bCs w:val="0"/>
          <w:sz w:val="15"/>
          <w:szCs w:val="15"/>
        </w:rPr>
      </w:pPr>
    </w:p>
    <w:p w14:paraId="0B73C720">
      <w:pPr>
        <w:rPr>
          <w:rFonts w:ascii="Times New Roman" w:hAnsi="Times New Roman" w:eastAsia="宋体"/>
          <w:b/>
          <w:bCs w:val="0"/>
          <w:sz w:val="15"/>
          <w:szCs w:val="15"/>
        </w:rPr>
      </w:pPr>
      <w:r>
        <w:rPr>
          <w:rFonts w:hint="eastAsia" w:ascii="Times New Roman" w:hAnsi="Times New Roman" w:eastAsia="宋体"/>
          <w:b/>
          <w:bCs w:val="0"/>
          <w:sz w:val="15"/>
          <w:szCs w:val="15"/>
        </w:rPr>
        <w:t>5.</w:t>
      </w:r>
      <w:r>
        <w:rPr>
          <w:rFonts w:hint="eastAsia" w:ascii="Times New Roman" w:eastAsia="宋体"/>
          <w:b/>
          <w:bCs w:val="0"/>
          <w:sz w:val="15"/>
          <w:szCs w:val="15"/>
        </w:rPr>
        <w:t>根据我国《海上交通安全法》规定，下述正确的有</w:t>
      </w:r>
      <w:r>
        <w:rPr>
          <w:rFonts w:hint="eastAsia"/>
          <w:b/>
          <w:bCs w:val="0"/>
          <w:sz w:val="15"/>
          <w:szCs w:val="15"/>
        </w:rPr>
        <w:t>______</w:t>
      </w:r>
      <w:r>
        <w:rPr>
          <w:rFonts w:hint="eastAsia" w:ascii="Times New Roman" w:eastAsia="宋体"/>
          <w:b/>
          <w:bCs w:val="0"/>
          <w:sz w:val="15"/>
          <w:szCs w:val="15"/>
        </w:rPr>
        <w:t>。①船舶发生交通事故，应当向主管机关递交事故报告书和有关资料；②主管机关认为船舶对港口安全具有威胁时，有权禁止其进港；③主管机关有权确定交通管制区、港口锚地；④禁止船舶损坏助航标志和导航设施。</w:t>
      </w:r>
    </w:p>
    <w:p w14:paraId="1A9B6E96">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w:t>
      </w:r>
    </w:p>
    <w:p w14:paraId="1256B280">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②③④</w:t>
      </w:r>
    </w:p>
    <w:p w14:paraId="0656A58D">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①②③④</w:t>
      </w:r>
    </w:p>
    <w:p w14:paraId="3BAEFACF">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①②④</w:t>
      </w:r>
    </w:p>
    <w:p w14:paraId="4E8B2907">
      <w:pPr>
        <w:rPr>
          <w:rFonts w:ascii="Times New Roman" w:hAnsi="Times New Roman" w:eastAsia="宋体"/>
          <w:b/>
          <w:bCs w:val="0"/>
          <w:sz w:val="15"/>
          <w:szCs w:val="15"/>
        </w:rPr>
      </w:pPr>
    </w:p>
    <w:p w14:paraId="54E48711">
      <w:pPr>
        <w:rPr>
          <w:rFonts w:ascii="Times New Roman" w:hAnsi="Times New Roman" w:eastAsia="宋体"/>
          <w:b/>
          <w:bCs w:val="0"/>
          <w:sz w:val="15"/>
          <w:szCs w:val="15"/>
        </w:rPr>
      </w:pPr>
      <w:r>
        <w:rPr>
          <w:rFonts w:hint="eastAsia" w:ascii="Times New Roman" w:hAnsi="Times New Roman" w:eastAsia="宋体"/>
          <w:b/>
          <w:bCs w:val="0"/>
          <w:sz w:val="15"/>
          <w:szCs w:val="15"/>
        </w:rPr>
        <w:t>6.</w:t>
      </w:r>
      <w:r>
        <w:rPr>
          <w:rFonts w:hint="eastAsia" w:ascii="Times New Roman" w:eastAsia="宋体"/>
          <w:b/>
          <w:bCs w:val="0"/>
          <w:sz w:val="15"/>
          <w:szCs w:val="15"/>
        </w:rPr>
        <w:t>一个好的领导的标志不包括</w:t>
      </w:r>
      <w:r>
        <w:rPr>
          <w:rFonts w:hint="eastAsia"/>
          <w:b/>
          <w:bCs w:val="0"/>
          <w:sz w:val="15"/>
          <w:szCs w:val="15"/>
        </w:rPr>
        <w:t>______</w:t>
      </w:r>
      <w:r>
        <w:rPr>
          <w:rFonts w:hint="eastAsia" w:ascii="Times New Roman" w:eastAsia="宋体"/>
          <w:b/>
          <w:bCs w:val="0"/>
          <w:sz w:val="15"/>
          <w:szCs w:val="15"/>
        </w:rPr>
        <w:t>。</w:t>
      </w:r>
    </w:p>
    <w:p w14:paraId="36BFD7F0">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善于利用一切资源解决问题</w:t>
      </w:r>
    </w:p>
    <w:p w14:paraId="776F09D4">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能抵御一切的诱惑</w:t>
      </w:r>
    </w:p>
    <w:p w14:paraId="4740C452">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善于鼓励成员请求具有挑战性的工作</w:t>
      </w:r>
    </w:p>
    <w:p w14:paraId="5C8785D3">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被团队成员惧怕和不敢反抗</w:t>
      </w:r>
    </w:p>
    <w:p w14:paraId="7591335D">
      <w:pPr>
        <w:rPr>
          <w:rFonts w:ascii="Times New Roman" w:hAnsi="Times New Roman" w:eastAsia="宋体"/>
          <w:b/>
          <w:bCs w:val="0"/>
          <w:sz w:val="15"/>
          <w:szCs w:val="15"/>
        </w:rPr>
      </w:pPr>
    </w:p>
    <w:p w14:paraId="1DDAC9EE">
      <w:pPr>
        <w:rPr>
          <w:rFonts w:ascii="Times New Roman" w:hAnsi="Times New Roman" w:eastAsia="宋体"/>
          <w:b/>
          <w:bCs w:val="0"/>
          <w:sz w:val="15"/>
          <w:szCs w:val="15"/>
        </w:rPr>
      </w:pPr>
      <w:r>
        <w:rPr>
          <w:rFonts w:hint="eastAsia" w:ascii="Times New Roman" w:hAnsi="Times New Roman" w:eastAsia="宋体"/>
          <w:b/>
          <w:bCs w:val="0"/>
          <w:sz w:val="15"/>
          <w:szCs w:val="15"/>
        </w:rPr>
        <w:t>7.</w:t>
      </w:r>
      <w:r>
        <w:rPr>
          <w:rFonts w:hint="eastAsia" w:ascii="Times New Roman" w:eastAsia="宋体"/>
          <w:b/>
          <w:bCs w:val="0"/>
          <w:sz w:val="15"/>
          <w:szCs w:val="15"/>
        </w:rPr>
        <w:t>《船舶压载水及沉积物控制和管理国际公约》所定义的</w:t>
      </w:r>
      <w:r>
        <w:rPr>
          <w:rFonts w:hint="eastAsia" w:ascii="Times New Roman" w:hAnsi="Times New Roman" w:eastAsia="宋体"/>
          <w:b/>
          <w:bCs w:val="0"/>
          <w:sz w:val="15"/>
          <w:szCs w:val="15"/>
        </w:rPr>
        <w:t>“</w:t>
      </w:r>
      <w:r>
        <w:rPr>
          <w:rFonts w:hint="eastAsia" w:ascii="Times New Roman" w:eastAsia="宋体"/>
          <w:b/>
          <w:bCs w:val="0"/>
          <w:sz w:val="15"/>
          <w:szCs w:val="15"/>
        </w:rPr>
        <w:t>压载水</w:t>
      </w:r>
      <w:r>
        <w:rPr>
          <w:rFonts w:hint="eastAsia" w:ascii="Times New Roman" w:hAnsi="Times New Roman" w:eastAsia="宋体"/>
          <w:b/>
          <w:bCs w:val="0"/>
          <w:sz w:val="15"/>
          <w:szCs w:val="15"/>
        </w:rPr>
        <w:t>”</w:t>
      </w:r>
      <w:r>
        <w:rPr>
          <w:rFonts w:hint="eastAsia" w:ascii="Times New Roman" w:eastAsia="宋体"/>
          <w:b/>
          <w:bCs w:val="0"/>
          <w:sz w:val="15"/>
          <w:szCs w:val="15"/>
        </w:rPr>
        <w:t>，系指为控制船舶</w:t>
      </w:r>
      <w:r>
        <w:rPr>
          <w:rFonts w:hint="eastAsia"/>
          <w:b/>
          <w:bCs w:val="0"/>
          <w:sz w:val="15"/>
          <w:szCs w:val="15"/>
        </w:rPr>
        <w:t>______</w:t>
      </w:r>
      <w:r>
        <w:rPr>
          <w:rFonts w:hint="eastAsia" w:ascii="Times New Roman" w:eastAsia="宋体"/>
          <w:b/>
          <w:bCs w:val="0"/>
          <w:sz w:val="15"/>
          <w:szCs w:val="15"/>
        </w:rPr>
        <w:t>而在船上加装的水及其悬浮物。①横倾；②吃水或吃水差；③稳性；④总纵强度</w:t>
      </w:r>
    </w:p>
    <w:p w14:paraId="77F1EFF6">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①②③④</w:t>
      </w:r>
    </w:p>
    <w:p w14:paraId="5B8B3D1B">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①②③</w:t>
      </w:r>
    </w:p>
    <w:p w14:paraId="1230FEDF">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②③④</w:t>
      </w:r>
    </w:p>
    <w:p w14:paraId="14344126">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①③④</w:t>
      </w:r>
    </w:p>
    <w:p w14:paraId="56C42803">
      <w:pPr>
        <w:rPr>
          <w:rFonts w:ascii="Times New Roman" w:hAnsi="Times New Roman" w:eastAsia="宋体"/>
          <w:b/>
          <w:bCs w:val="0"/>
          <w:sz w:val="15"/>
          <w:szCs w:val="15"/>
        </w:rPr>
      </w:pPr>
    </w:p>
    <w:p w14:paraId="199760BF">
      <w:pPr>
        <w:rPr>
          <w:rFonts w:ascii="Times New Roman" w:hAnsi="Times New Roman" w:eastAsia="宋体"/>
          <w:b/>
          <w:bCs w:val="0"/>
          <w:sz w:val="15"/>
          <w:szCs w:val="15"/>
        </w:rPr>
      </w:pPr>
      <w:r>
        <w:rPr>
          <w:rFonts w:hint="eastAsia" w:ascii="Times New Roman" w:hAnsi="Times New Roman" w:eastAsia="宋体"/>
          <w:b/>
          <w:bCs w:val="0"/>
          <w:sz w:val="15"/>
          <w:szCs w:val="15"/>
        </w:rPr>
        <w:t>8.</w:t>
      </w:r>
      <w:r>
        <w:rPr>
          <w:rFonts w:hint="eastAsia" w:ascii="Times New Roman" w:eastAsia="宋体"/>
          <w:b/>
          <w:bCs w:val="0"/>
          <w:sz w:val="15"/>
          <w:szCs w:val="15"/>
        </w:rPr>
        <w:t>根据</w:t>
      </w:r>
      <w:r>
        <w:rPr>
          <w:rFonts w:hint="eastAsia" w:ascii="Times New Roman" w:hAnsi="Times New Roman" w:eastAsia="宋体"/>
          <w:b/>
          <w:bCs w:val="0"/>
          <w:sz w:val="15"/>
          <w:szCs w:val="15"/>
        </w:rPr>
        <w:t>SOLAS</w:t>
      </w:r>
      <w:r>
        <w:rPr>
          <w:rFonts w:hint="eastAsia" w:ascii="Times New Roman" w:eastAsia="宋体"/>
          <w:b/>
          <w:bCs w:val="0"/>
          <w:sz w:val="15"/>
          <w:szCs w:val="15"/>
        </w:rPr>
        <w:t>公约，培训手册可分成若干分册，应包含</w:t>
      </w:r>
      <w:r>
        <w:rPr>
          <w:rFonts w:hint="eastAsia"/>
          <w:b/>
          <w:bCs w:val="0"/>
          <w:sz w:val="15"/>
          <w:szCs w:val="15"/>
        </w:rPr>
        <w:t>______</w:t>
      </w:r>
      <w:r>
        <w:rPr>
          <w:rFonts w:hint="eastAsia" w:ascii="Times New Roman" w:eastAsia="宋体"/>
          <w:b/>
          <w:bCs w:val="0"/>
          <w:sz w:val="15"/>
          <w:szCs w:val="15"/>
        </w:rPr>
        <w:t>的详细解释。①图解说明无线电救生设备的用法；②营救落水人员的程序；③暴露的危害性和穿用保暖衣服的必要性；④救生设备应急修理须知</w:t>
      </w:r>
    </w:p>
    <w:p w14:paraId="0FF42F8E">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①③④</w:t>
      </w:r>
    </w:p>
    <w:p w14:paraId="715D87B7">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①②④</w:t>
      </w:r>
    </w:p>
    <w:p w14:paraId="1A8C7BBB">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①②③</w:t>
      </w:r>
    </w:p>
    <w:p w14:paraId="371754E9">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①②③④</w:t>
      </w:r>
    </w:p>
    <w:p w14:paraId="60A3C70C">
      <w:pPr>
        <w:rPr>
          <w:rFonts w:ascii="Times New Roman" w:hAnsi="Times New Roman" w:eastAsia="宋体"/>
          <w:b/>
          <w:bCs w:val="0"/>
          <w:sz w:val="15"/>
          <w:szCs w:val="15"/>
        </w:rPr>
      </w:pPr>
    </w:p>
    <w:p w14:paraId="588D17DC">
      <w:pPr>
        <w:rPr>
          <w:rFonts w:ascii="Times New Roman" w:hAnsi="Times New Roman" w:eastAsia="宋体"/>
          <w:b/>
          <w:bCs w:val="0"/>
          <w:sz w:val="15"/>
          <w:szCs w:val="15"/>
        </w:rPr>
      </w:pPr>
      <w:r>
        <w:rPr>
          <w:rFonts w:hint="eastAsia" w:ascii="Times New Roman" w:hAnsi="Times New Roman" w:eastAsia="宋体"/>
          <w:b/>
          <w:bCs w:val="0"/>
          <w:sz w:val="15"/>
          <w:szCs w:val="15"/>
        </w:rPr>
        <w:t>9.</w:t>
      </w:r>
      <w:r>
        <w:rPr>
          <w:rFonts w:hint="eastAsia" w:ascii="Times New Roman" w:eastAsia="宋体"/>
          <w:b/>
          <w:bCs w:val="0"/>
          <w:sz w:val="15"/>
          <w:szCs w:val="15"/>
        </w:rPr>
        <w:t>根据</w:t>
      </w:r>
      <w:r>
        <w:rPr>
          <w:rFonts w:hint="eastAsia" w:ascii="Times New Roman" w:hAnsi="Times New Roman" w:eastAsia="宋体"/>
          <w:b/>
          <w:bCs w:val="0"/>
          <w:sz w:val="15"/>
          <w:szCs w:val="15"/>
        </w:rPr>
        <w:t>MARPOL</w:t>
      </w:r>
      <w:r>
        <w:rPr>
          <w:rFonts w:hint="eastAsia" w:ascii="Times New Roman" w:eastAsia="宋体"/>
          <w:b/>
          <w:bCs w:val="0"/>
          <w:sz w:val="15"/>
          <w:szCs w:val="15"/>
        </w:rPr>
        <w:t>公约附则</w:t>
      </w:r>
      <w:r>
        <w:rPr>
          <w:rFonts w:ascii="Times New Roman" w:hAnsi="Times New Roman" w:eastAsia="宋体" w:cs="Times New Roman"/>
          <w:b/>
          <w:bCs w:val="0"/>
          <w:sz w:val="15"/>
          <w:szCs w:val="15"/>
        </w:rPr>
        <w:t>Ⅳ</w:t>
      </w:r>
      <w:r>
        <w:rPr>
          <w:rFonts w:hint="eastAsia" w:ascii="Times New Roman" w:eastAsia="宋体"/>
          <w:b/>
          <w:bCs w:val="0"/>
          <w:sz w:val="15"/>
          <w:szCs w:val="15"/>
        </w:rPr>
        <w:t>，船上排放控制的措施包括对</w:t>
      </w:r>
      <w:r>
        <w:rPr>
          <w:rFonts w:hint="eastAsia"/>
          <w:b/>
          <w:bCs w:val="0"/>
          <w:sz w:val="15"/>
          <w:szCs w:val="15"/>
        </w:rPr>
        <w:t>______</w:t>
      </w:r>
      <w:r>
        <w:rPr>
          <w:rFonts w:hint="eastAsia" w:ascii="Times New Roman" w:eastAsia="宋体"/>
          <w:b/>
          <w:bCs w:val="0"/>
          <w:sz w:val="15"/>
          <w:szCs w:val="15"/>
        </w:rPr>
        <w:t>的控制。①船上焚烧；②垃圾排放；③燃油的质量；④挥发性有机化合物。</w:t>
      </w:r>
    </w:p>
    <w:p w14:paraId="089888C6">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w:t>
      </w:r>
    </w:p>
    <w:p w14:paraId="5C074EA0">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①②④</w:t>
      </w:r>
    </w:p>
    <w:p w14:paraId="35163A61">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①③④</w:t>
      </w:r>
    </w:p>
    <w:p w14:paraId="4DBCB17D">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w:t>
      </w:r>
      <w:r>
        <w:rPr>
          <w:rFonts w:hint="eastAsia" w:ascii="Times New Roman" w:hAnsi="Times New Roman" w:eastAsia="宋体"/>
          <w:b/>
          <w:bCs w:val="0"/>
          <w:sz w:val="15"/>
          <w:szCs w:val="15"/>
        </w:rPr>
        <w:t>③</w:t>
      </w:r>
      <w:r>
        <w:rPr>
          <w:rFonts w:hint="eastAsia" w:ascii="Times New Roman" w:eastAsia="宋体"/>
          <w:b/>
          <w:bCs w:val="0"/>
          <w:sz w:val="15"/>
          <w:szCs w:val="15"/>
        </w:rPr>
        <w:t>④</w:t>
      </w:r>
    </w:p>
    <w:p w14:paraId="70134350">
      <w:pPr>
        <w:rPr>
          <w:rFonts w:ascii="Times New Roman" w:hAnsi="Times New Roman" w:eastAsia="宋体"/>
          <w:b/>
          <w:bCs w:val="0"/>
          <w:sz w:val="15"/>
          <w:szCs w:val="15"/>
        </w:rPr>
      </w:pPr>
    </w:p>
    <w:p w14:paraId="56306DB3">
      <w:pPr>
        <w:rPr>
          <w:rFonts w:ascii="Times New Roman" w:eastAsia="宋体"/>
          <w:b/>
          <w:bCs w:val="0"/>
          <w:sz w:val="15"/>
          <w:szCs w:val="15"/>
        </w:rPr>
      </w:pPr>
      <w:r>
        <w:rPr>
          <w:rFonts w:hint="eastAsia" w:ascii="Times New Roman" w:hAnsi="Times New Roman" w:eastAsia="宋体"/>
          <w:b/>
          <w:bCs w:val="0"/>
          <w:sz w:val="15"/>
          <w:szCs w:val="15"/>
        </w:rPr>
        <w:t>10.</w:t>
      </w:r>
      <w:r>
        <w:rPr>
          <w:rFonts w:hint="eastAsia" w:ascii="Times New Roman" w:eastAsia="宋体"/>
          <w:b/>
          <w:bCs w:val="0"/>
          <w:sz w:val="15"/>
          <w:szCs w:val="15"/>
        </w:rPr>
        <w:t>根据《中华人民共和国海船船员值班规则》，港内值班时，值班驾驶员应当做到</w:t>
      </w:r>
      <w:r>
        <w:rPr>
          <w:rFonts w:hint="eastAsia"/>
          <w:b/>
          <w:bCs w:val="0"/>
          <w:sz w:val="15"/>
          <w:szCs w:val="15"/>
        </w:rPr>
        <w:t>______</w:t>
      </w:r>
      <w:r>
        <w:rPr>
          <w:rFonts w:hint="eastAsia" w:ascii="Times New Roman" w:eastAsia="宋体"/>
          <w:b/>
          <w:bCs w:val="0"/>
          <w:sz w:val="15"/>
          <w:szCs w:val="15"/>
        </w:rPr>
        <w:t>。①根据船舶种类特点，按照积载计划的要求，负责船港联系和协作；②监督装卸操作安全和质量，掌握装卸进度，解决装卸中发生的问题；③制止违章作业，注意天气变化及海况，及时开关舱；④装卸货物时，应始终坚持在现场值班并监督指导</w:t>
      </w:r>
    </w:p>
    <w:p w14:paraId="2BE5B640">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A9A1771">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4FA2D12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24EC0230">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1C3B6F98">
      <w:pPr>
        <w:rPr>
          <w:rFonts w:ascii="Times New Roman" w:hAnsi="Times New Roman" w:eastAsia="宋体"/>
          <w:b/>
          <w:bCs w:val="0"/>
          <w:sz w:val="15"/>
          <w:szCs w:val="15"/>
        </w:rPr>
      </w:pPr>
    </w:p>
    <w:p w14:paraId="77482D2D">
      <w:pPr>
        <w:rPr>
          <w:rFonts w:ascii="Times New Roman" w:hAnsi="Times New Roman" w:eastAsia="宋体"/>
          <w:b/>
          <w:bCs w:val="0"/>
          <w:sz w:val="15"/>
          <w:szCs w:val="15"/>
        </w:rPr>
      </w:pPr>
      <w:r>
        <w:rPr>
          <w:rFonts w:hint="eastAsia" w:ascii="Times New Roman" w:hAnsi="Times New Roman" w:eastAsia="宋体"/>
          <w:b/>
          <w:bCs w:val="0"/>
          <w:sz w:val="15"/>
          <w:szCs w:val="15"/>
        </w:rPr>
        <w:t>11.</w:t>
      </w:r>
      <w:r>
        <w:rPr>
          <w:rFonts w:hint="eastAsia" w:ascii="Times New Roman" w:eastAsia="宋体"/>
          <w:b/>
          <w:bCs w:val="0"/>
          <w:sz w:val="15"/>
          <w:szCs w:val="15"/>
        </w:rPr>
        <w:t>根据我国《海上交通安全法》，船舶遇难时，除发出求救信号外，还应当将</w:t>
      </w:r>
      <w:r>
        <w:rPr>
          <w:rFonts w:hint="eastAsia"/>
          <w:b/>
          <w:bCs w:val="0"/>
          <w:sz w:val="15"/>
          <w:szCs w:val="15"/>
        </w:rPr>
        <w:t>______</w:t>
      </w:r>
      <w:r>
        <w:rPr>
          <w:rFonts w:hint="eastAsia" w:ascii="Times New Roman" w:eastAsia="宋体"/>
          <w:b/>
          <w:bCs w:val="0"/>
          <w:sz w:val="15"/>
          <w:szCs w:val="15"/>
        </w:rPr>
        <w:t>向主管机关报告。①出事时间地点；②受损情况；③救助要求；④事故原因</w:t>
      </w:r>
    </w:p>
    <w:p w14:paraId="4B2601E3">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w:t>
      </w:r>
    </w:p>
    <w:p w14:paraId="631E6326">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②</w:t>
      </w:r>
      <w:r>
        <w:rPr>
          <w:rFonts w:hint="eastAsia" w:ascii="Times New Roman" w:hAnsi="Times New Roman" w:eastAsia="宋体"/>
          <w:b/>
          <w:bCs w:val="0"/>
          <w:sz w:val="15"/>
          <w:szCs w:val="15"/>
        </w:rPr>
        <w:t>③</w:t>
      </w:r>
      <w:r>
        <w:rPr>
          <w:rFonts w:hint="eastAsia" w:ascii="Times New Roman" w:eastAsia="宋体"/>
          <w:b/>
          <w:bCs w:val="0"/>
          <w:sz w:val="15"/>
          <w:szCs w:val="15"/>
        </w:rPr>
        <w:t>④</w:t>
      </w:r>
    </w:p>
    <w:p w14:paraId="0978D00C">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①②</w:t>
      </w:r>
      <w:r>
        <w:rPr>
          <w:rFonts w:hint="eastAsia" w:ascii="Times New Roman" w:hAnsi="Times New Roman" w:eastAsia="宋体"/>
          <w:b/>
          <w:bCs w:val="0"/>
          <w:sz w:val="15"/>
          <w:szCs w:val="15"/>
        </w:rPr>
        <w:t>③④</w:t>
      </w:r>
    </w:p>
    <w:p w14:paraId="122ABC58">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①②④</w:t>
      </w:r>
    </w:p>
    <w:p w14:paraId="73B04A76">
      <w:pPr>
        <w:rPr>
          <w:rFonts w:ascii="Times New Roman" w:hAnsi="Times New Roman" w:eastAsia="宋体"/>
          <w:b/>
          <w:bCs w:val="0"/>
          <w:sz w:val="15"/>
          <w:szCs w:val="15"/>
        </w:rPr>
      </w:pPr>
    </w:p>
    <w:p w14:paraId="115B9AAC">
      <w:pPr>
        <w:rPr>
          <w:rFonts w:ascii="Times New Roman" w:hAnsi="Times New Roman" w:eastAsia="宋体"/>
          <w:b/>
          <w:bCs w:val="0"/>
          <w:sz w:val="15"/>
          <w:szCs w:val="15"/>
        </w:rPr>
      </w:pPr>
      <w:r>
        <w:rPr>
          <w:rFonts w:hint="eastAsia" w:ascii="Times New Roman" w:hAnsi="Times New Roman" w:eastAsia="宋体"/>
          <w:b/>
          <w:bCs w:val="0"/>
          <w:sz w:val="15"/>
          <w:szCs w:val="15"/>
        </w:rPr>
        <w:t>12.</w:t>
      </w:r>
      <w:r>
        <w:rPr>
          <w:rFonts w:hint="eastAsia" w:ascii="Times New Roman" w:eastAsia="宋体"/>
          <w:b/>
          <w:bCs w:val="0"/>
          <w:sz w:val="15"/>
          <w:szCs w:val="15"/>
        </w:rPr>
        <w:t>进行优先排序时需要考虑的因素包括</w:t>
      </w:r>
      <w:r>
        <w:rPr>
          <w:rFonts w:hint="eastAsia"/>
          <w:b/>
          <w:bCs w:val="0"/>
          <w:sz w:val="15"/>
          <w:szCs w:val="15"/>
        </w:rPr>
        <w:t>______</w:t>
      </w:r>
      <w:r>
        <w:rPr>
          <w:rFonts w:hint="eastAsia" w:ascii="Times New Roman" w:eastAsia="宋体"/>
          <w:b/>
          <w:bCs w:val="0"/>
          <w:sz w:val="15"/>
          <w:szCs w:val="15"/>
        </w:rPr>
        <w:t>。①可用资源；②可用时间；③可用人员；④可得到的报酬</w:t>
      </w:r>
    </w:p>
    <w:p w14:paraId="29D67941">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①②③④</w:t>
      </w:r>
    </w:p>
    <w:p w14:paraId="7B007FCF">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①②③</w:t>
      </w:r>
    </w:p>
    <w:p w14:paraId="5F674645">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②③④</w:t>
      </w:r>
    </w:p>
    <w:p w14:paraId="62309847">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①②④</w:t>
      </w:r>
    </w:p>
    <w:p w14:paraId="381A1BDC">
      <w:pPr>
        <w:rPr>
          <w:rFonts w:ascii="Times New Roman" w:hAnsi="Times New Roman" w:eastAsia="宋体"/>
          <w:b/>
          <w:bCs w:val="0"/>
          <w:sz w:val="15"/>
          <w:szCs w:val="15"/>
        </w:rPr>
      </w:pPr>
    </w:p>
    <w:p w14:paraId="7F3B036F">
      <w:pPr>
        <w:rPr>
          <w:rFonts w:ascii="Times New Roman" w:hAnsi="Times New Roman" w:eastAsia="宋体"/>
          <w:b/>
          <w:bCs w:val="0"/>
          <w:sz w:val="15"/>
          <w:szCs w:val="15"/>
        </w:rPr>
      </w:pPr>
      <w:r>
        <w:rPr>
          <w:rFonts w:hint="eastAsia" w:ascii="Times New Roman" w:hAnsi="Times New Roman" w:eastAsia="宋体"/>
          <w:b/>
          <w:bCs w:val="0"/>
          <w:sz w:val="15"/>
          <w:szCs w:val="15"/>
        </w:rPr>
        <w:t>13.</w:t>
      </w:r>
      <w:r>
        <w:rPr>
          <w:rFonts w:hint="eastAsia" w:ascii="Times New Roman" w:eastAsia="宋体"/>
          <w:b/>
          <w:bCs w:val="0"/>
          <w:sz w:val="15"/>
          <w:szCs w:val="15"/>
        </w:rPr>
        <w:t>根据我国《船舶登记条例》的规定，下列关于船舶烟囱标志的表述不正确的是</w:t>
      </w:r>
      <w:r>
        <w:rPr>
          <w:rFonts w:hint="eastAsia"/>
          <w:b/>
          <w:bCs w:val="0"/>
          <w:sz w:val="15"/>
          <w:szCs w:val="15"/>
        </w:rPr>
        <w:t>______</w:t>
      </w:r>
      <w:r>
        <w:rPr>
          <w:rFonts w:hint="eastAsia" w:ascii="Times New Roman" w:eastAsia="宋体"/>
          <w:b/>
          <w:bCs w:val="0"/>
          <w:sz w:val="15"/>
          <w:szCs w:val="15"/>
        </w:rPr>
        <w:t>。</w:t>
      </w:r>
    </w:p>
    <w:p w14:paraId="7EA9DFF3">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船舶烟囱标志可以申请登记</w:t>
      </w:r>
    </w:p>
    <w:p w14:paraId="071117FF">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船舶烟囱标志不得与登记在先的船舶烟囱标志相同或相似</w:t>
      </w:r>
    </w:p>
    <w:p w14:paraId="7948BE72">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船舶不得使用其他公司登记的烟囱标志</w:t>
      </w:r>
    </w:p>
    <w:p w14:paraId="6083AF80">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同一公司的船舶可以使用不同的烟囱标志</w:t>
      </w:r>
    </w:p>
    <w:p w14:paraId="7AABD40C">
      <w:pPr>
        <w:rPr>
          <w:rFonts w:ascii="Times New Roman" w:hAnsi="Times New Roman" w:eastAsia="宋体"/>
          <w:b/>
          <w:bCs w:val="0"/>
          <w:sz w:val="15"/>
          <w:szCs w:val="15"/>
        </w:rPr>
      </w:pPr>
    </w:p>
    <w:p w14:paraId="2CC54FA9">
      <w:pPr>
        <w:rPr>
          <w:rFonts w:ascii="Times New Roman" w:eastAsia="宋体"/>
          <w:b/>
          <w:bCs w:val="0"/>
          <w:sz w:val="15"/>
          <w:szCs w:val="15"/>
        </w:rPr>
      </w:pPr>
      <w:r>
        <w:rPr>
          <w:rFonts w:hint="eastAsia" w:ascii="Times New Roman" w:hAnsi="Times New Roman" w:eastAsia="宋体"/>
          <w:b/>
          <w:bCs w:val="0"/>
          <w:sz w:val="15"/>
          <w:szCs w:val="15"/>
        </w:rPr>
        <w:t>14.2012</w:t>
      </w:r>
      <w:r>
        <w:rPr>
          <w:rFonts w:hint="eastAsia" w:ascii="Times New Roman" w:eastAsia="宋体"/>
          <w:b/>
          <w:bCs w:val="0"/>
          <w:sz w:val="15"/>
          <w:szCs w:val="15"/>
        </w:rPr>
        <w:t>年</w:t>
      </w:r>
      <w:r>
        <w:rPr>
          <w:rFonts w:hint="eastAsia" w:ascii="Times New Roman" w:hAnsi="Times New Roman" w:eastAsia="宋体"/>
          <w:b/>
          <w:bCs w:val="0"/>
          <w:sz w:val="15"/>
          <w:szCs w:val="15"/>
        </w:rPr>
        <w:t>11</w:t>
      </w:r>
      <w:r>
        <w:rPr>
          <w:rFonts w:hint="eastAsia" w:ascii="Times New Roman" w:eastAsia="宋体"/>
          <w:b/>
          <w:bCs w:val="0"/>
          <w:sz w:val="15"/>
          <w:szCs w:val="15"/>
        </w:rPr>
        <w:t>月</w:t>
      </w:r>
      <w:r>
        <w:rPr>
          <w:rFonts w:hint="eastAsia" w:ascii="Times New Roman" w:hAnsi="Times New Roman" w:eastAsia="宋体"/>
          <w:b/>
          <w:bCs w:val="0"/>
          <w:sz w:val="15"/>
          <w:szCs w:val="15"/>
        </w:rPr>
        <w:t>30</w:t>
      </w:r>
      <w:r>
        <w:rPr>
          <w:rFonts w:hint="eastAsia" w:ascii="Times New Roman" w:eastAsia="宋体"/>
          <w:b/>
          <w:bCs w:val="0"/>
          <w:sz w:val="15"/>
          <w:szCs w:val="15"/>
        </w:rPr>
        <w:t>日通过的海安会决议</w:t>
      </w:r>
      <w:r>
        <w:rPr>
          <w:rFonts w:hint="eastAsia" w:ascii="Times New Roman" w:hAnsi="Times New Roman" w:eastAsia="宋体"/>
          <w:b/>
          <w:bCs w:val="0"/>
          <w:sz w:val="15"/>
          <w:szCs w:val="15"/>
        </w:rPr>
        <w:t>RESOLUTIONMSC.338</w:t>
      </w:r>
      <w:r>
        <w:rPr>
          <w:rFonts w:hint="eastAsia" w:ascii="Times New Roman" w:eastAsia="宋体"/>
          <w:b/>
          <w:bCs w:val="0"/>
          <w:sz w:val="15"/>
          <w:szCs w:val="15"/>
        </w:rPr>
        <w:t>（</w:t>
      </w:r>
      <w:r>
        <w:rPr>
          <w:rFonts w:hint="eastAsia" w:ascii="Times New Roman" w:hAnsi="Times New Roman" w:eastAsia="宋体"/>
          <w:b/>
          <w:bCs w:val="0"/>
          <w:sz w:val="15"/>
          <w:szCs w:val="15"/>
        </w:rPr>
        <w:t>91</w:t>
      </w:r>
      <w:r>
        <w:rPr>
          <w:rFonts w:hint="eastAsia" w:ascii="Times New Roman" w:eastAsia="宋体"/>
          <w:b/>
          <w:bCs w:val="0"/>
          <w:sz w:val="15"/>
          <w:szCs w:val="15"/>
        </w:rPr>
        <w:t>）对</w:t>
      </w:r>
      <w:r>
        <w:rPr>
          <w:rFonts w:hint="eastAsia" w:ascii="Times New Roman" w:hAnsi="Times New Roman" w:eastAsia="宋体"/>
          <w:b/>
          <w:bCs w:val="0"/>
          <w:sz w:val="15"/>
          <w:szCs w:val="15"/>
        </w:rPr>
        <w:t>1974SOLAS</w:t>
      </w:r>
      <w:r>
        <w:rPr>
          <w:rFonts w:hint="eastAsia" w:ascii="Times New Roman" w:eastAsia="宋体"/>
          <w:b/>
          <w:bCs w:val="0"/>
          <w:sz w:val="15"/>
          <w:szCs w:val="15"/>
        </w:rPr>
        <w:t>公约进行了修订，其中要求所有船舶都应建立适合本船的</w:t>
      </w:r>
      <w:r>
        <w:rPr>
          <w:rFonts w:hint="eastAsia" w:ascii="Times New Roman" w:hAnsi="Times New Roman" w:eastAsia="宋体"/>
          <w:b/>
          <w:bCs w:val="0"/>
          <w:sz w:val="15"/>
          <w:szCs w:val="15"/>
        </w:rPr>
        <w:t>“</w:t>
      </w:r>
      <w:r>
        <w:rPr>
          <w:rFonts w:hint="eastAsia" w:ascii="Times New Roman" w:eastAsia="宋体"/>
          <w:b/>
          <w:bCs w:val="0"/>
          <w:sz w:val="15"/>
          <w:szCs w:val="15"/>
        </w:rPr>
        <w:t>营救落水人员的计划和程序</w:t>
      </w:r>
      <w:r>
        <w:rPr>
          <w:rFonts w:hint="eastAsia" w:ascii="Times New Roman" w:hAnsi="Times New Roman" w:eastAsia="宋体"/>
          <w:b/>
          <w:bCs w:val="0"/>
          <w:sz w:val="15"/>
          <w:szCs w:val="15"/>
        </w:rPr>
        <w:t>”</w:t>
      </w:r>
      <w:r>
        <w:rPr>
          <w:rFonts w:hint="eastAsia" w:ascii="Times New Roman" w:eastAsia="宋体"/>
          <w:b/>
          <w:bCs w:val="0"/>
          <w:sz w:val="15"/>
          <w:szCs w:val="15"/>
        </w:rPr>
        <w:t>，并按照要求</w:t>
      </w:r>
      <w:r>
        <w:rPr>
          <w:rFonts w:hint="eastAsia"/>
          <w:b/>
          <w:bCs w:val="0"/>
          <w:sz w:val="15"/>
          <w:szCs w:val="15"/>
        </w:rPr>
        <w:t>______</w:t>
      </w:r>
      <w:r>
        <w:rPr>
          <w:rFonts w:hint="eastAsia" w:ascii="Times New Roman" w:eastAsia="宋体"/>
          <w:b/>
          <w:bCs w:val="0"/>
          <w:sz w:val="15"/>
          <w:szCs w:val="15"/>
        </w:rPr>
        <w:t>个月内进行营救落水人员知识培训和演习。</w:t>
      </w:r>
    </w:p>
    <w:p w14:paraId="57F24F89">
      <w:pPr>
        <w:rPr>
          <w:rFonts w:ascii="Times New Roman" w:hAnsi="Times New Roman" w:eastAsia="宋体"/>
          <w:b/>
          <w:bCs w:val="0"/>
          <w:sz w:val="15"/>
          <w:szCs w:val="15"/>
        </w:rPr>
      </w:pPr>
      <w:r>
        <w:rPr>
          <w:rFonts w:hint="eastAsia" w:ascii="Times New Roman" w:hAnsi="Times New Roman" w:eastAsia="宋体"/>
          <w:b/>
          <w:bCs w:val="0"/>
          <w:sz w:val="15"/>
          <w:szCs w:val="15"/>
        </w:rPr>
        <w:t>A. 一</w:t>
      </w:r>
    </w:p>
    <w:p w14:paraId="6AE1BC3D">
      <w:pPr>
        <w:rPr>
          <w:rFonts w:ascii="Times New Roman" w:hAnsi="Times New Roman" w:eastAsia="宋体"/>
          <w:b/>
          <w:bCs w:val="0"/>
          <w:sz w:val="15"/>
          <w:szCs w:val="15"/>
        </w:rPr>
      </w:pPr>
      <w:r>
        <w:rPr>
          <w:rFonts w:hint="eastAsia" w:ascii="Times New Roman" w:hAnsi="Times New Roman" w:eastAsia="宋体"/>
          <w:b/>
          <w:bCs w:val="0"/>
          <w:sz w:val="15"/>
          <w:szCs w:val="15"/>
        </w:rPr>
        <w:t>B. 二</w:t>
      </w:r>
    </w:p>
    <w:p w14:paraId="00D4168E">
      <w:pPr>
        <w:rPr>
          <w:rFonts w:ascii="Times New Roman" w:hAnsi="Times New Roman" w:eastAsia="宋体"/>
          <w:b/>
          <w:bCs w:val="0"/>
          <w:sz w:val="15"/>
          <w:szCs w:val="15"/>
        </w:rPr>
      </w:pPr>
      <w:r>
        <w:rPr>
          <w:rFonts w:hint="eastAsia" w:ascii="Times New Roman" w:hAnsi="Times New Roman" w:eastAsia="宋体"/>
          <w:b/>
          <w:bCs w:val="0"/>
          <w:sz w:val="15"/>
          <w:szCs w:val="15"/>
        </w:rPr>
        <w:t>C. 三</w:t>
      </w:r>
    </w:p>
    <w:p w14:paraId="1F0EB97B">
      <w:pPr>
        <w:rPr>
          <w:rFonts w:ascii="Times New Roman" w:hAnsi="Times New Roman" w:eastAsia="宋体"/>
          <w:b/>
          <w:bCs w:val="0"/>
          <w:sz w:val="15"/>
          <w:szCs w:val="15"/>
        </w:rPr>
      </w:pPr>
      <w:r>
        <w:rPr>
          <w:rFonts w:hint="eastAsia" w:ascii="Times New Roman" w:hAnsi="Times New Roman" w:eastAsia="宋体"/>
          <w:b/>
          <w:bCs w:val="0"/>
          <w:sz w:val="15"/>
          <w:szCs w:val="15"/>
        </w:rPr>
        <w:t>D. 四</w:t>
      </w:r>
    </w:p>
    <w:p w14:paraId="01D426DB">
      <w:pPr>
        <w:rPr>
          <w:rFonts w:ascii="Times New Roman" w:hAnsi="Times New Roman" w:eastAsia="宋体"/>
          <w:b/>
          <w:bCs w:val="0"/>
          <w:sz w:val="15"/>
          <w:szCs w:val="15"/>
        </w:rPr>
      </w:pPr>
    </w:p>
    <w:p w14:paraId="006238AA">
      <w:pPr>
        <w:rPr>
          <w:rFonts w:ascii="Times New Roman" w:hAnsi="Times New Roman" w:eastAsia="宋体"/>
          <w:b/>
          <w:bCs w:val="0"/>
          <w:sz w:val="15"/>
          <w:szCs w:val="15"/>
        </w:rPr>
      </w:pPr>
      <w:r>
        <w:rPr>
          <w:rFonts w:hint="eastAsia" w:ascii="Times New Roman" w:hAnsi="Times New Roman" w:eastAsia="宋体"/>
          <w:b/>
          <w:bCs w:val="0"/>
          <w:sz w:val="15"/>
          <w:szCs w:val="15"/>
        </w:rPr>
        <w:t>15.</w:t>
      </w:r>
      <w:r>
        <w:rPr>
          <w:rFonts w:hint="eastAsia"/>
          <w:b/>
          <w:bCs w:val="0"/>
          <w:sz w:val="15"/>
          <w:szCs w:val="15"/>
        </w:rPr>
        <w:t xml:space="preserve"> ______</w:t>
      </w:r>
      <w:r>
        <w:rPr>
          <w:rFonts w:hint="eastAsia" w:ascii="Times New Roman" w:eastAsia="宋体"/>
          <w:b/>
          <w:bCs w:val="0"/>
          <w:sz w:val="15"/>
          <w:szCs w:val="15"/>
        </w:rPr>
        <w:t>属于特殊操作。①货运单元系固操作；②海图改正；③航海出版物的改正；④保持船舶水密完整性操作</w:t>
      </w:r>
    </w:p>
    <w:p w14:paraId="42CB0A88">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w:t>
      </w:r>
      <w:r>
        <w:rPr>
          <w:rFonts w:hint="eastAsia" w:ascii="Times New Roman" w:hAnsi="Times New Roman" w:eastAsia="宋体"/>
          <w:b/>
          <w:bCs w:val="0"/>
          <w:sz w:val="15"/>
          <w:szCs w:val="15"/>
        </w:rPr>
        <w:t>③</w:t>
      </w:r>
      <w:r>
        <w:rPr>
          <w:rFonts w:hint="eastAsia" w:ascii="Times New Roman" w:eastAsia="宋体"/>
          <w:b/>
          <w:bCs w:val="0"/>
          <w:sz w:val="15"/>
          <w:szCs w:val="15"/>
        </w:rPr>
        <w:t>④</w:t>
      </w:r>
    </w:p>
    <w:p w14:paraId="0CD664D6">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②③④</w:t>
      </w:r>
    </w:p>
    <w:p w14:paraId="5B67133A">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①②③</w:t>
      </w:r>
    </w:p>
    <w:p w14:paraId="28CB171F">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①②④</w:t>
      </w:r>
    </w:p>
    <w:p w14:paraId="05D35961">
      <w:pPr>
        <w:rPr>
          <w:rFonts w:ascii="Times New Roman" w:hAnsi="Times New Roman" w:eastAsia="宋体"/>
          <w:b/>
          <w:bCs w:val="0"/>
          <w:sz w:val="15"/>
          <w:szCs w:val="15"/>
        </w:rPr>
      </w:pPr>
    </w:p>
    <w:p w14:paraId="0FF5A428">
      <w:pPr>
        <w:rPr>
          <w:rFonts w:ascii="Times New Roman" w:hAnsi="Times New Roman" w:eastAsia="宋体"/>
          <w:b/>
          <w:bCs w:val="0"/>
          <w:sz w:val="15"/>
          <w:szCs w:val="15"/>
        </w:rPr>
      </w:pPr>
      <w:r>
        <w:rPr>
          <w:rFonts w:hint="eastAsia" w:ascii="Times New Roman" w:hAnsi="Times New Roman" w:eastAsia="宋体"/>
          <w:b/>
          <w:bCs w:val="0"/>
          <w:sz w:val="15"/>
          <w:szCs w:val="15"/>
        </w:rPr>
        <w:t>16.</w:t>
      </w:r>
      <w:r>
        <w:rPr>
          <w:rFonts w:hint="eastAsia" w:ascii="Times New Roman" w:eastAsia="宋体"/>
          <w:b/>
          <w:bCs w:val="0"/>
          <w:sz w:val="15"/>
          <w:szCs w:val="15"/>
        </w:rPr>
        <w:t>某国际航行</w:t>
      </w:r>
      <w:r>
        <w:rPr>
          <w:rFonts w:hint="eastAsia" w:ascii="Times New Roman" w:hAnsi="Times New Roman" w:eastAsia="宋体"/>
          <w:b/>
          <w:bCs w:val="0"/>
          <w:sz w:val="15"/>
          <w:szCs w:val="15"/>
        </w:rPr>
        <w:t>18</w:t>
      </w:r>
      <w:r>
        <w:rPr>
          <w:rFonts w:hint="eastAsia" w:ascii="Times New Roman" w:eastAsia="宋体"/>
          <w:b/>
          <w:bCs w:val="0"/>
          <w:sz w:val="15"/>
          <w:szCs w:val="15"/>
        </w:rPr>
        <w:t>万总吨的散货船航行于中国南海距离最近陆地约</w:t>
      </w:r>
      <w:r>
        <w:rPr>
          <w:rFonts w:hint="eastAsia" w:ascii="Times New Roman" w:hAnsi="Times New Roman" w:eastAsia="宋体"/>
          <w:b/>
          <w:bCs w:val="0"/>
          <w:sz w:val="15"/>
          <w:szCs w:val="15"/>
        </w:rPr>
        <w:t>380</w:t>
      </w:r>
      <w:r>
        <w:rPr>
          <w:rFonts w:hint="eastAsia" w:ascii="Times New Roman" w:eastAsia="宋体"/>
          <w:b/>
          <w:bCs w:val="0"/>
          <w:sz w:val="15"/>
          <w:szCs w:val="15"/>
        </w:rPr>
        <w:t>海里，根据</w:t>
      </w:r>
      <w:r>
        <w:rPr>
          <w:rFonts w:hint="eastAsia" w:ascii="Times New Roman" w:hAnsi="Times New Roman" w:eastAsia="宋体"/>
          <w:b/>
          <w:bCs w:val="0"/>
          <w:sz w:val="15"/>
          <w:szCs w:val="15"/>
        </w:rPr>
        <w:t>MARPOL</w:t>
      </w:r>
      <w:r>
        <w:rPr>
          <w:rFonts w:hint="eastAsia" w:ascii="Times New Roman" w:eastAsia="宋体"/>
          <w:b/>
          <w:bCs w:val="0"/>
          <w:sz w:val="15"/>
          <w:szCs w:val="15"/>
        </w:rPr>
        <w:t>公约附则</w:t>
      </w:r>
      <w:r>
        <w:rPr>
          <w:rFonts w:hint="eastAsia" w:ascii="Times New Roman" w:hAnsi="Times New Roman" w:eastAsia="宋体"/>
          <w:b/>
          <w:bCs w:val="0"/>
          <w:sz w:val="15"/>
          <w:szCs w:val="15"/>
        </w:rPr>
        <w:t>V</w:t>
      </w:r>
      <w:r>
        <w:rPr>
          <w:rFonts w:hint="eastAsia" w:ascii="Times New Roman" w:eastAsia="宋体"/>
          <w:b/>
          <w:bCs w:val="0"/>
          <w:sz w:val="15"/>
          <w:szCs w:val="15"/>
        </w:rPr>
        <w:t>，可以排放入海的垃圾有</w:t>
      </w:r>
      <w:r>
        <w:rPr>
          <w:rFonts w:hint="eastAsia"/>
          <w:b/>
          <w:bCs w:val="0"/>
          <w:sz w:val="15"/>
          <w:szCs w:val="15"/>
        </w:rPr>
        <w:t>______</w:t>
      </w:r>
      <w:r>
        <w:rPr>
          <w:rFonts w:hint="eastAsia" w:ascii="Times New Roman" w:eastAsia="宋体"/>
          <w:b/>
          <w:bCs w:val="0"/>
          <w:sz w:val="15"/>
          <w:szCs w:val="15"/>
        </w:rPr>
        <w:t>。①未经处理的食品废弃物；②清扫货舱收集的所载铁矿石残余物；③洗舱水；④空玻璃啤酒瓶。</w:t>
      </w:r>
    </w:p>
    <w:p w14:paraId="69769A96">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w:t>
      </w:r>
    </w:p>
    <w:p w14:paraId="4DF36C90">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①③④</w:t>
      </w:r>
    </w:p>
    <w:p w14:paraId="13A5E4BE">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62DCA64D">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6F09093">
      <w:pPr>
        <w:rPr>
          <w:rFonts w:ascii="Times New Roman" w:hAnsi="Times New Roman" w:eastAsia="宋体"/>
          <w:b/>
          <w:bCs w:val="0"/>
          <w:sz w:val="15"/>
          <w:szCs w:val="15"/>
        </w:rPr>
      </w:pPr>
    </w:p>
    <w:p w14:paraId="749D46F1">
      <w:pPr>
        <w:rPr>
          <w:rFonts w:ascii="Times New Roman" w:hAnsi="Times New Roman" w:eastAsia="宋体"/>
          <w:b/>
          <w:bCs w:val="0"/>
          <w:sz w:val="15"/>
          <w:szCs w:val="15"/>
        </w:rPr>
      </w:pPr>
      <w:r>
        <w:rPr>
          <w:rFonts w:hint="eastAsia" w:ascii="Times New Roman" w:hAnsi="Times New Roman" w:eastAsia="宋体"/>
          <w:b/>
          <w:bCs w:val="0"/>
          <w:sz w:val="15"/>
          <w:szCs w:val="15"/>
        </w:rPr>
        <w:t>17.根据现行《海上交通安全法》，发生碰撞事故的船舶、设施，应当互通</w:t>
      </w:r>
      <w:r>
        <w:rPr>
          <w:rFonts w:hint="eastAsia"/>
          <w:b/>
          <w:bCs w:val="0"/>
          <w:sz w:val="15"/>
          <w:szCs w:val="15"/>
        </w:rPr>
        <w:t>______</w:t>
      </w:r>
      <w:r>
        <w:rPr>
          <w:rFonts w:hint="eastAsia" w:ascii="Times New Roman" w:hAnsi="Times New Roman" w:eastAsia="宋体"/>
          <w:b/>
          <w:bCs w:val="0"/>
          <w:sz w:val="15"/>
          <w:szCs w:val="15"/>
        </w:rPr>
        <w:t>。①名称；②国籍；③登记港；④吨位</w:t>
      </w:r>
    </w:p>
    <w:p w14:paraId="2D017C6B">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34F1988">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44839DAD">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5DA9B2FD">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7530CE1">
      <w:pPr>
        <w:rPr>
          <w:rFonts w:ascii="Times New Roman" w:hAnsi="Times New Roman" w:eastAsia="宋体"/>
          <w:b/>
          <w:bCs w:val="0"/>
          <w:sz w:val="15"/>
          <w:szCs w:val="15"/>
        </w:rPr>
      </w:pPr>
    </w:p>
    <w:p w14:paraId="2B4F7F83">
      <w:pPr>
        <w:rPr>
          <w:rFonts w:ascii="Times New Roman" w:hAnsi="Times New Roman" w:eastAsia="宋体"/>
          <w:b/>
          <w:bCs w:val="0"/>
          <w:sz w:val="15"/>
          <w:szCs w:val="15"/>
        </w:rPr>
      </w:pPr>
      <w:r>
        <w:rPr>
          <w:rFonts w:hint="eastAsia" w:ascii="Times New Roman" w:hAnsi="Times New Roman" w:eastAsia="宋体"/>
          <w:b/>
          <w:bCs w:val="0"/>
          <w:sz w:val="15"/>
          <w:szCs w:val="15"/>
        </w:rPr>
        <w:t>18.根据SOLAS公约的规定，对救生艇筏存放和降落的要求表述正确的是？①每艘救生艇筏的存放应使3名船员能在5min内完成降落和登乘准备工作；②救生艇筏在船舶最轻载航行，不利纵倾达10°及向任何一舷横倾达20°时能安全降落；③货船上所有救生艇筏应能在发出弃船信号后10min内载足全部人员和属具降落入；④救生艇应能在船舶于平静水面上前进航速达5kn时安全降落下水。</w:t>
      </w:r>
    </w:p>
    <w:p w14:paraId="54CC1F02">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445D1DD">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76592D0E">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241043C0">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36B43B26">
      <w:pPr>
        <w:rPr>
          <w:rFonts w:ascii="Times New Roman" w:hAnsi="Times New Roman" w:eastAsia="宋体"/>
          <w:b/>
          <w:bCs w:val="0"/>
          <w:sz w:val="15"/>
          <w:szCs w:val="15"/>
        </w:rPr>
      </w:pPr>
    </w:p>
    <w:p w14:paraId="4F624343">
      <w:pPr>
        <w:rPr>
          <w:rFonts w:ascii="Times New Roman" w:hAnsi="Times New Roman" w:eastAsia="宋体"/>
          <w:b/>
          <w:bCs w:val="0"/>
          <w:sz w:val="15"/>
          <w:szCs w:val="15"/>
        </w:rPr>
      </w:pPr>
      <w:r>
        <w:rPr>
          <w:rFonts w:hint="eastAsia" w:ascii="Times New Roman" w:hAnsi="Times New Roman" w:eastAsia="宋体"/>
          <w:b/>
          <w:bCs w:val="0"/>
          <w:sz w:val="15"/>
          <w:szCs w:val="15"/>
        </w:rPr>
        <w:t>19.下列哪些专业培训合格证的有效期为5年，再有效时应当经过相应的知识更新培训？①基本安全；②船舶保安员；③精通救生艇筏与救助艇；④高级消防；⑤精通急救；⑥精通快速救助艇</w:t>
      </w:r>
    </w:p>
    <w:p w14:paraId="47355811">
      <w:pPr>
        <w:rPr>
          <w:rFonts w:ascii="Times New Roman" w:hAnsi="Times New Roman" w:eastAsia="宋体"/>
          <w:b/>
          <w:bCs w:val="0"/>
          <w:sz w:val="15"/>
          <w:szCs w:val="15"/>
        </w:rPr>
      </w:pPr>
      <w:r>
        <w:rPr>
          <w:rFonts w:hint="eastAsia" w:ascii="Times New Roman" w:hAnsi="Times New Roman" w:eastAsia="宋体"/>
          <w:b/>
          <w:bCs w:val="0"/>
          <w:sz w:val="15"/>
          <w:szCs w:val="15"/>
        </w:rPr>
        <w:t>A. ①②③⑥</w:t>
      </w:r>
    </w:p>
    <w:p w14:paraId="39C4E64D">
      <w:pPr>
        <w:rPr>
          <w:rFonts w:ascii="Times New Roman" w:hAnsi="Times New Roman" w:eastAsia="宋体"/>
          <w:b/>
          <w:bCs w:val="0"/>
          <w:sz w:val="15"/>
          <w:szCs w:val="15"/>
        </w:rPr>
      </w:pPr>
      <w:r>
        <w:rPr>
          <w:rFonts w:hint="eastAsia" w:ascii="Times New Roman" w:hAnsi="Times New Roman" w:eastAsia="宋体"/>
          <w:b/>
          <w:bCs w:val="0"/>
          <w:sz w:val="15"/>
          <w:szCs w:val="15"/>
        </w:rPr>
        <w:t>B. ①③④⑤</w:t>
      </w:r>
    </w:p>
    <w:p w14:paraId="5CECDD56">
      <w:pPr>
        <w:rPr>
          <w:rFonts w:ascii="Times New Roman" w:hAnsi="Times New Roman" w:eastAsia="宋体"/>
          <w:b/>
          <w:bCs w:val="0"/>
          <w:sz w:val="15"/>
          <w:szCs w:val="15"/>
        </w:rPr>
      </w:pPr>
      <w:r>
        <w:rPr>
          <w:rFonts w:hint="eastAsia" w:ascii="Times New Roman" w:hAnsi="Times New Roman" w:eastAsia="宋体"/>
          <w:b/>
          <w:bCs w:val="0"/>
          <w:sz w:val="15"/>
          <w:szCs w:val="15"/>
        </w:rPr>
        <w:t>C. ①③④⑥</w:t>
      </w:r>
    </w:p>
    <w:p w14:paraId="5A1B0594">
      <w:pPr>
        <w:rPr>
          <w:rFonts w:ascii="Times New Roman" w:hAnsi="Times New Roman" w:eastAsia="宋体"/>
          <w:b/>
          <w:bCs w:val="0"/>
          <w:sz w:val="15"/>
          <w:szCs w:val="15"/>
        </w:rPr>
      </w:pPr>
      <w:r>
        <w:rPr>
          <w:rFonts w:hint="eastAsia" w:ascii="Times New Roman" w:hAnsi="Times New Roman" w:eastAsia="宋体"/>
          <w:b/>
          <w:bCs w:val="0"/>
          <w:sz w:val="15"/>
          <w:szCs w:val="15"/>
        </w:rPr>
        <w:t>D. ①②④⑥</w:t>
      </w:r>
    </w:p>
    <w:p w14:paraId="57776D39">
      <w:pPr>
        <w:rPr>
          <w:rFonts w:ascii="Times New Roman" w:hAnsi="Times New Roman" w:eastAsia="宋体"/>
          <w:b/>
          <w:bCs w:val="0"/>
          <w:sz w:val="15"/>
          <w:szCs w:val="15"/>
        </w:rPr>
      </w:pPr>
    </w:p>
    <w:p w14:paraId="1429E431">
      <w:pPr>
        <w:rPr>
          <w:rFonts w:ascii="Times New Roman" w:hAnsi="Times New Roman" w:eastAsia="宋体"/>
          <w:b/>
          <w:bCs w:val="0"/>
          <w:sz w:val="15"/>
          <w:szCs w:val="15"/>
        </w:rPr>
      </w:pPr>
      <w:r>
        <w:rPr>
          <w:rFonts w:hint="eastAsia" w:ascii="Times New Roman" w:hAnsi="Times New Roman" w:eastAsia="宋体"/>
          <w:b/>
          <w:bCs w:val="0"/>
          <w:sz w:val="15"/>
          <w:szCs w:val="15"/>
        </w:rPr>
        <w:t>20.“港口国监督程序”适用于</w:t>
      </w:r>
      <w:r>
        <w:rPr>
          <w:rFonts w:hint="eastAsia"/>
          <w:b/>
          <w:bCs w:val="0"/>
          <w:sz w:val="15"/>
          <w:szCs w:val="15"/>
        </w:rPr>
        <w:t>______</w:t>
      </w:r>
      <w:r>
        <w:rPr>
          <w:rFonts w:hint="eastAsia" w:ascii="Times New Roman" w:hAnsi="Times New Roman" w:eastAsia="宋体"/>
          <w:b/>
          <w:bCs w:val="0"/>
          <w:sz w:val="15"/>
          <w:szCs w:val="15"/>
        </w:rPr>
        <w:t>所约束的从事国际航行的商业运输船舶。</w:t>
      </w:r>
    </w:p>
    <w:p w14:paraId="7C2D4C26">
      <w:pPr>
        <w:rPr>
          <w:rFonts w:ascii="Times New Roman" w:hAnsi="Times New Roman" w:eastAsia="宋体"/>
          <w:b/>
          <w:bCs w:val="0"/>
          <w:sz w:val="15"/>
          <w:szCs w:val="15"/>
        </w:rPr>
      </w:pPr>
      <w:r>
        <w:rPr>
          <w:rFonts w:hint="eastAsia" w:ascii="Times New Roman" w:hAnsi="Times New Roman" w:eastAsia="宋体"/>
          <w:b/>
          <w:bCs w:val="0"/>
          <w:sz w:val="15"/>
          <w:szCs w:val="15"/>
        </w:rPr>
        <w:t>A. 海洋法公约</w:t>
      </w:r>
    </w:p>
    <w:p w14:paraId="42468844">
      <w:pPr>
        <w:rPr>
          <w:rFonts w:ascii="Times New Roman" w:hAnsi="Times New Roman" w:eastAsia="宋体"/>
          <w:b/>
          <w:bCs w:val="0"/>
          <w:sz w:val="15"/>
          <w:szCs w:val="15"/>
        </w:rPr>
      </w:pPr>
      <w:r>
        <w:rPr>
          <w:rFonts w:hint="eastAsia" w:ascii="Times New Roman" w:hAnsi="Times New Roman" w:eastAsia="宋体"/>
          <w:b/>
          <w:bCs w:val="0"/>
          <w:sz w:val="15"/>
          <w:szCs w:val="15"/>
        </w:rPr>
        <w:t>B. 油污责任公约</w:t>
      </w:r>
    </w:p>
    <w:p w14:paraId="4F62A445">
      <w:pPr>
        <w:rPr>
          <w:rFonts w:ascii="Times New Roman" w:hAnsi="Times New Roman" w:eastAsia="宋体"/>
          <w:b/>
          <w:bCs w:val="0"/>
          <w:sz w:val="15"/>
          <w:szCs w:val="15"/>
        </w:rPr>
      </w:pPr>
      <w:r>
        <w:rPr>
          <w:rFonts w:hint="eastAsia" w:ascii="Times New Roman" w:hAnsi="Times New Roman" w:eastAsia="宋体"/>
          <w:b/>
          <w:bCs w:val="0"/>
          <w:sz w:val="15"/>
          <w:szCs w:val="15"/>
        </w:rPr>
        <w:t>C. 国际搜救公约</w:t>
      </w:r>
    </w:p>
    <w:p w14:paraId="36B6F243">
      <w:pPr>
        <w:rPr>
          <w:rFonts w:ascii="Times New Roman" w:hAnsi="Times New Roman" w:eastAsia="宋体"/>
          <w:b/>
          <w:bCs w:val="0"/>
          <w:sz w:val="15"/>
          <w:szCs w:val="15"/>
        </w:rPr>
      </w:pPr>
      <w:r>
        <w:rPr>
          <w:rFonts w:hint="eastAsia" w:ascii="Times New Roman" w:hAnsi="Times New Roman" w:eastAsia="宋体"/>
          <w:b/>
          <w:bCs w:val="0"/>
          <w:sz w:val="15"/>
          <w:szCs w:val="15"/>
        </w:rPr>
        <w:t>D. 海上人命安全公约</w:t>
      </w:r>
    </w:p>
    <w:p w14:paraId="49BAE186">
      <w:pPr>
        <w:rPr>
          <w:rFonts w:ascii="Times New Roman" w:hAnsi="Times New Roman" w:eastAsia="宋体"/>
          <w:b/>
          <w:bCs w:val="0"/>
          <w:sz w:val="15"/>
          <w:szCs w:val="15"/>
        </w:rPr>
      </w:pPr>
    </w:p>
    <w:p w14:paraId="29872E82">
      <w:pPr>
        <w:rPr>
          <w:rFonts w:ascii="Times New Roman" w:hAnsi="Times New Roman" w:eastAsia="宋体"/>
          <w:b/>
          <w:bCs w:val="0"/>
          <w:sz w:val="15"/>
          <w:szCs w:val="15"/>
        </w:rPr>
      </w:pPr>
      <w:r>
        <w:rPr>
          <w:rFonts w:hint="eastAsia" w:ascii="Times New Roman" w:hAnsi="Times New Roman" w:eastAsia="宋体"/>
          <w:b/>
          <w:bCs w:val="0"/>
          <w:sz w:val="15"/>
          <w:szCs w:val="15"/>
        </w:rPr>
        <w:t>21.根据《联合国海洋法公约》，专属经济区的计算起点是</w:t>
      </w:r>
      <w:r>
        <w:rPr>
          <w:rFonts w:hint="eastAsia"/>
          <w:b/>
          <w:bCs w:val="0"/>
          <w:sz w:val="15"/>
          <w:szCs w:val="15"/>
        </w:rPr>
        <w:t>______</w:t>
      </w:r>
      <w:r>
        <w:rPr>
          <w:rFonts w:hint="eastAsia" w:ascii="Times New Roman" w:hAnsi="Times New Roman" w:eastAsia="宋体"/>
          <w:b/>
          <w:bCs w:val="0"/>
          <w:sz w:val="15"/>
          <w:szCs w:val="15"/>
        </w:rPr>
        <w:t>。</w:t>
      </w:r>
    </w:p>
    <w:p w14:paraId="75906783">
      <w:pPr>
        <w:rPr>
          <w:rFonts w:ascii="Times New Roman" w:hAnsi="Times New Roman" w:eastAsia="宋体"/>
          <w:b/>
          <w:bCs w:val="0"/>
          <w:sz w:val="15"/>
          <w:szCs w:val="15"/>
        </w:rPr>
      </w:pPr>
      <w:r>
        <w:rPr>
          <w:rFonts w:hint="eastAsia" w:ascii="Times New Roman" w:hAnsi="Times New Roman" w:eastAsia="宋体"/>
          <w:b/>
          <w:bCs w:val="0"/>
          <w:sz w:val="15"/>
          <w:szCs w:val="15"/>
        </w:rPr>
        <w:t>A. 从领海外缘起算</w:t>
      </w:r>
    </w:p>
    <w:p w14:paraId="3AD4A426">
      <w:pPr>
        <w:rPr>
          <w:rFonts w:ascii="Times New Roman" w:hAnsi="Times New Roman" w:eastAsia="宋体"/>
          <w:b/>
          <w:bCs w:val="0"/>
          <w:sz w:val="15"/>
          <w:szCs w:val="15"/>
        </w:rPr>
      </w:pPr>
      <w:r>
        <w:rPr>
          <w:rFonts w:hint="eastAsia" w:ascii="Times New Roman" w:hAnsi="Times New Roman" w:eastAsia="宋体"/>
          <w:b/>
          <w:bCs w:val="0"/>
          <w:sz w:val="15"/>
          <w:szCs w:val="15"/>
        </w:rPr>
        <w:t>B. 从领海基线起算</w:t>
      </w:r>
    </w:p>
    <w:p w14:paraId="3223605B">
      <w:pPr>
        <w:rPr>
          <w:rFonts w:ascii="Times New Roman" w:hAnsi="Times New Roman" w:eastAsia="宋体"/>
          <w:b/>
          <w:bCs w:val="0"/>
          <w:sz w:val="15"/>
          <w:szCs w:val="15"/>
        </w:rPr>
      </w:pPr>
      <w:r>
        <w:rPr>
          <w:rFonts w:hint="eastAsia" w:ascii="Times New Roman" w:hAnsi="Times New Roman" w:eastAsia="宋体"/>
          <w:b/>
          <w:bCs w:val="0"/>
          <w:sz w:val="15"/>
          <w:szCs w:val="15"/>
        </w:rPr>
        <w:t>C. 从沿岸中海岸边线起算</w:t>
      </w:r>
    </w:p>
    <w:p w14:paraId="5F02BE42">
      <w:pPr>
        <w:rPr>
          <w:rFonts w:ascii="Times New Roman" w:hAnsi="Times New Roman" w:eastAsia="宋体"/>
          <w:b/>
          <w:bCs w:val="0"/>
          <w:sz w:val="15"/>
          <w:szCs w:val="15"/>
        </w:rPr>
      </w:pPr>
      <w:r>
        <w:rPr>
          <w:rFonts w:hint="eastAsia" w:ascii="Times New Roman" w:hAnsi="Times New Roman" w:eastAsia="宋体"/>
          <w:b/>
          <w:bCs w:val="0"/>
          <w:sz w:val="15"/>
          <w:szCs w:val="15"/>
        </w:rPr>
        <w:t>D. 从毗连区外缘起算</w:t>
      </w:r>
    </w:p>
    <w:p w14:paraId="4F4844AC">
      <w:pPr>
        <w:rPr>
          <w:rFonts w:ascii="Times New Roman" w:hAnsi="Times New Roman" w:eastAsia="宋体"/>
          <w:b/>
          <w:bCs w:val="0"/>
          <w:sz w:val="15"/>
          <w:szCs w:val="15"/>
        </w:rPr>
      </w:pPr>
    </w:p>
    <w:p w14:paraId="149D4FE2">
      <w:pPr>
        <w:rPr>
          <w:rFonts w:ascii="Times New Roman" w:hAnsi="Times New Roman" w:eastAsia="宋体"/>
          <w:b/>
          <w:bCs w:val="0"/>
          <w:sz w:val="15"/>
          <w:szCs w:val="15"/>
        </w:rPr>
      </w:pPr>
      <w:r>
        <w:rPr>
          <w:rFonts w:hint="eastAsia" w:ascii="Times New Roman" w:hAnsi="Times New Roman" w:eastAsia="宋体"/>
          <w:b/>
          <w:bCs w:val="0"/>
          <w:sz w:val="15"/>
          <w:szCs w:val="15"/>
        </w:rPr>
        <w:t>22.根据SOLAS公约规定，引航员登离船装置的安放和引航员的登船，应由</w:t>
      </w:r>
      <w:r>
        <w:rPr>
          <w:rFonts w:hint="eastAsia"/>
          <w:b/>
          <w:bCs w:val="0"/>
          <w:sz w:val="15"/>
          <w:szCs w:val="15"/>
        </w:rPr>
        <w:t>______</w:t>
      </w:r>
      <w:r>
        <w:rPr>
          <w:rFonts w:hint="eastAsia" w:ascii="Times New Roman" w:hAnsi="Times New Roman" w:eastAsia="宋体"/>
          <w:b/>
          <w:bCs w:val="0"/>
          <w:sz w:val="15"/>
          <w:szCs w:val="15"/>
        </w:rPr>
        <w:t>进行监督。</w:t>
      </w:r>
    </w:p>
    <w:p w14:paraId="09B7D2F3">
      <w:pPr>
        <w:rPr>
          <w:rFonts w:ascii="Times New Roman" w:hAnsi="Times New Roman" w:eastAsia="宋体"/>
          <w:b/>
          <w:bCs w:val="0"/>
          <w:sz w:val="15"/>
          <w:szCs w:val="15"/>
        </w:rPr>
      </w:pPr>
      <w:r>
        <w:rPr>
          <w:rFonts w:hint="eastAsia" w:ascii="Times New Roman" w:hAnsi="Times New Roman" w:eastAsia="宋体"/>
          <w:b/>
          <w:bCs w:val="0"/>
          <w:sz w:val="15"/>
          <w:szCs w:val="15"/>
        </w:rPr>
        <w:t>A. 负责的驾驶员</w:t>
      </w:r>
    </w:p>
    <w:p w14:paraId="2C8D7836">
      <w:pPr>
        <w:rPr>
          <w:rFonts w:ascii="Times New Roman" w:hAnsi="Times New Roman" w:eastAsia="宋体"/>
          <w:b/>
          <w:bCs w:val="0"/>
          <w:sz w:val="15"/>
          <w:szCs w:val="15"/>
        </w:rPr>
      </w:pPr>
      <w:r>
        <w:rPr>
          <w:rFonts w:hint="eastAsia" w:ascii="Times New Roman" w:hAnsi="Times New Roman" w:eastAsia="宋体"/>
          <w:b/>
          <w:bCs w:val="0"/>
          <w:sz w:val="15"/>
          <w:szCs w:val="15"/>
        </w:rPr>
        <w:t>B. 值班水手或水手长</w:t>
      </w:r>
    </w:p>
    <w:p w14:paraId="161DE47C">
      <w:pPr>
        <w:rPr>
          <w:rFonts w:ascii="Times New Roman" w:hAnsi="Times New Roman" w:eastAsia="宋体"/>
          <w:b/>
          <w:bCs w:val="0"/>
          <w:sz w:val="15"/>
          <w:szCs w:val="15"/>
        </w:rPr>
      </w:pPr>
      <w:r>
        <w:rPr>
          <w:rFonts w:hint="eastAsia" w:ascii="Times New Roman" w:hAnsi="Times New Roman" w:eastAsia="宋体"/>
          <w:b/>
          <w:bCs w:val="0"/>
          <w:sz w:val="15"/>
          <w:szCs w:val="15"/>
        </w:rPr>
        <w:t>C. 大副</w:t>
      </w:r>
    </w:p>
    <w:p w14:paraId="73C1F460">
      <w:pPr>
        <w:rPr>
          <w:rFonts w:ascii="Times New Roman" w:hAnsi="Times New Roman" w:eastAsia="宋体"/>
          <w:b/>
          <w:bCs w:val="0"/>
          <w:sz w:val="15"/>
          <w:szCs w:val="15"/>
        </w:rPr>
      </w:pPr>
      <w:r>
        <w:rPr>
          <w:rFonts w:hint="eastAsia" w:ascii="Times New Roman" w:hAnsi="Times New Roman" w:eastAsia="宋体"/>
          <w:b/>
          <w:bCs w:val="0"/>
          <w:sz w:val="15"/>
          <w:szCs w:val="15"/>
        </w:rPr>
        <w:t>D. 船长</w:t>
      </w:r>
    </w:p>
    <w:p w14:paraId="1D322AA0">
      <w:pPr>
        <w:rPr>
          <w:rFonts w:ascii="Times New Roman" w:hAnsi="Times New Roman" w:eastAsia="宋体"/>
          <w:b/>
          <w:bCs w:val="0"/>
          <w:sz w:val="15"/>
          <w:szCs w:val="15"/>
        </w:rPr>
      </w:pPr>
    </w:p>
    <w:p w14:paraId="72E7CA1F">
      <w:pPr>
        <w:rPr>
          <w:rFonts w:ascii="Times New Roman" w:hAnsi="Times New Roman" w:eastAsia="宋体"/>
          <w:b/>
          <w:bCs w:val="0"/>
          <w:sz w:val="15"/>
          <w:szCs w:val="15"/>
        </w:rPr>
      </w:pPr>
      <w:r>
        <w:rPr>
          <w:rFonts w:hint="eastAsia" w:ascii="Times New Roman" w:hAnsi="Times New Roman" w:eastAsia="宋体"/>
          <w:b/>
          <w:bCs w:val="0"/>
          <w:sz w:val="15"/>
          <w:szCs w:val="15"/>
        </w:rPr>
        <w:t>23.为符合ISPS要求，船舶监控可采用</w:t>
      </w:r>
      <w:r>
        <w:rPr>
          <w:rFonts w:hint="eastAsia"/>
          <w:b/>
          <w:bCs w:val="0"/>
          <w:sz w:val="15"/>
          <w:szCs w:val="15"/>
        </w:rPr>
        <w:t>______</w:t>
      </w:r>
      <w:r>
        <w:rPr>
          <w:rFonts w:hint="eastAsia" w:ascii="Times New Roman" w:hAnsi="Times New Roman" w:eastAsia="宋体"/>
          <w:b/>
          <w:bCs w:val="0"/>
          <w:sz w:val="15"/>
          <w:szCs w:val="15"/>
        </w:rPr>
        <w:t>等措施。①照明；②值班及保安人员的巡逻；③自动监控设备。</w:t>
      </w:r>
    </w:p>
    <w:p w14:paraId="36922762">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AD9195A">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3DC3D894">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0434BD7A">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6D68CC77">
      <w:pPr>
        <w:rPr>
          <w:rFonts w:ascii="Times New Roman" w:hAnsi="Times New Roman" w:eastAsia="宋体"/>
          <w:b/>
          <w:bCs w:val="0"/>
          <w:sz w:val="15"/>
          <w:szCs w:val="15"/>
        </w:rPr>
      </w:pPr>
    </w:p>
    <w:p w14:paraId="44D0051E">
      <w:pPr>
        <w:rPr>
          <w:rFonts w:ascii="Times New Roman" w:hAnsi="Times New Roman" w:eastAsia="宋体"/>
          <w:b/>
          <w:bCs w:val="0"/>
          <w:sz w:val="15"/>
          <w:szCs w:val="15"/>
        </w:rPr>
      </w:pPr>
      <w:r>
        <w:rPr>
          <w:rFonts w:hint="eastAsia" w:ascii="Times New Roman" w:hAnsi="Times New Roman" w:eastAsia="宋体"/>
          <w:b/>
          <w:bCs w:val="0"/>
          <w:sz w:val="15"/>
          <w:szCs w:val="15"/>
        </w:rPr>
        <w:t>24.下列有关船舶在大风浪中施放救生艇的作法哪种不正确？</w:t>
      </w:r>
    </w:p>
    <w:p w14:paraId="788804B5">
      <w:pPr>
        <w:rPr>
          <w:rFonts w:ascii="Times New Roman" w:hAnsi="Times New Roman" w:eastAsia="宋体"/>
          <w:b/>
          <w:bCs w:val="0"/>
          <w:sz w:val="15"/>
          <w:szCs w:val="15"/>
        </w:rPr>
      </w:pPr>
      <w:r>
        <w:rPr>
          <w:rFonts w:hint="eastAsia" w:ascii="Times New Roman" w:hAnsi="Times New Roman" w:eastAsia="宋体"/>
          <w:b/>
          <w:bCs w:val="0"/>
          <w:sz w:val="15"/>
          <w:szCs w:val="15"/>
        </w:rPr>
        <w:t>A. 选择停车后余速不大时施放</w:t>
      </w:r>
    </w:p>
    <w:p w14:paraId="0A984F04">
      <w:pPr>
        <w:rPr>
          <w:rFonts w:ascii="Times New Roman" w:hAnsi="Times New Roman" w:eastAsia="宋体"/>
          <w:b/>
          <w:bCs w:val="0"/>
          <w:sz w:val="15"/>
          <w:szCs w:val="15"/>
        </w:rPr>
      </w:pPr>
      <w:r>
        <w:rPr>
          <w:rFonts w:hint="eastAsia" w:ascii="Times New Roman" w:hAnsi="Times New Roman" w:eastAsia="宋体"/>
          <w:b/>
          <w:bCs w:val="0"/>
          <w:sz w:val="15"/>
          <w:szCs w:val="15"/>
        </w:rPr>
        <w:t>B. 救生艇放至登艇甲板时应使用碰垫，系上止荡索，便于人员登艇</w:t>
      </w:r>
    </w:p>
    <w:p w14:paraId="44CBF3F0">
      <w:pPr>
        <w:rPr>
          <w:rFonts w:ascii="Times New Roman" w:hAnsi="Times New Roman" w:eastAsia="宋体"/>
          <w:b/>
          <w:bCs w:val="0"/>
          <w:sz w:val="15"/>
          <w:szCs w:val="15"/>
        </w:rPr>
      </w:pPr>
      <w:r>
        <w:rPr>
          <w:rFonts w:hint="eastAsia" w:ascii="Times New Roman" w:hAnsi="Times New Roman" w:eastAsia="宋体"/>
          <w:b/>
          <w:bCs w:val="0"/>
          <w:sz w:val="15"/>
          <w:szCs w:val="15"/>
        </w:rPr>
        <w:t>C. 选择大浪过后海面相对平静的时机放艇</w:t>
      </w:r>
    </w:p>
    <w:p w14:paraId="337F9A63">
      <w:pPr>
        <w:rPr>
          <w:rFonts w:ascii="Times New Roman" w:hAnsi="Times New Roman" w:eastAsia="宋体"/>
          <w:b/>
          <w:bCs w:val="0"/>
          <w:sz w:val="15"/>
          <w:szCs w:val="15"/>
        </w:rPr>
      </w:pPr>
      <w:r>
        <w:rPr>
          <w:rFonts w:hint="eastAsia" w:ascii="Times New Roman" w:hAnsi="Times New Roman" w:eastAsia="宋体"/>
          <w:b/>
          <w:bCs w:val="0"/>
          <w:sz w:val="15"/>
          <w:szCs w:val="15"/>
        </w:rPr>
        <w:t>D. 如果船上一舷同时施放一艘以上的救生艇，大船顶浪时应先放船首方向的艇</w:t>
      </w:r>
    </w:p>
    <w:p w14:paraId="3425C16A">
      <w:pPr>
        <w:rPr>
          <w:rFonts w:ascii="Times New Roman" w:hAnsi="Times New Roman" w:eastAsia="宋体"/>
          <w:b/>
          <w:bCs w:val="0"/>
          <w:sz w:val="15"/>
          <w:szCs w:val="15"/>
        </w:rPr>
      </w:pPr>
    </w:p>
    <w:p w14:paraId="5DFCEA3F">
      <w:pPr>
        <w:rPr>
          <w:rFonts w:ascii="Times New Roman" w:hAnsi="Times New Roman" w:eastAsia="宋体"/>
          <w:b/>
          <w:bCs w:val="0"/>
          <w:sz w:val="15"/>
          <w:szCs w:val="15"/>
        </w:rPr>
      </w:pPr>
      <w:r>
        <w:rPr>
          <w:rFonts w:hint="eastAsia" w:ascii="Times New Roman" w:hAnsi="Times New Roman" w:eastAsia="宋体"/>
          <w:b/>
          <w:bCs w:val="0"/>
          <w:sz w:val="15"/>
          <w:szCs w:val="15"/>
        </w:rPr>
        <w:t>25.根据SOLAS公约规定，船舶消防设备维护保养计划中不包括</w:t>
      </w:r>
      <w:r>
        <w:rPr>
          <w:rFonts w:hint="eastAsia"/>
          <w:b/>
          <w:bCs w:val="0"/>
          <w:sz w:val="15"/>
          <w:szCs w:val="15"/>
        </w:rPr>
        <w:t>______。</w:t>
      </w:r>
    </w:p>
    <w:p w14:paraId="2B56C112">
      <w:pPr>
        <w:rPr>
          <w:rFonts w:ascii="Times New Roman" w:hAnsi="Times New Roman" w:eastAsia="宋体"/>
          <w:b/>
          <w:bCs w:val="0"/>
          <w:sz w:val="15"/>
          <w:szCs w:val="15"/>
        </w:rPr>
      </w:pPr>
      <w:r>
        <w:rPr>
          <w:rFonts w:hint="eastAsia" w:ascii="Times New Roman" w:hAnsi="Times New Roman" w:eastAsia="宋体"/>
          <w:b/>
          <w:bCs w:val="0"/>
          <w:sz w:val="15"/>
          <w:szCs w:val="15"/>
        </w:rPr>
        <w:t>A. 固定式探火和失火报警系统及固定式灭火系统和其他灭火设备</w:t>
      </w:r>
    </w:p>
    <w:p w14:paraId="311E41CE">
      <w:pPr>
        <w:rPr>
          <w:rFonts w:ascii="Times New Roman" w:hAnsi="Times New Roman" w:eastAsia="宋体"/>
          <w:b/>
          <w:bCs w:val="0"/>
          <w:sz w:val="15"/>
          <w:szCs w:val="15"/>
        </w:rPr>
      </w:pPr>
      <w:r>
        <w:rPr>
          <w:rFonts w:hint="eastAsia" w:ascii="Times New Roman" w:hAnsi="Times New Roman" w:eastAsia="宋体"/>
          <w:b/>
          <w:bCs w:val="0"/>
          <w:sz w:val="15"/>
          <w:szCs w:val="15"/>
        </w:rPr>
        <w:t>B. 紧急逃生呼吸装置、消防员装备</w:t>
      </w:r>
    </w:p>
    <w:p w14:paraId="20328267">
      <w:pPr>
        <w:rPr>
          <w:rFonts w:ascii="Times New Roman" w:hAnsi="Times New Roman" w:eastAsia="宋体"/>
          <w:b/>
          <w:bCs w:val="0"/>
          <w:sz w:val="15"/>
          <w:szCs w:val="15"/>
        </w:rPr>
      </w:pPr>
      <w:r>
        <w:rPr>
          <w:rFonts w:hint="eastAsia" w:ascii="Times New Roman" w:hAnsi="Times New Roman" w:eastAsia="宋体"/>
          <w:b/>
          <w:bCs w:val="0"/>
          <w:sz w:val="15"/>
          <w:szCs w:val="15"/>
        </w:rPr>
        <w:t>C. 手提式灭火器，包括备用气瓶</w:t>
      </w:r>
    </w:p>
    <w:p w14:paraId="49610F12">
      <w:pPr>
        <w:rPr>
          <w:rFonts w:ascii="Times New Roman" w:hAnsi="Times New Roman" w:eastAsia="宋体"/>
          <w:b/>
          <w:bCs w:val="0"/>
          <w:sz w:val="15"/>
          <w:szCs w:val="15"/>
        </w:rPr>
      </w:pPr>
      <w:r>
        <w:rPr>
          <w:rFonts w:hint="eastAsia" w:ascii="Times New Roman" w:hAnsi="Times New Roman" w:eastAsia="宋体"/>
          <w:b/>
          <w:bCs w:val="0"/>
          <w:sz w:val="15"/>
          <w:szCs w:val="15"/>
        </w:rPr>
        <w:t>D. 弃船用的救生设备</w:t>
      </w:r>
    </w:p>
    <w:p w14:paraId="4940C55E">
      <w:pPr>
        <w:rPr>
          <w:rFonts w:ascii="Times New Roman" w:hAnsi="Times New Roman" w:eastAsia="宋体"/>
          <w:b/>
          <w:bCs w:val="0"/>
          <w:sz w:val="15"/>
          <w:szCs w:val="15"/>
        </w:rPr>
      </w:pPr>
    </w:p>
    <w:p w14:paraId="3537BB07">
      <w:pPr>
        <w:rPr>
          <w:rFonts w:ascii="Times New Roman" w:hAnsi="Times New Roman" w:eastAsia="宋体"/>
          <w:b/>
          <w:bCs w:val="0"/>
          <w:sz w:val="15"/>
          <w:szCs w:val="15"/>
        </w:rPr>
      </w:pPr>
      <w:r>
        <w:rPr>
          <w:rFonts w:hint="eastAsia" w:ascii="Times New Roman" w:hAnsi="Times New Roman" w:eastAsia="宋体"/>
          <w:b/>
          <w:bCs w:val="0"/>
          <w:sz w:val="15"/>
          <w:szCs w:val="15"/>
        </w:rPr>
        <w:t>26.船舶发生爆炸时初始阶段的应急行动</w:t>
      </w:r>
      <w:r>
        <w:rPr>
          <w:rFonts w:hint="eastAsia"/>
          <w:b/>
          <w:bCs w:val="0"/>
          <w:sz w:val="15"/>
          <w:szCs w:val="15"/>
        </w:rPr>
        <w:t>______</w:t>
      </w:r>
      <w:r>
        <w:rPr>
          <w:rFonts w:hint="eastAsia" w:ascii="Times New Roman" w:hAnsi="Times New Roman" w:eastAsia="宋体"/>
          <w:b/>
          <w:bCs w:val="0"/>
          <w:sz w:val="15"/>
          <w:szCs w:val="15"/>
        </w:rPr>
        <w:t>。①爆炸发现者若非值班驾驶员，则应立即向驾驶台报警；②航行中，当船舶发生爆炸时，驾驶台应立即报告船长和通知机舱，并向全船发出警报；③船员按照应急部署表中规定的分工和职责，携带指定的器材到集合点待命；④大副或轮机长（如爆炸发生在机舱）担任应急现场指挥；⑤爆炸引起的火灾已经或将波及全船，火势无法控制，威胁到全船人员的生命安全时，应根据船长命令，执行弃船应急行动计划。</w:t>
      </w:r>
    </w:p>
    <w:p w14:paraId="64D2A8D7">
      <w:pPr>
        <w:rPr>
          <w:rFonts w:ascii="Times New Roman" w:hAnsi="Times New Roman" w:eastAsia="宋体"/>
          <w:b/>
          <w:bCs w:val="0"/>
          <w:sz w:val="15"/>
          <w:szCs w:val="15"/>
        </w:rPr>
      </w:pPr>
      <w:r>
        <w:rPr>
          <w:rFonts w:hint="eastAsia" w:ascii="Times New Roman" w:hAnsi="Times New Roman" w:eastAsia="宋体"/>
          <w:b/>
          <w:bCs w:val="0"/>
          <w:sz w:val="15"/>
          <w:szCs w:val="15"/>
        </w:rPr>
        <w:t>A. ①②③④⑤</w:t>
      </w:r>
    </w:p>
    <w:p w14:paraId="17A33621">
      <w:pPr>
        <w:rPr>
          <w:rFonts w:ascii="Times New Roman" w:hAnsi="Times New Roman" w:eastAsia="宋体"/>
          <w:b/>
          <w:bCs w:val="0"/>
          <w:sz w:val="15"/>
          <w:szCs w:val="15"/>
        </w:rPr>
      </w:pPr>
      <w:r>
        <w:rPr>
          <w:rFonts w:hint="eastAsia" w:ascii="Times New Roman" w:hAnsi="Times New Roman" w:eastAsia="宋体"/>
          <w:b/>
          <w:bCs w:val="0"/>
          <w:sz w:val="15"/>
          <w:szCs w:val="15"/>
        </w:rPr>
        <w:t>B. ②③④⑤</w:t>
      </w:r>
    </w:p>
    <w:p w14:paraId="295620FB">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5FAC4386">
      <w:pPr>
        <w:rPr>
          <w:rFonts w:ascii="Times New Roman" w:hAnsi="Times New Roman" w:eastAsia="宋体"/>
          <w:b/>
          <w:bCs w:val="0"/>
          <w:sz w:val="15"/>
          <w:szCs w:val="15"/>
        </w:rPr>
      </w:pPr>
      <w:r>
        <w:rPr>
          <w:rFonts w:hint="eastAsia" w:ascii="Times New Roman" w:hAnsi="Times New Roman" w:eastAsia="宋体"/>
          <w:b/>
          <w:bCs w:val="0"/>
          <w:sz w:val="15"/>
          <w:szCs w:val="15"/>
        </w:rPr>
        <w:t>D. ③④⑤</w:t>
      </w:r>
    </w:p>
    <w:p w14:paraId="5A1BD1D4">
      <w:pPr>
        <w:rPr>
          <w:rFonts w:ascii="Times New Roman" w:hAnsi="Times New Roman" w:eastAsia="宋体"/>
          <w:b/>
          <w:bCs w:val="0"/>
          <w:sz w:val="15"/>
          <w:szCs w:val="15"/>
        </w:rPr>
      </w:pPr>
    </w:p>
    <w:p w14:paraId="5788F67A">
      <w:pPr>
        <w:rPr>
          <w:rFonts w:ascii="Times New Roman" w:hAnsi="Times New Roman" w:eastAsia="宋体"/>
          <w:b/>
          <w:bCs w:val="0"/>
          <w:sz w:val="15"/>
          <w:szCs w:val="15"/>
        </w:rPr>
      </w:pPr>
      <w:r>
        <w:rPr>
          <w:rFonts w:hint="eastAsia" w:ascii="Times New Roman" w:hAnsi="Times New Roman" w:eastAsia="宋体"/>
          <w:b/>
          <w:bCs w:val="0"/>
          <w:sz w:val="15"/>
          <w:szCs w:val="15"/>
        </w:rPr>
        <w:t>27.在公海上航行的船舶的保安等级应该由</w:t>
      </w:r>
      <w:r>
        <w:rPr>
          <w:rFonts w:hint="eastAsia"/>
          <w:b/>
          <w:bCs w:val="0"/>
          <w:sz w:val="15"/>
          <w:szCs w:val="15"/>
        </w:rPr>
        <w:t>______</w:t>
      </w:r>
      <w:r>
        <w:rPr>
          <w:rFonts w:hint="eastAsia" w:ascii="Times New Roman" w:hAnsi="Times New Roman" w:eastAsia="宋体"/>
          <w:b/>
          <w:bCs w:val="0"/>
          <w:sz w:val="15"/>
          <w:szCs w:val="15"/>
        </w:rPr>
        <w:t>确定。</w:t>
      </w:r>
    </w:p>
    <w:p w14:paraId="19F88ED2">
      <w:pPr>
        <w:rPr>
          <w:rFonts w:ascii="Times New Roman" w:hAnsi="Times New Roman" w:eastAsia="宋体"/>
          <w:b/>
          <w:bCs w:val="0"/>
          <w:sz w:val="15"/>
          <w:szCs w:val="15"/>
        </w:rPr>
      </w:pPr>
      <w:r>
        <w:rPr>
          <w:rFonts w:hint="eastAsia" w:ascii="Times New Roman" w:hAnsi="Times New Roman" w:eastAsia="宋体"/>
          <w:b/>
          <w:bCs w:val="0"/>
          <w:sz w:val="15"/>
          <w:szCs w:val="15"/>
        </w:rPr>
        <w:t>A. 主管机关</w:t>
      </w:r>
    </w:p>
    <w:p w14:paraId="3ABD9D2C">
      <w:pPr>
        <w:rPr>
          <w:rFonts w:ascii="Times New Roman" w:hAnsi="Times New Roman" w:eastAsia="宋体"/>
          <w:b/>
          <w:bCs w:val="0"/>
          <w:sz w:val="15"/>
          <w:szCs w:val="15"/>
        </w:rPr>
      </w:pPr>
      <w:r>
        <w:rPr>
          <w:rFonts w:hint="eastAsia" w:ascii="Times New Roman" w:hAnsi="Times New Roman" w:eastAsia="宋体"/>
          <w:b/>
          <w:bCs w:val="0"/>
          <w:sz w:val="15"/>
          <w:szCs w:val="15"/>
        </w:rPr>
        <w:t>B. 最近的缔约国政府</w:t>
      </w:r>
    </w:p>
    <w:p w14:paraId="657B6328">
      <w:pPr>
        <w:rPr>
          <w:rFonts w:ascii="Times New Roman" w:hAnsi="Times New Roman" w:eastAsia="宋体"/>
          <w:b/>
          <w:bCs w:val="0"/>
          <w:sz w:val="15"/>
          <w:szCs w:val="15"/>
        </w:rPr>
      </w:pPr>
      <w:r>
        <w:rPr>
          <w:rFonts w:hint="eastAsia" w:ascii="Times New Roman" w:hAnsi="Times New Roman" w:eastAsia="宋体"/>
          <w:b/>
          <w:bCs w:val="0"/>
          <w:sz w:val="15"/>
          <w:szCs w:val="15"/>
        </w:rPr>
        <w:t>C. 公司</w:t>
      </w:r>
    </w:p>
    <w:p w14:paraId="2E0A6D8E">
      <w:pPr>
        <w:rPr>
          <w:rFonts w:ascii="Times New Roman" w:hAnsi="Times New Roman" w:eastAsia="宋体"/>
          <w:b/>
          <w:bCs w:val="0"/>
          <w:sz w:val="15"/>
          <w:szCs w:val="15"/>
        </w:rPr>
      </w:pPr>
      <w:r>
        <w:rPr>
          <w:rFonts w:hint="eastAsia" w:ascii="Times New Roman" w:hAnsi="Times New Roman" w:eastAsia="宋体"/>
          <w:b/>
          <w:bCs w:val="0"/>
          <w:sz w:val="15"/>
          <w:szCs w:val="15"/>
        </w:rPr>
        <w:t>D. 船长</w:t>
      </w:r>
    </w:p>
    <w:p w14:paraId="007DD60D">
      <w:pPr>
        <w:rPr>
          <w:rFonts w:ascii="Times New Roman" w:hAnsi="Times New Roman" w:eastAsia="宋体"/>
          <w:b/>
          <w:bCs w:val="0"/>
          <w:sz w:val="15"/>
          <w:szCs w:val="15"/>
        </w:rPr>
      </w:pPr>
    </w:p>
    <w:p w14:paraId="56EDE803">
      <w:pPr>
        <w:rPr>
          <w:rFonts w:ascii="Times New Roman" w:hAnsi="Times New Roman" w:eastAsia="宋体"/>
          <w:b/>
          <w:bCs w:val="0"/>
          <w:sz w:val="15"/>
          <w:szCs w:val="15"/>
        </w:rPr>
      </w:pPr>
      <w:r>
        <w:rPr>
          <w:rFonts w:hint="eastAsia" w:ascii="Times New Roman" w:hAnsi="Times New Roman" w:eastAsia="宋体"/>
          <w:b/>
          <w:bCs w:val="0"/>
          <w:sz w:val="15"/>
          <w:szCs w:val="15"/>
        </w:rPr>
        <w:t>28.根据MARPOL公约附则</w:t>
      </w:r>
      <w:r>
        <w:rPr>
          <w:rFonts w:ascii="Times New Roman" w:hAnsi="Times New Roman" w:eastAsia="宋体" w:cs="Times New Roman"/>
          <w:b/>
          <w:bCs w:val="0"/>
          <w:sz w:val="15"/>
          <w:szCs w:val="15"/>
        </w:rPr>
        <w:t>Ⅲ</w:t>
      </w:r>
      <w:r>
        <w:rPr>
          <w:rFonts w:hint="eastAsia" w:ascii="Times New Roman" w:hAnsi="Times New Roman" w:eastAsia="宋体"/>
          <w:b/>
          <w:bCs w:val="0"/>
          <w:sz w:val="15"/>
          <w:szCs w:val="15"/>
        </w:rPr>
        <w:t>的明文规定，以下有关标志和标签的表述，正确的有</w:t>
      </w:r>
      <w:r>
        <w:rPr>
          <w:rFonts w:hint="eastAsia"/>
          <w:b/>
          <w:bCs w:val="0"/>
          <w:sz w:val="15"/>
          <w:szCs w:val="15"/>
        </w:rPr>
        <w:t>______</w:t>
      </w:r>
      <w:r>
        <w:rPr>
          <w:rFonts w:hint="eastAsia" w:ascii="Times New Roman" w:hAnsi="Times New Roman" w:eastAsia="宋体"/>
          <w:b/>
          <w:bCs w:val="0"/>
          <w:sz w:val="15"/>
          <w:szCs w:val="15"/>
        </w:rPr>
        <w:t>。①盛装有害物质的包装件应永久标注正确的技术名称（不应单独使用商品名称）；②标志或标签应能指明该物质为有害物质；③标记和标签的方法应符合IMDG规则的相关规定；④盛装有害物质的包装件，应加上永久的标记或标签。</w:t>
      </w:r>
    </w:p>
    <w:p w14:paraId="209B2200">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1D71C3F">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74FBD024">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80F453E">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586119CC">
      <w:pPr>
        <w:rPr>
          <w:rFonts w:ascii="Times New Roman" w:hAnsi="Times New Roman" w:eastAsia="宋体"/>
          <w:b/>
          <w:bCs w:val="0"/>
          <w:sz w:val="15"/>
          <w:szCs w:val="15"/>
        </w:rPr>
      </w:pPr>
    </w:p>
    <w:p w14:paraId="2CB13A99">
      <w:pPr>
        <w:rPr>
          <w:rFonts w:ascii="Times New Roman" w:hAnsi="Times New Roman" w:eastAsia="宋体"/>
          <w:b/>
          <w:bCs w:val="0"/>
          <w:sz w:val="15"/>
          <w:szCs w:val="15"/>
        </w:rPr>
      </w:pPr>
      <w:r>
        <w:rPr>
          <w:rFonts w:hint="eastAsia" w:ascii="Times New Roman" w:hAnsi="Times New Roman" w:eastAsia="宋体"/>
          <w:b/>
          <w:bCs w:val="0"/>
          <w:sz w:val="15"/>
          <w:szCs w:val="15"/>
        </w:rPr>
        <w:t>29.减少船员疲劳的措施，包括</w:t>
      </w:r>
      <w:r>
        <w:rPr>
          <w:rFonts w:hint="eastAsia"/>
          <w:b/>
          <w:bCs w:val="0"/>
          <w:sz w:val="15"/>
          <w:szCs w:val="15"/>
        </w:rPr>
        <w:t>______</w:t>
      </w:r>
      <w:r>
        <w:rPr>
          <w:rFonts w:hint="eastAsia" w:ascii="Times New Roman" w:hAnsi="Times New Roman" w:eastAsia="宋体"/>
          <w:b/>
          <w:bCs w:val="0"/>
          <w:sz w:val="15"/>
          <w:szCs w:val="15"/>
        </w:rPr>
        <w:t>。①保证船员获得高质量、足够的和有效的睡眠；②可能情况下，给予小睡的时间；③按照MLC公约要求安排工作时间；④不安排非必要的夜间工作</w:t>
      </w:r>
    </w:p>
    <w:p w14:paraId="44619146">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17668978">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13B23D07">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135C4C66">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FE23639">
      <w:pPr>
        <w:rPr>
          <w:rFonts w:ascii="Times New Roman" w:hAnsi="Times New Roman" w:eastAsia="宋体"/>
          <w:b/>
          <w:bCs w:val="0"/>
          <w:sz w:val="15"/>
          <w:szCs w:val="15"/>
        </w:rPr>
      </w:pPr>
    </w:p>
    <w:p w14:paraId="0358F345">
      <w:pPr>
        <w:rPr>
          <w:rFonts w:ascii="Times New Roman" w:hAnsi="Times New Roman" w:eastAsia="宋体"/>
          <w:b/>
          <w:bCs w:val="0"/>
          <w:sz w:val="15"/>
          <w:szCs w:val="15"/>
        </w:rPr>
      </w:pPr>
      <w:r>
        <w:rPr>
          <w:rFonts w:hint="eastAsia" w:ascii="Times New Roman" w:hAnsi="Times New Roman" w:eastAsia="宋体"/>
          <w:b/>
          <w:bCs w:val="0"/>
          <w:sz w:val="15"/>
          <w:szCs w:val="15"/>
        </w:rPr>
        <w:t>30.船舶油污应急部署表的主要内容包括</w:t>
      </w:r>
      <w:r>
        <w:rPr>
          <w:rFonts w:hint="eastAsia"/>
          <w:b/>
          <w:bCs w:val="0"/>
          <w:sz w:val="15"/>
          <w:szCs w:val="15"/>
        </w:rPr>
        <w:t>______</w:t>
      </w:r>
      <w:r>
        <w:rPr>
          <w:rFonts w:hint="eastAsia" w:ascii="Times New Roman" w:hAnsi="Times New Roman" w:eastAsia="宋体"/>
          <w:b/>
          <w:bCs w:val="0"/>
          <w:sz w:val="15"/>
          <w:szCs w:val="15"/>
        </w:rPr>
        <w:t>。①船公司名称；②船舶名称；③油污警报信号；④油污应变集合地点；⑤参加油污应变船员的编号、职务、应变岗位及应变职责；⑥船长签署、公布日期等。</w:t>
      </w:r>
    </w:p>
    <w:p w14:paraId="2C3038F5">
      <w:pPr>
        <w:rPr>
          <w:rFonts w:ascii="Times New Roman" w:hAnsi="Times New Roman" w:eastAsia="宋体"/>
          <w:b/>
          <w:bCs w:val="0"/>
          <w:sz w:val="15"/>
          <w:szCs w:val="15"/>
        </w:rPr>
      </w:pPr>
      <w:r>
        <w:rPr>
          <w:rFonts w:hint="eastAsia" w:ascii="Times New Roman" w:hAnsi="Times New Roman" w:eastAsia="宋体"/>
          <w:b/>
          <w:bCs w:val="0"/>
          <w:sz w:val="15"/>
          <w:szCs w:val="15"/>
        </w:rPr>
        <w:t>A. ①②③④⑤⑥</w:t>
      </w:r>
    </w:p>
    <w:p w14:paraId="2581B198">
      <w:pPr>
        <w:rPr>
          <w:rFonts w:ascii="Times New Roman" w:hAnsi="Times New Roman" w:eastAsia="宋体"/>
          <w:b/>
          <w:bCs w:val="0"/>
          <w:sz w:val="15"/>
          <w:szCs w:val="15"/>
        </w:rPr>
      </w:pPr>
      <w:r>
        <w:rPr>
          <w:rFonts w:hint="eastAsia" w:ascii="Times New Roman" w:hAnsi="Times New Roman" w:eastAsia="宋体"/>
          <w:b/>
          <w:bCs w:val="0"/>
          <w:sz w:val="15"/>
          <w:szCs w:val="15"/>
        </w:rPr>
        <w:t>B. ②③④⑤⑥</w:t>
      </w:r>
    </w:p>
    <w:p w14:paraId="73E2DEBE">
      <w:pPr>
        <w:rPr>
          <w:rFonts w:ascii="Times New Roman" w:hAnsi="Times New Roman" w:eastAsia="宋体"/>
          <w:b/>
          <w:bCs w:val="0"/>
          <w:sz w:val="15"/>
          <w:szCs w:val="15"/>
        </w:rPr>
      </w:pPr>
      <w:r>
        <w:rPr>
          <w:rFonts w:hint="eastAsia" w:ascii="Times New Roman" w:hAnsi="Times New Roman" w:eastAsia="宋体"/>
          <w:b/>
          <w:bCs w:val="0"/>
          <w:sz w:val="15"/>
          <w:szCs w:val="15"/>
        </w:rPr>
        <w:t>C. ①②③④⑤</w:t>
      </w:r>
    </w:p>
    <w:p w14:paraId="63C6C066">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BC9D5A9">
      <w:pPr>
        <w:rPr>
          <w:rFonts w:ascii="Times New Roman" w:hAnsi="Times New Roman" w:eastAsia="宋体"/>
          <w:b/>
          <w:bCs w:val="0"/>
          <w:sz w:val="15"/>
          <w:szCs w:val="15"/>
        </w:rPr>
      </w:pPr>
    </w:p>
    <w:p w14:paraId="4A35755F">
      <w:pPr>
        <w:rPr>
          <w:rFonts w:ascii="Times New Roman" w:hAnsi="Times New Roman" w:eastAsia="宋体"/>
          <w:b/>
          <w:bCs w:val="0"/>
          <w:sz w:val="15"/>
          <w:szCs w:val="15"/>
        </w:rPr>
      </w:pPr>
      <w:r>
        <w:rPr>
          <w:rFonts w:hint="eastAsia" w:ascii="Times New Roman" w:hAnsi="Times New Roman" w:eastAsia="宋体"/>
          <w:b/>
          <w:bCs w:val="0"/>
          <w:sz w:val="15"/>
          <w:szCs w:val="15"/>
        </w:rPr>
        <w:t>31.根据《中国船舶报告系统管理规定》，船舶一般报告包括下列哪几种？①航行计划报（SP）；②初始报（IR）；③船位报（PR）；④变更报（DR）；⑤终止报（FR）</w:t>
      </w:r>
    </w:p>
    <w:p w14:paraId="2A146A0E">
      <w:pPr>
        <w:rPr>
          <w:rFonts w:ascii="Times New Roman" w:hAnsi="Times New Roman" w:eastAsia="宋体"/>
          <w:b/>
          <w:bCs w:val="0"/>
          <w:sz w:val="15"/>
          <w:szCs w:val="15"/>
        </w:rPr>
      </w:pPr>
      <w:r>
        <w:rPr>
          <w:rFonts w:hint="eastAsia" w:ascii="Times New Roman" w:hAnsi="Times New Roman" w:eastAsia="宋体"/>
          <w:b/>
          <w:bCs w:val="0"/>
          <w:sz w:val="15"/>
          <w:szCs w:val="15"/>
        </w:rPr>
        <w:t>A. ①②③④⑤</w:t>
      </w:r>
    </w:p>
    <w:p w14:paraId="2950A682">
      <w:pPr>
        <w:rPr>
          <w:rFonts w:ascii="Times New Roman" w:hAnsi="Times New Roman" w:eastAsia="宋体"/>
          <w:b/>
          <w:bCs w:val="0"/>
          <w:sz w:val="15"/>
          <w:szCs w:val="15"/>
        </w:rPr>
      </w:pPr>
      <w:r>
        <w:rPr>
          <w:rFonts w:hint="eastAsia" w:ascii="Times New Roman" w:hAnsi="Times New Roman" w:eastAsia="宋体"/>
          <w:b/>
          <w:bCs w:val="0"/>
          <w:sz w:val="15"/>
          <w:szCs w:val="15"/>
        </w:rPr>
        <w:t>B. ②③④⑤</w:t>
      </w:r>
    </w:p>
    <w:p w14:paraId="2DF75BAB">
      <w:pPr>
        <w:rPr>
          <w:rFonts w:ascii="Times New Roman" w:hAnsi="Times New Roman" w:eastAsia="宋体"/>
          <w:b/>
          <w:bCs w:val="0"/>
          <w:sz w:val="15"/>
          <w:szCs w:val="15"/>
        </w:rPr>
      </w:pPr>
      <w:r>
        <w:rPr>
          <w:rFonts w:hint="eastAsia" w:ascii="Times New Roman" w:hAnsi="Times New Roman" w:eastAsia="宋体"/>
          <w:b/>
          <w:bCs w:val="0"/>
          <w:sz w:val="15"/>
          <w:szCs w:val="15"/>
        </w:rPr>
        <w:t>C. ①②④⑤</w:t>
      </w:r>
    </w:p>
    <w:p w14:paraId="54CE9881">
      <w:pPr>
        <w:rPr>
          <w:rFonts w:ascii="Times New Roman" w:hAnsi="Times New Roman" w:eastAsia="宋体"/>
          <w:b/>
          <w:bCs w:val="0"/>
          <w:sz w:val="15"/>
          <w:szCs w:val="15"/>
        </w:rPr>
      </w:pPr>
      <w:r>
        <w:rPr>
          <w:rFonts w:hint="eastAsia" w:ascii="Times New Roman" w:hAnsi="Times New Roman" w:eastAsia="宋体"/>
          <w:b/>
          <w:bCs w:val="0"/>
          <w:sz w:val="15"/>
          <w:szCs w:val="15"/>
        </w:rPr>
        <w:t>D. ①③④⑤</w:t>
      </w:r>
    </w:p>
    <w:p w14:paraId="3684FC78">
      <w:pPr>
        <w:rPr>
          <w:rFonts w:ascii="Times New Roman" w:hAnsi="Times New Roman" w:eastAsia="宋体"/>
          <w:b/>
          <w:bCs w:val="0"/>
          <w:sz w:val="15"/>
          <w:szCs w:val="15"/>
        </w:rPr>
      </w:pPr>
    </w:p>
    <w:p w14:paraId="753420F2">
      <w:pPr>
        <w:rPr>
          <w:rFonts w:ascii="Times New Roman" w:hAnsi="Times New Roman" w:eastAsia="宋体"/>
          <w:b/>
          <w:bCs w:val="0"/>
          <w:sz w:val="15"/>
          <w:szCs w:val="15"/>
        </w:rPr>
      </w:pPr>
      <w:r>
        <w:rPr>
          <w:rFonts w:hint="eastAsia" w:ascii="Times New Roman" w:hAnsi="Times New Roman" w:eastAsia="宋体"/>
          <w:b/>
          <w:bCs w:val="0"/>
          <w:sz w:val="15"/>
          <w:szCs w:val="15"/>
        </w:rPr>
        <w:t>32.根据海上船舶污染事故调查处理规定，以下有关船舶污染事故调查，表述有误的是</w:t>
      </w:r>
      <w:r>
        <w:rPr>
          <w:rFonts w:hint="eastAsia"/>
          <w:b/>
          <w:bCs w:val="0"/>
          <w:sz w:val="15"/>
          <w:szCs w:val="15"/>
        </w:rPr>
        <w:t>______</w:t>
      </w:r>
      <w:r>
        <w:rPr>
          <w:rFonts w:hint="eastAsia" w:ascii="Times New Roman" w:hAnsi="Times New Roman" w:eastAsia="宋体"/>
          <w:b/>
          <w:bCs w:val="0"/>
          <w:sz w:val="15"/>
          <w:szCs w:val="15"/>
        </w:rPr>
        <w:t>。</w:t>
      </w:r>
    </w:p>
    <w:p w14:paraId="07F72237">
      <w:pPr>
        <w:rPr>
          <w:rFonts w:ascii="Times New Roman" w:hAnsi="Times New Roman" w:eastAsia="宋体"/>
          <w:b/>
          <w:bCs w:val="0"/>
          <w:sz w:val="15"/>
          <w:szCs w:val="15"/>
        </w:rPr>
      </w:pPr>
      <w:r>
        <w:rPr>
          <w:rFonts w:hint="eastAsia" w:ascii="Times New Roman" w:hAnsi="Times New Roman" w:eastAsia="宋体"/>
          <w:b/>
          <w:bCs w:val="0"/>
          <w:sz w:val="15"/>
          <w:szCs w:val="15"/>
        </w:rPr>
        <w:t>A. 船舶污染事故的当事人和其他有关人员应当配合调查，如实反映情况和提供资料，不得伪造、隐匿、毁灭证据或者以其他方式妨碍调查取证</w:t>
      </w:r>
    </w:p>
    <w:p w14:paraId="769C993E">
      <w:pPr>
        <w:rPr>
          <w:rFonts w:ascii="Times New Roman" w:hAnsi="Times New Roman" w:eastAsia="宋体"/>
          <w:b/>
          <w:bCs w:val="0"/>
          <w:sz w:val="15"/>
          <w:szCs w:val="15"/>
        </w:rPr>
      </w:pPr>
      <w:r>
        <w:rPr>
          <w:rFonts w:hint="eastAsia" w:ascii="Times New Roman" w:hAnsi="Times New Roman" w:eastAsia="宋体"/>
          <w:b/>
          <w:bCs w:val="0"/>
          <w:sz w:val="15"/>
          <w:szCs w:val="15"/>
        </w:rPr>
        <w:t>B. 船舶污染事故的当事人和其他有关人员提供的书证、物证、视听资料应当是原件原物或抄录件、复印件</w:t>
      </w:r>
    </w:p>
    <w:p w14:paraId="7132ED01">
      <w:pPr>
        <w:rPr>
          <w:rFonts w:ascii="Times New Roman" w:hAnsi="Times New Roman" w:eastAsia="宋体"/>
          <w:b/>
          <w:bCs w:val="0"/>
          <w:sz w:val="15"/>
          <w:szCs w:val="15"/>
        </w:rPr>
      </w:pPr>
      <w:r>
        <w:rPr>
          <w:rFonts w:hint="eastAsia" w:ascii="Times New Roman" w:hAnsi="Times New Roman" w:eastAsia="宋体"/>
          <w:b/>
          <w:bCs w:val="0"/>
          <w:sz w:val="15"/>
          <w:szCs w:val="15"/>
        </w:rPr>
        <w:t>C. 污染事故调查处理机构可责令船舶污染事故当事人提供相关技术鉴定或者检验、检测报告</w:t>
      </w:r>
    </w:p>
    <w:p w14:paraId="110B1891">
      <w:pPr>
        <w:rPr>
          <w:rFonts w:ascii="Times New Roman" w:hAnsi="Times New Roman" w:eastAsia="宋体"/>
          <w:b/>
          <w:bCs w:val="0"/>
          <w:sz w:val="15"/>
          <w:szCs w:val="15"/>
        </w:rPr>
      </w:pPr>
      <w:r>
        <w:rPr>
          <w:rFonts w:hint="eastAsia" w:ascii="Times New Roman" w:hAnsi="Times New Roman" w:eastAsia="宋体"/>
          <w:b/>
          <w:bCs w:val="0"/>
          <w:sz w:val="15"/>
          <w:szCs w:val="15"/>
        </w:rPr>
        <w:t>D. 污染事故调查处理机构可暂扣相应的证书、文书、资料</w:t>
      </w:r>
    </w:p>
    <w:p w14:paraId="4072E11C">
      <w:pPr>
        <w:rPr>
          <w:rFonts w:ascii="Times New Roman" w:hAnsi="Times New Roman" w:eastAsia="宋体"/>
          <w:b/>
          <w:bCs w:val="0"/>
          <w:sz w:val="15"/>
          <w:szCs w:val="15"/>
        </w:rPr>
      </w:pPr>
    </w:p>
    <w:p w14:paraId="3A44AD70">
      <w:pPr>
        <w:rPr>
          <w:rFonts w:ascii="Times New Roman" w:hAnsi="Times New Roman" w:eastAsia="宋体"/>
          <w:b/>
          <w:bCs w:val="0"/>
          <w:sz w:val="15"/>
          <w:szCs w:val="15"/>
        </w:rPr>
      </w:pPr>
      <w:r>
        <w:rPr>
          <w:rFonts w:hint="eastAsia" w:ascii="Times New Roman" w:hAnsi="Times New Roman" w:eastAsia="宋体"/>
          <w:b/>
          <w:bCs w:val="0"/>
          <w:sz w:val="15"/>
          <w:szCs w:val="15"/>
        </w:rPr>
        <w:t>33.依据《中华人民共和国海员船上工作和生活条件管理办法》，船长或者经船长授权的海员应当</w:t>
      </w:r>
      <w:r>
        <w:rPr>
          <w:rFonts w:hint="eastAsia"/>
          <w:b/>
          <w:bCs w:val="0"/>
          <w:sz w:val="15"/>
          <w:szCs w:val="15"/>
        </w:rPr>
        <w:t>______</w:t>
      </w:r>
      <w:r>
        <w:rPr>
          <w:rFonts w:hint="eastAsia" w:ascii="Times New Roman" w:hAnsi="Times New Roman" w:eastAsia="宋体"/>
          <w:b/>
          <w:bCs w:val="0"/>
          <w:sz w:val="15"/>
          <w:szCs w:val="15"/>
        </w:rPr>
        <w:t>对起居舱室进行检查，确保起居舱室保持健康、卫生和安全舒适的状况，并保存检查记录。</w:t>
      </w:r>
    </w:p>
    <w:p w14:paraId="2A35408F">
      <w:pPr>
        <w:rPr>
          <w:rFonts w:ascii="Times New Roman" w:hAnsi="Times New Roman" w:eastAsia="宋体"/>
          <w:b/>
          <w:bCs w:val="0"/>
          <w:sz w:val="15"/>
          <w:szCs w:val="15"/>
        </w:rPr>
      </w:pPr>
      <w:r>
        <w:rPr>
          <w:rFonts w:hint="eastAsia" w:ascii="Times New Roman" w:hAnsi="Times New Roman" w:eastAsia="宋体"/>
          <w:b/>
          <w:bCs w:val="0"/>
          <w:sz w:val="15"/>
          <w:szCs w:val="15"/>
        </w:rPr>
        <w:t>A.每航次</w:t>
      </w:r>
    </w:p>
    <w:p w14:paraId="34646CA0">
      <w:pPr>
        <w:rPr>
          <w:rFonts w:ascii="Times New Roman" w:hAnsi="Times New Roman" w:eastAsia="宋体"/>
          <w:b/>
          <w:bCs w:val="0"/>
          <w:sz w:val="15"/>
          <w:szCs w:val="15"/>
        </w:rPr>
      </w:pPr>
      <w:r>
        <w:rPr>
          <w:rFonts w:hint="eastAsia" w:ascii="Times New Roman" w:hAnsi="Times New Roman" w:eastAsia="宋体"/>
          <w:b/>
          <w:bCs w:val="0"/>
          <w:sz w:val="15"/>
          <w:szCs w:val="15"/>
        </w:rPr>
        <w:t>B.每周</w:t>
      </w:r>
    </w:p>
    <w:p w14:paraId="4FEDB1A4">
      <w:pPr>
        <w:rPr>
          <w:rFonts w:ascii="Times New Roman" w:hAnsi="Times New Roman" w:eastAsia="宋体"/>
          <w:b/>
          <w:bCs w:val="0"/>
          <w:sz w:val="15"/>
          <w:szCs w:val="15"/>
        </w:rPr>
      </w:pPr>
      <w:r>
        <w:rPr>
          <w:rFonts w:hint="eastAsia" w:ascii="Times New Roman" w:hAnsi="Times New Roman" w:eastAsia="宋体"/>
          <w:b/>
          <w:bCs w:val="0"/>
          <w:sz w:val="15"/>
          <w:szCs w:val="15"/>
        </w:rPr>
        <w:t>C.每月</w:t>
      </w:r>
    </w:p>
    <w:p w14:paraId="71B16ECF">
      <w:pPr>
        <w:rPr>
          <w:rFonts w:ascii="Times New Roman" w:hAnsi="Times New Roman" w:eastAsia="宋体"/>
          <w:b/>
          <w:bCs w:val="0"/>
          <w:sz w:val="15"/>
          <w:szCs w:val="15"/>
        </w:rPr>
      </w:pPr>
      <w:r>
        <w:rPr>
          <w:rFonts w:hint="eastAsia" w:ascii="Times New Roman" w:hAnsi="Times New Roman" w:eastAsia="宋体"/>
          <w:b/>
          <w:bCs w:val="0"/>
          <w:sz w:val="15"/>
          <w:szCs w:val="15"/>
        </w:rPr>
        <w:t>D.每季度</w:t>
      </w:r>
    </w:p>
    <w:p w14:paraId="69C0DB45">
      <w:pPr>
        <w:rPr>
          <w:rFonts w:ascii="Times New Roman" w:hAnsi="Times New Roman" w:eastAsia="宋体"/>
          <w:b/>
          <w:bCs w:val="0"/>
          <w:sz w:val="15"/>
          <w:szCs w:val="15"/>
        </w:rPr>
      </w:pPr>
    </w:p>
    <w:p w14:paraId="5AFD4935">
      <w:pPr>
        <w:rPr>
          <w:rFonts w:ascii="Times New Roman" w:hAnsi="Times New Roman" w:eastAsia="宋体"/>
          <w:b/>
          <w:bCs w:val="0"/>
          <w:sz w:val="15"/>
          <w:szCs w:val="15"/>
        </w:rPr>
      </w:pPr>
      <w:r>
        <w:rPr>
          <w:rFonts w:hint="eastAsia" w:ascii="Times New Roman" w:hAnsi="Times New Roman" w:eastAsia="宋体"/>
          <w:b/>
          <w:bCs w:val="0"/>
          <w:sz w:val="15"/>
          <w:szCs w:val="15"/>
        </w:rPr>
        <w:t>34.根据《中华人民共和国海船船员值班规则》中的驾驶、轮机联系制度的规定，在下列哪种情况下，主机停车应先征得船长同意？</w:t>
      </w:r>
    </w:p>
    <w:p w14:paraId="3CC20EF4">
      <w:pPr>
        <w:rPr>
          <w:rFonts w:ascii="Times New Roman" w:hAnsi="Times New Roman" w:eastAsia="宋体"/>
          <w:b/>
          <w:bCs w:val="0"/>
          <w:sz w:val="15"/>
          <w:szCs w:val="15"/>
        </w:rPr>
      </w:pPr>
      <w:r>
        <w:rPr>
          <w:rFonts w:hint="eastAsia" w:ascii="Times New Roman" w:hAnsi="Times New Roman" w:eastAsia="宋体"/>
          <w:b/>
          <w:bCs w:val="0"/>
          <w:sz w:val="15"/>
          <w:szCs w:val="15"/>
        </w:rPr>
        <w:t>A. 因机械发生故障不能执行航行命令时</w:t>
      </w:r>
    </w:p>
    <w:p w14:paraId="6E6CA7C8">
      <w:pPr>
        <w:rPr>
          <w:rFonts w:ascii="Times New Roman" w:hAnsi="Times New Roman" w:eastAsia="宋体"/>
          <w:b/>
          <w:bCs w:val="0"/>
          <w:sz w:val="15"/>
          <w:szCs w:val="15"/>
        </w:rPr>
      </w:pPr>
      <w:r>
        <w:rPr>
          <w:rFonts w:hint="eastAsia" w:ascii="Times New Roman" w:hAnsi="Times New Roman" w:eastAsia="宋体"/>
          <w:b/>
          <w:bCs w:val="0"/>
          <w:sz w:val="15"/>
          <w:szCs w:val="15"/>
        </w:rPr>
        <w:t>B. 机舱将发生毁灭性危险时</w:t>
      </w:r>
    </w:p>
    <w:p w14:paraId="549F1E1F">
      <w:pPr>
        <w:rPr>
          <w:rFonts w:ascii="Times New Roman" w:hAnsi="Times New Roman" w:eastAsia="宋体"/>
          <w:b/>
          <w:bCs w:val="0"/>
          <w:sz w:val="15"/>
          <w:szCs w:val="15"/>
        </w:rPr>
      </w:pPr>
      <w:r>
        <w:rPr>
          <w:rFonts w:hint="eastAsia" w:ascii="Times New Roman" w:hAnsi="Times New Roman" w:eastAsia="宋体"/>
          <w:b/>
          <w:bCs w:val="0"/>
          <w:sz w:val="15"/>
          <w:szCs w:val="15"/>
        </w:rPr>
        <w:t>C. 机舱发生危及人身安全事故时</w:t>
      </w:r>
    </w:p>
    <w:p w14:paraId="142FAC03">
      <w:pPr>
        <w:rPr>
          <w:rFonts w:ascii="Times New Roman" w:hAnsi="Times New Roman" w:eastAsia="宋体"/>
          <w:b/>
          <w:bCs w:val="0"/>
          <w:sz w:val="15"/>
          <w:szCs w:val="15"/>
        </w:rPr>
      </w:pPr>
      <w:r>
        <w:rPr>
          <w:rFonts w:hint="eastAsia" w:ascii="Times New Roman" w:hAnsi="Times New Roman" w:eastAsia="宋体"/>
          <w:b/>
          <w:bCs w:val="0"/>
          <w:sz w:val="15"/>
          <w:szCs w:val="15"/>
        </w:rPr>
        <w:t>D. 不立即停车，就会危及主机和（或）人身安全时</w:t>
      </w:r>
    </w:p>
    <w:p w14:paraId="0FBF738C">
      <w:pPr>
        <w:rPr>
          <w:rFonts w:ascii="Times New Roman" w:hAnsi="Times New Roman" w:eastAsia="宋体"/>
          <w:b/>
          <w:bCs w:val="0"/>
          <w:sz w:val="15"/>
          <w:szCs w:val="15"/>
        </w:rPr>
      </w:pPr>
    </w:p>
    <w:p w14:paraId="44DEEA0F">
      <w:pPr>
        <w:rPr>
          <w:rFonts w:ascii="Times New Roman" w:hAnsi="Times New Roman" w:eastAsia="宋体"/>
          <w:b/>
          <w:bCs w:val="0"/>
          <w:sz w:val="15"/>
          <w:szCs w:val="15"/>
        </w:rPr>
      </w:pPr>
      <w:r>
        <w:rPr>
          <w:rFonts w:hint="eastAsia" w:ascii="Times New Roman" w:hAnsi="Times New Roman" w:eastAsia="宋体"/>
          <w:b/>
          <w:bCs w:val="0"/>
          <w:sz w:val="15"/>
          <w:szCs w:val="15"/>
        </w:rPr>
        <w:t>35.根据我国《船舶及其有关作业活动污染海洋环境防治管理规定》，进行船舶油料供受作业的，作业双方应当采取满足安全和防治污染要求的供受油作业管理措施，同时应当遵守作业前</w:t>
      </w:r>
      <w:r>
        <w:rPr>
          <w:rFonts w:hint="eastAsia"/>
          <w:b/>
          <w:bCs w:val="0"/>
          <w:sz w:val="15"/>
          <w:szCs w:val="15"/>
        </w:rPr>
        <w:t>______</w:t>
      </w:r>
      <w:r>
        <w:rPr>
          <w:rFonts w:hint="eastAsia" w:ascii="Times New Roman" w:hAnsi="Times New Roman" w:eastAsia="宋体"/>
          <w:b/>
          <w:bCs w:val="0"/>
          <w:sz w:val="15"/>
          <w:szCs w:val="15"/>
        </w:rPr>
        <w:t>的规定。①检查管路、阀门，做好准备工作，堵好甲板排水孔，关好有关通海阀；②检查油类作业的有关设备，使其处于良</w:t>
      </w:r>
    </w:p>
    <w:p w14:paraId="01E45BE5">
      <w:pPr>
        <w:rPr>
          <w:rFonts w:ascii="Times New Roman" w:hAnsi="Times New Roman" w:eastAsia="宋体"/>
          <w:b/>
          <w:bCs w:val="0"/>
          <w:sz w:val="15"/>
          <w:szCs w:val="15"/>
        </w:rPr>
      </w:pPr>
      <w:r>
        <w:rPr>
          <w:rFonts w:hint="eastAsia" w:ascii="Times New Roman" w:hAnsi="Times New Roman" w:eastAsia="宋体"/>
          <w:b/>
          <w:bCs w:val="0"/>
          <w:sz w:val="15"/>
          <w:szCs w:val="15"/>
        </w:rPr>
        <w:t>好状态；③对可能发生溢漏的地方，设置集油容器；④供受油双方以受方为主商定联系信号，双方均应切实执行</w:t>
      </w:r>
    </w:p>
    <w:p w14:paraId="191F83BA">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2EF83A85">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7C194687">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0877D963">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A115685">
      <w:pPr>
        <w:rPr>
          <w:rFonts w:ascii="Times New Roman" w:hAnsi="Times New Roman" w:eastAsia="宋体"/>
          <w:b/>
          <w:bCs w:val="0"/>
          <w:sz w:val="15"/>
          <w:szCs w:val="15"/>
        </w:rPr>
      </w:pPr>
    </w:p>
    <w:p w14:paraId="0BEAC299">
      <w:pPr>
        <w:rPr>
          <w:rFonts w:ascii="Times New Roman" w:hAnsi="Times New Roman" w:eastAsia="宋体"/>
          <w:b/>
          <w:bCs w:val="0"/>
          <w:sz w:val="15"/>
          <w:szCs w:val="15"/>
        </w:rPr>
      </w:pPr>
      <w:r>
        <w:rPr>
          <w:rFonts w:hint="eastAsia" w:ascii="Times New Roman" w:hAnsi="Times New Roman" w:eastAsia="宋体"/>
          <w:b/>
          <w:bCs w:val="0"/>
          <w:sz w:val="15"/>
          <w:szCs w:val="15"/>
        </w:rPr>
        <w:t>36.按照SOLAS公约的规定，每一艘船至少应配备</w:t>
      </w:r>
      <w:r>
        <w:rPr>
          <w:rFonts w:hint="eastAsia"/>
          <w:b/>
          <w:bCs w:val="0"/>
          <w:sz w:val="15"/>
          <w:szCs w:val="15"/>
        </w:rPr>
        <w:t>______</w:t>
      </w:r>
      <w:r>
        <w:rPr>
          <w:rFonts w:hint="eastAsia" w:ascii="Times New Roman" w:hAnsi="Times New Roman" w:eastAsia="宋体"/>
          <w:b/>
          <w:bCs w:val="0"/>
          <w:sz w:val="15"/>
          <w:szCs w:val="15"/>
        </w:rPr>
        <w:t>套消防员装备。</w:t>
      </w:r>
    </w:p>
    <w:p w14:paraId="55A7CDC0">
      <w:pPr>
        <w:rPr>
          <w:rFonts w:ascii="Times New Roman" w:hAnsi="Times New Roman" w:eastAsia="宋体"/>
          <w:b/>
          <w:bCs w:val="0"/>
          <w:sz w:val="15"/>
          <w:szCs w:val="15"/>
        </w:rPr>
      </w:pPr>
      <w:r>
        <w:rPr>
          <w:rFonts w:hint="eastAsia" w:ascii="Times New Roman" w:hAnsi="Times New Roman" w:eastAsia="宋体"/>
          <w:b/>
          <w:bCs w:val="0"/>
          <w:sz w:val="15"/>
          <w:szCs w:val="15"/>
        </w:rPr>
        <w:t>A. 1</w:t>
      </w:r>
    </w:p>
    <w:p w14:paraId="5FD25088">
      <w:pPr>
        <w:rPr>
          <w:rFonts w:ascii="Times New Roman" w:hAnsi="Times New Roman" w:eastAsia="宋体"/>
          <w:b/>
          <w:bCs w:val="0"/>
          <w:sz w:val="15"/>
          <w:szCs w:val="15"/>
        </w:rPr>
      </w:pPr>
      <w:r>
        <w:rPr>
          <w:rFonts w:hint="eastAsia" w:ascii="Times New Roman" w:hAnsi="Times New Roman" w:eastAsia="宋体"/>
          <w:b/>
          <w:bCs w:val="0"/>
          <w:sz w:val="15"/>
          <w:szCs w:val="15"/>
        </w:rPr>
        <w:t>B. 2</w:t>
      </w:r>
    </w:p>
    <w:p w14:paraId="54C172BA">
      <w:pPr>
        <w:rPr>
          <w:rFonts w:ascii="Times New Roman" w:hAnsi="Times New Roman" w:eastAsia="宋体"/>
          <w:b/>
          <w:bCs w:val="0"/>
          <w:sz w:val="15"/>
          <w:szCs w:val="15"/>
        </w:rPr>
      </w:pPr>
      <w:r>
        <w:rPr>
          <w:rFonts w:hint="eastAsia" w:ascii="Times New Roman" w:hAnsi="Times New Roman" w:eastAsia="宋体"/>
          <w:b/>
          <w:bCs w:val="0"/>
          <w:sz w:val="15"/>
          <w:szCs w:val="15"/>
        </w:rPr>
        <w:t>C. 3</w:t>
      </w:r>
    </w:p>
    <w:p w14:paraId="03BA5FCF">
      <w:pPr>
        <w:rPr>
          <w:rFonts w:ascii="Times New Roman" w:hAnsi="Times New Roman" w:eastAsia="宋体"/>
          <w:b/>
          <w:bCs w:val="0"/>
          <w:sz w:val="15"/>
          <w:szCs w:val="15"/>
        </w:rPr>
      </w:pPr>
      <w:r>
        <w:rPr>
          <w:rFonts w:hint="eastAsia" w:ascii="Times New Roman" w:hAnsi="Times New Roman" w:eastAsia="宋体"/>
          <w:b/>
          <w:bCs w:val="0"/>
          <w:sz w:val="15"/>
          <w:szCs w:val="15"/>
        </w:rPr>
        <w:t>D. 4</w:t>
      </w:r>
    </w:p>
    <w:p w14:paraId="37368C79">
      <w:pPr>
        <w:rPr>
          <w:rFonts w:ascii="Times New Roman" w:hAnsi="Times New Roman" w:eastAsia="宋体"/>
          <w:b/>
          <w:bCs w:val="0"/>
          <w:sz w:val="15"/>
          <w:szCs w:val="15"/>
        </w:rPr>
      </w:pPr>
    </w:p>
    <w:p w14:paraId="229A008D">
      <w:pPr>
        <w:rPr>
          <w:rFonts w:ascii="Times New Roman" w:hAnsi="Times New Roman" w:eastAsia="宋体"/>
          <w:b/>
          <w:bCs w:val="0"/>
          <w:sz w:val="15"/>
          <w:szCs w:val="15"/>
        </w:rPr>
      </w:pPr>
      <w:r>
        <w:rPr>
          <w:rFonts w:hint="eastAsia" w:ascii="Times New Roman" w:hAnsi="Times New Roman" w:eastAsia="宋体"/>
          <w:b/>
          <w:bCs w:val="0"/>
          <w:sz w:val="15"/>
          <w:szCs w:val="15"/>
        </w:rPr>
        <w:t>37.下列哪些是ISM规则的目标？①保证海上安全；②防止人员伤亡；③避免对环境，特别是海洋环境造成危害及对财产造成损失；④降低船舶营运成本。</w:t>
      </w:r>
    </w:p>
    <w:p w14:paraId="53DE4663">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36651DE">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7B829054">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5FA5C16">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15D52BC">
      <w:pPr>
        <w:rPr>
          <w:rFonts w:ascii="Times New Roman" w:hAnsi="Times New Roman" w:eastAsia="宋体"/>
          <w:b/>
          <w:bCs w:val="0"/>
          <w:sz w:val="15"/>
          <w:szCs w:val="15"/>
        </w:rPr>
      </w:pPr>
    </w:p>
    <w:p w14:paraId="3F45880A">
      <w:pPr>
        <w:rPr>
          <w:rFonts w:ascii="Times New Roman" w:hAnsi="Times New Roman" w:eastAsia="宋体"/>
          <w:b/>
          <w:bCs w:val="0"/>
          <w:sz w:val="15"/>
          <w:szCs w:val="15"/>
        </w:rPr>
      </w:pPr>
      <w:r>
        <w:rPr>
          <w:rFonts w:hint="eastAsia" w:ascii="Times New Roman" w:hAnsi="Times New Roman" w:eastAsia="宋体"/>
          <w:b/>
          <w:bCs w:val="0"/>
          <w:sz w:val="15"/>
          <w:szCs w:val="15"/>
        </w:rPr>
        <w:t>38.由</w:t>
      </w:r>
      <w:r>
        <w:rPr>
          <w:rFonts w:hint="eastAsia"/>
          <w:b/>
          <w:bCs w:val="0"/>
          <w:sz w:val="15"/>
          <w:szCs w:val="15"/>
        </w:rPr>
        <w:t>______</w:t>
      </w:r>
      <w:r>
        <w:rPr>
          <w:rFonts w:hint="eastAsia" w:ascii="Times New Roman" w:hAnsi="Times New Roman" w:eastAsia="宋体"/>
          <w:b/>
          <w:bCs w:val="0"/>
          <w:sz w:val="15"/>
          <w:szCs w:val="15"/>
        </w:rPr>
        <w:t>将演习的起止时间、地点、演习内容和有关情况，如实正确地记入航海日志的重大记事栏内。</w:t>
      </w:r>
    </w:p>
    <w:p w14:paraId="5A5C7BFD">
      <w:pPr>
        <w:rPr>
          <w:rFonts w:ascii="Times New Roman" w:hAnsi="Times New Roman" w:eastAsia="宋体"/>
          <w:b/>
          <w:bCs w:val="0"/>
          <w:sz w:val="15"/>
          <w:szCs w:val="15"/>
        </w:rPr>
      </w:pPr>
      <w:r>
        <w:rPr>
          <w:rFonts w:hint="eastAsia" w:ascii="Times New Roman" w:hAnsi="Times New Roman" w:eastAsia="宋体"/>
          <w:b/>
          <w:bCs w:val="0"/>
          <w:sz w:val="15"/>
          <w:szCs w:val="15"/>
        </w:rPr>
        <w:t>A. 船长</w:t>
      </w:r>
    </w:p>
    <w:p w14:paraId="692E5B75">
      <w:pPr>
        <w:rPr>
          <w:rFonts w:ascii="Times New Roman" w:hAnsi="Times New Roman" w:eastAsia="宋体"/>
          <w:b/>
          <w:bCs w:val="0"/>
          <w:sz w:val="15"/>
          <w:szCs w:val="15"/>
        </w:rPr>
      </w:pPr>
      <w:r>
        <w:rPr>
          <w:rFonts w:hint="eastAsia" w:ascii="Times New Roman" w:hAnsi="Times New Roman" w:eastAsia="宋体"/>
          <w:b/>
          <w:bCs w:val="0"/>
          <w:sz w:val="15"/>
          <w:szCs w:val="15"/>
        </w:rPr>
        <w:t>B. 大副</w:t>
      </w:r>
    </w:p>
    <w:p w14:paraId="062330C3">
      <w:pPr>
        <w:rPr>
          <w:rFonts w:ascii="Times New Roman" w:hAnsi="Times New Roman" w:eastAsia="宋体"/>
          <w:b/>
          <w:bCs w:val="0"/>
          <w:sz w:val="15"/>
          <w:szCs w:val="15"/>
        </w:rPr>
      </w:pPr>
      <w:r>
        <w:rPr>
          <w:rFonts w:hint="eastAsia" w:ascii="Times New Roman" w:hAnsi="Times New Roman" w:eastAsia="宋体"/>
          <w:b/>
          <w:bCs w:val="0"/>
          <w:sz w:val="15"/>
          <w:szCs w:val="15"/>
        </w:rPr>
        <w:t>C. 二副</w:t>
      </w:r>
    </w:p>
    <w:p w14:paraId="1589F672">
      <w:pPr>
        <w:rPr>
          <w:rFonts w:ascii="Times New Roman" w:hAnsi="Times New Roman" w:eastAsia="宋体"/>
          <w:b/>
          <w:bCs w:val="0"/>
          <w:sz w:val="15"/>
          <w:szCs w:val="15"/>
        </w:rPr>
      </w:pPr>
      <w:r>
        <w:rPr>
          <w:rFonts w:hint="eastAsia" w:ascii="Times New Roman" w:hAnsi="Times New Roman" w:eastAsia="宋体"/>
          <w:b/>
          <w:bCs w:val="0"/>
          <w:sz w:val="15"/>
          <w:szCs w:val="15"/>
        </w:rPr>
        <w:t>D. 三副</w:t>
      </w:r>
    </w:p>
    <w:p w14:paraId="61E6281A">
      <w:pPr>
        <w:rPr>
          <w:rFonts w:ascii="Times New Roman" w:hAnsi="Times New Roman" w:eastAsia="宋体"/>
          <w:b/>
          <w:bCs w:val="0"/>
          <w:sz w:val="15"/>
          <w:szCs w:val="15"/>
        </w:rPr>
      </w:pPr>
    </w:p>
    <w:p w14:paraId="195AFA30">
      <w:pPr>
        <w:rPr>
          <w:rFonts w:ascii="Times New Roman" w:hAnsi="Times New Roman" w:eastAsia="宋体"/>
          <w:b/>
          <w:bCs w:val="0"/>
          <w:sz w:val="15"/>
          <w:szCs w:val="15"/>
        </w:rPr>
      </w:pPr>
      <w:r>
        <w:rPr>
          <w:rFonts w:hint="eastAsia" w:ascii="Times New Roman" w:hAnsi="Times New Roman" w:eastAsia="宋体"/>
          <w:b/>
          <w:bCs w:val="0"/>
          <w:sz w:val="15"/>
          <w:szCs w:val="15"/>
        </w:rPr>
        <w:t>39.根据我国船员条例，以下陈述有误的是</w:t>
      </w:r>
      <w:r>
        <w:rPr>
          <w:rFonts w:hint="eastAsia"/>
          <w:b/>
          <w:bCs w:val="0"/>
          <w:sz w:val="15"/>
          <w:szCs w:val="15"/>
        </w:rPr>
        <w:t>______</w:t>
      </w:r>
      <w:r>
        <w:rPr>
          <w:rFonts w:hint="eastAsia" w:ascii="Times New Roman" w:hAnsi="Times New Roman" w:eastAsia="宋体"/>
          <w:b/>
          <w:bCs w:val="0"/>
          <w:sz w:val="15"/>
          <w:szCs w:val="15"/>
        </w:rPr>
        <w:t>。</w:t>
      </w:r>
    </w:p>
    <w:p w14:paraId="2FD429D3">
      <w:pPr>
        <w:rPr>
          <w:rFonts w:ascii="Times New Roman" w:hAnsi="Times New Roman" w:eastAsia="宋体"/>
          <w:b/>
          <w:bCs w:val="0"/>
          <w:sz w:val="15"/>
          <w:szCs w:val="15"/>
        </w:rPr>
      </w:pPr>
      <w:r>
        <w:rPr>
          <w:rFonts w:hint="eastAsia" w:ascii="Times New Roman" w:hAnsi="Times New Roman" w:eastAsia="宋体"/>
          <w:b/>
          <w:bCs w:val="0"/>
          <w:sz w:val="15"/>
          <w:szCs w:val="15"/>
        </w:rPr>
        <w:t>A. 船员的遣返费用应由船员用人单位支付</w:t>
      </w:r>
    </w:p>
    <w:p w14:paraId="2BAA51B7">
      <w:pPr>
        <w:rPr>
          <w:rFonts w:ascii="Times New Roman" w:hAnsi="Times New Roman" w:eastAsia="宋体"/>
          <w:b/>
          <w:bCs w:val="0"/>
          <w:sz w:val="15"/>
          <w:szCs w:val="15"/>
        </w:rPr>
      </w:pPr>
      <w:r>
        <w:rPr>
          <w:rFonts w:hint="eastAsia" w:ascii="Times New Roman" w:hAnsi="Times New Roman" w:eastAsia="宋体"/>
          <w:b/>
          <w:bCs w:val="0"/>
          <w:sz w:val="15"/>
          <w:szCs w:val="15"/>
        </w:rPr>
        <w:t>B. 境内，船员的遣返权利受到侵害或者遣返被不合理延误的，船员当时所在地民政部门应当向船员提供援助</w:t>
      </w:r>
    </w:p>
    <w:p w14:paraId="177A0937">
      <w:pPr>
        <w:rPr>
          <w:rFonts w:ascii="Times New Roman" w:hAnsi="Times New Roman" w:eastAsia="宋体"/>
          <w:b/>
          <w:bCs w:val="0"/>
          <w:sz w:val="15"/>
          <w:szCs w:val="15"/>
        </w:rPr>
      </w:pPr>
      <w:r>
        <w:rPr>
          <w:rFonts w:hint="eastAsia" w:ascii="Times New Roman" w:hAnsi="Times New Roman" w:eastAsia="宋体"/>
          <w:b/>
          <w:bCs w:val="0"/>
          <w:sz w:val="15"/>
          <w:szCs w:val="15"/>
        </w:rPr>
        <w:t>C. 境外，船员的遣返权利受到侵害或者遣返被不合理延误的，我境外领事机构应当向船员提供援助</w:t>
      </w:r>
    </w:p>
    <w:p w14:paraId="2F0E5FC0">
      <w:pPr>
        <w:rPr>
          <w:rFonts w:ascii="Times New Roman" w:hAnsi="Times New Roman" w:eastAsia="宋体"/>
          <w:b/>
          <w:bCs w:val="0"/>
          <w:sz w:val="15"/>
          <w:szCs w:val="15"/>
        </w:rPr>
      </w:pPr>
      <w:r>
        <w:rPr>
          <w:rFonts w:hint="eastAsia" w:ascii="Times New Roman" w:hAnsi="Times New Roman" w:eastAsia="宋体"/>
          <w:b/>
          <w:bCs w:val="0"/>
          <w:sz w:val="15"/>
          <w:szCs w:val="15"/>
        </w:rPr>
        <w:t>D. 船员的遣返权利受到侵害或者遣返被不合理延误的，船舶代理可以直接安排船员遣返</w:t>
      </w:r>
    </w:p>
    <w:p w14:paraId="287A9117">
      <w:pPr>
        <w:rPr>
          <w:rFonts w:ascii="Times New Roman" w:hAnsi="Times New Roman" w:eastAsia="宋体"/>
          <w:b/>
          <w:bCs w:val="0"/>
          <w:sz w:val="15"/>
          <w:szCs w:val="15"/>
        </w:rPr>
      </w:pPr>
    </w:p>
    <w:p w14:paraId="25265CA1">
      <w:pPr>
        <w:rPr>
          <w:rFonts w:ascii="Times New Roman" w:hAnsi="Times New Roman" w:eastAsia="宋体"/>
          <w:b/>
          <w:bCs w:val="0"/>
          <w:sz w:val="15"/>
          <w:szCs w:val="15"/>
        </w:rPr>
      </w:pPr>
      <w:r>
        <w:rPr>
          <w:rFonts w:hint="eastAsia" w:ascii="Times New Roman" w:hAnsi="Times New Roman" w:eastAsia="宋体"/>
          <w:b/>
          <w:bCs w:val="0"/>
          <w:sz w:val="15"/>
          <w:szCs w:val="15"/>
        </w:rPr>
        <w:t>40.“A级分隔”是指经</w:t>
      </w:r>
      <w:r>
        <w:rPr>
          <w:rFonts w:hint="eastAsia"/>
          <w:b/>
          <w:bCs w:val="0"/>
          <w:sz w:val="15"/>
          <w:szCs w:val="15"/>
        </w:rPr>
        <w:t>______</w:t>
      </w:r>
      <w:r>
        <w:rPr>
          <w:rFonts w:hint="eastAsia" w:ascii="Times New Roman" w:hAnsi="Times New Roman" w:eastAsia="宋体"/>
          <w:b/>
          <w:bCs w:val="0"/>
          <w:sz w:val="15"/>
          <w:szCs w:val="15"/>
        </w:rPr>
        <w:t>分钟的标准耐火试验至结束时，能防止</w:t>
      </w:r>
      <w:r>
        <w:rPr>
          <w:rFonts w:hint="eastAsia"/>
          <w:b/>
          <w:bCs w:val="0"/>
          <w:sz w:val="15"/>
          <w:szCs w:val="15"/>
        </w:rPr>
        <w:t>______</w:t>
      </w:r>
      <w:r>
        <w:rPr>
          <w:rFonts w:hint="eastAsia" w:ascii="Times New Roman" w:hAnsi="Times New Roman" w:eastAsia="宋体"/>
          <w:b/>
          <w:bCs w:val="0"/>
          <w:sz w:val="15"/>
          <w:szCs w:val="15"/>
        </w:rPr>
        <w:t>通过。</w:t>
      </w:r>
    </w:p>
    <w:p w14:paraId="332E6B97">
      <w:pPr>
        <w:rPr>
          <w:rFonts w:ascii="Times New Roman" w:hAnsi="Times New Roman" w:eastAsia="宋体"/>
          <w:b/>
          <w:bCs w:val="0"/>
          <w:sz w:val="15"/>
          <w:szCs w:val="15"/>
        </w:rPr>
      </w:pPr>
      <w:r>
        <w:rPr>
          <w:rFonts w:hint="eastAsia" w:ascii="Times New Roman" w:hAnsi="Times New Roman" w:eastAsia="宋体"/>
          <w:b/>
          <w:bCs w:val="0"/>
          <w:sz w:val="15"/>
          <w:szCs w:val="15"/>
        </w:rPr>
        <w:t>A. 60；烟及火焰</w:t>
      </w:r>
    </w:p>
    <w:p w14:paraId="34949845">
      <w:pPr>
        <w:rPr>
          <w:rFonts w:ascii="Times New Roman" w:hAnsi="Times New Roman" w:eastAsia="宋体"/>
          <w:b/>
          <w:bCs w:val="0"/>
          <w:sz w:val="15"/>
          <w:szCs w:val="15"/>
        </w:rPr>
      </w:pPr>
      <w:r>
        <w:rPr>
          <w:rFonts w:hint="eastAsia" w:ascii="Times New Roman" w:hAnsi="Times New Roman" w:eastAsia="宋体"/>
          <w:b/>
          <w:bCs w:val="0"/>
          <w:sz w:val="15"/>
          <w:szCs w:val="15"/>
        </w:rPr>
        <w:t>B. 90；烟及火焰</w:t>
      </w:r>
    </w:p>
    <w:p w14:paraId="26E17706">
      <w:pPr>
        <w:rPr>
          <w:rFonts w:ascii="Times New Roman" w:hAnsi="Times New Roman" w:eastAsia="宋体"/>
          <w:b/>
          <w:bCs w:val="0"/>
          <w:sz w:val="15"/>
          <w:szCs w:val="15"/>
        </w:rPr>
      </w:pPr>
      <w:r>
        <w:rPr>
          <w:rFonts w:hint="eastAsia" w:ascii="Times New Roman" w:hAnsi="Times New Roman" w:eastAsia="宋体"/>
          <w:b/>
          <w:bCs w:val="0"/>
          <w:sz w:val="15"/>
          <w:szCs w:val="15"/>
        </w:rPr>
        <w:t>C. 60；火焰</w:t>
      </w:r>
    </w:p>
    <w:p w14:paraId="0352D01E">
      <w:pPr>
        <w:rPr>
          <w:rFonts w:ascii="Times New Roman" w:hAnsi="Times New Roman" w:eastAsia="宋体"/>
          <w:b/>
          <w:bCs w:val="0"/>
          <w:sz w:val="15"/>
          <w:szCs w:val="15"/>
        </w:rPr>
      </w:pPr>
      <w:r>
        <w:rPr>
          <w:rFonts w:hint="eastAsia" w:ascii="Times New Roman" w:hAnsi="Times New Roman" w:eastAsia="宋体"/>
          <w:b/>
          <w:bCs w:val="0"/>
          <w:sz w:val="15"/>
          <w:szCs w:val="15"/>
        </w:rPr>
        <w:t>D. 90；火焰</w:t>
      </w:r>
    </w:p>
    <w:p w14:paraId="4ADFD50C">
      <w:pPr>
        <w:rPr>
          <w:rFonts w:ascii="Times New Roman" w:hAnsi="Times New Roman" w:eastAsia="宋体"/>
          <w:b/>
          <w:bCs w:val="0"/>
          <w:sz w:val="15"/>
          <w:szCs w:val="15"/>
        </w:rPr>
      </w:pPr>
    </w:p>
    <w:p w14:paraId="083005DA">
      <w:pPr>
        <w:rPr>
          <w:rFonts w:ascii="Times New Roman" w:hAnsi="Times New Roman" w:eastAsia="宋体"/>
          <w:b/>
          <w:bCs w:val="0"/>
          <w:sz w:val="15"/>
          <w:szCs w:val="15"/>
        </w:rPr>
      </w:pPr>
      <w:r>
        <w:rPr>
          <w:rFonts w:hint="eastAsia" w:ascii="Times New Roman" w:hAnsi="Times New Roman" w:eastAsia="宋体"/>
          <w:b/>
          <w:bCs w:val="0"/>
          <w:sz w:val="15"/>
          <w:szCs w:val="15"/>
        </w:rPr>
        <w:t>41.风浪中救助落水人员时，救助船应先驶向落水者的</w:t>
      </w:r>
      <w:r>
        <w:rPr>
          <w:rFonts w:hint="eastAsia"/>
          <w:b/>
          <w:bCs w:val="0"/>
          <w:sz w:val="15"/>
          <w:szCs w:val="15"/>
        </w:rPr>
        <w:t>______</w:t>
      </w:r>
      <w:r>
        <w:rPr>
          <w:rFonts w:hint="eastAsia" w:ascii="Times New Roman" w:hAnsi="Times New Roman" w:eastAsia="宋体"/>
          <w:b/>
          <w:bCs w:val="0"/>
          <w:sz w:val="15"/>
          <w:szCs w:val="15"/>
        </w:rPr>
        <w:t>，将</w:t>
      </w:r>
      <w:r>
        <w:rPr>
          <w:rFonts w:hint="eastAsia"/>
          <w:b/>
          <w:bCs w:val="0"/>
          <w:sz w:val="15"/>
          <w:szCs w:val="15"/>
        </w:rPr>
        <w:t>______</w:t>
      </w:r>
      <w:r>
        <w:rPr>
          <w:rFonts w:hint="eastAsia" w:ascii="Times New Roman" w:hAnsi="Times New Roman" w:eastAsia="宋体"/>
          <w:b/>
          <w:bCs w:val="0"/>
          <w:sz w:val="15"/>
          <w:szCs w:val="15"/>
        </w:rPr>
        <w:t>救生艇放下，从靠拢落水者。</w:t>
      </w:r>
    </w:p>
    <w:p w14:paraId="47BE2AF8">
      <w:pPr>
        <w:rPr>
          <w:rFonts w:ascii="Times New Roman" w:hAnsi="Times New Roman" w:eastAsia="宋体"/>
          <w:b/>
          <w:bCs w:val="0"/>
          <w:sz w:val="15"/>
          <w:szCs w:val="15"/>
        </w:rPr>
      </w:pPr>
      <w:r>
        <w:rPr>
          <w:rFonts w:hint="eastAsia" w:ascii="Times New Roman" w:hAnsi="Times New Roman" w:eastAsia="宋体"/>
          <w:b/>
          <w:bCs w:val="0"/>
          <w:sz w:val="15"/>
          <w:szCs w:val="15"/>
        </w:rPr>
        <w:t>A. 上风，下风，上风</w:t>
      </w:r>
    </w:p>
    <w:p w14:paraId="59A4D721">
      <w:pPr>
        <w:rPr>
          <w:rFonts w:ascii="Times New Roman" w:hAnsi="Times New Roman" w:eastAsia="宋体"/>
          <w:b/>
          <w:bCs w:val="0"/>
          <w:sz w:val="15"/>
          <w:szCs w:val="15"/>
        </w:rPr>
      </w:pPr>
      <w:r>
        <w:rPr>
          <w:rFonts w:hint="eastAsia" w:ascii="Times New Roman" w:hAnsi="Times New Roman" w:eastAsia="宋体"/>
          <w:b/>
          <w:bCs w:val="0"/>
          <w:sz w:val="15"/>
          <w:szCs w:val="15"/>
        </w:rPr>
        <w:t>B. 上风，下风，下风</w:t>
      </w:r>
    </w:p>
    <w:p w14:paraId="72A9B602">
      <w:pPr>
        <w:rPr>
          <w:rFonts w:ascii="Times New Roman" w:hAnsi="Times New Roman" w:eastAsia="宋体"/>
          <w:b/>
          <w:bCs w:val="0"/>
          <w:sz w:val="15"/>
          <w:szCs w:val="15"/>
        </w:rPr>
      </w:pPr>
      <w:r>
        <w:rPr>
          <w:rFonts w:hint="eastAsia" w:ascii="Times New Roman" w:hAnsi="Times New Roman" w:eastAsia="宋体"/>
          <w:b/>
          <w:bCs w:val="0"/>
          <w:sz w:val="15"/>
          <w:szCs w:val="15"/>
        </w:rPr>
        <w:t>C. 下风，下风，上风</w:t>
      </w:r>
    </w:p>
    <w:p w14:paraId="53959CFC">
      <w:pPr>
        <w:rPr>
          <w:rFonts w:ascii="Times New Roman" w:hAnsi="Times New Roman" w:eastAsia="宋体"/>
          <w:b/>
          <w:bCs w:val="0"/>
          <w:sz w:val="15"/>
          <w:szCs w:val="15"/>
        </w:rPr>
      </w:pPr>
      <w:r>
        <w:rPr>
          <w:rFonts w:hint="eastAsia" w:ascii="Times New Roman" w:hAnsi="Times New Roman" w:eastAsia="宋体"/>
          <w:b/>
          <w:bCs w:val="0"/>
          <w:sz w:val="15"/>
          <w:szCs w:val="15"/>
        </w:rPr>
        <w:t>D. 下风，上风，下风</w:t>
      </w:r>
    </w:p>
    <w:p w14:paraId="68E8ED27">
      <w:pPr>
        <w:rPr>
          <w:rFonts w:ascii="Times New Roman" w:hAnsi="Times New Roman" w:eastAsia="宋体"/>
          <w:b/>
          <w:bCs w:val="0"/>
          <w:sz w:val="15"/>
          <w:szCs w:val="15"/>
        </w:rPr>
      </w:pPr>
    </w:p>
    <w:p w14:paraId="28366EBB">
      <w:pPr>
        <w:rPr>
          <w:rFonts w:ascii="Times New Roman" w:hAnsi="Times New Roman" w:eastAsia="宋体"/>
          <w:b/>
          <w:bCs w:val="0"/>
          <w:sz w:val="15"/>
          <w:szCs w:val="15"/>
        </w:rPr>
      </w:pPr>
      <w:r>
        <w:rPr>
          <w:rFonts w:hint="eastAsia" w:ascii="Times New Roman" w:hAnsi="Times New Roman" w:eastAsia="宋体"/>
          <w:b/>
          <w:bCs w:val="0"/>
          <w:sz w:val="15"/>
          <w:szCs w:val="15"/>
        </w:rPr>
        <w:t>42.按照《防治船舶污染海洋环境管理条例》规定，船舶污染事故报告应当包括</w:t>
      </w:r>
      <w:r>
        <w:rPr>
          <w:rFonts w:hint="eastAsia"/>
          <w:b/>
          <w:bCs w:val="0"/>
          <w:sz w:val="15"/>
          <w:szCs w:val="15"/>
        </w:rPr>
        <w:t>______</w:t>
      </w:r>
      <w:r>
        <w:rPr>
          <w:rFonts w:hint="eastAsia" w:ascii="Times New Roman" w:hAnsi="Times New Roman" w:eastAsia="宋体"/>
          <w:b/>
          <w:bCs w:val="0"/>
          <w:sz w:val="15"/>
          <w:szCs w:val="15"/>
        </w:rPr>
        <w:t>。①船舶及船员的配备情况；②发生事故的时间、地点以及相关气象和水文情况；③船舶上污染物的种类、数量、装载位置等概况；④污染程度</w:t>
      </w:r>
    </w:p>
    <w:p w14:paraId="27D0FB18">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000061A">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4BE260FF">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1C0D9D8E">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231BA759">
      <w:pPr>
        <w:rPr>
          <w:rFonts w:ascii="Times New Roman" w:hAnsi="Times New Roman" w:eastAsia="宋体"/>
          <w:b/>
          <w:bCs w:val="0"/>
          <w:sz w:val="15"/>
          <w:szCs w:val="15"/>
        </w:rPr>
      </w:pPr>
    </w:p>
    <w:p w14:paraId="320320E2">
      <w:pPr>
        <w:rPr>
          <w:rFonts w:ascii="Times New Roman" w:hAnsi="Times New Roman" w:eastAsia="宋体"/>
          <w:b/>
          <w:bCs w:val="0"/>
          <w:sz w:val="15"/>
          <w:szCs w:val="15"/>
        </w:rPr>
      </w:pPr>
      <w:r>
        <w:rPr>
          <w:rFonts w:hint="eastAsia" w:ascii="Times New Roman" w:hAnsi="Times New Roman" w:eastAsia="宋体"/>
          <w:b/>
          <w:bCs w:val="0"/>
          <w:sz w:val="15"/>
          <w:szCs w:val="15"/>
        </w:rPr>
        <w:t>43.我国《船舶载运危险货物安全监督管理规定》，载运危险货物的船舶发生</w:t>
      </w:r>
      <w:r>
        <w:rPr>
          <w:rFonts w:hint="eastAsia"/>
          <w:b/>
          <w:bCs w:val="0"/>
          <w:sz w:val="15"/>
          <w:szCs w:val="15"/>
        </w:rPr>
        <w:t>______</w:t>
      </w:r>
      <w:r>
        <w:rPr>
          <w:rFonts w:hint="eastAsia" w:ascii="Times New Roman" w:hAnsi="Times New Roman" w:eastAsia="宋体"/>
          <w:b/>
          <w:bCs w:val="0"/>
          <w:sz w:val="15"/>
          <w:szCs w:val="15"/>
        </w:rPr>
        <w:t>等事件，应当按照该规定向海事管理机构报告。①水上险情；②交通事故；③非法排放；④危险货物落水。</w:t>
      </w:r>
    </w:p>
    <w:p w14:paraId="72AD5C12">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106172D3">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7D56CBC4">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05E956F6">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2CA0D2A">
      <w:pPr>
        <w:rPr>
          <w:rFonts w:ascii="Times New Roman" w:hAnsi="Times New Roman" w:eastAsia="宋体"/>
          <w:b/>
          <w:bCs w:val="0"/>
          <w:sz w:val="15"/>
          <w:szCs w:val="15"/>
        </w:rPr>
      </w:pPr>
    </w:p>
    <w:p w14:paraId="1A8418A5">
      <w:pPr>
        <w:rPr>
          <w:rFonts w:ascii="Times New Roman" w:hAnsi="Times New Roman" w:eastAsia="宋体"/>
          <w:b/>
          <w:bCs w:val="0"/>
          <w:sz w:val="15"/>
          <w:szCs w:val="15"/>
        </w:rPr>
      </w:pPr>
      <w:r>
        <w:rPr>
          <w:rFonts w:hint="eastAsia" w:ascii="Times New Roman" w:hAnsi="Times New Roman" w:eastAsia="宋体"/>
          <w:b/>
          <w:bCs w:val="0"/>
          <w:sz w:val="15"/>
          <w:szCs w:val="15"/>
        </w:rPr>
        <w:t>44.以下</w:t>
      </w:r>
      <w:r>
        <w:rPr>
          <w:rFonts w:hint="eastAsia"/>
          <w:b/>
          <w:bCs w:val="0"/>
          <w:sz w:val="15"/>
          <w:szCs w:val="15"/>
        </w:rPr>
        <w:t>______</w:t>
      </w:r>
      <w:r>
        <w:rPr>
          <w:rFonts w:hint="eastAsia" w:ascii="Times New Roman" w:hAnsi="Times New Roman" w:eastAsia="宋体"/>
          <w:b/>
          <w:bCs w:val="0"/>
          <w:sz w:val="15"/>
          <w:szCs w:val="15"/>
        </w:rPr>
        <w:t>不属于驾驶台资源管理的内容。</w:t>
      </w:r>
    </w:p>
    <w:p w14:paraId="6EF9DD18">
      <w:pPr>
        <w:rPr>
          <w:rFonts w:ascii="Times New Roman" w:hAnsi="Times New Roman" w:eastAsia="宋体"/>
          <w:b/>
          <w:bCs w:val="0"/>
          <w:sz w:val="15"/>
          <w:szCs w:val="15"/>
        </w:rPr>
      </w:pPr>
      <w:r>
        <w:rPr>
          <w:rFonts w:hint="eastAsia" w:ascii="Times New Roman" w:hAnsi="Times New Roman" w:eastAsia="宋体"/>
          <w:b/>
          <w:bCs w:val="0"/>
          <w:sz w:val="15"/>
          <w:szCs w:val="15"/>
        </w:rPr>
        <w:t>A. 强调船舶通信和人员交流沟通在船舶航行安全中的重要性</w:t>
      </w:r>
    </w:p>
    <w:p w14:paraId="18F3ECFD">
      <w:pPr>
        <w:rPr>
          <w:rFonts w:ascii="Times New Roman" w:hAnsi="Times New Roman" w:eastAsia="宋体"/>
          <w:b/>
          <w:bCs w:val="0"/>
          <w:sz w:val="15"/>
          <w:szCs w:val="15"/>
        </w:rPr>
      </w:pPr>
      <w:r>
        <w:rPr>
          <w:rFonts w:hint="eastAsia" w:ascii="Times New Roman" w:hAnsi="Times New Roman" w:eastAsia="宋体"/>
          <w:b/>
          <w:bCs w:val="0"/>
          <w:sz w:val="15"/>
          <w:szCs w:val="15"/>
        </w:rPr>
        <w:t>B. 明确团队以及团队工作在船舶航行中的必要性</w:t>
      </w:r>
    </w:p>
    <w:p w14:paraId="3624164E">
      <w:pPr>
        <w:rPr>
          <w:rFonts w:ascii="Times New Roman" w:hAnsi="Times New Roman" w:eastAsia="宋体"/>
          <w:b/>
          <w:bCs w:val="0"/>
          <w:sz w:val="15"/>
          <w:szCs w:val="15"/>
        </w:rPr>
      </w:pPr>
      <w:r>
        <w:rPr>
          <w:rFonts w:hint="eastAsia" w:ascii="Times New Roman" w:hAnsi="Times New Roman" w:eastAsia="宋体"/>
          <w:b/>
          <w:bCs w:val="0"/>
          <w:sz w:val="15"/>
          <w:szCs w:val="15"/>
        </w:rPr>
        <w:t>C. 不断总结航海经验，努力提高驾驶和轮机人员的操作技能</w:t>
      </w:r>
    </w:p>
    <w:p w14:paraId="0D5F376C">
      <w:pPr>
        <w:rPr>
          <w:rFonts w:ascii="Times New Roman" w:hAnsi="Times New Roman" w:eastAsia="宋体"/>
          <w:b/>
          <w:bCs w:val="0"/>
          <w:sz w:val="15"/>
          <w:szCs w:val="15"/>
        </w:rPr>
      </w:pPr>
      <w:r>
        <w:rPr>
          <w:rFonts w:hint="eastAsia" w:ascii="Times New Roman" w:hAnsi="Times New Roman" w:eastAsia="宋体"/>
          <w:b/>
          <w:bCs w:val="0"/>
          <w:sz w:val="15"/>
          <w:szCs w:val="15"/>
        </w:rPr>
        <w:t>D. 掌握正确处理船舶航行中的工作压力和消除疲劳的方法</w:t>
      </w:r>
    </w:p>
    <w:p w14:paraId="1D190054">
      <w:pPr>
        <w:rPr>
          <w:rFonts w:ascii="Times New Roman" w:hAnsi="Times New Roman" w:eastAsia="宋体"/>
          <w:b/>
          <w:bCs w:val="0"/>
          <w:sz w:val="15"/>
          <w:szCs w:val="15"/>
        </w:rPr>
      </w:pPr>
    </w:p>
    <w:p w14:paraId="78A10897">
      <w:pPr>
        <w:rPr>
          <w:rFonts w:ascii="Times New Roman" w:hAnsi="Times New Roman" w:eastAsia="宋体"/>
          <w:b/>
          <w:bCs w:val="0"/>
          <w:sz w:val="15"/>
          <w:szCs w:val="15"/>
        </w:rPr>
      </w:pPr>
      <w:r>
        <w:rPr>
          <w:rFonts w:hint="eastAsia" w:ascii="Times New Roman" w:hAnsi="Times New Roman" w:eastAsia="宋体"/>
          <w:b/>
          <w:bCs w:val="0"/>
          <w:sz w:val="15"/>
          <w:szCs w:val="15"/>
        </w:rPr>
        <w:t>45.风险评估就是</w:t>
      </w:r>
      <w:r>
        <w:rPr>
          <w:rFonts w:hint="eastAsia"/>
          <w:b/>
          <w:bCs w:val="0"/>
          <w:sz w:val="15"/>
          <w:szCs w:val="15"/>
        </w:rPr>
        <w:t>______</w:t>
      </w:r>
      <w:r>
        <w:rPr>
          <w:rFonts w:hint="eastAsia" w:ascii="Times New Roman" w:hAnsi="Times New Roman" w:eastAsia="宋体"/>
          <w:b/>
          <w:bCs w:val="0"/>
          <w:sz w:val="15"/>
          <w:szCs w:val="15"/>
        </w:rPr>
        <w:t>某一事件或事物带来的影响或损失的可能程度。</w:t>
      </w:r>
    </w:p>
    <w:p w14:paraId="79610CF5">
      <w:pPr>
        <w:rPr>
          <w:rFonts w:ascii="Times New Roman" w:hAnsi="Times New Roman" w:eastAsia="宋体"/>
          <w:b/>
          <w:bCs w:val="0"/>
          <w:sz w:val="15"/>
          <w:szCs w:val="15"/>
        </w:rPr>
      </w:pPr>
      <w:r>
        <w:rPr>
          <w:rFonts w:hint="eastAsia" w:ascii="Times New Roman" w:hAnsi="Times New Roman" w:eastAsia="宋体"/>
          <w:b/>
          <w:bCs w:val="0"/>
          <w:sz w:val="15"/>
          <w:szCs w:val="15"/>
        </w:rPr>
        <w:t>A. 量化测评</w:t>
      </w:r>
    </w:p>
    <w:p w14:paraId="5DDED756">
      <w:pPr>
        <w:rPr>
          <w:rFonts w:ascii="Times New Roman" w:hAnsi="Times New Roman" w:eastAsia="宋体"/>
          <w:b/>
          <w:bCs w:val="0"/>
          <w:sz w:val="15"/>
          <w:szCs w:val="15"/>
        </w:rPr>
      </w:pPr>
      <w:r>
        <w:rPr>
          <w:rFonts w:hint="eastAsia" w:ascii="Times New Roman" w:hAnsi="Times New Roman" w:eastAsia="宋体"/>
          <w:b/>
          <w:bCs w:val="0"/>
          <w:sz w:val="15"/>
          <w:szCs w:val="15"/>
        </w:rPr>
        <w:t>B. 大约估计</w:t>
      </w:r>
    </w:p>
    <w:p w14:paraId="55F48E6D">
      <w:pPr>
        <w:rPr>
          <w:rFonts w:ascii="Times New Roman" w:hAnsi="Times New Roman" w:eastAsia="宋体"/>
          <w:b/>
          <w:bCs w:val="0"/>
          <w:sz w:val="15"/>
          <w:szCs w:val="15"/>
        </w:rPr>
      </w:pPr>
      <w:r>
        <w:rPr>
          <w:rFonts w:hint="eastAsia" w:ascii="Times New Roman" w:hAnsi="Times New Roman" w:eastAsia="宋体"/>
          <w:b/>
          <w:bCs w:val="0"/>
          <w:sz w:val="15"/>
          <w:szCs w:val="15"/>
        </w:rPr>
        <w:t>C. 周密准备</w:t>
      </w:r>
    </w:p>
    <w:p w14:paraId="66280A12">
      <w:pPr>
        <w:rPr>
          <w:rFonts w:ascii="Times New Roman" w:hAnsi="Times New Roman" w:eastAsia="宋体"/>
          <w:b/>
          <w:bCs w:val="0"/>
          <w:sz w:val="15"/>
          <w:szCs w:val="15"/>
        </w:rPr>
      </w:pPr>
      <w:r>
        <w:rPr>
          <w:rFonts w:hint="eastAsia" w:ascii="Times New Roman" w:hAnsi="Times New Roman" w:eastAsia="宋体"/>
          <w:b/>
          <w:bCs w:val="0"/>
          <w:sz w:val="15"/>
          <w:szCs w:val="15"/>
        </w:rPr>
        <w:t>D. 完全消除</w:t>
      </w:r>
    </w:p>
    <w:p w14:paraId="288C32E0">
      <w:pPr>
        <w:rPr>
          <w:rFonts w:ascii="Times New Roman" w:hAnsi="Times New Roman" w:eastAsia="宋体"/>
          <w:b/>
          <w:bCs w:val="0"/>
          <w:sz w:val="15"/>
          <w:szCs w:val="15"/>
        </w:rPr>
      </w:pPr>
    </w:p>
    <w:p w14:paraId="66F46609">
      <w:pPr>
        <w:rPr>
          <w:rFonts w:ascii="Times New Roman" w:hAnsi="Times New Roman" w:eastAsia="宋体"/>
          <w:b/>
          <w:bCs w:val="0"/>
          <w:sz w:val="15"/>
          <w:szCs w:val="15"/>
        </w:rPr>
      </w:pPr>
      <w:r>
        <w:rPr>
          <w:rFonts w:hint="eastAsia" w:ascii="Times New Roman" w:hAnsi="Times New Roman" w:eastAsia="宋体"/>
          <w:b/>
          <w:bCs w:val="0"/>
          <w:sz w:val="15"/>
          <w:szCs w:val="15"/>
        </w:rPr>
        <w:t>46.</w:t>
      </w:r>
      <w:r>
        <w:rPr>
          <w:rFonts w:hint="eastAsia"/>
          <w:b/>
          <w:bCs w:val="0"/>
          <w:sz w:val="15"/>
          <w:szCs w:val="15"/>
        </w:rPr>
        <w:t xml:space="preserve"> ______</w:t>
      </w:r>
      <w:r>
        <w:rPr>
          <w:rFonts w:hint="eastAsia" w:ascii="Times New Roman" w:hAnsi="Times New Roman" w:eastAsia="宋体"/>
          <w:b/>
          <w:bCs w:val="0"/>
          <w:sz w:val="15"/>
          <w:szCs w:val="15"/>
        </w:rPr>
        <w:t>指那些直接造成个人生活方式上的变化，并要求人们对其作出调整和适应的情境与事件，如重大社会变革、重大家庭变故、家庭长期矛盾、船上人际关系不适应问题等。</w:t>
      </w:r>
    </w:p>
    <w:p w14:paraId="3DCC8835">
      <w:pPr>
        <w:rPr>
          <w:rFonts w:ascii="Times New Roman" w:hAnsi="Times New Roman" w:eastAsia="宋体"/>
          <w:b/>
          <w:bCs w:val="0"/>
          <w:sz w:val="15"/>
          <w:szCs w:val="15"/>
        </w:rPr>
      </w:pPr>
      <w:r>
        <w:rPr>
          <w:rFonts w:hint="eastAsia" w:ascii="Times New Roman" w:hAnsi="Times New Roman" w:eastAsia="宋体"/>
          <w:b/>
          <w:bCs w:val="0"/>
          <w:sz w:val="15"/>
          <w:szCs w:val="15"/>
        </w:rPr>
        <w:t>A. 情景与事件性压力源</w:t>
      </w:r>
    </w:p>
    <w:p w14:paraId="7DF2CBCD">
      <w:pPr>
        <w:rPr>
          <w:rFonts w:ascii="Times New Roman" w:hAnsi="Times New Roman" w:eastAsia="宋体"/>
          <w:b/>
          <w:bCs w:val="0"/>
          <w:sz w:val="15"/>
          <w:szCs w:val="15"/>
        </w:rPr>
      </w:pPr>
      <w:r>
        <w:rPr>
          <w:rFonts w:hint="eastAsia" w:ascii="Times New Roman" w:hAnsi="Times New Roman" w:eastAsia="宋体"/>
          <w:b/>
          <w:bCs w:val="0"/>
          <w:sz w:val="15"/>
          <w:szCs w:val="15"/>
        </w:rPr>
        <w:t>B. 精神性压力源</w:t>
      </w:r>
    </w:p>
    <w:p w14:paraId="105810B1">
      <w:pPr>
        <w:rPr>
          <w:rFonts w:ascii="Times New Roman" w:hAnsi="Times New Roman" w:eastAsia="宋体"/>
          <w:b/>
          <w:bCs w:val="0"/>
          <w:sz w:val="15"/>
          <w:szCs w:val="15"/>
        </w:rPr>
      </w:pPr>
      <w:r>
        <w:rPr>
          <w:rFonts w:hint="eastAsia" w:ascii="Times New Roman" w:hAnsi="Times New Roman" w:eastAsia="宋体"/>
          <w:b/>
          <w:bCs w:val="0"/>
          <w:sz w:val="15"/>
          <w:szCs w:val="15"/>
        </w:rPr>
        <w:t>C. 心理性压力源</w:t>
      </w:r>
    </w:p>
    <w:p w14:paraId="18CF3BD5">
      <w:pPr>
        <w:rPr>
          <w:rFonts w:ascii="Times New Roman" w:hAnsi="Times New Roman" w:eastAsia="宋体"/>
          <w:b/>
          <w:bCs w:val="0"/>
          <w:sz w:val="15"/>
          <w:szCs w:val="15"/>
        </w:rPr>
      </w:pPr>
      <w:r>
        <w:rPr>
          <w:rFonts w:hint="eastAsia" w:ascii="Times New Roman" w:hAnsi="Times New Roman" w:eastAsia="宋体"/>
          <w:b/>
          <w:bCs w:val="0"/>
          <w:sz w:val="15"/>
          <w:szCs w:val="15"/>
        </w:rPr>
        <w:t>D. 社会环境性压力源</w:t>
      </w:r>
    </w:p>
    <w:p w14:paraId="353886B9">
      <w:pPr>
        <w:rPr>
          <w:rFonts w:ascii="Times New Roman" w:hAnsi="Times New Roman" w:eastAsia="宋体"/>
          <w:b/>
          <w:bCs w:val="0"/>
          <w:sz w:val="15"/>
          <w:szCs w:val="15"/>
        </w:rPr>
      </w:pPr>
    </w:p>
    <w:p w14:paraId="0A4BF34E">
      <w:pPr>
        <w:rPr>
          <w:rFonts w:ascii="Times New Roman" w:hAnsi="Times New Roman" w:eastAsia="宋体"/>
          <w:b/>
          <w:bCs w:val="0"/>
          <w:sz w:val="15"/>
          <w:szCs w:val="15"/>
        </w:rPr>
      </w:pPr>
      <w:r>
        <w:rPr>
          <w:rFonts w:hint="eastAsia" w:ascii="Times New Roman" w:hAnsi="Times New Roman" w:eastAsia="宋体"/>
          <w:b/>
          <w:bCs w:val="0"/>
          <w:sz w:val="15"/>
          <w:szCs w:val="15"/>
        </w:rPr>
        <w:t>47.根据《中华人民共和国船员违法记分办法》规定，船员违法行为发生地包括</w:t>
      </w:r>
      <w:r>
        <w:rPr>
          <w:rFonts w:hint="eastAsia"/>
          <w:b/>
          <w:bCs w:val="0"/>
          <w:sz w:val="15"/>
          <w:szCs w:val="15"/>
        </w:rPr>
        <w:t>______</w:t>
      </w:r>
      <w:r>
        <w:rPr>
          <w:rFonts w:hint="eastAsia" w:ascii="Times New Roman" w:hAnsi="Times New Roman" w:eastAsia="宋体"/>
          <w:b/>
          <w:bCs w:val="0"/>
          <w:sz w:val="15"/>
          <w:szCs w:val="15"/>
        </w:rPr>
        <w:t>。①违法行为的结果发现地；②违法行为的初始发生地；③违法行为的过程经过地。</w:t>
      </w:r>
    </w:p>
    <w:p w14:paraId="69681B11">
      <w:pPr>
        <w:rPr>
          <w:rFonts w:ascii="Times New Roman" w:hAnsi="Times New Roman" w:eastAsia="宋体"/>
          <w:b/>
          <w:bCs w:val="0"/>
          <w:sz w:val="15"/>
          <w:szCs w:val="15"/>
        </w:rPr>
      </w:pPr>
      <w:r>
        <w:rPr>
          <w:rFonts w:hint="eastAsia" w:ascii="Times New Roman" w:hAnsi="Times New Roman" w:eastAsia="宋体"/>
          <w:b/>
          <w:bCs w:val="0"/>
          <w:sz w:val="15"/>
          <w:szCs w:val="15"/>
        </w:rPr>
        <w:t>A. ①</w:t>
      </w:r>
    </w:p>
    <w:p w14:paraId="5F7EC6F3">
      <w:pPr>
        <w:rPr>
          <w:rFonts w:ascii="Times New Roman" w:hAnsi="Times New Roman" w:eastAsia="宋体"/>
          <w:b/>
          <w:bCs w:val="0"/>
          <w:sz w:val="15"/>
          <w:szCs w:val="15"/>
        </w:rPr>
      </w:pPr>
      <w:r>
        <w:rPr>
          <w:rFonts w:hint="eastAsia" w:ascii="Times New Roman" w:hAnsi="Times New Roman" w:eastAsia="宋体"/>
          <w:b/>
          <w:bCs w:val="0"/>
          <w:sz w:val="15"/>
          <w:szCs w:val="15"/>
        </w:rPr>
        <w:t>B. ②</w:t>
      </w:r>
    </w:p>
    <w:p w14:paraId="4C89FE0A">
      <w:pPr>
        <w:rPr>
          <w:rFonts w:ascii="Times New Roman" w:hAnsi="Times New Roman" w:eastAsia="宋体"/>
          <w:b/>
          <w:bCs w:val="0"/>
          <w:sz w:val="15"/>
          <w:szCs w:val="15"/>
        </w:rPr>
      </w:pPr>
      <w:r>
        <w:rPr>
          <w:rFonts w:hint="eastAsia" w:ascii="Times New Roman" w:hAnsi="Times New Roman" w:eastAsia="宋体"/>
          <w:b/>
          <w:bCs w:val="0"/>
          <w:sz w:val="15"/>
          <w:szCs w:val="15"/>
        </w:rPr>
        <w:t>C. ③</w:t>
      </w:r>
    </w:p>
    <w:p w14:paraId="0E426B53">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748BE2D5">
      <w:pPr>
        <w:rPr>
          <w:rFonts w:ascii="Times New Roman" w:hAnsi="Times New Roman" w:eastAsia="宋体"/>
          <w:b/>
          <w:bCs w:val="0"/>
          <w:sz w:val="15"/>
          <w:szCs w:val="15"/>
        </w:rPr>
      </w:pPr>
    </w:p>
    <w:p w14:paraId="6C6A9A03">
      <w:pPr>
        <w:rPr>
          <w:rFonts w:ascii="Times New Roman" w:hAnsi="Times New Roman" w:eastAsia="宋体"/>
          <w:b/>
          <w:bCs w:val="0"/>
          <w:sz w:val="15"/>
          <w:szCs w:val="15"/>
        </w:rPr>
      </w:pPr>
      <w:r>
        <w:rPr>
          <w:rFonts w:hint="eastAsia" w:ascii="Times New Roman" w:hAnsi="Times New Roman" w:eastAsia="宋体"/>
          <w:b/>
          <w:bCs w:val="0"/>
          <w:sz w:val="15"/>
          <w:szCs w:val="15"/>
        </w:rPr>
        <w:t>48.根据我国船舶引航管理规定，船舶接受引航服务，被引船舶的船长应当遵守</w:t>
      </w:r>
      <w:r>
        <w:rPr>
          <w:rFonts w:hint="eastAsia"/>
          <w:b/>
          <w:bCs w:val="0"/>
          <w:sz w:val="15"/>
          <w:szCs w:val="15"/>
        </w:rPr>
        <w:t>______</w:t>
      </w:r>
      <w:r>
        <w:rPr>
          <w:rFonts w:hint="eastAsia" w:ascii="Times New Roman" w:hAnsi="Times New Roman" w:eastAsia="宋体"/>
          <w:b/>
          <w:bCs w:val="0"/>
          <w:sz w:val="15"/>
          <w:szCs w:val="15"/>
        </w:rPr>
        <w:t>。①按照SOLAS公约的规定，为引航员提供方便、安全的登离船设备；②采取必要的措施确保引航员安全登离船舶；③为引航员提供工作便利，并配合引航员实施引航；④回答引航员有关引航的疑问</w:t>
      </w:r>
    </w:p>
    <w:p w14:paraId="1BBE863F">
      <w:pPr>
        <w:rPr>
          <w:rFonts w:ascii="Times New Roman" w:hAnsi="Times New Roman" w:eastAsia="宋体"/>
          <w:b/>
          <w:bCs w:val="0"/>
          <w:sz w:val="15"/>
          <w:szCs w:val="15"/>
        </w:rPr>
      </w:pPr>
      <w:r>
        <w:rPr>
          <w:rFonts w:hint="eastAsia" w:ascii="Times New Roman" w:hAnsi="Times New Roman" w:eastAsia="宋体"/>
          <w:b/>
          <w:bCs w:val="0"/>
          <w:sz w:val="15"/>
          <w:szCs w:val="15"/>
        </w:rPr>
        <w:t>A.①③④</w:t>
      </w:r>
    </w:p>
    <w:p w14:paraId="16FE2054">
      <w:pPr>
        <w:rPr>
          <w:rFonts w:ascii="Times New Roman" w:hAnsi="Times New Roman" w:eastAsia="宋体"/>
          <w:b/>
          <w:bCs w:val="0"/>
          <w:sz w:val="15"/>
          <w:szCs w:val="15"/>
        </w:rPr>
      </w:pPr>
      <w:r>
        <w:rPr>
          <w:rFonts w:hint="eastAsia" w:ascii="Times New Roman" w:hAnsi="Times New Roman" w:eastAsia="宋体"/>
          <w:b/>
          <w:bCs w:val="0"/>
          <w:sz w:val="15"/>
          <w:szCs w:val="15"/>
        </w:rPr>
        <w:t>B.①②③</w:t>
      </w:r>
    </w:p>
    <w:p w14:paraId="1CE2B77B">
      <w:pPr>
        <w:rPr>
          <w:rFonts w:ascii="Times New Roman" w:hAnsi="Times New Roman" w:eastAsia="宋体"/>
          <w:b/>
          <w:bCs w:val="0"/>
          <w:sz w:val="15"/>
          <w:szCs w:val="15"/>
        </w:rPr>
      </w:pPr>
      <w:r>
        <w:rPr>
          <w:rFonts w:hint="eastAsia" w:ascii="Times New Roman" w:hAnsi="Times New Roman" w:eastAsia="宋体"/>
          <w:b/>
          <w:bCs w:val="0"/>
          <w:sz w:val="15"/>
          <w:szCs w:val="15"/>
        </w:rPr>
        <w:t>C.②③④</w:t>
      </w:r>
    </w:p>
    <w:p w14:paraId="6D44ABF4">
      <w:pPr>
        <w:rPr>
          <w:rFonts w:ascii="Times New Roman" w:hAnsi="Times New Roman" w:eastAsia="宋体"/>
          <w:b/>
          <w:bCs w:val="0"/>
          <w:sz w:val="15"/>
          <w:szCs w:val="15"/>
        </w:rPr>
      </w:pPr>
      <w:r>
        <w:rPr>
          <w:rFonts w:hint="eastAsia" w:ascii="Times New Roman" w:hAnsi="Times New Roman" w:eastAsia="宋体"/>
          <w:b/>
          <w:bCs w:val="0"/>
          <w:sz w:val="15"/>
          <w:szCs w:val="15"/>
        </w:rPr>
        <w:t>D.①②③④</w:t>
      </w:r>
    </w:p>
    <w:p w14:paraId="71AC6FC9">
      <w:pPr>
        <w:rPr>
          <w:rFonts w:ascii="Times New Roman" w:hAnsi="Times New Roman" w:eastAsia="宋体"/>
          <w:b/>
          <w:bCs w:val="0"/>
          <w:sz w:val="15"/>
          <w:szCs w:val="15"/>
        </w:rPr>
      </w:pPr>
    </w:p>
    <w:p w14:paraId="54BD3DE7">
      <w:pPr>
        <w:rPr>
          <w:rFonts w:ascii="Times New Roman" w:hAnsi="Times New Roman" w:eastAsia="宋体"/>
          <w:b/>
          <w:bCs w:val="0"/>
          <w:sz w:val="15"/>
          <w:szCs w:val="15"/>
        </w:rPr>
      </w:pPr>
      <w:r>
        <w:rPr>
          <w:rFonts w:hint="eastAsia" w:ascii="Times New Roman" w:hAnsi="Times New Roman" w:eastAsia="宋体"/>
          <w:b/>
          <w:bCs w:val="0"/>
          <w:sz w:val="15"/>
          <w:szCs w:val="15"/>
        </w:rPr>
        <w:t>49.根据《船舶港内安全作业监督管理办法》，船舶在进行作业前24小时，应当向海事机构书面报备的项目包括下列哪些？①拆修锅炉、主机、锚机、舵机、电台；②修理雷达；③放艇（筏）进行救生演习；④烧焊或明火作业；⑤悬挂满旗；⑥校正磁罗经；⑦试航、试车</w:t>
      </w:r>
    </w:p>
    <w:p w14:paraId="3C7D540D">
      <w:pPr>
        <w:rPr>
          <w:rFonts w:ascii="Times New Roman" w:hAnsi="Times New Roman" w:eastAsia="宋体"/>
          <w:b/>
          <w:bCs w:val="0"/>
          <w:sz w:val="15"/>
          <w:szCs w:val="15"/>
        </w:rPr>
      </w:pPr>
      <w:r>
        <w:rPr>
          <w:rFonts w:hint="eastAsia" w:ascii="Times New Roman" w:hAnsi="Times New Roman" w:eastAsia="宋体"/>
          <w:b/>
          <w:bCs w:val="0"/>
          <w:sz w:val="15"/>
          <w:szCs w:val="15"/>
        </w:rPr>
        <w:t>A. ①②④⑤⑦</w:t>
      </w:r>
    </w:p>
    <w:p w14:paraId="05229D44">
      <w:pPr>
        <w:rPr>
          <w:rFonts w:ascii="Times New Roman" w:hAnsi="Times New Roman" w:eastAsia="宋体"/>
          <w:b/>
          <w:bCs w:val="0"/>
          <w:sz w:val="15"/>
          <w:szCs w:val="15"/>
        </w:rPr>
      </w:pPr>
      <w:r>
        <w:rPr>
          <w:rFonts w:hint="eastAsia" w:ascii="Times New Roman" w:hAnsi="Times New Roman" w:eastAsia="宋体"/>
          <w:b/>
          <w:bCs w:val="0"/>
          <w:sz w:val="15"/>
          <w:szCs w:val="15"/>
        </w:rPr>
        <w:t>B. ①③④⑥⑦</w:t>
      </w:r>
    </w:p>
    <w:p w14:paraId="6C5C30DC">
      <w:pPr>
        <w:rPr>
          <w:rFonts w:ascii="Times New Roman" w:hAnsi="Times New Roman" w:eastAsia="宋体"/>
          <w:b/>
          <w:bCs w:val="0"/>
          <w:sz w:val="15"/>
          <w:szCs w:val="15"/>
        </w:rPr>
      </w:pPr>
      <w:r>
        <w:rPr>
          <w:rFonts w:hint="eastAsia" w:ascii="Times New Roman" w:hAnsi="Times New Roman" w:eastAsia="宋体"/>
          <w:b/>
          <w:bCs w:val="0"/>
          <w:sz w:val="15"/>
          <w:szCs w:val="15"/>
        </w:rPr>
        <w:t>C. ①③④⑤⑦</w:t>
      </w:r>
    </w:p>
    <w:p w14:paraId="2E96F02D">
      <w:pPr>
        <w:rPr>
          <w:rFonts w:ascii="Times New Roman" w:hAnsi="Times New Roman" w:eastAsia="宋体"/>
          <w:b/>
          <w:bCs w:val="0"/>
          <w:sz w:val="15"/>
          <w:szCs w:val="15"/>
        </w:rPr>
      </w:pPr>
      <w:r>
        <w:rPr>
          <w:rFonts w:hint="eastAsia" w:ascii="Times New Roman" w:hAnsi="Times New Roman" w:eastAsia="宋体"/>
          <w:b/>
          <w:bCs w:val="0"/>
          <w:sz w:val="15"/>
          <w:szCs w:val="15"/>
        </w:rPr>
        <w:t>D. ①③④⑤⑥</w:t>
      </w:r>
    </w:p>
    <w:p w14:paraId="7B687BE7">
      <w:pPr>
        <w:rPr>
          <w:rFonts w:ascii="Times New Roman" w:hAnsi="Times New Roman" w:eastAsia="宋体"/>
          <w:b/>
          <w:bCs w:val="0"/>
          <w:sz w:val="15"/>
          <w:szCs w:val="15"/>
        </w:rPr>
      </w:pPr>
    </w:p>
    <w:p w14:paraId="3CD30A7F">
      <w:pPr>
        <w:rPr>
          <w:rFonts w:ascii="Times New Roman" w:hAnsi="Times New Roman" w:eastAsia="宋体"/>
          <w:b/>
          <w:bCs w:val="0"/>
          <w:sz w:val="15"/>
          <w:szCs w:val="15"/>
        </w:rPr>
      </w:pPr>
      <w:r>
        <w:rPr>
          <w:rFonts w:hint="eastAsia" w:ascii="Times New Roman" w:hAnsi="Times New Roman" w:eastAsia="宋体"/>
          <w:b/>
          <w:bCs w:val="0"/>
          <w:sz w:val="15"/>
          <w:szCs w:val="15"/>
        </w:rPr>
        <w:t>50.以下对“行为”的认识不正确的是</w:t>
      </w:r>
      <w:r>
        <w:rPr>
          <w:rFonts w:hint="eastAsia"/>
          <w:b/>
          <w:bCs w:val="0"/>
          <w:sz w:val="15"/>
          <w:szCs w:val="15"/>
        </w:rPr>
        <w:t>______。</w:t>
      </w:r>
    </w:p>
    <w:p w14:paraId="54082D78">
      <w:pPr>
        <w:rPr>
          <w:rFonts w:ascii="Times New Roman" w:hAnsi="Times New Roman" w:eastAsia="宋体"/>
          <w:b/>
          <w:bCs w:val="0"/>
          <w:sz w:val="15"/>
          <w:szCs w:val="15"/>
        </w:rPr>
      </w:pPr>
      <w:r>
        <w:rPr>
          <w:rFonts w:hint="eastAsia" w:ascii="Times New Roman" w:hAnsi="Times New Roman" w:eastAsia="宋体"/>
          <w:b/>
          <w:bCs w:val="0"/>
          <w:sz w:val="15"/>
          <w:szCs w:val="15"/>
        </w:rPr>
        <w:t>A. 行为是指人们一切有目的的活动</w:t>
      </w:r>
    </w:p>
    <w:p w14:paraId="3394EE4E">
      <w:pPr>
        <w:rPr>
          <w:rFonts w:ascii="Times New Roman" w:hAnsi="Times New Roman" w:eastAsia="宋体"/>
          <w:b/>
          <w:bCs w:val="0"/>
          <w:sz w:val="15"/>
          <w:szCs w:val="15"/>
        </w:rPr>
      </w:pPr>
      <w:r>
        <w:rPr>
          <w:rFonts w:hint="eastAsia" w:ascii="Times New Roman" w:hAnsi="Times New Roman" w:eastAsia="宋体"/>
          <w:b/>
          <w:bCs w:val="0"/>
          <w:sz w:val="15"/>
          <w:szCs w:val="15"/>
        </w:rPr>
        <w:t>B. 影响人类行为的因素包括外在因素和内在因素</w:t>
      </w:r>
    </w:p>
    <w:p w14:paraId="42DCB467">
      <w:pPr>
        <w:rPr>
          <w:rFonts w:ascii="Times New Roman" w:hAnsi="Times New Roman" w:eastAsia="宋体"/>
          <w:b/>
          <w:bCs w:val="0"/>
          <w:sz w:val="15"/>
          <w:szCs w:val="15"/>
        </w:rPr>
      </w:pPr>
      <w:r>
        <w:rPr>
          <w:rFonts w:hint="eastAsia" w:ascii="Times New Roman" w:hAnsi="Times New Roman" w:eastAsia="宋体"/>
          <w:b/>
          <w:bCs w:val="0"/>
          <w:sz w:val="15"/>
          <w:szCs w:val="15"/>
        </w:rPr>
        <w:t>C. 人类为了适应工作和环境的需要，必须经常改变自己的行为</w:t>
      </w:r>
    </w:p>
    <w:p w14:paraId="6903F6D9">
      <w:pPr>
        <w:rPr>
          <w:rFonts w:ascii="Times New Roman" w:hAnsi="Times New Roman" w:eastAsia="宋体"/>
          <w:b/>
          <w:bCs w:val="0"/>
          <w:sz w:val="15"/>
          <w:szCs w:val="15"/>
        </w:rPr>
      </w:pPr>
      <w:r>
        <w:rPr>
          <w:rFonts w:hint="eastAsia" w:ascii="Times New Roman" w:hAnsi="Times New Roman" w:eastAsia="宋体"/>
          <w:b/>
          <w:bCs w:val="0"/>
          <w:sz w:val="15"/>
          <w:szCs w:val="15"/>
        </w:rPr>
        <w:t>D. 人类行为的改变与态度无关</w:t>
      </w:r>
    </w:p>
    <w:p w14:paraId="13216406">
      <w:pPr>
        <w:rPr>
          <w:rFonts w:ascii="Times New Roman" w:hAnsi="Times New Roman" w:eastAsia="宋体"/>
          <w:b/>
          <w:bCs w:val="0"/>
          <w:sz w:val="15"/>
          <w:szCs w:val="15"/>
        </w:rPr>
      </w:pPr>
    </w:p>
    <w:p w14:paraId="472107BA">
      <w:pPr>
        <w:rPr>
          <w:rFonts w:ascii="Times New Roman" w:hAnsi="Times New Roman" w:eastAsia="宋体"/>
          <w:b/>
          <w:bCs w:val="0"/>
          <w:sz w:val="15"/>
          <w:szCs w:val="15"/>
        </w:rPr>
      </w:pPr>
      <w:r>
        <w:rPr>
          <w:rFonts w:hint="eastAsia" w:ascii="Times New Roman" w:hAnsi="Times New Roman" w:eastAsia="宋体"/>
          <w:b/>
          <w:bCs w:val="0"/>
          <w:sz w:val="15"/>
          <w:szCs w:val="15"/>
        </w:rPr>
        <w:t>51.根据SOLAS公约，在客船上，船舶应急部署表中应写明在紧急情况下船员关于乘客的有关任务，这些任务不包括</w:t>
      </w:r>
      <w:r>
        <w:rPr>
          <w:rFonts w:hint="eastAsia"/>
          <w:b/>
          <w:bCs w:val="0"/>
          <w:sz w:val="15"/>
          <w:szCs w:val="15"/>
        </w:rPr>
        <w:t>______</w:t>
      </w:r>
      <w:r>
        <w:rPr>
          <w:rFonts w:hint="eastAsia" w:ascii="Times New Roman" w:hAnsi="Times New Roman" w:eastAsia="宋体"/>
          <w:b/>
          <w:bCs w:val="0"/>
          <w:sz w:val="15"/>
          <w:szCs w:val="15"/>
        </w:rPr>
        <w:t>。</w:t>
      </w:r>
    </w:p>
    <w:p w14:paraId="03DD027C">
      <w:pPr>
        <w:rPr>
          <w:rFonts w:ascii="Times New Roman" w:hAnsi="Times New Roman" w:eastAsia="宋体"/>
          <w:b/>
          <w:bCs w:val="0"/>
          <w:sz w:val="15"/>
          <w:szCs w:val="15"/>
        </w:rPr>
      </w:pPr>
      <w:r>
        <w:rPr>
          <w:rFonts w:hint="eastAsia" w:ascii="Times New Roman" w:hAnsi="Times New Roman" w:eastAsia="宋体"/>
          <w:b/>
          <w:bCs w:val="0"/>
          <w:sz w:val="15"/>
          <w:szCs w:val="15"/>
        </w:rPr>
        <w:t>A. 维持通道及梯道上的秩序</w:t>
      </w:r>
    </w:p>
    <w:p w14:paraId="10113227">
      <w:pPr>
        <w:rPr>
          <w:rFonts w:ascii="Times New Roman" w:hAnsi="Times New Roman" w:eastAsia="宋体"/>
          <w:b/>
          <w:bCs w:val="0"/>
          <w:sz w:val="15"/>
          <w:szCs w:val="15"/>
        </w:rPr>
      </w:pPr>
      <w:r>
        <w:rPr>
          <w:rFonts w:hint="eastAsia" w:ascii="Times New Roman" w:hAnsi="Times New Roman" w:eastAsia="宋体"/>
          <w:b/>
          <w:bCs w:val="0"/>
          <w:sz w:val="15"/>
          <w:szCs w:val="15"/>
        </w:rPr>
        <w:t>B. 大体上控制乘客的动向</w:t>
      </w:r>
    </w:p>
    <w:p w14:paraId="48CB3DB7">
      <w:pPr>
        <w:rPr>
          <w:rFonts w:ascii="Times New Roman" w:hAnsi="Times New Roman" w:eastAsia="宋体"/>
          <w:b/>
          <w:bCs w:val="0"/>
          <w:sz w:val="15"/>
          <w:szCs w:val="15"/>
        </w:rPr>
      </w:pPr>
      <w:r>
        <w:rPr>
          <w:rFonts w:hint="eastAsia" w:ascii="Times New Roman" w:hAnsi="Times New Roman" w:eastAsia="宋体"/>
          <w:b/>
          <w:bCs w:val="0"/>
          <w:sz w:val="15"/>
          <w:szCs w:val="15"/>
        </w:rPr>
        <w:t>C. 确保把毛毯送到救生艇筏上</w:t>
      </w:r>
    </w:p>
    <w:p w14:paraId="657D12FD">
      <w:pPr>
        <w:rPr>
          <w:rFonts w:ascii="Times New Roman" w:hAnsi="Times New Roman" w:eastAsia="宋体"/>
          <w:b/>
          <w:bCs w:val="0"/>
          <w:sz w:val="15"/>
          <w:szCs w:val="15"/>
        </w:rPr>
      </w:pPr>
      <w:r>
        <w:rPr>
          <w:rFonts w:hint="eastAsia" w:ascii="Times New Roman" w:hAnsi="Times New Roman" w:eastAsia="宋体"/>
          <w:b/>
          <w:bCs w:val="0"/>
          <w:sz w:val="15"/>
          <w:szCs w:val="15"/>
        </w:rPr>
        <w:t>D. 确保乘客能知道救生艇的操纵性能</w:t>
      </w:r>
    </w:p>
    <w:p w14:paraId="26045C99">
      <w:pPr>
        <w:rPr>
          <w:rFonts w:ascii="Times New Roman" w:hAnsi="Times New Roman" w:eastAsia="宋体"/>
          <w:b/>
          <w:bCs w:val="0"/>
          <w:sz w:val="15"/>
          <w:szCs w:val="15"/>
        </w:rPr>
      </w:pPr>
    </w:p>
    <w:p w14:paraId="412BAA6E">
      <w:pPr>
        <w:rPr>
          <w:rFonts w:ascii="Times New Roman" w:hAnsi="Times New Roman" w:eastAsia="宋体"/>
          <w:b/>
          <w:bCs w:val="0"/>
          <w:sz w:val="15"/>
          <w:szCs w:val="15"/>
        </w:rPr>
      </w:pPr>
      <w:r>
        <w:rPr>
          <w:rFonts w:hint="eastAsia" w:ascii="Times New Roman" w:hAnsi="Times New Roman" w:eastAsia="宋体"/>
          <w:b/>
          <w:bCs w:val="0"/>
          <w:sz w:val="15"/>
          <w:szCs w:val="15"/>
        </w:rPr>
        <w:t>52.根据我国《船舶最低安全配员规则》的规定，在确定船舶最低安全配员标准时，应综合考虑的因素包括</w:t>
      </w:r>
      <w:r>
        <w:rPr>
          <w:rFonts w:hint="eastAsia"/>
          <w:b/>
          <w:bCs w:val="0"/>
          <w:sz w:val="15"/>
          <w:szCs w:val="15"/>
        </w:rPr>
        <w:t>______</w:t>
      </w:r>
      <w:r>
        <w:rPr>
          <w:rFonts w:hint="eastAsia" w:ascii="Times New Roman" w:hAnsi="Times New Roman" w:eastAsia="宋体"/>
          <w:b/>
          <w:bCs w:val="0"/>
          <w:sz w:val="15"/>
          <w:szCs w:val="15"/>
        </w:rPr>
        <w:t>。①船舶的种类；②航区与航行时间；③通航环境；④船员值班与休息制度</w:t>
      </w:r>
    </w:p>
    <w:p w14:paraId="3BE9E3AB">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308B4E2">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48FE3303">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312AD675">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82FADBC">
      <w:pPr>
        <w:rPr>
          <w:rFonts w:ascii="Times New Roman" w:hAnsi="Times New Roman" w:eastAsia="宋体"/>
          <w:b/>
          <w:bCs w:val="0"/>
          <w:sz w:val="15"/>
          <w:szCs w:val="15"/>
        </w:rPr>
      </w:pPr>
    </w:p>
    <w:p w14:paraId="020789CE">
      <w:pPr>
        <w:rPr>
          <w:rFonts w:ascii="Times New Roman" w:hAnsi="Times New Roman" w:eastAsia="宋体"/>
          <w:b/>
          <w:bCs w:val="0"/>
          <w:sz w:val="15"/>
          <w:szCs w:val="15"/>
        </w:rPr>
      </w:pPr>
      <w:r>
        <w:rPr>
          <w:rFonts w:hint="eastAsia" w:ascii="Times New Roman" w:hAnsi="Times New Roman" w:eastAsia="宋体"/>
          <w:b/>
          <w:bCs w:val="0"/>
          <w:sz w:val="15"/>
          <w:szCs w:val="15"/>
        </w:rPr>
        <w:t>53.根据《2006海事劳工公约》的规定，海员在</w:t>
      </w:r>
      <w:r>
        <w:rPr>
          <w:rFonts w:hint="eastAsia"/>
          <w:b/>
          <w:bCs w:val="0"/>
          <w:sz w:val="15"/>
          <w:szCs w:val="15"/>
        </w:rPr>
        <w:t>______</w:t>
      </w:r>
      <w:r>
        <w:rPr>
          <w:rFonts w:hint="eastAsia" w:ascii="Times New Roman" w:hAnsi="Times New Roman" w:eastAsia="宋体"/>
          <w:b/>
          <w:bCs w:val="0"/>
          <w:sz w:val="15"/>
          <w:szCs w:val="15"/>
        </w:rPr>
        <w:t>情形下有权得到遣返。①因健康问题需要遣返；②因船舶失事沉没；③由于改变船舶登记，船东不能继续履行其雇用者的义务；④根据仲裁裁定或集体协议而终止或中断雇用。</w:t>
      </w:r>
    </w:p>
    <w:p w14:paraId="3D8CD074">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4D1E342">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16CB8A0">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45012BCB">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7254D07">
      <w:pPr>
        <w:rPr>
          <w:rFonts w:ascii="Times New Roman" w:hAnsi="Times New Roman" w:eastAsia="宋体"/>
          <w:b/>
          <w:bCs w:val="0"/>
          <w:sz w:val="15"/>
          <w:szCs w:val="15"/>
        </w:rPr>
      </w:pPr>
    </w:p>
    <w:p w14:paraId="430CADC0">
      <w:pPr>
        <w:rPr>
          <w:rFonts w:ascii="Times New Roman" w:hAnsi="Times New Roman" w:eastAsia="宋体"/>
          <w:b/>
          <w:bCs w:val="0"/>
          <w:sz w:val="15"/>
          <w:szCs w:val="15"/>
        </w:rPr>
      </w:pPr>
      <w:r>
        <w:rPr>
          <w:rFonts w:hint="eastAsia" w:ascii="Times New Roman" w:hAnsi="Times New Roman" w:eastAsia="宋体"/>
          <w:b/>
          <w:bCs w:val="0"/>
          <w:sz w:val="15"/>
          <w:szCs w:val="15"/>
        </w:rPr>
        <w:t>54.根据STCW公约，船舶在船员配备及值班安排方面存在下列哪些不足时可被滞留？①持证船员没有适当、有效的证书；②不符合安全配员的要求；③驾驶或轮机值班安排不符合要求；④未配备能独立值班的报务员。</w:t>
      </w:r>
    </w:p>
    <w:p w14:paraId="45431F3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A581247">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74D9BE64">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1EEA8FF">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56D42C8B">
      <w:pPr>
        <w:rPr>
          <w:rFonts w:ascii="Times New Roman" w:hAnsi="Times New Roman" w:eastAsia="宋体"/>
          <w:b/>
          <w:bCs w:val="0"/>
          <w:sz w:val="15"/>
          <w:szCs w:val="15"/>
        </w:rPr>
      </w:pPr>
    </w:p>
    <w:p w14:paraId="02C7D066">
      <w:pPr>
        <w:rPr>
          <w:rFonts w:ascii="Times New Roman" w:hAnsi="Times New Roman" w:eastAsia="宋体"/>
          <w:b/>
          <w:bCs w:val="0"/>
          <w:sz w:val="15"/>
          <w:szCs w:val="15"/>
        </w:rPr>
      </w:pPr>
      <w:r>
        <w:rPr>
          <w:rFonts w:hint="eastAsia" w:ascii="Times New Roman" w:hAnsi="Times New Roman" w:eastAsia="宋体"/>
          <w:b/>
          <w:bCs w:val="0"/>
          <w:sz w:val="15"/>
          <w:szCs w:val="15"/>
        </w:rPr>
        <w:t>55.以下</w:t>
      </w:r>
      <w:r>
        <w:rPr>
          <w:rFonts w:hint="eastAsia"/>
          <w:b/>
          <w:bCs w:val="0"/>
          <w:sz w:val="15"/>
          <w:szCs w:val="15"/>
        </w:rPr>
        <w:t>______</w:t>
      </w:r>
      <w:r>
        <w:rPr>
          <w:rFonts w:hint="eastAsia" w:ascii="Times New Roman" w:hAnsi="Times New Roman" w:eastAsia="宋体"/>
          <w:b/>
          <w:bCs w:val="0"/>
          <w:sz w:val="15"/>
          <w:szCs w:val="15"/>
        </w:rPr>
        <w:t>不是通过附属于SOLAS公约来强制实施的单项规则。</w:t>
      </w:r>
    </w:p>
    <w:p w14:paraId="3162E31D">
      <w:pPr>
        <w:rPr>
          <w:rFonts w:ascii="Times New Roman" w:hAnsi="Times New Roman" w:eastAsia="宋体"/>
          <w:b/>
          <w:bCs w:val="0"/>
          <w:sz w:val="15"/>
          <w:szCs w:val="15"/>
        </w:rPr>
      </w:pPr>
      <w:r>
        <w:rPr>
          <w:rFonts w:hint="eastAsia" w:ascii="Times New Roman" w:hAnsi="Times New Roman" w:eastAsia="宋体"/>
          <w:b/>
          <w:bCs w:val="0"/>
          <w:sz w:val="15"/>
          <w:szCs w:val="15"/>
        </w:rPr>
        <w:t>A. 国际海上避碰规则</w:t>
      </w:r>
    </w:p>
    <w:p w14:paraId="4C2723EB">
      <w:pPr>
        <w:rPr>
          <w:rFonts w:ascii="Times New Roman" w:hAnsi="Times New Roman" w:eastAsia="宋体"/>
          <w:b/>
          <w:bCs w:val="0"/>
          <w:sz w:val="15"/>
          <w:szCs w:val="15"/>
        </w:rPr>
      </w:pPr>
      <w:r>
        <w:rPr>
          <w:rFonts w:hint="eastAsia" w:ascii="Times New Roman" w:hAnsi="Times New Roman" w:eastAsia="宋体"/>
          <w:b/>
          <w:bCs w:val="0"/>
          <w:sz w:val="15"/>
          <w:szCs w:val="15"/>
        </w:rPr>
        <w:t>B. 国际船舶与港口设施保安规则</w:t>
      </w:r>
    </w:p>
    <w:p w14:paraId="42CC4B80">
      <w:pPr>
        <w:rPr>
          <w:rFonts w:ascii="Times New Roman" w:hAnsi="Times New Roman" w:eastAsia="宋体"/>
          <w:b/>
          <w:bCs w:val="0"/>
          <w:sz w:val="15"/>
          <w:szCs w:val="15"/>
        </w:rPr>
      </w:pPr>
      <w:r>
        <w:rPr>
          <w:rFonts w:hint="eastAsia" w:ascii="Times New Roman" w:hAnsi="Times New Roman" w:eastAsia="宋体"/>
          <w:b/>
          <w:bCs w:val="0"/>
          <w:sz w:val="15"/>
          <w:szCs w:val="15"/>
        </w:rPr>
        <w:t>C. 国际海上危险货物规则</w:t>
      </w:r>
    </w:p>
    <w:p w14:paraId="146B56E5">
      <w:pPr>
        <w:rPr>
          <w:rFonts w:ascii="Times New Roman" w:hAnsi="Times New Roman" w:eastAsia="宋体"/>
          <w:b/>
          <w:bCs w:val="0"/>
          <w:sz w:val="15"/>
          <w:szCs w:val="15"/>
        </w:rPr>
      </w:pPr>
      <w:r>
        <w:rPr>
          <w:rFonts w:hint="eastAsia" w:ascii="Times New Roman" w:hAnsi="Times New Roman" w:eastAsia="宋体"/>
          <w:b/>
          <w:bCs w:val="0"/>
          <w:sz w:val="15"/>
          <w:szCs w:val="15"/>
        </w:rPr>
        <w:t>D. 国际船舶安全营运和防污染管理规则</w:t>
      </w:r>
    </w:p>
    <w:p w14:paraId="4AD77AD5">
      <w:pPr>
        <w:rPr>
          <w:rFonts w:ascii="Times New Roman" w:hAnsi="Times New Roman" w:eastAsia="宋体"/>
          <w:b/>
          <w:bCs w:val="0"/>
          <w:sz w:val="15"/>
          <w:szCs w:val="15"/>
        </w:rPr>
      </w:pPr>
    </w:p>
    <w:p w14:paraId="08E70E19">
      <w:pPr>
        <w:rPr>
          <w:rFonts w:ascii="Times New Roman" w:hAnsi="Times New Roman" w:eastAsia="宋体"/>
          <w:b/>
          <w:bCs w:val="0"/>
          <w:sz w:val="15"/>
          <w:szCs w:val="15"/>
        </w:rPr>
      </w:pPr>
      <w:r>
        <w:rPr>
          <w:rFonts w:hint="eastAsia" w:ascii="Times New Roman" w:hAnsi="Times New Roman" w:eastAsia="宋体"/>
          <w:b/>
          <w:bCs w:val="0"/>
          <w:sz w:val="15"/>
          <w:szCs w:val="15"/>
        </w:rPr>
        <w:t>56.根据《中华人民共和国海船船员值班规则》，由海事管理机构处1000元以上1万元以下罚款；情节严重的，并给予暂扣船员服务簿、船员适任证书6个月以上2年以下直至吊销船员服务簿、船员适任证书的处罚的情形不包括下列哪项？</w:t>
      </w:r>
    </w:p>
    <w:p w14:paraId="4C539285">
      <w:pPr>
        <w:rPr>
          <w:rFonts w:ascii="Times New Roman" w:hAnsi="Times New Roman" w:eastAsia="宋体"/>
          <w:b/>
          <w:bCs w:val="0"/>
          <w:sz w:val="15"/>
          <w:szCs w:val="15"/>
        </w:rPr>
      </w:pPr>
      <w:r>
        <w:rPr>
          <w:rFonts w:hint="eastAsia" w:ascii="Times New Roman" w:hAnsi="Times New Roman" w:eastAsia="宋体"/>
          <w:b/>
          <w:bCs w:val="0"/>
          <w:sz w:val="15"/>
          <w:szCs w:val="15"/>
        </w:rPr>
        <w:t>A. 不采用安全航速航行</w:t>
      </w:r>
    </w:p>
    <w:p w14:paraId="75D5207A">
      <w:pPr>
        <w:rPr>
          <w:rFonts w:ascii="Times New Roman" w:hAnsi="Times New Roman" w:eastAsia="宋体"/>
          <w:b/>
          <w:bCs w:val="0"/>
          <w:sz w:val="15"/>
          <w:szCs w:val="15"/>
        </w:rPr>
      </w:pPr>
      <w:r>
        <w:rPr>
          <w:rFonts w:hint="eastAsia" w:ascii="Times New Roman" w:hAnsi="Times New Roman" w:eastAsia="宋体"/>
          <w:b/>
          <w:bCs w:val="0"/>
          <w:sz w:val="15"/>
          <w:szCs w:val="15"/>
        </w:rPr>
        <w:t>B. 不按照规定守听航行通信</w:t>
      </w:r>
    </w:p>
    <w:p w14:paraId="667FE741">
      <w:pPr>
        <w:rPr>
          <w:rFonts w:ascii="Times New Roman" w:hAnsi="Times New Roman" w:eastAsia="宋体"/>
          <w:b/>
          <w:bCs w:val="0"/>
          <w:sz w:val="15"/>
          <w:szCs w:val="15"/>
        </w:rPr>
      </w:pPr>
      <w:r>
        <w:rPr>
          <w:rFonts w:hint="eastAsia" w:ascii="Times New Roman" w:hAnsi="Times New Roman" w:eastAsia="宋体"/>
          <w:b/>
          <w:bCs w:val="0"/>
          <w:sz w:val="15"/>
          <w:szCs w:val="15"/>
        </w:rPr>
        <w:t>C. 不按照规定测试、检修船舶设备</w:t>
      </w:r>
    </w:p>
    <w:p w14:paraId="16FD70BC">
      <w:pPr>
        <w:rPr>
          <w:rFonts w:ascii="Times New Roman" w:hAnsi="Times New Roman" w:eastAsia="宋体"/>
          <w:b/>
          <w:bCs w:val="0"/>
          <w:sz w:val="15"/>
          <w:szCs w:val="15"/>
        </w:rPr>
      </w:pPr>
      <w:r>
        <w:rPr>
          <w:rFonts w:hint="eastAsia" w:ascii="Times New Roman" w:hAnsi="Times New Roman" w:eastAsia="宋体"/>
          <w:b/>
          <w:bCs w:val="0"/>
          <w:sz w:val="15"/>
          <w:szCs w:val="15"/>
        </w:rPr>
        <w:t>D. 未按规定向船长报告紧急事项</w:t>
      </w:r>
    </w:p>
    <w:p w14:paraId="1D14AB34">
      <w:pPr>
        <w:rPr>
          <w:rFonts w:ascii="Times New Roman" w:hAnsi="Times New Roman" w:eastAsia="宋体"/>
          <w:b/>
          <w:bCs w:val="0"/>
          <w:sz w:val="15"/>
          <w:szCs w:val="15"/>
        </w:rPr>
      </w:pPr>
    </w:p>
    <w:p w14:paraId="6A7FA267">
      <w:pPr>
        <w:rPr>
          <w:rFonts w:ascii="Times New Roman" w:hAnsi="Times New Roman" w:eastAsia="宋体"/>
          <w:b/>
          <w:bCs w:val="0"/>
          <w:sz w:val="15"/>
          <w:szCs w:val="15"/>
        </w:rPr>
      </w:pPr>
      <w:r>
        <w:rPr>
          <w:rFonts w:hint="eastAsia" w:ascii="Times New Roman" w:hAnsi="Times New Roman" w:eastAsia="宋体"/>
          <w:b/>
          <w:bCs w:val="0"/>
          <w:sz w:val="15"/>
          <w:szCs w:val="15"/>
        </w:rPr>
        <w:t>57.登救生艇筏前，各艇筏负责人应知悉</w:t>
      </w:r>
      <w:r>
        <w:rPr>
          <w:rFonts w:hint="eastAsia"/>
          <w:b/>
          <w:bCs w:val="0"/>
          <w:sz w:val="15"/>
          <w:szCs w:val="15"/>
        </w:rPr>
        <w:t>______</w:t>
      </w:r>
      <w:r>
        <w:rPr>
          <w:rFonts w:hint="eastAsia" w:ascii="Times New Roman" w:hAnsi="Times New Roman" w:eastAsia="宋体"/>
          <w:b/>
          <w:bCs w:val="0"/>
          <w:sz w:val="15"/>
          <w:szCs w:val="15"/>
        </w:rPr>
        <w:t>。①本船的遇难地点；②是否发出遇难求救信号及是否有回答；③在原地等待还是驶往指定的地点；④驶往最近陆地或交通线的航线、距离</w:t>
      </w:r>
    </w:p>
    <w:p w14:paraId="1B7F3DEF">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E360806">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148CEEBF">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69DD0541">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20ED8B22">
      <w:pPr>
        <w:rPr>
          <w:rFonts w:ascii="Times New Roman" w:hAnsi="Times New Roman" w:eastAsia="宋体"/>
          <w:b/>
          <w:bCs w:val="0"/>
          <w:sz w:val="15"/>
          <w:szCs w:val="15"/>
        </w:rPr>
      </w:pPr>
    </w:p>
    <w:p w14:paraId="5DF33C17">
      <w:pPr>
        <w:rPr>
          <w:rFonts w:ascii="Times New Roman" w:hAnsi="Times New Roman" w:eastAsia="宋体"/>
          <w:b/>
          <w:bCs w:val="0"/>
          <w:sz w:val="15"/>
          <w:szCs w:val="15"/>
        </w:rPr>
      </w:pPr>
      <w:r>
        <w:rPr>
          <w:rFonts w:hint="eastAsia" w:ascii="Times New Roman" w:hAnsi="Times New Roman" w:eastAsia="宋体"/>
          <w:b/>
          <w:bCs w:val="0"/>
          <w:sz w:val="15"/>
          <w:szCs w:val="15"/>
        </w:rPr>
        <w:t>58.根据船舶安全监督规则，船舶报告的进出港信息应当包括</w:t>
      </w:r>
      <w:r>
        <w:rPr>
          <w:rFonts w:hint="eastAsia"/>
          <w:b/>
          <w:bCs w:val="0"/>
          <w:sz w:val="15"/>
          <w:szCs w:val="15"/>
        </w:rPr>
        <w:t>______</w:t>
      </w:r>
      <w:r>
        <w:rPr>
          <w:rFonts w:hint="eastAsia" w:ascii="Times New Roman" w:hAnsi="Times New Roman" w:eastAsia="宋体"/>
          <w:b/>
          <w:bCs w:val="0"/>
          <w:sz w:val="15"/>
          <w:szCs w:val="15"/>
        </w:rPr>
        <w:t>。①航次动态；②在船人员信息；③客货载运信息；④拟抵离时间和地点</w:t>
      </w:r>
    </w:p>
    <w:p w14:paraId="52DE782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527D725">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0C9F6185">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4D8ED5AD">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63CE501">
      <w:pPr>
        <w:rPr>
          <w:rFonts w:ascii="Times New Roman" w:hAnsi="Times New Roman" w:eastAsia="宋体"/>
          <w:b/>
          <w:bCs w:val="0"/>
          <w:sz w:val="15"/>
          <w:szCs w:val="15"/>
        </w:rPr>
      </w:pPr>
    </w:p>
    <w:p w14:paraId="23C32174">
      <w:pPr>
        <w:rPr>
          <w:rFonts w:ascii="Times New Roman" w:hAnsi="Times New Roman" w:eastAsia="宋体"/>
          <w:b/>
          <w:bCs w:val="0"/>
          <w:sz w:val="15"/>
          <w:szCs w:val="15"/>
        </w:rPr>
      </w:pPr>
      <w:r>
        <w:rPr>
          <w:rFonts w:hint="eastAsia" w:ascii="Times New Roman" w:hAnsi="Times New Roman" w:eastAsia="宋体"/>
          <w:b/>
          <w:bCs w:val="0"/>
          <w:sz w:val="15"/>
          <w:szCs w:val="15"/>
        </w:rPr>
        <w:t>59.根据SOLAS公约规定，对连续概要记录的任何已有记载可以进行</w:t>
      </w:r>
      <w:r>
        <w:rPr>
          <w:rFonts w:hint="eastAsia"/>
          <w:b/>
          <w:bCs w:val="0"/>
          <w:sz w:val="15"/>
          <w:szCs w:val="15"/>
        </w:rPr>
        <w:t>______。</w:t>
      </w:r>
    </w:p>
    <w:p w14:paraId="1592E832">
      <w:pPr>
        <w:rPr>
          <w:rFonts w:ascii="Times New Roman" w:hAnsi="Times New Roman" w:eastAsia="宋体"/>
          <w:b/>
          <w:bCs w:val="0"/>
          <w:sz w:val="15"/>
          <w:szCs w:val="15"/>
        </w:rPr>
      </w:pPr>
      <w:r>
        <w:rPr>
          <w:rFonts w:hint="eastAsia" w:ascii="Times New Roman" w:hAnsi="Times New Roman" w:eastAsia="宋体"/>
          <w:b/>
          <w:bCs w:val="0"/>
          <w:sz w:val="15"/>
          <w:szCs w:val="15"/>
        </w:rPr>
        <w:t>A. 修改</w:t>
      </w:r>
    </w:p>
    <w:p w14:paraId="5A29110A">
      <w:pPr>
        <w:rPr>
          <w:rFonts w:ascii="Times New Roman" w:hAnsi="Times New Roman" w:eastAsia="宋体"/>
          <w:b/>
          <w:bCs w:val="0"/>
          <w:sz w:val="15"/>
          <w:szCs w:val="15"/>
        </w:rPr>
      </w:pPr>
      <w:r>
        <w:rPr>
          <w:rFonts w:hint="eastAsia" w:ascii="Times New Roman" w:hAnsi="Times New Roman" w:eastAsia="宋体"/>
          <w:b/>
          <w:bCs w:val="0"/>
          <w:sz w:val="15"/>
          <w:szCs w:val="15"/>
        </w:rPr>
        <w:t>B. 删除</w:t>
      </w:r>
    </w:p>
    <w:p w14:paraId="6113C994">
      <w:pPr>
        <w:rPr>
          <w:rFonts w:ascii="Times New Roman" w:hAnsi="Times New Roman" w:eastAsia="宋体"/>
          <w:b/>
          <w:bCs w:val="0"/>
          <w:sz w:val="15"/>
          <w:szCs w:val="15"/>
        </w:rPr>
      </w:pPr>
      <w:r>
        <w:rPr>
          <w:rFonts w:hint="eastAsia" w:ascii="Times New Roman" w:hAnsi="Times New Roman" w:eastAsia="宋体"/>
          <w:b/>
          <w:bCs w:val="0"/>
          <w:sz w:val="15"/>
          <w:szCs w:val="15"/>
        </w:rPr>
        <w:t>C .擦除或涂盖</w:t>
      </w:r>
    </w:p>
    <w:p w14:paraId="6F4EE950">
      <w:pPr>
        <w:rPr>
          <w:rFonts w:ascii="Times New Roman" w:hAnsi="Times New Roman" w:eastAsia="宋体"/>
          <w:b/>
          <w:bCs w:val="0"/>
          <w:sz w:val="15"/>
          <w:szCs w:val="15"/>
        </w:rPr>
      </w:pPr>
      <w:r>
        <w:rPr>
          <w:rFonts w:hint="eastAsia" w:ascii="Times New Roman" w:hAnsi="Times New Roman" w:eastAsia="宋体"/>
          <w:b/>
          <w:bCs w:val="0"/>
          <w:sz w:val="15"/>
          <w:szCs w:val="15"/>
        </w:rPr>
        <w:t>D. 复制</w:t>
      </w:r>
    </w:p>
    <w:p w14:paraId="370E0B99">
      <w:pPr>
        <w:rPr>
          <w:rFonts w:ascii="Times New Roman" w:hAnsi="Times New Roman" w:eastAsia="宋体"/>
          <w:b/>
          <w:bCs w:val="0"/>
          <w:sz w:val="15"/>
          <w:szCs w:val="15"/>
        </w:rPr>
      </w:pPr>
    </w:p>
    <w:p w14:paraId="0BB69371">
      <w:pPr>
        <w:rPr>
          <w:rFonts w:ascii="Times New Roman" w:hAnsi="Times New Roman" w:eastAsia="宋体"/>
          <w:b/>
          <w:bCs w:val="0"/>
          <w:sz w:val="15"/>
          <w:szCs w:val="15"/>
        </w:rPr>
      </w:pPr>
      <w:r>
        <w:rPr>
          <w:rFonts w:hint="eastAsia" w:ascii="Times New Roman" w:hAnsi="Times New Roman" w:eastAsia="宋体"/>
          <w:b/>
          <w:bCs w:val="0"/>
          <w:sz w:val="15"/>
          <w:szCs w:val="15"/>
        </w:rPr>
        <w:t>60.值班驾驶员的装卸货职责正确的是</w:t>
      </w:r>
      <w:r>
        <w:rPr>
          <w:rFonts w:hint="eastAsia"/>
          <w:b/>
          <w:bCs w:val="0"/>
          <w:sz w:val="15"/>
          <w:szCs w:val="15"/>
        </w:rPr>
        <w:t>______</w:t>
      </w:r>
      <w:r>
        <w:rPr>
          <w:rFonts w:hint="eastAsia" w:ascii="Times New Roman" w:hAnsi="Times New Roman" w:eastAsia="宋体"/>
          <w:b/>
          <w:bCs w:val="0"/>
          <w:sz w:val="15"/>
          <w:szCs w:val="15"/>
        </w:rPr>
        <w:t>。①装卸重大件、一级危险品或其他特殊货物时，除本人外还应通知大副或船长现场监督指导；②发现有可能造成货损或混票情况时可同意装舱但应做好现场记录；③装运冷藏集装箱时，通知大副、电机员、大管轮（或冷藏员）现场监装；④装货结束前应下舱检查有无火灾苗子或偷渡迹象</w:t>
      </w:r>
    </w:p>
    <w:p w14:paraId="164C3822">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B2F6300">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FBB50A0">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6DFAF1C">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6F985865">
      <w:pPr>
        <w:rPr>
          <w:rFonts w:ascii="Times New Roman" w:hAnsi="Times New Roman" w:eastAsia="宋体"/>
          <w:b/>
          <w:bCs w:val="0"/>
          <w:sz w:val="15"/>
          <w:szCs w:val="15"/>
        </w:rPr>
      </w:pPr>
    </w:p>
    <w:p w14:paraId="342833D8">
      <w:pPr>
        <w:rPr>
          <w:rFonts w:ascii="Times New Roman" w:hAnsi="Times New Roman" w:eastAsia="宋体"/>
          <w:b/>
          <w:bCs w:val="0"/>
          <w:sz w:val="15"/>
          <w:szCs w:val="15"/>
        </w:rPr>
      </w:pPr>
      <w:r>
        <w:rPr>
          <w:rFonts w:hint="eastAsia" w:ascii="Times New Roman" w:hAnsi="Times New Roman" w:eastAsia="宋体"/>
          <w:b/>
          <w:bCs w:val="0"/>
          <w:sz w:val="15"/>
          <w:szCs w:val="15"/>
        </w:rPr>
        <w:t>61.国际载重线公约是一个关于国际航行船舶载重限额和勘划</w:t>
      </w:r>
      <w:r>
        <w:rPr>
          <w:rFonts w:hint="eastAsia"/>
          <w:b/>
          <w:bCs w:val="0"/>
          <w:sz w:val="15"/>
          <w:szCs w:val="15"/>
        </w:rPr>
        <w:t>______</w:t>
      </w:r>
      <w:r>
        <w:rPr>
          <w:rFonts w:hint="eastAsia" w:ascii="Times New Roman" w:hAnsi="Times New Roman" w:eastAsia="宋体"/>
          <w:b/>
          <w:bCs w:val="0"/>
          <w:sz w:val="15"/>
          <w:szCs w:val="15"/>
        </w:rPr>
        <w:t>所依据原则和规定得国际公约。</w:t>
      </w:r>
    </w:p>
    <w:p w14:paraId="4CAF6717">
      <w:pPr>
        <w:rPr>
          <w:rFonts w:ascii="Times New Roman" w:hAnsi="Times New Roman" w:eastAsia="宋体"/>
          <w:b/>
          <w:bCs w:val="0"/>
          <w:sz w:val="15"/>
          <w:szCs w:val="15"/>
        </w:rPr>
      </w:pPr>
      <w:r>
        <w:rPr>
          <w:rFonts w:hint="eastAsia" w:ascii="Times New Roman" w:hAnsi="Times New Roman" w:eastAsia="宋体"/>
          <w:b/>
          <w:bCs w:val="0"/>
          <w:sz w:val="15"/>
          <w:szCs w:val="15"/>
        </w:rPr>
        <w:t>A. 最小吃水</w:t>
      </w:r>
    </w:p>
    <w:p w14:paraId="2234ADC6">
      <w:pPr>
        <w:rPr>
          <w:rFonts w:ascii="Times New Roman" w:hAnsi="Times New Roman" w:eastAsia="宋体"/>
          <w:b/>
          <w:bCs w:val="0"/>
          <w:sz w:val="15"/>
          <w:szCs w:val="15"/>
        </w:rPr>
      </w:pPr>
      <w:r>
        <w:rPr>
          <w:rFonts w:hint="eastAsia" w:ascii="Times New Roman" w:hAnsi="Times New Roman" w:eastAsia="宋体"/>
          <w:b/>
          <w:bCs w:val="0"/>
          <w:sz w:val="15"/>
          <w:szCs w:val="15"/>
        </w:rPr>
        <w:t>B. 最小储备浮力</w:t>
      </w:r>
    </w:p>
    <w:p w14:paraId="2C9B79DC">
      <w:pPr>
        <w:rPr>
          <w:rFonts w:ascii="Times New Roman" w:hAnsi="Times New Roman" w:eastAsia="宋体"/>
          <w:b/>
          <w:bCs w:val="0"/>
          <w:sz w:val="15"/>
          <w:szCs w:val="15"/>
        </w:rPr>
      </w:pPr>
      <w:r>
        <w:rPr>
          <w:rFonts w:hint="eastAsia" w:ascii="Times New Roman" w:hAnsi="Times New Roman" w:eastAsia="宋体"/>
          <w:b/>
          <w:bCs w:val="0"/>
          <w:sz w:val="15"/>
          <w:szCs w:val="15"/>
        </w:rPr>
        <w:t>C. 夏季满载吃水</w:t>
      </w:r>
    </w:p>
    <w:p w14:paraId="2C52EC56">
      <w:pPr>
        <w:rPr>
          <w:rFonts w:ascii="Times New Roman" w:hAnsi="Times New Roman" w:eastAsia="宋体"/>
          <w:b/>
          <w:bCs w:val="0"/>
          <w:sz w:val="15"/>
          <w:szCs w:val="15"/>
        </w:rPr>
      </w:pPr>
      <w:r>
        <w:rPr>
          <w:rFonts w:hint="eastAsia" w:ascii="Times New Roman" w:hAnsi="Times New Roman" w:eastAsia="宋体"/>
          <w:b/>
          <w:bCs w:val="0"/>
          <w:sz w:val="15"/>
          <w:szCs w:val="15"/>
        </w:rPr>
        <w:t>D. 最小干舷</w:t>
      </w:r>
    </w:p>
    <w:p w14:paraId="7962A756">
      <w:pPr>
        <w:rPr>
          <w:rFonts w:ascii="Times New Roman" w:hAnsi="Times New Roman" w:eastAsia="宋体"/>
          <w:b/>
          <w:bCs w:val="0"/>
          <w:sz w:val="15"/>
          <w:szCs w:val="15"/>
        </w:rPr>
      </w:pPr>
    </w:p>
    <w:p w14:paraId="3C616171">
      <w:pPr>
        <w:rPr>
          <w:rFonts w:ascii="Times New Roman" w:hAnsi="Times New Roman" w:eastAsia="宋体"/>
          <w:b/>
          <w:bCs w:val="0"/>
          <w:sz w:val="15"/>
          <w:szCs w:val="15"/>
        </w:rPr>
      </w:pPr>
      <w:r>
        <w:rPr>
          <w:rFonts w:hint="eastAsia" w:ascii="Times New Roman" w:hAnsi="Times New Roman" w:eastAsia="宋体"/>
          <w:b/>
          <w:bCs w:val="0"/>
          <w:sz w:val="15"/>
          <w:szCs w:val="15"/>
        </w:rPr>
        <w:t>62.根据《联合国海洋法公约》，沿海国在其设立的专属经济区内所享有的主权权利包括</w:t>
      </w:r>
      <w:r>
        <w:rPr>
          <w:rFonts w:hint="eastAsia"/>
          <w:b/>
          <w:bCs w:val="0"/>
          <w:sz w:val="15"/>
          <w:szCs w:val="15"/>
        </w:rPr>
        <w:t>______</w:t>
      </w:r>
      <w:r>
        <w:rPr>
          <w:rFonts w:hint="eastAsia" w:ascii="Times New Roman" w:hAnsi="Times New Roman" w:eastAsia="宋体"/>
          <w:b/>
          <w:bCs w:val="0"/>
          <w:sz w:val="15"/>
          <w:szCs w:val="15"/>
        </w:rPr>
        <w:t>。①勘探、开发、养护和管理海床、底土及其上覆盖水域的自然资源；②有关该水域内经济性勘探；③有关该水域内开发活动</w:t>
      </w:r>
    </w:p>
    <w:p w14:paraId="6E9DFB13">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ABA920D">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7747135C">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1D7D80A2">
      <w:pPr>
        <w:rPr>
          <w:rFonts w:ascii="Times New Roman" w:hAnsi="Times New Roman" w:eastAsia="宋体"/>
          <w:b/>
          <w:bCs w:val="0"/>
          <w:sz w:val="15"/>
          <w:szCs w:val="15"/>
        </w:rPr>
      </w:pPr>
      <w:r>
        <w:rPr>
          <w:rFonts w:hint="eastAsia" w:ascii="Times New Roman" w:hAnsi="Times New Roman" w:eastAsia="宋体"/>
          <w:b/>
          <w:bCs w:val="0"/>
          <w:sz w:val="15"/>
          <w:szCs w:val="15"/>
        </w:rPr>
        <w:t>D. ①③</w:t>
      </w:r>
    </w:p>
    <w:p w14:paraId="08A8C861">
      <w:pPr>
        <w:rPr>
          <w:rFonts w:ascii="Times New Roman" w:hAnsi="Times New Roman" w:eastAsia="宋体"/>
          <w:b/>
          <w:bCs w:val="0"/>
          <w:sz w:val="15"/>
          <w:szCs w:val="15"/>
        </w:rPr>
      </w:pPr>
    </w:p>
    <w:p w14:paraId="5AB00686">
      <w:pPr>
        <w:rPr>
          <w:rFonts w:ascii="Times New Roman" w:hAnsi="Times New Roman" w:eastAsia="宋体"/>
          <w:b/>
          <w:bCs w:val="0"/>
          <w:sz w:val="15"/>
          <w:szCs w:val="15"/>
        </w:rPr>
      </w:pPr>
      <w:r>
        <w:rPr>
          <w:rFonts w:hint="eastAsia" w:ascii="Times New Roman" w:hAnsi="Times New Roman" w:eastAsia="宋体"/>
          <w:b/>
          <w:bCs w:val="0"/>
          <w:sz w:val="15"/>
          <w:szCs w:val="15"/>
        </w:rPr>
        <w:t>63.根据《1978年海员培训、发证和值班国际公约》2010年修正案的规定，申请在500总吨或以上的海船上负责航行值班适任证书的高级海员，其要求有</w:t>
      </w:r>
      <w:r>
        <w:rPr>
          <w:rFonts w:hint="eastAsia"/>
          <w:b/>
          <w:bCs w:val="0"/>
          <w:sz w:val="15"/>
          <w:szCs w:val="15"/>
        </w:rPr>
        <w:t>______</w:t>
      </w:r>
      <w:r>
        <w:rPr>
          <w:rFonts w:hint="eastAsia" w:ascii="Times New Roman" w:hAnsi="Times New Roman" w:eastAsia="宋体"/>
          <w:b/>
          <w:bCs w:val="0"/>
          <w:sz w:val="15"/>
          <w:szCs w:val="15"/>
        </w:rPr>
        <w:t>。①年龄不小于18岁；②具有不少于12个月的经认可的海上服务资历，且参加了认可的船上培训计划；③在所要求的海上服务资历中，已在船长或合格的高级海员的监督下履行驾驶台值班职责不少于6个月；④已完成经认可的教育和培训，并且达到STCW规则规定的相关适任标准。</w:t>
      </w:r>
    </w:p>
    <w:p w14:paraId="5EBF060A">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B3DD7F8">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44395CD0">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0D80B827">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4D20BAD3">
      <w:pPr>
        <w:rPr>
          <w:rFonts w:ascii="Times New Roman" w:hAnsi="Times New Roman" w:eastAsia="宋体"/>
          <w:b/>
          <w:bCs w:val="0"/>
          <w:sz w:val="15"/>
          <w:szCs w:val="15"/>
        </w:rPr>
      </w:pPr>
    </w:p>
    <w:p w14:paraId="04831536">
      <w:pPr>
        <w:rPr>
          <w:rFonts w:ascii="Times New Roman" w:hAnsi="Times New Roman" w:eastAsia="宋体"/>
          <w:b/>
          <w:bCs w:val="0"/>
          <w:sz w:val="15"/>
          <w:szCs w:val="15"/>
        </w:rPr>
      </w:pPr>
      <w:r>
        <w:rPr>
          <w:rFonts w:hint="eastAsia" w:ascii="Times New Roman" w:hAnsi="Times New Roman" w:eastAsia="宋体"/>
          <w:b/>
          <w:bCs w:val="0"/>
          <w:sz w:val="15"/>
          <w:szCs w:val="15"/>
        </w:rPr>
        <w:t>64.根据《1966年国际船舶载重线公约》的规定，船舶干舷是根据</w:t>
      </w:r>
      <w:r>
        <w:rPr>
          <w:rFonts w:hint="eastAsia"/>
          <w:b/>
          <w:bCs w:val="0"/>
          <w:sz w:val="15"/>
          <w:szCs w:val="15"/>
        </w:rPr>
        <w:t>______</w:t>
      </w:r>
      <w:r>
        <w:rPr>
          <w:rFonts w:hint="eastAsia" w:ascii="Times New Roman" w:hAnsi="Times New Roman" w:eastAsia="宋体"/>
          <w:b/>
          <w:bCs w:val="0"/>
          <w:sz w:val="15"/>
          <w:szCs w:val="15"/>
        </w:rPr>
        <w:t>勘定的。</w:t>
      </w:r>
    </w:p>
    <w:p w14:paraId="3603D4F5">
      <w:pPr>
        <w:rPr>
          <w:rFonts w:ascii="Times New Roman" w:hAnsi="Times New Roman" w:eastAsia="宋体"/>
          <w:b/>
          <w:bCs w:val="0"/>
          <w:sz w:val="15"/>
          <w:szCs w:val="15"/>
        </w:rPr>
      </w:pPr>
      <w:r>
        <w:rPr>
          <w:rFonts w:hint="eastAsia" w:ascii="Times New Roman" w:hAnsi="Times New Roman" w:eastAsia="宋体"/>
          <w:b/>
          <w:bCs w:val="0"/>
          <w:sz w:val="15"/>
          <w:szCs w:val="15"/>
        </w:rPr>
        <w:t>A. 建造规范</w:t>
      </w:r>
    </w:p>
    <w:p w14:paraId="3E580EE2">
      <w:pPr>
        <w:rPr>
          <w:rFonts w:ascii="Times New Roman" w:hAnsi="Times New Roman" w:eastAsia="宋体"/>
          <w:b/>
          <w:bCs w:val="0"/>
          <w:sz w:val="15"/>
          <w:szCs w:val="15"/>
        </w:rPr>
      </w:pPr>
      <w:r>
        <w:rPr>
          <w:rFonts w:hint="eastAsia" w:ascii="Times New Roman" w:hAnsi="Times New Roman" w:eastAsia="宋体"/>
          <w:b/>
          <w:bCs w:val="0"/>
          <w:sz w:val="15"/>
          <w:szCs w:val="15"/>
        </w:rPr>
        <w:t>B. 稳性规范</w:t>
      </w:r>
    </w:p>
    <w:p w14:paraId="6D7C1F78">
      <w:pPr>
        <w:rPr>
          <w:rFonts w:ascii="Times New Roman" w:hAnsi="Times New Roman" w:eastAsia="宋体"/>
          <w:b/>
          <w:bCs w:val="0"/>
          <w:sz w:val="15"/>
          <w:szCs w:val="15"/>
        </w:rPr>
      </w:pPr>
      <w:r>
        <w:rPr>
          <w:rFonts w:hint="eastAsia" w:ascii="Times New Roman" w:hAnsi="Times New Roman" w:eastAsia="宋体"/>
          <w:b/>
          <w:bCs w:val="0"/>
          <w:sz w:val="15"/>
          <w:szCs w:val="15"/>
        </w:rPr>
        <w:t>C. 载重线公约</w:t>
      </w:r>
    </w:p>
    <w:p w14:paraId="4ECEE5CA">
      <w:pPr>
        <w:rPr>
          <w:rFonts w:ascii="Times New Roman" w:hAnsi="Times New Roman" w:eastAsia="宋体"/>
          <w:b/>
          <w:bCs w:val="0"/>
          <w:sz w:val="15"/>
          <w:szCs w:val="15"/>
        </w:rPr>
      </w:pPr>
      <w:r>
        <w:rPr>
          <w:rFonts w:hint="eastAsia" w:ascii="Times New Roman" w:hAnsi="Times New Roman" w:eastAsia="宋体"/>
          <w:b/>
          <w:bCs w:val="0"/>
          <w:sz w:val="15"/>
          <w:szCs w:val="15"/>
        </w:rPr>
        <w:t>D. 吨位丈量公约</w:t>
      </w:r>
    </w:p>
    <w:p w14:paraId="09696EEE">
      <w:pPr>
        <w:rPr>
          <w:rFonts w:ascii="Times New Roman" w:hAnsi="Times New Roman" w:eastAsia="宋体"/>
          <w:b/>
          <w:bCs w:val="0"/>
          <w:sz w:val="15"/>
          <w:szCs w:val="15"/>
        </w:rPr>
      </w:pPr>
    </w:p>
    <w:p w14:paraId="6EA62462">
      <w:pPr>
        <w:rPr>
          <w:rFonts w:ascii="Times New Roman" w:hAnsi="Times New Roman" w:eastAsia="宋体"/>
          <w:b/>
          <w:bCs w:val="0"/>
          <w:sz w:val="15"/>
          <w:szCs w:val="15"/>
        </w:rPr>
      </w:pPr>
      <w:r>
        <w:rPr>
          <w:rFonts w:hint="eastAsia" w:ascii="Times New Roman" w:hAnsi="Times New Roman" w:eastAsia="宋体"/>
          <w:b/>
          <w:bCs w:val="0"/>
          <w:sz w:val="15"/>
          <w:szCs w:val="15"/>
        </w:rPr>
        <w:t>65.根据STCW公约附则的规定，船舶发生的下列哪种情况不应成为评估船员的值班能力是否满足公约要求的理由？</w:t>
      </w:r>
    </w:p>
    <w:p w14:paraId="2C78A72F">
      <w:pPr>
        <w:rPr>
          <w:rFonts w:ascii="Times New Roman" w:hAnsi="Times New Roman" w:eastAsia="宋体"/>
          <w:b/>
          <w:bCs w:val="0"/>
          <w:sz w:val="15"/>
          <w:szCs w:val="15"/>
        </w:rPr>
      </w:pPr>
      <w:r>
        <w:rPr>
          <w:rFonts w:hint="eastAsia" w:ascii="Times New Roman" w:hAnsi="Times New Roman" w:eastAsia="宋体"/>
          <w:b/>
          <w:bCs w:val="0"/>
          <w:sz w:val="15"/>
          <w:szCs w:val="15"/>
        </w:rPr>
        <w:t>A. 碰撞、搁浅或触礁</w:t>
      </w:r>
    </w:p>
    <w:p w14:paraId="75A05F51">
      <w:pPr>
        <w:rPr>
          <w:rFonts w:ascii="Times New Roman" w:hAnsi="Times New Roman" w:eastAsia="宋体"/>
          <w:b/>
          <w:bCs w:val="0"/>
          <w:sz w:val="15"/>
          <w:szCs w:val="15"/>
        </w:rPr>
      </w:pPr>
      <w:r>
        <w:rPr>
          <w:rFonts w:hint="eastAsia" w:ascii="Times New Roman" w:hAnsi="Times New Roman" w:eastAsia="宋体"/>
          <w:b/>
          <w:bCs w:val="0"/>
          <w:sz w:val="15"/>
          <w:szCs w:val="15"/>
        </w:rPr>
        <w:t>B. 在航行、锚泊或停泊时违反国际公约非法排放污染物</w:t>
      </w:r>
    </w:p>
    <w:p w14:paraId="3AADA80F">
      <w:pPr>
        <w:rPr>
          <w:rFonts w:ascii="Times New Roman" w:hAnsi="Times New Roman" w:eastAsia="宋体"/>
          <w:b/>
          <w:bCs w:val="0"/>
          <w:sz w:val="15"/>
          <w:szCs w:val="15"/>
        </w:rPr>
      </w:pPr>
      <w:r>
        <w:rPr>
          <w:rFonts w:hint="eastAsia" w:ascii="Times New Roman" w:hAnsi="Times New Roman" w:eastAsia="宋体"/>
          <w:b/>
          <w:bCs w:val="0"/>
          <w:sz w:val="15"/>
          <w:szCs w:val="15"/>
        </w:rPr>
        <w:t>C. 以不稳定或不安全方式操纵船舶</w:t>
      </w:r>
    </w:p>
    <w:p w14:paraId="0ABBE4AB">
      <w:pPr>
        <w:rPr>
          <w:rFonts w:ascii="Times New Roman" w:hAnsi="Times New Roman" w:eastAsia="宋体"/>
          <w:b/>
          <w:bCs w:val="0"/>
          <w:sz w:val="15"/>
          <w:szCs w:val="15"/>
        </w:rPr>
      </w:pPr>
      <w:r>
        <w:rPr>
          <w:rFonts w:hint="eastAsia" w:ascii="Times New Roman" w:hAnsi="Times New Roman" w:eastAsia="宋体"/>
          <w:b/>
          <w:bCs w:val="0"/>
          <w:sz w:val="15"/>
          <w:szCs w:val="15"/>
        </w:rPr>
        <w:t>D. 发生货损、货差</w:t>
      </w:r>
    </w:p>
    <w:p w14:paraId="3C3FC3B6">
      <w:pPr>
        <w:rPr>
          <w:rFonts w:ascii="Times New Roman" w:hAnsi="Times New Roman" w:eastAsia="宋体"/>
          <w:b/>
          <w:bCs w:val="0"/>
          <w:sz w:val="15"/>
          <w:szCs w:val="15"/>
        </w:rPr>
      </w:pPr>
    </w:p>
    <w:p w14:paraId="1DC2063E">
      <w:pPr>
        <w:rPr>
          <w:rFonts w:ascii="Times New Roman" w:hAnsi="Times New Roman" w:eastAsia="宋体"/>
          <w:b/>
          <w:bCs w:val="0"/>
          <w:sz w:val="15"/>
          <w:szCs w:val="15"/>
        </w:rPr>
      </w:pPr>
      <w:r>
        <w:rPr>
          <w:rFonts w:hint="eastAsia" w:ascii="Times New Roman" w:hAnsi="Times New Roman" w:eastAsia="宋体"/>
          <w:b/>
          <w:bCs w:val="0"/>
          <w:sz w:val="15"/>
          <w:szCs w:val="15"/>
        </w:rPr>
        <w:t>66.根据SOLAS公约规定，客船水密门、舷窗等的关闭装置的操作演习应每</w:t>
      </w:r>
      <w:r>
        <w:rPr>
          <w:rFonts w:hint="eastAsia"/>
          <w:b/>
          <w:bCs w:val="0"/>
          <w:sz w:val="15"/>
          <w:szCs w:val="15"/>
        </w:rPr>
        <w:t>______</w:t>
      </w:r>
      <w:r>
        <w:rPr>
          <w:rFonts w:hint="eastAsia" w:ascii="Times New Roman" w:hAnsi="Times New Roman" w:eastAsia="宋体"/>
          <w:b/>
          <w:bCs w:val="0"/>
          <w:sz w:val="15"/>
          <w:szCs w:val="15"/>
        </w:rPr>
        <w:t>举行一次。</w:t>
      </w:r>
    </w:p>
    <w:p w14:paraId="539264D6">
      <w:pPr>
        <w:rPr>
          <w:rFonts w:ascii="Times New Roman" w:hAnsi="Times New Roman" w:eastAsia="宋体"/>
          <w:b/>
          <w:bCs w:val="0"/>
          <w:sz w:val="15"/>
          <w:szCs w:val="15"/>
        </w:rPr>
      </w:pPr>
      <w:r>
        <w:rPr>
          <w:rFonts w:hint="eastAsia" w:ascii="Times New Roman" w:hAnsi="Times New Roman" w:eastAsia="宋体"/>
          <w:b/>
          <w:bCs w:val="0"/>
          <w:sz w:val="15"/>
          <w:szCs w:val="15"/>
        </w:rPr>
        <w:t>A. 周</w:t>
      </w:r>
    </w:p>
    <w:p w14:paraId="47BFCC26">
      <w:pPr>
        <w:rPr>
          <w:rFonts w:ascii="Times New Roman" w:hAnsi="Times New Roman" w:eastAsia="宋体"/>
          <w:b/>
          <w:bCs w:val="0"/>
          <w:sz w:val="15"/>
          <w:szCs w:val="15"/>
        </w:rPr>
      </w:pPr>
      <w:r>
        <w:rPr>
          <w:rFonts w:hint="eastAsia" w:ascii="Times New Roman" w:hAnsi="Times New Roman" w:eastAsia="宋体"/>
          <w:b/>
          <w:bCs w:val="0"/>
          <w:sz w:val="15"/>
          <w:szCs w:val="15"/>
        </w:rPr>
        <w:t>B. 月</w:t>
      </w:r>
    </w:p>
    <w:p w14:paraId="7FDC1C6A">
      <w:pPr>
        <w:rPr>
          <w:rFonts w:ascii="Times New Roman" w:hAnsi="Times New Roman" w:eastAsia="宋体"/>
          <w:b/>
          <w:bCs w:val="0"/>
          <w:sz w:val="15"/>
          <w:szCs w:val="15"/>
        </w:rPr>
      </w:pPr>
      <w:r>
        <w:rPr>
          <w:rFonts w:hint="eastAsia" w:ascii="Times New Roman" w:hAnsi="Times New Roman" w:eastAsia="宋体"/>
          <w:b/>
          <w:bCs w:val="0"/>
          <w:sz w:val="15"/>
          <w:szCs w:val="15"/>
        </w:rPr>
        <w:t>C. 日</w:t>
      </w:r>
    </w:p>
    <w:p w14:paraId="5D3F02C0">
      <w:pPr>
        <w:rPr>
          <w:rFonts w:ascii="Times New Roman" w:hAnsi="Times New Roman" w:eastAsia="宋体"/>
          <w:b/>
          <w:bCs w:val="0"/>
          <w:sz w:val="15"/>
          <w:szCs w:val="15"/>
        </w:rPr>
      </w:pPr>
      <w:r>
        <w:rPr>
          <w:rFonts w:hint="eastAsia" w:ascii="Times New Roman" w:hAnsi="Times New Roman" w:eastAsia="宋体"/>
          <w:b/>
          <w:bCs w:val="0"/>
          <w:sz w:val="15"/>
          <w:szCs w:val="15"/>
        </w:rPr>
        <w:t>D. 航次</w:t>
      </w:r>
    </w:p>
    <w:p w14:paraId="4BFDFF34">
      <w:pPr>
        <w:rPr>
          <w:rFonts w:ascii="Times New Roman" w:hAnsi="Times New Roman" w:eastAsia="宋体"/>
          <w:b/>
          <w:bCs w:val="0"/>
          <w:sz w:val="15"/>
          <w:szCs w:val="15"/>
        </w:rPr>
      </w:pPr>
    </w:p>
    <w:p w14:paraId="2A773EEE">
      <w:pPr>
        <w:rPr>
          <w:rFonts w:ascii="Times New Roman" w:hAnsi="Times New Roman" w:eastAsia="宋体"/>
          <w:b/>
          <w:bCs w:val="0"/>
          <w:sz w:val="15"/>
          <w:szCs w:val="15"/>
        </w:rPr>
      </w:pPr>
      <w:r>
        <w:rPr>
          <w:rFonts w:hint="eastAsia" w:ascii="Times New Roman" w:hAnsi="Times New Roman" w:eastAsia="宋体"/>
          <w:b/>
          <w:bCs w:val="0"/>
          <w:sz w:val="15"/>
          <w:szCs w:val="15"/>
        </w:rPr>
        <w:t>67.MARPOL公约的六个技术性附则中不包括</w:t>
      </w:r>
      <w:r>
        <w:rPr>
          <w:rFonts w:hint="eastAsia"/>
          <w:b/>
          <w:bCs w:val="0"/>
          <w:sz w:val="15"/>
          <w:szCs w:val="15"/>
        </w:rPr>
        <w:t>______</w:t>
      </w:r>
      <w:r>
        <w:rPr>
          <w:rFonts w:hint="eastAsia" w:ascii="Times New Roman" w:hAnsi="Times New Roman" w:eastAsia="宋体"/>
          <w:b/>
          <w:bCs w:val="0"/>
          <w:sz w:val="15"/>
          <w:szCs w:val="15"/>
        </w:rPr>
        <w:t>。</w:t>
      </w:r>
    </w:p>
    <w:p w14:paraId="159841AC">
      <w:pPr>
        <w:rPr>
          <w:rFonts w:ascii="Times New Roman" w:hAnsi="Times New Roman" w:eastAsia="宋体"/>
          <w:b/>
          <w:bCs w:val="0"/>
          <w:sz w:val="15"/>
          <w:szCs w:val="15"/>
        </w:rPr>
      </w:pPr>
      <w:r>
        <w:rPr>
          <w:rFonts w:hint="eastAsia" w:ascii="Times New Roman" w:hAnsi="Times New Roman" w:eastAsia="宋体"/>
          <w:b/>
          <w:bCs w:val="0"/>
          <w:sz w:val="15"/>
          <w:szCs w:val="15"/>
        </w:rPr>
        <w:t>A. 防止油污规则</w:t>
      </w:r>
    </w:p>
    <w:p w14:paraId="540C66E9">
      <w:pPr>
        <w:rPr>
          <w:rFonts w:ascii="Times New Roman" w:hAnsi="Times New Roman" w:eastAsia="宋体"/>
          <w:b/>
          <w:bCs w:val="0"/>
          <w:sz w:val="15"/>
          <w:szCs w:val="15"/>
        </w:rPr>
      </w:pPr>
      <w:r>
        <w:rPr>
          <w:rFonts w:hint="eastAsia" w:ascii="Times New Roman" w:hAnsi="Times New Roman" w:eastAsia="宋体"/>
          <w:b/>
          <w:bCs w:val="0"/>
          <w:sz w:val="15"/>
          <w:szCs w:val="15"/>
        </w:rPr>
        <w:t>B. 防止船舶生活污水污染规则</w:t>
      </w:r>
    </w:p>
    <w:p w14:paraId="681FC297">
      <w:pPr>
        <w:rPr>
          <w:rFonts w:ascii="Times New Roman" w:hAnsi="Times New Roman" w:eastAsia="宋体"/>
          <w:b/>
          <w:bCs w:val="0"/>
          <w:sz w:val="15"/>
          <w:szCs w:val="15"/>
        </w:rPr>
      </w:pPr>
      <w:r>
        <w:rPr>
          <w:rFonts w:hint="eastAsia" w:ascii="Times New Roman" w:hAnsi="Times New Roman" w:eastAsia="宋体"/>
          <w:b/>
          <w:bCs w:val="0"/>
          <w:sz w:val="15"/>
          <w:szCs w:val="15"/>
        </w:rPr>
        <w:t>C. 防止船舶造成大气污染规则</w:t>
      </w:r>
    </w:p>
    <w:p w14:paraId="309A88B1">
      <w:pPr>
        <w:rPr>
          <w:rFonts w:ascii="Times New Roman" w:hAnsi="Times New Roman" w:eastAsia="宋体"/>
          <w:b/>
          <w:bCs w:val="0"/>
          <w:sz w:val="15"/>
          <w:szCs w:val="15"/>
        </w:rPr>
      </w:pPr>
      <w:r>
        <w:rPr>
          <w:rFonts w:hint="eastAsia" w:ascii="Times New Roman" w:hAnsi="Times New Roman" w:eastAsia="宋体"/>
          <w:b/>
          <w:bCs w:val="0"/>
          <w:sz w:val="15"/>
          <w:szCs w:val="15"/>
        </w:rPr>
        <w:t>D. 防止船舶压载水污染规则</w:t>
      </w:r>
    </w:p>
    <w:p w14:paraId="35B7D38F">
      <w:pPr>
        <w:rPr>
          <w:rFonts w:ascii="Times New Roman" w:hAnsi="Times New Roman" w:eastAsia="宋体"/>
          <w:b/>
          <w:bCs w:val="0"/>
          <w:sz w:val="15"/>
          <w:szCs w:val="15"/>
        </w:rPr>
      </w:pPr>
    </w:p>
    <w:p w14:paraId="303EF455">
      <w:pPr>
        <w:rPr>
          <w:rFonts w:ascii="Times New Roman" w:hAnsi="Times New Roman" w:eastAsia="宋体"/>
          <w:b/>
          <w:bCs w:val="0"/>
          <w:sz w:val="15"/>
          <w:szCs w:val="15"/>
        </w:rPr>
      </w:pPr>
      <w:r>
        <w:rPr>
          <w:rFonts w:hint="eastAsia" w:ascii="Times New Roman" w:hAnsi="Times New Roman" w:eastAsia="宋体"/>
          <w:b/>
          <w:bCs w:val="0"/>
          <w:sz w:val="15"/>
          <w:szCs w:val="15"/>
        </w:rPr>
        <w:t>68.我国制定船员条例的目的是为了</w:t>
      </w:r>
      <w:r>
        <w:rPr>
          <w:rFonts w:hint="eastAsia"/>
          <w:b/>
          <w:bCs w:val="0"/>
          <w:sz w:val="15"/>
          <w:szCs w:val="15"/>
        </w:rPr>
        <w:t>______</w:t>
      </w:r>
      <w:r>
        <w:rPr>
          <w:rFonts w:hint="eastAsia" w:ascii="Times New Roman" w:hAnsi="Times New Roman" w:eastAsia="宋体"/>
          <w:b/>
          <w:bCs w:val="0"/>
          <w:sz w:val="15"/>
          <w:szCs w:val="15"/>
        </w:rPr>
        <w:t>。①加强船员管理，提高船员素质；②维护船员的合法权益；③保障水上交通安全；④保护水域环境</w:t>
      </w:r>
    </w:p>
    <w:p w14:paraId="04FB8249">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9AF378C">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68947EA">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DAB1C24">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15FBDC89">
      <w:pPr>
        <w:rPr>
          <w:rFonts w:ascii="Times New Roman" w:hAnsi="Times New Roman" w:eastAsia="宋体"/>
          <w:b/>
          <w:bCs w:val="0"/>
          <w:sz w:val="15"/>
          <w:szCs w:val="15"/>
        </w:rPr>
      </w:pPr>
    </w:p>
    <w:p w14:paraId="137BE545">
      <w:pPr>
        <w:rPr>
          <w:rFonts w:ascii="Times New Roman" w:hAnsi="Times New Roman" w:eastAsia="宋体"/>
          <w:b/>
          <w:bCs w:val="0"/>
          <w:sz w:val="15"/>
          <w:szCs w:val="15"/>
        </w:rPr>
      </w:pPr>
      <w:r>
        <w:rPr>
          <w:rFonts w:hint="eastAsia" w:ascii="Times New Roman" w:hAnsi="Times New Roman" w:eastAsia="宋体"/>
          <w:b/>
          <w:bCs w:val="0"/>
          <w:sz w:val="15"/>
          <w:szCs w:val="15"/>
        </w:rPr>
        <w:t>69.根据《1978年海员培训、发证和值班国际公约》2010年修正案的规定，有关对船舶监督的说法正确的有</w:t>
      </w:r>
      <w:r>
        <w:rPr>
          <w:rFonts w:hint="eastAsia"/>
          <w:b/>
          <w:bCs w:val="0"/>
          <w:sz w:val="15"/>
          <w:szCs w:val="15"/>
        </w:rPr>
        <w:t>______</w:t>
      </w:r>
      <w:r>
        <w:rPr>
          <w:rFonts w:hint="eastAsia" w:ascii="Times New Roman" w:hAnsi="Times New Roman" w:eastAsia="宋体"/>
          <w:b/>
          <w:bCs w:val="0"/>
          <w:sz w:val="15"/>
          <w:szCs w:val="15"/>
        </w:rPr>
        <w:t>。①核实船上的持证船员是否都持有适当的证书；②核实船上船员人数及证书是否符合船旗国主管机关的安全配员要求；③必要时可对船上海员保持公约要求的值班标准的能力进行评估；④执行监督的官员在发现船舶存在缺陷时，应以书面的形式通知该船船长和船旗国的领事。</w:t>
      </w:r>
    </w:p>
    <w:p w14:paraId="340384C7">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05C3E67">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47D6C253">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1C9613C9">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6DEBEB55">
      <w:pPr>
        <w:rPr>
          <w:rFonts w:ascii="Times New Roman" w:hAnsi="Times New Roman" w:eastAsia="宋体"/>
          <w:b/>
          <w:bCs w:val="0"/>
          <w:sz w:val="15"/>
          <w:szCs w:val="15"/>
        </w:rPr>
      </w:pPr>
    </w:p>
    <w:p w14:paraId="5C5FCB81">
      <w:pPr>
        <w:rPr>
          <w:rFonts w:ascii="Times New Roman" w:hAnsi="Times New Roman" w:eastAsia="宋体"/>
          <w:b/>
          <w:bCs w:val="0"/>
          <w:sz w:val="15"/>
          <w:szCs w:val="15"/>
        </w:rPr>
      </w:pPr>
      <w:r>
        <w:rPr>
          <w:rFonts w:hint="eastAsia" w:ascii="Times New Roman" w:hAnsi="Times New Roman" w:eastAsia="宋体"/>
          <w:b/>
          <w:bCs w:val="0"/>
          <w:sz w:val="15"/>
          <w:szCs w:val="15"/>
        </w:rPr>
        <w:t>70.根据《中华人民共和国海船船员值班规则》的有关驾驶、轮机联系制度的规定，船舶进出港口，通过狭水道、浅滩、危险水域或抛锚等需要备车航行时，</w:t>
      </w:r>
      <w:r>
        <w:rPr>
          <w:rFonts w:hint="eastAsia"/>
          <w:b/>
          <w:bCs w:val="0"/>
          <w:sz w:val="15"/>
          <w:szCs w:val="15"/>
        </w:rPr>
        <w:t>______</w:t>
      </w:r>
      <w:r>
        <w:rPr>
          <w:rFonts w:hint="eastAsia" w:ascii="Times New Roman" w:hAnsi="Times New Roman" w:eastAsia="宋体"/>
          <w:b/>
          <w:bCs w:val="0"/>
          <w:sz w:val="15"/>
          <w:szCs w:val="15"/>
        </w:rPr>
        <w:t>应提通知</w:t>
      </w:r>
      <w:r>
        <w:rPr>
          <w:rFonts w:hint="eastAsia"/>
          <w:b/>
          <w:bCs w:val="0"/>
          <w:sz w:val="15"/>
          <w:szCs w:val="15"/>
        </w:rPr>
        <w:t>______</w:t>
      </w:r>
      <w:r>
        <w:rPr>
          <w:rFonts w:hint="eastAsia" w:ascii="Times New Roman" w:hAnsi="Times New Roman" w:eastAsia="宋体"/>
          <w:b/>
          <w:bCs w:val="0"/>
          <w:sz w:val="15"/>
          <w:szCs w:val="15"/>
        </w:rPr>
        <w:t>准备。</w:t>
      </w:r>
    </w:p>
    <w:p w14:paraId="4F66309B">
      <w:pPr>
        <w:rPr>
          <w:rFonts w:ascii="Times New Roman" w:hAnsi="Times New Roman" w:eastAsia="宋体"/>
          <w:b/>
          <w:bCs w:val="0"/>
          <w:sz w:val="15"/>
          <w:szCs w:val="15"/>
        </w:rPr>
      </w:pPr>
      <w:r>
        <w:rPr>
          <w:rFonts w:hint="eastAsia" w:ascii="Times New Roman" w:hAnsi="Times New Roman" w:eastAsia="宋体"/>
          <w:b/>
          <w:bCs w:val="0"/>
          <w:sz w:val="15"/>
          <w:szCs w:val="15"/>
        </w:rPr>
        <w:t>A.机舱/驾驶台</w:t>
      </w:r>
    </w:p>
    <w:p w14:paraId="6B864B39">
      <w:pPr>
        <w:rPr>
          <w:rFonts w:ascii="Times New Roman" w:hAnsi="Times New Roman" w:eastAsia="宋体"/>
          <w:b/>
          <w:bCs w:val="0"/>
          <w:sz w:val="15"/>
          <w:szCs w:val="15"/>
        </w:rPr>
      </w:pPr>
      <w:r>
        <w:rPr>
          <w:rFonts w:hint="eastAsia" w:ascii="Times New Roman" w:hAnsi="Times New Roman" w:eastAsia="宋体"/>
          <w:b/>
          <w:bCs w:val="0"/>
          <w:sz w:val="15"/>
          <w:szCs w:val="15"/>
        </w:rPr>
        <w:t>B.轮机长/船长</w:t>
      </w:r>
    </w:p>
    <w:p w14:paraId="4C3150C8">
      <w:pPr>
        <w:rPr>
          <w:rFonts w:ascii="Times New Roman" w:hAnsi="Times New Roman" w:eastAsia="宋体"/>
          <w:b/>
          <w:bCs w:val="0"/>
          <w:sz w:val="15"/>
          <w:szCs w:val="15"/>
        </w:rPr>
      </w:pPr>
      <w:r>
        <w:rPr>
          <w:rFonts w:hint="eastAsia" w:ascii="Times New Roman" w:hAnsi="Times New Roman" w:eastAsia="宋体"/>
          <w:b/>
          <w:bCs w:val="0"/>
          <w:sz w:val="15"/>
          <w:szCs w:val="15"/>
        </w:rPr>
        <w:t>C.船长/轮机长</w:t>
      </w:r>
    </w:p>
    <w:p w14:paraId="13788BE4">
      <w:pPr>
        <w:rPr>
          <w:rFonts w:ascii="Times New Roman" w:hAnsi="Times New Roman" w:eastAsia="宋体"/>
          <w:b/>
          <w:bCs w:val="0"/>
          <w:sz w:val="15"/>
          <w:szCs w:val="15"/>
        </w:rPr>
      </w:pPr>
      <w:r>
        <w:rPr>
          <w:rFonts w:hint="eastAsia" w:ascii="Times New Roman" w:hAnsi="Times New Roman" w:eastAsia="宋体"/>
          <w:b/>
          <w:bCs w:val="0"/>
          <w:sz w:val="15"/>
          <w:szCs w:val="15"/>
        </w:rPr>
        <w:t>D.驾驶台/机舱</w:t>
      </w:r>
    </w:p>
    <w:p w14:paraId="28EEC1EC">
      <w:pPr>
        <w:rPr>
          <w:rFonts w:ascii="Times New Roman" w:hAnsi="Times New Roman" w:eastAsia="宋体"/>
          <w:b/>
          <w:bCs w:val="0"/>
          <w:sz w:val="15"/>
          <w:szCs w:val="15"/>
        </w:rPr>
      </w:pPr>
    </w:p>
    <w:p w14:paraId="0FCF0535">
      <w:pPr>
        <w:rPr>
          <w:rFonts w:ascii="Times New Roman" w:hAnsi="Times New Roman" w:eastAsia="宋体"/>
          <w:b/>
          <w:bCs w:val="0"/>
          <w:sz w:val="15"/>
          <w:szCs w:val="15"/>
        </w:rPr>
      </w:pPr>
      <w:r>
        <w:rPr>
          <w:rFonts w:hint="eastAsia" w:ascii="Times New Roman" w:hAnsi="Times New Roman" w:eastAsia="宋体"/>
          <w:b/>
          <w:bCs w:val="0"/>
          <w:sz w:val="15"/>
          <w:szCs w:val="15"/>
        </w:rPr>
        <w:t>71.船舶碰撞后的损害程度与碰撞位置和破损的大小有关，碰撞位置越接近</w:t>
      </w:r>
      <w:r>
        <w:rPr>
          <w:rFonts w:hint="eastAsia"/>
          <w:b/>
          <w:bCs w:val="0"/>
          <w:sz w:val="15"/>
          <w:szCs w:val="15"/>
        </w:rPr>
        <w:t>______</w:t>
      </w:r>
      <w:r>
        <w:rPr>
          <w:rFonts w:hint="eastAsia" w:ascii="Times New Roman" w:hAnsi="Times New Roman" w:eastAsia="宋体"/>
          <w:b/>
          <w:bCs w:val="0"/>
          <w:sz w:val="15"/>
          <w:szCs w:val="15"/>
        </w:rPr>
        <w:t>，破损</w:t>
      </w:r>
      <w:r>
        <w:rPr>
          <w:rFonts w:hint="eastAsia"/>
          <w:b/>
          <w:bCs w:val="0"/>
          <w:sz w:val="15"/>
          <w:szCs w:val="15"/>
        </w:rPr>
        <w:t>______</w:t>
      </w:r>
      <w:r>
        <w:rPr>
          <w:rFonts w:hint="eastAsia" w:ascii="Times New Roman" w:hAnsi="Times New Roman" w:eastAsia="宋体"/>
          <w:b/>
          <w:bCs w:val="0"/>
          <w:sz w:val="15"/>
          <w:szCs w:val="15"/>
        </w:rPr>
        <w:t>，碰撞损失越大。</w:t>
      </w:r>
    </w:p>
    <w:p w14:paraId="28184E93">
      <w:pPr>
        <w:rPr>
          <w:rFonts w:ascii="Times New Roman" w:hAnsi="Times New Roman" w:eastAsia="宋体"/>
          <w:b/>
          <w:bCs w:val="0"/>
          <w:sz w:val="15"/>
          <w:szCs w:val="15"/>
        </w:rPr>
      </w:pPr>
      <w:r>
        <w:rPr>
          <w:rFonts w:hint="eastAsia" w:ascii="Times New Roman" w:hAnsi="Times New Roman" w:eastAsia="宋体"/>
          <w:b/>
          <w:bCs w:val="0"/>
          <w:sz w:val="15"/>
          <w:szCs w:val="15"/>
        </w:rPr>
        <w:t>A. 船中、越小</w:t>
      </w:r>
    </w:p>
    <w:p w14:paraId="52CB8937">
      <w:pPr>
        <w:rPr>
          <w:rFonts w:ascii="Times New Roman" w:hAnsi="Times New Roman" w:eastAsia="宋体"/>
          <w:b/>
          <w:bCs w:val="0"/>
          <w:sz w:val="15"/>
          <w:szCs w:val="15"/>
        </w:rPr>
      </w:pPr>
      <w:r>
        <w:rPr>
          <w:rFonts w:hint="eastAsia" w:ascii="Times New Roman" w:hAnsi="Times New Roman" w:eastAsia="宋体"/>
          <w:b/>
          <w:bCs w:val="0"/>
          <w:sz w:val="15"/>
          <w:szCs w:val="15"/>
        </w:rPr>
        <w:t>B. 船中、越大</w:t>
      </w:r>
    </w:p>
    <w:p w14:paraId="58B65BE2">
      <w:pPr>
        <w:rPr>
          <w:rFonts w:ascii="Times New Roman" w:hAnsi="Times New Roman" w:eastAsia="宋体"/>
          <w:b/>
          <w:bCs w:val="0"/>
          <w:sz w:val="15"/>
          <w:szCs w:val="15"/>
        </w:rPr>
      </w:pPr>
      <w:r>
        <w:rPr>
          <w:rFonts w:hint="eastAsia" w:ascii="Times New Roman" w:hAnsi="Times New Roman" w:eastAsia="宋体"/>
          <w:b/>
          <w:bCs w:val="0"/>
          <w:sz w:val="15"/>
          <w:szCs w:val="15"/>
        </w:rPr>
        <w:t>C. 船首、越小</w:t>
      </w:r>
    </w:p>
    <w:p w14:paraId="3BC33283">
      <w:pPr>
        <w:rPr>
          <w:rFonts w:ascii="Times New Roman" w:hAnsi="Times New Roman" w:eastAsia="宋体"/>
          <w:b/>
          <w:bCs w:val="0"/>
          <w:sz w:val="15"/>
          <w:szCs w:val="15"/>
        </w:rPr>
      </w:pPr>
      <w:r>
        <w:rPr>
          <w:rFonts w:hint="eastAsia" w:ascii="Times New Roman" w:hAnsi="Times New Roman" w:eastAsia="宋体"/>
          <w:b/>
          <w:bCs w:val="0"/>
          <w:sz w:val="15"/>
          <w:szCs w:val="15"/>
        </w:rPr>
        <w:t>D. 船首、越大</w:t>
      </w:r>
    </w:p>
    <w:p w14:paraId="6A6FC4D5">
      <w:pPr>
        <w:rPr>
          <w:rFonts w:ascii="Times New Roman" w:hAnsi="Times New Roman" w:eastAsia="宋体"/>
          <w:b/>
          <w:bCs w:val="0"/>
          <w:sz w:val="15"/>
          <w:szCs w:val="15"/>
        </w:rPr>
      </w:pPr>
    </w:p>
    <w:p w14:paraId="4F847BEB">
      <w:pPr>
        <w:rPr>
          <w:rFonts w:ascii="Times New Roman" w:hAnsi="Times New Roman" w:eastAsia="宋体"/>
          <w:b/>
          <w:bCs w:val="0"/>
          <w:sz w:val="15"/>
          <w:szCs w:val="15"/>
        </w:rPr>
      </w:pPr>
      <w:r>
        <w:rPr>
          <w:rFonts w:hint="eastAsia" w:ascii="Times New Roman" w:hAnsi="Times New Roman" w:eastAsia="宋体"/>
          <w:b/>
          <w:bCs w:val="0"/>
          <w:sz w:val="15"/>
          <w:szCs w:val="15"/>
        </w:rPr>
        <w:t>72.某中日韩航线9900总吨集装箱船，船上存有更换下来的废旧电视机，可以</w:t>
      </w:r>
      <w:r>
        <w:rPr>
          <w:rFonts w:hint="eastAsia"/>
          <w:b/>
          <w:bCs w:val="0"/>
          <w:sz w:val="15"/>
          <w:szCs w:val="15"/>
        </w:rPr>
        <w:t>______</w:t>
      </w:r>
      <w:r>
        <w:rPr>
          <w:rFonts w:hint="eastAsia" w:ascii="Times New Roman" w:hAnsi="Times New Roman" w:eastAsia="宋体"/>
          <w:b/>
          <w:bCs w:val="0"/>
          <w:sz w:val="15"/>
          <w:szCs w:val="15"/>
        </w:rPr>
        <w:t>。</w:t>
      </w:r>
    </w:p>
    <w:p w14:paraId="2DA379AF">
      <w:pPr>
        <w:rPr>
          <w:rFonts w:ascii="Times New Roman" w:hAnsi="Times New Roman" w:eastAsia="宋体"/>
          <w:b/>
          <w:bCs w:val="0"/>
          <w:sz w:val="15"/>
          <w:szCs w:val="15"/>
        </w:rPr>
      </w:pPr>
      <w:r>
        <w:rPr>
          <w:rFonts w:hint="eastAsia" w:ascii="Times New Roman" w:hAnsi="Times New Roman" w:eastAsia="宋体"/>
          <w:b/>
          <w:bCs w:val="0"/>
          <w:sz w:val="15"/>
          <w:szCs w:val="15"/>
        </w:rPr>
        <w:t>A. 在最近陆地12海里外排放入海</w:t>
      </w:r>
    </w:p>
    <w:p w14:paraId="2C47CE49">
      <w:pPr>
        <w:rPr>
          <w:rFonts w:ascii="Times New Roman" w:hAnsi="Times New Roman" w:eastAsia="宋体"/>
          <w:b/>
          <w:bCs w:val="0"/>
          <w:sz w:val="15"/>
          <w:szCs w:val="15"/>
        </w:rPr>
      </w:pPr>
      <w:r>
        <w:rPr>
          <w:rFonts w:hint="eastAsia" w:ascii="Times New Roman" w:hAnsi="Times New Roman" w:eastAsia="宋体"/>
          <w:b/>
          <w:bCs w:val="0"/>
          <w:sz w:val="15"/>
          <w:szCs w:val="15"/>
        </w:rPr>
        <w:t>B. 送岸接收</w:t>
      </w:r>
    </w:p>
    <w:p w14:paraId="49C1F5F4">
      <w:pPr>
        <w:rPr>
          <w:rFonts w:ascii="Times New Roman" w:hAnsi="Times New Roman" w:eastAsia="宋体"/>
          <w:b/>
          <w:bCs w:val="0"/>
          <w:sz w:val="15"/>
          <w:szCs w:val="15"/>
        </w:rPr>
      </w:pPr>
      <w:r>
        <w:rPr>
          <w:rFonts w:hint="eastAsia" w:ascii="Times New Roman" w:hAnsi="Times New Roman" w:eastAsia="宋体"/>
          <w:b/>
          <w:bCs w:val="0"/>
          <w:sz w:val="15"/>
          <w:szCs w:val="15"/>
        </w:rPr>
        <w:t>C. 在距离最新陆地25海里外排放入海</w:t>
      </w:r>
    </w:p>
    <w:p w14:paraId="286C338E">
      <w:pPr>
        <w:rPr>
          <w:rFonts w:ascii="Times New Roman" w:hAnsi="Times New Roman" w:eastAsia="宋体"/>
          <w:b/>
          <w:bCs w:val="0"/>
          <w:sz w:val="15"/>
          <w:szCs w:val="15"/>
        </w:rPr>
      </w:pPr>
      <w:r>
        <w:rPr>
          <w:rFonts w:hint="eastAsia" w:ascii="Times New Roman" w:hAnsi="Times New Roman" w:eastAsia="宋体"/>
          <w:b/>
          <w:bCs w:val="0"/>
          <w:sz w:val="15"/>
          <w:szCs w:val="15"/>
        </w:rPr>
        <w:t>D. 焚烧炉焚烧</w:t>
      </w:r>
    </w:p>
    <w:p w14:paraId="3DB60D17">
      <w:pPr>
        <w:rPr>
          <w:rFonts w:ascii="Times New Roman" w:hAnsi="Times New Roman" w:eastAsia="宋体"/>
          <w:b/>
          <w:bCs w:val="0"/>
          <w:sz w:val="15"/>
          <w:szCs w:val="15"/>
        </w:rPr>
      </w:pPr>
    </w:p>
    <w:p w14:paraId="79EA7790">
      <w:pPr>
        <w:rPr>
          <w:rFonts w:ascii="Times New Roman" w:hAnsi="Times New Roman" w:eastAsia="宋体"/>
          <w:b/>
          <w:bCs w:val="0"/>
          <w:sz w:val="15"/>
          <w:szCs w:val="15"/>
        </w:rPr>
      </w:pPr>
      <w:r>
        <w:rPr>
          <w:rFonts w:hint="eastAsia" w:ascii="Times New Roman" w:hAnsi="Times New Roman" w:eastAsia="宋体"/>
          <w:b/>
          <w:bCs w:val="0"/>
          <w:sz w:val="15"/>
          <w:szCs w:val="15"/>
        </w:rPr>
        <w:t>73.根据《MARPOL73/78》附则V的规定，下列有关船舶垃圾管理计划的叙述哪项正确？</w:t>
      </w:r>
    </w:p>
    <w:p w14:paraId="056D6B92">
      <w:pPr>
        <w:rPr>
          <w:rFonts w:ascii="Times New Roman" w:hAnsi="Times New Roman" w:eastAsia="宋体"/>
          <w:b/>
          <w:bCs w:val="0"/>
          <w:sz w:val="15"/>
          <w:szCs w:val="15"/>
        </w:rPr>
      </w:pPr>
      <w:r>
        <w:rPr>
          <w:rFonts w:hint="eastAsia" w:ascii="Times New Roman" w:hAnsi="Times New Roman" w:eastAsia="宋体"/>
          <w:b/>
          <w:bCs w:val="0"/>
          <w:sz w:val="15"/>
          <w:szCs w:val="15"/>
        </w:rPr>
        <w:t>A. 计划应规定垃圾收集、存放、处理的程序</w:t>
      </w:r>
    </w:p>
    <w:p w14:paraId="2006A1C1">
      <w:pPr>
        <w:rPr>
          <w:rFonts w:ascii="Times New Roman" w:hAnsi="Times New Roman" w:eastAsia="宋体"/>
          <w:b/>
          <w:bCs w:val="0"/>
          <w:sz w:val="15"/>
          <w:szCs w:val="15"/>
        </w:rPr>
      </w:pPr>
      <w:r>
        <w:rPr>
          <w:rFonts w:hint="eastAsia" w:ascii="Times New Roman" w:hAnsi="Times New Roman" w:eastAsia="宋体"/>
          <w:b/>
          <w:bCs w:val="0"/>
          <w:sz w:val="15"/>
          <w:szCs w:val="15"/>
        </w:rPr>
        <w:t>B. 由值班驾驶员负责计划的实施</w:t>
      </w:r>
    </w:p>
    <w:p w14:paraId="047EF1AC">
      <w:pPr>
        <w:rPr>
          <w:rFonts w:ascii="Times New Roman" w:hAnsi="Times New Roman" w:eastAsia="宋体"/>
          <w:b/>
          <w:bCs w:val="0"/>
          <w:sz w:val="15"/>
          <w:szCs w:val="15"/>
        </w:rPr>
      </w:pPr>
      <w:r>
        <w:rPr>
          <w:rFonts w:hint="eastAsia" w:ascii="Times New Roman" w:hAnsi="Times New Roman" w:eastAsia="宋体"/>
          <w:b/>
          <w:bCs w:val="0"/>
          <w:sz w:val="15"/>
          <w:szCs w:val="15"/>
        </w:rPr>
        <w:t>C. 计划用船旗国的官方语言书写</w:t>
      </w:r>
    </w:p>
    <w:p w14:paraId="2DF59ED2">
      <w:pPr>
        <w:rPr>
          <w:rFonts w:ascii="Times New Roman" w:hAnsi="Times New Roman" w:eastAsia="宋体"/>
          <w:b/>
          <w:bCs w:val="0"/>
          <w:sz w:val="15"/>
          <w:szCs w:val="15"/>
        </w:rPr>
      </w:pPr>
      <w:r>
        <w:rPr>
          <w:rFonts w:hint="eastAsia" w:ascii="Times New Roman" w:hAnsi="Times New Roman" w:eastAsia="宋体"/>
          <w:b/>
          <w:bCs w:val="0"/>
          <w:sz w:val="15"/>
          <w:szCs w:val="15"/>
        </w:rPr>
        <w:t>D. 必须由船长亲自负责制定计划</w:t>
      </w:r>
    </w:p>
    <w:p w14:paraId="3A46DA15">
      <w:pPr>
        <w:rPr>
          <w:rFonts w:ascii="Times New Roman" w:hAnsi="Times New Roman" w:eastAsia="宋体"/>
          <w:b/>
          <w:bCs w:val="0"/>
          <w:sz w:val="15"/>
          <w:szCs w:val="15"/>
        </w:rPr>
      </w:pPr>
    </w:p>
    <w:p w14:paraId="65E47F51">
      <w:pPr>
        <w:rPr>
          <w:rFonts w:ascii="Times New Roman" w:hAnsi="Times New Roman" w:eastAsia="宋体"/>
          <w:b/>
          <w:bCs w:val="0"/>
          <w:sz w:val="15"/>
          <w:szCs w:val="15"/>
        </w:rPr>
      </w:pPr>
      <w:r>
        <w:rPr>
          <w:rFonts w:hint="eastAsia" w:ascii="Times New Roman" w:hAnsi="Times New Roman" w:eastAsia="宋体"/>
          <w:b/>
          <w:bCs w:val="0"/>
          <w:sz w:val="15"/>
          <w:szCs w:val="15"/>
        </w:rPr>
        <w:t>74.根据SOLAS公约规定，下列关于ISM发证的说法不正确的是</w:t>
      </w:r>
      <w:r>
        <w:rPr>
          <w:rFonts w:hint="eastAsia"/>
          <w:b/>
          <w:bCs w:val="0"/>
          <w:sz w:val="15"/>
          <w:szCs w:val="15"/>
        </w:rPr>
        <w:t>______</w:t>
      </w:r>
      <w:r>
        <w:rPr>
          <w:rFonts w:hint="eastAsia" w:ascii="Times New Roman" w:hAnsi="Times New Roman" w:eastAsia="宋体"/>
          <w:b/>
          <w:bCs w:val="0"/>
          <w:sz w:val="15"/>
          <w:szCs w:val="15"/>
        </w:rPr>
        <w:t>。</w:t>
      </w:r>
    </w:p>
    <w:p w14:paraId="20221443">
      <w:pPr>
        <w:rPr>
          <w:rFonts w:ascii="Times New Roman" w:hAnsi="Times New Roman" w:eastAsia="宋体"/>
          <w:b/>
          <w:bCs w:val="0"/>
          <w:sz w:val="15"/>
          <w:szCs w:val="15"/>
        </w:rPr>
      </w:pPr>
      <w:r>
        <w:rPr>
          <w:rFonts w:hint="eastAsia" w:ascii="Times New Roman" w:hAnsi="Times New Roman" w:eastAsia="宋体"/>
          <w:b/>
          <w:bCs w:val="0"/>
          <w:sz w:val="15"/>
          <w:szCs w:val="15"/>
        </w:rPr>
        <w:t>A. 应为每一符合ISM规则要求的公司签发符合证明</w:t>
      </w:r>
    </w:p>
    <w:p w14:paraId="064B5290">
      <w:pPr>
        <w:rPr>
          <w:rFonts w:ascii="Times New Roman" w:hAnsi="Times New Roman" w:eastAsia="宋体"/>
          <w:b/>
          <w:bCs w:val="0"/>
          <w:sz w:val="15"/>
          <w:szCs w:val="15"/>
        </w:rPr>
      </w:pPr>
      <w:r>
        <w:rPr>
          <w:rFonts w:hint="eastAsia" w:ascii="Times New Roman" w:hAnsi="Times New Roman" w:eastAsia="宋体"/>
          <w:b/>
          <w:bCs w:val="0"/>
          <w:sz w:val="15"/>
          <w:szCs w:val="15"/>
        </w:rPr>
        <w:t>B. 符合证明原件应保存在船上，以便船长在被要求验证时出示</w:t>
      </w:r>
    </w:p>
    <w:p w14:paraId="293A041B">
      <w:pPr>
        <w:rPr>
          <w:rFonts w:ascii="Times New Roman" w:hAnsi="Times New Roman" w:eastAsia="宋体"/>
          <w:b/>
          <w:bCs w:val="0"/>
          <w:sz w:val="15"/>
          <w:szCs w:val="15"/>
        </w:rPr>
      </w:pPr>
      <w:r>
        <w:rPr>
          <w:rFonts w:hint="eastAsia" w:ascii="Times New Roman" w:hAnsi="Times New Roman" w:eastAsia="宋体"/>
          <w:b/>
          <w:bCs w:val="0"/>
          <w:sz w:val="15"/>
          <w:szCs w:val="15"/>
        </w:rPr>
        <w:t>C. 船上应持有符合ISM规则要求的安全管理证书</w:t>
      </w:r>
    </w:p>
    <w:p w14:paraId="21554061">
      <w:pPr>
        <w:rPr>
          <w:rFonts w:ascii="Times New Roman" w:hAnsi="Times New Roman" w:eastAsia="宋体"/>
          <w:b/>
          <w:bCs w:val="0"/>
          <w:sz w:val="15"/>
          <w:szCs w:val="15"/>
        </w:rPr>
      </w:pPr>
      <w:r>
        <w:rPr>
          <w:rFonts w:hint="eastAsia" w:ascii="Times New Roman" w:hAnsi="Times New Roman" w:eastAsia="宋体"/>
          <w:b/>
          <w:bCs w:val="0"/>
          <w:sz w:val="15"/>
          <w:szCs w:val="15"/>
        </w:rPr>
        <w:t>D. 符合证明文件应由主管机关、主管机关认可的组织或应主管机关请求由另一缔约国政府签发</w:t>
      </w:r>
    </w:p>
    <w:p w14:paraId="479443C2">
      <w:pPr>
        <w:rPr>
          <w:rFonts w:ascii="Times New Roman" w:hAnsi="Times New Roman" w:eastAsia="宋体"/>
          <w:b/>
          <w:bCs w:val="0"/>
          <w:sz w:val="15"/>
          <w:szCs w:val="15"/>
        </w:rPr>
      </w:pPr>
    </w:p>
    <w:p w14:paraId="2231D7CB">
      <w:pPr>
        <w:rPr>
          <w:rFonts w:ascii="Times New Roman" w:hAnsi="Times New Roman" w:eastAsia="宋体"/>
          <w:b/>
          <w:bCs w:val="0"/>
          <w:sz w:val="15"/>
          <w:szCs w:val="15"/>
        </w:rPr>
      </w:pPr>
      <w:r>
        <w:rPr>
          <w:rFonts w:hint="eastAsia" w:ascii="Times New Roman" w:hAnsi="Times New Roman" w:eastAsia="宋体"/>
          <w:b/>
          <w:bCs w:val="0"/>
          <w:sz w:val="15"/>
          <w:szCs w:val="15"/>
        </w:rPr>
        <w:t>75.下列表述不正确的是？</w:t>
      </w:r>
    </w:p>
    <w:p w14:paraId="2CA92326">
      <w:pPr>
        <w:rPr>
          <w:rFonts w:ascii="Times New Roman" w:hAnsi="Times New Roman" w:eastAsia="宋体"/>
          <w:b/>
          <w:bCs w:val="0"/>
          <w:sz w:val="15"/>
          <w:szCs w:val="15"/>
        </w:rPr>
      </w:pPr>
      <w:r>
        <w:rPr>
          <w:rFonts w:hint="eastAsia" w:ascii="Times New Roman" w:hAnsi="Times New Roman" w:eastAsia="宋体"/>
          <w:b/>
          <w:bCs w:val="0"/>
          <w:sz w:val="15"/>
          <w:szCs w:val="15"/>
        </w:rPr>
        <w:t>A. 150总吨及以上的油船和400总吨及以上的非油船应备有经主管机关认可的船上油污应急计划（SOPEP)</w:t>
      </w:r>
    </w:p>
    <w:p w14:paraId="4325668B">
      <w:pPr>
        <w:rPr>
          <w:rFonts w:ascii="Times New Roman" w:hAnsi="Times New Roman" w:eastAsia="宋体"/>
          <w:b/>
          <w:bCs w:val="0"/>
          <w:sz w:val="15"/>
          <w:szCs w:val="15"/>
        </w:rPr>
      </w:pPr>
      <w:r>
        <w:rPr>
          <w:rFonts w:hint="eastAsia" w:ascii="Times New Roman" w:hAnsi="Times New Roman" w:eastAsia="宋体"/>
          <w:b/>
          <w:bCs w:val="0"/>
          <w:sz w:val="15"/>
          <w:szCs w:val="15"/>
        </w:rPr>
        <w:t>B. 船上油污应急计划的目的，是为了帮助船员在船舶发生意外排油时采取必要的措施，以控制或尽量减少排油，减轻油污损害</w:t>
      </w:r>
    </w:p>
    <w:p w14:paraId="599196BA">
      <w:pPr>
        <w:rPr>
          <w:rFonts w:ascii="Times New Roman" w:hAnsi="Times New Roman" w:eastAsia="宋体"/>
          <w:b/>
          <w:bCs w:val="0"/>
          <w:sz w:val="15"/>
          <w:szCs w:val="15"/>
        </w:rPr>
      </w:pPr>
      <w:r>
        <w:rPr>
          <w:rFonts w:hint="eastAsia" w:ascii="Times New Roman" w:hAnsi="Times New Roman" w:eastAsia="宋体"/>
          <w:b/>
          <w:bCs w:val="0"/>
          <w:sz w:val="15"/>
          <w:szCs w:val="15"/>
        </w:rPr>
        <w:t>C. 船上油污应急计划应使用中英文编写</w:t>
      </w:r>
    </w:p>
    <w:p w14:paraId="462C5715">
      <w:pPr>
        <w:rPr>
          <w:rFonts w:ascii="Times New Roman" w:hAnsi="Times New Roman" w:eastAsia="宋体"/>
          <w:b/>
          <w:bCs w:val="0"/>
          <w:sz w:val="15"/>
          <w:szCs w:val="15"/>
        </w:rPr>
      </w:pPr>
      <w:r>
        <w:rPr>
          <w:rFonts w:hint="eastAsia" w:ascii="Times New Roman" w:hAnsi="Times New Roman" w:eastAsia="宋体"/>
          <w:b/>
          <w:bCs w:val="0"/>
          <w:sz w:val="15"/>
          <w:szCs w:val="15"/>
        </w:rPr>
        <w:t>D. 船上油污计划应切实、可行、易于操作，应能被船上人员和岸上的船舶管理人员所理解</w:t>
      </w:r>
    </w:p>
    <w:p w14:paraId="5CACA5E9">
      <w:pPr>
        <w:rPr>
          <w:rFonts w:ascii="Times New Roman" w:hAnsi="Times New Roman" w:eastAsia="宋体"/>
          <w:b/>
          <w:bCs w:val="0"/>
          <w:sz w:val="15"/>
          <w:szCs w:val="15"/>
        </w:rPr>
      </w:pPr>
    </w:p>
    <w:p w14:paraId="5152C1B9">
      <w:pPr>
        <w:rPr>
          <w:rFonts w:ascii="Times New Roman" w:hAnsi="Times New Roman" w:eastAsia="宋体"/>
          <w:b/>
          <w:bCs w:val="0"/>
          <w:sz w:val="15"/>
          <w:szCs w:val="15"/>
        </w:rPr>
      </w:pPr>
      <w:r>
        <w:rPr>
          <w:rFonts w:hint="eastAsia" w:ascii="Times New Roman" w:hAnsi="Times New Roman" w:eastAsia="宋体"/>
          <w:b/>
          <w:bCs w:val="0"/>
          <w:sz w:val="15"/>
          <w:szCs w:val="15"/>
        </w:rPr>
        <w:t>76.下列哪项缺陷可能成为PSC扩大检查的明显理由？①证书失效；②遇险报警没有适当消除；③缺少垃圾处理的记录。</w:t>
      </w:r>
    </w:p>
    <w:p w14:paraId="0B763BED">
      <w:pPr>
        <w:rPr>
          <w:rFonts w:ascii="Times New Roman" w:hAnsi="Times New Roman" w:eastAsia="宋体"/>
          <w:b/>
          <w:bCs w:val="0"/>
          <w:sz w:val="15"/>
          <w:szCs w:val="15"/>
        </w:rPr>
      </w:pPr>
      <w:r>
        <w:rPr>
          <w:rFonts w:hint="eastAsia" w:ascii="Times New Roman" w:hAnsi="Times New Roman" w:eastAsia="宋体"/>
          <w:b/>
          <w:bCs w:val="0"/>
          <w:sz w:val="15"/>
          <w:szCs w:val="15"/>
        </w:rPr>
        <w:t>A. ①③</w:t>
      </w:r>
    </w:p>
    <w:p w14:paraId="0D3F7685">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6CAAED40">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107307D1">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666CAB88">
      <w:pPr>
        <w:rPr>
          <w:rFonts w:ascii="Times New Roman" w:hAnsi="Times New Roman" w:eastAsia="宋体"/>
          <w:b/>
          <w:bCs w:val="0"/>
          <w:sz w:val="15"/>
          <w:szCs w:val="15"/>
        </w:rPr>
      </w:pPr>
    </w:p>
    <w:p w14:paraId="142DADC1">
      <w:pPr>
        <w:rPr>
          <w:rFonts w:ascii="Times New Roman" w:hAnsi="Times New Roman" w:eastAsia="宋体"/>
          <w:b/>
          <w:bCs w:val="0"/>
          <w:sz w:val="15"/>
          <w:szCs w:val="15"/>
        </w:rPr>
      </w:pPr>
      <w:r>
        <w:rPr>
          <w:rFonts w:hint="eastAsia" w:ascii="Times New Roman" w:hAnsi="Times New Roman" w:eastAsia="宋体"/>
          <w:b/>
          <w:bCs w:val="0"/>
          <w:sz w:val="15"/>
          <w:szCs w:val="15"/>
        </w:rPr>
        <w:t>77.根据《MARPOL73/78》附则V的规定，船舶垃圾记录簿用完后保存</w:t>
      </w:r>
      <w:r>
        <w:rPr>
          <w:rFonts w:hint="eastAsia"/>
          <w:b/>
          <w:bCs w:val="0"/>
          <w:sz w:val="15"/>
          <w:szCs w:val="15"/>
        </w:rPr>
        <w:t>______</w:t>
      </w:r>
      <w:r>
        <w:rPr>
          <w:rFonts w:hint="eastAsia" w:ascii="Times New Roman" w:hAnsi="Times New Roman" w:eastAsia="宋体"/>
          <w:b/>
          <w:bCs w:val="0"/>
          <w:sz w:val="15"/>
          <w:szCs w:val="15"/>
        </w:rPr>
        <w:t>年。</w:t>
      </w:r>
    </w:p>
    <w:p w14:paraId="5A292C7A">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1</w:t>
      </w:r>
    </w:p>
    <w:p w14:paraId="7C546E16">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5</w:t>
      </w:r>
    </w:p>
    <w:p w14:paraId="5E8D5194">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3</w:t>
      </w:r>
    </w:p>
    <w:p w14:paraId="06B6F828">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2</w:t>
      </w:r>
    </w:p>
    <w:p w14:paraId="5BA3FF99">
      <w:pPr>
        <w:rPr>
          <w:rFonts w:ascii="Times New Roman" w:hAnsi="Times New Roman" w:eastAsia="宋体"/>
          <w:b/>
          <w:bCs w:val="0"/>
          <w:sz w:val="15"/>
          <w:szCs w:val="15"/>
        </w:rPr>
      </w:pPr>
    </w:p>
    <w:p w14:paraId="2BCB8985">
      <w:pPr>
        <w:rPr>
          <w:rFonts w:ascii="Times New Roman" w:hAnsi="Times New Roman" w:eastAsia="宋体"/>
          <w:b/>
          <w:bCs w:val="0"/>
          <w:sz w:val="15"/>
          <w:szCs w:val="15"/>
        </w:rPr>
      </w:pPr>
      <w:r>
        <w:rPr>
          <w:rFonts w:hint="eastAsia" w:ascii="Times New Roman" w:hAnsi="Times New Roman" w:eastAsia="宋体"/>
          <w:b/>
          <w:bCs w:val="0"/>
          <w:sz w:val="15"/>
          <w:szCs w:val="15"/>
        </w:rPr>
        <w:t>78.根据《1982年联合国海洋法公约》，船舶在公海上航行应受</w:t>
      </w:r>
      <w:r>
        <w:rPr>
          <w:rFonts w:hint="eastAsia"/>
          <w:b/>
          <w:bCs w:val="0"/>
          <w:sz w:val="15"/>
          <w:szCs w:val="15"/>
        </w:rPr>
        <w:t>______</w:t>
      </w:r>
      <w:r>
        <w:rPr>
          <w:rFonts w:hint="eastAsia" w:ascii="Times New Roman" w:hAnsi="Times New Roman" w:eastAsia="宋体"/>
          <w:b/>
          <w:bCs w:val="0"/>
          <w:sz w:val="15"/>
          <w:szCs w:val="15"/>
        </w:rPr>
        <w:t>的专属管辖。</w:t>
      </w:r>
    </w:p>
    <w:p w14:paraId="4BC4F49B">
      <w:pPr>
        <w:rPr>
          <w:rFonts w:ascii="Times New Roman" w:hAnsi="Times New Roman" w:eastAsia="宋体"/>
          <w:b/>
          <w:bCs w:val="0"/>
          <w:sz w:val="15"/>
          <w:szCs w:val="15"/>
        </w:rPr>
      </w:pPr>
      <w:r>
        <w:rPr>
          <w:rFonts w:hint="eastAsia" w:ascii="Times New Roman" w:hAnsi="Times New Roman" w:eastAsia="宋体"/>
          <w:b/>
          <w:bCs w:val="0"/>
          <w:sz w:val="15"/>
          <w:szCs w:val="15"/>
        </w:rPr>
        <w:t>A. 船舶所有人所属国家</w:t>
      </w:r>
    </w:p>
    <w:p w14:paraId="07DCE222">
      <w:pPr>
        <w:rPr>
          <w:rFonts w:ascii="Times New Roman" w:hAnsi="Times New Roman" w:eastAsia="宋体"/>
          <w:b/>
          <w:bCs w:val="0"/>
          <w:sz w:val="15"/>
          <w:szCs w:val="15"/>
        </w:rPr>
      </w:pPr>
      <w:r>
        <w:rPr>
          <w:rFonts w:hint="eastAsia" w:ascii="Times New Roman" w:hAnsi="Times New Roman" w:eastAsia="宋体"/>
          <w:b/>
          <w:bCs w:val="0"/>
          <w:sz w:val="15"/>
          <w:szCs w:val="15"/>
        </w:rPr>
        <w:t>B. 船舶管理公司所属国家</w:t>
      </w:r>
    </w:p>
    <w:p w14:paraId="4C223AD5">
      <w:pPr>
        <w:rPr>
          <w:rFonts w:ascii="Times New Roman" w:hAnsi="Times New Roman" w:eastAsia="宋体"/>
          <w:b/>
          <w:bCs w:val="0"/>
          <w:sz w:val="15"/>
          <w:szCs w:val="15"/>
        </w:rPr>
      </w:pPr>
      <w:r>
        <w:rPr>
          <w:rFonts w:hint="eastAsia" w:ascii="Times New Roman" w:hAnsi="Times New Roman" w:eastAsia="宋体"/>
          <w:b/>
          <w:bCs w:val="0"/>
          <w:sz w:val="15"/>
          <w:szCs w:val="15"/>
        </w:rPr>
        <w:t>C. 船长和船员所属国家</w:t>
      </w:r>
    </w:p>
    <w:p w14:paraId="1C9972F2">
      <w:pPr>
        <w:rPr>
          <w:rFonts w:ascii="Times New Roman" w:hAnsi="Times New Roman" w:eastAsia="宋体"/>
          <w:b/>
          <w:bCs w:val="0"/>
          <w:sz w:val="15"/>
          <w:szCs w:val="15"/>
        </w:rPr>
      </w:pPr>
      <w:r>
        <w:rPr>
          <w:rFonts w:hint="eastAsia" w:ascii="Times New Roman" w:hAnsi="Times New Roman" w:eastAsia="宋体"/>
          <w:b/>
          <w:bCs w:val="0"/>
          <w:sz w:val="15"/>
          <w:szCs w:val="15"/>
        </w:rPr>
        <w:t>D. 船舶登记国家</w:t>
      </w:r>
    </w:p>
    <w:p w14:paraId="5BFF9119">
      <w:pPr>
        <w:rPr>
          <w:rFonts w:ascii="Times New Roman" w:hAnsi="Times New Roman" w:eastAsia="宋体"/>
          <w:b/>
          <w:bCs w:val="0"/>
          <w:sz w:val="15"/>
          <w:szCs w:val="15"/>
        </w:rPr>
      </w:pPr>
    </w:p>
    <w:p w14:paraId="2415AB0B">
      <w:pPr>
        <w:rPr>
          <w:rFonts w:ascii="Times New Roman" w:hAnsi="Times New Roman" w:eastAsia="宋体"/>
          <w:b/>
          <w:bCs w:val="0"/>
          <w:sz w:val="15"/>
          <w:szCs w:val="15"/>
        </w:rPr>
      </w:pPr>
      <w:r>
        <w:rPr>
          <w:rFonts w:hint="eastAsia" w:ascii="Times New Roman" w:hAnsi="Times New Roman" w:eastAsia="宋体"/>
          <w:b/>
          <w:bCs w:val="0"/>
          <w:sz w:val="15"/>
          <w:szCs w:val="15"/>
        </w:rPr>
        <w:t>79.MLC2006的</w:t>
      </w:r>
      <w:r>
        <w:rPr>
          <w:rFonts w:hint="eastAsia"/>
          <w:b/>
          <w:bCs w:val="0"/>
          <w:sz w:val="15"/>
          <w:szCs w:val="15"/>
        </w:rPr>
        <w:t>______</w:t>
      </w:r>
      <w:r>
        <w:rPr>
          <w:rFonts w:hint="eastAsia" w:ascii="Times New Roman" w:hAnsi="Times New Roman" w:eastAsia="宋体"/>
          <w:b/>
          <w:bCs w:val="0"/>
          <w:sz w:val="15"/>
          <w:szCs w:val="15"/>
        </w:rPr>
        <w:t>。</w:t>
      </w:r>
    </w:p>
    <w:p w14:paraId="1CD98F29">
      <w:pPr>
        <w:rPr>
          <w:rFonts w:ascii="Times New Roman" w:hAnsi="Times New Roman" w:eastAsia="宋体"/>
          <w:b/>
          <w:bCs w:val="0"/>
          <w:sz w:val="15"/>
          <w:szCs w:val="15"/>
        </w:rPr>
      </w:pPr>
      <w:r>
        <w:rPr>
          <w:rFonts w:hint="eastAsia" w:ascii="Times New Roman" w:hAnsi="Times New Roman" w:eastAsia="宋体"/>
          <w:b/>
          <w:bCs w:val="0"/>
          <w:sz w:val="15"/>
          <w:szCs w:val="15"/>
        </w:rPr>
        <w:t>A. 正文部分为强制性技术标准</w:t>
      </w:r>
    </w:p>
    <w:p w14:paraId="58D2F6B9">
      <w:pPr>
        <w:rPr>
          <w:rFonts w:ascii="Times New Roman" w:hAnsi="Times New Roman" w:eastAsia="宋体"/>
          <w:b/>
          <w:bCs w:val="0"/>
          <w:sz w:val="15"/>
          <w:szCs w:val="15"/>
        </w:rPr>
      </w:pPr>
      <w:r>
        <w:rPr>
          <w:rFonts w:hint="eastAsia" w:ascii="Times New Roman" w:hAnsi="Times New Roman" w:eastAsia="宋体"/>
          <w:b/>
          <w:bCs w:val="0"/>
          <w:sz w:val="15"/>
          <w:szCs w:val="15"/>
        </w:rPr>
        <w:t>B. 规则部分为建议性标准</w:t>
      </w:r>
    </w:p>
    <w:p w14:paraId="65BD9A2A">
      <w:pPr>
        <w:rPr>
          <w:rFonts w:ascii="Times New Roman" w:hAnsi="Times New Roman" w:eastAsia="宋体"/>
          <w:b/>
          <w:bCs w:val="0"/>
          <w:sz w:val="15"/>
          <w:szCs w:val="15"/>
        </w:rPr>
      </w:pPr>
      <w:r>
        <w:rPr>
          <w:rFonts w:hint="eastAsia" w:ascii="Times New Roman" w:hAnsi="Times New Roman" w:eastAsia="宋体"/>
          <w:b/>
          <w:bCs w:val="0"/>
          <w:sz w:val="15"/>
          <w:szCs w:val="15"/>
        </w:rPr>
        <w:t>C. 守则部分为强制性标准</w:t>
      </w:r>
    </w:p>
    <w:p w14:paraId="110F6E54">
      <w:pPr>
        <w:rPr>
          <w:rFonts w:ascii="Times New Roman" w:hAnsi="Times New Roman" w:eastAsia="宋体"/>
          <w:b/>
          <w:bCs w:val="0"/>
          <w:sz w:val="15"/>
          <w:szCs w:val="15"/>
        </w:rPr>
      </w:pPr>
      <w:r>
        <w:rPr>
          <w:rFonts w:hint="eastAsia" w:ascii="Times New Roman" w:hAnsi="Times New Roman" w:eastAsia="宋体"/>
          <w:b/>
          <w:bCs w:val="0"/>
          <w:sz w:val="15"/>
          <w:szCs w:val="15"/>
        </w:rPr>
        <w:t>D. 守则A部分为强制性标准</w:t>
      </w:r>
    </w:p>
    <w:p w14:paraId="4FB15555">
      <w:pPr>
        <w:rPr>
          <w:rFonts w:ascii="Times New Roman" w:hAnsi="Times New Roman" w:eastAsia="宋体"/>
          <w:b/>
          <w:bCs w:val="0"/>
          <w:sz w:val="15"/>
          <w:szCs w:val="15"/>
        </w:rPr>
      </w:pPr>
    </w:p>
    <w:p w14:paraId="613901DD">
      <w:pPr>
        <w:rPr>
          <w:rFonts w:ascii="Times New Roman" w:hAnsi="Times New Roman" w:eastAsia="宋体"/>
          <w:b/>
          <w:bCs w:val="0"/>
          <w:sz w:val="15"/>
          <w:szCs w:val="15"/>
        </w:rPr>
      </w:pPr>
      <w:r>
        <w:rPr>
          <w:rFonts w:hint="eastAsia" w:ascii="Times New Roman" w:hAnsi="Times New Roman" w:eastAsia="宋体"/>
          <w:b/>
          <w:bCs w:val="0"/>
          <w:sz w:val="15"/>
          <w:szCs w:val="15"/>
        </w:rPr>
        <w:t>80.大风浪中收艇时，应前后同时挂钩，在不能同时挂钩时，应</w:t>
      </w:r>
      <w:r>
        <w:rPr>
          <w:rFonts w:hint="eastAsia"/>
          <w:b/>
          <w:bCs w:val="0"/>
          <w:sz w:val="15"/>
          <w:szCs w:val="15"/>
        </w:rPr>
        <w:t>______</w:t>
      </w:r>
      <w:r>
        <w:rPr>
          <w:rFonts w:hint="eastAsia" w:ascii="Times New Roman" w:hAnsi="Times New Roman" w:eastAsia="宋体"/>
          <w:b/>
          <w:bCs w:val="0"/>
          <w:sz w:val="15"/>
          <w:szCs w:val="15"/>
        </w:rPr>
        <w:t>。</w:t>
      </w:r>
    </w:p>
    <w:p w14:paraId="0E974E21">
      <w:pPr>
        <w:rPr>
          <w:rFonts w:ascii="Times New Roman" w:hAnsi="Times New Roman" w:eastAsia="宋体"/>
          <w:b/>
          <w:bCs w:val="0"/>
          <w:sz w:val="15"/>
          <w:szCs w:val="15"/>
        </w:rPr>
      </w:pPr>
      <w:r>
        <w:rPr>
          <w:rFonts w:hint="eastAsia" w:ascii="Times New Roman" w:hAnsi="Times New Roman" w:eastAsia="宋体"/>
          <w:b/>
          <w:bCs w:val="0"/>
          <w:sz w:val="15"/>
          <w:szCs w:val="15"/>
        </w:rPr>
        <w:t>A. 先挂前吊钩，后挂后吊钩</w:t>
      </w:r>
    </w:p>
    <w:p w14:paraId="5CC52138">
      <w:pPr>
        <w:rPr>
          <w:rFonts w:ascii="Times New Roman" w:hAnsi="Times New Roman" w:eastAsia="宋体"/>
          <w:b/>
          <w:bCs w:val="0"/>
          <w:sz w:val="15"/>
          <w:szCs w:val="15"/>
        </w:rPr>
      </w:pPr>
      <w:r>
        <w:rPr>
          <w:rFonts w:hint="eastAsia" w:ascii="Times New Roman" w:hAnsi="Times New Roman" w:eastAsia="宋体"/>
          <w:b/>
          <w:bCs w:val="0"/>
          <w:sz w:val="15"/>
          <w:szCs w:val="15"/>
        </w:rPr>
        <w:t>B. 先挂后吊钩，后挂前吊钩</w:t>
      </w:r>
    </w:p>
    <w:p w14:paraId="0FF8CC0C">
      <w:pPr>
        <w:rPr>
          <w:rFonts w:ascii="Times New Roman" w:hAnsi="Times New Roman" w:eastAsia="宋体"/>
          <w:b/>
          <w:bCs w:val="0"/>
          <w:sz w:val="15"/>
          <w:szCs w:val="15"/>
        </w:rPr>
      </w:pPr>
      <w:r>
        <w:rPr>
          <w:rFonts w:hint="eastAsia" w:ascii="Times New Roman" w:hAnsi="Times New Roman" w:eastAsia="宋体"/>
          <w:b/>
          <w:bCs w:val="0"/>
          <w:sz w:val="15"/>
          <w:szCs w:val="15"/>
        </w:rPr>
        <w:t>C. 先挂中间钩，后挂后吊钩</w:t>
      </w:r>
    </w:p>
    <w:p w14:paraId="36CE4444">
      <w:pPr>
        <w:rPr>
          <w:rFonts w:ascii="Times New Roman" w:hAnsi="Times New Roman" w:eastAsia="宋体"/>
          <w:b/>
          <w:bCs w:val="0"/>
          <w:sz w:val="15"/>
          <w:szCs w:val="15"/>
        </w:rPr>
      </w:pPr>
      <w:r>
        <w:rPr>
          <w:rFonts w:hint="eastAsia" w:ascii="Times New Roman" w:hAnsi="Times New Roman" w:eastAsia="宋体"/>
          <w:b/>
          <w:bCs w:val="0"/>
          <w:sz w:val="15"/>
          <w:szCs w:val="15"/>
        </w:rPr>
        <w:t>D. 先挂前吊钩，后挂中间钩</w:t>
      </w:r>
    </w:p>
    <w:p w14:paraId="61D55BCD">
      <w:pPr>
        <w:rPr>
          <w:rFonts w:ascii="Times New Roman" w:hAnsi="Times New Roman" w:eastAsia="宋体"/>
          <w:b/>
          <w:bCs w:val="0"/>
          <w:sz w:val="15"/>
          <w:szCs w:val="15"/>
        </w:rPr>
      </w:pPr>
    </w:p>
    <w:p w14:paraId="59BF7507">
      <w:pPr>
        <w:rPr>
          <w:rFonts w:ascii="Times New Roman" w:hAnsi="Times New Roman" w:eastAsia="宋体"/>
          <w:b/>
          <w:bCs w:val="0"/>
          <w:sz w:val="15"/>
          <w:szCs w:val="15"/>
        </w:rPr>
      </w:pPr>
      <w:r>
        <w:rPr>
          <w:rFonts w:hint="eastAsia" w:ascii="Times New Roman" w:hAnsi="Times New Roman" w:eastAsia="宋体"/>
          <w:b/>
          <w:bCs w:val="0"/>
          <w:sz w:val="15"/>
          <w:szCs w:val="15"/>
        </w:rPr>
        <w:t>81.当船舶发现人员落水后，经过一定的延迟后才开始行动时，应采取下列哪种操纵方法驶近落水者为好？</w:t>
      </w:r>
    </w:p>
    <w:p w14:paraId="3202B21E">
      <w:pPr>
        <w:rPr>
          <w:rFonts w:ascii="Times New Roman" w:hAnsi="Times New Roman" w:eastAsia="宋体"/>
          <w:b/>
          <w:bCs w:val="0"/>
          <w:sz w:val="15"/>
          <w:szCs w:val="15"/>
        </w:rPr>
      </w:pPr>
      <w:r>
        <w:rPr>
          <w:rFonts w:hint="eastAsia" w:ascii="Times New Roman" w:hAnsi="Times New Roman" w:eastAsia="宋体"/>
          <w:b/>
          <w:bCs w:val="0"/>
          <w:sz w:val="15"/>
          <w:szCs w:val="15"/>
        </w:rPr>
        <w:t>A. 单旋回法</w:t>
      </w:r>
    </w:p>
    <w:p w14:paraId="4811A0FE">
      <w:pPr>
        <w:rPr>
          <w:rFonts w:ascii="Times New Roman" w:hAnsi="Times New Roman" w:eastAsia="宋体"/>
          <w:b/>
          <w:bCs w:val="0"/>
          <w:sz w:val="15"/>
          <w:szCs w:val="15"/>
        </w:rPr>
      </w:pPr>
      <w:r>
        <w:rPr>
          <w:rFonts w:hint="eastAsia" w:ascii="Times New Roman" w:hAnsi="Times New Roman" w:eastAsia="宋体"/>
          <w:b/>
          <w:bCs w:val="0"/>
          <w:sz w:val="15"/>
          <w:szCs w:val="15"/>
        </w:rPr>
        <w:t>B. Williamson法</w:t>
      </w:r>
    </w:p>
    <w:p w14:paraId="3BB4CB72">
      <w:pPr>
        <w:rPr>
          <w:rFonts w:ascii="Times New Roman" w:hAnsi="Times New Roman" w:eastAsia="宋体"/>
          <w:b/>
          <w:bCs w:val="0"/>
          <w:sz w:val="15"/>
          <w:szCs w:val="15"/>
        </w:rPr>
      </w:pPr>
      <w:r>
        <w:rPr>
          <w:rFonts w:hint="eastAsia" w:ascii="Times New Roman" w:hAnsi="Times New Roman" w:eastAsia="宋体"/>
          <w:b/>
          <w:bCs w:val="0"/>
          <w:sz w:val="15"/>
          <w:szCs w:val="15"/>
        </w:rPr>
        <w:t>C. Scharnow法</w:t>
      </w:r>
    </w:p>
    <w:p w14:paraId="5F0A211B">
      <w:pPr>
        <w:rPr>
          <w:rFonts w:ascii="Times New Roman" w:hAnsi="Times New Roman" w:eastAsia="宋体"/>
          <w:b/>
          <w:bCs w:val="0"/>
          <w:sz w:val="15"/>
          <w:szCs w:val="15"/>
        </w:rPr>
      </w:pPr>
      <w:r>
        <w:rPr>
          <w:rFonts w:hint="eastAsia" w:ascii="Times New Roman" w:hAnsi="Times New Roman" w:eastAsia="宋体"/>
          <w:b/>
          <w:bCs w:val="0"/>
          <w:sz w:val="15"/>
          <w:szCs w:val="15"/>
        </w:rPr>
        <w:t>D. 右旋法</w:t>
      </w:r>
    </w:p>
    <w:p w14:paraId="7CCDD2B8">
      <w:pPr>
        <w:rPr>
          <w:rFonts w:ascii="Times New Roman" w:hAnsi="Times New Roman" w:eastAsia="宋体"/>
          <w:b/>
          <w:bCs w:val="0"/>
          <w:sz w:val="15"/>
          <w:szCs w:val="15"/>
        </w:rPr>
      </w:pPr>
    </w:p>
    <w:p w14:paraId="408615FC">
      <w:pPr>
        <w:rPr>
          <w:rFonts w:ascii="Times New Roman" w:hAnsi="Times New Roman" w:eastAsia="宋体"/>
          <w:b/>
          <w:bCs w:val="0"/>
          <w:sz w:val="15"/>
          <w:szCs w:val="15"/>
        </w:rPr>
      </w:pPr>
      <w:r>
        <w:rPr>
          <w:rFonts w:hint="eastAsia" w:ascii="Times New Roman" w:hAnsi="Times New Roman" w:eastAsia="宋体"/>
          <w:b/>
          <w:bCs w:val="0"/>
          <w:sz w:val="15"/>
          <w:szCs w:val="15"/>
        </w:rPr>
        <w:t>82.根据《1982年联合国海洋法公约》，公海是不包括在国家的</w:t>
      </w:r>
      <w:r>
        <w:rPr>
          <w:rFonts w:hint="eastAsia"/>
          <w:b/>
          <w:bCs w:val="0"/>
          <w:sz w:val="15"/>
          <w:szCs w:val="15"/>
        </w:rPr>
        <w:t>______</w:t>
      </w:r>
      <w:r>
        <w:rPr>
          <w:rFonts w:hint="eastAsia" w:ascii="Times New Roman" w:hAnsi="Times New Roman" w:eastAsia="宋体"/>
          <w:b/>
          <w:bCs w:val="0"/>
          <w:sz w:val="15"/>
          <w:szCs w:val="15"/>
        </w:rPr>
        <w:t>内的全部海域。①专属经济区；②领海；③内水；④群岛国的群岛水域</w:t>
      </w:r>
    </w:p>
    <w:p w14:paraId="5AB9524A">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5F7C4AB">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093A2FE1">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7A8D075">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5EADD260">
      <w:pPr>
        <w:rPr>
          <w:rFonts w:ascii="Times New Roman" w:hAnsi="Times New Roman" w:eastAsia="宋体"/>
          <w:b/>
          <w:bCs w:val="0"/>
          <w:sz w:val="15"/>
          <w:szCs w:val="15"/>
        </w:rPr>
      </w:pPr>
    </w:p>
    <w:p w14:paraId="7302332D">
      <w:pPr>
        <w:rPr>
          <w:rFonts w:ascii="Times New Roman" w:hAnsi="Times New Roman" w:eastAsia="宋体"/>
          <w:b/>
          <w:bCs w:val="0"/>
          <w:sz w:val="15"/>
          <w:szCs w:val="15"/>
        </w:rPr>
      </w:pPr>
      <w:r>
        <w:rPr>
          <w:rFonts w:hint="eastAsia" w:ascii="Times New Roman" w:hAnsi="Times New Roman" w:eastAsia="宋体"/>
          <w:b/>
          <w:bCs w:val="0"/>
          <w:sz w:val="15"/>
          <w:szCs w:val="15"/>
        </w:rPr>
        <w:t>83.根据《中华人民共和国工伤保险条例》的规定，应当认定职工为工伤的情形包括</w:t>
      </w:r>
      <w:r>
        <w:rPr>
          <w:rFonts w:hint="eastAsia"/>
          <w:b/>
          <w:bCs w:val="0"/>
          <w:sz w:val="15"/>
          <w:szCs w:val="15"/>
        </w:rPr>
        <w:t>______</w:t>
      </w:r>
      <w:r>
        <w:rPr>
          <w:rFonts w:hint="eastAsia" w:ascii="Times New Roman" w:hAnsi="Times New Roman" w:eastAsia="宋体"/>
          <w:b/>
          <w:bCs w:val="0"/>
          <w:sz w:val="15"/>
          <w:szCs w:val="15"/>
        </w:rPr>
        <w:t>。①在工作时间和工作场所内，因工作原因受到事故伤害的；②患职业病的；③因工外出期间，由于工作原因受到伤害的；④在上下班途中，受到非本人主要责任的交通事故的</w:t>
      </w:r>
    </w:p>
    <w:p w14:paraId="3E4687AF">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D00DD52">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4F94E4B7">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5A9B090">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1ACBA00">
      <w:pPr>
        <w:rPr>
          <w:rFonts w:ascii="Times New Roman" w:hAnsi="Times New Roman" w:eastAsia="宋体"/>
          <w:b/>
          <w:bCs w:val="0"/>
          <w:sz w:val="15"/>
          <w:szCs w:val="15"/>
        </w:rPr>
      </w:pPr>
    </w:p>
    <w:p w14:paraId="5E174D04">
      <w:pPr>
        <w:rPr>
          <w:rFonts w:ascii="Times New Roman" w:hAnsi="Times New Roman" w:eastAsia="宋体"/>
          <w:b/>
          <w:bCs w:val="0"/>
          <w:sz w:val="15"/>
          <w:szCs w:val="15"/>
        </w:rPr>
      </w:pPr>
      <w:r>
        <w:rPr>
          <w:rFonts w:hint="eastAsia" w:ascii="Times New Roman" w:hAnsi="Times New Roman" w:eastAsia="宋体"/>
          <w:b/>
          <w:bCs w:val="0"/>
          <w:sz w:val="15"/>
          <w:szCs w:val="15"/>
        </w:rPr>
        <w:t>84.船舶发生爆炸后，以下应急措施正确的有</w:t>
      </w:r>
      <w:r>
        <w:rPr>
          <w:rFonts w:hint="eastAsia"/>
          <w:b/>
          <w:bCs w:val="0"/>
          <w:sz w:val="15"/>
          <w:szCs w:val="15"/>
        </w:rPr>
        <w:t>______</w:t>
      </w:r>
      <w:r>
        <w:rPr>
          <w:rFonts w:hint="eastAsia" w:ascii="Times New Roman" w:hAnsi="Times New Roman" w:eastAsia="宋体"/>
          <w:b/>
          <w:bCs w:val="0"/>
          <w:sz w:val="15"/>
          <w:szCs w:val="15"/>
        </w:rPr>
        <w:t>。①现场指挥应与船长尽快商定具体的应急措施并组织实施；②如情况允许，现场指挥可亲自指挥隔离爆炸物；③如爆炸后发生油污染，还需要按照部署表进行控制油污的应急反应措施；④若爆炸发生后，船体受损严重，迅速下沉有立即沉没的危险，船长可发布弃船命令</w:t>
      </w:r>
    </w:p>
    <w:p w14:paraId="7652F283">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D88C1E7">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27E45C07">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250F272F">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85DDF7E">
      <w:pPr>
        <w:rPr>
          <w:rFonts w:ascii="Times New Roman" w:hAnsi="Times New Roman" w:eastAsia="宋体"/>
          <w:b/>
          <w:bCs w:val="0"/>
          <w:sz w:val="15"/>
          <w:szCs w:val="15"/>
        </w:rPr>
      </w:pPr>
    </w:p>
    <w:p w14:paraId="3A9120D6">
      <w:pPr>
        <w:rPr>
          <w:rFonts w:ascii="Times New Roman" w:hAnsi="Times New Roman" w:eastAsia="宋体"/>
          <w:b/>
          <w:bCs w:val="0"/>
          <w:sz w:val="15"/>
          <w:szCs w:val="15"/>
        </w:rPr>
      </w:pPr>
      <w:r>
        <w:rPr>
          <w:rFonts w:hint="eastAsia" w:ascii="Times New Roman" w:hAnsi="Times New Roman" w:eastAsia="宋体"/>
          <w:b/>
          <w:bCs w:val="0"/>
          <w:sz w:val="15"/>
          <w:szCs w:val="15"/>
        </w:rPr>
        <w:t>85.根据SOLAS公约，</w:t>
      </w:r>
      <w:r>
        <w:rPr>
          <w:rFonts w:hint="eastAsia"/>
          <w:b/>
          <w:bCs w:val="0"/>
          <w:sz w:val="15"/>
          <w:szCs w:val="15"/>
        </w:rPr>
        <w:t>______</w:t>
      </w:r>
      <w:r>
        <w:rPr>
          <w:rFonts w:hint="eastAsia" w:ascii="Times New Roman" w:hAnsi="Times New Roman" w:eastAsia="宋体"/>
          <w:b/>
          <w:bCs w:val="0"/>
          <w:sz w:val="15"/>
          <w:szCs w:val="15"/>
        </w:rPr>
        <w:t>系指经建造或改用于散装运输《国际气体运输船规则》所列的任何液化气体或其他货品的货船。</w:t>
      </w:r>
    </w:p>
    <w:p w14:paraId="620EDE4A">
      <w:pPr>
        <w:rPr>
          <w:rFonts w:ascii="Times New Roman" w:hAnsi="Times New Roman" w:eastAsia="宋体"/>
          <w:b/>
          <w:bCs w:val="0"/>
          <w:sz w:val="15"/>
          <w:szCs w:val="15"/>
        </w:rPr>
      </w:pPr>
      <w:r>
        <w:rPr>
          <w:rFonts w:hint="eastAsia" w:ascii="Times New Roman" w:hAnsi="Times New Roman" w:eastAsia="宋体"/>
          <w:b/>
          <w:bCs w:val="0"/>
          <w:sz w:val="15"/>
          <w:szCs w:val="15"/>
        </w:rPr>
        <w:t>A. 化学品液货船</w:t>
      </w:r>
    </w:p>
    <w:p w14:paraId="429A752B">
      <w:pPr>
        <w:rPr>
          <w:rFonts w:ascii="Times New Roman" w:hAnsi="Times New Roman" w:eastAsia="宋体"/>
          <w:b/>
          <w:bCs w:val="0"/>
          <w:sz w:val="15"/>
          <w:szCs w:val="15"/>
        </w:rPr>
      </w:pPr>
      <w:r>
        <w:rPr>
          <w:rFonts w:hint="eastAsia" w:ascii="Times New Roman" w:hAnsi="Times New Roman" w:eastAsia="宋体"/>
          <w:b/>
          <w:bCs w:val="0"/>
          <w:sz w:val="15"/>
          <w:szCs w:val="15"/>
        </w:rPr>
        <w:t>B. 气体运输船</w:t>
      </w:r>
    </w:p>
    <w:p w14:paraId="771D5D13">
      <w:pPr>
        <w:rPr>
          <w:rFonts w:ascii="Times New Roman" w:hAnsi="Times New Roman" w:eastAsia="宋体"/>
          <w:b/>
          <w:bCs w:val="0"/>
          <w:sz w:val="15"/>
          <w:szCs w:val="15"/>
        </w:rPr>
      </w:pPr>
      <w:r>
        <w:rPr>
          <w:rFonts w:hint="eastAsia" w:ascii="Times New Roman" w:hAnsi="Times New Roman" w:eastAsia="宋体"/>
          <w:b/>
          <w:bCs w:val="0"/>
          <w:sz w:val="15"/>
          <w:szCs w:val="15"/>
        </w:rPr>
        <w:t>C. LNG运输船</w:t>
      </w:r>
    </w:p>
    <w:p w14:paraId="76A0B25D">
      <w:pPr>
        <w:rPr>
          <w:rFonts w:ascii="Times New Roman" w:hAnsi="Times New Roman" w:eastAsia="宋体"/>
          <w:b/>
          <w:bCs w:val="0"/>
          <w:sz w:val="15"/>
          <w:szCs w:val="15"/>
        </w:rPr>
      </w:pPr>
      <w:r>
        <w:rPr>
          <w:rFonts w:hint="eastAsia" w:ascii="Times New Roman" w:hAnsi="Times New Roman" w:eastAsia="宋体"/>
          <w:b/>
          <w:bCs w:val="0"/>
          <w:sz w:val="15"/>
          <w:szCs w:val="15"/>
        </w:rPr>
        <w:t>D. LPG运输船</w:t>
      </w:r>
    </w:p>
    <w:p w14:paraId="1B6E48CB">
      <w:pPr>
        <w:rPr>
          <w:rFonts w:ascii="Times New Roman" w:hAnsi="Times New Roman" w:eastAsia="宋体"/>
          <w:b/>
          <w:bCs w:val="0"/>
          <w:sz w:val="15"/>
          <w:szCs w:val="15"/>
        </w:rPr>
      </w:pPr>
      <w:r>
        <w:rPr>
          <w:rFonts w:hint="eastAsia" w:ascii="Times New Roman" w:hAnsi="Times New Roman" w:eastAsia="宋体"/>
          <w:b/>
          <w:bCs w:val="0"/>
          <w:sz w:val="15"/>
          <w:szCs w:val="15"/>
        </w:rPr>
        <w:t>86.根据《中华人民共和国海船船员值班规则》的规定，船舶如因</w:t>
      </w:r>
      <w:r>
        <w:rPr>
          <w:rFonts w:hint="eastAsia"/>
          <w:b/>
          <w:bCs w:val="0"/>
          <w:sz w:val="15"/>
          <w:szCs w:val="15"/>
        </w:rPr>
        <w:t>______</w:t>
      </w:r>
      <w:r>
        <w:rPr>
          <w:rFonts w:hint="eastAsia" w:ascii="Times New Roman" w:hAnsi="Times New Roman" w:eastAsia="宋体"/>
          <w:b/>
          <w:bCs w:val="0"/>
          <w:sz w:val="15"/>
          <w:szCs w:val="15"/>
        </w:rPr>
        <w:t>，须短时间抛锚时，值班驾驶员应将情况及时通知值班轮机员。①等引航员；②候潮；③等泊</w:t>
      </w:r>
    </w:p>
    <w:p w14:paraId="34FFD73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256910F">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0BBC3B0F">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484DF69C">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0237269F">
      <w:pPr>
        <w:rPr>
          <w:rFonts w:ascii="Times New Roman" w:hAnsi="Times New Roman" w:eastAsia="宋体"/>
          <w:b/>
          <w:bCs w:val="0"/>
          <w:sz w:val="15"/>
          <w:szCs w:val="15"/>
        </w:rPr>
      </w:pPr>
      <w:r>
        <w:rPr>
          <w:rFonts w:hint="eastAsia" w:ascii="Times New Roman" w:hAnsi="Times New Roman" w:eastAsia="宋体"/>
          <w:b/>
          <w:bCs w:val="0"/>
          <w:sz w:val="15"/>
          <w:szCs w:val="15"/>
        </w:rPr>
        <w:t>87.某灵便型散货船在红海区域，排放货舱洗涤水需满足的条件中包括含有货物残余的货舱洗涤水应尽可能远离最近陆地应不少于</w:t>
      </w:r>
      <w:r>
        <w:rPr>
          <w:rFonts w:hint="eastAsia"/>
          <w:b/>
          <w:bCs w:val="0"/>
          <w:sz w:val="15"/>
          <w:szCs w:val="15"/>
        </w:rPr>
        <w:t>______</w:t>
      </w:r>
      <w:r>
        <w:rPr>
          <w:rFonts w:hint="eastAsia" w:ascii="Times New Roman" w:hAnsi="Times New Roman" w:eastAsia="宋体"/>
          <w:b/>
          <w:bCs w:val="0"/>
          <w:sz w:val="15"/>
          <w:szCs w:val="15"/>
        </w:rPr>
        <w:t>海里排放入海。</w:t>
      </w:r>
    </w:p>
    <w:p w14:paraId="71004803">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3</w:t>
      </w:r>
    </w:p>
    <w:p w14:paraId="7374A101">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12</w:t>
      </w:r>
    </w:p>
    <w:p w14:paraId="4B4B4131">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25</w:t>
      </w:r>
    </w:p>
    <w:p w14:paraId="4EC8E5E0">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50</w:t>
      </w:r>
    </w:p>
    <w:p w14:paraId="2B107579">
      <w:pPr>
        <w:rPr>
          <w:rFonts w:ascii="Times New Roman" w:hAnsi="Times New Roman" w:eastAsia="宋体"/>
          <w:b/>
          <w:bCs w:val="0"/>
          <w:sz w:val="15"/>
          <w:szCs w:val="15"/>
        </w:rPr>
      </w:pPr>
    </w:p>
    <w:p w14:paraId="70E71ACF">
      <w:pPr>
        <w:rPr>
          <w:rFonts w:ascii="Times New Roman" w:hAnsi="Times New Roman" w:eastAsia="宋体"/>
          <w:b/>
          <w:bCs w:val="0"/>
          <w:sz w:val="15"/>
          <w:szCs w:val="15"/>
        </w:rPr>
      </w:pPr>
      <w:r>
        <w:rPr>
          <w:rFonts w:hint="eastAsia" w:ascii="Times New Roman" w:hAnsi="Times New Roman" w:eastAsia="宋体"/>
          <w:b/>
          <w:bCs w:val="0"/>
          <w:sz w:val="15"/>
          <w:szCs w:val="15"/>
        </w:rPr>
        <w:t>88.使用手提CO2灭火器灭火时，应站在火场</w:t>
      </w:r>
      <w:r>
        <w:rPr>
          <w:rFonts w:hint="eastAsia"/>
          <w:b/>
          <w:bCs w:val="0"/>
          <w:sz w:val="15"/>
          <w:szCs w:val="15"/>
        </w:rPr>
        <w:t>______</w:t>
      </w:r>
      <w:r>
        <w:rPr>
          <w:rFonts w:hint="eastAsia" w:ascii="Times New Roman" w:hAnsi="Times New Roman" w:eastAsia="宋体"/>
          <w:b/>
          <w:bCs w:val="0"/>
          <w:sz w:val="15"/>
          <w:szCs w:val="15"/>
        </w:rPr>
        <w:t>，对准火焰</w:t>
      </w:r>
      <w:r>
        <w:rPr>
          <w:rFonts w:hint="eastAsia"/>
          <w:b/>
          <w:bCs w:val="0"/>
          <w:sz w:val="15"/>
          <w:szCs w:val="15"/>
        </w:rPr>
        <w:t>______</w:t>
      </w:r>
      <w:r>
        <w:rPr>
          <w:rFonts w:hint="eastAsia" w:ascii="Times New Roman" w:hAnsi="Times New Roman" w:eastAsia="宋体"/>
          <w:b/>
          <w:bCs w:val="0"/>
          <w:sz w:val="15"/>
          <w:szCs w:val="15"/>
        </w:rPr>
        <w:t>喷射。</w:t>
      </w:r>
    </w:p>
    <w:p w14:paraId="7336B72B">
      <w:pPr>
        <w:rPr>
          <w:rFonts w:ascii="Times New Roman" w:hAnsi="Times New Roman" w:eastAsia="宋体"/>
          <w:b/>
          <w:bCs w:val="0"/>
          <w:sz w:val="15"/>
          <w:szCs w:val="15"/>
        </w:rPr>
      </w:pPr>
      <w:r>
        <w:rPr>
          <w:rFonts w:hint="eastAsia" w:ascii="Times New Roman" w:hAnsi="Times New Roman" w:eastAsia="宋体"/>
          <w:b/>
          <w:bCs w:val="0"/>
          <w:sz w:val="15"/>
          <w:szCs w:val="15"/>
        </w:rPr>
        <w:t>A.上风；中部</w:t>
      </w:r>
    </w:p>
    <w:p w14:paraId="5F366DD9">
      <w:pPr>
        <w:rPr>
          <w:rFonts w:ascii="Times New Roman" w:hAnsi="Times New Roman" w:eastAsia="宋体"/>
          <w:b/>
          <w:bCs w:val="0"/>
          <w:sz w:val="15"/>
          <w:szCs w:val="15"/>
        </w:rPr>
      </w:pPr>
      <w:r>
        <w:rPr>
          <w:rFonts w:hint="eastAsia" w:ascii="Times New Roman" w:hAnsi="Times New Roman" w:eastAsia="宋体"/>
          <w:b/>
          <w:bCs w:val="0"/>
          <w:sz w:val="15"/>
          <w:szCs w:val="15"/>
        </w:rPr>
        <w:t>B.上风；根部</w:t>
      </w:r>
    </w:p>
    <w:p w14:paraId="57245470">
      <w:pPr>
        <w:rPr>
          <w:rFonts w:ascii="Times New Roman" w:hAnsi="Times New Roman" w:eastAsia="宋体"/>
          <w:b/>
          <w:bCs w:val="0"/>
          <w:sz w:val="15"/>
          <w:szCs w:val="15"/>
        </w:rPr>
      </w:pPr>
      <w:r>
        <w:rPr>
          <w:rFonts w:hint="eastAsia" w:ascii="Times New Roman" w:hAnsi="Times New Roman" w:eastAsia="宋体"/>
          <w:b/>
          <w:bCs w:val="0"/>
          <w:sz w:val="15"/>
          <w:szCs w:val="15"/>
        </w:rPr>
        <w:t>C.下风；中部</w:t>
      </w:r>
    </w:p>
    <w:p w14:paraId="22407384">
      <w:pPr>
        <w:rPr>
          <w:rFonts w:ascii="Times New Roman" w:hAnsi="Times New Roman" w:eastAsia="宋体"/>
          <w:b/>
          <w:bCs w:val="0"/>
          <w:sz w:val="15"/>
          <w:szCs w:val="15"/>
        </w:rPr>
      </w:pPr>
      <w:r>
        <w:rPr>
          <w:rFonts w:hint="eastAsia" w:ascii="Times New Roman" w:hAnsi="Times New Roman" w:eastAsia="宋体"/>
          <w:b/>
          <w:bCs w:val="0"/>
          <w:sz w:val="15"/>
          <w:szCs w:val="15"/>
        </w:rPr>
        <w:t>D.下风；根部</w:t>
      </w:r>
    </w:p>
    <w:p w14:paraId="59DDC2AF">
      <w:pPr>
        <w:rPr>
          <w:rFonts w:ascii="Times New Roman" w:hAnsi="Times New Roman" w:eastAsia="宋体"/>
          <w:b/>
          <w:bCs w:val="0"/>
          <w:sz w:val="15"/>
          <w:szCs w:val="15"/>
        </w:rPr>
      </w:pPr>
    </w:p>
    <w:p w14:paraId="3EE5CB4B">
      <w:pPr>
        <w:rPr>
          <w:rFonts w:ascii="Times New Roman" w:hAnsi="Times New Roman" w:eastAsia="宋体"/>
          <w:b/>
          <w:bCs w:val="0"/>
          <w:sz w:val="15"/>
          <w:szCs w:val="15"/>
        </w:rPr>
      </w:pPr>
      <w:r>
        <w:rPr>
          <w:rFonts w:hint="eastAsia" w:ascii="Times New Roman" w:hAnsi="Times New Roman" w:eastAsia="宋体"/>
          <w:b/>
          <w:bCs w:val="0"/>
          <w:sz w:val="15"/>
          <w:szCs w:val="15"/>
        </w:rPr>
        <w:t>89.根据《中华人民共和国海船船员值班规则》，下列关于船舶载运危险货物的船舶停泊值班，说法错误的是</w:t>
      </w:r>
      <w:r>
        <w:rPr>
          <w:rFonts w:hint="eastAsia"/>
          <w:b/>
          <w:bCs w:val="0"/>
          <w:sz w:val="15"/>
          <w:szCs w:val="15"/>
        </w:rPr>
        <w:t>______。</w:t>
      </w:r>
    </w:p>
    <w:p w14:paraId="3A2BB2E7">
      <w:pPr>
        <w:rPr>
          <w:rFonts w:ascii="Times New Roman" w:hAnsi="Times New Roman" w:eastAsia="宋体"/>
          <w:b/>
          <w:bCs w:val="0"/>
          <w:sz w:val="15"/>
          <w:szCs w:val="15"/>
        </w:rPr>
      </w:pPr>
      <w:r>
        <w:rPr>
          <w:rFonts w:hint="eastAsia" w:ascii="Times New Roman" w:hAnsi="Times New Roman" w:eastAsia="宋体"/>
          <w:b/>
          <w:bCs w:val="0"/>
          <w:sz w:val="15"/>
          <w:szCs w:val="15"/>
        </w:rPr>
        <w:t>A. 船舶载运危险货物、污染危害性货物时，船长应当做出保持货物安全的值班安排</w:t>
      </w:r>
    </w:p>
    <w:p w14:paraId="378EBB98">
      <w:pPr>
        <w:rPr>
          <w:rFonts w:ascii="Times New Roman" w:hAnsi="Times New Roman" w:eastAsia="宋体"/>
          <w:b/>
          <w:bCs w:val="0"/>
          <w:sz w:val="15"/>
          <w:szCs w:val="15"/>
        </w:rPr>
      </w:pPr>
      <w:r>
        <w:rPr>
          <w:rFonts w:hint="eastAsia" w:ascii="Times New Roman" w:hAnsi="Times New Roman" w:eastAsia="宋体"/>
          <w:b/>
          <w:bCs w:val="0"/>
          <w:sz w:val="15"/>
          <w:szCs w:val="15"/>
        </w:rPr>
        <w:t>B. 载运散装危险货物的船舶，安全值班应由甲板部和轮机部各至少一名高级船员和普通船员组成</w:t>
      </w:r>
    </w:p>
    <w:p w14:paraId="1FD8D3C5">
      <w:pPr>
        <w:rPr>
          <w:rFonts w:ascii="Times New Roman" w:hAnsi="Times New Roman" w:eastAsia="宋体"/>
          <w:b/>
          <w:bCs w:val="0"/>
          <w:sz w:val="15"/>
          <w:szCs w:val="15"/>
        </w:rPr>
      </w:pPr>
      <w:r>
        <w:rPr>
          <w:rFonts w:hint="eastAsia" w:ascii="Times New Roman" w:hAnsi="Times New Roman" w:eastAsia="宋体"/>
          <w:b/>
          <w:bCs w:val="0"/>
          <w:sz w:val="15"/>
          <w:szCs w:val="15"/>
        </w:rPr>
        <w:t>C. 每艘载运包装危险品的船舶，船长在做出值班安排时应当考虑到这些危险品的性质、数量、包装和积载以及船上、水上和岸上的所有特殊情况</w:t>
      </w:r>
    </w:p>
    <w:p w14:paraId="0BF9FAF8">
      <w:pPr>
        <w:rPr>
          <w:rFonts w:ascii="Times New Roman" w:hAnsi="Times New Roman" w:eastAsia="宋体"/>
          <w:b/>
          <w:bCs w:val="0"/>
          <w:sz w:val="15"/>
          <w:szCs w:val="15"/>
        </w:rPr>
      </w:pPr>
      <w:r>
        <w:rPr>
          <w:rFonts w:hint="eastAsia" w:ascii="Times New Roman" w:hAnsi="Times New Roman" w:eastAsia="宋体"/>
          <w:b/>
          <w:bCs w:val="0"/>
          <w:sz w:val="15"/>
          <w:szCs w:val="15"/>
        </w:rPr>
        <w:t>D. 载运散装危险货物的船舶，应当由大副全面负责货物的装卸，并保证一直在甲板上监督货物的装卸</w:t>
      </w:r>
    </w:p>
    <w:p w14:paraId="4D60C606">
      <w:pPr>
        <w:rPr>
          <w:rFonts w:ascii="Times New Roman" w:hAnsi="Times New Roman" w:eastAsia="宋体"/>
          <w:b/>
          <w:bCs w:val="0"/>
          <w:sz w:val="15"/>
          <w:szCs w:val="15"/>
        </w:rPr>
      </w:pPr>
    </w:p>
    <w:p w14:paraId="5594AB75">
      <w:pPr>
        <w:rPr>
          <w:rFonts w:ascii="Times New Roman" w:hAnsi="Times New Roman" w:eastAsia="宋体"/>
          <w:b/>
          <w:bCs w:val="0"/>
          <w:sz w:val="15"/>
          <w:szCs w:val="15"/>
        </w:rPr>
      </w:pPr>
      <w:r>
        <w:rPr>
          <w:rFonts w:hint="eastAsia" w:ascii="Times New Roman" w:hAnsi="Times New Roman" w:eastAsia="宋体"/>
          <w:b/>
          <w:bCs w:val="0"/>
          <w:sz w:val="15"/>
          <w:szCs w:val="15"/>
        </w:rPr>
        <w:t>90.船舶发生碰撞后的应急行动不正确的是</w:t>
      </w:r>
      <w:r>
        <w:rPr>
          <w:rFonts w:hint="eastAsia"/>
          <w:b/>
          <w:bCs w:val="0"/>
          <w:sz w:val="15"/>
          <w:szCs w:val="15"/>
        </w:rPr>
        <w:t>______</w:t>
      </w:r>
      <w:r>
        <w:rPr>
          <w:rFonts w:hint="eastAsia" w:ascii="Times New Roman" w:hAnsi="Times New Roman" w:eastAsia="宋体"/>
          <w:b/>
          <w:bCs w:val="0"/>
          <w:sz w:val="15"/>
          <w:szCs w:val="15"/>
        </w:rPr>
        <w:t>。</w:t>
      </w:r>
    </w:p>
    <w:p w14:paraId="06B56AEA">
      <w:pPr>
        <w:rPr>
          <w:rFonts w:ascii="Times New Roman" w:hAnsi="Times New Roman" w:eastAsia="宋体"/>
          <w:b/>
          <w:bCs w:val="0"/>
          <w:sz w:val="15"/>
          <w:szCs w:val="15"/>
        </w:rPr>
      </w:pPr>
      <w:r>
        <w:rPr>
          <w:rFonts w:hint="eastAsia" w:ascii="Times New Roman" w:hAnsi="Times New Roman" w:eastAsia="宋体"/>
          <w:b/>
          <w:bCs w:val="0"/>
          <w:sz w:val="15"/>
          <w:szCs w:val="15"/>
        </w:rPr>
        <w:t>A. 如本船撞入对方船体内，应尽量保持姿态避免破损扩大和大量进水</w:t>
      </w:r>
    </w:p>
    <w:p w14:paraId="135126F1">
      <w:pPr>
        <w:rPr>
          <w:rFonts w:ascii="Times New Roman" w:hAnsi="Times New Roman" w:eastAsia="宋体"/>
          <w:b/>
          <w:bCs w:val="0"/>
          <w:sz w:val="15"/>
          <w:szCs w:val="15"/>
        </w:rPr>
      </w:pPr>
      <w:r>
        <w:rPr>
          <w:rFonts w:hint="eastAsia" w:ascii="Times New Roman" w:hAnsi="Times New Roman" w:eastAsia="宋体"/>
          <w:b/>
          <w:bCs w:val="0"/>
          <w:sz w:val="15"/>
          <w:szCs w:val="15"/>
        </w:rPr>
        <w:t>B. 碰撞后造船体破损，应减速停车，使破损部位面对风流方向以减缓进速</w:t>
      </w:r>
    </w:p>
    <w:p w14:paraId="31B268B4">
      <w:pPr>
        <w:rPr>
          <w:rFonts w:ascii="Times New Roman" w:hAnsi="Times New Roman" w:eastAsia="宋体"/>
          <w:b/>
          <w:bCs w:val="0"/>
          <w:sz w:val="15"/>
          <w:szCs w:val="15"/>
        </w:rPr>
      </w:pPr>
      <w:r>
        <w:rPr>
          <w:rFonts w:hint="eastAsia" w:ascii="Times New Roman" w:hAnsi="Times New Roman" w:eastAsia="宋体"/>
          <w:b/>
          <w:bCs w:val="0"/>
          <w:sz w:val="15"/>
          <w:szCs w:val="15"/>
        </w:rPr>
        <w:t>C. 大副和轮机长迅速查明碰撞、破损进水、油污染、人员受伤等情况</w:t>
      </w:r>
    </w:p>
    <w:p w14:paraId="6378D65C">
      <w:pPr>
        <w:rPr>
          <w:rFonts w:ascii="Times New Roman" w:hAnsi="Times New Roman" w:eastAsia="宋体"/>
          <w:b/>
          <w:bCs w:val="0"/>
          <w:sz w:val="15"/>
          <w:szCs w:val="15"/>
        </w:rPr>
      </w:pPr>
      <w:r>
        <w:rPr>
          <w:rFonts w:hint="eastAsia" w:ascii="Times New Roman" w:hAnsi="Times New Roman" w:eastAsia="宋体"/>
          <w:b/>
          <w:bCs w:val="0"/>
          <w:sz w:val="15"/>
          <w:szCs w:val="15"/>
        </w:rPr>
        <w:t>D. 如碰撞造成船体破损、油污、火灾、人受伤等，应立即执行相应的应急行动</w:t>
      </w:r>
    </w:p>
    <w:p w14:paraId="216C5A30">
      <w:pPr>
        <w:rPr>
          <w:rFonts w:ascii="Times New Roman" w:hAnsi="Times New Roman" w:eastAsia="宋体"/>
          <w:b/>
          <w:bCs w:val="0"/>
          <w:sz w:val="15"/>
          <w:szCs w:val="15"/>
        </w:rPr>
      </w:pPr>
    </w:p>
    <w:p w14:paraId="7BFAFF66">
      <w:pPr>
        <w:rPr>
          <w:rFonts w:ascii="Times New Roman" w:hAnsi="Times New Roman" w:eastAsia="宋体"/>
          <w:b/>
          <w:bCs w:val="0"/>
          <w:sz w:val="15"/>
          <w:szCs w:val="15"/>
        </w:rPr>
      </w:pPr>
      <w:r>
        <w:rPr>
          <w:rFonts w:hint="eastAsia" w:ascii="Times New Roman" w:hAnsi="Times New Roman" w:eastAsia="宋体"/>
          <w:b/>
          <w:bCs w:val="0"/>
          <w:sz w:val="15"/>
          <w:szCs w:val="15"/>
        </w:rPr>
        <w:t>91.根据SOLAS公约第V章航行安全第32条“危险通报”的规定：船上有责任自行采取一切措施将下列信息通知附近各船和能与之通信的最近岸上主管当局</w:t>
      </w:r>
      <w:r>
        <w:rPr>
          <w:rFonts w:hint="eastAsia"/>
          <w:b/>
          <w:bCs w:val="0"/>
          <w:sz w:val="15"/>
          <w:szCs w:val="15"/>
        </w:rPr>
        <w:t>______</w:t>
      </w:r>
      <w:r>
        <w:rPr>
          <w:rFonts w:hint="eastAsia" w:ascii="Times New Roman" w:hAnsi="Times New Roman" w:eastAsia="宋体"/>
          <w:b/>
          <w:bCs w:val="0"/>
          <w:sz w:val="15"/>
          <w:szCs w:val="15"/>
        </w:rPr>
        <w:t>。①船舶遇到危险的冰、危险的漂浮物或其他任何对航行的直接危险；②船舶遇到热带风暴或未曾收到暴风警报而遇到蒲福10级或10级以上的风力时；③船舶遇到伴随强风的低于冰点的气温致使上层建筑严重积聚冰块的天气时；④船舶遇到任何形式的海盗攻击时。</w:t>
      </w:r>
    </w:p>
    <w:p w14:paraId="1BFF9162">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D9A3B46">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6D8CE8FA">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4EE9B700">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78D6AF0A">
      <w:pPr>
        <w:rPr>
          <w:rFonts w:ascii="Times New Roman" w:hAnsi="Times New Roman" w:eastAsia="宋体"/>
          <w:b/>
          <w:bCs w:val="0"/>
          <w:sz w:val="15"/>
          <w:szCs w:val="15"/>
        </w:rPr>
      </w:pPr>
    </w:p>
    <w:p w14:paraId="65DE9608">
      <w:pPr>
        <w:rPr>
          <w:rFonts w:ascii="Times New Roman" w:hAnsi="Times New Roman" w:eastAsia="宋体"/>
          <w:b/>
          <w:bCs w:val="0"/>
          <w:sz w:val="15"/>
          <w:szCs w:val="15"/>
        </w:rPr>
      </w:pPr>
      <w:r>
        <w:rPr>
          <w:rFonts w:hint="eastAsia" w:ascii="Times New Roman" w:hAnsi="Times New Roman" w:eastAsia="宋体"/>
          <w:b/>
          <w:bCs w:val="0"/>
          <w:sz w:val="15"/>
          <w:szCs w:val="15"/>
        </w:rPr>
        <w:t>92.我国《船舶交通管理系统监督管理规则》规定，应船舶请求，VTS中心可为</w:t>
      </w:r>
      <w:r>
        <w:rPr>
          <w:rFonts w:hint="eastAsia"/>
          <w:b/>
          <w:bCs w:val="0"/>
          <w:sz w:val="15"/>
          <w:szCs w:val="15"/>
        </w:rPr>
        <w:t>______</w:t>
      </w:r>
      <w:r>
        <w:rPr>
          <w:rFonts w:hint="eastAsia" w:ascii="Times New Roman" w:hAnsi="Times New Roman" w:eastAsia="宋体"/>
          <w:b/>
          <w:bCs w:val="0"/>
          <w:sz w:val="15"/>
          <w:szCs w:val="15"/>
        </w:rPr>
        <w:t>提供助航服务。①船舶在航行困难时；②船舶在气象恶劣环境下；③船舶出现故障时；④船舶损坏时</w:t>
      </w:r>
    </w:p>
    <w:p w14:paraId="3B0BC99A">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B70924A">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2E8577D5">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650808A4">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DA4B748">
      <w:pPr>
        <w:rPr>
          <w:rFonts w:ascii="Times New Roman" w:hAnsi="Times New Roman" w:eastAsia="宋体"/>
          <w:b/>
          <w:bCs w:val="0"/>
          <w:sz w:val="15"/>
          <w:szCs w:val="15"/>
        </w:rPr>
      </w:pPr>
    </w:p>
    <w:p w14:paraId="430BFA9E">
      <w:pPr>
        <w:rPr>
          <w:rFonts w:ascii="Times New Roman" w:hAnsi="Times New Roman" w:eastAsia="宋体"/>
          <w:b/>
          <w:bCs w:val="0"/>
          <w:sz w:val="15"/>
          <w:szCs w:val="15"/>
        </w:rPr>
      </w:pPr>
      <w:r>
        <w:rPr>
          <w:rFonts w:hint="eastAsia" w:ascii="Times New Roman" w:hAnsi="Times New Roman" w:eastAsia="宋体"/>
          <w:b/>
          <w:bCs w:val="0"/>
          <w:sz w:val="15"/>
          <w:szCs w:val="15"/>
        </w:rPr>
        <w:t>93.根据《国际海上人命安全公约》及我国相关规定，按照有关规定，每次消防演习时除启动消防泵外，应至少使用</w:t>
      </w:r>
      <w:r>
        <w:rPr>
          <w:rFonts w:hint="eastAsia"/>
          <w:b/>
          <w:bCs w:val="0"/>
          <w:sz w:val="15"/>
          <w:szCs w:val="15"/>
        </w:rPr>
        <w:t>______</w:t>
      </w:r>
      <w:r>
        <w:rPr>
          <w:rFonts w:hint="eastAsia" w:ascii="Times New Roman" w:hAnsi="Times New Roman" w:eastAsia="宋体"/>
          <w:b/>
          <w:bCs w:val="0"/>
          <w:sz w:val="15"/>
          <w:szCs w:val="15"/>
        </w:rPr>
        <w:t>只水枪，以显示该系统处于正常工作状态。</w:t>
      </w:r>
    </w:p>
    <w:p w14:paraId="4E80260A">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1</w:t>
      </w:r>
    </w:p>
    <w:p w14:paraId="48CAF7DC">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2</w:t>
      </w:r>
    </w:p>
    <w:p w14:paraId="288A52F8">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3</w:t>
      </w:r>
    </w:p>
    <w:p w14:paraId="35C82492">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4</w:t>
      </w:r>
    </w:p>
    <w:p w14:paraId="0458FDDA">
      <w:pPr>
        <w:rPr>
          <w:rFonts w:ascii="Times New Roman" w:hAnsi="Times New Roman" w:eastAsia="宋体"/>
          <w:b/>
          <w:bCs w:val="0"/>
          <w:sz w:val="15"/>
          <w:szCs w:val="15"/>
        </w:rPr>
      </w:pPr>
    </w:p>
    <w:p w14:paraId="6C2F2595">
      <w:pPr>
        <w:rPr>
          <w:rFonts w:ascii="Times New Roman" w:hAnsi="Times New Roman" w:eastAsia="宋体"/>
          <w:b/>
          <w:bCs w:val="0"/>
          <w:sz w:val="15"/>
          <w:szCs w:val="15"/>
        </w:rPr>
      </w:pPr>
      <w:r>
        <w:rPr>
          <w:rFonts w:hint="eastAsia" w:ascii="Times New Roman" w:hAnsi="Times New Roman" w:eastAsia="宋体"/>
          <w:b/>
          <w:bCs w:val="0"/>
          <w:sz w:val="15"/>
          <w:szCs w:val="15"/>
        </w:rPr>
        <w:t>94.根据《国际海上人命安全公约》，下列有救生设备使用准备状态、维护保养与检查的说法错误的是</w:t>
      </w:r>
      <w:r>
        <w:rPr>
          <w:rFonts w:hint="eastAsia"/>
          <w:b/>
          <w:bCs w:val="0"/>
          <w:sz w:val="15"/>
          <w:szCs w:val="15"/>
        </w:rPr>
        <w:t>______。</w:t>
      </w:r>
    </w:p>
    <w:p w14:paraId="64D869AB">
      <w:pPr>
        <w:rPr>
          <w:rFonts w:ascii="Times New Roman" w:hAnsi="Times New Roman" w:eastAsia="宋体"/>
          <w:b/>
          <w:bCs w:val="0"/>
          <w:sz w:val="15"/>
          <w:szCs w:val="15"/>
        </w:rPr>
      </w:pPr>
      <w:r>
        <w:rPr>
          <w:rFonts w:hint="eastAsia" w:ascii="Times New Roman" w:hAnsi="Times New Roman" w:eastAsia="宋体"/>
          <w:b/>
          <w:bCs w:val="0"/>
          <w:sz w:val="15"/>
          <w:szCs w:val="15"/>
        </w:rPr>
        <w:t>A. 救生设备及其易损或易耗而需要定期更换的部件，应配有备件与修理设备</w:t>
      </w:r>
    </w:p>
    <w:p w14:paraId="01346DAE">
      <w:pPr>
        <w:rPr>
          <w:rFonts w:ascii="Times New Roman" w:hAnsi="Times New Roman" w:eastAsia="宋体"/>
          <w:b/>
          <w:bCs w:val="0"/>
          <w:sz w:val="15"/>
          <w:szCs w:val="15"/>
        </w:rPr>
      </w:pPr>
      <w:r>
        <w:rPr>
          <w:rFonts w:hint="eastAsia" w:ascii="Times New Roman" w:hAnsi="Times New Roman" w:eastAsia="宋体"/>
          <w:b/>
          <w:bCs w:val="0"/>
          <w:sz w:val="15"/>
          <w:szCs w:val="15"/>
        </w:rPr>
        <w:t>B. 救生设备的容器、支架、搁架及其他类似存放装置的位置，应用专用标志符号加以标记，表明该位置存放的设备及用途</w:t>
      </w:r>
    </w:p>
    <w:p w14:paraId="27073B08">
      <w:pPr>
        <w:rPr>
          <w:rFonts w:ascii="Times New Roman" w:hAnsi="Times New Roman" w:eastAsia="宋体"/>
          <w:b/>
          <w:bCs w:val="0"/>
          <w:sz w:val="15"/>
          <w:szCs w:val="15"/>
        </w:rPr>
      </w:pPr>
      <w:r>
        <w:rPr>
          <w:rFonts w:hint="eastAsia" w:ascii="Times New Roman" w:hAnsi="Times New Roman" w:eastAsia="宋体"/>
          <w:b/>
          <w:bCs w:val="0"/>
          <w:sz w:val="15"/>
          <w:szCs w:val="15"/>
        </w:rPr>
        <w:t>C. 某个位置存放多个设备，则标志应表明数量</w:t>
      </w:r>
    </w:p>
    <w:p w14:paraId="0AEB9DBD">
      <w:pPr>
        <w:rPr>
          <w:rFonts w:ascii="Times New Roman" w:hAnsi="Times New Roman" w:eastAsia="宋体"/>
          <w:b/>
          <w:bCs w:val="0"/>
          <w:sz w:val="15"/>
          <w:szCs w:val="15"/>
        </w:rPr>
      </w:pPr>
      <w:r>
        <w:rPr>
          <w:rFonts w:hint="eastAsia" w:ascii="Times New Roman" w:hAnsi="Times New Roman" w:eastAsia="宋体"/>
          <w:b/>
          <w:bCs w:val="0"/>
          <w:sz w:val="15"/>
          <w:szCs w:val="15"/>
        </w:rPr>
        <w:t>D. 按照规定的周期对救生设备进行检查，检查结果记入船上的体系文件，无需记入航海日志</w:t>
      </w:r>
    </w:p>
    <w:p w14:paraId="5D10B473">
      <w:pPr>
        <w:rPr>
          <w:rFonts w:ascii="Times New Roman" w:hAnsi="Times New Roman" w:eastAsia="宋体"/>
          <w:b/>
          <w:bCs w:val="0"/>
          <w:sz w:val="15"/>
          <w:szCs w:val="15"/>
        </w:rPr>
      </w:pPr>
    </w:p>
    <w:p w14:paraId="087A6EDF">
      <w:pPr>
        <w:rPr>
          <w:rFonts w:ascii="Times New Roman" w:hAnsi="Times New Roman" w:eastAsia="宋体"/>
          <w:b/>
          <w:bCs w:val="0"/>
          <w:sz w:val="15"/>
          <w:szCs w:val="15"/>
        </w:rPr>
      </w:pPr>
      <w:r>
        <w:rPr>
          <w:rFonts w:hint="eastAsia" w:ascii="Times New Roman" w:hAnsi="Times New Roman" w:eastAsia="宋体"/>
          <w:b/>
          <w:bCs w:val="0"/>
          <w:sz w:val="15"/>
          <w:szCs w:val="15"/>
        </w:rPr>
        <w:t>95.散装有毒液体物质对海洋环境污染的途径主要有</w:t>
      </w:r>
      <w:r>
        <w:rPr>
          <w:rFonts w:hint="eastAsia"/>
          <w:b/>
          <w:bCs w:val="0"/>
          <w:sz w:val="15"/>
          <w:szCs w:val="15"/>
        </w:rPr>
        <w:t>______</w:t>
      </w:r>
      <w:r>
        <w:rPr>
          <w:rFonts w:hint="eastAsia" w:ascii="Times New Roman" w:hAnsi="Times New Roman" w:eastAsia="宋体"/>
          <w:b/>
          <w:bCs w:val="0"/>
          <w:sz w:val="15"/>
          <w:szCs w:val="15"/>
        </w:rPr>
        <w:t>。①含散装有毒液体物质的压载水和洗舱水的排放；②含有毒液体物质的货泵舱舱底水的排放；③发生海损事故造成有毒液体物质的排放；④装卸作业中的有毒液体物质跑、冒、滴、漏</w:t>
      </w:r>
    </w:p>
    <w:p w14:paraId="07803BD8">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54F22CE8">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7E175D27">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1B498F28">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24E6C08C">
      <w:pPr>
        <w:rPr>
          <w:rFonts w:ascii="Times New Roman" w:hAnsi="Times New Roman" w:eastAsia="宋体"/>
          <w:b/>
          <w:bCs w:val="0"/>
          <w:sz w:val="15"/>
          <w:szCs w:val="15"/>
        </w:rPr>
      </w:pPr>
    </w:p>
    <w:p w14:paraId="2ABF26A5">
      <w:pPr>
        <w:rPr>
          <w:rFonts w:ascii="Times New Roman" w:hAnsi="Times New Roman" w:eastAsia="宋体"/>
          <w:b/>
          <w:bCs w:val="0"/>
          <w:sz w:val="15"/>
          <w:szCs w:val="15"/>
        </w:rPr>
      </w:pPr>
      <w:r>
        <w:rPr>
          <w:rFonts w:hint="eastAsia" w:ascii="Times New Roman" w:hAnsi="Times New Roman" w:eastAsia="宋体"/>
          <w:b/>
          <w:bCs w:val="0"/>
          <w:sz w:val="15"/>
          <w:szCs w:val="15"/>
        </w:rPr>
        <w:t>96.根据SOLAS公约对船上应急培训的规定，以下说法不正确的是</w:t>
      </w:r>
      <w:r>
        <w:rPr>
          <w:rFonts w:hint="eastAsia"/>
          <w:b/>
          <w:bCs w:val="0"/>
          <w:sz w:val="15"/>
          <w:szCs w:val="15"/>
        </w:rPr>
        <w:t>______</w:t>
      </w:r>
      <w:r>
        <w:rPr>
          <w:rFonts w:hint="eastAsia" w:ascii="Times New Roman" w:hAnsi="Times New Roman" w:eastAsia="宋体"/>
          <w:b/>
          <w:bCs w:val="0"/>
          <w:sz w:val="15"/>
          <w:szCs w:val="15"/>
        </w:rPr>
        <w:t>。</w:t>
      </w:r>
    </w:p>
    <w:p w14:paraId="4A15A647">
      <w:pPr>
        <w:rPr>
          <w:rFonts w:ascii="Times New Roman" w:hAnsi="Times New Roman" w:eastAsia="宋体"/>
          <w:b/>
          <w:bCs w:val="0"/>
          <w:sz w:val="15"/>
          <w:szCs w:val="15"/>
        </w:rPr>
      </w:pPr>
      <w:r>
        <w:rPr>
          <w:rFonts w:hint="eastAsia" w:ascii="Times New Roman" w:hAnsi="Times New Roman" w:eastAsia="宋体"/>
          <w:b/>
          <w:bCs w:val="0"/>
          <w:sz w:val="15"/>
          <w:szCs w:val="15"/>
        </w:rPr>
        <w:t>A. 船上授课与应急演习的时间间隔相同</w:t>
      </w:r>
    </w:p>
    <w:p w14:paraId="3843E356">
      <w:pPr>
        <w:rPr>
          <w:rFonts w:ascii="Times New Roman" w:hAnsi="Times New Roman" w:eastAsia="宋体"/>
          <w:b/>
          <w:bCs w:val="0"/>
          <w:sz w:val="15"/>
          <w:szCs w:val="15"/>
        </w:rPr>
      </w:pPr>
      <w:r>
        <w:rPr>
          <w:rFonts w:hint="eastAsia" w:ascii="Times New Roman" w:hAnsi="Times New Roman" w:eastAsia="宋体"/>
          <w:b/>
          <w:bCs w:val="0"/>
          <w:sz w:val="15"/>
          <w:szCs w:val="15"/>
        </w:rPr>
        <w:t>B. 每次授课需涵盖要求的所有内容</w:t>
      </w:r>
    </w:p>
    <w:p w14:paraId="51E07BA7">
      <w:pPr>
        <w:rPr>
          <w:rFonts w:ascii="Times New Roman" w:hAnsi="Times New Roman" w:eastAsia="宋体"/>
          <w:b/>
          <w:bCs w:val="0"/>
          <w:sz w:val="15"/>
          <w:szCs w:val="15"/>
        </w:rPr>
      </w:pPr>
      <w:r>
        <w:rPr>
          <w:rFonts w:hint="eastAsia" w:ascii="Times New Roman" w:hAnsi="Times New Roman" w:eastAsia="宋体"/>
          <w:b/>
          <w:bCs w:val="0"/>
          <w:sz w:val="15"/>
          <w:szCs w:val="15"/>
        </w:rPr>
        <w:t>C. 授课内容包括讲授消防救生设备用法及救生须知</w:t>
      </w:r>
    </w:p>
    <w:p w14:paraId="7AE90C79">
      <w:pPr>
        <w:rPr>
          <w:rFonts w:ascii="Times New Roman" w:hAnsi="Times New Roman" w:eastAsia="宋体"/>
          <w:b/>
          <w:bCs w:val="0"/>
          <w:sz w:val="15"/>
          <w:szCs w:val="15"/>
        </w:rPr>
      </w:pPr>
      <w:r>
        <w:rPr>
          <w:rFonts w:hint="eastAsia" w:ascii="Times New Roman" w:hAnsi="Times New Roman" w:eastAsia="宋体"/>
          <w:b/>
          <w:bCs w:val="0"/>
          <w:sz w:val="15"/>
          <w:szCs w:val="15"/>
        </w:rPr>
        <w:t>D. 每位船员均应听课</w:t>
      </w:r>
    </w:p>
    <w:p w14:paraId="3DBCBF68">
      <w:pPr>
        <w:rPr>
          <w:rFonts w:ascii="Times New Roman" w:hAnsi="Times New Roman" w:eastAsia="宋体"/>
          <w:b/>
          <w:bCs w:val="0"/>
          <w:sz w:val="15"/>
          <w:szCs w:val="15"/>
        </w:rPr>
      </w:pPr>
    </w:p>
    <w:p w14:paraId="28A53006">
      <w:pPr>
        <w:rPr>
          <w:rFonts w:ascii="Times New Roman" w:hAnsi="Times New Roman" w:eastAsia="宋体"/>
          <w:b/>
          <w:bCs w:val="0"/>
          <w:sz w:val="15"/>
          <w:szCs w:val="15"/>
        </w:rPr>
      </w:pPr>
      <w:r>
        <w:rPr>
          <w:rFonts w:hint="eastAsia" w:ascii="Times New Roman" w:hAnsi="Times New Roman" w:eastAsia="宋体"/>
          <w:b/>
          <w:bCs w:val="0"/>
          <w:sz w:val="15"/>
          <w:szCs w:val="15"/>
        </w:rPr>
        <w:t>97.根据《中华人民共和国海船船员值班规则》中的驾驶、轮机联系制度的规定，下列哪种做法或提法不正确或不妥？</w:t>
      </w:r>
    </w:p>
    <w:p w14:paraId="0129D8C8">
      <w:pPr>
        <w:rPr>
          <w:rFonts w:ascii="Times New Roman" w:hAnsi="Times New Roman" w:eastAsia="宋体"/>
          <w:b/>
          <w:bCs w:val="0"/>
          <w:sz w:val="15"/>
          <w:szCs w:val="15"/>
        </w:rPr>
      </w:pPr>
      <w:r>
        <w:rPr>
          <w:rFonts w:hint="eastAsia" w:ascii="Times New Roman" w:hAnsi="Times New Roman" w:eastAsia="宋体"/>
          <w:b/>
          <w:bCs w:val="0"/>
          <w:sz w:val="15"/>
          <w:szCs w:val="15"/>
        </w:rPr>
        <w:t>A. 船长应提前24小时将ETD通知轮机长</w:t>
      </w:r>
    </w:p>
    <w:p w14:paraId="3528498F">
      <w:pPr>
        <w:rPr>
          <w:rFonts w:ascii="Times New Roman" w:hAnsi="Times New Roman" w:eastAsia="宋体"/>
          <w:b/>
          <w:bCs w:val="0"/>
          <w:sz w:val="15"/>
          <w:szCs w:val="15"/>
        </w:rPr>
      </w:pPr>
      <w:r>
        <w:rPr>
          <w:rFonts w:hint="eastAsia" w:ascii="Times New Roman" w:hAnsi="Times New Roman" w:eastAsia="宋体"/>
          <w:b/>
          <w:bCs w:val="0"/>
          <w:sz w:val="15"/>
          <w:szCs w:val="15"/>
        </w:rPr>
        <w:t>B. 开航前，轮机长应向船长报告主要机电设备情况，燃油和炉水存量</w:t>
      </w:r>
    </w:p>
    <w:p w14:paraId="42BED91F">
      <w:pPr>
        <w:rPr>
          <w:rFonts w:ascii="Times New Roman" w:hAnsi="Times New Roman" w:eastAsia="宋体"/>
          <w:b/>
          <w:bCs w:val="0"/>
          <w:sz w:val="15"/>
          <w:szCs w:val="15"/>
        </w:rPr>
      </w:pPr>
      <w:r>
        <w:rPr>
          <w:rFonts w:hint="eastAsia" w:ascii="Times New Roman" w:hAnsi="Times New Roman" w:eastAsia="宋体"/>
          <w:b/>
          <w:bCs w:val="0"/>
          <w:sz w:val="15"/>
          <w:szCs w:val="15"/>
        </w:rPr>
        <w:t>C. 如停港时间不足24小时，船长应在抵港后立即将ETD通知轮机长</w:t>
      </w:r>
    </w:p>
    <w:p w14:paraId="5C7DC8A8">
      <w:pPr>
        <w:rPr>
          <w:rFonts w:ascii="Times New Roman" w:hAnsi="Times New Roman" w:eastAsia="宋体"/>
          <w:b/>
          <w:bCs w:val="0"/>
          <w:sz w:val="15"/>
          <w:szCs w:val="15"/>
        </w:rPr>
      </w:pPr>
      <w:r>
        <w:rPr>
          <w:rFonts w:hint="eastAsia" w:ascii="Times New Roman" w:hAnsi="Times New Roman" w:eastAsia="宋体"/>
          <w:b/>
          <w:bCs w:val="0"/>
          <w:sz w:val="15"/>
          <w:szCs w:val="15"/>
        </w:rPr>
        <w:t>D. 判断将有风暴来临，船长应及时通知机舱做好各种准备</w:t>
      </w:r>
    </w:p>
    <w:p w14:paraId="2578A55B">
      <w:pPr>
        <w:rPr>
          <w:rFonts w:ascii="Times New Roman" w:hAnsi="Times New Roman" w:eastAsia="宋体"/>
          <w:b/>
          <w:bCs w:val="0"/>
          <w:sz w:val="15"/>
          <w:szCs w:val="15"/>
        </w:rPr>
      </w:pPr>
    </w:p>
    <w:p w14:paraId="3CF57ACA">
      <w:pPr>
        <w:rPr>
          <w:rFonts w:ascii="Times New Roman" w:hAnsi="Times New Roman" w:eastAsia="宋体"/>
          <w:b/>
          <w:bCs w:val="0"/>
          <w:sz w:val="15"/>
          <w:szCs w:val="15"/>
        </w:rPr>
      </w:pPr>
      <w:r>
        <w:rPr>
          <w:rFonts w:hint="eastAsia" w:ascii="Times New Roman" w:hAnsi="Times New Roman" w:eastAsia="宋体"/>
          <w:b/>
          <w:bCs w:val="0"/>
          <w:sz w:val="15"/>
          <w:szCs w:val="15"/>
        </w:rPr>
        <w:t>98.根据我国《船舶载运危险货物安全监督管理规定》，载运危险货物的船舶航行、装卸或者停泊，应当</w:t>
      </w:r>
      <w:r>
        <w:rPr>
          <w:rFonts w:hint="eastAsia"/>
          <w:b/>
          <w:bCs w:val="0"/>
          <w:sz w:val="15"/>
          <w:szCs w:val="15"/>
        </w:rPr>
        <w:t>______</w:t>
      </w:r>
      <w:r>
        <w:rPr>
          <w:rFonts w:hint="eastAsia" w:ascii="Times New Roman" w:hAnsi="Times New Roman" w:eastAsia="宋体"/>
          <w:b/>
          <w:bCs w:val="0"/>
          <w:sz w:val="15"/>
          <w:szCs w:val="15"/>
        </w:rPr>
        <w:t>。①加强了望，谨慎操作；②按规定显示专用信号；③悬挂专用的警示标志</w:t>
      </w:r>
    </w:p>
    <w:p w14:paraId="49005573">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6FD7C12E">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47B09C3D">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17B1D9C6">
      <w:pPr>
        <w:rPr>
          <w:rFonts w:ascii="Times New Roman" w:hAnsi="Times New Roman" w:eastAsia="宋体"/>
          <w:b/>
          <w:bCs w:val="0"/>
          <w:sz w:val="15"/>
          <w:szCs w:val="15"/>
        </w:rPr>
      </w:pPr>
      <w:r>
        <w:rPr>
          <w:rFonts w:hint="eastAsia" w:ascii="Times New Roman" w:hAnsi="Times New Roman" w:eastAsia="宋体"/>
          <w:b/>
          <w:bCs w:val="0"/>
          <w:sz w:val="15"/>
          <w:szCs w:val="15"/>
        </w:rPr>
        <w:t>D. ①③</w:t>
      </w:r>
    </w:p>
    <w:p w14:paraId="15BE35E2">
      <w:pPr>
        <w:rPr>
          <w:rFonts w:ascii="Times New Roman" w:hAnsi="Times New Roman" w:eastAsia="宋体"/>
          <w:b/>
          <w:bCs w:val="0"/>
          <w:sz w:val="15"/>
          <w:szCs w:val="15"/>
        </w:rPr>
      </w:pPr>
    </w:p>
    <w:p w14:paraId="056E9A52">
      <w:pPr>
        <w:rPr>
          <w:rFonts w:ascii="Times New Roman" w:hAnsi="Times New Roman" w:eastAsia="宋体"/>
          <w:b/>
          <w:bCs w:val="0"/>
          <w:sz w:val="15"/>
          <w:szCs w:val="15"/>
        </w:rPr>
      </w:pPr>
      <w:r>
        <w:rPr>
          <w:rFonts w:hint="eastAsia" w:ascii="Times New Roman" w:hAnsi="Times New Roman" w:eastAsia="宋体"/>
          <w:b/>
          <w:bCs w:val="0"/>
          <w:sz w:val="15"/>
          <w:szCs w:val="15"/>
        </w:rPr>
        <w:t>99.船舶弃船演习信号是</w:t>
      </w:r>
      <w:r>
        <w:rPr>
          <w:rFonts w:hint="eastAsia"/>
          <w:b/>
          <w:bCs w:val="0"/>
          <w:sz w:val="15"/>
          <w:szCs w:val="15"/>
        </w:rPr>
        <w:t>______</w:t>
      </w:r>
      <w:r>
        <w:rPr>
          <w:rFonts w:hint="eastAsia" w:ascii="Times New Roman" w:hAnsi="Times New Roman" w:eastAsia="宋体"/>
          <w:b/>
          <w:bCs w:val="0"/>
          <w:sz w:val="15"/>
          <w:szCs w:val="15"/>
        </w:rPr>
        <w:t>，信号发出后，人员应在</w:t>
      </w:r>
      <w:r>
        <w:rPr>
          <w:rFonts w:hint="eastAsia"/>
          <w:b/>
          <w:bCs w:val="0"/>
          <w:sz w:val="15"/>
          <w:szCs w:val="15"/>
        </w:rPr>
        <w:t>______</w:t>
      </w:r>
      <w:r>
        <w:rPr>
          <w:rFonts w:hint="eastAsia" w:ascii="Times New Roman" w:hAnsi="Times New Roman" w:eastAsia="宋体"/>
          <w:b/>
          <w:bCs w:val="0"/>
          <w:sz w:val="15"/>
          <w:szCs w:val="15"/>
        </w:rPr>
        <w:t>分钟内到达集合地点。</w:t>
      </w:r>
    </w:p>
    <w:p w14:paraId="05F4F28F">
      <w:pPr>
        <w:rPr>
          <w:rFonts w:ascii="Times New Roman" w:hAnsi="Times New Roman" w:eastAsia="宋体"/>
          <w:b/>
          <w:bCs w:val="0"/>
          <w:sz w:val="15"/>
          <w:szCs w:val="15"/>
        </w:rPr>
      </w:pPr>
      <w:r>
        <w:rPr>
          <w:rFonts w:hint="eastAsia" w:ascii="Times New Roman" w:hAnsi="Times New Roman" w:eastAsia="宋体"/>
          <w:b/>
          <w:bCs w:val="0"/>
          <w:sz w:val="15"/>
          <w:szCs w:val="15"/>
        </w:rPr>
        <w:t>A. 六短一长；2</w:t>
      </w:r>
    </w:p>
    <w:p w14:paraId="51DD7BC0">
      <w:pPr>
        <w:rPr>
          <w:rFonts w:ascii="Times New Roman" w:hAnsi="Times New Roman" w:eastAsia="宋体"/>
          <w:b/>
          <w:bCs w:val="0"/>
          <w:sz w:val="15"/>
          <w:szCs w:val="15"/>
        </w:rPr>
      </w:pPr>
      <w:r>
        <w:rPr>
          <w:rFonts w:hint="eastAsia" w:ascii="Times New Roman" w:hAnsi="Times New Roman" w:eastAsia="宋体"/>
          <w:b/>
          <w:bCs w:val="0"/>
          <w:sz w:val="15"/>
          <w:szCs w:val="15"/>
        </w:rPr>
        <w:t>B. 七短一长；2</w:t>
      </w:r>
    </w:p>
    <w:p w14:paraId="341882E6">
      <w:pPr>
        <w:rPr>
          <w:rFonts w:ascii="Times New Roman" w:hAnsi="Times New Roman" w:eastAsia="宋体"/>
          <w:b/>
          <w:bCs w:val="0"/>
          <w:sz w:val="15"/>
          <w:szCs w:val="15"/>
        </w:rPr>
      </w:pPr>
      <w:r>
        <w:rPr>
          <w:rFonts w:hint="eastAsia" w:ascii="Times New Roman" w:hAnsi="Times New Roman" w:eastAsia="宋体"/>
          <w:b/>
          <w:bCs w:val="0"/>
          <w:sz w:val="15"/>
          <w:szCs w:val="15"/>
        </w:rPr>
        <w:t>C. 六短一长；3</w:t>
      </w:r>
    </w:p>
    <w:p w14:paraId="01B51832">
      <w:pPr>
        <w:rPr>
          <w:rFonts w:ascii="Times New Roman" w:hAnsi="Times New Roman" w:eastAsia="宋体"/>
          <w:b/>
          <w:bCs w:val="0"/>
          <w:sz w:val="15"/>
          <w:szCs w:val="15"/>
        </w:rPr>
      </w:pPr>
      <w:r>
        <w:rPr>
          <w:rFonts w:hint="eastAsia" w:ascii="Times New Roman" w:hAnsi="Times New Roman" w:eastAsia="宋体"/>
          <w:b/>
          <w:bCs w:val="0"/>
          <w:sz w:val="15"/>
          <w:szCs w:val="15"/>
        </w:rPr>
        <w:t>D. 七短一长；3</w:t>
      </w:r>
    </w:p>
    <w:p w14:paraId="777250A8">
      <w:pPr>
        <w:rPr>
          <w:rFonts w:ascii="Times New Roman" w:hAnsi="Times New Roman" w:eastAsia="宋体"/>
          <w:b/>
          <w:bCs w:val="0"/>
          <w:sz w:val="15"/>
          <w:szCs w:val="15"/>
        </w:rPr>
      </w:pPr>
    </w:p>
    <w:p w14:paraId="66B30AC0">
      <w:pPr>
        <w:rPr>
          <w:rFonts w:ascii="Times New Roman" w:hAnsi="Times New Roman" w:eastAsia="宋体"/>
          <w:b/>
          <w:bCs w:val="0"/>
          <w:sz w:val="15"/>
          <w:szCs w:val="15"/>
        </w:rPr>
      </w:pPr>
      <w:r>
        <w:rPr>
          <w:rFonts w:hint="eastAsia" w:ascii="Times New Roman" w:hAnsi="Times New Roman" w:eastAsia="宋体"/>
          <w:b/>
          <w:bCs w:val="0"/>
          <w:sz w:val="15"/>
          <w:szCs w:val="15"/>
        </w:rPr>
        <w:t>100.根据《海上交通安全法》的规定，船舶发现下列哪些情况时，应迅速报告主管机关？①灯浮移位或熄灭；②不明漂流物；③其他有碍航行的异常情况；④他船遇险。</w:t>
      </w:r>
    </w:p>
    <w:p w14:paraId="004BD793">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804C2CE">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781B0E7D">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F524DB8">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EE345ED">
      <w:pPr>
        <w:rPr>
          <w:rFonts w:ascii="Times New Roman" w:hAnsi="Times New Roman" w:eastAsia="宋体"/>
          <w:b/>
          <w:bCs w:val="0"/>
          <w:sz w:val="15"/>
          <w:szCs w:val="15"/>
        </w:rPr>
      </w:pPr>
    </w:p>
    <w:p w14:paraId="6A1C90DF">
      <w:pPr>
        <w:rPr>
          <w:rFonts w:ascii="Times New Roman" w:hAnsi="Times New Roman" w:eastAsia="宋体"/>
          <w:b/>
          <w:bCs w:val="0"/>
          <w:sz w:val="15"/>
          <w:szCs w:val="15"/>
        </w:rPr>
      </w:pPr>
      <w:r>
        <w:rPr>
          <w:rFonts w:hint="eastAsia" w:ascii="Times New Roman" w:hAnsi="Times New Roman" w:eastAsia="宋体"/>
          <w:b/>
          <w:bCs w:val="0"/>
          <w:sz w:val="15"/>
          <w:szCs w:val="15"/>
        </w:rPr>
        <w:t>101.《海上交通安全法》适用于在我国管辖水域</w:t>
      </w:r>
      <w:r>
        <w:rPr>
          <w:rFonts w:hint="eastAsia"/>
          <w:b/>
          <w:bCs w:val="0"/>
          <w:sz w:val="15"/>
          <w:szCs w:val="15"/>
        </w:rPr>
        <w:t>______</w:t>
      </w:r>
      <w:r>
        <w:rPr>
          <w:rFonts w:hint="eastAsia" w:ascii="Times New Roman" w:hAnsi="Times New Roman" w:eastAsia="宋体"/>
          <w:b/>
          <w:bCs w:val="0"/>
          <w:sz w:val="15"/>
          <w:szCs w:val="15"/>
        </w:rPr>
        <w:t>的船舶。①航行；②停泊；③作业；④正常排放压载水</w:t>
      </w:r>
    </w:p>
    <w:p w14:paraId="397F3EA0">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D360C52">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37527A1">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6E3E526">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56FEA370">
      <w:pPr>
        <w:rPr>
          <w:rFonts w:ascii="Times New Roman" w:hAnsi="Times New Roman" w:eastAsia="宋体"/>
          <w:b/>
          <w:bCs w:val="0"/>
          <w:sz w:val="15"/>
          <w:szCs w:val="15"/>
        </w:rPr>
      </w:pPr>
    </w:p>
    <w:p w14:paraId="78BFA07F">
      <w:pPr>
        <w:rPr>
          <w:rFonts w:ascii="Times New Roman" w:hAnsi="Times New Roman" w:eastAsia="宋体"/>
          <w:b/>
          <w:bCs w:val="0"/>
          <w:sz w:val="15"/>
          <w:szCs w:val="15"/>
        </w:rPr>
      </w:pPr>
      <w:r>
        <w:rPr>
          <w:rFonts w:hint="eastAsia" w:ascii="Times New Roman" w:hAnsi="Times New Roman" w:eastAsia="宋体"/>
          <w:b/>
          <w:bCs w:val="0"/>
          <w:sz w:val="15"/>
          <w:szCs w:val="15"/>
        </w:rPr>
        <w:t>102.船舶的防火措施有</w:t>
      </w:r>
      <w:r>
        <w:rPr>
          <w:rFonts w:hint="eastAsia"/>
          <w:b/>
          <w:bCs w:val="0"/>
          <w:sz w:val="15"/>
          <w:szCs w:val="15"/>
        </w:rPr>
        <w:t>______</w:t>
      </w:r>
      <w:r>
        <w:rPr>
          <w:rFonts w:hint="eastAsia" w:ascii="Times New Roman" w:hAnsi="Times New Roman" w:eastAsia="宋体"/>
          <w:b/>
          <w:bCs w:val="0"/>
          <w:sz w:val="15"/>
          <w:szCs w:val="15"/>
        </w:rPr>
        <w:t>。①控制可燃物；②控制通风；③控制热源；④结构防火</w:t>
      </w:r>
    </w:p>
    <w:p w14:paraId="7F8D6E9C">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2E8ED6E">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129FF103">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730CCFD7">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FBD6180">
      <w:pPr>
        <w:rPr>
          <w:rFonts w:ascii="Times New Roman" w:hAnsi="Times New Roman" w:eastAsia="宋体"/>
          <w:b/>
          <w:bCs w:val="0"/>
          <w:sz w:val="15"/>
          <w:szCs w:val="15"/>
        </w:rPr>
      </w:pPr>
    </w:p>
    <w:p w14:paraId="65864394">
      <w:pPr>
        <w:rPr>
          <w:rFonts w:ascii="Times New Roman" w:hAnsi="Times New Roman" w:eastAsia="宋体"/>
          <w:b/>
          <w:bCs w:val="0"/>
          <w:sz w:val="15"/>
          <w:szCs w:val="15"/>
        </w:rPr>
      </w:pPr>
      <w:r>
        <w:rPr>
          <w:rFonts w:hint="eastAsia" w:ascii="Times New Roman" w:hAnsi="Times New Roman" w:eastAsia="宋体"/>
          <w:b/>
          <w:bCs w:val="0"/>
          <w:sz w:val="15"/>
          <w:szCs w:val="15"/>
        </w:rPr>
        <w:t>103.根据STCW公约第</w:t>
      </w:r>
      <w:r>
        <w:rPr>
          <w:rFonts w:ascii="Times New Roman" w:hAnsi="Times New Roman" w:eastAsia="宋体" w:cs="Times New Roman"/>
          <w:b/>
          <w:bCs w:val="0"/>
          <w:sz w:val="15"/>
          <w:szCs w:val="15"/>
        </w:rPr>
        <w:t>Ⅷ</w:t>
      </w:r>
      <w:r>
        <w:rPr>
          <w:rFonts w:hint="eastAsia" w:ascii="Times New Roman" w:hAnsi="Times New Roman" w:eastAsia="宋体"/>
          <w:b/>
          <w:bCs w:val="0"/>
          <w:sz w:val="15"/>
          <w:szCs w:val="15"/>
        </w:rPr>
        <w:t>章第34条2款规定，标准罗经的误差每班至少测定</w:t>
      </w:r>
      <w:r>
        <w:rPr>
          <w:rFonts w:hint="eastAsia"/>
          <w:b/>
          <w:bCs w:val="0"/>
          <w:sz w:val="15"/>
          <w:szCs w:val="15"/>
        </w:rPr>
        <w:t>______</w:t>
      </w:r>
      <w:r>
        <w:rPr>
          <w:rFonts w:hint="eastAsia" w:ascii="Times New Roman" w:hAnsi="Times New Roman" w:eastAsia="宋体"/>
          <w:b/>
          <w:bCs w:val="0"/>
          <w:sz w:val="15"/>
          <w:szCs w:val="15"/>
        </w:rPr>
        <w:t>次，如可能，在任何大幅度改变航向后也应测定；标准罗经和陀螺罗经应经常核对，罗经复示器应与主罗经同步。</w:t>
      </w:r>
    </w:p>
    <w:p w14:paraId="404B9E1C">
      <w:pPr>
        <w:rPr>
          <w:rFonts w:ascii="Times New Roman" w:hAnsi="Times New Roman" w:eastAsia="宋体"/>
          <w:b/>
          <w:bCs w:val="0"/>
          <w:sz w:val="15"/>
          <w:szCs w:val="15"/>
        </w:rPr>
      </w:pPr>
      <w:r>
        <w:rPr>
          <w:rFonts w:hint="eastAsia" w:ascii="Times New Roman" w:hAnsi="Times New Roman" w:eastAsia="宋体"/>
          <w:b/>
          <w:bCs w:val="0"/>
          <w:sz w:val="15"/>
          <w:szCs w:val="15"/>
        </w:rPr>
        <w:t>A. 1</w:t>
      </w:r>
    </w:p>
    <w:p w14:paraId="5C0C6013">
      <w:pPr>
        <w:rPr>
          <w:rFonts w:ascii="Times New Roman" w:hAnsi="Times New Roman" w:eastAsia="宋体"/>
          <w:b/>
          <w:bCs w:val="0"/>
          <w:sz w:val="15"/>
          <w:szCs w:val="15"/>
        </w:rPr>
      </w:pPr>
      <w:r>
        <w:rPr>
          <w:rFonts w:hint="eastAsia" w:ascii="Times New Roman" w:hAnsi="Times New Roman" w:eastAsia="宋体"/>
          <w:b/>
          <w:bCs w:val="0"/>
          <w:sz w:val="15"/>
          <w:szCs w:val="15"/>
        </w:rPr>
        <w:t>B. 2</w:t>
      </w:r>
    </w:p>
    <w:p w14:paraId="5CB680CC">
      <w:pPr>
        <w:rPr>
          <w:rFonts w:ascii="Times New Roman" w:hAnsi="Times New Roman" w:eastAsia="宋体"/>
          <w:b/>
          <w:bCs w:val="0"/>
          <w:sz w:val="15"/>
          <w:szCs w:val="15"/>
        </w:rPr>
      </w:pPr>
      <w:r>
        <w:rPr>
          <w:rFonts w:hint="eastAsia" w:ascii="Times New Roman" w:hAnsi="Times New Roman" w:eastAsia="宋体"/>
          <w:b/>
          <w:bCs w:val="0"/>
          <w:sz w:val="15"/>
          <w:szCs w:val="15"/>
        </w:rPr>
        <w:t>C. 3</w:t>
      </w:r>
    </w:p>
    <w:p w14:paraId="77AB96C4">
      <w:pPr>
        <w:rPr>
          <w:rFonts w:ascii="Times New Roman" w:hAnsi="Times New Roman" w:eastAsia="宋体"/>
          <w:b/>
          <w:bCs w:val="0"/>
          <w:sz w:val="15"/>
          <w:szCs w:val="15"/>
        </w:rPr>
      </w:pPr>
      <w:r>
        <w:rPr>
          <w:rFonts w:hint="eastAsia" w:ascii="Times New Roman" w:hAnsi="Times New Roman" w:eastAsia="宋体"/>
          <w:b/>
          <w:bCs w:val="0"/>
          <w:sz w:val="15"/>
          <w:szCs w:val="15"/>
        </w:rPr>
        <w:t>D. 4</w:t>
      </w:r>
    </w:p>
    <w:p w14:paraId="44AB6AA3">
      <w:pPr>
        <w:rPr>
          <w:rFonts w:ascii="Times New Roman" w:hAnsi="Times New Roman" w:eastAsia="宋体"/>
          <w:b/>
          <w:bCs w:val="0"/>
          <w:sz w:val="15"/>
          <w:szCs w:val="15"/>
        </w:rPr>
      </w:pPr>
    </w:p>
    <w:p w14:paraId="4EDFABD7">
      <w:pPr>
        <w:rPr>
          <w:rFonts w:ascii="Times New Roman" w:hAnsi="Times New Roman" w:eastAsia="宋体"/>
          <w:b/>
          <w:bCs w:val="0"/>
          <w:sz w:val="15"/>
          <w:szCs w:val="15"/>
        </w:rPr>
      </w:pPr>
      <w:r>
        <w:rPr>
          <w:rFonts w:hint="eastAsia" w:ascii="Times New Roman" w:hAnsi="Times New Roman" w:eastAsia="宋体"/>
          <w:b/>
          <w:bCs w:val="0"/>
          <w:sz w:val="15"/>
          <w:szCs w:val="15"/>
        </w:rPr>
        <w:t>104.根据SOLAS公约，救生设备和装置应经</w:t>
      </w:r>
      <w:r>
        <w:rPr>
          <w:rFonts w:hint="eastAsia"/>
          <w:b/>
          <w:bCs w:val="0"/>
          <w:sz w:val="15"/>
          <w:szCs w:val="15"/>
        </w:rPr>
        <w:t>______</w:t>
      </w:r>
      <w:r>
        <w:rPr>
          <w:rFonts w:hint="eastAsia" w:ascii="Times New Roman" w:hAnsi="Times New Roman" w:eastAsia="宋体"/>
          <w:b/>
          <w:bCs w:val="0"/>
          <w:sz w:val="15"/>
          <w:szCs w:val="15"/>
        </w:rPr>
        <w:t>认可。</w:t>
      </w:r>
    </w:p>
    <w:p w14:paraId="0EC6E36E">
      <w:pPr>
        <w:rPr>
          <w:rFonts w:ascii="Times New Roman" w:hAnsi="Times New Roman" w:eastAsia="宋体"/>
          <w:b/>
          <w:bCs w:val="0"/>
          <w:sz w:val="15"/>
          <w:szCs w:val="15"/>
        </w:rPr>
      </w:pPr>
      <w:r>
        <w:rPr>
          <w:rFonts w:hint="eastAsia" w:ascii="Times New Roman" w:hAnsi="Times New Roman" w:eastAsia="宋体"/>
          <w:b/>
          <w:bCs w:val="0"/>
          <w:sz w:val="15"/>
          <w:szCs w:val="15"/>
        </w:rPr>
        <w:t>A. 船级社</w:t>
      </w:r>
    </w:p>
    <w:p w14:paraId="0653FA66">
      <w:pPr>
        <w:rPr>
          <w:rFonts w:ascii="Times New Roman" w:hAnsi="Times New Roman" w:eastAsia="宋体"/>
          <w:b/>
          <w:bCs w:val="0"/>
          <w:sz w:val="15"/>
          <w:szCs w:val="15"/>
        </w:rPr>
      </w:pPr>
      <w:r>
        <w:rPr>
          <w:rFonts w:hint="eastAsia" w:ascii="Times New Roman" w:hAnsi="Times New Roman" w:eastAsia="宋体"/>
          <w:b/>
          <w:bCs w:val="0"/>
          <w:sz w:val="15"/>
          <w:szCs w:val="15"/>
        </w:rPr>
        <w:t>B. 主管机关</w:t>
      </w:r>
    </w:p>
    <w:p w14:paraId="30BF6D06">
      <w:pPr>
        <w:rPr>
          <w:rFonts w:ascii="Times New Roman" w:hAnsi="Times New Roman" w:eastAsia="宋体"/>
          <w:b/>
          <w:bCs w:val="0"/>
          <w:sz w:val="15"/>
          <w:szCs w:val="15"/>
        </w:rPr>
      </w:pPr>
      <w:r>
        <w:rPr>
          <w:rFonts w:hint="eastAsia" w:ascii="Times New Roman" w:hAnsi="Times New Roman" w:eastAsia="宋体"/>
          <w:b/>
          <w:bCs w:val="0"/>
          <w:sz w:val="15"/>
          <w:szCs w:val="15"/>
        </w:rPr>
        <w:t>C. 认可组织</w:t>
      </w:r>
    </w:p>
    <w:p w14:paraId="6FE6B770">
      <w:pPr>
        <w:rPr>
          <w:rFonts w:ascii="Times New Roman" w:hAnsi="Times New Roman" w:eastAsia="宋体"/>
          <w:b/>
          <w:bCs w:val="0"/>
          <w:sz w:val="15"/>
          <w:szCs w:val="15"/>
        </w:rPr>
      </w:pPr>
      <w:r>
        <w:rPr>
          <w:rFonts w:hint="eastAsia" w:ascii="Times New Roman" w:hAnsi="Times New Roman" w:eastAsia="宋体"/>
          <w:b/>
          <w:bCs w:val="0"/>
          <w:sz w:val="15"/>
          <w:szCs w:val="15"/>
        </w:rPr>
        <w:t>D. IMO</w:t>
      </w:r>
    </w:p>
    <w:p w14:paraId="16AF6FF0">
      <w:pPr>
        <w:rPr>
          <w:rFonts w:ascii="Times New Roman" w:hAnsi="Times New Roman" w:eastAsia="宋体"/>
          <w:b/>
          <w:bCs w:val="0"/>
          <w:sz w:val="15"/>
          <w:szCs w:val="15"/>
        </w:rPr>
      </w:pPr>
    </w:p>
    <w:p w14:paraId="6F03AAAF">
      <w:pPr>
        <w:rPr>
          <w:rFonts w:ascii="Times New Roman" w:hAnsi="Times New Roman" w:eastAsia="宋体"/>
          <w:b/>
          <w:bCs w:val="0"/>
          <w:sz w:val="15"/>
          <w:szCs w:val="15"/>
        </w:rPr>
      </w:pPr>
      <w:r>
        <w:rPr>
          <w:rFonts w:hint="eastAsia" w:ascii="Times New Roman" w:hAnsi="Times New Roman" w:eastAsia="宋体"/>
          <w:b/>
          <w:bCs w:val="0"/>
          <w:sz w:val="15"/>
          <w:szCs w:val="15"/>
        </w:rPr>
        <w:t>105.领导素质是指为了发挥其特定影响和作用必须具备一定的自身条件，包括</w:t>
      </w:r>
      <w:r>
        <w:rPr>
          <w:rFonts w:hint="eastAsia"/>
          <w:b/>
          <w:bCs w:val="0"/>
          <w:sz w:val="15"/>
          <w:szCs w:val="15"/>
        </w:rPr>
        <w:t>______</w:t>
      </w:r>
      <w:r>
        <w:rPr>
          <w:rFonts w:hint="eastAsia" w:ascii="Times New Roman" w:hAnsi="Times New Roman" w:eastAsia="宋体"/>
          <w:b/>
          <w:bCs w:val="0"/>
          <w:sz w:val="15"/>
          <w:szCs w:val="15"/>
        </w:rPr>
        <w:t>。①自我意识②情境意识③人际交往④正确激励⑤尊重</w:t>
      </w:r>
    </w:p>
    <w:p w14:paraId="44CDC259">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20D5017A">
      <w:pPr>
        <w:rPr>
          <w:rFonts w:ascii="Times New Roman" w:hAnsi="Times New Roman" w:eastAsia="宋体"/>
          <w:b/>
          <w:bCs w:val="0"/>
          <w:sz w:val="15"/>
          <w:szCs w:val="15"/>
        </w:rPr>
      </w:pPr>
      <w:r>
        <w:rPr>
          <w:rFonts w:hint="eastAsia" w:ascii="Times New Roman" w:hAnsi="Times New Roman" w:eastAsia="宋体"/>
          <w:b/>
          <w:bCs w:val="0"/>
          <w:sz w:val="15"/>
          <w:szCs w:val="15"/>
        </w:rPr>
        <w:t>B. ①③④⑤</w:t>
      </w:r>
    </w:p>
    <w:p w14:paraId="1A2F797F">
      <w:pPr>
        <w:rPr>
          <w:rFonts w:ascii="Times New Roman" w:hAnsi="Times New Roman" w:eastAsia="宋体"/>
          <w:b/>
          <w:bCs w:val="0"/>
          <w:sz w:val="15"/>
          <w:szCs w:val="15"/>
        </w:rPr>
      </w:pPr>
      <w:r>
        <w:rPr>
          <w:rFonts w:hint="eastAsia" w:ascii="Times New Roman" w:hAnsi="Times New Roman" w:eastAsia="宋体"/>
          <w:b/>
          <w:bCs w:val="0"/>
          <w:sz w:val="15"/>
          <w:szCs w:val="15"/>
        </w:rPr>
        <w:t>C. ③④⑤</w:t>
      </w:r>
    </w:p>
    <w:p w14:paraId="04DA1D7C">
      <w:pPr>
        <w:rPr>
          <w:rFonts w:ascii="Times New Roman" w:hAnsi="Times New Roman" w:eastAsia="宋体"/>
          <w:b/>
          <w:bCs w:val="0"/>
          <w:sz w:val="15"/>
          <w:szCs w:val="15"/>
        </w:rPr>
      </w:pPr>
      <w:r>
        <w:rPr>
          <w:rFonts w:hint="eastAsia" w:ascii="Times New Roman" w:hAnsi="Times New Roman" w:eastAsia="宋体"/>
          <w:b/>
          <w:bCs w:val="0"/>
          <w:sz w:val="15"/>
          <w:szCs w:val="15"/>
        </w:rPr>
        <w:t>D. ①②③④⑤</w:t>
      </w:r>
    </w:p>
    <w:p w14:paraId="30478E7C">
      <w:pPr>
        <w:rPr>
          <w:rFonts w:ascii="Times New Roman" w:hAnsi="Times New Roman" w:eastAsia="宋体"/>
          <w:b/>
          <w:bCs w:val="0"/>
          <w:sz w:val="15"/>
          <w:szCs w:val="15"/>
        </w:rPr>
      </w:pPr>
    </w:p>
    <w:p w14:paraId="165F0CAE">
      <w:pPr>
        <w:rPr>
          <w:rFonts w:ascii="Times New Roman" w:hAnsi="Times New Roman" w:eastAsia="宋体"/>
          <w:b/>
          <w:bCs w:val="0"/>
          <w:sz w:val="15"/>
          <w:szCs w:val="15"/>
        </w:rPr>
      </w:pPr>
      <w:r>
        <w:rPr>
          <w:rFonts w:hint="eastAsia" w:ascii="Times New Roman" w:hAnsi="Times New Roman" w:eastAsia="宋体"/>
          <w:b/>
          <w:bCs w:val="0"/>
          <w:sz w:val="15"/>
          <w:szCs w:val="15"/>
        </w:rPr>
        <w:t>106.根据《国际卫生条例》的规定，“受染地区”系指</w:t>
      </w:r>
      <w:r>
        <w:rPr>
          <w:rFonts w:hint="eastAsia"/>
          <w:b/>
          <w:bCs w:val="0"/>
          <w:sz w:val="15"/>
          <w:szCs w:val="15"/>
        </w:rPr>
        <w:t>______</w:t>
      </w:r>
      <w:r>
        <w:rPr>
          <w:rFonts w:hint="eastAsia" w:ascii="Times New Roman" w:hAnsi="Times New Roman" w:eastAsia="宋体"/>
          <w:b/>
          <w:bCs w:val="0"/>
          <w:sz w:val="15"/>
          <w:szCs w:val="15"/>
        </w:rPr>
        <w:t>依据本条例明确建议采取卫生措施的某个地理区域。</w:t>
      </w:r>
    </w:p>
    <w:p w14:paraId="6B11078C">
      <w:pPr>
        <w:rPr>
          <w:rFonts w:ascii="Times New Roman" w:hAnsi="Times New Roman" w:eastAsia="宋体"/>
          <w:b/>
          <w:bCs w:val="0"/>
          <w:sz w:val="15"/>
          <w:szCs w:val="15"/>
        </w:rPr>
      </w:pPr>
      <w:r>
        <w:rPr>
          <w:rFonts w:hint="eastAsia" w:ascii="Times New Roman" w:hAnsi="Times New Roman" w:eastAsia="宋体"/>
          <w:b/>
          <w:bCs w:val="0"/>
          <w:sz w:val="15"/>
          <w:szCs w:val="15"/>
        </w:rPr>
        <w:t>A. 国际海事组织</w:t>
      </w:r>
    </w:p>
    <w:p w14:paraId="38EA2BFD">
      <w:pPr>
        <w:rPr>
          <w:rFonts w:ascii="Times New Roman" w:hAnsi="Times New Roman" w:eastAsia="宋体"/>
          <w:b/>
          <w:bCs w:val="0"/>
          <w:sz w:val="15"/>
          <w:szCs w:val="15"/>
        </w:rPr>
      </w:pPr>
      <w:r>
        <w:rPr>
          <w:rFonts w:hint="eastAsia" w:ascii="Times New Roman" w:hAnsi="Times New Roman" w:eastAsia="宋体"/>
          <w:b/>
          <w:bCs w:val="0"/>
          <w:sz w:val="15"/>
          <w:szCs w:val="15"/>
        </w:rPr>
        <w:t>B. 世界卫生组织</w:t>
      </w:r>
    </w:p>
    <w:p w14:paraId="70DCCF79">
      <w:pPr>
        <w:rPr>
          <w:rFonts w:ascii="Times New Roman" w:hAnsi="Times New Roman" w:eastAsia="宋体"/>
          <w:b/>
          <w:bCs w:val="0"/>
          <w:sz w:val="15"/>
          <w:szCs w:val="15"/>
        </w:rPr>
      </w:pPr>
      <w:r>
        <w:rPr>
          <w:rFonts w:hint="eastAsia" w:ascii="Times New Roman" w:hAnsi="Times New Roman" w:eastAsia="宋体"/>
          <w:b/>
          <w:bCs w:val="0"/>
          <w:sz w:val="15"/>
          <w:szCs w:val="15"/>
        </w:rPr>
        <w:t>C. 某国的卫生行政管理部门</w:t>
      </w:r>
    </w:p>
    <w:p w14:paraId="70EF1158">
      <w:pPr>
        <w:rPr>
          <w:rFonts w:ascii="Times New Roman" w:hAnsi="Times New Roman" w:eastAsia="宋体"/>
          <w:b/>
          <w:bCs w:val="0"/>
          <w:sz w:val="15"/>
          <w:szCs w:val="15"/>
        </w:rPr>
      </w:pPr>
      <w:r>
        <w:rPr>
          <w:rFonts w:hint="eastAsia" w:ascii="Times New Roman" w:hAnsi="Times New Roman" w:eastAsia="宋体"/>
          <w:b/>
          <w:bCs w:val="0"/>
          <w:sz w:val="15"/>
          <w:szCs w:val="15"/>
        </w:rPr>
        <w:t>D. 某国政府</w:t>
      </w:r>
    </w:p>
    <w:p w14:paraId="0572F8BB">
      <w:pPr>
        <w:rPr>
          <w:rFonts w:ascii="Times New Roman" w:hAnsi="Times New Roman" w:eastAsia="宋体"/>
          <w:b/>
          <w:bCs w:val="0"/>
          <w:sz w:val="15"/>
          <w:szCs w:val="15"/>
        </w:rPr>
      </w:pPr>
    </w:p>
    <w:p w14:paraId="5C06C4D1">
      <w:pPr>
        <w:rPr>
          <w:rFonts w:ascii="Times New Roman" w:hAnsi="Times New Roman" w:eastAsia="宋体"/>
          <w:b/>
          <w:bCs w:val="0"/>
          <w:sz w:val="15"/>
          <w:szCs w:val="15"/>
        </w:rPr>
      </w:pPr>
      <w:r>
        <w:rPr>
          <w:rFonts w:hint="eastAsia" w:ascii="Times New Roman" w:hAnsi="Times New Roman" w:eastAsia="宋体"/>
          <w:b/>
          <w:bCs w:val="0"/>
          <w:sz w:val="15"/>
          <w:szCs w:val="15"/>
        </w:rPr>
        <w:t>107.根据《MARPOL73/78》附则V的规定，船舶在特殊区域外处理垃圾时，不正确的有</w:t>
      </w:r>
      <w:r>
        <w:rPr>
          <w:rFonts w:hint="eastAsia"/>
          <w:b/>
          <w:bCs w:val="0"/>
          <w:sz w:val="15"/>
          <w:szCs w:val="15"/>
        </w:rPr>
        <w:t>______</w:t>
      </w:r>
      <w:r>
        <w:rPr>
          <w:rFonts w:hint="eastAsia" w:ascii="Times New Roman" w:hAnsi="Times New Roman" w:eastAsia="宋体"/>
          <w:b/>
          <w:bCs w:val="0"/>
          <w:sz w:val="15"/>
          <w:szCs w:val="15"/>
        </w:rPr>
        <w:t>。</w:t>
      </w:r>
    </w:p>
    <w:p w14:paraId="461F9C81">
      <w:pPr>
        <w:rPr>
          <w:rFonts w:ascii="Times New Roman" w:hAnsi="Times New Roman" w:eastAsia="宋体"/>
          <w:b/>
          <w:bCs w:val="0"/>
          <w:sz w:val="15"/>
          <w:szCs w:val="15"/>
        </w:rPr>
      </w:pPr>
      <w:r>
        <w:rPr>
          <w:rFonts w:hint="eastAsia" w:ascii="Times New Roman" w:hAnsi="Times New Roman" w:eastAsia="宋体"/>
          <w:b/>
          <w:bCs w:val="0"/>
          <w:sz w:val="15"/>
          <w:szCs w:val="15"/>
        </w:rPr>
        <w:t>A. 在距最近陆地3n mile外将通过粉碎机或磨碎机的食品废弃物排放入海，这种业经粉碎或磨碎的食品废弃物，应能通过筛眼不大于25mm的粗筛</w:t>
      </w:r>
    </w:p>
    <w:p w14:paraId="13F8419F">
      <w:pPr>
        <w:rPr>
          <w:rFonts w:ascii="Times New Roman" w:hAnsi="Times New Roman" w:eastAsia="宋体"/>
          <w:b/>
          <w:bCs w:val="0"/>
          <w:sz w:val="15"/>
          <w:szCs w:val="15"/>
        </w:rPr>
      </w:pPr>
      <w:r>
        <w:rPr>
          <w:rFonts w:hint="eastAsia" w:ascii="Times New Roman" w:hAnsi="Times New Roman" w:eastAsia="宋体"/>
          <w:b/>
          <w:bCs w:val="0"/>
          <w:sz w:val="15"/>
          <w:szCs w:val="15"/>
        </w:rPr>
        <w:t>B. 在距最近陆地12n mile以外，将未处理的食品废弃物排放入海</w:t>
      </w:r>
    </w:p>
    <w:p w14:paraId="07F75672">
      <w:pPr>
        <w:rPr>
          <w:rFonts w:ascii="Times New Roman" w:hAnsi="Times New Roman" w:eastAsia="宋体"/>
          <w:b/>
          <w:bCs w:val="0"/>
          <w:sz w:val="15"/>
          <w:szCs w:val="15"/>
        </w:rPr>
      </w:pPr>
      <w:r>
        <w:rPr>
          <w:rFonts w:hint="eastAsia" w:ascii="Times New Roman" w:hAnsi="Times New Roman" w:eastAsia="宋体"/>
          <w:b/>
          <w:bCs w:val="0"/>
          <w:sz w:val="15"/>
          <w:szCs w:val="15"/>
        </w:rPr>
        <w:t>C. 在距最近陆地12n mile以外，将不能用通用的卸载方法回收的，且不包含对海洋环境有害的物质的货物残余排放入海</w:t>
      </w:r>
    </w:p>
    <w:p w14:paraId="2F9D6CB2">
      <w:pPr>
        <w:rPr>
          <w:rFonts w:ascii="Times New Roman" w:hAnsi="Times New Roman" w:eastAsia="宋体"/>
          <w:b/>
          <w:bCs w:val="0"/>
          <w:sz w:val="15"/>
          <w:szCs w:val="15"/>
        </w:rPr>
      </w:pPr>
      <w:r>
        <w:rPr>
          <w:rFonts w:hint="eastAsia" w:ascii="Times New Roman" w:hAnsi="Times New Roman" w:eastAsia="宋体"/>
          <w:b/>
          <w:bCs w:val="0"/>
          <w:sz w:val="15"/>
          <w:szCs w:val="15"/>
        </w:rPr>
        <w:t>D. 在距最近陆地25n mile以外，将废弃的食用油排放入海</w:t>
      </w:r>
    </w:p>
    <w:p w14:paraId="1510A25C">
      <w:pPr>
        <w:rPr>
          <w:rFonts w:ascii="Times New Roman" w:hAnsi="Times New Roman" w:eastAsia="宋体"/>
          <w:b/>
          <w:bCs w:val="0"/>
          <w:sz w:val="15"/>
          <w:szCs w:val="15"/>
        </w:rPr>
      </w:pPr>
    </w:p>
    <w:p w14:paraId="4F2B4AA2">
      <w:pPr>
        <w:rPr>
          <w:rFonts w:ascii="Times New Roman" w:hAnsi="Times New Roman" w:eastAsia="宋体"/>
          <w:b/>
          <w:bCs w:val="0"/>
          <w:sz w:val="15"/>
          <w:szCs w:val="15"/>
        </w:rPr>
      </w:pPr>
      <w:r>
        <w:rPr>
          <w:rFonts w:hint="eastAsia" w:ascii="Times New Roman" w:hAnsi="Times New Roman" w:eastAsia="宋体"/>
          <w:b/>
          <w:bCs w:val="0"/>
          <w:sz w:val="15"/>
          <w:szCs w:val="15"/>
        </w:rPr>
        <w:t>108.根据《MARPOL73/78》附则V的规定，《垃圾记录簿》每记完一页由</w:t>
      </w:r>
      <w:r>
        <w:rPr>
          <w:rFonts w:hint="eastAsia"/>
          <w:b/>
          <w:bCs w:val="0"/>
          <w:sz w:val="15"/>
          <w:szCs w:val="15"/>
        </w:rPr>
        <w:t>______</w:t>
      </w:r>
      <w:r>
        <w:rPr>
          <w:rFonts w:hint="eastAsia" w:ascii="Times New Roman" w:hAnsi="Times New Roman" w:eastAsia="宋体"/>
          <w:b/>
          <w:bCs w:val="0"/>
          <w:sz w:val="15"/>
          <w:szCs w:val="15"/>
        </w:rPr>
        <w:t>签名。</w:t>
      </w:r>
    </w:p>
    <w:p w14:paraId="45173F1E">
      <w:pPr>
        <w:rPr>
          <w:rFonts w:ascii="Times New Roman" w:hAnsi="Times New Roman" w:eastAsia="宋体"/>
          <w:b/>
          <w:bCs w:val="0"/>
          <w:sz w:val="15"/>
          <w:szCs w:val="15"/>
        </w:rPr>
      </w:pPr>
      <w:r>
        <w:rPr>
          <w:rFonts w:hint="eastAsia" w:ascii="Times New Roman" w:hAnsi="Times New Roman" w:eastAsia="宋体"/>
          <w:b/>
          <w:bCs w:val="0"/>
          <w:sz w:val="15"/>
          <w:szCs w:val="15"/>
        </w:rPr>
        <w:t>A. 船长</w:t>
      </w:r>
    </w:p>
    <w:p w14:paraId="4B0C7583">
      <w:pPr>
        <w:rPr>
          <w:rFonts w:ascii="Times New Roman" w:hAnsi="Times New Roman" w:eastAsia="宋体"/>
          <w:b/>
          <w:bCs w:val="0"/>
          <w:sz w:val="15"/>
          <w:szCs w:val="15"/>
        </w:rPr>
      </w:pPr>
      <w:r>
        <w:rPr>
          <w:rFonts w:hint="eastAsia" w:ascii="Times New Roman" w:hAnsi="Times New Roman" w:eastAsia="宋体"/>
          <w:b/>
          <w:bCs w:val="0"/>
          <w:sz w:val="15"/>
          <w:szCs w:val="15"/>
        </w:rPr>
        <w:t>B. 负责的高级船员</w:t>
      </w:r>
    </w:p>
    <w:p w14:paraId="060E8896">
      <w:pPr>
        <w:rPr>
          <w:rFonts w:ascii="Times New Roman" w:hAnsi="Times New Roman" w:eastAsia="宋体"/>
          <w:b/>
          <w:bCs w:val="0"/>
          <w:sz w:val="15"/>
          <w:szCs w:val="15"/>
        </w:rPr>
      </w:pPr>
      <w:r>
        <w:rPr>
          <w:rFonts w:hint="eastAsia" w:ascii="Times New Roman" w:hAnsi="Times New Roman" w:eastAsia="宋体"/>
          <w:b/>
          <w:bCs w:val="0"/>
          <w:sz w:val="15"/>
          <w:szCs w:val="15"/>
        </w:rPr>
        <w:t>C. 值班驾驶员</w:t>
      </w:r>
    </w:p>
    <w:p w14:paraId="00564EE4">
      <w:pPr>
        <w:rPr>
          <w:rFonts w:ascii="Times New Roman" w:hAnsi="Times New Roman" w:eastAsia="宋体"/>
          <w:b/>
          <w:bCs w:val="0"/>
          <w:sz w:val="15"/>
          <w:szCs w:val="15"/>
        </w:rPr>
      </w:pPr>
      <w:r>
        <w:rPr>
          <w:rFonts w:hint="eastAsia" w:ascii="Times New Roman" w:hAnsi="Times New Roman" w:eastAsia="宋体"/>
          <w:b/>
          <w:bCs w:val="0"/>
          <w:sz w:val="15"/>
          <w:szCs w:val="15"/>
        </w:rPr>
        <w:t>D. 大副</w:t>
      </w:r>
    </w:p>
    <w:p w14:paraId="100EB693">
      <w:pPr>
        <w:rPr>
          <w:rFonts w:ascii="Times New Roman" w:hAnsi="Times New Roman" w:eastAsia="宋体"/>
          <w:b/>
          <w:bCs w:val="0"/>
          <w:sz w:val="15"/>
          <w:szCs w:val="15"/>
        </w:rPr>
      </w:pPr>
    </w:p>
    <w:p w14:paraId="0DA8FAE4">
      <w:pPr>
        <w:rPr>
          <w:rFonts w:ascii="Times New Roman" w:hAnsi="Times New Roman" w:eastAsia="宋体"/>
          <w:b/>
          <w:bCs w:val="0"/>
          <w:sz w:val="15"/>
          <w:szCs w:val="15"/>
        </w:rPr>
      </w:pPr>
      <w:r>
        <w:rPr>
          <w:rFonts w:hint="eastAsia" w:ascii="Times New Roman" w:hAnsi="Times New Roman" w:eastAsia="宋体"/>
          <w:b/>
          <w:bCs w:val="0"/>
          <w:sz w:val="15"/>
          <w:szCs w:val="15"/>
        </w:rPr>
        <w:t>109.根据SOLAS公约规定，每次应急操舵演习的演习内容不必包括</w:t>
      </w:r>
      <w:r>
        <w:rPr>
          <w:rFonts w:hint="eastAsia"/>
          <w:b/>
          <w:bCs w:val="0"/>
          <w:sz w:val="15"/>
          <w:szCs w:val="15"/>
        </w:rPr>
        <w:t>______</w:t>
      </w:r>
      <w:r>
        <w:rPr>
          <w:rFonts w:hint="eastAsia" w:ascii="Times New Roman" w:hAnsi="Times New Roman" w:eastAsia="宋体"/>
          <w:b/>
          <w:bCs w:val="0"/>
          <w:sz w:val="15"/>
          <w:szCs w:val="15"/>
        </w:rPr>
        <w:t>。</w:t>
      </w:r>
    </w:p>
    <w:p w14:paraId="3B13888E">
      <w:pPr>
        <w:rPr>
          <w:rFonts w:ascii="Times New Roman" w:hAnsi="Times New Roman" w:eastAsia="宋体"/>
          <w:b/>
          <w:bCs w:val="0"/>
          <w:sz w:val="15"/>
          <w:szCs w:val="15"/>
        </w:rPr>
      </w:pPr>
      <w:r>
        <w:rPr>
          <w:rFonts w:hint="eastAsia" w:ascii="Times New Roman" w:hAnsi="Times New Roman" w:eastAsia="宋体"/>
          <w:b/>
          <w:bCs w:val="0"/>
          <w:sz w:val="15"/>
          <w:szCs w:val="15"/>
        </w:rPr>
        <w:t>A. 对操舵装置进行外观检查</w:t>
      </w:r>
    </w:p>
    <w:p w14:paraId="483580FE">
      <w:pPr>
        <w:rPr>
          <w:rFonts w:ascii="Times New Roman" w:hAnsi="Times New Roman" w:eastAsia="宋体"/>
          <w:b/>
          <w:bCs w:val="0"/>
          <w:sz w:val="15"/>
          <w:szCs w:val="15"/>
        </w:rPr>
      </w:pPr>
      <w:r>
        <w:rPr>
          <w:rFonts w:hint="eastAsia" w:ascii="Times New Roman" w:hAnsi="Times New Roman" w:eastAsia="宋体"/>
          <w:b/>
          <w:bCs w:val="0"/>
          <w:sz w:val="15"/>
          <w:szCs w:val="15"/>
        </w:rPr>
        <w:t>B. 在操舵装置室直接操作舵机</w:t>
      </w:r>
    </w:p>
    <w:p w14:paraId="447CA8C2">
      <w:pPr>
        <w:rPr>
          <w:rFonts w:ascii="Times New Roman" w:hAnsi="Times New Roman" w:eastAsia="宋体"/>
          <w:b/>
          <w:bCs w:val="0"/>
          <w:sz w:val="15"/>
          <w:szCs w:val="15"/>
        </w:rPr>
      </w:pPr>
      <w:r>
        <w:rPr>
          <w:rFonts w:hint="eastAsia" w:ascii="Times New Roman" w:hAnsi="Times New Roman" w:eastAsia="宋体"/>
          <w:b/>
          <w:bCs w:val="0"/>
          <w:sz w:val="15"/>
          <w:szCs w:val="15"/>
        </w:rPr>
        <w:t>C. 进行动力供应转换</w:t>
      </w:r>
    </w:p>
    <w:p w14:paraId="6CB8A88D">
      <w:pPr>
        <w:rPr>
          <w:rFonts w:ascii="Times New Roman" w:hAnsi="Times New Roman" w:eastAsia="宋体"/>
          <w:b/>
          <w:bCs w:val="0"/>
          <w:sz w:val="15"/>
          <w:szCs w:val="15"/>
        </w:rPr>
      </w:pPr>
      <w:r>
        <w:rPr>
          <w:rFonts w:hint="eastAsia" w:ascii="Times New Roman" w:hAnsi="Times New Roman" w:eastAsia="宋体"/>
          <w:b/>
          <w:bCs w:val="0"/>
          <w:sz w:val="15"/>
          <w:szCs w:val="15"/>
        </w:rPr>
        <w:t>D. 与驾驶台通信的程序</w:t>
      </w:r>
    </w:p>
    <w:p w14:paraId="71A4171B">
      <w:pPr>
        <w:rPr>
          <w:rFonts w:ascii="Times New Roman" w:hAnsi="Times New Roman" w:eastAsia="宋体"/>
          <w:b/>
          <w:bCs w:val="0"/>
          <w:sz w:val="15"/>
          <w:szCs w:val="15"/>
        </w:rPr>
      </w:pPr>
    </w:p>
    <w:p w14:paraId="0A29CDCA">
      <w:pPr>
        <w:rPr>
          <w:rFonts w:ascii="Times New Roman" w:hAnsi="Times New Roman" w:eastAsia="宋体"/>
          <w:b/>
          <w:bCs w:val="0"/>
          <w:sz w:val="15"/>
          <w:szCs w:val="15"/>
        </w:rPr>
      </w:pPr>
      <w:r>
        <w:rPr>
          <w:rFonts w:hint="eastAsia" w:ascii="Times New Roman" w:hAnsi="Times New Roman" w:eastAsia="宋体"/>
          <w:b/>
          <w:bCs w:val="0"/>
          <w:sz w:val="15"/>
          <w:szCs w:val="15"/>
        </w:rPr>
        <w:t>110.以下</w:t>
      </w:r>
      <w:r>
        <w:rPr>
          <w:rFonts w:hint="eastAsia"/>
          <w:b/>
          <w:bCs w:val="0"/>
          <w:sz w:val="15"/>
          <w:szCs w:val="15"/>
        </w:rPr>
        <w:t>______</w:t>
      </w:r>
      <w:r>
        <w:rPr>
          <w:rFonts w:hint="eastAsia" w:ascii="Times New Roman" w:hAnsi="Times New Roman" w:eastAsia="宋体"/>
          <w:b/>
          <w:bCs w:val="0"/>
          <w:sz w:val="15"/>
          <w:szCs w:val="15"/>
        </w:rPr>
        <w:t>不是典型的受到时间限制的船上工作。</w:t>
      </w:r>
    </w:p>
    <w:p w14:paraId="5DFED89E">
      <w:pPr>
        <w:rPr>
          <w:rFonts w:ascii="Times New Roman" w:hAnsi="Times New Roman" w:eastAsia="宋体"/>
          <w:b/>
          <w:bCs w:val="0"/>
          <w:sz w:val="15"/>
          <w:szCs w:val="15"/>
        </w:rPr>
      </w:pPr>
      <w:r>
        <w:rPr>
          <w:rFonts w:hint="eastAsia" w:ascii="Times New Roman" w:hAnsi="Times New Roman" w:eastAsia="宋体"/>
          <w:b/>
          <w:bCs w:val="0"/>
          <w:sz w:val="15"/>
          <w:szCs w:val="15"/>
        </w:rPr>
        <w:t>A. 船舶靠港后，要在卸货完成之前做好装货计划</w:t>
      </w:r>
    </w:p>
    <w:p w14:paraId="6D5BADB2">
      <w:pPr>
        <w:rPr>
          <w:rFonts w:ascii="Times New Roman" w:hAnsi="Times New Roman" w:eastAsia="宋体"/>
          <w:b/>
          <w:bCs w:val="0"/>
          <w:sz w:val="15"/>
          <w:szCs w:val="15"/>
        </w:rPr>
      </w:pPr>
      <w:r>
        <w:rPr>
          <w:rFonts w:hint="eastAsia" w:ascii="Times New Roman" w:hAnsi="Times New Roman" w:eastAsia="宋体"/>
          <w:b/>
          <w:bCs w:val="0"/>
          <w:sz w:val="15"/>
          <w:szCs w:val="15"/>
        </w:rPr>
        <w:t>B. 船舶航行中航次指令改变，短时间内重新制定航次计划</w:t>
      </w:r>
    </w:p>
    <w:p w14:paraId="36748F33">
      <w:pPr>
        <w:rPr>
          <w:rFonts w:ascii="Times New Roman" w:hAnsi="Times New Roman" w:eastAsia="宋体"/>
          <w:b/>
          <w:bCs w:val="0"/>
          <w:sz w:val="15"/>
          <w:szCs w:val="15"/>
        </w:rPr>
      </w:pPr>
      <w:r>
        <w:rPr>
          <w:rFonts w:hint="eastAsia" w:ascii="Times New Roman" w:hAnsi="Times New Roman" w:eastAsia="宋体"/>
          <w:b/>
          <w:bCs w:val="0"/>
          <w:sz w:val="15"/>
          <w:szCs w:val="15"/>
        </w:rPr>
        <w:t>C. 船舶航行中主机故障停车漂航，需要尽快查明原因采取安全对策</w:t>
      </w:r>
    </w:p>
    <w:p w14:paraId="1CAAAFE3">
      <w:pPr>
        <w:rPr>
          <w:rFonts w:ascii="Times New Roman" w:hAnsi="Times New Roman" w:eastAsia="宋体"/>
          <w:b/>
          <w:bCs w:val="0"/>
          <w:sz w:val="15"/>
          <w:szCs w:val="15"/>
        </w:rPr>
      </w:pPr>
      <w:r>
        <w:rPr>
          <w:rFonts w:hint="eastAsia" w:ascii="Times New Roman" w:hAnsi="Times New Roman" w:eastAsia="宋体"/>
          <w:b/>
          <w:bCs w:val="0"/>
          <w:sz w:val="15"/>
          <w:szCs w:val="15"/>
        </w:rPr>
        <w:t>D. 船舶到港前要在各方面都做好PSC检查的准备</w:t>
      </w:r>
    </w:p>
    <w:p w14:paraId="4D0DD3E8">
      <w:pPr>
        <w:rPr>
          <w:rFonts w:ascii="Times New Roman" w:hAnsi="Times New Roman" w:eastAsia="宋体"/>
          <w:b/>
          <w:bCs w:val="0"/>
          <w:sz w:val="15"/>
          <w:szCs w:val="15"/>
        </w:rPr>
      </w:pPr>
    </w:p>
    <w:p w14:paraId="253A4214">
      <w:pPr>
        <w:rPr>
          <w:rFonts w:ascii="Times New Roman" w:hAnsi="Times New Roman" w:eastAsia="宋体"/>
          <w:b/>
          <w:bCs w:val="0"/>
          <w:sz w:val="15"/>
          <w:szCs w:val="15"/>
        </w:rPr>
      </w:pPr>
      <w:r>
        <w:rPr>
          <w:rFonts w:hint="eastAsia" w:ascii="Times New Roman" w:hAnsi="Times New Roman" w:eastAsia="宋体"/>
          <w:b/>
          <w:bCs w:val="0"/>
          <w:sz w:val="15"/>
          <w:szCs w:val="15"/>
        </w:rPr>
        <w:t>111.根据《2006海事劳工公约》的规定，船东应提供财务担保，保证对海员因</w:t>
      </w:r>
      <w:r>
        <w:rPr>
          <w:rFonts w:hint="eastAsia"/>
          <w:b/>
          <w:bCs w:val="0"/>
          <w:sz w:val="15"/>
          <w:szCs w:val="15"/>
        </w:rPr>
        <w:t>______</w:t>
      </w:r>
      <w:r>
        <w:rPr>
          <w:rFonts w:hint="eastAsia" w:ascii="Times New Roman" w:hAnsi="Times New Roman" w:eastAsia="宋体"/>
          <w:b/>
          <w:bCs w:val="0"/>
          <w:sz w:val="15"/>
          <w:szCs w:val="15"/>
        </w:rPr>
        <w:t>的情况提供国家法律或海员就业协议或集体协议所确定的赔偿。①工伤；②疾病；③死亡；④长期残疾。</w:t>
      </w:r>
    </w:p>
    <w:p w14:paraId="651C2679">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9CFAAEB">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79F7589">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435E8861">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2D628DC6">
      <w:pPr>
        <w:rPr>
          <w:rFonts w:ascii="Times New Roman" w:hAnsi="Times New Roman" w:eastAsia="宋体"/>
          <w:b/>
          <w:bCs w:val="0"/>
          <w:sz w:val="15"/>
          <w:szCs w:val="15"/>
        </w:rPr>
      </w:pPr>
    </w:p>
    <w:p w14:paraId="2CFC0D52">
      <w:pPr>
        <w:rPr>
          <w:rFonts w:ascii="Times New Roman" w:hAnsi="Times New Roman" w:eastAsia="宋体"/>
          <w:b/>
          <w:bCs w:val="0"/>
          <w:sz w:val="15"/>
          <w:szCs w:val="15"/>
        </w:rPr>
      </w:pPr>
      <w:r>
        <w:rPr>
          <w:rFonts w:hint="eastAsia" w:ascii="Times New Roman" w:hAnsi="Times New Roman" w:eastAsia="宋体"/>
          <w:b/>
          <w:bCs w:val="0"/>
          <w:sz w:val="15"/>
          <w:szCs w:val="15"/>
        </w:rPr>
        <w:t>112.根据《1978年海员培训、发证和值班国际公约》的规定，</w:t>
      </w:r>
      <w:r>
        <w:rPr>
          <w:rFonts w:hint="eastAsia"/>
          <w:b/>
          <w:bCs w:val="0"/>
          <w:sz w:val="15"/>
          <w:szCs w:val="15"/>
        </w:rPr>
        <w:t>______</w:t>
      </w:r>
      <w:r>
        <w:rPr>
          <w:rFonts w:hint="eastAsia" w:ascii="Times New Roman" w:hAnsi="Times New Roman" w:eastAsia="宋体"/>
          <w:b/>
          <w:bCs w:val="0"/>
          <w:sz w:val="15"/>
          <w:szCs w:val="15"/>
        </w:rPr>
        <w:t>。①负责航行或甲板值班的高级船员的资格应完全符合有关航行或甲板值班职责的相应规定；②负责轮机值班的高级船员的资格应完全符和有关轮机值班职责的相应规定；③值班船员应了解操作性或事故性的海洋环境污染的严重后果，并应采取一切可能的预防措施防止这类污染；④航行值班的高级船员在他们的值班期间，特别是他们在涉及避免碰撞和搁浅时，负责船舶的安全航行</w:t>
      </w:r>
    </w:p>
    <w:p w14:paraId="4215016C">
      <w:pPr>
        <w:rPr>
          <w:rFonts w:ascii="Times New Roman" w:hAnsi="Times New Roman" w:eastAsia="宋体"/>
          <w:b/>
          <w:bCs w:val="0"/>
          <w:sz w:val="15"/>
          <w:szCs w:val="15"/>
        </w:rPr>
      </w:pPr>
      <w:r>
        <w:rPr>
          <w:rFonts w:hint="eastAsia" w:ascii="Times New Roman" w:hAnsi="Times New Roman" w:eastAsia="宋体"/>
          <w:b/>
          <w:bCs w:val="0"/>
          <w:sz w:val="15"/>
          <w:szCs w:val="15"/>
        </w:rPr>
        <w:t>A.①②③④</w:t>
      </w:r>
    </w:p>
    <w:p w14:paraId="25786754">
      <w:pPr>
        <w:rPr>
          <w:rFonts w:ascii="Times New Roman" w:hAnsi="Times New Roman" w:eastAsia="宋体"/>
          <w:b/>
          <w:bCs w:val="0"/>
          <w:sz w:val="15"/>
          <w:szCs w:val="15"/>
        </w:rPr>
      </w:pPr>
      <w:r>
        <w:rPr>
          <w:rFonts w:hint="eastAsia" w:ascii="Times New Roman" w:hAnsi="Times New Roman" w:eastAsia="宋体"/>
          <w:b/>
          <w:bCs w:val="0"/>
          <w:sz w:val="15"/>
          <w:szCs w:val="15"/>
        </w:rPr>
        <w:t>B.①②③</w:t>
      </w:r>
    </w:p>
    <w:p w14:paraId="7D035100">
      <w:pPr>
        <w:rPr>
          <w:rFonts w:ascii="Times New Roman" w:hAnsi="Times New Roman" w:eastAsia="宋体"/>
          <w:b/>
          <w:bCs w:val="0"/>
          <w:sz w:val="15"/>
          <w:szCs w:val="15"/>
        </w:rPr>
      </w:pPr>
      <w:r>
        <w:rPr>
          <w:rFonts w:hint="eastAsia" w:ascii="Times New Roman" w:hAnsi="Times New Roman" w:eastAsia="宋体"/>
          <w:b/>
          <w:bCs w:val="0"/>
          <w:sz w:val="15"/>
          <w:szCs w:val="15"/>
        </w:rPr>
        <w:t>C.①③④</w:t>
      </w:r>
    </w:p>
    <w:p w14:paraId="6DA5E8D1">
      <w:pPr>
        <w:rPr>
          <w:rFonts w:ascii="Times New Roman" w:hAnsi="Times New Roman" w:eastAsia="宋体"/>
          <w:b/>
          <w:bCs w:val="0"/>
          <w:sz w:val="15"/>
          <w:szCs w:val="15"/>
        </w:rPr>
      </w:pPr>
      <w:r>
        <w:rPr>
          <w:rFonts w:hint="eastAsia" w:ascii="Times New Roman" w:hAnsi="Times New Roman" w:eastAsia="宋体"/>
          <w:b/>
          <w:bCs w:val="0"/>
          <w:sz w:val="15"/>
          <w:szCs w:val="15"/>
        </w:rPr>
        <w:t>D.③④</w:t>
      </w:r>
    </w:p>
    <w:p w14:paraId="29CE8CAB">
      <w:pPr>
        <w:rPr>
          <w:rFonts w:ascii="Times New Roman" w:hAnsi="Times New Roman" w:eastAsia="宋体"/>
          <w:b/>
          <w:bCs w:val="0"/>
          <w:sz w:val="15"/>
          <w:szCs w:val="15"/>
        </w:rPr>
      </w:pPr>
    </w:p>
    <w:p w14:paraId="5A26ACFF">
      <w:pPr>
        <w:rPr>
          <w:rFonts w:ascii="Times New Roman" w:hAnsi="Times New Roman" w:eastAsia="宋体"/>
          <w:b/>
          <w:bCs w:val="0"/>
          <w:sz w:val="15"/>
          <w:szCs w:val="15"/>
        </w:rPr>
      </w:pPr>
      <w:r>
        <w:rPr>
          <w:rFonts w:hint="eastAsia" w:ascii="Times New Roman" w:hAnsi="Times New Roman" w:eastAsia="宋体"/>
          <w:b/>
          <w:bCs w:val="0"/>
          <w:sz w:val="15"/>
          <w:szCs w:val="15"/>
        </w:rPr>
        <w:t>113.决策后的工作要点不包括</w:t>
      </w:r>
      <w:r>
        <w:rPr>
          <w:rFonts w:hint="eastAsia"/>
          <w:b/>
          <w:bCs w:val="0"/>
          <w:sz w:val="15"/>
          <w:szCs w:val="15"/>
        </w:rPr>
        <w:t>______</w:t>
      </w:r>
      <w:r>
        <w:rPr>
          <w:rFonts w:hint="eastAsia" w:ascii="Times New Roman" w:hAnsi="Times New Roman" w:eastAsia="宋体"/>
          <w:b/>
          <w:bCs w:val="0"/>
          <w:sz w:val="15"/>
          <w:szCs w:val="15"/>
        </w:rPr>
        <w:t>。</w:t>
      </w:r>
    </w:p>
    <w:p w14:paraId="0B90E0FD">
      <w:pPr>
        <w:rPr>
          <w:rFonts w:ascii="Times New Roman" w:hAnsi="Times New Roman" w:eastAsia="宋体"/>
          <w:b/>
          <w:bCs w:val="0"/>
          <w:sz w:val="15"/>
          <w:szCs w:val="15"/>
        </w:rPr>
      </w:pPr>
      <w:r>
        <w:rPr>
          <w:rFonts w:hint="eastAsia" w:ascii="Times New Roman" w:hAnsi="Times New Roman" w:eastAsia="宋体"/>
          <w:b/>
          <w:bCs w:val="0"/>
          <w:sz w:val="15"/>
          <w:szCs w:val="15"/>
        </w:rPr>
        <w:t>A. 监督过程</w:t>
      </w:r>
    </w:p>
    <w:p w14:paraId="71ABB251">
      <w:pPr>
        <w:rPr>
          <w:rFonts w:ascii="Times New Roman" w:hAnsi="Times New Roman" w:eastAsia="宋体"/>
          <w:b/>
          <w:bCs w:val="0"/>
          <w:sz w:val="15"/>
          <w:szCs w:val="15"/>
        </w:rPr>
      </w:pPr>
      <w:r>
        <w:rPr>
          <w:rFonts w:hint="eastAsia" w:ascii="Times New Roman" w:hAnsi="Times New Roman" w:eastAsia="宋体"/>
          <w:b/>
          <w:bCs w:val="0"/>
          <w:sz w:val="15"/>
          <w:szCs w:val="15"/>
        </w:rPr>
        <w:t>B. 评估过程</w:t>
      </w:r>
    </w:p>
    <w:p w14:paraId="0DF744AA">
      <w:pPr>
        <w:rPr>
          <w:rFonts w:ascii="Times New Roman" w:hAnsi="Times New Roman" w:eastAsia="宋体"/>
          <w:b/>
          <w:bCs w:val="0"/>
          <w:sz w:val="15"/>
          <w:szCs w:val="15"/>
        </w:rPr>
      </w:pPr>
      <w:r>
        <w:rPr>
          <w:rFonts w:hint="eastAsia" w:ascii="Times New Roman" w:hAnsi="Times New Roman" w:eastAsia="宋体"/>
          <w:b/>
          <w:bCs w:val="0"/>
          <w:sz w:val="15"/>
          <w:szCs w:val="15"/>
        </w:rPr>
        <w:t>C. 改进过程</w:t>
      </w:r>
    </w:p>
    <w:p w14:paraId="48EF3BB5">
      <w:pPr>
        <w:rPr>
          <w:rFonts w:ascii="Times New Roman" w:hAnsi="Times New Roman" w:eastAsia="宋体"/>
          <w:b/>
          <w:bCs w:val="0"/>
          <w:sz w:val="15"/>
          <w:szCs w:val="15"/>
        </w:rPr>
      </w:pPr>
      <w:r>
        <w:rPr>
          <w:rFonts w:hint="eastAsia" w:ascii="Times New Roman" w:hAnsi="Times New Roman" w:eastAsia="宋体"/>
          <w:b/>
          <w:bCs w:val="0"/>
          <w:sz w:val="15"/>
          <w:szCs w:val="15"/>
        </w:rPr>
        <w:t>D. 重复过程</w:t>
      </w:r>
    </w:p>
    <w:p w14:paraId="139D7E26">
      <w:pPr>
        <w:rPr>
          <w:rFonts w:ascii="Times New Roman" w:hAnsi="Times New Roman" w:eastAsia="宋体"/>
          <w:b/>
          <w:bCs w:val="0"/>
          <w:sz w:val="15"/>
          <w:szCs w:val="15"/>
        </w:rPr>
      </w:pPr>
    </w:p>
    <w:p w14:paraId="767326E9">
      <w:pPr>
        <w:rPr>
          <w:rFonts w:ascii="Times New Roman" w:hAnsi="Times New Roman" w:eastAsia="宋体"/>
          <w:b/>
          <w:bCs w:val="0"/>
          <w:sz w:val="15"/>
          <w:szCs w:val="15"/>
        </w:rPr>
      </w:pPr>
      <w:r>
        <w:rPr>
          <w:rFonts w:hint="eastAsia" w:ascii="Times New Roman" w:hAnsi="Times New Roman" w:eastAsia="宋体"/>
          <w:b/>
          <w:bCs w:val="0"/>
          <w:sz w:val="15"/>
          <w:szCs w:val="15"/>
        </w:rPr>
        <w:t>114.通过自己以身作则，率先示范的行动树立自己的权威，依靠个人的人格魅力的影响和职位上的优势来领导和带动下属职工，引导他们仿而效之。这种领导类型是</w:t>
      </w:r>
      <w:r>
        <w:rPr>
          <w:rFonts w:hint="eastAsia"/>
          <w:b/>
          <w:bCs w:val="0"/>
          <w:sz w:val="15"/>
          <w:szCs w:val="15"/>
        </w:rPr>
        <w:t>______</w:t>
      </w:r>
      <w:r>
        <w:rPr>
          <w:rFonts w:hint="eastAsia" w:ascii="Times New Roman" w:hAnsi="Times New Roman" w:eastAsia="宋体"/>
          <w:b/>
          <w:bCs w:val="0"/>
          <w:sz w:val="15"/>
          <w:szCs w:val="15"/>
        </w:rPr>
        <w:t>。</w:t>
      </w:r>
    </w:p>
    <w:p w14:paraId="40425208">
      <w:pPr>
        <w:rPr>
          <w:rFonts w:ascii="Times New Roman" w:hAnsi="Times New Roman" w:eastAsia="宋体"/>
          <w:b/>
          <w:bCs w:val="0"/>
          <w:sz w:val="15"/>
          <w:szCs w:val="15"/>
        </w:rPr>
      </w:pPr>
      <w:r>
        <w:rPr>
          <w:rFonts w:hint="eastAsia" w:ascii="Times New Roman" w:hAnsi="Times New Roman" w:eastAsia="宋体"/>
          <w:b/>
          <w:bCs w:val="0"/>
          <w:sz w:val="15"/>
          <w:szCs w:val="15"/>
        </w:rPr>
        <w:t>A. 民主型领导</w:t>
      </w:r>
    </w:p>
    <w:p w14:paraId="461D2BB9">
      <w:pPr>
        <w:rPr>
          <w:rFonts w:ascii="Times New Roman" w:hAnsi="Times New Roman" w:eastAsia="宋体"/>
          <w:b/>
          <w:bCs w:val="0"/>
          <w:sz w:val="15"/>
          <w:szCs w:val="15"/>
        </w:rPr>
      </w:pPr>
      <w:r>
        <w:rPr>
          <w:rFonts w:hint="eastAsia" w:ascii="Times New Roman" w:hAnsi="Times New Roman" w:eastAsia="宋体"/>
          <w:b/>
          <w:bCs w:val="0"/>
          <w:sz w:val="15"/>
          <w:szCs w:val="15"/>
        </w:rPr>
        <w:t>B. 榜样型领导</w:t>
      </w:r>
    </w:p>
    <w:p w14:paraId="09396541">
      <w:pPr>
        <w:rPr>
          <w:rFonts w:ascii="Times New Roman" w:hAnsi="Times New Roman" w:eastAsia="宋体"/>
          <w:b/>
          <w:bCs w:val="0"/>
          <w:sz w:val="15"/>
          <w:szCs w:val="15"/>
        </w:rPr>
      </w:pPr>
      <w:r>
        <w:rPr>
          <w:rFonts w:hint="eastAsia" w:ascii="Times New Roman" w:hAnsi="Times New Roman" w:eastAsia="宋体"/>
          <w:b/>
          <w:bCs w:val="0"/>
          <w:sz w:val="15"/>
          <w:szCs w:val="15"/>
        </w:rPr>
        <w:t>C. 制度型领导</w:t>
      </w:r>
    </w:p>
    <w:p w14:paraId="71E45357">
      <w:pPr>
        <w:rPr>
          <w:rFonts w:ascii="Times New Roman" w:hAnsi="Times New Roman" w:eastAsia="宋体"/>
          <w:b/>
          <w:bCs w:val="0"/>
          <w:sz w:val="15"/>
          <w:szCs w:val="15"/>
        </w:rPr>
      </w:pPr>
      <w:r>
        <w:rPr>
          <w:rFonts w:hint="eastAsia" w:ascii="Times New Roman" w:hAnsi="Times New Roman" w:eastAsia="宋体"/>
          <w:b/>
          <w:bCs w:val="0"/>
          <w:sz w:val="15"/>
          <w:szCs w:val="15"/>
        </w:rPr>
        <w:t>D. 教育型领导</w:t>
      </w:r>
    </w:p>
    <w:p w14:paraId="6B5C0251">
      <w:pPr>
        <w:rPr>
          <w:rFonts w:ascii="Times New Roman" w:hAnsi="Times New Roman" w:eastAsia="宋体"/>
          <w:b/>
          <w:bCs w:val="0"/>
          <w:sz w:val="15"/>
          <w:szCs w:val="15"/>
        </w:rPr>
      </w:pPr>
    </w:p>
    <w:p w14:paraId="153F17CE">
      <w:pPr>
        <w:rPr>
          <w:rFonts w:ascii="Times New Roman" w:hAnsi="Times New Roman" w:eastAsia="宋体"/>
          <w:b/>
          <w:bCs w:val="0"/>
          <w:sz w:val="15"/>
          <w:szCs w:val="15"/>
        </w:rPr>
      </w:pPr>
      <w:r>
        <w:rPr>
          <w:rFonts w:hint="eastAsia" w:ascii="Times New Roman" w:hAnsi="Times New Roman" w:eastAsia="宋体"/>
          <w:b/>
          <w:bCs w:val="0"/>
          <w:sz w:val="15"/>
          <w:szCs w:val="15"/>
        </w:rPr>
        <w:t>115.根据中华人民共和国海船船员值班规则，船舶航行中，计划航线的下一停靠港发生改变或者船舶需要大幅度偏离计划航线的，</w:t>
      </w:r>
      <w:r>
        <w:rPr>
          <w:rFonts w:hint="eastAsia"/>
          <w:b/>
          <w:bCs w:val="0"/>
          <w:sz w:val="15"/>
          <w:szCs w:val="15"/>
        </w:rPr>
        <w:t>______</w:t>
      </w:r>
      <w:r>
        <w:rPr>
          <w:rFonts w:hint="eastAsia" w:ascii="Times New Roman" w:hAnsi="Times New Roman" w:eastAsia="宋体"/>
          <w:b/>
          <w:bCs w:val="0"/>
          <w:sz w:val="15"/>
          <w:szCs w:val="15"/>
        </w:rPr>
        <w:t>应当及早计划好修正航线。</w:t>
      </w:r>
    </w:p>
    <w:p w14:paraId="36A3349A">
      <w:pPr>
        <w:rPr>
          <w:rFonts w:ascii="Times New Roman" w:hAnsi="Times New Roman" w:eastAsia="宋体"/>
          <w:b/>
          <w:bCs w:val="0"/>
          <w:sz w:val="15"/>
          <w:szCs w:val="15"/>
        </w:rPr>
      </w:pPr>
      <w:r>
        <w:rPr>
          <w:rFonts w:hint="eastAsia" w:ascii="Times New Roman" w:hAnsi="Times New Roman" w:eastAsia="宋体"/>
          <w:b/>
          <w:bCs w:val="0"/>
          <w:sz w:val="15"/>
          <w:szCs w:val="15"/>
        </w:rPr>
        <w:t>A. 船长</w:t>
      </w:r>
    </w:p>
    <w:p w14:paraId="140B85E3">
      <w:pPr>
        <w:rPr>
          <w:rFonts w:ascii="Times New Roman" w:hAnsi="Times New Roman" w:eastAsia="宋体"/>
          <w:b/>
          <w:bCs w:val="0"/>
          <w:sz w:val="15"/>
          <w:szCs w:val="15"/>
        </w:rPr>
      </w:pPr>
      <w:r>
        <w:rPr>
          <w:rFonts w:hint="eastAsia" w:ascii="Times New Roman" w:hAnsi="Times New Roman" w:eastAsia="宋体"/>
          <w:b/>
          <w:bCs w:val="0"/>
          <w:sz w:val="15"/>
          <w:szCs w:val="15"/>
        </w:rPr>
        <w:t>B. 二副</w:t>
      </w:r>
    </w:p>
    <w:p w14:paraId="2E33BF8D">
      <w:pPr>
        <w:rPr>
          <w:rFonts w:ascii="Times New Roman" w:hAnsi="Times New Roman" w:eastAsia="宋体"/>
          <w:b/>
          <w:bCs w:val="0"/>
          <w:sz w:val="15"/>
          <w:szCs w:val="15"/>
        </w:rPr>
      </w:pPr>
      <w:r>
        <w:rPr>
          <w:rFonts w:hint="eastAsia" w:ascii="Times New Roman" w:hAnsi="Times New Roman" w:eastAsia="宋体"/>
          <w:b/>
          <w:bCs w:val="0"/>
          <w:sz w:val="15"/>
          <w:szCs w:val="15"/>
        </w:rPr>
        <w:t>C. 值班驾驶员</w:t>
      </w:r>
    </w:p>
    <w:p w14:paraId="73390EBE">
      <w:pPr>
        <w:rPr>
          <w:rFonts w:ascii="Times New Roman" w:hAnsi="Times New Roman" w:eastAsia="宋体"/>
          <w:b/>
          <w:bCs w:val="0"/>
          <w:sz w:val="15"/>
          <w:szCs w:val="15"/>
        </w:rPr>
      </w:pPr>
      <w:r>
        <w:rPr>
          <w:rFonts w:hint="eastAsia" w:ascii="Times New Roman" w:hAnsi="Times New Roman" w:eastAsia="宋体"/>
          <w:b/>
          <w:bCs w:val="0"/>
          <w:sz w:val="15"/>
          <w:szCs w:val="15"/>
        </w:rPr>
        <w:t>D. 船长和二副</w:t>
      </w:r>
    </w:p>
    <w:p w14:paraId="2EA3D3CA">
      <w:pPr>
        <w:rPr>
          <w:rFonts w:ascii="Times New Roman" w:hAnsi="Times New Roman" w:eastAsia="宋体"/>
          <w:b/>
          <w:bCs w:val="0"/>
          <w:sz w:val="15"/>
          <w:szCs w:val="15"/>
        </w:rPr>
      </w:pPr>
    </w:p>
    <w:p w14:paraId="58F01B94">
      <w:pPr>
        <w:rPr>
          <w:rFonts w:ascii="Times New Roman" w:hAnsi="Times New Roman" w:eastAsia="宋体"/>
          <w:b/>
          <w:bCs w:val="0"/>
          <w:sz w:val="15"/>
          <w:szCs w:val="15"/>
        </w:rPr>
      </w:pPr>
      <w:r>
        <w:rPr>
          <w:rFonts w:hint="eastAsia" w:ascii="Times New Roman" w:hAnsi="Times New Roman" w:eastAsia="宋体"/>
          <w:b/>
          <w:bCs w:val="0"/>
          <w:sz w:val="15"/>
          <w:szCs w:val="15"/>
        </w:rPr>
        <w:t>116.根据船舶安全监督规则，海事行政执法人员在船舶安全监督过程中发现船舶存在缺陷的，可采取的处理意见包括</w:t>
      </w:r>
      <w:r>
        <w:rPr>
          <w:rFonts w:hint="eastAsia"/>
          <w:b/>
          <w:bCs w:val="0"/>
          <w:sz w:val="15"/>
          <w:szCs w:val="15"/>
        </w:rPr>
        <w:t>______</w:t>
      </w:r>
      <w:r>
        <w:rPr>
          <w:rFonts w:hint="eastAsia" w:ascii="Times New Roman" w:hAnsi="Times New Roman" w:eastAsia="宋体"/>
          <w:b/>
          <w:bCs w:val="0"/>
          <w:sz w:val="15"/>
          <w:szCs w:val="15"/>
        </w:rPr>
        <w:t>。①警示教育；②开航前纠正缺陷；③限制船舶操作；④责令船舶离港</w:t>
      </w:r>
    </w:p>
    <w:p w14:paraId="2A1CAAD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89D2F03">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3C8DC09F">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4C8F52BA">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9B5627E">
      <w:pPr>
        <w:rPr>
          <w:rFonts w:ascii="Times New Roman" w:hAnsi="Times New Roman" w:eastAsia="宋体"/>
          <w:b/>
          <w:bCs w:val="0"/>
          <w:sz w:val="15"/>
          <w:szCs w:val="15"/>
        </w:rPr>
      </w:pPr>
    </w:p>
    <w:p w14:paraId="18E27F5A">
      <w:pPr>
        <w:rPr>
          <w:rFonts w:ascii="Times New Roman" w:hAnsi="Times New Roman" w:eastAsia="宋体"/>
          <w:b/>
          <w:bCs w:val="0"/>
          <w:sz w:val="15"/>
          <w:szCs w:val="15"/>
        </w:rPr>
      </w:pPr>
      <w:r>
        <w:rPr>
          <w:rFonts w:hint="eastAsia" w:ascii="Times New Roman" w:hAnsi="Times New Roman" w:eastAsia="宋体"/>
          <w:b/>
          <w:bCs w:val="0"/>
          <w:sz w:val="15"/>
          <w:szCs w:val="15"/>
        </w:rPr>
        <w:t>117.根据IMO的港口国监督程序的规定，对船舶的操作性要求包括</w:t>
      </w:r>
      <w:r>
        <w:rPr>
          <w:rFonts w:hint="eastAsia"/>
          <w:b/>
          <w:bCs w:val="0"/>
          <w:sz w:val="15"/>
          <w:szCs w:val="15"/>
        </w:rPr>
        <w:t>______</w:t>
      </w:r>
      <w:r>
        <w:rPr>
          <w:rFonts w:hint="eastAsia" w:ascii="Times New Roman" w:hAnsi="Times New Roman" w:eastAsia="宋体"/>
          <w:b/>
          <w:bCs w:val="0"/>
          <w:sz w:val="15"/>
          <w:szCs w:val="15"/>
        </w:rPr>
        <w:t>。①进行消防和弃船演习；②对驾驶台设备的实际操作能力；③检查关键船员间能否进行语言交流；④对应急机械设备的实际操作</w:t>
      </w:r>
    </w:p>
    <w:p w14:paraId="1AFBF20D">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0324AF7">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1EBCE242">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23CBAB43">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B542FB2">
      <w:pPr>
        <w:rPr>
          <w:rFonts w:ascii="Times New Roman" w:hAnsi="Times New Roman" w:eastAsia="宋体"/>
          <w:b/>
          <w:bCs w:val="0"/>
          <w:sz w:val="15"/>
          <w:szCs w:val="15"/>
        </w:rPr>
      </w:pPr>
    </w:p>
    <w:p w14:paraId="10D3F1F0">
      <w:pPr>
        <w:rPr>
          <w:rFonts w:ascii="Times New Roman" w:hAnsi="Times New Roman" w:eastAsia="宋体"/>
          <w:b/>
          <w:bCs w:val="0"/>
          <w:sz w:val="15"/>
          <w:szCs w:val="15"/>
        </w:rPr>
      </w:pPr>
      <w:r>
        <w:rPr>
          <w:rFonts w:hint="eastAsia" w:ascii="Times New Roman" w:hAnsi="Times New Roman" w:eastAsia="宋体"/>
          <w:b/>
          <w:bCs w:val="0"/>
          <w:sz w:val="15"/>
          <w:szCs w:val="15"/>
        </w:rPr>
        <w:t>118.根据《防治船舶污染海洋环境管理条例》规定，下列哪些活动应遵守相关操作规程，并采取必要的安全和防治污染的措施？①从事船舶清舱、洗舱、油料供受、装卸、过驳、修造、打捞、拆解；②污染危害性货物装箱、充罐；③污染清除作业；④利用船舶进行水上水下施工作业。</w:t>
      </w:r>
    </w:p>
    <w:p w14:paraId="1AD96EFF">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75F17CA9">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70BDEDDE">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0200132A">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7A5557F2">
      <w:pPr>
        <w:rPr>
          <w:rFonts w:ascii="Times New Roman" w:hAnsi="Times New Roman" w:eastAsia="宋体"/>
          <w:b/>
          <w:bCs w:val="0"/>
          <w:sz w:val="15"/>
          <w:szCs w:val="15"/>
        </w:rPr>
      </w:pPr>
    </w:p>
    <w:p w14:paraId="283A3CD7">
      <w:pPr>
        <w:rPr>
          <w:rFonts w:ascii="Times New Roman" w:hAnsi="Times New Roman" w:eastAsia="宋体"/>
          <w:b/>
          <w:bCs w:val="0"/>
          <w:sz w:val="15"/>
          <w:szCs w:val="15"/>
        </w:rPr>
      </w:pPr>
      <w:r>
        <w:rPr>
          <w:rFonts w:hint="eastAsia" w:ascii="Times New Roman" w:hAnsi="Times New Roman" w:eastAsia="宋体"/>
          <w:b/>
          <w:bCs w:val="0"/>
          <w:sz w:val="15"/>
          <w:szCs w:val="15"/>
        </w:rPr>
        <w:t>119.根据我国海洋环境保护法，以下表述有误的是</w:t>
      </w:r>
      <w:r>
        <w:rPr>
          <w:rFonts w:hint="eastAsia"/>
          <w:b/>
          <w:bCs w:val="0"/>
          <w:sz w:val="15"/>
          <w:szCs w:val="15"/>
        </w:rPr>
        <w:t>______</w:t>
      </w:r>
      <w:r>
        <w:rPr>
          <w:rFonts w:hint="eastAsia" w:ascii="Times New Roman" w:hAnsi="Times New Roman" w:eastAsia="宋体"/>
          <w:b/>
          <w:bCs w:val="0"/>
          <w:sz w:val="15"/>
          <w:szCs w:val="15"/>
        </w:rPr>
        <w:t>。</w:t>
      </w:r>
    </w:p>
    <w:p w14:paraId="6A06CB4B">
      <w:pPr>
        <w:rPr>
          <w:rFonts w:ascii="Times New Roman" w:hAnsi="Times New Roman" w:eastAsia="宋体"/>
          <w:b/>
          <w:bCs w:val="0"/>
          <w:sz w:val="15"/>
          <w:szCs w:val="15"/>
        </w:rPr>
      </w:pPr>
      <w:r>
        <w:rPr>
          <w:rFonts w:hint="eastAsia" w:ascii="Times New Roman" w:hAnsi="Times New Roman" w:eastAsia="宋体"/>
          <w:b/>
          <w:bCs w:val="0"/>
          <w:sz w:val="15"/>
          <w:szCs w:val="15"/>
        </w:rPr>
        <w:t>A. 船舶必须按照有关规定持有防止海洋环境污染的证书与文书</w:t>
      </w:r>
    </w:p>
    <w:p w14:paraId="13481432">
      <w:pPr>
        <w:rPr>
          <w:rFonts w:ascii="Times New Roman" w:hAnsi="Times New Roman" w:eastAsia="宋体"/>
          <w:b/>
          <w:bCs w:val="0"/>
          <w:sz w:val="15"/>
          <w:szCs w:val="15"/>
        </w:rPr>
      </w:pPr>
      <w:r>
        <w:rPr>
          <w:rFonts w:hint="eastAsia" w:ascii="Times New Roman" w:hAnsi="Times New Roman" w:eastAsia="宋体"/>
          <w:b/>
          <w:bCs w:val="0"/>
          <w:sz w:val="15"/>
          <w:szCs w:val="15"/>
        </w:rPr>
        <w:t>B. 在进行涉及污染物排放及操作时，应当如实记录</w:t>
      </w:r>
    </w:p>
    <w:p w14:paraId="67E961FD">
      <w:pPr>
        <w:rPr>
          <w:rFonts w:ascii="Times New Roman" w:hAnsi="Times New Roman" w:eastAsia="宋体"/>
          <w:b/>
          <w:bCs w:val="0"/>
          <w:sz w:val="15"/>
          <w:szCs w:val="15"/>
        </w:rPr>
      </w:pPr>
      <w:r>
        <w:rPr>
          <w:rFonts w:hint="eastAsia" w:ascii="Times New Roman" w:hAnsi="Times New Roman" w:eastAsia="宋体"/>
          <w:b/>
          <w:bCs w:val="0"/>
          <w:sz w:val="15"/>
          <w:szCs w:val="15"/>
        </w:rPr>
        <w:t>C. 船舶必须配置相应的防污设备和器材</w:t>
      </w:r>
    </w:p>
    <w:p w14:paraId="721DEB3F">
      <w:pPr>
        <w:rPr>
          <w:rFonts w:ascii="Times New Roman" w:hAnsi="Times New Roman" w:eastAsia="宋体"/>
          <w:b/>
          <w:bCs w:val="0"/>
          <w:sz w:val="15"/>
          <w:szCs w:val="15"/>
        </w:rPr>
      </w:pPr>
      <w:r>
        <w:rPr>
          <w:rFonts w:hint="eastAsia" w:ascii="Times New Roman" w:hAnsi="Times New Roman" w:eastAsia="宋体"/>
          <w:b/>
          <w:bCs w:val="0"/>
          <w:sz w:val="15"/>
          <w:szCs w:val="15"/>
        </w:rPr>
        <w:t>D. 载运具有污染危害性货物的船舶，其结构与设备应当能满足国际危规的要求</w:t>
      </w:r>
    </w:p>
    <w:p w14:paraId="5307506C">
      <w:pPr>
        <w:rPr>
          <w:rFonts w:ascii="Times New Roman" w:hAnsi="Times New Roman" w:eastAsia="宋体"/>
          <w:b/>
          <w:bCs w:val="0"/>
          <w:sz w:val="15"/>
          <w:szCs w:val="15"/>
        </w:rPr>
      </w:pPr>
    </w:p>
    <w:p w14:paraId="1B3D181E">
      <w:pPr>
        <w:rPr>
          <w:rFonts w:ascii="Times New Roman" w:hAnsi="Times New Roman" w:eastAsia="宋体"/>
          <w:b/>
          <w:bCs w:val="0"/>
          <w:sz w:val="15"/>
          <w:szCs w:val="15"/>
        </w:rPr>
      </w:pPr>
      <w:r>
        <w:rPr>
          <w:rFonts w:hint="eastAsia" w:ascii="Times New Roman" w:hAnsi="Times New Roman" w:eastAsia="宋体"/>
          <w:b/>
          <w:bCs w:val="0"/>
          <w:sz w:val="15"/>
          <w:szCs w:val="15"/>
        </w:rPr>
        <w:t>120.下列船舶装卸货物时值班驾驶员的职责不恰当的是</w:t>
      </w:r>
      <w:r>
        <w:rPr>
          <w:rFonts w:hint="eastAsia"/>
          <w:b/>
          <w:bCs w:val="0"/>
          <w:sz w:val="15"/>
          <w:szCs w:val="15"/>
        </w:rPr>
        <w:t>______</w:t>
      </w:r>
      <w:r>
        <w:rPr>
          <w:rFonts w:hint="eastAsia" w:ascii="Times New Roman" w:hAnsi="Times New Roman" w:eastAsia="宋体"/>
          <w:b/>
          <w:bCs w:val="0"/>
          <w:sz w:val="15"/>
          <w:szCs w:val="15"/>
        </w:rPr>
        <w:t>。</w:t>
      </w:r>
    </w:p>
    <w:p w14:paraId="75BDE27A">
      <w:pPr>
        <w:rPr>
          <w:rFonts w:ascii="Times New Roman" w:hAnsi="Times New Roman" w:eastAsia="宋体"/>
          <w:b/>
          <w:bCs w:val="0"/>
          <w:sz w:val="15"/>
          <w:szCs w:val="15"/>
        </w:rPr>
      </w:pPr>
      <w:r>
        <w:rPr>
          <w:rFonts w:hint="eastAsia" w:ascii="Times New Roman" w:hAnsi="Times New Roman" w:eastAsia="宋体"/>
          <w:b/>
          <w:bCs w:val="0"/>
          <w:sz w:val="15"/>
          <w:szCs w:val="15"/>
        </w:rPr>
        <w:t>A. 注意装卸工人是否违反操作规程，如损坏装卸设备应要求港方签认以便索赔</w:t>
      </w:r>
    </w:p>
    <w:p w14:paraId="7273EA6D">
      <w:pPr>
        <w:rPr>
          <w:rFonts w:ascii="Times New Roman" w:hAnsi="Times New Roman" w:eastAsia="宋体"/>
          <w:b/>
          <w:bCs w:val="0"/>
          <w:sz w:val="15"/>
          <w:szCs w:val="15"/>
        </w:rPr>
      </w:pPr>
      <w:r>
        <w:rPr>
          <w:rFonts w:hint="eastAsia" w:ascii="Times New Roman" w:hAnsi="Times New Roman" w:eastAsia="宋体"/>
          <w:b/>
          <w:bCs w:val="0"/>
          <w:sz w:val="15"/>
          <w:szCs w:val="15"/>
        </w:rPr>
        <w:t>B. 装卸贵重物品时要现场监督，防止被盗</w:t>
      </w:r>
    </w:p>
    <w:p w14:paraId="11D2641A">
      <w:pPr>
        <w:rPr>
          <w:rFonts w:ascii="Times New Roman" w:hAnsi="Times New Roman" w:eastAsia="宋体"/>
          <w:b/>
          <w:bCs w:val="0"/>
          <w:sz w:val="15"/>
          <w:szCs w:val="15"/>
        </w:rPr>
      </w:pPr>
      <w:r>
        <w:rPr>
          <w:rFonts w:hint="eastAsia" w:ascii="Times New Roman" w:hAnsi="Times New Roman" w:eastAsia="宋体"/>
          <w:b/>
          <w:bCs w:val="0"/>
          <w:sz w:val="15"/>
          <w:szCs w:val="15"/>
        </w:rPr>
        <w:t>C. 根据开工舱口数的变化，及时通知机舱以便安全供电</w:t>
      </w:r>
    </w:p>
    <w:p w14:paraId="05854AE0">
      <w:pPr>
        <w:rPr>
          <w:rFonts w:ascii="Times New Roman" w:hAnsi="Times New Roman" w:eastAsia="宋体"/>
          <w:b/>
          <w:bCs w:val="0"/>
          <w:sz w:val="15"/>
          <w:szCs w:val="15"/>
        </w:rPr>
      </w:pPr>
      <w:r>
        <w:rPr>
          <w:rFonts w:hint="eastAsia" w:ascii="Times New Roman" w:hAnsi="Times New Roman" w:eastAsia="宋体"/>
          <w:b/>
          <w:bCs w:val="0"/>
          <w:sz w:val="15"/>
          <w:szCs w:val="15"/>
        </w:rPr>
        <w:t>D. 每舱装卸完毕后应看水尺并记录</w:t>
      </w:r>
    </w:p>
    <w:p w14:paraId="6DF63A60">
      <w:pPr>
        <w:rPr>
          <w:rFonts w:ascii="Times New Roman" w:hAnsi="Times New Roman" w:eastAsia="宋体"/>
          <w:b/>
          <w:bCs w:val="0"/>
          <w:sz w:val="15"/>
          <w:szCs w:val="15"/>
        </w:rPr>
      </w:pPr>
    </w:p>
    <w:p w14:paraId="57FF5A16">
      <w:pPr>
        <w:rPr>
          <w:rFonts w:ascii="Times New Roman" w:hAnsi="Times New Roman" w:eastAsia="宋体"/>
          <w:b/>
          <w:bCs w:val="0"/>
          <w:sz w:val="15"/>
          <w:szCs w:val="15"/>
        </w:rPr>
      </w:pPr>
      <w:r>
        <w:rPr>
          <w:rFonts w:hint="eastAsia" w:ascii="Times New Roman" w:hAnsi="Times New Roman" w:eastAsia="宋体"/>
          <w:b/>
          <w:bCs w:val="0"/>
          <w:sz w:val="15"/>
          <w:szCs w:val="15"/>
        </w:rPr>
        <w:t>121.根据《中华人民共和国海船船员值班规则》，船长应当合理安排航行值班船员，以保持连续正规的了望，安排值班时应当考虑的因素不包括</w:t>
      </w:r>
      <w:r>
        <w:rPr>
          <w:rFonts w:hint="eastAsia"/>
          <w:b/>
          <w:bCs w:val="0"/>
          <w:sz w:val="15"/>
          <w:szCs w:val="15"/>
        </w:rPr>
        <w:t>______</w:t>
      </w:r>
      <w:r>
        <w:rPr>
          <w:rFonts w:hint="eastAsia" w:ascii="Times New Roman" w:hAnsi="Times New Roman" w:eastAsia="宋体"/>
          <w:b/>
          <w:bCs w:val="0"/>
          <w:sz w:val="15"/>
          <w:szCs w:val="15"/>
        </w:rPr>
        <w:t>。</w:t>
      </w:r>
    </w:p>
    <w:p w14:paraId="61590B07">
      <w:pPr>
        <w:rPr>
          <w:rFonts w:ascii="Times New Roman" w:hAnsi="Times New Roman" w:eastAsia="宋体"/>
          <w:b/>
          <w:bCs w:val="0"/>
          <w:sz w:val="15"/>
          <w:szCs w:val="15"/>
        </w:rPr>
      </w:pPr>
      <w:r>
        <w:rPr>
          <w:rFonts w:hint="eastAsia" w:ascii="Times New Roman" w:hAnsi="Times New Roman" w:eastAsia="宋体"/>
          <w:b/>
          <w:bCs w:val="0"/>
          <w:sz w:val="15"/>
          <w:szCs w:val="15"/>
        </w:rPr>
        <w:t>A. 由船舶特性、即时操纵要求和预期操纵可能引起的额外工作量</w:t>
      </w:r>
    </w:p>
    <w:p w14:paraId="0626AB67">
      <w:pPr>
        <w:rPr>
          <w:rFonts w:ascii="Times New Roman" w:hAnsi="Times New Roman" w:eastAsia="宋体"/>
          <w:b/>
          <w:bCs w:val="0"/>
          <w:sz w:val="15"/>
          <w:szCs w:val="15"/>
        </w:rPr>
      </w:pPr>
      <w:r>
        <w:rPr>
          <w:rFonts w:hint="eastAsia" w:ascii="Times New Roman" w:hAnsi="Times New Roman" w:eastAsia="宋体"/>
          <w:b/>
          <w:bCs w:val="0"/>
          <w:sz w:val="15"/>
          <w:szCs w:val="15"/>
        </w:rPr>
        <w:t>B. 值班驾驶员对船舶设备、装置和程序的熟悉程度及操船能力</w:t>
      </w:r>
    </w:p>
    <w:p w14:paraId="313DC8F3">
      <w:pPr>
        <w:rPr>
          <w:rFonts w:ascii="Times New Roman" w:hAnsi="Times New Roman" w:eastAsia="宋体"/>
          <w:b/>
          <w:bCs w:val="0"/>
          <w:sz w:val="15"/>
          <w:szCs w:val="15"/>
        </w:rPr>
      </w:pPr>
      <w:r>
        <w:rPr>
          <w:rFonts w:hint="eastAsia" w:ascii="Times New Roman" w:hAnsi="Times New Roman" w:eastAsia="宋体"/>
          <w:b/>
          <w:bCs w:val="0"/>
          <w:sz w:val="15"/>
          <w:szCs w:val="15"/>
        </w:rPr>
        <w:t>C. 驾驶台仪器和操纵装置（包括报警系统）的工作状况</w:t>
      </w:r>
    </w:p>
    <w:p w14:paraId="1548DD6C">
      <w:pPr>
        <w:rPr>
          <w:rFonts w:ascii="Times New Roman" w:hAnsi="Times New Roman" w:eastAsia="宋体"/>
          <w:b/>
          <w:bCs w:val="0"/>
          <w:sz w:val="15"/>
          <w:szCs w:val="15"/>
        </w:rPr>
      </w:pPr>
      <w:r>
        <w:rPr>
          <w:rFonts w:hint="eastAsia" w:ascii="Times New Roman" w:hAnsi="Times New Roman" w:eastAsia="宋体"/>
          <w:b/>
          <w:bCs w:val="0"/>
          <w:sz w:val="15"/>
          <w:szCs w:val="15"/>
        </w:rPr>
        <w:t>D. 驾驶台值班报警系统的类型</w:t>
      </w:r>
    </w:p>
    <w:p w14:paraId="23242ACA">
      <w:pPr>
        <w:rPr>
          <w:rFonts w:ascii="Times New Roman" w:hAnsi="Times New Roman" w:eastAsia="宋体"/>
          <w:b/>
          <w:bCs w:val="0"/>
          <w:sz w:val="15"/>
          <w:szCs w:val="15"/>
        </w:rPr>
      </w:pPr>
    </w:p>
    <w:p w14:paraId="5535DC56">
      <w:pPr>
        <w:rPr>
          <w:rFonts w:ascii="Times New Roman" w:hAnsi="Times New Roman" w:eastAsia="宋体"/>
          <w:b/>
          <w:bCs w:val="0"/>
          <w:sz w:val="15"/>
          <w:szCs w:val="15"/>
        </w:rPr>
      </w:pPr>
      <w:r>
        <w:rPr>
          <w:rFonts w:hint="eastAsia" w:ascii="Times New Roman" w:hAnsi="Times New Roman" w:eastAsia="宋体"/>
          <w:b/>
          <w:bCs w:val="0"/>
          <w:sz w:val="15"/>
          <w:szCs w:val="15"/>
        </w:rPr>
        <w:t>122.操作性油污染的途径包括</w:t>
      </w:r>
      <w:r>
        <w:rPr>
          <w:rFonts w:hint="eastAsia"/>
          <w:b/>
          <w:bCs w:val="0"/>
          <w:sz w:val="15"/>
          <w:szCs w:val="15"/>
        </w:rPr>
        <w:t>______</w:t>
      </w:r>
      <w:r>
        <w:rPr>
          <w:rFonts w:hint="eastAsia" w:ascii="Times New Roman" w:hAnsi="Times New Roman" w:eastAsia="宋体"/>
          <w:b/>
          <w:bCs w:val="0"/>
          <w:sz w:val="15"/>
          <w:szCs w:val="15"/>
        </w:rPr>
        <w:t>。①舱柜满溢事故；②船舶搁浅造成货油舱破损漏油；③为了船舶安全的故意排油；④为了救助海上人命的故意排油</w:t>
      </w:r>
    </w:p>
    <w:p w14:paraId="3977D377">
      <w:pPr>
        <w:rPr>
          <w:rFonts w:ascii="Times New Roman" w:hAnsi="Times New Roman" w:eastAsia="宋体"/>
          <w:b/>
          <w:bCs w:val="0"/>
          <w:sz w:val="15"/>
          <w:szCs w:val="15"/>
        </w:rPr>
      </w:pPr>
      <w:r>
        <w:rPr>
          <w:rFonts w:hint="eastAsia" w:ascii="Times New Roman" w:hAnsi="Times New Roman" w:eastAsia="宋体"/>
          <w:b/>
          <w:bCs w:val="0"/>
          <w:sz w:val="15"/>
          <w:szCs w:val="15"/>
        </w:rPr>
        <w:t>A. ①②④</w:t>
      </w:r>
    </w:p>
    <w:p w14:paraId="4AB64F1A">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048569F4">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4E373EE7">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1C755356">
      <w:pPr>
        <w:rPr>
          <w:rFonts w:ascii="Times New Roman" w:hAnsi="Times New Roman" w:eastAsia="宋体"/>
          <w:b/>
          <w:bCs w:val="0"/>
          <w:sz w:val="15"/>
          <w:szCs w:val="15"/>
        </w:rPr>
      </w:pPr>
    </w:p>
    <w:p w14:paraId="395CBA75">
      <w:pPr>
        <w:rPr>
          <w:rFonts w:ascii="Times New Roman" w:hAnsi="Times New Roman" w:eastAsia="宋体"/>
          <w:b/>
          <w:bCs w:val="0"/>
          <w:sz w:val="15"/>
          <w:szCs w:val="15"/>
        </w:rPr>
      </w:pPr>
      <w:r>
        <w:rPr>
          <w:rFonts w:hint="eastAsia" w:ascii="Times New Roman" w:hAnsi="Times New Roman" w:eastAsia="宋体"/>
          <w:b/>
          <w:bCs w:val="0"/>
          <w:sz w:val="15"/>
          <w:szCs w:val="15"/>
        </w:rPr>
        <w:t>123.根据《中华人民共和国船舶安全监督规则》，中国籍船舶进出港报告信息不包括下列哪项？</w:t>
      </w:r>
    </w:p>
    <w:p w14:paraId="05618E67">
      <w:pPr>
        <w:rPr>
          <w:rFonts w:ascii="Times New Roman" w:hAnsi="Times New Roman" w:eastAsia="宋体"/>
          <w:b/>
          <w:bCs w:val="0"/>
          <w:sz w:val="15"/>
          <w:szCs w:val="15"/>
        </w:rPr>
      </w:pPr>
      <w:r>
        <w:rPr>
          <w:rFonts w:hint="eastAsia" w:ascii="Times New Roman" w:hAnsi="Times New Roman" w:eastAsia="宋体"/>
          <w:b/>
          <w:bCs w:val="0"/>
          <w:sz w:val="15"/>
          <w:szCs w:val="15"/>
        </w:rPr>
        <w:t>A. 船舶细节</w:t>
      </w:r>
    </w:p>
    <w:p w14:paraId="03865939">
      <w:pPr>
        <w:rPr>
          <w:rFonts w:ascii="Times New Roman" w:hAnsi="Times New Roman" w:eastAsia="宋体"/>
          <w:b/>
          <w:bCs w:val="0"/>
          <w:sz w:val="15"/>
          <w:szCs w:val="15"/>
        </w:rPr>
      </w:pPr>
      <w:r>
        <w:rPr>
          <w:rFonts w:hint="eastAsia" w:ascii="Times New Roman" w:hAnsi="Times New Roman" w:eastAsia="宋体"/>
          <w:b/>
          <w:bCs w:val="0"/>
          <w:sz w:val="15"/>
          <w:szCs w:val="15"/>
        </w:rPr>
        <w:t>B. 在船人员信息</w:t>
      </w:r>
    </w:p>
    <w:p w14:paraId="3269ACAB">
      <w:pPr>
        <w:rPr>
          <w:rFonts w:ascii="Times New Roman" w:hAnsi="Times New Roman" w:eastAsia="宋体"/>
          <w:b/>
          <w:bCs w:val="0"/>
          <w:sz w:val="15"/>
          <w:szCs w:val="15"/>
        </w:rPr>
      </w:pPr>
      <w:r>
        <w:rPr>
          <w:rFonts w:hint="eastAsia" w:ascii="Times New Roman" w:hAnsi="Times New Roman" w:eastAsia="宋体"/>
          <w:b/>
          <w:bCs w:val="0"/>
          <w:sz w:val="15"/>
          <w:szCs w:val="15"/>
        </w:rPr>
        <w:t>C. 客货载运信息</w:t>
      </w:r>
    </w:p>
    <w:p w14:paraId="279E5B10">
      <w:pPr>
        <w:rPr>
          <w:rFonts w:ascii="Times New Roman" w:hAnsi="Times New Roman" w:eastAsia="宋体"/>
          <w:b/>
          <w:bCs w:val="0"/>
          <w:sz w:val="15"/>
          <w:szCs w:val="15"/>
        </w:rPr>
      </w:pPr>
      <w:r>
        <w:rPr>
          <w:rFonts w:hint="eastAsia" w:ascii="Times New Roman" w:hAnsi="Times New Roman" w:eastAsia="宋体"/>
          <w:b/>
          <w:bCs w:val="0"/>
          <w:sz w:val="15"/>
          <w:szCs w:val="15"/>
        </w:rPr>
        <w:t>D. 计划抵离时间和地点</w:t>
      </w:r>
    </w:p>
    <w:p w14:paraId="5268C4AF">
      <w:pPr>
        <w:rPr>
          <w:rFonts w:ascii="Times New Roman" w:hAnsi="Times New Roman" w:eastAsia="宋体"/>
          <w:b/>
          <w:bCs w:val="0"/>
          <w:sz w:val="15"/>
          <w:szCs w:val="15"/>
        </w:rPr>
      </w:pPr>
    </w:p>
    <w:p w14:paraId="727E5794">
      <w:pPr>
        <w:rPr>
          <w:rFonts w:ascii="Times New Roman" w:hAnsi="Times New Roman" w:eastAsia="宋体"/>
          <w:b/>
          <w:bCs w:val="0"/>
          <w:sz w:val="15"/>
          <w:szCs w:val="15"/>
        </w:rPr>
      </w:pPr>
      <w:r>
        <w:rPr>
          <w:rFonts w:hint="eastAsia" w:ascii="Times New Roman" w:hAnsi="Times New Roman" w:eastAsia="宋体"/>
          <w:b/>
          <w:bCs w:val="0"/>
          <w:sz w:val="15"/>
          <w:szCs w:val="15"/>
        </w:rPr>
        <w:t>124.根据《中华人民共和国船舶登记条例》，不可以登记为中国籍船舶的是</w:t>
      </w:r>
      <w:r>
        <w:rPr>
          <w:rFonts w:hint="eastAsia"/>
          <w:b/>
          <w:bCs w:val="0"/>
          <w:sz w:val="15"/>
          <w:szCs w:val="15"/>
        </w:rPr>
        <w:t>______</w:t>
      </w:r>
      <w:r>
        <w:rPr>
          <w:rFonts w:hint="eastAsia" w:ascii="Times New Roman" w:hAnsi="Times New Roman" w:eastAsia="宋体"/>
          <w:b/>
          <w:bCs w:val="0"/>
          <w:sz w:val="15"/>
          <w:szCs w:val="15"/>
        </w:rPr>
        <w:t>。</w:t>
      </w:r>
    </w:p>
    <w:p w14:paraId="1625F9C7">
      <w:pPr>
        <w:rPr>
          <w:rFonts w:ascii="Times New Roman" w:hAnsi="Times New Roman" w:eastAsia="宋体"/>
          <w:b/>
          <w:bCs w:val="0"/>
          <w:sz w:val="15"/>
          <w:szCs w:val="15"/>
        </w:rPr>
      </w:pPr>
      <w:r>
        <w:rPr>
          <w:rFonts w:hint="eastAsia" w:ascii="Times New Roman" w:hAnsi="Times New Roman" w:eastAsia="宋体"/>
          <w:b/>
          <w:bCs w:val="0"/>
          <w:sz w:val="15"/>
          <w:szCs w:val="15"/>
        </w:rPr>
        <w:t>A. 在中华人民共和国境内有住所或者主要营业所的中国公民的船舶</w:t>
      </w:r>
    </w:p>
    <w:p w14:paraId="5AE4B687">
      <w:pPr>
        <w:rPr>
          <w:rFonts w:ascii="Times New Roman" w:hAnsi="Times New Roman" w:eastAsia="宋体"/>
          <w:b/>
          <w:bCs w:val="0"/>
          <w:sz w:val="15"/>
          <w:szCs w:val="15"/>
        </w:rPr>
      </w:pPr>
      <w:r>
        <w:rPr>
          <w:rFonts w:hint="eastAsia" w:ascii="Times New Roman" w:hAnsi="Times New Roman" w:eastAsia="宋体"/>
          <w:b/>
          <w:bCs w:val="0"/>
          <w:sz w:val="15"/>
          <w:szCs w:val="15"/>
        </w:rPr>
        <w:t>B. 中华人民共和国政府公务船舶和事业法人的船舶</w:t>
      </w:r>
    </w:p>
    <w:p w14:paraId="018AE727">
      <w:pPr>
        <w:rPr>
          <w:rFonts w:ascii="Times New Roman" w:hAnsi="Times New Roman" w:eastAsia="宋体"/>
          <w:b/>
          <w:bCs w:val="0"/>
          <w:sz w:val="15"/>
          <w:szCs w:val="15"/>
        </w:rPr>
      </w:pPr>
      <w:r>
        <w:rPr>
          <w:rFonts w:hint="eastAsia" w:ascii="Times New Roman" w:hAnsi="Times New Roman" w:eastAsia="宋体"/>
          <w:b/>
          <w:bCs w:val="0"/>
          <w:sz w:val="15"/>
          <w:szCs w:val="15"/>
        </w:rPr>
        <w:t>C. 依据中华人民共和国法律设立的主要营业所在中华人民共和国境内的企业法人的船舶</w:t>
      </w:r>
    </w:p>
    <w:p w14:paraId="725DEA0D">
      <w:pPr>
        <w:rPr>
          <w:rFonts w:ascii="Times New Roman" w:hAnsi="Times New Roman" w:eastAsia="宋体"/>
          <w:b/>
          <w:bCs w:val="0"/>
          <w:sz w:val="15"/>
          <w:szCs w:val="15"/>
        </w:rPr>
      </w:pPr>
      <w:r>
        <w:rPr>
          <w:rFonts w:hint="eastAsia" w:ascii="Times New Roman" w:hAnsi="Times New Roman" w:eastAsia="宋体"/>
          <w:b/>
          <w:bCs w:val="0"/>
          <w:sz w:val="15"/>
          <w:szCs w:val="15"/>
        </w:rPr>
        <w:t>D. 在中华人民共和国境内有住所或者主要营业所的中国公民拥有的已在境外登记过的船舶</w:t>
      </w:r>
    </w:p>
    <w:p w14:paraId="0C473AAF">
      <w:pPr>
        <w:rPr>
          <w:rFonts w:ascii="Times New Roman" w:hAnsi="Times New Roman" w:eastAsia="宋体"/>
          <w:b/>
          <w:bCs w:val="0"/>
          <w:sz w:val="15"/>
          <w:szCs w:val="15"/>
        </w:rPr>
      </w:pPr>
    </w:p>
    <w:p w14:paraId="6F554873">
      <w:pPr>
        <w:rPr>
          <w:rFonts w:ascii="Times New Roman" w:hAnsi="Times New Roman" w:eastAsia="宋体"/>
          <w:b/>
          <w:bCs w:val="0"/>
          <w:sz w:val="15"/>
          <w:szCs w:val="15"/>
        </w:rPr>
      </w:pPr>
      <w:r>
        <w:rPr>
          <w:rFonts w:hint="eastAsia" w:ascii="Times New Roman" w:hAnsi="Times New Roman" w:eastAsia="宋体"/>
          <w:b/>
          <w:bCs w:val="0"/>
          <w:sz w:val="15"/>
          <w:szCs w:val="15"/>
        </w:rPr>
        <w:t>125.根据《MARPOL公约》附则V对垃圾记录簿的记载要求，下列哪项不应记入垃圾记录簿？</w:t>
      </w:r>
    </w:p>
    <w:p w14:paraId="6D272108">
      <w:pPr>
        <w:rPr>
          <w:rFonts w:ascii="Times New Roman" w:hAnsi="Times New Roman" w:eastAsia="宋体"/>
          <w:b/>
          <w:bCs w:val="0"/>
          <w:sz w:val="15"/>
          <w:szCs w:val="15"/>
        </w:rPr>
      </w:pPr>
      <w:r>
        <w:rPr>
          <w:rFonts w:hint="eastAsia" w:ascii="Times New Roman" w:hAnsi="Times New Roman" w:eastAsia="宋体"/>
          <w:b/>
          <w:bCs w:val="0"/>
          <w:sz w:val="15"/>
          <w:szCs w:val="15"/>
        </w:rPr>
        <w:t>A. 生活污水</w:t>
      </w:r>
    </w:p>
    <w:p w14:paraId="07F1EF91">
      <w:pPr>
        <w:rPr>
          <w:rFonts w:ascii="Times New Roman" w:hAnsi="Times New Roman" w:eastAsia="宋体"/>
          <w:b/>
          <w:bCs w:val="0"/>
          <w:sz w:val="15"/>
          <w:szCs w:val="15"/>
        </w:rPr>
      </w:pPr>
      <w:r>
        <w:rPr>
          <w:rFonts w:hint="eastAsia" w:ascii="Times New Roman" w:hAnsi="Times New Roman" w:eastAsia="宋体"/>
          <w:b/>
          <w:bCs w:val="0"/>
          <w:sz w:val="15"/>
          <w:szCs w:val="15"/>
        </w:rPr>
        <w:t>B. 食品废弃物</w:t>
      </w:r>
    </w:p>
    <w:p w14:paraId="77DAB6A9">
      <w:pPr>
        <w:rPr>
          <w:rFonts w:ascii="Times New Roman" w:hAnsi="Times New Roman" w:eastAsia="宋体"/>
          <w:b/>
          <w:bCs w:val="0"/>
          <w:sz w:val="15"/>
          <w:szCs w:val="15"/>
        </w:rPr>
      </w:pPr>
      <w:r>
        <w:rPr>
          <w:rFonts w:hint="eastAsia" w:ascii="Times New Roman" w:hAnsi="Times New Roman" w:eastAsia="宋体"/>
          <w:b/>
          <w:bCs w:val="0"/>
          <w:sz w:val="15"/>
          <w:szCs w:val="15"/>
        </w:rPr>
        <w:t>C. 操作废弃物</w:t>
      </w:r>
    </w:p>
    <w:p w14:paraId="6351ABF2">
      <w:pPr>
        <w:rPr>
          <w:rFonts w:ascii="Times New Roman" w:hAnsi="Times New Roman" w:eastAsia="宋体"/>
          <w:b/>
          <w:bCs w:val="0"/>
          <w:sz w:val="15"/>
          <w:szCs w:val="15"/>
        </w:rPr>
      </w:pPr>
      <w:r>
        <w:rPr>
          <w:rFonts w:hint="eastAsia" w:ascii="Times New Roman" w:hAnsi="Times New Roman" w:eastAsia="宋体"/>
          <w:b/>
          <w:bCs w:val="0"/>
          <w:sz w:val="15"/>
          <w:szCs w:val="15"/>
        </w:rPr>
        <w:t>D. 焚烧炉灰渣</w:t>
      </w:r>
    </w:p>
    <w:p w14:paraId="161F3EDB">
      <w:pPr>
        <w:rPr>
          <w:rFonts w:ascii="Times New Roman" w:hAnsi="Times New Roman" w:eastAsia="宋体"/>
          <w:b/>
          <w:bCs w:val="0"/>
          <w:sz w:val="15"/>
          <w:szCs w:val="15"/>
        </w:rPr>
      </w:pPr>
    </w:p>
    <w:p w14:paraId="209F197F">
      <w:pPr>
        <w:rPr>
          <w:rFonts w:ascii="Times New Roman" w:hAnsi="Times New Roman" w:eastAsia="宋体"/>
          <w:b/>
          <w:bCs w:val="0"/>
          <w:sz w:val="15"/>
          <w:szCs w:val="15"/>
        </w:rPr>
      </w:pPr>
      <w:r>
        <w:rPr>
          <w:rFonts w:hint="eastAsia" w:ascii="Times New Roman" w:hAnsi="Times New Roman" w:eastAsia="宋体"/>
          <w:b/>
          <w:bCs w:val="0"/>
          <w:sz w:val="15"/>
          <w:szCs w:val="15"/>
        </w:rPr>
        <w:t>126.根据我国船员条例，船员在船上工作期间，在下列哪些情形下，可以要求遣返？①船员劳动合同终止；②船员劳动合同依法解除；③船员不具备履行船舶上岗位职责能力；④船舶灭失。</w:t>
      </w:r>
    </w:p>
    <w:p w14:paraId="71E6F704">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2A28B6D">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33A34052">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283A7786">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73DA6896">
      <w:pPr>
        <w:rPr>
          <w:rFonts w:ascii="Times New Roman" w:hAnsi="Times New Roman" w:eastAsia="宋体"/>
          <w:b/>
          <w:bCs w:val="0"/>
          <w:sz w:val="15"/>
          <w:szCs w:val="15"/>
        </w:rPr>
      </w:pPr>
    </w:p>
    <w:p w14:paraId="3C66D65D">
      <w:pPr>
        <w:rPr>
          <w:rFonts w:ascii="Times New Roman" w:hAnsi="Times New Roman" w:eastAsia="宋体"/>
          <w:b/>
          <w:bCs w:val="0"/>
          <w:sz w:val="15"/>
          <w:szCs w:val="15"/>
        </w:rPr>
      </w:pPr>
      <w:r>
        <w:rPr>
          <w:rFonts w:hint="eastAsia" w:ascii="Times New Roman" w:hAnsi="Times New Roman" w:eastAsia="宋体"/>
          <w:b/>
          <w:bCs w:val="0"/>
          <w:sz w:val="15"/>
          <w:szCs w:val="15"/>
        </w:rPr>
        <w:t>127.根据我国《海员外派管理规定》，海员外派机构为海员提供海员外派服务，应当保证外派海员与下列哪些单位之一签订有劳动合同？①本机构；②境外船东；③我国的航运公司；④其他相关行业单位。</w:t>
      </w:r>
    </w:p>
    <w:p w14:paraId="3F7BA7E2">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B0364A2">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6CBE77D1">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216BF76C">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2ADBDED7">
      <w:pPr>
        <w:rPr>
          <w:rFonts w:ascii="Times New Roman" w:hAnsi="Times New Roman" w:eastAsia="宋体"/>
          <w:b/>
          <w:bCs w:val="0"/>
          <w:sz w:val="15"/>
          <w:szCs w:val="15"/>
        </w:rPr>
      </w:pPr>
    </w:p>
    <w:p w14:paraId="25AC5942">
      <w:pPr>
        <w:rPr>
          <w:rFonts w:ascii="Times New Roman" w:hAnsi="Times New Roman" w:eastAsia="宋体"/>
          <w:b/>
          <w:bCs w:val="0"/>
          <w:sz w:val="15"/>
          <w:szCs w:val="15"/>
        </w:rPr>
      </w:pPr>
      <w:r>
        <w:rPr>
          <w:rFonts w:hint="eastAsia" w:ascii="Times New Roman" w:hAnsi="Times New Roman" w:eastAsia="宋体"/>
          <w:b/>
          <w:bCs w:val="0"/>
          <w:sz w:val="15"/>
          <w:szCs w:val="15"/>
        </w:rPr>
        <w:t>128.根据《控制和管理船舶压载水和沉积物国际公约》，“压载水管理”系指用</w:t>
      </w:r>
      <w:r>
        <w:rPr>
          <w:rFonts w:hint="eastAsia"/>
          <w:b/>
          <w:bCs w:val="0"/>
          <w:sz w:val="15"/>
          <w:szCs w:val="15"/>
        </w:rPr>
        <w:t>______</w:t>
      </w:r>
      <w:r>
        <w:rPr>
          <w:rFonts w:hint="eastAsia" w:ascii="Times New Roman" w:hAnsi="Times New Roman" w:eastAsia="宋体"/>
          <w:b/>
          <w:bCs w:val="0"/>
          <w:sz w:val="15"/>
          <w:szCs w:val="15"/>
        </w:rPr>
        <w:t>处理方法，单独或合并使用以清除、钝化或避免加装和排放压载水和沉积物中的有害水生物和病原体。①机械的；②物理的；③化学的；④生物的。</w:t>
      </w:r>
    </w:p>
    <w:p w14:paraId="24534B92">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3AAFA22">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527A1543">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5E992AF">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1BDF88AA">
      <w:pPr>
        <w:rPr>
          <w:rFonts w:ascii="Times New Roman" w:hAnsi="Times New Roman" w:eastAsia="宋体"/>
          <w:b/>
          <w:bCs w:val="0"/>
          <w:sz w:val="15"/>
          <w:szCs w:val="15"/>
        </w:rPr>
      </w:pPr>
    </w:p>
    <w:p w14:paraId="720762EA">
      <w:pPr>
        <w:rPr>
          <w:rFonts w:ascii="Times New Roman" w:hAnsi="Times New Roman" w:eastAsia="宋体"/>
          <w:b/>
          <w:bCs w:val="0"/>
          <w:sz w:val="15"/>
          <w:szCs w:val="15"/>
        </w:rPr>
      </w:pPr>
      <w:r>
        <w:rPr>
          <w:rFonts w:hint="eastAsia" w:ascii="Times New Roman" w:hAnsi="Times New Roman" w:eastAsia="宋体"/>
          <w:b/>
          <w:bCs w:val="0"/>
          <w:sz w:val="15"/>
          <w:szCs w:val="15"/>
        </w:rPr>
        <w:t>129.船舶发生碰撞以后全面检查，以下</w:t>
      </w:r>
      <w:r>
        <w:rPr>
          <w:rFonts w:hint="eastAsia"/>
          <w:b/>
          <w:bCs w:val="0"/>
          <w:sz w:val="15"/>
          <w:szCs w:val="15"/>
        </w:rPr>
        <w:t>______</w:t>
      </w:r>
      <w:r>
        <w:rPr>
          <w:rFonts w:hint="eastAsia" w:ascii="Times New Roman" w:hAnsi="Times New Roman" w:eastAsia="宋体"/>
          <w:b/>
          <w:bCs w:val="0"/>
          <w:sz w:val="15"/>
          <w:szCs w:val="15"/>
        </w:rPr>
        <w:t>不是船舶要续航应具备的条件。</w:t>
      </w:r>
    </w:p>
    <w:p w14:paraId="778035D7">
      <w:pPr>
        <w:rPr>
          <w:rFonts w:ascii="Times New Roman" w:hAnsi="Times New Roman" w:eastAsia="宋体"/>
          <w:b/>
          <w:bCs w:val="0"/>
          <w:sz w:val="15"/>
          <w:szCs w:val="15"/>
        </w:rPr>
      </w:pPr>
      <w:r>
        <w:rPr>
          <w:rFonts w:hint="eastAsia" w:ascii="Times New Roman" w:hAnsi="Times New Roman" w:eastAsia="宋体"/>
          <w:b/>
          <w:bCs w:val="0"/>
          <w:sz w:val="15"/>
          <w:szCs w:val="15"/>
        </w:rPr>
        <w:t>A. 主、辅机无损，情况良好</w:t>
      </w:r>
    </w:p>
    <w:p w14:paraId="0E98540B">
      <w:pPr>
        <w:rPr>
          <w:rFonts w:ascii="Times New Roman" w:hAnsi="Times New Roman" w:eastAsia="宋体"/>
          <w:b/>
          <w:bCs w:val="0"/>
          <w:sz w:val="15"/>
          <w:szCs w:val="15"/>
        </w:rPr>
      </w:pPr>
      <w:r>
        <w:rPr>
          <w:rFonts w:hint="eastAsia" w:ascii="Times New Roman" w:hAnsi="Times New Roman" w:eastAsia="宋体"/>
          <w:b/>
          <w:bCs w:val="0"/>
          <w:sz w:val="15"/>
          <w:szCs w:val="15"/>
        </w:rPr>
        <w:t>B. 船体破损部位进水经采取措施后得以控制</w:t>
      </w:r>
    </w:p>
    <w:p w14:paraId="57B9C5A4">
      <w:pPr>
        <w:rPr>
          <w:rFonts w:ascii="Times New Roman" w:hAnsi="Times New Roman" w:eastAsia="宋体"/>
          <w:b/>
          <w:bCs w:val="0"/>
          <w:sz w:val="15"/>
          <w:szCs w:val="15"/>
        </w:rPr>
      </w:pPr>
      <w:r>
        <w:rPr>
          <w:rFonts w:hint="eastAsia" w:ascii="Times New Roman" w:hAnsi="Times New Roman" w:eastAsia="宋体"/>
          <w:b/>
          <w:bCs w:val="0"/>
          <w:sz w:val="15"/>
          <w:szCs w:val="15"/>
        </w:rPr>
        <w:t>C. 船舶具有正稳性及一定的保留浮力</w:t>
      </w:r>
    </w:p>
    <w:p w14:paraId="09B4DF8C">
      <w:pPr>
        <w:rPr>
          <w:rFonts w:ascii="Times New Roman" w:hAnsi="Times New Roman" w:eastAsia="宋体"/>
          <w:b/>
          <w:bCs w:val="0"/>
          <w:sz w:val="15"/>
          <w:szCs w:val="15"/>
        </w:rPr>
      </w:pPr>
      <w:r>
        <w:rPr>
          <w:rFonts w:hint="eastAsia" w:ascii="Times New Roman" w:hAnsi="Times New Roman" w:eastAsia="宋体"/>
          <w:b/>
          <w:bCs w:val="0"/>
          <w:sz w:val="15"/>
          <w:szCs w:val="15"/>
        </w:rPr>
        <w:t>D. 一舷救生设备受损</w:t>
      </w:r>
    </w:p>
    <w:p w14:paraId="0D2C076C">
      <w:pPr>
        <w:rPr>
          <w:rFonts w:ascii="Times New Roman" w:hAnsi="Times New Roman" w:eastAsia="宋体"/>
          <w:b/>
          <w:bCs w:val="0"/>
          <w:sz w:val="15"/>
          <w:szCs w:val="15"/>
        </w:rPr>
      </w:pPr>
    </w:p>
    <w:p w14:paraId="30111374">
      <w:pPr>
        <w:rPr>
          <w:rFonts w:ascii="Times New Roman" w:hAnsi="Times New Roman" w:eastAsia="宋体"/>
          <w:b/>
          <w:bCs w:val="0"/>
          <w:sz w:val="15"/>
          <w:szCs w:val="15"/>
        </w:rPr>
      </w:pPr>
      <w:r>
        <w:rPr>
          <w:rFonts w:hint="eastAsia" w:ascii="Times New Roman" w:hAnsi="Times New Roman" w:eastAsia="宋体"/>
          <w:b/>
          <w:bCs w:val="0"/>
          <w:sz w:val="15"/>
          <w:szCs w:val="15"/>
        </w:rPr>
        <w:t>130.根据我国《船舶载运危险货物安全监督管理规定》，载运危险货物船舶的船员，应当</w:t>
      </w:r>
      <w:r>
        <w:rPr>
          <w:rFonts w:hint="eastAsia"/>
          <w:b/>
          <w:bCs w:val="0"/>
          <w:sz w:val="15"/>
          <w:szCs w:val="15"/>
        </w:rPr>
        <w:t>______</w:t>
      </w:r>
      <w:r>
        <w:rPr>
          <w:rFonts w:hint="eastAsia" w:ascii="Times New Roman" w:hAnsi="Times New Roman" w:eastAsia="宋体"/>
          <w:b/>
          <w:bCs w:val="0"/>
          <w:sz w:val="15"/>
          <w:szCs w:val="15"/>
        </w:rPr>
        <w:t>的表述有误。</w:t>
      </w:r>
    </w:p>
    <w:p w14:paraId="747E05ED">
      <w:pPr>
        <w:rPr>
          <w:rFonts w:ascii="Times New Roman" w:hAnsi="Times New Roman" w:eastAsia="宋体"/>
          <w:b/>
          <w:bCs w:val="0"/>
          <w:sz w:val="15"/>
          <w:szCs w:val="15"/>
        </w:rPr>
      </w:pPr>
      <w:r>
        <w:rPr>
          <w:rFonts w:hint="eastAsia" w:ascii="Times New Roman" w:hAnsi="Times New Roman" w:eastAsia="宋体"/>
          <w:b/>
          <w:bCs w:val="0"/>
          <w:sz w:val="15"/>
          <w:szCs w:val="15"/>
        </w:rPr>
        <w:t>A. 按照规定持有特殊培训合格证</w:t>
      </w:r>
    </w:p>
    <w:p w14:paraId="43F470B9">
      <w:pPr>
        <w:rPr>
          <w:rFonts w:ascii="Times New Roman" w:hAnsi="Times New Roman" w:eastAsia="宋体"/>
          <w:b/>
          <w:bCs w:val="0"/>
          <w:sz w:val="15"/>
          <w:szCs w:val="15"/>
        </w:rPr>
      </w:pPr>
      <w:r>
        <w:rPr>
          <w:rFonts w:hint="eastAsia" w:ascii="Times New Roman" w:hAnsi="Times New Roman" w:eastAsia="宋体"/>
          <w:b/>
          <w:bCs w:val="0"/>
          <w:sz w:val="15"/>
          <w:szCs w:val="15"/>
        </w:rPr>
        <w:t>B. 熟悉危险货物的申报和监装程序</w:t>
      </w:r>
    </w:p>
    <w:p w14:paraId="3C7DD23F">
      <w:pPr>
        <w:rPr>
          <w:rFonts w:ascii="Times New Roman" w:hAnsi="Times New Roman" w:eastAsia="宋体"/>
          <w:b/>
          <w:bCs w:val="0"/>
          <w:sz w:val="15"/>
          <w:szCs w:val="15"/>
        </w:rPr>
      </w:pPr>
      <w:r>
        <w:rPr>
          <w:rFonts w:hint="eastAsia" w:ascii="Times New Roman" w:hAnsi="Times New Roman" w:eastAsia="宋体"/>
          <w:b/>
          <w:bCs w:val="0"/>
          <w:sz w:val="15"/>
          <w:szCs w:val="15"/>
        </w:rPr>
        <w:t>C. 事先了解所运危险货物的性质和安全预防措施</w:t>
      </w:r>
    </w:p>
    <w:p w14:paraId="1D49B42B">
      <w:pPr>
        <w:rPr>
          <w:rFonts w:ascii="Times New Roman" w:hAnsi="Times New Roman" w:eastAsia="宋体"/>
          <w:b/>
          <w:bCs w:val="0"/>
          <w:sz w:val="15"/>
          <w:szCs w:val="15"/>
        </w:rPr>
      </w:pPr>
      <w:r>
        <w:rPr>
          <w:rFonts w:hint="eastAsia" w:ascii="Times New Roman" w:hAnsi="Times New Roman" w:eastAsia="宋体"/>
          <w:b/>
          <w:bCs w:val="0"/>
          <w:sz w:val="15"/>
          <w:szCs w:val="15"/>
        </w:rPr>
        <w:t>D. 了解所运危险货物的应急处置措施</w:t>
      </w:r>
    </w:p>
    <w:p w14:paraId="62B928BE">
      <w:pPr>
        <w:rPr>
          <w:rFonts w:ascii="Times New Roman" w:hAnsi="Times New Roman" w:eastAsia="宋体"/>
          <w:b/>
          <w:bCs w:val="0"/>
          <w:sz w:val="15"/>
          <w:szCs w:val="15"/>
        </w:rPr>
      </w:pPr>
    </w:p>
    <w:p w14:paraId="724B3C80">
      <w:pPr>
        <w:rPr>
          <w:rFonts w:ascii="Times New Roman" w:hAnsi="Times New Roman" w:eastAsia="宋体"/>
          <w:b/>
          <w:bCs w:val="0"/>
          <w:sz w:val="15"/>
          <w:szCs w:val="15"/>
        </w:rPr>
      </w:pPr>
      <w:r>
        <w:rPr>
          <w:rFonts w:hint="eastAsia" w:ascii="Times New Roman" w:hAnsi="Times New Roman" w:eastAsia="宋体"/>
          <w:b/>
          <w:bCs w:val="0"/>
          <w:sz w:val="15"/>
          <w:szCs w:val="15"/>
        </w:rPr>
        <w:t>131.船舶搁浅后，应对搁浅船的态势进行初步评估，内容包括</w:t>
      </w:r>
      <w:r>
        <w:rPr>
          <w:rFonts w:hint="eastAsia"/>
          <w:b/>
          <w:bCs w:val="0"/>
          <w:sz w:val="15"/>
          <w:szCs w:val="15"/>
        </w:rPr>
        <w:t>______</w:t>
      </w:r>
      <w:r>
        <w:rPr>
          <w:rFonts w:hint="eastAsia" w:ascii="Times New Roman" w:hAnsi="Times New Roman" w:eastAsia="宋体"/>
          <w:b/>
          <w:bCs w:val="0"/>
          <w:sz w:val="15"/>
          <w:szCs w:val="15"/>
        </w:rPr>
        <w:t>。①天气和海况及预报；②船体周围的水深；③吃水和纵倾；④船舶损坏情况</w:t>
      </w:r>
    </w:p>
    <w:p w14:paraId="7C8FE29B">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247CC509">
      <w:pPr>
        <w:rPr>
          <w:rFonts w:ascii="Times New Roman" w:hAnsi="Times New Roman" w:eastAsia="宋体"/>
          <w:b/>
          <w:bCs w:val="0"/>
          <w:sz w:val="15"/>
          <w:szCs w:val="15"/>
        </w:rPr>
      </w:pPr>
      <w:r>
        <w:rPr>
          <w:rFonts w:hint="eastAsia" w:ascii="Times New Roman" w:hAnsi="Times New Roman" w:eastAsia="宋体"/>
          <w:b/>
          <w:bCs w:val="0"/>
          <w:sz w:val="15"/>
          <w:szCs w:val="15"/>
        </w:rPr>
        <w:t>B. ③④</w:t>
      </w:r>
    </w:p>
    <w:p w14:paraId="3261140E">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04D64DBB">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0F01F48C">
      <w:pPr>
        <w:rPr>
          <w:rFonts w:ascii="Times New Roman" w:hAnsi="Times New Roman" w:eastAsia="宋体"/>
          <w:b/>
          <w:bCs w:val="0"/>
          <w:sz w:val="15"/>
          <w:szCs w:val="15"/>
        </w:rPr>
      </w:pPr>
    </w:p>
    <w:p w14:paraId="02994008">
      <w:pPr>
        <w:rPr>
          <w:rFonts w:ascii="Times New Roman" w:hAnsi="Times New Roman" w:eastAsia="宋体"/>
          <w:b/>
          <w:bCs w:val="0"/>
          <w:sz w:val="15"/>
          <w:szCs w:val="15"/>
        </w:rPr>
      </w:pPr>
      <w:r>
        <w:rPr>
          <w:rFonts w:hint="eastAsia" w:ascii="Times New Roman" w:hAnsi="Times New Roman" w:eastAsia="宋体"/>
          <w:b/>
          <w:bCs w:val="0"/>
          <w:sz w:val="15"/>
          <w:szCs w:val="15"/>
        </w:rPr>
        <w:t>132.MARPOL73/78公约附则I以及我国相关规定所定义的“距最近陆地”，指距</w:t>
      </w:r>
      <w:r>
        <w:rPr>
          <w:rFonts w:hint="eastAsia"/>
          <w:b/>
          <w:bCs w:val="0"/>
          <w:sz w:val="15"/>
          <w:szCs w:val="15"/>
        </w:rPr>
        <w:t>______</w:t>
      </w:r>
      <w:r>
        <w:rPr>
          <w:rFonts w:hint="eastAsia" w:ascii="Times New Roman" w:hAnsi="Times New Roman" w:eastAsia="宋体"/>
          <w:b/>
          <w:bCs w:val="0"/>
          <w:sz w:val="15"/>
          <w:szCs w:val="15"/>
        </w:rPr>
        <w:t>的距离。</w:t>
      </w:r>
    </w:p>
    <w:p w14:paraId="78ED98DE">
      <w:pPr>
        <w:rPr>
          <w:rFonts w:ascii="Times New Roman" w:hAnsi="Times New Roman" w:eastAsia="宋体"/>
          <w:b/>
          <w:bCs w:val="0"/>
          <w:sz w:val="15"/>
          <w:szCs w:val="15"/>
        </w:rPr>
      </w:pPr>
      <w:r>
        <w:rPr>
          <w:rFonts w:hint="eastAsia" w:ascii="Times New Roman" w:hAnsi="Times New Roman" w:eastAsia="宋体"/>
          <w:b/>
          <w:bCs w:val="0"/>
          <w:sz w:val="15"/>
          <w:szCs w:val="15"/>
        </w:rPr>
        <w:t>A. 按照国际法划定领土所属领海的基线</w:t>
      </w:r>
    </w:p>
    <w:p w14:paraId="1890FCC6">
      <w:pPr>
        <w:rPr>
          <w:rFonts w:ascii="Times New Roman" w:hAnsi="Times New Roman" w:eastAsia="宋体"/>
          <w:b/>
          <w:bCs w:val="0"/>
          <w:sz w:val="15"/>
          <w:szCs w:val="15"/>
        </w:rPr>
      </w:pPr>
      <w:r>
        <w:rPr>
          <w:rFonts w:hint="eastAsia" w:ascii="Times New Roman" w:hAnsi="Times New Roman" w:eastAsia="宋体"/>
          <w:b/>
          <w:bCs w:val="0"/>
          <w:sz w:val="15"/>
          <w:szCs w:val="15"/>
        </w:rPr>
        <w:t>B. 按照各国国内法划定的陆地国境线</w:t>
      </w:r>
    </w:p>
    <w:p w14:paraId="505D64B2">
      <w:pPr>
        <w:rPr>
          <w:rFonts w:ascii="Times New Roman" w:hAnsi="Times New Roman" w:eastAsia="宋体"/>
          <w:b/>
          <w:bCs w:val="0"/>
          <w:sz w:val="15"/>
          <w:szCs w:val="15"/>
        </w:rPr>
      </w:pPr>
      <w:r>
        <w:rPr>
          <w:rFonts w:hint="eastAsia" w:ascii="Times New Roman" w:hAnsi="Times New Roman" w:eastAsia="宋体"/>
          <w:b/>
          <w:bCs w:val="0"/>
          <w:sz w:val="15"/>
          <w:szCs w:val="15"/>
        </w:rPr>
        <w:t>C. 大比例尺海图上的沿岸高潮线</w:t>
      </w:r>
    </w:p>
    <w:p w14:paraId="2DDFE493">
      <w:pPr>
        <w:rPr>
          <w:rFonts w:ascii="Times New Roman" w:hAnsi="Times New Roman" w:eastAsia="宋体"/>
          <w:b/>
          <w:bCs w:val="0"/>
          <w:sz w:val="15"/>
          <w:szCs w:val="15"/>
        </w:rPr>
      </w:pPr>
      <w:r>
        <w:rPr>
          <w:rFonts w:hint="eastAsia" w:ascii="Times New Roman" w:hAnsi="Times New Roman" w:eastAsia="宋体"/>
          <w:b/>
          <w:bCs w:val="0"/>
          <w:sz w:val="15"/>
          <w:szCs w:val="15"/>
        </w:rPr>
        <w:t>D. 大比例尺海图上的某条等深线</w:t>
      </w:r>
    </w:p>
    <w:p w14:paraId="08E7F2AA">
      <w:pPr>
        <w:rPr>
          <w:rFonts w:ascii="Times New Roman" w:hAnsi="Times New Roman" w:eastAsia="宋体"/>
          <w:b/>
          <w:bCs w:val="0"/>
          <w:sz w:val="15"/>
          <w:szCs w:val="15"/>
        </w:rPr>
      </w:pPr>
    </w:p>
    <w:p w14:paraId="64DB794B">
      <w:pPr>
        <w:rPr>
          <w:rFonts w:ascii="Times New Roman" w:hAnsi="Times New Roman" w:eastAsia="宋体"/>
          <w:b/>
          <w:bCs w:val="0"/>
          <w:sz w:val="15"/>
          <w:szCs w:val="15"/>
        </w:rPr>
      </w:pPr>
      <w:r>
        <w:rPr>
          <w:rFonts w:hint="eastAsia" w:ascii="Times New Roman" w:hAnsi="Times New Roman" w:eastAsia="宋体"/>
          <w:b/>
          <w:bCs w:val="0"/>
          <w:sz w:val="15"/>
          <w:szCs w:val="15"/>
        </w:rPr>
        <w:t>133.根据《中华人民共和国海船船员适任考试和发证规则》申请海船船员适任证书的，应当提交下列材料不包括</w:t>
      </w:r>
      <w:r>
        <w:rPr>
          <w:rFonts w:hint="eastAsia"/>
          <w:b/>
          <w:bCs w:val="0"/>
          <w:sz w:val="15"/>
          <w:szCs w:val="15"/>
        </w:rPr>
        <w:t>______。</w:t>
      </w:r>
    </w:p>
    <w:p w14:paraId="00FBFD8D">
      <w:pPr>
        <w:rPr>
          <w:rFonts w:ascii="Times New Roman" w:hAnsi="Times New Roman" w:eastAsia="宋体"/>
          <w:b/>
          <w:bCs w:val="0"/>
          <w:sz w:val="15"/>
          <w:szCs w:val="15"/>
        </w:rPr>
      </w:pPr>
      <w:r>
        <w:rPr>
          <w:rFonts w:hint="eastAsia" w:ascii="Times New Roman" w:hAnsi="Times New Roman" w:eastAsia="宋体"/>
          <w:b/>
          <w:bCs w:val="0"/>
          <w:sz w:val="15"/>
          <w:szCs w:val="15"/>
        </w:rPr>
        <w:t>A. 专业技能适任培训合格证、适任培训证明及考试合格证明</w:t>
      </w:r>
    </w:p>
    <w:p w14:paraId="66E5C415">
      <w:pPr>
        <w:rPr>
          <w:rFonts w:ascii="Times New Roman" w:hAnsi="Times New Roman" w:eastAsia="宋体"/>
          <w:b/>
          <w:bCs w:val="0"/>
          <w:sz w:val="15"/>
          <w:szCs w:val="15"/>
        </w:rPr>
      </w:pPr>
      <w:r>
        <w:rPr>
          <w:rFonts w:hint="eastAsia" w:ascii="Times New Roman" w:hAnsi="Times New Roman" w:eastAsia="宋体"/>
          <w:b/>
          <w:bCs w:val="0"/>
          <w:sz w:val="15"/>
          <w:szCs w:val="15"/>
        </w:rPr>
        <w:t>B. 海船船员适任证书申请表、海船船员健康证书</w:t>
      </w:r>
    </w:p>
    <w:p w14:paraId="1DE87080">
      <w:pPr>
        <w:rPr>
          <w:rFonts w:ascii="Times New Roman" w:hAnsi="Times New Roman" w:eastAsia="宋体"/>
          <w:b/>
          <w:bCs w:val="0"/>
          <w:sz w:val="15"/>
          <w:szCs w:val="15"/>
        </w:rPr>
      </w:pPr>
      <w:r>
        <w:rPr>
          <w:rFonts w:hint="eastAsia" w:ascii="Times New Roman" w:hAnsi="Times New Roman" w:eastAsia="宋体"/>
          <w:b/>
          <w:bCs w:val="0"/>
          <w:sz w:val="15"/>
          <w:szCs w:val="15"/>
        </w:rPr>
        <w:t>C. 海员证和见习记录簿</w:t>
      </w:r>
    </w:p>
    <w:p w14:paraId="10BC7FE5">
      <w:pPr>
        <w:rPr>
          <w:rFonts w:ascii="Times New Roman" w:hAnsi="Times New Roman" w:eastAsia="宋体"/>
          <w:b/>
          <w:bCs w:val="0"/>
          <w:sz w:val="15"/>
          <w:szCs w:val="15"/>
        </w:rPr>
      </w:pPr>
      <w:r>
        <w:rPr>
          <w:rFonts w:hint="eastAsia" w:ascii="Times New Roman" w:hAnsi="Times New Roman" w:eastAsia="宋体"/>
          <w:b/>
          <w:bCs w:val="0"/>
          <w:sz w:val="15"/>
          <w:szCs w:val="15"/>
        </w:rPr>
        <w:t>D. 身份证件和船员服务簿</w:t>
      </w:r>
    </w:p>
    <w:p w14:paraId="1B787E10">
      <w:pPr>
        <w:rPr>
          <w:rFonts w:ascii="Times New Roman" w:hAnsi="Times New Roman" w:eastAsia="宋体"/>
          <w:b/>
          <w:bCs w:val="0"/>
          <w:sz w:val="15"/>
          <w:szCs w:val="15"/>
        </w:rPr>
      </w:pPr>
    </w:p>
    <w:p w14:paraId="25755133">
      <w:pPr>
        <w:rPr>
          <w:rFonts w:ascii="Times New Roman" w:hAnsi="Times New Roman" w:eastAsia="宋体"/>
          <w:b/>
          <w:bCs w:val="0"/>
          <w:sz w:val="15"/>
          <w:szCs w:val="15"/>
        </w:rPr>
      </w:pPr>
      <w:r>
        <w:rPr>
          <w:rFonts w:hint="eastAsia" w:ascii="Times New Roman" w:hAnsi="Times New Roman" w:eastAsia="宋体"/>
          <w:b/>
          <w:bCs w:val="0"/>
          <w:sz w:val="15"/>
          <w:szCs w:val="15"/>
        </w:rPr>
        <w:t>134.根据SOLAS公约第</w:t>
      </w:r>
      <w:r>
        <w:rPr>
          <w:rFonts w:ascii="Times New Roman" w:hAnsi="Times New Roman" w:eastAsia="宋体" w:cs="Times New Roman"/>
          <w:b/>
          <w:bCs w:val="0"/>
          <w:sz w:val="15"/>
          <w:szCs w:val="15"/>
        </w:rPr>
        <w:t>Ⅳ</w:t>
      </w:r>
      <w:r>
        <w:rPr>
          <w:rFonts w:hint="eastAsia" w:ascii="Times New Roman" w:hAnsi="Times New Roman" w:eastAsia="宋体"/>
          <w:b/>
          <w:bCs w:val="0"/>
          <w:sz w:val="15"/>
          <w:szCs w:val="15"/>
        </w:rPr>
        <w:t>章附则的定义，“A2海区”系指除A1海区以外，至少由一个具有连续DSC报警能力的</w:t>
      </w:r>
      <w:r>
        <w:rPr>
          <w:rFonts w:hint="eastAsia"/>
          <w:b/>
          <w:bCs w:val="0"/>
          <w:sz w:val="15"/>
          <w:szCs w:val="15"/>
        </w:rPr>
        <w:t>______</w:t>
      </w:r>
      <w:r>
        <w:rPr>
          <w:rFonts w:hint="eastAsia" w:ascii="Times New Roman" w:hAnsi="Times New Roman" w:eastAsia="宋体"/>
          <w:b/>
          <w:bCs w:val="0"/>
          <w:sz w:val="15"/>
          <w:szCs w:val="15"/>
        </w:rPr>
        <w:t>所覆盖的域，该区域可由各缔约国政府规定。</w:t>
      </w:r>
    </w:p>
    <w:p w14:paraId="141B490C">
      <w:pPr>
        <w:rPr>
          <w:rFonts w:ascii="Times New Roman" w:hAnsi="Times New Roman" w:eastAsia="宋体"/>
          <w:b/>
          <w:bCs w:val="0"/>
          <w:sz w:val="15"/>
          <w:szCs w:val="15"/>
        </w:rPr>
      </w:pPr>
      <w:r>
        <w:rPr>
          <w:rFonts w:hint="eastAsia" w:ascii="Times New Roman" w:hAnsi="Times New Roman" w:eastAsia="宋体"/>
          <w:b/>
          <w:bCs w:val="0"/>
          <w:sz w:val="15"/>
          <w:szCs w:val="15"/>
        </w:rPr>
        <w:t>A. 甚高频（VHF）海岸电台的无线电话</w:t>
      </w:r>
    </w:p>
    <w:p w14:paraId="76444ED5">
      <w:pPr>
        <w:rPr>
          <w:rFonts w:ascii="Times New Roman" w:hAnsi="Times New Roman" w:eastAsia="宋体"/>
          <w:b/>
          <w:bCs w:val="0"/>
          <w:sz w:val="15"/>
          <w:szCs w:val="15"/>
        </w:rPr>
      </w:pPr>
      <w:r>
        <w:rPr>
          <w:rFonts w:hint="eastAsia" w:ascii="Times New Roman" w:hAnsi="Times New Roman" w:eastAsia="宋体"/>
          <w:b/>
          <w:bCs w:val="0"/>
          <w:sz w:val="15"/>
          <w:szCs w:val="15"/>
        </w:rPr>
        <w:t>B. 中频（MF）海岸电台的无线电话</w:t>
      </w:r>
    </w:p>
    <w:p w14:paraId="0C87E74C">
      <w:pPr>
        <w:rPr>
          <w:rFonts w:ascii="Times New Roman" w:hAnsi="Times New Roman" w:eastAsia="宋体"/>
          <w:b/>
          <w:bCs w:val="0"/>
          <w:sz w:val="15"/>
          <w:szCs w:val="15"/>
        </w:rPr>
      </w:pPr>
      <w:r>
        <w:rPr>
          <w:rFonts w:hint="eastAsia" w:ascii="Times New Roman" w:hAnsi="Times New Roman" w:eastAsia="宋体"/>
          <w:b/>
          <w:bCs w:val="0"/>
          <w:sz w:val="15"/>
          <w:szCs w:val="15"/>
        </w:rPr>
        <w:t>C. INMARSAT对地静止卫星</w:t>
      </w:r>
    </w:p>
    <w:p w14:paraId="351AE9F3">
      <w:pPr>
        <w:rPr>
          <w:rFonts w:ascii="Times New Roman" w:hAnsi="Times New Roman" w:eastAsia="宋体"/>
          <w:b/>
          <w:bCs w:val="0"/>
          <w:sz w:val="15"/>
          <w:szCs w:val="15"/>
        </w:rPr>
      </w:pPr>
      <w:r>
        <w:rPr>
          <w:rFonts w:hint="eastAsia" w:ascii="Times New Roman" w:hAnsi="Times New Roman" w:eastAsia="宋体"/>
          <w:b/>
          <w:bCs w:val="0"/>
          <w:sz w:val="15"/>
          <w:szCs w:val="15"/>
        </w:rPr>
        <w:t>D. 海岸电台任一无线电话</w:t>
      </w:r>
    </w:p>
    <w:p w14:paraId="01F5A131">
      <w:pPr>
        <w:rPr>
          <w:rFonts w:ascii="Times New Roman" w:hAnsi="Times New Roman" w:eastAsia="宋体"/>
          <w:b/>
          <w:bCs w:val="0"/>
          <w:sz w:val="15"/>
          <w:szCs w:val="15"/>
        </w:rPr>
      </w:pPr>
    </w:p>
    <w:p w14:paraId="4DD3B22D">
      <w:pPr>
        <w:rPr>
          <w:rFonts w:ascii="Times New Roman" w:hAnsi="Times New Roman" w:eastAsia="宋体"/>
          <w:b/>
          <w:bCs w:val="0"/>
          <w:sz w:val="15"/>
          <w:szCs w:val="15"/>
        </w:rPr>
      </w:pPr>
      <w:r>
        <w:rPr>
          <w:rFonts w:hint="eastAsia" w:ascii="Times New Roman" w:hAnsi="Times New Roman" w:eastAsia="宋体"/>
          <w:b/>
          <w:bCs w:val="0"/>
          <w:sz w:val="15"/>
          <w:szCs w:val="15"/>
        </w:rPr>
        <w:t>135.根据《2006海事劳工公约》的规定，船旗国应保证在船上工作期间能够得到迅速和适当的医疗，提供的保护和医疗原则上</w:t>
      </w:r>
      <w:r>
        <w:rPr>
          <w:rFonts w:hint="eastAsia"/>
          <w:b/>
          <w:bCs w:val="0"/>
          <w:sz w:val="15"/>
          <w:szCs w:val="15"/>
        </w:rPr>
        <w:t>______</w:t>
      </w:r>
      <w:r>
        <w:rPr>
          <w:rFonts w:hint="eastAsia" w:ascii="Times New Roman" w:hAnsi="Times New Roman" w:eastAsia="宋体"/>
          <w:b/>
          <w:bCs w:val="0"/>
          <w:sz w:val="15"/>
          <w:szCs w:val="15"/>
        </w:rPr>
        <w:t>支付费用，向船员提供的健康保护和医疗的措施应尽可能</w:t>
      </w:r>
      <w:r>
        <w:rPr>
          <w:rFonts w:hint="eastAsia"/>
          <w:b/>
          <w:bCs w:val="0"/>
          <w:sz w:val="15"/>
          <w:szCs w:val="15"/>
        </w:rPr>
        <w:t>______</w:t>
      </w:r>
      <w:r>
        <w:rPr>
          <w:rFonts w:hint="eastAsia" w:ascii="Times New Roman" w:hAnsi="Times New Roman" w:eastAsia="宋体"/>
          <w:b/>
          <w:bCs w:val="0"/>
          <w:sz w:val="15"/>
          <w:szCs w:val="15"/>
        </w:rPr>
        <w:t>岸上工人能够得到的标准。</w:t>
      </w:r>
    </w:p>
    <w:p w14:paraId="2BA3A043">
      <w:pPr>
        <w:rPr>
          <w:rFonts w:ascii="Times New Roman" w:hAnsi="Times New Roman" w:eastAsia="宋体"/>
          <w:b/>
          <w:bCs w:val="0"/>
          <w:sz w:val="15"/>
          <w:szCs w:val="15"/>
        </w:rPr>
      </w:pPr>
      <w:r>
        <w:rPr>
          <w:rFonts w:hint="eastAsia" w:ascii="Times New Roman" w:hAnsi="Times New Roman" w:eastAsia="宋体"/>
          <w:b/>
          <w:bCs w:val="0"/>
          <w:sz w:val="15"/>
          <w:szCs w:val="15"/>
        </w:rPr>
        <w:t>A. 由海员，相当于</w:t>
      </w:r>
    </w:p>
    <w:p w14:paraId="19E33323">
      <w:pPr>
        <w:rPr>
          <w:rFonts w:ascii="Times New Roman" w:hAnsi="Times New Roman" w:eastAsia="宋体"/>
          <w:b/>
          <w:bCs w:val="0"/>
          <w:sz w:val="15"/>
          <w:szCs w:val="15"/>
        </w:rPr>
      </w:pPr>
      <w:r>
        <w:rPr>
          <w:rFonts w:hint="eastAsia" w:ascii="Times New Roman" w:hAnsi="Times New Roman" w:eastAsia="宋体"/>
          <w:b/>
          <w:bCs w:val="0"/>
          <w:sz w:val="15"/>
          <w:szCs w:val="15"/>
        </w:rPr>
        <w:t>B. 不由海员，高于</w:t>
      </w:r>
    </w:p>
    <w:p w14:paraId="042E4587">
      <w:pPr>
        <w:rPr>
          <w:rFonts w:ascii="Times New Roman" w:hAnsi="Times New Roman" w:eastAsia="宋体"/>
          <w:b/>
          <w:bCs w:val="0"/>
          <w:sz w:val="15"/>
          <w:szCs w:val="15"/>
        </w:rPr>
      </w:pPr>
      <w:r>
        <w:rPr>
          <w:rFonts w:hint="eastAsia" w:ascii="Times New Roman" w:hAnsi="Times New Roman" w:eastAsia="宋体"/>
          <w:b/>
          <w:bCs w:val="0"/>
          <w:sz w:val="15"/>
          <w:szCs w:val="15"/>
        </w:rPr>
        <w:t>C. 不由海员，相当于</w:t>
      </w:r>
    </w:p>
    <w:p w14:paraId="5BE4AF5F">
      <w:pPr>
        <w:rPr>
          <w:rFonts w:ascii="Times New Roman" w:hAnsi="Times New Roman" w:eastAsia="宋体"/>
          <w:b/>
          <w:bCs w:val="0"/>
          <w:sz w:val="15"/>
          <w:szCs w:val="15"/>
        </w:rPr>
      </w:pPr>
      <w:r>
        <w:rPr>
          <w:rFonts w:hint="eastAsia" w:ascii="Times New Roman" w:hAnsi="Times New Roman" w:eastAsia="宋体"/>
          <w:b/>
          <w:bCs w:val="0"/>
          <w:sz w:val="15"/>
          <w:szCs w:val="15"/>
        </w:rPr>
        <w:t>D. 由海员，高于</w:t>
      </w:r>
    </w:p>
    <w:p w14:paraId="55812521">
      <w:pPr>
        <w:rPr>
          <w:rFonts w:ascii="Times New Roman" w:hAnsi="Times New Roman" w:eastAsia="宋体"/>
          <w:b/>
          <w:bCs w:val="0"/>
          <w:sz w:val="15"/>
          <w:szCs w:val="15"/>
        </w:rPr>
      </w:pPr>
    </w:p>
    <w:p w14:paraId="4179C8A8">
      <w:pPr>
        <w:rPr>
          <w:rFonts w:ascii="Times New Roman" w:hAnsi="Times New Roman" w:eastAsia="宋体"/>
          <w:b/>
          <w:bCs w:val="0"/>
          <w:sz w:val="15"/>
          <w:szCs w:val="15"/>
        </w:rPr>
      </w:pPr>
      <w:r>
        <w:rPr>
          <w:rFonts w:hint="eastAsia" w:ascii="Times New Roman" w:hAnsi="Times New Roman" w:eastAsia="宋体"/>
          <w:b/>
          <w:bCs w:val="0"/>
          <w:sz w:val="15"/>
          <w:szCs w:val="15"/>
        </w:rPr>
        <w:t>136.出于安全原因，以下</w:t>
      </w:r>
      <w:r>
        <w:rPr>
          <w:rFonts w:hint="eastAsia"/>
          <w:b/>
          <w:bCs w:val="0"/>
          <w:sz w:val="15"/>
          <w:szCs w:val="15"/>
        </w:rPr>
        <w:t>______</w:t>
      </w:r>
      <w:r>
        <w:rPr>
          <w:rFonts w:hint="eastAsia" w:ascii="Times New Roman" w:hAnsi="Times New Roman" w:eastAsia="宋体"/>
          <w:b/>
          <w:bCs w:val="0"/>
          <w:sz w:val="15"/>
          <w:szCs w:val="15"/>
        </w:rPr>
        <w:t>不是通常在港内的船舶遇到需要离港驶往外海的情况。</w:t>
      </w:r>
    </w:p>
    <w:p w14:paraId="2148818F">
      <w:pPr>
        <w:rPr>
          <w:rFonts w:ascii="Times New Roman" w:hAnsi="Times New Roman" w:eastAsia="宋体"/>
          <w:b/>
          <w:bCs w:val="0"/>
          <w:sz w:val="15"/>
          <w:szCs w:val="15"/>
        </w:rPr>
      </w:pPr>
      <w:r>
        <w:rPr>
          <w:rFonts w:hint="eastAsia" w:ascii="Times New Roman" w:hAnsi="Times New Roman" w:eastAsia="宋体"/>
          <w:b/>
          <w:bCs w:val="0"/>
          <w:sz w:val="15"/>
          <w:szCs w:val="15"/>
        </w:rPr>
        <w:t>A. 港口发生火灾或爆炸</w:t>
      </w:r>
    </w:p>
    <w:p w14:paraId="0A1E5FE2">
      <w:pPr>
        <w:rPr>
          <w:rFonts w:ascii="Times New Roman" w:hAnsi="Times New Roman" w:eastAsia="宋体"/>
          <w:b/>
          <w:bCs w:val="0"/>
          <w:sz w:val="15"/>
          <w:szCs w:val="15"/>
        </w:rPr>
      </w:pPr>
      <w:r>
        <w:rPr>
          <w:rFonts w:hint="eastAsia" w:ascii="Times New Roman" w:hAnsi="Times New Roman" w:eastAsia="宋体"/>
          <w:b/>
          <w:bCs w:val="0"/>
          <w:sz w:val="15"/>
          <w:szCs w:val="15"/>
        </w:rPr>
        <w:t>B. 港内其他船发生火灾或爆炸</w:t>
      </w:r>
    </w:p>
    <w:p w14:paraId="4D3CDFA9">
      <w:pPr>
        <w:rPr>
          <w:rFonts w:ascii="Times New Roman" w:hAnsi="Times New Roman" w:eastAsia="宋体"/>
          <w:b/>
          <w:bCs w:val="0"/>
          <w:sz w:val="15"/>
          <w:szCs w:val="15"/>
        </w:rPr>
      </w:pPr>
      <w:r>
        <w:rPr>
          <w:rFonts w:hint="eastAsia" w:ascii="Times New Roman" w:hAnsi="Times New Roman" w:eastAsia="宋体"/>
          <w:b/>
          <w:bCs w:val="0"/>
          <w:sz w:val="15"/>
          <w:szCs w:val="15"/>
        </w:rPr>
        <w:t>C. 台风临近</w:t>
      </w:r>
    </w:p>
    <w:p w14:paraId="54207A6A">
      <w:pPr>
        <w:rPr>
          <w:rFonts w:ascii="Times New Roman" w:hAnsi="Times New Roman" w:eastAsia="宋体"/>
          <w:b/>
          <w:bCs w:val="0"/>
          <w:sz w:val="15"/>
          <w:szCs w:val="15"/>
        </w:rPr>
      </w:pPr>
      <w:r>
        <w:rPr>
          <w:rFonts w:hint="eastAsia" w:ascii="Times New Roman" w:hAnsi="Times New Roman" w:eastAsia="宋体"/>
          <w:b/>
          <w:bCs w:val="0"/>
          <w:sz w:val="15"/>
          <w:szCs w:val="15"/>
        </w:rPr>
        <w:t>D. 船舶机械或设备故障</w:t>
      </w:r>
    </w:p>
    <w:p w14:paraId="0BAA44B1">
      <w:pPr>
        <w:rPr>
          <w:rFonts w:ascii="Times New Roman" w:hAnsi="Times New Roman" w:eastAsia="宋体"/>
          <w:b/>
          <w:bCs w:val="0"/>
          <w:sz w:val="15"/>
          <w:szCs w:val="15"/>
        </w:rPr>
      </w:pPr>
    </w:p>
    <w:p w14:paraId="44662299">
      <w:pPr>
        <w:rPr>
          <w:rFonts w:ascii="Times New Roman" w:hAnsi="Times New Roman" w:eastAsia="宋体"/>
          <w:b/>
          <w:bCs w:val="0"/>
          <w:sz w:val="15"/>
          <w:szCs w:val="15"/>
        </w:rPr>
      </w:pPr>
      <w:r>
        <w:rPr>
          <w:rFonts w:hint="eastAsia" w:ascii="Times New Roman" w:hAnsi="Times New Roman" w:eastAsia="宋体"/>
          <w:b/>
          <w:bCs w:val="0"/>
          <w:sz w:val="15"/>
          <w:szCs w:val="15"/>
        </w:rPr>
        <w:t>137.如遇险船能放下救生艇，救助船应行驶到遇险船的</w:t>
      </w:r>
      <w:r>
        <w:rPr>
          <w:rFonts w:hint="eastAsia"/>
          <w:b/>
          <w:bCs w:val="0"/>
          <w:sz w:val="15"/>
          <w:szCs w:val="15"/>
        </w:rPr>
        <w:t>______</w:t>
      </w:r>
      <w:r>
        <w:rPr>
          <w:rFonts w:hint="eastAsia" w:ascii="Times New Roman" w:hAnsi="Times New Roman" w:eastAsia="宋体"/>
          <w:b/>
          <w:bCs w:val="0"/>
          <w:sz w:val="15"/>
          <w:szCs w:val="15"/>
        </w:rPr>
        <w:t>侧，也可以驶向遇险船首尾近处，使遇险船处于</w:t>
      </w:r>
      <w:r>
        <w:rPr>
          <w:rFonts w:hint="eastAsia"/>
          <w:b/>
          <w:bCs w:val="0"/>
          <w:sz w:val="15"/>
          <w:szCs w:val="15"/>
        </w:rPr>
        <w:t>______</w:t>
      </w:r>
      <w:r>
        <w:rPr>
          <w:rFonts w:hint="eastAsia" w:ascii="Times New Roman" w:hAnsi="Times New Roman" w:eastAsia="宋体"/>
          <w:b/>
          <w:bCs w:val="0"/>
          <w:sz w:val="15"/>
          <w:szCs w:val="15"/>
        </w:rPr>
        <w:t>，便于遇险船救生艇来靠本船的</w:t>
      </w:r>
      <w:r>
        <w:rPr>
          <w:rFonts w:hint="eastAsia"/>
          <w:b/>
          <w:bCs w:val="0"/>
          <w:sz w:val="15"/>
          <w:szCs w:val="15"/>
        </w:rPr>
        <w:t>______</w:t>
      </w:r>
      <w:r>
        <w:rPr>
          <w:rFonts w:hint="eastAsia" w:ascii="Times New Roman" w:hAnsi="Times New Roman" w:eastAsia="宋体"/>
          <w:b/>
          <w:bCs w:val="0"/>
          <w:sz w:val="15"/>
          <w:szCs w:val="15"/>
        </w:rPr>
        <w:t>舷。</w:t>
      </w:r>
    </w:p>
    <w:p w14:paraId="4B50B1B3">
      <w:pPr>
        <w:rPr>
          <w:rFonts w:ascii="Times New Roman" w:hAnsi="Times New Roman" w:eastAsia="宋体"/>
          <w:b/>
          <w:bCs w:val="0"/>
          <w:sz w:val="15"/>
          <w:szCs w:val="15"/>
        </w:rPr>
      </w:pPr>
      <w:r>
        <w:rPr>
          <w:rFonts w:hint="eastAsia" w:ascii="Times New Roman" w:hAnsi="Times New Roman" w:eastAsia="宋体"/>
          <w:b/>
          <w:bCs w:val="0"/>
          <w:sz w:val="15"/>
          <w:szCs w:val="15"/>
        </w:rPr>
        <w:t>A. 上风；上风；上风</w:t>
      </w:r>
    </w:p>
    <w:p w14:paraId="12F6CF8E">
      <w:pPr>
        <w:rPr>
          <w:rFonts w:ascii="Times New Roman" w:hAnsi="Times New Roman" w:eastAsia="宋体"/>
          <w:b/>
          <w:bCs w:val="0"/>
          <w:sz w:val="15"/>
          <w:szCs w:val="15"/>
        </w:rPr>
      </w:pPr>
      <w:r>
        <w:rPr>
          <w:rFonts w:hint="eastAsia" w:ascii="Times New Roman" w:hAnsi="Times New Roman" w:eastAsia="宋体"/>
          <w:b/>
          <w:bCs w:val="0"/>
          <w:sz w:val="15"/>
          <w:szCs w:val="15"/>
        </w:rPr>
        <w:t>B. 上风；上风；下风</w:t>
      </w:r>
    </w:p>
    <w:p w14:paraId="73F00F28">
      <w:pPr>
        <w:rPr>
          <w:rFonts w:ascii="Times New Roman" w:hAnsi="Times New Roman" w:eastAsia="宋体"/>
          <w:b/>
          <w:bCs w:val="0"/>
          <w:sz w:val="15"/>
          <w:szCs w:val="15"/>
        </w:rPr>
      </w:pPr>
      <w:r>
        <w:rPr>
          <w:rFonts w:hint="eastAsia" w:ascii="Times New Roman" w:hAnsi="Times New Roman" w:eastAsia="宋体"/>
          <w:b/>
          <w:bCs w:val="0"/>
          <w:sz w:val="15"/>
          <w:szCs w:val="15"/>
        </w:rPr>
        <w:t>C. 下风；上风；下风</w:t>
      </w:r>
    </w:p>
    <w:p w14:paraId="672F6926">
      <w:pPr>
        <w:rPr>
          <w:rFonts w:ascii="Times New Roman" w:hAnsi="Times New Roman" w:eastAsia="宋体"/>
          <w:b/>
          <w:bCs w:val="0"/>
          <w:sz w:val="15"/>
          <w:szCs w:val="15"/>
        </w:rPr>
      </w:pPr>
      <w:r>
        <w:rPr>
          <w:rFonts w:hint="eastAsia" w:ascii="Times New Roman" w:hAnsi="Times New Roman" w:eastAsia="宋体"/>
          <w:b/>
          <w:bCs w:val="0"/>
          <w:sz w:val="15"/>
          <w:szCs w:val="15"/>
        </w:rPr>
        <w:t>D. 下风；下风；下风</w:t>
      </w:r>
    </w:p>
    <w:p w14:paraId="6F4FD022">
      <w:pPr>
        <w:rPr>
          <w:rFonts w:ascii="Times New Roman" w:hAnsi="Times New Roman" w:eastAsia="宋体"/>
          <w:b/>
          <w:bCs w:val="0"/>
          <w:sz w:val="15"/>
          <w:szCs w:val="15"/>
        </w:rPr>
      </w:pPr>
    </w:p>
    <w:p w14:paraId="2D001EE9">
      <w:pPr>
        <w:rPr>
          <w:rFonts w:ascii="Times New Roman" w:hAnsi="Times New Roman" w:eastAsia="宋体"/>
          <w:b/>
          <w:bCs w:val="0"/>
          <w:sz w:val="15"/>
          <w:szCs w:val="15"/>
        </w:rPr>
      </w:pPr>
      <w:r>
        <w:rPr>
          <w:rFonts w:hint="eastAsia" w:ascii="Times New Roman" w:hAnsi="Times New Roman" w:eastAsia="宋体"/>
          <w:b/>
          <w:bCs w:val="0"/>
          <w:sz w:val="15"/>
          <w:szCs w:val="15"/>
        </w:rPr>
        <w:t>138.根据我国《船舶及其有关作业活动污染海洋环境防治管理规定》，在中华人民共和国管辖的海域内，船舶排放以下哪些物质需符合我国法规以及我国缔结或加入的国际公约？①船舶垃圾；②生活污水；③含油污水、有毒有害物质的污水、废气等污染物；④压载水。</w:t>
      </w:r>
    </w:p>
    <w:p w14:paraId="12BAECD4">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8723797">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7D467744">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514FA198">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63BFF82">
      <w:pPr>
        <w:rPr>
          <w:rFonts w:ascii="Times New Roman" w:hAnsi="Times New Roman" w:eastAsia="宋体"/>
          <w:b/>
          <w:bCs w:val="0"/>
          <w:sz w:val="15"/>
          <w:szCs w:val="15"/>
        </w:rPr>
      </w:pPr>
    </w:p>
    <w:p w14:paraId="28D1137E">
      <w:pPr>
        <w:rPr>
          <w:rFonts w:ascii="Times New Roman" w:hAnsi="Times New Roman" w:eastAsia="宋体"/>
          <w:b/>
          <w:bCs w:val="0"/>
          <w:sz w:val="15"/>
          <w:szCs w:val="15"/>
        </w:rPr>
      </w:pPr>
      <w:r>
        <w:rPr>
          <w:rFonts w:hint="eastAsia" w:ascii="Times New Roman" w:hAnsi="Times New Roman" w:eastAsia="宋体"/>
          <w:b/>
          <w:bCs w:val="0"/>
          <w:sz w:val="15"/>
          <w:szCs w:val="15"/>
        </w:rPr>
        <w:t>139.船员上船工作前，均需要与代表船员用人单位的船员服务机构签订上船就业协议。在该协议中就船员在船期间的</w:t>
      </w:r>
      <w:r>
        <w:rPr>
          <w:rFonts w:hint="eastAsia"/>
          <w:b/>
          <w:bCs w:val="0"/>
          <w:sz w:val="15"/>
          <w:szCs w:val="15"/>
        </w:rPr>
        <w:t>______</w:t>
      </w:r>
      <w:r>
        <w:rPr>
          <w:rFonts w:hint="eastAsia" w:ascii="Times New Roman" w:hAnsi="Times New Roman" w:eastAsia="宋体"/>
          <w:b/>
          <w:bCs w:val="0"/>
          <w:sz w:val="15"/>
          <w:szCs w:val="15"/>
        </w:rPr>
        <w:t>等方面做出约定。①具体职务、航区；②工资、奖金；③保险、休假、遣返；④违约责任</w:t>
      </w:r>
    </w:p>
    <w:p w14:paraId="38D2B8B6">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2BD6A972">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CA4FE74">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13C96B76">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7DC7F4ED">
      <w:pPr>
        <w:rPr>
          <w:rFonts w:ascii="Times New Roman" w:hAnsi="Times New Roman" w:eastAsia="宋体"/>
          <w:b/>
          <w:bCs w:val="0"/>
          <w:sz w:val="15"/>
          <w:szCs w:val="15"/>
        </w:rPr>
      </w:pPr>
    </w:p>
    <w:p w14:paraId="32E44835">
      <w:pPr>
        <w:rPr>
          <w:rFonts w:ascii="Times New Roman" w:hAnsi="Times New Roman" w:eastAsia="宋体"/>
          <w:b/>
          <w:bCs w:val="0"/>
          <w:sz w:val="15"/>
          <w:szCs w:val="15"/>
        </w:rPr>
      </w:pPr>
      <w:r>
        <w:rPr>
          <w:rFonts w:hint="eastAsia" w:ascii="Times New Roman" w:hAnsi="Times New Roman" w:eastAsia="宋体"/>
          <w:b/>
          <w:bCs w:val="0"/>
          <w:sz w:val="15"/>
          <w:szCs w:val="15"/>
        </w:rPr>
        <w:t>140.根据《中华人民共和国海船船员值班规则》中的驾驶、轮机联系制度，开航前</w:t>
      </w:r>
      <w:r>
        <w:rPr>
          <w:rFonts w:hint="eastAsia"/>
          <w:b/>
          <w:bCs w:val="0"/>
          <w:sz w:val="15"/>
          <w:szCs w:val="15"/>
        </w:rPr>
        <w:t>______</w:t>
      </w:r>
      <w:r>
        <w:rPr>
          <w:rFonts w:hint="eastAsia" w:ascii="Times New Roman" w:hAnsi="Times New Roman" w:eastAsia="宋体"/>
          <w:b/>
          <w:bCs w:val="0"/>
          <w:sz w:val="15"/>
          <w:szCs w:val="15"/>
        </w:rPr>
        <w:t>小时值班驾驶员会同值班轮机员核对船钟、车钟、试舵等。</w:t>
      </w:r>
    </w:p>
    <w:p w14:paraId="06589AD9">
      <w:pPr>
        <w:rPr>
          <w:rFonts w:ascii="Times New Roman" w:hAnsi="Times New Roman" w:eastAsia="宋体"/>
          <w:b/>
          <w:bCs w:val="0"/>
          <w:sz w:val="15"/>
          <w:szCs w:val="15"/>
        </w:rPr>
      </w:pPr>
      <w:r>
        <w:rPr>
          <w:rFonts w:hint="eastAsia" w:ascii="Times New Roman" w:hAnsi="Times New Roman" w:eastAsia="宋体"/>
          <w:b/>
          <w:bCs w:val="0"/>
          <w:sz w:val="15"/>
          <w:szCs w:val="15"/>
        </w:rPr>
        <w:t>A. 1</w:t>
      </w:r>
    </w:p>
    <w:p w14:paraId="20C79100">
      <w:pPr>
        <w:rPr>
          <w:rFonts w:ascii="Times New Roman" w:hAnsi="Times New Roman" w:eastAsia="宋体"/>
          <w:b/>
          <w:bCs w:val="0"/>
          <w:sz w:val="15"/>
          <w:szCs w:val="15"/>
        </w:rPr>
      </w:pPr>
      <w:r>
        <w:rPr>
          <w:rFonts w:hint="eastAsia" w:ascii="Times New Roman" w:hAnsi="Times New Roman" w:eastAsia="宋体"/>
          <w:b/>
          <w:bCs w:val="0"/>
          <w:sz w:val="15"/>
          <w:szCs w:val="15"/>
        </w:rPr>
        <w:t>B. 2</w:t>
      </w:r>
    </w:p>
    <w:p w14:paraId="4B5D52F1">
      <w:pPr>
        <w:rPr>
          <w:rFonts w:ascii="Times New Roman" w:hAnsi="Times New Roman" w:eastAsia="宋体"/>
          <w:b/>
          <w:bCs w:val="0"/>
          <w:sz w:val="15"/>
          <w:szCs w:val="15"/>
        </w:rPr>
      </w:pPr>
      <w:r>
        <w:rPr>
          <w:rFonts w:hint="eastAsia" w:ascii="Times New Roman" w:hAnsi="Times New Roman" w:eastAsia="宋体"/>
          <w:b/>
          <w:bCs w:val="0"/>
          <w:sz w:val="15"/>
          <w:szCs w:val="15"/>
        </w:rPr>
        <w:t>C. 4</w:t>
      </w:r>
    </w:p>
    <w:p w14:paraId="5C28A129">
      <w:pPr>
        <w:rPr>
          <w:rFonts w:ascii="Times New Roman" w:hAnsi="Times New Roman" w:eastAsia="宋体"/>
          <w:b/>
          <w:bCs w:val="0"/>
          <w:sz w:val="15"/>
          <w:szCs w:val="15"/>
        </w:rPr>
      </w:pPr>
      <w:r>
        <w:rPr>
          <w:rFonts w:hint="eastAsia" w:ascii="Times New Roman" w:hAnsi="Times New Roman" w:eastAsia="宋体"/>
          <w:b/>
          <w:bCs w:val="0"/>
          <w:sz w:val="15"/>
          <w:szCs w:val="15"/>
        </w:rPr>
        <w:t>D. 12</w:t>
      </w:r>
    </w:p>
    <w:p w14:paraId="1B0FF5A3">
      <w:pPr>
        <w:rPr>
          <w:rFonts w:ascii="Times New Roman" w:hAnsi="Times New Roman" w:eastAsia="宋体"/>
          <w:b/>
          <w:bCs w:val="0"/>
          <w:sz w:val="15"/>
          <w:szCs w:val="15"/>
        </w:rPr>
      </w:pPr>
    </w:p>
    <w:p w14:paraId="55FD1BAE">
      <w:pPr>
        <w:rPr>
          <w:rFonts w:ascii="Times New Roman" w:hAnsi="Times New Roman" w:eastAsia="宋体"/>
          <w:b/>
          <w:bCs w:val="0"/>
          <w:sz w:val="15"/>
          <w:szCs w:val="15"/>
        </w:rPr>
      </w:pPr>
      <w:r>
        <w:rPr>
          <w:rFonts w:hint="eastAsia" w:ascii="Times New Roman" w:hAnsi="Times New Roman" w:eastAsia="宋体"/>
          <w:b/>
          <w:bCs w:val="0"/>
          <w:sz w:val="15"/>
          <w:szCs w:val="15"/>
        </w:rPr>
        <w:t>141.PSC官员在船员适任证书的检查中，需要检查的主要内容有</w:t>
      </w:r>
      <w:r>
        <w:rPr>
          <w:rFonts w:hint="eastAsia"/>
          <w:b/>
          <w:bCs w:val="0"/>
          <w:sz w:val="15"/>
          <w:szCs w:val="15"/>
        </w:rPr>
        <w:t>______</w:t>
      </w:r>
      <w:r>
        <w:rPr>
          <w:rFonts w:hint="eastAsia" w:ascii="Times New Roman" w:hAnsi="Times New Roman" w:eastAsia="宋体"/>
          <w:b/>
          <w:bCs w:val="0"/>
          <w:sz w:val="15"/>
          <w:szCs w:val="15"/>
        </w:rPr>
        <w:t>。①核实船上要求持证的船员是否持有适当的、有效的适任证书；②核实船员数量和船员证书是否符合其主管机关的安全配员要求；③评估船上船员保持公约要求的值班标准的能力；④评估主管机关对船员适任证书的颁发标准</w:t>
      </w:r>
    </w:p>
    <w:p w14:paraId="5FA64E83">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6D91AE0B">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0DCE850C">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4DF5FB9A">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C9480FB">
      <w:pPr>
        <w:rPr>
          <w:rFonts w:ascii="Times New Roman" w:hAnsi="Times New Roman" w:eastAsia="宋体"/>
          <w:b/>
          <w:bCs w:val="0"/>
          <w:sz w:val="15"/>
          <w:szCs w:val="15"/>
        </w:rPr>
      </w:pPr>
    </w:p>
    <w:p w14:paraId="3A74E262">
      <w:pPr>
        <w:rPr>
          <w:rFonts w:ascii="Times New Roman" w:hAnsi="Times New Roman" w:eastAsia="宋体"/>
          <w:b/>
          <w:bCs w:val="0"/>
          <w:sz w:val="15"/>
          <w:szCs w:val="15"/>
        </w:rPr>
      </w:pPr>
      <w:r>
        <w:rPr>
          <w:rFonts w:hint="eastAsia" w:ascii="Times New Roman" w:hAnsi="Times New Roman" w:eastAsia="宋体"/>
          <w:b/>
          <w:bCs w:val="0"/>
          <w:sz w:val="15"/>
          <w:szCs w:val="15"/>
        </w:rPr>
        <w:t>142.根据MARPOL73/78公约的规定，150GT及以上的油船应配备的防污染设备有</w:t>
      </w:r>
      <w:r>
        <w:rPr>
          <w:rFonts w:hint="eastAsia"/>
          <w:b/>
          <w:bCs w:val="0"/>
          <w:sz w:val="15"/>
          <w:szCs w:val="15"/>
        </w:rPr>
        <w:t>______</w:t>
      </w:r>
      <w:r>
        <w:rPr>
          <w:rFonts w:hint="eastAsia" w:ascii="Times New Roman" w:hAnsi="Times New Roman" w:eastAsia="宋体"/>
          <w:b/>
          <w:bCs w:val="0"/>
          <w:sz w:val="15"/>
          <w:szCs w:val="15"/>
        </w:rPr>
        <w:t>。①滤油设备；②排油监控系统；③油/水界面探测器；④污油水舱。</w:t>
      </w:r>
    </w:p>
    <w:p w14:paraId="1397669A">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8514BBC">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3AFFF586">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CD98BDB">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787D461C">
      <w:pPr>
        <w:rPr>
          <w:rFonts w:ascii="Times New Roman" w:hAnsi="Times New Roman" w:eastAsia="宋体"/>
          <w:b/>
          <w:bCs w:val="0"/>
          <w:sz w:val="15"/>
          <w:szCs w:val="15"/>
        </w:rPr>
      </w:pPr>
    </w:p>
    <w:p w14:paraId="0E50D3D5">
      <w:pPr>
        <w:rPr>
          <w:rFonts w:ascii="Times New Roman" w:hAnsi="Times New Roman" w:eastAsia="宋体"/>
          <w:b/>
          <w:bCs w:val="0"/>
          <w:sz w:val="15"/>
          <w:szCs w:val="15"/>
        </w:rPr>
      </w:pPr>
      <w:r>
        <w:rPr>
          <w:rFonts w:hint="eastAsia" w:ascii="Times New Roman" w:hAnsi="Times New Roman" w:eastAsia="宋体"/>
          <w:b/>
          <w:bCs w:val="0"/>
          <w:sz w:val="15"/>
          <w:szCs w:val="15"/>
        </w:rPr>
        <w:t>143.根据MARPOL公约附则</w:t>
      </w:r>
      <w:r>
        <w:rPr>
          <w:rFonts w:ascii="Times New Roman" w:hAnsi="Times New Roman" w:eastAsia="宋体" w:cs="Times New Roman"/>
          <w:b/>
          <w:bCs w:val="0"/>
          <w:sz w:val="15"/>
          <w:szCs w:val="15"/>
        </w:rPr>
        <w:t>Ⅲ</w:t>
      </w:r>
      <w:r>
        <w:rPr>
          <w:rFonts w:hint="eastAsia" w:ascii="Times New Roman" w:hAnsi="Times New Roman" w:eastAsia="宋体"/>
          <w:b/>
          <w:bCs w:val="0"/>
          <w:sz w:val="15"/>
          <w:szCs w:val="15"/>
        </w:rPr>
        <w:t>，盛装有害物质的包装件，应加上永久的标记或标签，以指明根据</w:t>
      </w:r>
      <w:r>
        <w:rPr>
          <w:rFonts w:hint="eastAsia"/>
          <w:b/>
          <w:bCs w:val="0"/>
          <w:sz w:val="15"/>
          <w:szCs w:val="15"/>
        </w:rPr>
        <w:t>______</w:t>
      </w:r>
      <w:r>
        <w:rPr>
          <w:rFonts w:hint="eastAsia" w:ascii="Times New Roman" w:hAnsi="Times New Roman" w:eastAsia="宋体"/>
          <w:b/>
          <w:bCs w:val="0"/>
          <w:sz w:val="15"/>
          <w:szCs w:val="15"/>
        </w:rPr>
        <w:t>规则的相关规定该物质为有害物质。</w:t>
      </w:r>
    </w:p>
    <w:p w14:paraId="3CA25A40">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IBC</w:t>
      </w:r>
    </w:p>
    <w:p w14:paraId="6B354414">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ISPS</w:t>
      </w:r>
    </w:p>
    <w:p w14:paraId="055DE4F8">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IMSBC</w:t>
      </w:r>
    </w:p>
    <w:p w14:paraId="603F5D78">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I</w:t>
      </w:r>
      <w:r>
        <w:rPr>
          <w:rFonts w:ascii="Times New Roman" w:hAnsi="Times New Roman" w:eastAsia="宋体"/>
          <w:b/>
          <w:bCs w:val="0"/>
          <w:sz w:val="15"/>
          <w:szCs w:val="15"/>
        </w:rPr>
        <w:t>MDG</w:t>
      </w:r>
    </w:p>
    <w:p w14:paraId="65DC18ED">
      <w:pPr>
        <w:rPr>
          <w:rFonts w:ascii="Times New Roman" w:hAnsi="Times New Roman" w:eastAsia="宋体"/>
          <w:b/>
          <w:bCs w:val="0"/>
          <w:sz w:val="15"/>
          <w:szCs w:val="15"/>
        </w:rPr>
      </w:pPr>
    </w:p>
    <w:p w14:paraId="1E1F7346">
      <w:pPr>
        <w:rPr>
          <w:rFonts w:ascii="Times New Roman" w:hAnsi="Times New Roman" w:eastAsia="宋体"/>
          <w:b/>
          <w:bCs w:val="0"/>
          <w:sz w:val="15"/>
          <w:szCs w:val="15"/>
        </w:rPr>
      </w:pPr>
      <w:r>
        <w:rPr>
          <w:rFonts w:hint="eastAsia" w:ascii="Times New Roman" w:hAnsi="Times New Roman" w:eastAsia="宋体"/>
          <w:b/>
          <w:bCs w:val="0"/>
          <w:sz w:val="15"/>
          <w:szCs w:val="15"/>
        </w:rPr>
        <w:t>144.当船舶发生海事受损严重，处于沉没、倾覆、爆炸等严重危险情况并经抢救确属无效时，船长有权作出弃船决定，下列关于弃船应急行动说法正确的包括</w:t>
      </w:r>
      <w:r>
        <w:rPr>
          <w:rFonts w:hint="eastAsia"/>
          <w:b/>
          <w:bCs w:val="0"/>
          <w:sz w:val="15"/>
          <w:szCs w:val="15"/>
        </w:rPr>
        <w:t>______</w:t>
      </w:r>
      <w:r>
        <w:rPr>
          <w:rFonts w:hint="eastAsia" w:ascii="Times New Roman" w:hAnsi="Times New Roman" w:eastAsia="宋体"/>
          <w:b/>
          <w:bCs w:val="0"/>
          <w:sz w:val="15"/>
          <w:szCs w:val="15"/>
        </w:rPr>
        <w:t>。①船长应亲自发出“七短声一长声”的弃船应急警报信号或宣布弃船；②船长弃船命令下达后，留守驾驶员必须在电台值守，按规定发送遇险电文或发送船长告知的遇险电文，直至必须离开；③离船前携带国旗、船舶证书、重要文件、双向无线电话、搜救定位装置、紧急卫星示位标等，并备足食品、毛毯等救生用具等到达指定集合地点；④弃船警报（命令）发出后，全体船员应按应变部署表中职责分工完成各自的弃船准备工作。</w:t>
      </w:r>
    </w:p>
    <w:p w14:paraId="31E3EC25">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EA320E7">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29FC869E">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01242222">
      <w:pPr>
        <w:rPr>
          <w:rFonts w:ascii="Times New Roman" w:hAnsi="Times New Roman" w:eastAsia="宋体"/>
          <w:b/>
          <w:bCs w:val="0"/>
          <w:sz w:val="15"/>
          <w:szCs w:val="15"/>
        </w:rPr>
      </w:pPr>
      <w:r>
        <w:rPr>
          <w:rFonts w:hint="eastAsia" w:ascii="Times New Roman" w:hAnsi="Times New Roman" w:eastAsia="宋体"/>
          <w:b/>
          <w:bCs w:val="0"/>
          <w:sz w:val="15"/>
          <w:szCs w:val="15"/>
        </w:rPr>
        <w:t>D. ②③</w:t>
      </w:r>
    </w:p>
    <w:p w14:paraId="4C060355">
      <w:pPr>
        <w:rPr>
          <w:rFonts w:ascii="Times New Roman" w:hAnsi="Times New Roman" w:eastAsia="宋体"/>
          <w:b/>
          <w:bCs w:val="0"/>
          <w:sz w:val="15"/>
          <w:szCs w:val="15"/>
        </w:rPr>
      </w:pPr>
    </w:p>
    <w:p w14:paraId="06A9E36C">
      <w:pPr>
        <w:rPr>
          <w:rFonts w:ascii="Times New Roman" w:hAnsi="Times New Roman" w:eastAsia="宋体"/>
          <w:b/>
          <w:bCs w:val="0"/>
          <w:sz w:val="15"/>
          <w:szCs w:val="15"/>
        </w:rPr>
      </w:pPr>
      <w:r>
        <w:rPr>
          <w:rFonts w:hint="eastAsia" w:ascii="Times New Roman" w:hAnsi="Times New Roman" w:eastAsia="宋体"/>
          <w:b/>
          <w:bCs w:val="0"/>
          <w:sz w:val="15"/>
          <w:szCs w:val="15"/>
        </w:rPr>
        <w:t>145.根据我国《船舶载运危险货物安全监督管理规定》，下列哪些说法是正确的？①规定适用于船舶在我国管辖水域载运危险货物的活动；②交通运输部主管全国船舶载运危险货物的安全管理工作；③国家海事管理机构负责船舶载运危险货物的安全监督管理工作；④各级海事管理机构按照职责权限具体负责船舶载运危险货物的安全监督管理工作。</w:t>
      </w:r>
    </w:p>
    <w:p w14:paraId="599E598F">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5B01AD6">
      <w:pPr>
        <w:rPr>
          <w:rFonts w:ascii="Times New Roman" w:hAnsi="Times New Roman" w:eastAsia="宋体"/>
          <w:b/>
          <w:bCs w:val="0"/>
          <w:sz w:val="15"/>
          <w:szCs w:val="15"/>
        </w:rPr>
      </w:pPr>
      <w:r>
        <w:rPr>
          <w:rFonts w:hint="eastAsia" w:ascii="Times New Roman" w:hAnsi="Times New Roman" w:eastAsia="宋体"/>
          <w:b/>
          <w:bCs w:val="0"/>
          <w:sz w:val="15"/>
          <w:szCs w:val="15"/>
        </w:rPr>
        <w:t>B. ③④</w:t>
      </w:r>
    </w:p>
    <w:p w14:paraId="4F51C9D2">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65308CC1">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546E31E">
      <w:pPr>
        <w:rPr>
          <w:rFonts w:ascii="Times New Roman" w:hAnsi="Times New Roman" w:eastAsia="宋体"/>
          <w:b/>
          <w:bCs w:val="0"/>
          <w:sz w:val="15"/>
          <w:szCs w:val="15"/>
        </w:rPr>
      </w:pPr>
    </w:p>
    <w:p w14:paraId="3E28BB30">
      <w:pPr>
        <w:rPr>
          <w:rFonts w:ascii="Times New Roman" w:hAnsi="Times New Roman" w:eastAsia="宋体"/>
          <w:b/>
          <w:bCs w:val="0"/>
          <w:sz w:val="15"/>
          <w:szCs w:val="15"/>
        </w:rPr>
      </w:pPr>
      <w:r>
        <w:rPr>
          <w:rFonts w:hint="eastAsia" w:ascii="Times New Roman" w:hAnsi="Times New Roman" w:eastAsia="宋体"/>
          <w:b/>
          <w:bCs w:val="0"/>
          <w:sz w:val="15"/>
          <w:szCs w:val="15"/>
        </w:rPr>
        <w:t>146.按《MARPOL73/78》附则</w:t>
      </w:r>
      <w:r>
        <w:rPr>
          <w:rFonts w:ascii="Times New Roman" w:hAnsi="Times New Roman" w:eastAsia="宋体" w:cs="Times New Roman"/>
          <w:b/>
          <w:bCs w:val="0"/>
          <w:sz w:val="15"/>
          <w:szCs w:val="15"/>
        </w:rPr>
        <w:t>Ⅵ</w:t>
      </w:r>
      <w:r>
        <w:rPr>
          <w:rFonts w:hint="eastAsia" w:ascii="Times New Roman" w:hAnsi="Times New Roman" w:eastAsia="宋体"/>
          <w:b/>
          <w:bCs w:val="0"/>
          <w:sz w:val="15"/>
          <w:szCs w:val="15"/>
        </w:rPr>
        <w:t>规定，要求船舶控制排放的物质有</w:t>
      </w:r>
      <w:r>
        <w:rPr>
          <w:rFonts w:hint="eastAsia"/>
          <w:b/>
          <w:bCs w:val="0"/>
          <w:sz w:val="15"/>
          <w:szCs w:val="15"/>
        </w:rPr>
        <w:t>______</w:t>
      </w:r>
      <w:r>
        <w:rPr>
          <w:rFonts w:hint="eastAsia" w:ascii="Times New Roman" w:hAnsi="Times New Roman" w:eastAsia="宋体"/>
          <w:b/>
          <w:bCs w:val="0"/>
          <w:sz w:val="15"/>
          <w:szCs w:val="15"/>
        </w:rPr>
        <w:t>。①消耗臭氧物质；②氮氧化物NOx；③硫氧化物SOx；④挥发性有机化合物。</w:t>
      </w:r>
    </w:p>
    <w:p w14:paraId="128381E8">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903415B">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B23459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027719E">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5BB5F72D">
      <w:pPr>
        <w:rPr>
          <w:rFonts w:ascii="Times New Roman" w:hAnsi="Times New Roman" w:eastAsia="宋体"/>
          <w:b/>
          <w:bCs w:val="0"/>
          <w:sz w:val="15"/>
          <w:szCs w:val="15"/>
        </w:rPr>
      </w:pPr>
    </w:p>
    <w:p w14:paraId="7143ABC1">
      <w:pPr>
        <w:rPr>
          <w:rFonts w:ascii="Times New Roman" w:hAnsi="Times New Roman" w:eastAsia="宋体"/>
          <w:b/>
          <w:bCs w:val="0"/>
          <w:sz w:val="15"/>
          <w:szCs w:val="15"/>
        </w:rPr>
      </w:pPr>
      <w:r>
        <w:rPr>
          <w:rFonts w:hint="eastAsia" w:ascii="Times New Roman" w:hAnsi="Times New Roman" w:eastAsia="宋体"/>
          <w:b/>
          <w:bCs w:val="0"/>
          <w:sz w:val="15"/>
          <w:szCs w:val="15"/>
        </w:rPr>
        <w:t>147.根据有关国内劳动立法，海员用人单位与海员发生劳动争议，可以</w:t>
      </w:r>
      <w:r>
        <w:rPr>
          <w:rFonts w:hint="eastAsia"/>
          <w:b/>
          <w:bCs w:val="0"/>
          <w:sz w:val="15"/>
          <w:szCs w:val="15"/>
        </w:rPr>
        <w:t>______</w:t>
      </w:r>
      <w:r>
        <w:rPr>
          <w:rFonts w:hint="eastAsia" w:ascii="Times New Roman" w:hAnsi="Times New Roman" w:eastAsia="宋体"/>
          <w:b/>
          <w:bCs w:val="0"/>
          <w:sz w:val="15"/>
          <w:szCs w:val="15"/>
        </w:rPr>
        <w:t>。①协商解决；②申请调解；③提交仲裁；④提起诉讼</w:t>
      </w:r>
    </w:p>
    <w:p w14:paraId="4D6FA37D">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2BC0DF2">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6641F628">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0BA437BE">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3DD341DE">
      <w:pPr>
        <w:rPr>
          <w:rFonts w:ascii="Times New Roman" w:hAnsi="Times New Roman" w:eastAsia="宋体"/>
          <w:b/>
          <w:bCs w:val="0"/>
          <w:sz w:val="15"/>
          <w:szCs w:val="15"/>
        </w:rPr>
      </w:pPr>
    </w:p>
    <w:p w14:paraId="2D1E277B">
      <w:pPr>
        <w:rPr>
          <w:rFonts w:ascii="Times New Roman" w:hAnsi="Times New Roman" w:eastAsia="宋体"/>
          <w:b/>
          <w:bCs w:val="0"/>
          <w:sz w:val="15"/>
          <w:szCs w:val="15"/>
        </w:rPr>
      </w:pPr>
      <w:r>
        <w:rPr>
          <w:rFonts w:hint="eastAsia" w:ascii="Times New Roman" w:hAnsi="Times New Roman" w:eastAsia="宋体"/>
          <w:b/>
          <w:bCs w:val="0"/>
          <w:sz w:val="15"/>
          <w:szCs w:val="15"/>
        </w:rPr>
        <w:t>148.通信与沟通人为障碍不包括</w:t>
      </w:r>
      <w:r>
        <w:rPr>
          <w:rFonts w:hint="eastAsia"/>
          <w:b/>
          <w:bCs w:val="0"/>
          <w:sz w:val="15"/>
          <w:szCs w:val="15"/>
        </w:rPr>
        <w:t>______</w:t>
      </w:r>
      <w:r>
        <w:rPr>
          <w:rFonts w:hint="eastAsia" w:ascii="Times New Roman" w:hAnsi="Times New Roman" w:eastAsia="宋体"/>
          <w:b/>
          <w:bCs w:val="0"/>
          <w:sz w:val="15"/>
          <w:szCs w:val="15"/>
        </w:rPr>
        <w:t>。</w:t>
      </w:r>
    </w:p>
    <w:p w14:paraId="325E2605">
      <w:pPr>
        <w:rPr>
          <w:rFonts w:ascii="Times New Roman" w:hAnsi="Times New Roman" w:eastAsia="宋体"/>
          <w:b/>
          <w:bCs w:val="0"/>
          <w:sz w:val="15"/>
          <w:szCs w:val="15"/>
        </w:rPr>
      </w:pPr>
      <w:r>
        <w:rPr>
          <w:rFonts w:hint="eastAsia" w:ascii="Times New Roman" w:hAnsi="Times New Roman" w:eastAsia="宋体"/>
          <w:b/>
          <w:bCs w:val="0"/>
          <w:sz w:val="15"/>
          <w:szCs w:val="15"/>
        </w:rPr>
        <w:t>A. 语言、声音、肢体语言、词语选择</w:t>
      </w:r>
    </w:p>
    <w:p w14:paraId="1F20E26F">
      <w:pPr>
        <w:rPr>
          <w:rFonts w:ascii="Times New Roman" w:hAnsi="Times New Roman" w:eastAsia="宋体"/>
          <w:b/>
          <w:bCs w:val="0"/>
          <w:sz w:val="15"/>
          <w:szCs w:val="15"/>
        </w:rPr>
      </w:pPr>
      <w:r>
        <w:rPr>
          <w:rFonts w:hint="eastAsia" w:ascii="Times New Roman" w:hAnsi="Times New Roman" w:eastAsia="宋体"/>
          <w:b/>
          <w:bCs w:val="0"/>
          <w:sz w:val="15"/>
          <w:szCs w:val="15"/>
        </w:rPr>
        <w:t>B. 通信设备同频干扰</w:t>
      </w:r>
    </w:p>
    <w:p w14:paraId="2E9D80B5">
      <w:pPr>
        <w:rPr>
          <w:rFonts w:ascii="Times New Roman" w:hAnsi="Times New Roman" w:eastAsia="宋体"/>
          <w:b/>
          <w:bCs w:val="0"/>
          <w:sz w:val="15"/>
          <w:szCs w:val="15"/>
        </w:rPr>
      </w:pPr>
      <w:r>
        <w:rPr>
          <w:rFonts w:hint="eastAsia" w:ascii="Times New Roman" w:hAnsi="Times New Roman" w:eastAsia="宋体"/>
          <w:b/>
          <w:bCs w:val="0"/>
          <w:sz w:val="15"/>
          <w:szCs w:val="15"/>
        </w:rPr>
        <w:t>C. 工作负荷</w:t>
      </w:r>
    </w:p>
    <w:p w14:paraId="7853F671">
      <w:pPr>
        <w:rPr>
          <w:rFonts w:ascii="Times New Roman" w:hAnsi="Times New Roman" w:eastAsia="宋体"/>
          <w:b/>
          <w:bCs w:val="0"/>
          <w:sz w:val="15"/>
          <w:szCs w:val="15"/>
        </w:rPr>
      </w:pPr>
      <w:r>
        <w:rPr>
          <w:rFonts w:hint="eastAsia" w:ascii="Times New Roman" w:hAnsi="Times New Roman" w:eastAsia="宋体"/>
          <w:b/>
          <w:bCs w:val="0"/>
          <w:sz w:val="15"/>
          <w:szCs w:val="15"/>
        </w:rPr>
        <w:t>D. 压力、疲劳</w:t>
      </w:r>
    </w:p>
    <w:p w14:paraId="7839804F">
      <w:pPr>
        <w:rPr>
          <w:rFonts w:ascii="Times New Roman" w:hAnsi="Times New Roman" w:eastAsia="宋体"/>
          <w:b/>
          <w:bCs w:val="0"/>
          <w:sz w:val="15"/>
          <w:szCs w:val="15"/>
        </w:rPr>
      </w:pPr>
    </w:p>
    <w:p w14:paraId="0FAE0E05">
      <w:pPr>
        <w:rPr>
          <w:rFonts w:ascii="Times New Roman" w:hAnsi="Times New Roman" w:eastAsia="宋体"/>
          <w:b/>
          <w:bCs w:val="0"/>
          <w:sz w:val="15"/>
          <w:szCs w:val="15"/>
        </w:rPr>
      </w:pPr>
      <w:r>
        <w:rPr>
          <w:rFonts w:hint="eastAsia" w:ascii="Times New Roman" w:hAnsi="Times New Roman" w:eastAsia="宋体"/>
          <w:b/>
          <w:bCs w:val="0"/>
          <w:sz w:val="15"/>
          <w:szCs w:val="15"/>
        </w:rPr>
        <w:t>149.根据《海上海事行政处罚规定》，下列有关对当事人海事行政处罚的叙述哪项不正确？</w:t>
      </w:r>
    </w:p>
    <w:p w14:paraId="3BBA1C84">
      <w:pPr>
        <w:rPr>
          <w:rFonts w:ascii="Times New Roman" w:hAnsi="Times New Roman" w:eastAsia="宋体"/>
          <w:b/>
          <w:bCs w:val="0"/>
          <w:sz w:val="15"/>
          <w:szCs w:val="15"/>
        </w:rPr>
      </w:pPr>
      <w:r>
        <w:rPr>
          <w:rFonts w:hint="eastAsia" w:ascii="Times New Roman" w:hAnsi="Times New Roman" w:eastAsia="宋体"/>
          <w:b/>
          <w:bCs w:val="0"/>
          <w:sz w:val="15"/>
          <w:szCs w:val="15"/>
        </w:rPr>
        <w:t>A. 对当事人的同一海事违法行为不得罚款两次或两次以上</w:t>
      </w:r>
    </w:p>
    <w:p w14:paraId="39E735E0">
      <w:pPr>
        <w:rPr>
          <w:rFonts w:ascii="Times New Roman" w:hAnsi="Times New Roman" w:eastAsia="宋体"/>
          <w:b/>
          <w:bCs w:val="0"/>
          <w:sz w:val="15"/>
          <w:szCs w:val="15"/>
        </w:rPr>
      </w:pPr>
      <w:r>
        <w:rPr>
          <w:rFonts w:hint="eastAsia" w:ascii="Times New Roman" w:hAnsi="Times New Roman" w:eastAsia="宋体"/>
          <w:b/>
          <w:bCs w:val="0"/>
          <w:sz w:val="15"/>
          <w:szCs w:val="15"/>
        </w:rPr>
        <w:t>B. 同一当事人有两个或两个以上海事违法行为时应分别处罚并分别执行</w:t>
      </w:r>
    </w:p>
    <w:p w14:paraId="4C60F4F8">
      <w:pPr>
        <w:rPr>
          <w:rFonts w:ascii="Times New Roman" w:hAnsi="Times New Roman" w:eastAsia="宋体"/>
          <w:b/>
          <w:bCs w:val="0"/>
          <w:sz w:val="15"/>
          <w:szCs w:val="15"/>
        </w:rPr>
      </w:pPr>
      <w:r>
        <w:rPr>
          <w:rFonts w:hint="eastAsia" w:ascii="Times New Roman" w:hAnsi="Times New Roman" w:eastAsia="宋体"/>
          <w:b/>
          <w:bCs w:val="0"/>
          <w:sz w:val="15"/>
          <w:szCs w:val="15"/>
        </w:rPr>
        <w:t>C. 对有共同海事违法行为的当事人应分别给予海事行政处罚</w:t>
      </w:r>
    </w:p>
    <w:p w14:paraId="12D0FF5B">
      <w:pPr>
        <w:rPr>
          <w:rFonts w:ascii="Times New Roman" w:hAnsi="Times New Roman" w:eastAsia="宋体"/>
          <w:b/>
          <w:bCs w:val="0"/>
          <w:sz w:val="15"/>
          <w:szCs w:val="15"/>
        </w:rPr>
      </w:pPr>
      <w:r>
        <w:rPr>
          <w:rFonts w:hint="eastAsia" w:ascii="Times New Roman" w:hAnsi="Times New Roman" w:eastAsia="宋体"/>
          <w:b/>
          <w:bCs w:val="0"/>
          <w:sz w:val="15"/>
          <w:szCs w:val="15"/>
        </w:rPr>
        <w:t>D. 海事违法行为轻微并及时纠正，没有造成危害后果的，不予海事行政处罚</w:t>
      </w:r>
    </w:p>
    <w:p w14:paraId="5191656A">
      <w:pPr>
        <w:rPr>
          <w:rFonts w:ascii="Times New Roman" w:hAnsi="Times New Roman" w:eastAsia="宋体"/>
          <w:b/>
          <w:bCs w:val="0"/>
          <w:sz w:val="15"/>
          <w:szCs w:val="15"/>
        </w:rPr>
      </w:pPr>
    </w:p>
    <w:p w14:paraId="1F0C7797">
      <w:pPr>
        <w:rPr>
          <w:rFonts w:ascii="Times New Roman" w:hAnsi="Times New Roman" w:eastAsia="宋体"/>
          <w:b/>
          <w:bCs w:val="0"/>
          <w:sz w:val="15"/>
          <w:szCs w:val="15"/>
        </w:rPr>
      </w:pPr>
      <w:r>
        <w:rPr>
          <w:rFonts w:hint="eastAsia" w:ascii="Times New Roman" w:hAnsi="Times New Roman" w:eastAsia="宋体"/>
          <w:b/>
          <w:bCs w:val="0"/>
          <w:sz w:val="15"/>
          <w:szCs w:val="15"/>
        </w:rPr>
        <w:t>150.B级分隔是指由符合</w:t>
      </w:r>
      <w:r>
        <w:rPr>
          <w:rFonts w:hint="eastAsia"/>
          <w:b/>
          <w:bCs w:val="0"/>
          <w:sz w:val="15"/>
          <w:szCs w:val="15"/>
        </w:rPr>
        <w:t>______</w:t>
      </w:r>
      <w:r>
        <w:rPr>
          <w:rFonts w:hint="eastAsia" w:ascii="Times New Roman" w:hAnsi="Times New Roman" w:eastAsia="宋体"/>
          <w:b/>
          <w:bCs w:val="0"/>
          <w:sz w:val="15"/>
          <w:szCs w:val="15"/>
        </w:rPr>
        <w:t>要求的舱壁、甲板、天花板或衬板所组成的分隔。①其构造能在最初半小时的标准耐火试验结束时，防止火焰通过；②具有符合规定的隔热值；③以认可的不燃材料制成</w:t>
      </w:r>
    </w:p>
    <w:p w14:paraId="05279E7D">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844786D">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6DBD4C16">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11BD5E27">
      <w:pPr>
        <w:rPr>
          <w:rFonts w:ascii="Times New Roman" w:hAnsi="Times New Roman" w:eastAsia="宋体"/>
          <w:b/>
          <w:bCs w:val="0"/>
          <w:sz w:val="15"/>
          <w:szCs w:val="15"/>
        </w:rPr>
      </w:pPr>
      <w:r>
        <w:rPr>
          <w:rFonts w:hint="eastAsia" w:ascii="Times New Roman" w:hAnsi="Times New Roman" w:eastAsia="宋体"/>
          <w:b/>
          <w:bCs w:val="0"/>
          <w:sz w:val="15"/>
          <w:szCs w:val="15"/>
        </w:rPr>
        <w:t>D. ②③</w:t>
      </w:r>
    </w:p>
    <w:p w14:paraId="398603D3">
      <w:pPr>
        <w:rPr>
          <w:rFonts w:ascii="Times New Roman" w:hAnsi="Times New Roman" w:eastAsia="宋体"/>
          <w:b/>
          <w:bCs w:val="0"/>
          <w:sz w:val="15"/>
          <w:szCs w:val="15"/>
        </w:rPr>
      </w:pPr>
    </w:p>
    <w:p w14:paraId="417DB11E">
      <w:pPr>
        <w:rPr>
          <w:rFonts w:ascii="Times New Roman" w:hAnsi="Times New Roman" w:eastAsia="宋体"/>
          <w:b/>
          <w:bCs w:val="0"/>
          <w:sz w:val="15"/>
          <w:szCs w:val="15"/>
        </w:rPr>
      </w:pPr>
      <w:r>
        <w:rPr>
          <w:rFonts w:hint="eastAsia" w:ascii="Times New Roman" w:hAnsi="Times New Roman" w:eastAsia="宋体"/>
          <w:b/>
          <w:bCs w:val="0"/>
          <w:sz w:val="15"/>
          <w:szCs w:val="15"/>
        </w:rPr>
        <w:t>151.根据《MARPOL73/78》附则V的规定，船舶在特殊区域内处理垃圾时，以下表述正确的有</w:t>
      </w:r>
      <w:r>
        <w:rPr>
          <w:rFonts w:hint="eastAsia"/>
          <w:b/>
          <w:bCs w:val="0"/>
          <w:sz w:val="15"/>
          <w:szCs w:val="15"/>
        </w:rPr>
        <w:t>______</w:t>
      </w:r>
      <w:r>
        <w:rPr>
          <w:rFonts w:hint="eastAsia" w:ascii="Times New Roman" w:hAnsi="Times New Roman" w:eastAsia="宋体"/>
          <w:b/>
          <w:bCs w:val="0"/>
          <w:sz w:val="15"/>
          <w:szCs w:val="15"/>
        </w:rPr>
        <w:t>。①一切塑料制品禁止排放入海；②距离最近陆地或最近冰架至少25海里以外，方可把漂浮的垫舱物料、衬料和包装材料处理入海；③食品废弃物排放入海应尽可能远离最近陆地，但距最近陆地或最近冰架应不少于12n mile，且食品废弃物应业经粉碎或磨碎并应能通过筛眼不大于25mm的粗筛，以及食品废弃物不应被任何其他类型的垃圾污染；④不允许在南极区域排放外来的禽类产品，包括家禽和家禽部分，除非其已经过无菌处理</w:t>
      </w:r>
    </w:p>
    <w:p w14:paraId="0E5DFA47">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8B0C401">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5EC310AC">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794FFA3A">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28A0FB0">
      <w:pPr>
        <w:rPr>
          <w:rFonts w:ascii="Times New Roman" w:hAnsi="Times New Roman" w:eastAsia="宋体"/>
          <w:b/>
          <w:bCs w:val="0"/>
          <w:sz w:val="15"/>
          <w:szCs w:val="15"/>
        </w:rPr>
      </w:pPr>
    </w:p>
    <w:p w14:paraId="2BAEAC88">
      <w:pPr>
        <w:rPr>
          <w:rFonts w:ascii="Times New Roman" w:hAnsi="Times New Roman" w:eastAsia="宋体"/>
          <w:b/>
          <w:bCs w:val="0"/>
          <w:sz w:val="15"/>
          <w:szCs w:val="15"/>
        </w:rPr>
      </w:pPr>
      <w:r>
        <w:rPr>
          <w:rFonts w:hint="eastAsia" w:ascii="Times New Roman" w:hAnsi="Times New Roman" w:eastAsia="宋体"/>
          <w:b/>
          <w:bCs w:val="0"/>
          <w:sz w:val="15"/>
          <w:szCs w:val="15"/>
        </w:rPr>
        <w:t>152.SOLAS公约不适用于</w:t>
      </w:r>
      <w:r>
        <w:rPr>
          <w:rFonts w:hint="eastAsia"/>
          <w:b/>
          <w:bCs w:val="0"/>
          <w:sz w:val="15"/>
          <w:szCs w:val="15"/>
        </w:rPr>
        <w:t>______</w:t>
      </w:r>
      <w:r>
        <w:rPr>
          <w:rFonts w:hint="eastAsia" w:ascii="Times New Roman" w:hAnsi="Times New Roman" w:eastAsia="宋体"/>
          <w:b/>
          <w:bCs w:val="0"/>
          <w:sz w:val="15"/>
          <w:szCs w:val="15"/>
        </w:rPr>
        <w:t>。①500总吨以下的货船；②非机动船；③制造简陋的木船；④营业性的游艇</w:t>
      </w:r>
    </w:p>
    <w:p w14:paraId="729E8856">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8DAEA20">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67FC2179">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63D3E0FA">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368C6486">
      <w:pPr>
        <w:rPr>
          <w:rFonts w:ascii="Times New Roman" w:hAnsi="Times New Roman" w:eastAsia="宋体"/>
          <w:b/>
          <w:bCs w:val="0"/>
          <w:sz w:val="15"/>
          <w:szCs w:val="15"/>
        </w:rPr>
      </w:pPr>
    </w:p>
    <w:p w14:paraId="461DC32F">
      <w:pPr>
        <w:rPr>
          <w:rFonts w:ascii="Times New Roman" w:hAnsi="Times New Roman" w:eastAsia="宋体"/>
          <w:b/>
          <w:bCs w:val="0"/>
          <w:sz w:val="15"/>
          <w:szCs w:val="15"/>
        </w:rPr>
      </w:pPr>
      <w:r>
        <w:rPr>
          <w:rFonts w:hint="eastAsia" w:ascii="Times New Roman" w:hAnsi="Times New Roman" w:eastAsia="宋体"/>
          <w:b/>
          <w:bCs w:val="0"/>
          <w:sz w:val="15"/>
          <w:szCs w:val="15"/>
        </w:rPr>
        <w:t>153.根据《中华人民共和国劳动合同法》规定，劳动者应提前</w:t>
      </w:r>
      <w:r>
        <w:rPr>
          <w:rFonts w:hint="eastAsia"/>
          <w:b/>
          <w:bCs w:val="0"/>
          <w:sz w:val="15"/>
          <w:szCs w:val="15"/>
        </w:rPr>
        <w:t>______</w:t>
      </w:r>
      <w:r>
        <w:rPr>
          <w:rFonts w:hint="eastAsia" w:ascii="Times New Roman" w:hAnsi="Times New Roman" w:eastAsia="宋体"/>
          <w:b/>
          <w:bCs w:val="0"/>
          <w:sz w:val="15"/>
          <w:szCs w:val="15"/>
        </w:rPr>
        <w:t>天以书形式通知用人单位，可以解除劳动合同。</w:t>
      </w:r>
    </w:p>
    <w:p w14:paraId="7BA2828B">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7</w:t>
      </w:r>
    </w:p>
    <w:p w14:paraId="4413323D">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10</w:t>
      </w:r>
    </w:p>
    <w:p w14:paraId="676E6FD6">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30</w:t>
      </w:r>
    </w:p>
    <w:p w14:paraId="1DE79033">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90</w:t>
      </w:r>
    </w:p>
    <w:p w14:paraId="14373E80">
      <w:pPr>
        <w:rPr>
          <w:rFonts w:ascii="Times New Roman" w:hAnsi="Times New Roman" w:eastAsia="宋体"/>
          <w:b/>
          <w:bCs w:val="0"/>
          <w:sz w:val="15"/>
          <w:szCs w:val="15"/>
        </w:rPr>
      </w:pPr>
    </w:p>
    <w:p w14:paraId="66B32CD9">
      <w:pPr>
        <w:rPr>
          <w:rFonts w:ascii="Times New Roman" w:hAnsi="Times New Roman" w:eastAsia="宋体"/>
          <w:b/>
          <w:bCs w:val="0"/>
          <w:sz w:val="15"/>
          <w:szCs w:val="15"/>
        </w:rPr>
      </w:pPr>
      <w:r>
        <w:rPr>
          <w:rFonts w:hint="eastAsia" w:ascii="Times New Roman" w:hAnsi="Times New Roman" w:eastAsia="宋体"/>
          <w:b/>
          <w:bCs w:val="0"/>
          <w:sz w:val="15"/>
          <w:szCs w:val="15"/>
        </w:rPr>
        <w:t>154.以下</w:t>
      </w:r>
      <w:r>
        <w:rPr>
          <w:rFonts w:hint="eastAsia"/>
          <w:b/>
          <w:bCs w:val="0"/>
          <w:sz w:val="15"/>
          <w:szCs w:val="15"/>
        </w:rPr>
        <w:t>______</w:t>
      </w:r>
      <w:r>
        <w:rPr>
          <w:rFonts w:hint="eastAsia" w:ascii="Times New Roman" w:hAnsi="Times New Roman" w:eastAsia="宋体"/>
          <w:b/>
          <w:bCs w:val="0"/>
          <w:sz w:val="15"/>
          <w:szCs w:val="15"/>
        </w:rPr>
        <w:t>不是编制船舶应急部署表应考虑的原则。</w:t>
      </w:r>
    </w:p>
    <w:p w14:paraId="442E96D7">
      <w:pPr>
        <w:rPr>
          <w:rFonts w:ascii="Times New Roman" w:hAnsi="Times New Roman" w:eastAsia="宋体"/>
          <w:b/>
          <w:bCs w:val="0"/>
          <w:sz w:val="15"/>
          <w:szCs w:val="15"/>
        </w:rPr>
      </w:pPr>
      <w:r>
        <w:rPr>
          <w:rFonts w:hint="eastAsia" w:ascii="Times New Roman" w:hAnsi="Times New Roman" w:eastAsia="宋体"/>
          <w:b/>
          <w:bCs w:val="0"/>
          <w:sz w:val="15"/>
          <w:szCs w:val="15"/>
        </w:rPr>
        <w:t>A. 应结合本船的船舶条件、船员条件、客货条件及航区自然条件</w:t>
      </w:r>
    </w:p>
    <w:p w14:paraId="660343E3">
      <w:pPr>
        <w:rPr>
          <w:rFonts w:ascii="Times New Roman" w:hAnsi="Times New Roman" w:eastAsia="宋体"/>
          <w:b/>
          <w:bCs w:val="0"/>
          <w:sz w:val="15"/>
          <w:szCs w:val="15"/>
        </w:rPr>
      </w:pPr>
      <w:r>
        <w:rPr>
          <w:rFonts w:hint="eastAsia" w:ascii="Times New Roman" w:hAnsi="Times New Roman" w:eastAsia="宋体"/>
          <w:b/>
          <w:bCs w:val="0"/>
          <w:sz w:val="15"/>
          <w:szCs w:val="15"/>
        </w:rPr>
        <w:t>B. 关键岗位、关键动作应指派技术熟练经验丰富的人员</w:t>
      </w:r>
    </w:p>
    <w:p w14:paraId="56F39239">
      <w:pPr>
        <w:rPr>
          <w:rFonts w:ascii="Times New Roman" w:hAnsi="Times New Roman" w:eastAsia="宋体"/>
          <w:b/>
          <w:bCs w:val="0"/>
          <w:sz w:val="15"/>
          <w:szCs w:val="15"/>
        </w:rPr>
      </w:pPr>
      <w:r>
        <w:rPr>
          <w:rFonts w:hint="eastAsia" w:ascii="Times New Roman" w:hAnsi="Times New Roman" w:eastAsia="宋体"/>
          <w:b/>
          <w:bCs w:val="0"/>
          <w:sz w:val="15"/>
          <w:szCs w:val="15"/>
        </w:rPr>
        <w:t>C. 尽量避免一人身兼多职</w:t>
      </w:r>
    </w:p>
    <w:p w14:paraId="668ECCA1">
      <w:pPr>
        <w:rPr>
          <w:rFonts w:ascii="Times New Roman" w:hAnsi="Times New Roman" w:eastAsia="宋体"/>
          <w:b/>
          <w:bCs w:val="0"/>
          <w:sz w:val="15"/>
          <w:szCs w:val="15"/>
        </w:rPr>
      </w:pPr>
      <w:r>
        <w:rPr>
          <w:rFonts w:hint="eastAsia" w:ascii="Times New Roman" w:hAnsi="Times New Roman" w:eastAsia="宋体"/>
          <w:b/>
          <w:bCs w:val="0"/>
          <w:sz w:val="15"/>
          <w:szCs w:val="15"/>
        </w:rPr>
        <w:t>D. 人员的安排应有利于应急任务的完成</w:t>
      </w:r>
    </w:p>
    <w:p w14:paraId="3756B4F1">
      <w:pPr>
        <w:rPr>
          <w:rFonts w:ascii="Times New Roman" w:hAnsi="Times New Roman" w:eastAsia="宋体"/>
          <w:b/>
          <w:bCs w:val="0"/>
          <w:sz w:val="15"/>
          <w:szCs w:val="15"/>
        </w:rPr>
      </w:pPr>
    </w:p>
    <w:p w14:paraId="6852F455">
      <w:pPr>
        <w:rPr>
          <w:rFonts w:ascii="Times New Roman" w:hAnsi="Times New Roman" w:eastAsia="宋体"/>
          <w:b/>
          <w:bCs w:val="0"/>
          <w:sz w:val="15"/>
          <w:szCs w:val="15"/>
        </w:rPr>
      </w:pPr>
      <w:r>
        <w:rPr>
          <w:rFonts w:hint="eastAsia" w:ascii="Times New Roman" w:hAnsi="Times New Roman" w:eastAsia="宋体"/>
          <w:b/>
          <w:bCs w:val="0"/>
          <w:sz w:val="15"/>
          <w:szCs w:val="15"/>
        </w:rPr>
        <w:t>155.以下有关《2006年海事劳工公约》的构架和内容，表述正确的有</w:t>
      </w:r>
      <w:r>
        <w:rPr>
          <w:rFonts w:hint="eastAsia"/>
          <w:b/>
          <w:bCs w:val="0"/>
          <w:sz w:val="15"/>
          <w:szCs w:val="15"/>
        </w:rPr>
        <w:t>______</w:t>
      </w:r>
      <w:r>
        <w:rPr>
          <w:rFonts w:hint="eastAsia" w:ascii="Times New Roman" w:hAnsi="Times New Roman" w:eastAsia="宋体"/>
          <w:b/>
          <w:bCs w:val="0"/>
          <w:sz w:val="15"/>
          <w:szCs w:val="15"/>
        </w:rPr>
        <w:t>。①在构架上分为三个层次；②三个层次即为正文条款、规则和守则；③守则分为A部分的强制性标准和B部分的建议性导则；④规则和守则在内容上分为五个标题</w:t>
      </w:r>
    </w:p>
    <w:p w14:paraId="2257890E">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9B0F4FD">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2148DCAF">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A453861">
      <w:pPr>
        <w:rPr>
          <w:rFonts w:ascii="Times New Roman" w:hAnsi="Times New Roman" w:eastAsia="宋体"/>
          <w:b/>
          <w:bCs w:val="0"/>
          <w:sz w:val="15"/>
          <w:szCs w:val="15"/>
        </w:rPr>
      </w:pPr>
      <w:r>
        <w:rPr>
          <w:rFonts w:hint="eastAsia" w:ascii="Times New Roman" w:hAnsi="Times New Roman" w:eastAsia="宋体"/>
          <w:b/>
          <w:bCs w:val="0"/>
          <w:sz w:val="15"/>
          <w:szCs w:val="15"/>
        </w:rPr>
        <w:t>D.①②③④</w:t>
      </w:r>
    </w:p>
    <w:p w14:paraId="6D0F7972">
      <w:pPr>
        <w:rPr>
          <w:rFonts w:ascii="Times New Roman" w:hAnsi="Times New Roman" w:eastAsia="宋体"/>
          <w:b/>
          <w:bCs w:val="0"/>
          <w:sz w:val="15"/>
          <w:szCs w:val="15"/>
        </w:rPr>
      </w:pPr>
    </w:p>
    <w:p w14:paraId="7AD6B5EE">
      <w:pPr>
        <w:rPr>
          <w:rFonts w:ascii="Times New Roman" w:hAnsi="Times New Roman" w:eastAsia="宋体"/>
          <w:b/>
          <w:bCs w:val="0"/>
          <w:sz w:val="15"/>
          <w:szCs w:val="15"/>
        </w:rPr>
      </w:pPr>
      <w:r>
        <w:rPr>
          <w:rFonts w:hint="eastAsia" w:ascii="Times New Roman" w:hAnsi="Times New Roman" w:eastAsia="宋体"/>
          <w:b/>
          <w:bCs w:val="0"/>
          <w:sz w:val="15"/>
          <w:szCs w:val="15"/>
        </w:rPr>
        <w:t>156.船舶发生碰撞后，在应急阶段较为全面的应急行动是</w:t>
      </w:r>
      <w:r>
        <w:rPr>
          <w:rFonts w:hint="eastAsia"/>
          <w:b/>
          <w:bCs w:val="0"/>
          <w:sz w:val="15"/>
          <w:szCs w:val="15"/>
        </w:rPr>
        <w:t>______</w:t>
      </w:r>
      <w:r>
        <w:rPr>
          <w:rFonts w:hint="eastAsia" w:ascii="Times New Roman" w:hAnsi="Times New Roman" w:eastAsia="宋体"/>
          <w:b/>
          <w:bCs w:val="0"/>
          <w:sz w:val="15"/>
          <w:szCs w:val="15"/>
        </w:rPr>
        <w:t>。①大副应在现场指挥有关人员做连续测量和记录；②在保证人身安全的前提下，大副应带领水手长检查货物有无移位、倒塌；③如碰撞导致船体机构损坏、船壳破损、进水等紧急情况，应立即组织力量排水、堵漏；④如本船装有遇水燃烧或吸水膨胀的货物，应根据具体情况及时妥善处理；⑤根据船长指示救助对方船上的船员及旅客，并设法减轻对方船舶因碰撞而造成的损失；⑥在不严重危及自身安全的情况下，根据船长指示救助对方船上的船员及旅客并设法尽量减轻对方船因碰撞而造成的损失。</w:t>
      </w:r>
    </w:p>
    <w:p w14:paraId="3AAE8B87">
      <w:pPr>
        <w:rPr>
          <w:rFonts w:ascii="Times New Roman" w:hAnsi="Times New Roman" w:eastAsia="宋体"/>
          <w:b/>
          <w:bCs w:val="0"/>
          <w:sz w:val="15"/>
          <w:szCs w:val="15"/>
        </w:rPr>
      </w:pPr>
      <w:r>
        <w:rPr>
          <w:rFonts w:hint="eastAsia" w:ascii="Times New Roman" w:hAnsi="Times New Roman" w:eastAsia="宋体"/>
          <w:b/>
          <w:bCs w:val="0"/>
          <w:sz w:val="15"/>
          <w:szCs w:val="15"/>
        </w:rPr>
        <w:t>A. ①②③④⑤⑥</w:t>
      </w:r>
    </w:p>
    <w:p w14:paraId="7B0C4A91">
      <w:pPr>
        <w:rPr>
          <w:rFonts w:ascii="Times New Roman" w:hAnsi="Times New Roman" w:eastAsia="宋体"/>
          <w:b/>
          <w:bCs w:val="0"/>
          <w:sz w:val="15"/>
          <w:szCs w:val="15"/>
        </w:rPr>
      </w:pPr>
      <w:r>
        <w:rPr>
          <w:rFonts w:hint="eastAsia" w:ascii="Times New Roman" w:hAnsi="Times New Roman" w:eastAsia="宋体"/>
          <w:b/>
          <w:bCs w:val="0"/>
          <w:sz w:val="15"/>
          <w:szCs w:val="15"/>
        </w:rPr>
        <w:t>B. ①②③④⑤</w:t>
      </w:r>
    </w:p>
    <w:p w14:paraId="7503782B">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6AC57630">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068658CB">
      <w:pPr>
        <w:rPr>
          <w:rFonts w:ascii="Times New Roman" w:hAnsi="Times New Roman" w:eastAsia="宋体"/>
          <w:b/>
          <w:bCs w:val="0"/>
          <w:sz w:val="15"/>
          <w:szCs w:val="15"/>
        </w:rPr>
      </w:pPr>
    </w:p>
    <w:p w14:paraId="7EEB64B6">
      <w:pPr>
        <w:rPr>
          <w:rFonts w:ascii="Times New Roman" w:hAnsi="Times New Roman" w:eastAsia="宋体"/>
          <w:b/>
          <w:bCs w:val="0"/>
          <w:sz w:val="15"/>
          <w:szCs w:val="15"/>
        </w:rPr>
      </w:pPr>
      <w:r>
        <w:rPr>
          <w:rFonts w:hint="eastAsia" w:ascii="Times New Roman" w:hAnsi="Times New Roman" w:eastAsia="宋体"/>
          <w:b/>
          <w:bCs w:val="0"/>
          <w:sz w:val="15"/>
          <w:szCs w:val="15"/>
        </w:rPr>
        <w:t>157.与货油和燃油系统完全隔绝并固定用于装载压载水的压载舱，称之为</w:t>
      </w:r>
      <w:r>
        <w:rPr>
          <w:rFonts w:hint="eastAsia"/>
          <w:b/>
          <w:bCs w:val="0"/>
          <w:sz w:val="15"/>
          <w:szCs w:val="15"/>
        </w:rPr>
        <w:t>______</w:t>
      </w:r>
      <w:r>
        <w:rPr>
          <w:rFonts w:hint="eastAsia" w:ascii="Times New Roman" w:hAnsi="Times New Roman" w:eastAsia="宋体"/>
          <w:b/>
          <w:bCs w:val="0"/>
          <w:sz w:val="15"/>
          <w:szCs w:val="15"/>
        </w:rPr>
        <w:t>。</w:t>
      </w:r>
    </w:p>
    <w:p w14:paraId="4ADF5D9F">
      <w:pPr>
        <w:rPr>
          <w:rFonts w:ascii="Times New Roman" w:hAnsi="Times New Roman" w:eastAsia="宋体"/>
          <w:b/>
          <w:bCs w:val="0"/>
          <w:sz w:val="15"/>
          <w:szCs w:val="15"/>
        </w:rPr>
      </w:pPr>
      <w:r>
        <w:rPr>
          <w:rFonts w:hint="eastAsia" w:ascii="Times New Roman" w:hAnsi="Times New Roman" w:eastAsia="宋体"/>
          <w:b/>
          <w:bCs w:val="0"/>
          <w:sz w:val="15"/>
          <w:szCs w:val="15"/>
        </w:rPr>
        <w:t>A. 清洁压载舱</w:t>
      </w:r>
    </w:p>
    <w:p w14:paraId="6AFFE475">
      <w:pPr>
        <w:rPr>
          <w:rFonts w:ascii="Times New Roman" w:hAnsi="Times New Roman" w:eastAsia="宋体"/>
          <w:b/>
          <w:bCs w:val="0"/>
          <w:sz w:val="15"/>
          <w:szCs w:val="15"/>
        </w:rPr>
      </w:pPr>
      <w:r>
        <w:rPr>
          <w:rFonts w:hint="eastAsia" w:ascii="Times New Roman" w:hAnsi="Times New Roman" w:eastAsia="宋体"/>
          <w:b/>
          <w:bCs w:val="0"/>
          <w:sz w:val="15"/>
          <w:szCs w:val="15"/>
        </w:rPr>
        <w:t>B. 专业压载舱</w:t>
      </w:r>
    </w:p>
    <w:p w14:paraId="250B176E">
      <w:pPr>
        <w:rPr>
          <w:rFonts w:ascii="Times New Roman" w:hAnsi="Times New Roman" w:eastAsia="宋体"/>
          <w:b/>
          <w:bCs w:val="0"/>
          <w:sz w:val="15"/>
          <w:szCs w:val="15"/>
        </w:rPr>
      </w:pPr>
      <w:r>
        <w:rPr>
          <w:rFonts w:hint="eastAsia" w:ascii="Times New Roman" w:hAnsi="Times New Roman" w:eastAsia="宋体"/>
          <w:b/>
          <w:bCs w:val="0"/>
          <w:sz w:val="15"/>
          <w:szCs w:val="15"/>
        </w:rPr>
        <w:t>C. 混有压载舱</w:t>
      </w:r>
    </w:p>
    <w:p w14:paraId="2B6F3958">
      <w:pPr>
        <w:rPr>
          <w:rFonts w:ascii="Times New Roman" w:hAnsi="Times New Roman" w:eastAsia="宋体"/>
          <w:b/>
          <w:bCs w:val="0"/>
          <w:sz w:val="15"/>
          <w:szCs w:val="15"/>
        </w:rPr>
      </w:pPr>
      <w:r>
        <w:rPr>
          <w:rFonts w:hint="eastAsia" w:ascii="Times New Roman" w:hAnsi="Times New Roman" w:eastAsia="宋体"/>
          <w:b/>
          <w:bCs w:val="0"/>
          <w:sz w:val="15"/>
          <w:szCs w:val="15"/>
        </w:rPr>
        <w:t>D. 专用压载舱</w:t>
      </w:r>
    </w:p>
    <w:p w14:paraId="24D3C039">
      <w:pPr>
        <w:rPr>
          <w:rFonts w:ascii="Times New Roman" w:hAnsi="Times New Roman" w:eastAsia="宋体"/>
          <w:b/>
          <w:bCs w:val="0"/>
          <w:sz w:val="15"/>
          <w:szCs w:val="15"/>
        </w:rPr>
      </w:pPr>
    </w:p>
    <w:p w14:paraId="7EE05B94">
      <w:pPr>
        <w:rPr>
          <w:rFonts w:ascii="Times New Roman" w:hAnsi="Times New Roman" w:eastAsia="宋体"/>
          <w:b/>
          <w:bCs w:val="0"/>
          <w:sz w:val="15"/>
          <w:szCs w:val="15"/>
        </w:rPr>
      </w:pPr>
      <w:r>
        <w:rPr>
          <w:rFonts w:hint="eastAsia" w:ascii="Times New Roman" w:hAnsi="Times New Roman" w:eastAsia="宋体"/>
          <w:b/>
          <w:bCs w:val="0"/>
          <w:sz w:val="15"/>
          <w:szCs w:val="15"/>
        </w:rPr>
        <w:t>158.根据《国际海上人命安全公约》及我国相关规定，弃船演习时，下列说法不正确的是</w:t>
      </w:r>
      <w:r>
        <w:rPr>
          <w:rFonts w:hint="eastAsia"/>
          <w:b/>
          <w:bCs w:val="0"/>
          <w:sz w:val="15"/>
          <w:szCs w:val="15"/>
        </w:rPr>
        <w:t>______</w:t>
      </w:r>
      <w:r>
        <w:rPr>
          <w:rFonts w:hint="eastAsia" w:ascii="Times New Roman" w:hAnsi="Times New Roman" w:eastAsia="宋体"/>
          <w:b/>
          <w:bCs w:val="0"/>
          <w:sz w:val="15"/>
          <w:szCs w:val="15"/>
        </w:rPr>
        <w:t>。</w:t>
      </w:r>
    </w:p>
    <w:p w14:paraId="1CBCCDE2">
      <w:pPr>
        <w:rPr>
          <w:rFonts w:ascii="Times New Roman" w:hAnsi="Times New Roman" w:eastAsia="宋体"/>
          <w:b/>
          <w:bCs w:val="0"/>
          <w:sz w:val="15"/>
          <w:szCs w:val="15"/>
        </w:rPr>
      </w:pPr>
      <w:r>
        <w:rPr>
          <w:rFonts w:hint="eastAsia" w:ascii="Times New Roman" w:hAnsi="Times New Roman" w:eastAsia="宋体"/>
          <w:b/>
          <w:bCs w:val="0"/>
          <w:sz w:val="15"/>
          <w:szCs w:val="15"/>
        </w:rPr>
        <w:t>A. 专用救助艇应在每次演习中放至水面操纵</w:t>
      </w:r>
    </w:p>
    <w:p w14:paraId="7F347237">
      <w:pPr>
        <w:rPr>
          <w:rFonts w:ascii="Times New Roman" w:hAnsi="Times New Roman" w:eastAsia="宋体"/>
          <w:b/>
          <w:bCs w:val="0"/>
          <w:sz w:val="15"/>
          <w:szCs w:val="15"/>
        </w:rPr>
      </w:pPr>
      <w:r>
        <w:rPr>
          <w:rFonts w:hint="eastAsia" w:ascii="Times New Roman" w:hAnsi="Times New Roman" w:eastAsia="宋体"/>
          <w:b/>
          <w:bCs w:val="0"/>
          <w:sz w:val="15"/>
          <w:szCs w:val="15"/>
        </w:rPr>
        <w:t>B. 不同的艇尽可能轮流降放</w:t>
      </w:r>
    </w:p>
    <w:p w14:paraId="07C21B69">
      <w:pPr>
        <w:rPr>
          <w:rFonts w:ascii="Times New Roman" w:hAnsi="Times New Roman" w:eastAsia="宋体"/>
          <w:b/>
          <w:bCs w:val="0"/>
          <w:sz w:val="15"/>
          <w:szCs w:val="15"/>
        </w:rPr>
      </w:pPr>
      <w:r>
        <w:rPr>
          <w:rFonts w:hint="eastAsia" w:ascii="Times New Roman" w:hAnsi="Times New Roman" w:eastAsia="宋体"/>
          <w:b/>
          <w:bCs w:val="0"/>
          <w:sz w:val="15"/>
          <w:szCs w:val="15"/>
        </w:rPr>
        <w:t>C. 放艇命令由船长发布</w:t>
      </w:r>
    </w:p>
    <w:p w14:paraId="4C69E132">
      <w:pPr>
        <w:rPr>
          <w:rFonts w:ascii="Times New Roman" w:hAnsi="Times New Roman" w:eastAsia="宋体"/>
          <w:b/>
          <w:bCs w:val="0"/>
          <w:sz w:val="15"/>
          <w:szCs w:val="15"/>
        </w:rPr>
      </w:pPr>
      <w:r>
        <w:rPr>
          <w:rFonts w:hint="eastAsia" w:ascii="Times New Roman" w:hAnsi="Times New Roman" w:eastAsia="宋体"/>
          <w:b/>
          <w:bCs w:val="0"/>
          <w:sz w:val="15"/>
          <w:szCs w:val="15"/>
        </w:rPr>
        <w:t>D. 所有参与演习的人员均应穿好救生衣</w:t>
      </w:r>
    </w:p>
    <w:p w14:paraId="54318A63">
      <w:pPr>
        <w:rPr>
          <w:rFonts w:ascii="Times New Roman" w:hAnsi="Times New Roman" w:eastAsia="宋体"/>
          <w:b/>
          <w:bCs w:val="0"/>
          <w:sz w:val="15"/>
          <w:szCs w:val="15"/>
        </w:rPr>
      </w:pPr>
    </w:p>
    <w:p w14:paraId="311C694C">
      <w:pPr>
        <w:rPr>
          <w:rFonts w:ascii="Times New Roman" w:hAnsi="Times New Roman" w:eastAsia="宋体"/>
          <w:b/>
          <w:bCs w:val="0"/>
          <w:sz w:val="15"/>
          <w:szCs w:val="15"/>
        </w:rPr>
      </w:pPr>
      <w:r>
        <w:rPr>
          <w:rFonts w:hint="eastAsia" w:ascii="Times New Roman" w:hAnsi="Times New Roman" w:eastAsia="宋体"/>
          <w:b/>
          <w:bCs w:val="0"/>
          <w:sz w:val="15"/>
          <w:szCs w:val="15"/>
        </w:rPr>
        <w:t>159.根据《MARPOL73/78》附则V对垃圾记录簿的记载要求，下列哪项物质的排放不应记入垃圾记录簿？①生活污水；②操作废弃物；③生活废弃物；④散装有毒液体物质。</w:t>
      </w:r>
    </w:p>
    <w:p w14:paraId="11564BA0">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2684468">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1A4C9F5D">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750F3B3B">
      <w:pPr>
        <w:rPr>
          <w:rFonts w:ascii="Times New Roman" w:hAnsi="Times New Roman" w:eastAsia="宋体"/>
          <w:b/>
          <w:bCs w:val="0"/>
          <w:sz w:val="15"/>
          <w:szCs w:val="15"/>
        </w:rPr>
      </w:pPr>
      <w:r>
        <w:rPr>
          <w:rFonts w:hint="eastAsia" w:ascii="Times New Roman" w:hAnsi="Times New Roman" w:eastAsia="宋体"/>
          <w:b/>
          <w:bCs w:val="0"/>
          <w:sz w:val="15"/>
          <w:szCs w:val="15"/>
        </w:rPr>
        <w:t>D. ①④</w:t>
      </w:r>
    </w:p>
    <w:p w14:paraId="7CDAE1E7">
      <w:pPr>
        <w:rPr>
          <w:rFonts w:ascii="Times New Roman" w:hAnsi="Times New Roman" w:eastAsia="宋体"/>
          <w:b/>
          <w:bCs w:val="0"/>
          <w:sz w:val="15"/>
          <w:szCs w:val="15"/>
        </w:rPr>
      </w:pPr>
    </w:p>
    <w:p w14:paraId="20711D7E">
      <w:pPr>
        <w:rPr>
          <w:rFonts w:ascii="Times New Roman" w:hAnsi="Times New Roman" w:eastAsia="宋体"/>
          <w:b/>
          <w:bCs w:val="0"/>
          <w:sz w:val="15"/>
          <w:szCs w:val="15"/>
        </w:rPr>
      </w:pPr>
      <w:r>
        <w:rPr>
          <w:rFonts w:hint="eastAsia" w:ascii="Times New Roman" w:hAnsi="Times New Roman" w:eastAsia="宋体"/>
          <w:b/>
          <w:bCs w:val="0"/>
          <w:sz w:val="15"/>
          <w:szCs w:val="15"/>
        </w:rPr>
        <w:t>160.根据《中华人民共和国劳动法》，劳动合同可以约定试用期，试用期最长不得超过</w:t>
      </w:r>
      <w:r>
        <w:rPr>
          <w:rFonts w:hint="eastAsia"/>
          <w:b/>
          <w:bCs w:val="0"/>
          <w:sz w:val="15"/>
          <w:szCs w:val="15"/>
        </w:rPr>
        <w:t>______</w:t>
      </w:r>
      <w:r>
        <w:rPr>
          <w:rFonts w:hint="eastAsia" w:ascii="Times New Roman" w:hAnsi="Times New Roman" w:eastAsia="宋体"/>
          <w:b/>
          <w:bCs w:val="0"/>
          <w:sz w:val="15"/>
          <w:szCs w:val="15"/>
        </w:rPr>
        <w:t>个月。</w:t>
      </w:r>
    </w:p>
    <w:p w14:paraId="0A3D33BA">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2</w:t>
      </w:r>
    </w:p>
    <w:p w14:paraId="1F1F1E46">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3</w:t>
      </w:r>
    </w:p>
    <w:p w14:paraId="74EF9565">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6</w:t>
      </w:r>
    </w:p>
    <w:p w14:paraId="75286973">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12</w:t>
      </w:r>
    </w:p>
    <w:p w14:paraId="4FE2272D">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中华人民共和国海事局适任培训大纲熟悉训练</w:t>
      </w:r>
      <w:r>
        <w:rPr>
          <w:rFonts w:hint="eastAsia" w:ascii="Times New Roman" w:hAnsi="Times New Roman" w:eastAsia="宋体"/>
          <w:b/>
          <w:bCs w:val="0"/>
          <w:sz w:val="15"/>
          <w:szCs w:val="15"/>
        </w:rPr>
        <w:t>08</w:t>
      </w:r>
    </w:p>
    <w:p w14:paraId="7C092B94">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科目：船舶管理</w:t>
      </w:r>
    </w:p>
    <w:p w14:paraId="1FEBA74C">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适用对象：无限航区</w:t>
      </w:r>
      <w:r>
        <w:rPr>
          <w:rFonts w:hint="eastAsia" w:ascii="Times New Roman" w:hAnsi="Times New Roman" w:eastAsia="宋体"/>
          <w:b/>
          <w:bCs w:val="0"/>
          <w:sz w:val="15"/>
          <w:szCs w:val="15"/>
        </w:rPr>
        <w:t>500</w:t>
      </w:r>
      <w:r>
        <w:rPr>
          <w:rFonts w:hint="eastAsia" w:ascii="Times New Roman" w:eastAsia="宋体"/>
          <w:b/>
          <w:bCs w:val="0"/>
          <w:sz w:val="15"/>
          <w:szCs w:val="15"/>
        </w:rPr>
        <w:t>总吨及以上船舶二</w:t>
      </w:r>
      <w:r>
        <w:rPr>
          <w:rFonts w:hint="eastAsia" w:ascii="Times New Roman" w:hAnsi="Times New Roman" w:eastAsia="宋体"/>
          <w:b/>
          <w:bCs w:val="0"/>
          <w:sz w:val="15"/>
          <w:szCs w:val="15"/>
        </w:rPr>
        <w:t>/</w:t>
      </w:r>
      <w:r>
        <w:rPr>
          <w:rFonts w:hint="eastAsia" w:ascii="Times New Roman" w:eastAsia="宋体"/>
          <w:b/>
          <w:bCs w:val="0"/>
          <w:sz w:val="15"/>
          <w:szCs w:val="15"/>
        </w:rPr>
        <w:t>三副</w:t>
      </w:r>
    </w:p>
    <w:p w14:paraId="127A3FA3">
      <w:pPr>
        <w:rPr>
          <w:rFonts w:ascii="Times New Roman" w:hAnsi="Times New Roman" w:eastAsia="宋体"/>
          <w:b/>
          <w:bCs w:val="0"/>
          <w:sz w:val="15"/>
          <w:szCs w:val="15"/>
        </w:rPr>
      </w:pPr>
      <w:r>
        <w:rPr>
          <w:rFonts w:hint="eastAsia" w:ascii="Times New Roman" w:hAnsi="Times New Roman" w:eastAsia="宋体"/>
          <w:b/>
          <w:bCs w:val="0"/>
          <w:sz w:val="15"/>
          <w:szCs w:val="15"/>
        </w:rPr>
        <w:t>1.</w:t>
      </w:r>
      <w:r>
        <w:rPr>
          <w:rFonts w:hint="eastAsia" w:ascii="Times New Roman" w:eastAsia="宋体"/>
          <w:b/>
          <w:bCs w:val="0"/>
          <w:sz w:val="15"/>
          <w:szCs w:val="15"/>
        </w:rPr>
        <w:t>根据《中华人民共和国海上海事行政处罚规定》，某二副在船舶锚泊值班时饮酒，体内酒精含量超标，未能及时发现本船走锚，导致与他船发生碰撞，其受到的处罚不包括下列哪项</w:t>
      </w:r>
      <w:r>
        <w:rPr>
          <w:rFonts w:hint="eastAsia" w:ascii="Times New Roman" w:hAnsi="Times New Roman" w:eastAsia="宋体"/>
          <w:b/>
          <w:bCs w:val="0"/>
          <w:sz w:val="15"/>
          <w:szCs w:val="15"/>
        </w:rPr>
        <w:t>？</w:t>
      </w:r>
    </w:p>
    <w:p w14:paraId="2266DDE9">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处以</w:t>
      </w:r>
      <w:r>
        <w:rPr>
          <w:rFonts w:hint="eastAsia" w:ascii="Times New Roman" w:hAnsi="Times New Roman" w:eastAsia="宋体"/>
          <w:b/>
          <w:bCs w:val="0"/>
          <w:sz w:val="15"/>
          <w:szCs w:val="15"/>
        </w:rPr>
        <w:t>1000</w:t>
      </w:r>
      <w:r>
        <w:rPr>
          <w:rFonts w:hint="eastAsia" w:ascii="Times New Roman" w:eastAsia="宋体"/>
          <w:b/>
          <w:bCs w:val="0"/>
          <w:sz w:val="15"/>
          <w:szCs w:val="15"/>
        </w:rPr>
        <w:t>元以上</w:t>
      </w:r>
      <w:r>
        <w:rPr>
          <w:rFonts w:hint="eastAsia" w:ascii="Times New Roman" w:hAnsi="Times New Roman" w:eastAsia="宋体"/>
          <w:b/>
          <w:bCs w:val="0"/>
          <w:sz w:val="15"/>
          <w:szCs w:val="15"/>
        </w:rPr>
        <w:t>1</w:t>
      </w:r>
      <w:r>
        <w:rPr>
          <w:rFonts w:hint="eastAsia" w:ascii="Times New Roman" w:eastAsia="宋体"/>
          <w:b/>
          <w:bCs w:val="0"/>
          <w:sz w:val="15"/>
          <w:szCs w:val="15"/>
        </w:rPr>
        <w:t>万元以下罚款</w:t>
      </w:r>
    </w:p>
    <w:p w14:paraId="533AD14B">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吊销适任证书</w:t>
      </w:r>
    </w:p>
    <w:p w14:paraId="3521D888">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记</w:t>
      </w:r>
      <w:r>
        <w:rPr>
          <w:rFonts w:hint="eastAsia" w:ascii="Times New Roman" w:hAnsi="Times New Roman" w:eastAsia="宋体"/>
          <w:b/>
          <w:bCs w:val="0"/>
          <w:sz w:val="15"/>
          <w:szCs w:val="15"/>
        </w:rPr>
        <w:t>15</w:t>
      </w:r>
      <w:r>
        <w:rPr>
          <w:rFonts w:hint="eastAsia" w:ascii="Times New Roman" w:eastAsia="宋体"/>
          <w:b/>
          <w:bCs w:val="0"/>
          <w:sz w:val="15"/>
          <w:szCs w:val="15"/>
        </w:rPr>
        <w:t>分</w:t>
      </w:r>
    </w:p>
    <w:p w14:paraId="47638301">
      <w:pPr>
        <w:rPr>
          <w:rFonts w:ascii="Times New Roman" w:eastAsia="宋体"/>
          <w:b/>
          <w:bCs w:val="0"/>
          <w:sz w:val="15"/>
          <w:szCs w:val="15"/>
        </w:rPr>
      </w:pPr>
      <w:r>
        <w:rPr>
          <w:rFonts w:hint="eastAsia" w:ascii="Times New Roman" w:hAnsi="Times New Roman" w:eastAsia="宋体"/>
          <w:b/>
          <w:bCs w:val="0"/>
          <w:sz w:val="15"/>
          <w:szCs w:val="15"/>
        </w:rPr>
        <w:t>D. 6</w:t>
      </w:r>
      <w:r>
        <w:rPr>
          <w:rFonts w:hint="eastAsia" w:ascii="Times New Roman" w:eastAsia="宋体"/>
          <w:b/>
          <w:bCs w:val="0"/>
          <w:sz w:val="15"/>
          <w:szCs w:val="15"/>
        </w:rPr>
        <w:t>个月后重新申请适任证书</w:t>
      </w:r>
    </w:p>
    <w:p w14:paraId="32596168">
      <w:pPr>
        <w:rPr>
          <w:rFonts w:ascii="Times New Roman" w:hAnsi="Times New Roman" w:eastAsia="宋体"/>
          <w:b/>
          <w:bCs w:val="0"/>
          <w:sz w:val="15"/>
          <w:szCs w:val="15"/>
        </w:rPr>
      </w:pPr>
    </w:p>
    <w:p w14:paraId="66F6D054">
      <w:pPr>
        <w:rPr>
          <w:b/>
          <w:bCs w:val="0"/>
          <w:sz w:val="15"/>
          <w:szCs w:val="15"/>
        </w:rPr>
      </w:pPr>
      <w:r>
        <w:rPr>
          <w:rFonts w:hint="eastAsia" w:ascii="Times New Roman" w:hAnsi="Times New Roman" w:eastAsia="宋体"/>
          <w:b/>
          <w:bCs w:val="0"/>
          <w:sz w:val="15"/>
          <w:szCs w:val="15"/>
        </w:rPr>
        <w:t>2.</w:t>
      </w:r>
      <w:r>
        <w:rPr>
          <w:rFonts w:hint="eastAsia" w:ascii="Times New Roman" w:eastAsia="宋体"/>
          <w:b/>
          <w:bCs w:val="0"/>
          <w:sz w:val="15"/>
          <w:szCs w:val="15"/>
        </w:rPr>
        <w:t>船舶搁浅期间，以下</w:t>
      </w:r>
      <w:r>
        <w:rPr>
          <w:rFonts w:hint="eastAsia"/>
          <w:b/>
          <w:bCs w:val="0"/>
          <w:sz w:val="15"/>
          <w:szCs w:val="15"/>
        </w:rPr>
        <w:t>______</w:t>
      </w:r>
      <w:r>
        <w:rPr>
          <w:rFonts w:hint="eastAsia" w:ascii="Times New Roman" w:eastAsia="宋体"/>
          <w:b/>
          <w:bCs w:val="0"/>
          <w:sz w:val="15"/>
          <w:szCs w:val="15"/>
        </w:rPr>
        <w:t>不是风、流、潮水等外界因素可能对船舶造成的不利影响。</w:t>
      </w:r>
    </w:p>
    <w:p w14:paraId="2506AC9D">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打横</w:t>
      </w:r>
    </w:p>
    <w:p w14:paraId="612D549E">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破损或断裂</w:t>
      </w:r>
    </w:p>
    <w:p w14:paraId="5A08F5A2">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严重横倾或倾覆</w:t>
      </w:r>
    </w:p>
    <w:p w14:paraId="0CFF3C52">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重心升高失去稳性</w:t>
      </w:r>
    </w:p>
    <w:p w14:paraId="348CFFD8">
      <w:pPr>
        <w:rPr>
          <w:rFonts w:ascii="Times New Roman" w:hAnsi="Times New Roman" w:eastAsia="宋体"/>
          <w:b/>
          <w:bCs w:val="0"/>
          <w:sz w:val="15"/>
          <w:szCs w:val="15"/>
        </w:rPr>
      </w:pPr>
    </w:p>
    <w:p w14:paraId="3B08B801">
      <w:pPr>
        <w:rPr>
          <w:b/>
          <w:bCs w:val="0"/>
          <w:sz w:val="15"/>
          <w:szCs w:val="15"/>
        </w:rPr>
      </w:pPr>
      <w:r>
        <w:rPr>
          <w:rFonts w:hint="eastAsia" w:ascii="Times New Roman" w:hAnsi="Times New Roman" w:eastAsia="宋体"/>
          <w:b/>
          <w:bCs w:val="0"/>
          <w:sz w:val="15"/>
          <w:szCs w:val="15"/>
        </w:rPr>
        <w:t>3.</w:t>
      </w:r>
      <w:r>
        <w:rPr>
          <w:rFonts w:hint="eastAsia" w:ascii="Times New Roman" w:eastAsia="宋体"/>
          <w:b/>
          <w:bCs w:val="0"/>
          <w:sz w:val="15"/>
          <w:szCs w:val="15"/>
        </w:rPr>
        <w:t>根据</w:t>
      </w:r>
      <w:r>
        <w:rPr>
          <w:rFonts w:hint="eastAsia" w:ascii="Times New Roman" w:hAnsi="Times New Roman" w:eastAsia="宋体"/>
          <w:b/>
          <w:bCs w:val="0"/>
          <w:sz w:val="15"/>
          <w:szCs w:val="15"/>
        </w:rPr>
        <w:t>SOLAS</w:t>
      </w:r>
      <w:r>
        <w:rPr>
          <w:rFonts w:hint="eastAsia" w:ascii="Times New Roman" w:eastAsia="宋体"/>
          <w:b/>
          <w:bCs w:val="0"/>
          <w:sz w:val="15"/>
          <w:szCs w:val="15"/>
        </w:rPr>
        <w:t>公约规定，每次封闭处所进入和救助演习不需要包括</w:t>
      </w:r>
      <w:r>
        <w:rPr>
          <w:rFonts w:hint="eastAsia"/>
          <w:b/>
          <w:bCs w:val="0"/>
          <w:sz w:val="15"/>
          <w:szCs w:val="15"/>
        </w:rPr>
        <w:t>______</w:t>
      </w:r>
      <w:r>
        <w:rPr>
          <w:rFonts w:hint="eastAsia" w:ascii="Times New Roman" w:eastAsia="宋体"/>
          <w:b/>
          <w:bCs w:val="0"/>
          <w:sz w:val="15"/>
          <w:szCs w:val="15"/>
        </w:rPr>
        <w:t>。</w:t>
      </w:r>
    </w:p>
    <w:p w14:paraId="13C3A1A0">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检查并使用工作所用的工具和设备</w:t>
      </w:r>
    </w:p>
    <w:p w14:paraId="07B87B85">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检查并使用通信设备和程序</w:t>
      </w:r>
    </w:p>
    <w:p w14:paraId="66E89462">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检查并使用测量封闭处所内空气的仪器</w:t>
      </w:r>
    </w:p>
    <w:p w14:paraId="42360141">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检查并使用救助设备和程序</w:t>
      </w:r>
    </w:p>
    <w:p w14:paraId="29E1D83C">
      <w:pPr>
        <w:rPr>
          <w:rFonts w:ascii="Times New Roman" w:hAnsi="Times New Roman" w:eastAsia="宋体"/>
          <w:b/>
          <w:bCs w:val="0"/>
          <w:sz w:val="15"/>
          <w:szCs w:val="15"/>
        </w:rPr>
      </w:pPr>
    </w:p>
    <w:p w14:paraId="0633DE14">
      <w:pPr>
        <w:rPr>
          <w:rFonts w:ascii="Times New Roman" w:hAnsi="Times New Roman" w:eastAsia="宋体"/>
          <w:b/>
          <w:bCs w:val="0"/>
          <w:sz w:val="15"/>
          <w:szCs w:val="15"/>
        </w:rPr>
      </w:pPr>
      <w:r>
        <w:rPr>
          <w:rFonts w:hint="eastAsia" w:ascii="Times New Roman" w:hAnsi="Times New Roman" w:eastAsia="宋体"/>
          <w:b/>
          <w:bCs w:val="0"/>
          <w:sz w:val="15"/>
          <w:szCs w:val="15"/>
        </w:rPr>
        <w:t>4.</w:t>
      </w:r>
      <w:r>
        <w:rPr>
          <w:rFonts w:hint="eastAsia" w:ascii="Times New Roman" w:eastAsia="宋体"/>
          <w:b/>
          <w:bCs w:val="0"/>
          <w:sz w:val="15"/>
          <w:szCs w:val="15"/>
        </w:rPr>
        <w:t>根据《</w:t>
      </w:r>
      <w:r>
        <w:rPr>
          <w:rFonts w:hint="eastAsia" w:ascii="Times New Roman" w:hAnsi="Times New Roman" w:eastAsia="宋体"/>
          <w:b/>
          <w:bCs w:val="0"/>
          <w:sz w:val="15"/>
          <w:szCs w:val="15"/>
        </w:rPr>
        <w:t>MARPOL73/78</w:t>
      </w:r>
      <w:r>
        <w:rPr>
          <w:rFonts w:hint="eastAsia" w:ascii="Times New Roman" w:eastAsia="宋体"/>
          <w:b/>
          <w:bCs w:val="0"/>
          <w:sz w:val="15"/>
          <w:szCs w:val="15"/>
        </w:rPr>
        <w:t>》附则</w:t>
      </w:r>
      <w:r>
        <w:rPr>
          <w:rFonts w:hint="eastAsia" w:ascii="Times New Roman" w:hAnsi="Times New Roman" w:eastAsia="宋体"/>
          <w:b/>
          <w:bCs w:val="0"/>
          <w:sz w:val="15"/>
          <w:szCs w:val="15"/>
        </w:rPr>
        <w:t>V</w:t>
      </w:r>
      <w:r>
        <w:rPr>
          <w:rFonts w:hint="eastAsia" w:ascii="Times New Roman" w:eastAsia="宋体"/>
          <w:b/>
          <w:bCs w:val="0"/>
          <w:sz w:val="15"/>
          <w:szCs w:val="15"/>
        </w:rPr>
        <w:t>的规定，当船舶意外排放垃圾时，垃圾记录簿中应记录</w:t>
      </w:r>
      <w:r>
        <w:rPr>
          <w:rFonts w:hint="eastAsia"/>
          <w:b/>
          <w:bCs w:val="0"/>
          <w:sz w:val="15"/>
          <w:szCs w:val="15"/>
        </w:rPr>
        <w:t>______</w:t>
      </w:r>
      <w:r>
        <w:rPr>
          <w:rFonts w:hint="eastAsia" w:ascii="Times New Roman" w:eastAsia="宋体"/>
          <w:b/>
          <w:bCs w:val="0"/>
          <w:sz w:val="15"/>
          <w:szCs w:val="15"/>
        </w:rPr>
        <w:t>。①意外排放的日期和时间；②港口名称或发生意外排放时的船位；③种类和估计的垃圾排放量；④意外排放的一般原因</w:t>
      </w:r>
    </w:p>
    <w:p w14:paraId="2CA99160">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w:t>
      </w:r>
      <w:r>
        <w:rPr>
          <w:rFonts w:hint="eastAsia" w:ascii="Times New Roman" w:hAnsi="Times New Roman" w:eastAsia="宋体"/>
          <w:b/>
          <w:bCs w:val="0"/>
          <w:sz w:val="15"/>
          <w:szCs w:val="15"/>
        </w:rPr>
        <w:t>③</w:t>
      </w:r>
      <w:r>
        <w:rPr>
          <w:rFonts w:hint="eastAsia" w:ascii="Times New Roman" w:eastAsia="宋体"/>
          <w:b/>
          <w:bCs w:val="0"/>
          <w:sz w:val="15"/>
          <w:szCs w:val="15"/>
        </w:rPr>
        <w:t>④</w:t>
      </w:r>
    </w:p>
    <w:p w14:paraId="339953B2">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①②④</w:t>
      </w:r>
    </w:p>
    <w:p w14:paraId="1EEE74CE">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①②③</w:t>
      </w:r>
    </w:p>
    <w:p w14:paraId="5BFEB588">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①④</w:t>
      </w:r>
    </w:p>
    <w:p w14:paraId="05E90554">
      <w:pPr>
        <w:rPr>
          <w:rFonts w:ascii="Times New Roman" w:hAnsi="Times New Roman" w:eastAsia="宋体"/>
          <w:b/>
          <w:bCs w:val="0"/>
          <w:sz w:val="15"/>
          <w:szCs w:val="15"/>
        </w:rPr>
      </w:pPr>
    </w:p>
    <w:p w14:paraId="4AB97C13">
      <w:pPr>
        <w:rPr>
          <w:rFonts w:ascii="Times New Roman" w:hAnsi="Times New Roman" w:eastAsia="宋体"/>
          <w:b/>
          <w:bCs w:val="0"/>
          <w:sz w:val="15"/>
          <w:szCs w:val="15"/>
        </w:rPr>
      </w:pPr>
      <w:r>
        <w:rPr>
          <w:rFonts w:hint="eastAsia" w:ascii="Times New Roman" w:hAnsi="Times New Roman" w:eastAsia="宋体"/>
          <w:b/>
          <w:bCs w:val="0"/>
          <w:sz w:val="15"/>
          <w:szCs w:val="15"/>
        </w:rPr>
        <w:t>5.</w:t>
      </w:r>
      <w:r>
        <w:rPr>
          <w:rFonts w:hint="eastAsia" w:ascii="Times New Roman" w:eastAsia="宋体"/>
          <w:b/>
          <w:bCs w:val="0"/>
          <w:sz w:val="15"/>
          <w:szCs w:val="15"/>
        </w:rPr>
        <w:t>下列有关决策的说法不正确的是</w:t>
      </w:r>
      <w:r>
        <w:rPr>
          <w:rFonts w:hint="eastAsia"/>
          <w:b/>
          <w:bCs w:val="0"/>
          <w:sz w:val="15"/>
          <w:szCs w:val="15"/>
        </w:rPr>
        <w:t>______</w:t>
      </w:r>
      <w:r>
        <w:rPr>
          <w:rFonts w:hint="eastAsia" w:ascii="Times New Roman" w:eastAsia="宋体"/>
          <w:b/>
          <w:bCs w:val="0"/>
          <w:sz w:val="15"/>
          <w:szCs w:val="15"/>
        </w:rPr>
        <w:t>。</w:t>
      </w:r>
    </w:p>
    <w:p w14:paraId="66F5AC71">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决策是指人们在改造世界过程中，寻求并实现某种最优化目标，即选择最佳的目标和行动方案的活动</w:t>
      </w:r>
    </w:p>
    <w:p w14:paraId="3DECE5FD">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决策是对行动目标与手段的探索、判断、评价直到最后选择的全过程</w:t>
      </w:r>
    </w:p>
    <w:p w14:paraId="0B49B8BF">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决策简单定义就是选择</w:t>
      </w:r>
    </w:p>
    <w:p w14:paraId="22421A3D">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决策的选择是随机的</w:t>
      </w:r>
    </w:p>
    <w:p w14:paraId="325FDD87">
      <w:pPr>
        <w:rPr>
          <w:rFonts w:ascii="Times New Roman" w:hAnsi="Times New Roman" w:eastAsia="宋体"/>
          <w:b/>
          <w:bCs w:val="0"/>
          <w:sz w:val="15"/>
          <w:szCs w:val="15"/>
        </w:rPr>
      </w:pPr>
    </w:p>
    <w:p w14:paraId="636A0881">
      <w:pPr>
        <w:rPr>
          <w:rFonts w:ascii="Times New Roman" w:hAnsi="Times New Roman" w:eastAsia="宋体"/>
          <w:b/>
          <w:bCs w:val="0"/>
          <w:sz w:val="15"/>
          <w:szCs w:val="15"/>
        </w:rPr>
      </w:pPr>
      <w:r>
        <w:rPr>
          <w:rFonts w:hint="eastAsia" w:ascii="Times New Roman" w:hAnsi="Times New Roman" w:eastAsia="宋体"/>
          <w:b/>
          <w:bCs w:val="0"/>
          <w:sz w:val="15"/>
          <w:szCs w:val="15"/>
        </w:rPr>
        <w:t>6.</w:t>
      </w:r>
      <w:r>
        <w:rPr>
          <w:rFonts w:hint="eastAsia" w:ascii="Times New Roman" w:eastAsia="宋体"/>
          <w:b/>
          <w:bCs w:val="0"/>
          <w:sz w:val="15"/>
          <w:szCs w:val="15"/>
        </w:rPr>
        <w:t>船上有人落水应急时，以下关于船员在应急反应中的职责的说法不正确的是</w:t>
      </w:r>
      <w:r>
        <w:rPr>
          <w:rFonts w:hint="eastAsia"/>
          <w:b/>
          <w:bCs w:val="0"/>
          <w:sz w:val="15"/>
          <w:szCs w:val="15"/>
        </w:rPr>
        <w:t>______</w:t>
      </w:r>
      <w:r>
        <w:rPr>
          <w:rFonts w:hint="eastAsia" w:ascii="Times New Roman" w:eastAsia="宋体"/>
          <w:b/>
          <w:bCs w:val="0"/>
          <w:sz w:val="15"/>
          <w:szCs w:val="15"/>
        </w:rPr>
        <w:t>。</w:t>
      </w:r>
    </w:p>
    <w:p w14:paraId="35AFCE75">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船长应担任应急总指挥</w:t>
      </w:r>
    </w:p>
    <w:p w14:paraId="3AFF9FFA">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二副在驾驶台值班，负责操纵船舶</w:t>
      </w:r>
    </w:p>
    <w:p w14:paraId="09CD98DA">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大副在主甲板担任现场指挥</w:t>
      </w:r>
    </w:p>
    <w:p w14:paraId="24E75B01">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三副应做好释放救生艇的准备</w:t>
      </w:r>
    </w:p>
    <w:p w14:paraId="6BCA1EDF">
      <w:pPr>
        <w:rPr>
          <w:rFonts w:ascii="Times New Roman" w:hAnsi="Times New Roman" w:eastAsia="宋体"/>
          <w:b/>
          <w:bCs w:val="0"/>
          <w:sz w:val="15"/>
          <w:szCs w:val="15"/>
        </w:rPr>
      </w:pPr>
    </w:p>
    <w:p w14:paraId="47AAFC6C">
      <w:pPr>
        <w:rPr>
          <w:rFonts w:ascii="Times New Roman" w:hAnsi="Times New Roman" w:eastAsia="宋体"/>
          <w:b/>
          <w:bCs w:val="0"/>
          <w:sz w:val="15"/>
          <w:szCs w:val="15"/>
        </w:rPr>
      </w:pPr>
      <w:r>
        <w:rPr>
          <w:rFonts w:hint="eastAsia" w:ascii="Times New Roman" w:hAnsi="Times New Roman" w:eastAsia="宋体"/>
          <w:b/>
          <w:bCs w:val="0"/>
          <w:sz w:val="15"/>
          <w:szCs w:val="15"/>
        </w:rPr>
        <w:t>7.</w:t>
      </w:r>
      <w:r>
        <w:rPr>
          <w:rFonts w:hint="eastAsia" w:ascii="Times New Roman" w:eastAsia="宋体"/>
          <w:b/>
          <w:bCs w:val="0"/>
          <w:sz w:val="15"/>
          <w:szCs w:val="15"/>
        </w:rPr>
        <w:t>根据</w:t>
      </w:r>
      <w:r>
        <w:rPr>
          <w:rFonts w:hint="eastAsia" w:ascii="Times New Roman" w:hAnsi="Times New Roman" w:eastAsia="宋体"/>
          <w:b/>
          <w:bCs w:val="0"/>
          <w:sz w:val="15"/>
          <w:szCs w:val="15"/>
        </w:rPr>
        <w:t>SOLAS</w:t>
      </w:r>
      <w:r>
        <w:rPr>
          <w:rFonts w:hint="eastAsia" w:ascii="Times New Roman" w:eastAsia="宋体"/>
          <w:b/>
          <w:bCs w:val="0"/>
          <w:sz w:val="15"/>
          <w:szCs w:val="15"/>
        </w:rPr>
        <w:t>公约，散装运输危险液体化学品应符合</w:t>
      </w:r>
      <w:r>
        <w:rPr>
          <w:rFonts w:hint="eastAsia"/>
          <w:b/>
          <w:bCs w:val="0"/>
          <w:sz w:val="15"/>
          <w:szCs w:val="15"/>
        </w:rPr>
        <w:t>______</w:t>
      </w:r>
      <w:r>
        <w:rPr>
          <w:rFonts w:hint="eastAsia" w:ascii="Times New Roman" w:eastAsia="宋体"/>
          <w:b/>
          <w:bCs w:val="0"/>
          <w:sz w:val="15"/>
          <w:szCs w:val="15"/>
        </w:rPr>
        <w:t>的要求。</w:t>
      </w:r>
    </w:p>
    <w:p w14:paraId="11407FC9">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《国际海运危险货物规则》</w:t>
      </w:r>
    </w:p>
    <w:p w14:paraId="6FE5041D">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《国际海运固体散装货物规则》</w:t>
      </w:r>
    </w:p>
    <w:p w14:paraId="09FFAF52">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《国际散装运输危险化学品船舶构造和设备规则》</w:t>
      </w:r>
    </w:p>
    <w:p w14:paraId="79AAEE2F">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《国际气体运输船规则》</w:t>
      </w:r>
    </w:p>
    <w:p w14:paraId="29A19EC6">
      <w:pPr>
        <w:rPr>
          <w:rFonts w:ascii="Times New Roman" w:hAnsi="Times New Roman" w:eastAsia="宋体"/>
          <w:b/>
          <w:bCs w:val="0"/>
          <w:sz w:val="15"/>
          <w:szCs w:val="15"/>
        </w:rPr>
      </w:pPr>
    </w:p>
    <w:p w14:paraId="6A9B9F4E">
      <w:pPr>
        <w:rPr>
          <w:rFonts w:ascii="Times New Roman" w:hAnsi="Times New Roman" w:eastAsia="宋体"/>
          <w:b/>
          <w:bCs w:val="0"/>
          <w:sz w:val="15"/>
          <w:szCs w:val="15"/>
        </w:rPr>
      </w:pPr>
      <w:r>
        <w:rPr>
          <w:rFonts w:hint="eastAsia" w:ascii="Times New Roman" w:hAnsi="Times New Roman" w:eastAsia="宋体"/>
          <w:b/>
          <w:bCs w:val="0"/>
          <w:sz w:val="15"/>
          <w:szCs w:val="15"/>
        </w:rPr>
        <w:t>8.</w:t>
      </w:r>
      <w:r>
        <w:rPr>
          <w:rFonts w:hint="eastAsia" w:ascii="Times New Roman" w:eastAsia="宋体"/>
          <w:b/>
          <w:bCs w:val="0"/>
          <w:sz w:val="15"/>
          <w:szCs w:val="15"/>
        </w:rPr>
        <w:t>船舶采取了停止上下人员、装卸货物、交付物料的措施，用以对进入船舶加强控制，该措施通常属于保安等级</w:t>
      </w:r>
      <w:r>
        <w:rPr>
          <w:rFonts w:hint="eastAsia"/>
          <w:b/>
          <w:bCs w:val="0"/>
          <w:sz w:val="15"/>
          <w:szCs w:val="15"/>
        </w:rPr>
        <w:t>______</w:t>
      </w:r>
      <w:r>
        <w:rPr>
          <w:rFonts w:hint="eastAsia" w:ascii="Times New Roman" w:eastAsia="宋体"/>
          <w:b/>
          <w:bCs w:val="0"/>
          <w:sz w:val="15"/>
          <w:szCs w:val="15"/>
        </w:rPr>
        <w:t>时应采取的措施。</w:t>
      </w:r>
    </w:p>
    <w:p w14:paraId="02D8A0CD">
      <w:pPr>
        <w:rPr>
          <w:rFonts w:ascii="Times New Roman" w:hAnsi="Times New Roman" w:eastAsia="宋体"/>
          <w:b/>
          <w:bCs w:val="0"/>
          <w:sz w:val="15"/>
          <w:szCs w:val="15"/>
        </w:rPr>
      </w:pPr>
      <w:r>
        <w:rPr>
          <w:rFonts w:ascii="Times New Roman" w:hAnsi="Times New Roman" w:eastAsia="宋体"/>
          <w:b/>
          <w:bCs w:val="0"/>
          <w:sz w:val="15"/>
          <w:szCs w:val="15"/>
        </w:rPr>
        <w:t>A. 1</w:t>
      </w:r>
    </w:p>
    <w:p w14:paraId="4DC2EAF6">
      <w:pPr>
        <w:rPr>
          <w:rFonts w:ascii="Times New Roman" w:hAnsi="Times New Roman" w:eastAsia="宋体"/>
          <w:b/>
          <w:bCs w:val="0"/>
          <w:sz w:val="15"/>
          <w:szCs w:val="15"/>
        </w:rPr>
      </w:pPr>
      <w:r>
        <w:rPr>
          <w:rFonts w:ascii="Times New Roman" w:hAnsi="Times New Roman" w:eastAsia="宋体"/>
          <w:b/>
          <w:bCs w:val="0"/>
          <w:sz w:val="15"/>
          <w:szCs w:val="15"/>
        </w:rPr>
        <w:t>B. 2</w:t>
      </w:r>
    </w:p>
    <w:p w14:paraId="758A1BC5">
      <w:pPr>
        <w:rPr>
          <w:rFonts w:ascii="Times New Roman" w:hAnsi="Times New Roman" w:eastAsia="宋体"/>
          <w:b/>
          <w:bCs w:val="0"/>
          <w:sz w:val="15"/>
          <w:szCs w:val="15"/>
        </w:rPr>
      </w:pPr>
      <w:r>
        <w:rPr>
          <w:rFonts w:ascii="Times New Roman" w:hAnsi="Times New Roman" w:eastAsia="宋体"/>
          <w:b/>
          <w:bCs w:val="0"/>
          <w:sz w:val="15"/>
          <w:szCs w:val="15"/>
        </w:rPr>
        <w:t>C. 3</w:t>
      </w:r>
    </w:p>
    <w:p w14:paraId="17DE8C8E">
      <w:pPr>
        <w:rPr>
          <w:rFonts w:ascii="Times New Roman" w:hAnsi="Times New Roman" w:eastAsia="宋体"/>
          <w:b/>
          <w:bCs w:val="0"/>
          <w:sz w:val="15"/>
          <w:szCs w:val="15"/>
        </w:rPr>
      </w:pPr>
      <w:r>
        <w:rPr>
          <w:rFonts w:ascii="Times New Roman" w:hAnsi="Times New Roman" w:eastAsia="宋体"/>
          <w:b/>
          <w:bCs w:val="0"/>
          <w:sz w:val="15"/>
          <w:szCs w:val="15"/>
        </w:rPr>
        <w:t>D. 4</w:t>
      </w:r>
    </w:p>
    <w:p w14:paraId="51B5B395">
      <w:pPr>
        <w:rPr>
          <w:rFonts w:ascii="Times New Roman" w:hAnsi="Times New Roman" w:eastAsia="宋体"/>
          <w:b/>
          <w:bCs w:val="0"/>
          <w:sz w:val="15"/>
          <w:szCs w:val="15"/>
        </w:rPr>
      </w:pPr>
    </w:p>
    <w:p w14:paraId="19A2206A">
      <w:pPr>
        <w:rPr>
          <w:rFonts w:ascii="Times New Roman" w:hAnsi="Times New Roman" w:eastAsia="宋体"/>
          <w:b/>
          <w:bCs w:val="0"/>
          <w:sz w:val="15"/>
          <w:szCs w:val="15"/>
        </w:rPr>
      </w:pPr>
      <w:r>
        <w:rPr>
          <w:rFonts w:hint="eastAsia" w:ascii="Times New Roman" w:hAnsi="Times New Roman" w:eastAsia="宋体"/>
          <w:b/>
          <w:bCs w:val="0"/>
          <w:sz w:val="15"/>
          <w:szCs w:val="15"/>
        </w:rPr>
        <w:t>9.</w:t>
      </w:r>
      <w:r>
        <w:rPr>
          <w:rFonts w:hint="eastAsia" w:ascii="Times New Roman" w:eastAsia="宋体"/>
          <w:b/>
          <w:bCs w:val="0"/>
          <w:sz w:val="15"/>
          <w:szCs w:val="15"/>
        </w:rPr>
        <w:t>他船船首撞入本船后，为了减少损害，所采取的行动下列哪项有误？</w:t>
      </w:r>
    </w:p>
    <w:p w14:paraId="6DDD1D2E">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要求他船迅速脱离本船以减小破损</w:t>
      </w:r>
    </w:p>
    <w:p w14:paraId="10D7647B">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迅速查清船体受损情况</w:t>
      </w:r>
    </w:p>
    <w:p w14:paraId="138B0383">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尽量减少水域污染</w:t>
      </w:r>
    </w:p>
    <w:p w14:paraId="7D78EF78">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水线下破损时全力排水并堵漏</w:t>
      </w:r>
    </w:p>
    <w:p w14:paraId="0AAE5ED2">
      <w:pPr>
        <w:rPr>
          <w:rFonts w:ascii="Times New Roman" w:hAnsi="Times New Roman" w:eastAsia="宋体"/>
          <w:b/>
          <w:bCs w:val="0"/>
          <w:sz w:val="15"/>
          <w:szCs w:val="15"/>
        </w:rPr>
      </w:pPr>
    </w:p>
    <w:p w14:paraId="3C33738B">
      <w:pPr>
        <w:rPr>
          <w:rFonts w:ascii="Times New Roman" w:hAnsi="Times New Roman" w:eastAsia="宋体"/>
          <w:b/>
          <w:bCs w:val="0"/>
          <w:sz w:val="15"/>
          <w:szCs w:val="15"/>
        </w:rPr>
      </w:pPr>
      <w:r>
        <w:rPr>
          <w:rFonts w:hint="eastAsia" w:ascii="Times New Roman" w:hAnsi="Times New Roman" w:eastAsia="宋体"/>
          <w:b/>
          <w:bCs w:val="0"/>
          <w:sz w:val="15"/>
          <w:szCs w:val="15"/>
        </w:rPr>
        <w:t>10.</w:t>
      </w:r>
      <w:r>
        <w:rPr>
          <w:rFonts w:hint="eastAsia"/>
          <w:b/>
          <w:bCs w:val="0"/>
          <w:sz w:val="15"/>
          <w:szCs w:val="15"/>
        </w:rPr>
        <w:t xml:space="preserve"> ______</w:t>
      </w:r>
      <w:r>
        <w:rPr>
          <w:rFonts w:hint="eastAsia" w:ascii="Times New Roman" w:eastAsia="宋体"/>
          <w:b/>
          <w:bCs w:val="0"/>
          <w:sz w:val="15"/>
          <w:szCs w:val="15"/>
        </w:rPr>
        <w:t>等的装卸和船上移驳操作属于船上关键操作。①危险货物；②有毒有害物质；③海洋污染物质；④油类</w:t>
      </w:r>
    </w:p>
    <w:p w14:paraId="2E065E60">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①②④</w:t>
      </w:r>
    </w:p>
    <w:p w14:paraId="2A1E849E">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①②③</w:t>
      </w:r>
    </w:p>
    <w:p w14:paraId="4FE8261B">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②③④</w:t>
      </w:r>
    </w:p>
    <w:p w14:paraId="350E1662">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w:t>
      </w:r>
      <w:r>
        <w:rPr>
          <w:rFonts w:hint="eastAsia" w:ascii="Times New Roman" w:hAnsi="Times New Roman" w:eastAsia="宋体"/>
          <w:b/>
          <w:bCs w:val="0"/>
          <w:sz w:val="15"/>
          <w:szCs w:val="15"/>
        </w:rPr>
        <w:t>③</w:t>
      </w:r>
      <w:r>
        <w:rPr>
          <w:rFonts w:hint="eastAsia" w:ascii="Times New Roman" w:eastAsia="宋体"/>
          <w:b/>
          <w:bCs w:val="0"/>
          <w:sz w:val="15"/>
          <w:szCs w:val="15"/>
        </w:rPr>
        <w:t>④</w:t>
      </w:r>
    </w:p>
    <w:p w14:paraId="5D30CE56">
      <w:pPr>
        <w:rPr>
          <w:rFonts w:ascii="Times New Roman" w:hAnsi="Times New Roman" w:eastAsia="宋体"/>
          <w:b/>
          <w:bCs w:val="0"/>
          <w:sz w:val="15"/>
          <w:szCs w:val="15"/>
        </w:rPr>
      </w:pPr>
    </w:p>
    <w:p w14:paraId="0A413680">
      <w:pPr>
        <w:rPr>
          <w:rFonts w:ascii="Times New Roman" w:hAnsi="Times New Roman" w:eastAsia="宋体"/>
          <w:b/>
          <w:bCs w:val="0"/>
          <w:sz w:val="15"/>
          <w:szCs w:val="15"/>
        </w:rPr>
      </w:pPr>
      <w:r>
        <w:rPr>
          <w:rFonts w:hint="eastAsia" w:ascii="Times New Roman" w:hAnsi="Times New Roman" w:eastAsia="宋体"/>
          <w:b/>
          <w:bCs w:val="0"/>
          <w:sz w:val="15"/>
          <w:szCs w:val="15"/>
        </w:rPr>
        <w:t>11.</w:t>
      </w:r>
      <w:r>
        <w:rPr>
          <w:rFonts w:hint="eastAsia" w:ascii="Times New Roman" w:eastAsia="宋体"/>
          <w:b/>
          <w:bCs w:val="0"/>
          <w:sz w:val="15"/>
          <w:szCs w:val="15"/>
        </w:rPr>
        <w:t>根据《中华人民共和国海船船员值班规则》，停泊交接班时，交班驾驶员应告知接班驾驶员</w:t>
      </w:r>
      <w:r>
        <w:rPr>
          <w:rFonts w:hint="eastAsia"/>
          <w:b/>
          <w:bCs w:val="0"/>
          <w:sz w:val="15"/>
          <w:szCs w:val="15"/>
        </w:rPr>
        <w:t>______</w:t>
      </w:r>
      <w:r>
        <w:rPr>
          <w:rFonts w:hint="eastAsia" w:ascii="Times New Roman" w:eastAsia="宋体"/>
          <w:b/>
          <w:bCs w:val="0"/>
          <w:sz w:val="15"/>
          <w:szCs w:val="15"/>
        </w:rPr>
        <w:t>。①船舶吃水；②涨落潮时间及水位；③气象与海况；④开工舱口数及工班数、装卸进度和货物隔票与衬垫情况</w:t>
      </w:r>
    </w:p>
    <w:p w14:paraId="7072ED5E">
      <w:pPr>
        <w:rPr>
          <w:rFonts w:ascii="Times New Roman" w:eastAsia="宋体"/>
          <w:b/>
          <w:bCs w:val="0"/>
          <w:sz w:val="15"/>
          <w:szCs w:val="15"/>
        </w:rPr>
      </w:pPr>
      <w:r>
        <w:rPr>
          <w:rFonts w:hint="eastAsia" w:ascii="Times New Roman" w:hAnsi="Times New Roman" w:eastAsia="宋体"/>
          <w:b/>
          <w:bCs w:val="0"/>
          <w:sz w:val="15"/>
          <w:szCs w:val="15"/>
        </w:rPr>
        <w:t>A. ①</w:t>
      </w:r>
      <w:r>
        <w:rPr>
          <w:rFonts w:hint="eastAsia" w:ascii="Times New Roman" w:eastAsia="宋体"/>
          <w:b/>
          <w:bCs w:val="0"/>
          <w:sz w:val="15"/>
          <w:szCs w:val="15"/>
        </w:rPr>
        <w:t>②</w:t>
      </w:r>
      <w:r>
        <w:rPr>
          <w:rFonts w:hint="eastAsia" w:ascii="Times New Roman" w:hAnsi="Times New Roman" w:eastAsia="宋体"/>
          <w:b/>
          <w:bCs w:val="0"/>
          <w:sz w:val="15"/>
          <w:szCs w:val="15"/>
        </w:rPr>
        <w:t>③</w:t>
      </w:r>
      <w:r>
        <w:rPr>
          <w:rFonts w:hint="eastAsia" w:ascii="Times New Roman" w:eastAsia="宋体"/>
          <w:b/>
          <w:bCs w:val="0"/>
          <w:sz w:val="15"/>
          <w:szCs w:val="15"/>
        </w:rPr>
        <w:t>④</w:t>
      </w:r>
    </w:p>
    <w:p w14:paraId="42B1E42F">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w:t>
      </w:r>
      <w:r>
        <w:rPr>
          <w:rFonts w:hint="eastAsia" w:ascii="Times New Roman" w:hAnsi="Times New Roman" w:eastAsia="宋体"/>
          <w:b/>
          <w:bCs w:val="0"/>
          <w:sz w:val="15"/>
          <w:szCs w:val="15"/>
        </w:rPr>
        <w:t>③</w:t>
      </w:r>
      <w:r>
        <w:rPr>
          <w:rFonts w:hint="eastAsia" w:ascii="Times New Roman" w:eastAsia="宋体"/>
          <w:b/>
          <w:bCs w:val="0"/>
          <w:sz w:val="15"/>
          <w:szCs w:val="15"/>
        </w:rPr>
        <w:t>④</w:t>
      </w:r>
    </w:p>
    <w:p w14:paraId="5056675E">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②③④</w:t>
      </w:r>
    </w:p>
    <w:p w14:paraId="7515F979">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①②④</w:t>
      </w:r>
    </w:p>
    <w:p w14:paraId="05D2C33C">
      <w:pPr>
        <w:rPr>
          <w:rFonts w:ascii="Times New Roman" w:hAnsi="Times New Roman" w:eastAsia="宋体"/>
          <w:b/>
          <w:bCs w:val="0"/>
          <w:sz w:val="15"/>
          <w:szCs w:val="15"/>
        </w:rPr>
      </w:pPr>
    </w:p>
    <w:p w14:paraId="6D6112E8">
      <w:pPr>
        <w:rPr>
          <w:rFonts w:ascii="Times New Roman" w:hAnsi="Times New Roman" w:eastAsia="宋体"/>
          <w:b/>
          <w:bCs w:val="0"/>
          <w:sz w:val="15"/>
          <w:szCs w:val="15"/>
        </w:rPr>
      </w:pPr>
      <w:r>
        <w:rPr>
          <w:rFonts w:hint="eastAsia" w:ascii="Times New Roman" w:hAnsi="Times New Roman" w:eastAsia="宋体"/>
          <w:b/>
          <w:bCs w:val="0"/>
          <w:sz w:val="15"/>
          <w:szCs w:val="15"/>
        </w:rPr>
        <w:t>12.</w:t>
      </w:r>
      <w:r>
        <w:rPr>
          <w:rFonts w:hint="eastAsia" w:ascii="Times New Roman" w:eastAsia="宋体"/>
          <w:b/>
          <w:bCs w:val="0"/>
          <w:sz w:val="15"/>
          <w:szCs w:val="15"/>
        </w:rPr>
        <w:t>探火员使用的压缩空气瓶，应保证至少能够使用</w:t>
      </w:r>
      <w:r>
        <w:rPr>
          <w:rFonts w:hint="eastAsia"/>
          <w:b/>
          <w:bCs w:val="0"/>
          <w:sz w:val="15"/>
          <w:szCs w:val="15"/>
        </w:rPr>
        <w:t>______</w:t>
      </w:r>
      <w:r>
        <w:rPr>
          <w:rFonts w:hint="eastAsia" w:ascii="Times New Roman" w:eastAsia="宋体"/>
          <w:b/>
          <w:bCs w:val="0"/>
          <w:sz w:val="15"/>
          <w:szCs w:val="15"/>
        </w:rPr>
        <w:t>分钟，低压警报报警后至少还能使用</w:t>
      </w:r>
      <w:r>
        <w:rPr>
          <w:rFonts w:hint="eastAsia"/>
          <w:b/>
          <w:bCs w:val="0"/>
          <w:sz w:val="15"/>
          <w:szCs w:val="15"/>
        </w:rPr>
        <w:t>______</w:t>
      </w:r>
      <w:r>
        <w:rPr>
          <w:rFonts w:hint="eastAsia" w:ascii="Times New Roman" w:eastAsia="宋体"/>
          <w:b/>
          <w:bCs w:val="0"/>
          <w:sz w:val="15"/>
          <w:szCs w:val="15"/>
        </w:rPr>
        <w:t>分钟。</w:t>
      </w:r>
    </w:p>
    <w:p w14:paraId="7C8676FE">
      <w:pPr>
        <w:rPr>
          <w:rFonts w:ascii="Times New Roman" w:hAnsi="Times New Roman" w:eastAsia="宋体"/>
          <w:b/>
          <w:bCs w:val="0"/>
          <w:sz w:val="15"/>
          <w:szCs w:val="15"/>
        </w:rPr>
      </w:pPr>
      <w:r>
        <w:rPr>
          <w:rFonts w:hint="eastAsia" w:ascii="Times New Roman" w:hAnsi="Times New Roman" w:eastAsia="宋体"/>
          <w:b/>
          <w:bCs w:val="0"/>
          <w:sz w:val="15"/>
          <w:szCs w:val="15"/>
        </w:rPr>
        <w:t>A. 30</w:t>
      </w:r>
      <w:r>
        <w:rPr>
          <w:rFonts w:hint="eastAsia" w:ascii="Times New Roman" w:eastAsia="宋体"/>
          <w:b/>
          <w:bCs w:val="0"/>
          <w:sz w:val="15"/>
          <w:szCs w:val="15"/>
        </w:rPr>
        <w:t>；</w:t>
      </w:r>
      <w:r>
        <w:rPr>
          <w:rFonts w:hint="eastAsia" w:ascii="Times New Roman" w:hAnsi="Times New Roman" w:eastAsia="宋体"/>
          <w:b/>
          <w:bCs w:val="0"/>
          <w:sz w:val="15"/>
          <w:szCs w:val="15"/>
        </w:rPr>
        <w:t>10</w:t>
      </w:r>
    </w:p>
    <w:p w14:paraId="4204E6F4">
      <w:pPr>
        <w:rPr>
          <w:rFonts w:ascii="Times New Roman" w:hAnsi="Times New Roman" w:eastAsia="宋体"/>
          <w:b/>
          <w:bCs w:val="0"/>
          <w:sz w:val="15"/>
          <w:szCs w:val="15"/>
        </w:rPr>
      </w:pPr>
      <w:r>
        <w:rPr>
          <w:rFonts w:hint="eastAsia" w:ascii="Times New Roman" w:hAnsi="Times New Roman" w:eastAsia="宋体"/>
          <w:b/>
          <w:bCs w:val="0"/>
          <w:sz w:val="15"/>
          <w:szCs w:val="15"/>
        </w:rPr>
        <w:t>B. 20</w:t>
      </w:r>
      <w:r>
        <w:rPr>
          <w:rFonts w:hint="eastAsia" w:ascii="Times New Roman" w:eastAsia="宋体"/>
          <w:b/>
          <w:bCs w:val="0"/>
          <w:sz w:val="15"/>
          <w:szCs w:val="15"/>
        </w:rPr>
        <w:t>；</w:t>
      </w:r>
      <w:r>
        <w:rPr>
          <w:rFonts w:hint="eastAsia" w:ascii="Times New Roman" w:hAnsi="Times New Roman" w:eastAsia="宋体"/>
          <w:b/>
          <w:bCs w:val="0"/>
          <w:sz w:val="15"/>
          <w:szCs w:val="15"/>
        </w:rPr>
        <w:t>5</w:t>
      </w:r>
    </w:p>
    <w:p w14:paraId="0181D212">
      <w:pPr>
        <w:rPr>
          <w:rFonts w:ascii="Times New Roman" w:hAnsi="Times New Roman" w:eastAsia="宋体"/>
          <w:b/>
          <w:bCs w:val="0"/>
          <w:sz w:val="15"/>
          <w:szCs w:val="15"/>
        </w:rPr>
      </w:pPr>
      <w:r>
        <w:rPr>
          <w:rFonts w:hint="eastAsia" w:ascii="Times New Roman" w:hAnsi="Times New Roman" w:eastAsia="宋体"/>
          <w:b/>
          <w:bCs w:val="0"/>
          <w:sz w:val="15"/>
          <w:szCs w:val="15"/>
        </w:rPr>
        <w:t>C. 30</w:t>
      </w:r>
      <w:r>
        <w:rPr>
          <w:rFonts w:hint="eastAsia" w:ascii="Times New Roman" w:eastAsia="宋体"/>
          <w:b/>
          <w:bCs w:val="0"/>
          <w:sz w:val="15"/>
          <w:szCs w:val="15"/>
        </w:rPr>
        <w:t>；</w:t>
      </w:r>
      <w:r>
        <w:rPr>
          <w:rFonts w:hint="eastAsia" w:ascii="Times New Roman" w:hAnsi="Times New Roman" w:eastAsia="宋体"/>
          <w:b/>
          <w:bCs w:val="0"/>
          <w:sz w:val="15"/>
          <w:szCs w:val="15"/>
        </w:rPr>
        <w:t>5</w:t>
      </w:r>
    </w:p>
    <w:p w14:paraId="2552F3CE">
      <w:pPr>
        <w:rPr>
          <w:rFonts w:ascii="Times New Roman" w:hAnsi="Times New Roman" w:eastAsia="宋体"/>
          <w:b/>
          <w:bCs w:val="0"/>
          <w:sz w:val="15"/>
          <w:szCs w:val="15"/>
        </w:rPr>
      </w:pPr>
      <w:r>
        <w:rPr>
          <w:rFonts w:hint="eastAsia" w:ascii="Times New Roman" w:hAnsi="Times New Roman" w:eastAsia="宋体"/>
          <w:b/>
          <w:bCs w:val="0"/>
          <w:sz w:val="15"/>
          <w:szCs w:val="15"/>
        </w:rPr>
        <w:t>D. 30</w:t>
      </w:r>
      <w:r>
        <w:rPr>
          <w:rFonts w:hint="eastAsia" w:ascii="Times New Roman" w:eastAsia="宋体"/>
          <w:b/>
          <w:bCs w:val="0"/>
          <w:sz w:val="15"/>
          <w:szCs w:val="15"/>
        </w:rPr>
        <w:t>；</w:t>
      </w:r>
      <w:r>
        <w:rPr>
          <w:rFonts w:hint="eastAsia" w:ascii="Times New Roman" w:hAnsi="Times New Roman" w:eastAsia="宋体"/>
          <w:b/>
          <w:bCs w:val="0"/>
          <w:sz w:val="15"/>
          <w:szCs w:val="15"/>
        </w:rPr>
        <w:t>8</w:t>
      </w:r>
    </w:p>
    <w:p w14:paraId="0E30D61F">
      <w:pPr>
        <w:rPr>
          <w:rFonts w:ascii="Times New Roman" w:hAnsi="Times New Roman" w:eastAsia="宋体"/>
          <w:b/>
          <w:bCs w:val="0"/>
          <w:sz w:val="15"/>
          <w:szCs w:val="15"/>
        </w:rPr>
      </w:pPr>
    </w:p>
    <w:p w14:paraId="17AB187B">
      <w:pPr>
        <w:rPr>
          <w:rFonts w:ascii="Times New Roman" w:hAnsi="Times New Roman" w:eastAsia="宋体"/>
          <w:b/>
          <w:bCs w:val="0"/>
          <w:sz w:val="15"/>
          <w:szCs w:val="15"/>
        </w:rPr>
      </w:pPr>
      <w:r>
        <w:rPr>
          <w:rFonts w:hint="eastAsia" w:ascii="Times New Roman" w:hAnsi="Times New Roman" w:eastAsia="宋体"/>
          <w:b/>
          <w:bCs w:val="0"/>
          <w:sz w:val="15"/>
          <w:szCs w:val="15"/>
        </w:rPr>
        <w:t>13.</w:t>
      </w:r>
      <w:r>
        <w:rPr>
          <w:rFonts w:hint="eastAsia" w:ascii="Times New Roman" w:eastAsia="宋体"/>
          <w:b/>
          <w:bCs w:val="0"/>
          <w:sz w:val="15"/>
          <w:szCs w:val="15"/>
        </w:rPr>
        <w:t>根据《联合国海洋法公约》，公海自由的内容不包括</w:t>
      </w:r>
      <w:r>
        <w:rPr>
          <w:rFonts w:hint="eastAsia"/>
          <w:b/>
          <w:bCs w:val="0"/>
          <w:sz w:val="15"/>
          <w:szCs w:val="15"/>
        </w:rPr>
        <w:t>______</w:t>
      </w:r>
      <w:r>
        <w:rPr>
          <w:rFonts w:hint="eastAsia" w:ascii="Times New Roman" w:eastAsia="宋体"/>
          <w:b/>
          <w:bCs w:val="0"/>
          <w:sz w:val="15"/>
          <w:szCs w:val="15"/>
        </w:rPr>
        <w:t>。</w:t>
      </w:r>
    </w:p>
    <w:p w14:paraId="49B37490">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航行自由</w:t>
      </w:r>
    </w:p>
    <w:p w14:paraId="4B9A4B59">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飞越自由</w:t>
      </w:r>
    </w:p>
    <w:p w14:paraId="5A1743CC">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铺设海底电缆和管道自由</w:t>
      </w:r>
    </w:p>
    <w:p w14:paraId="0DD20DE1">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建立各种人工岛屿和其他设施自由</w:t>
      </w:r>
    </w:p>
    <w:p w14:paraId="16F0BDE4">
      <w:pPr>
        <w:rPr>
          <w:rFonts w:ascii="Times New Roman" w:hAnsi="Times New Roman" w:eastAsia="宋体"/>
          <w:b/>
          <w:bCs w:val="0"/>
          <w:sz w:val="15"/>
          <w:szCs w:val="15"/>
        </w:rPr>
      </w:pPr>
    </w:p>
    <w:p w14:paraId="186118CA">
      <w:pPr>
        <w:rPr>
          <w:rFonts w:ascii="Times New Roman" w:hAnsi="Times New Roman" w:eastAsia="宋体"/>
          <w:b/>
          <w:bCs w:val="0"/>
          <w:sz w:val="15"/>
          <w:szCs w:val="15"/>
        </w:rPr>
      </w:pPr>
      <w:r>
        <w:rPr>
          <w:rFonts w:hint="eastAsia" w:ascii="Times New Roman" w:hAnsi="Times New Roman" w:eastAsia="宋体"/>
          <w:b/>
          <w:bCs w:val="0"/>
          <w:sz w:val="15"/>
          <w:szCs w:val="15"/>
        </w:rPr>
        <w:t>14.</w:t>
      </w:r>
      <w:r>
        <w:rPr>
          <w:rFonts w:hint="eastAsia" w:ascii="Times New Roman" w:eastAsia="宋体"/>
          <w:b/>
          <w:bCs w:val="0"/>
          <w:sz w:val="15"/>
          <w:szCs w:val="15"/>
        </w:rPr>
        <w:t>根据《中华人民共和国海船船员值班规则》中的驾驶、轮机联系制度，下列哪些叙述正确？①船长应提前</w:t>
      </w:r>
      <w:r>
        <w:rPr>
          <w:rFonts w:hint="eastAsia" w:ascii="Times New Roman" w:hAnsi="Times New Roman" w:eastAsia="宋体"/>
          <w:b/>
          <w:bCs w:val="0"/>
          <w:sz w:val="15"/>
          <w:szCs w:val="15"/>
        </w:rPr>
        <w:t>24</w:t>
      </w:r>
      <w:r>
        <w:rPr>
          <w:rFonts w:hint="eastAsia" w:ascii="Times New Roman" w:eastAsia="宋体"/>
          <w:b/>
          <w:bCs w:val="0"/>
          <w:sz w:val="15"/>
          <w:szCs w:val="15"/>
        </w:rPr>
        <w:t>小时将预计开航时间通知轮机长，如停港不足</w:t>
      </w:r>
      <w:r>
        <w:rPr>
          <w:rFonts w:hint="eastAsia" w:ascii="Times New Roman" w:hAnsi="Times New Roman" w:eastAsia="宋体"/>
          <w:b/>
          <w:bCs w:val="0"/>
          <w:sz w:val="15"/>
          <w:szCs w:val="15"/>
        </w:rPr>
        <w:t>24</w:t>
      </w:r>
      <w:r>
        <w:rPr>
          <w:rFonts w:hint="eastAsia" w:ascii="Times New Roman" w:eastAsia="宋体"/>
          <w:b/>
          <w:bCs w:val="0"/>
          <w:sz w:val="15"/>
          <w:szCs w:val="15"/>
        </w:rPr>
        <w:t>小时，应在抵港后立即将预计离港时间通知轮机长；②主机冲车前，值班驾驶员应征得值班轮机员的同意；③抵港后船长应将本船预计动态告知轮机长以</w:t>
      </w:r>
    </w:p>
    <w:p w14:paraId="38BC003A">
      <w:pPr>
        <w:rPr>
          <w:rFonts w:ascii="Times New Roman" w:hAnsi="Times New Roman" w:eastAsia="宋体"/>
          <w:b/>
          <w:bCs w:val="0"/>
          <w:sz w:val="15"/>
          <w:szCs w:val="15"/>
        </w:rPr>
      </w:pPr>
      <w:r>
        <w:rPr>
          <w:rFonts w:hint="eastAsia" w:ascii="Times New Roman" w:eastAsia="宋体"/>
          <w:b/>
          <w:bCs w:val="0"/>
          <w:sz w:val="15"/>
          <w:szCs w:val="15"/>
        </w:rPr>
        <w:t>便安排工作。</w:t>
      </w:r>
    </w:p>
    <w:p w14:paraId="5E8EF40C">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w:t>
      </w:r>
    </w:p>
    <w:p w14:paraId="7740918C">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w:t>
      </w:r>
    </w:p>
    <w:p w14:paraId="4D9F5255">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②③</w:t>
      </w:r>
    </w:p>
    <w:p w14:paraId="7B044B43">
      <w:pPr>
        <w:rPr>
          <w:rFonts w:ascii="Times New Roman" w:hAnsi="Times New Roman" w:eastAsia="宋体"/>
          <w:b/>
          <w:bCs w:val="0"/>
          <w:sz w:val="15"/>
          <w:szCs w:val="15"/>
        </w:rPr>
      </w:pPr>
      <w:r>
        <w:rPr>
          <w:rFonts w:hint="eastAsia" w:ascii="Times New Roman" w:hAnsi="Times New Roman" w:eastAsia="宋体"/>
          <w:b/>
          <w:bCs w:val="0"/>
          <w:sz w:val="15"/>
          <w:szCs w:val="15"/>
        </w:rPr>
        <w:t>D. ①③</w:t>
      </w:r>
    </w:p>
    <w:p w14:paraId="411AB0B5">
      <w:pPr>
        <w:rPr>
          <w:rFonts w:ascii="Times New Roman" w:hAnsi="Times New Roman" w:eastAsia="宋体"/>
          <w:b/>
          <w:bCs w:val="0"/>
          <w:sz w:val="15"/>
          <w:szCs w:val="15"/>
        </w:rPr>
      </w:pPr>
    </w:p>
    <w:p w14:paraId="67FF7C37">
      <w:pPr>
        <w:rPr>
          <w:rFonts w:ascii="Times New Roman" w:hAnsi="Times New Roman" w:eastAsia="宋体"/>
          <w:b/>
          <w:bCs w:val="0"/>
          <w:sz w:val="15"/>
          <w:szCs w:val="15"/>
        </w:rPr>
      </w:pPr>
      <w:r>
        <w:rPr>
          <w:rFonts w:hint="eastAsia" w:ascii="Times New Roman" w:hAnsi="Times New Roman" w:eastAsia="宋体"/>
          <w:b/>
          <w:bCs w:val="0"/>
          <w:sz w:val="15"/>
          <w:szCs w:val="15"/>
        </w:rPr>
        <w:t>15.根据《国际海上人命安全公约》及我国相关规定，下列关于“船上训练与授课”的说法，错误的是</w:t>
      </w:r>
      <w:r>
        <w:rPr>
          <w:rFonts w:hint="eastAsia"/>
          <w:b/>
          <w:bCs w:val="0"/>
          <w:sz w:val="15"/>
          <w:szCs w:val="15"/>
        </w:rPr>
        <w:t>______。</w:t>
      </w:r>
    </w:p>
    <w:p w14:paraId="0BB49339">
      <w:pPr>
        <w:rPr>
          <w:rFonts w:ascii="Times New Roman" w:hAnsi="Times New Roman" w:eastAsia="宋体"/>
          <w:b/>
          <w:bCs w:val="0"/>
          <w:sz w:val="15"/>
          <w:szCs w:val="15"/>
        </w:rPr>
      </w:pPr>
      <w:r>
        <w:rPr>
          <w:rFonts w:hint="eastAsia" w:ascii="Times New Roman" w:hAnsi="Times New Roman" w:eastAsia="宋体"/>
          <w:b/>
          <w:bCs w:val="0"/>
          <w:sz w:val="15"/>
          <w:szCs w:val="15"/>
        </w:rPr>
        <w:t>A. 每次船上授课可以包括船舶救生设备和灭火设备的各个不同部分，但在任何2个月的授课期内应包括该船的全部救生和灭火设备</w:t>
      </w:r>
    </w:p>
    <w:p w14:paraId="53EF5DF6">
      <w:pPr>
        <w:rPr>
          <w:rFonts w:ascii="Times New Roman" w:hAnsi="Times New Roman" w:eastAsia="宋体"/>
          <w:b/>
          <w:bCs w:val="0"/>
          <w:sz w:val="15"/>
          <w:szCs w:val="15"/>
        </w:rPr>
      </w:pPr>
      <w:r>
        <w:rPr>
          <w:rFonts w:hint="eastAsia" w:ascii="Times New Roman" w:hAnsi="Times New Roman" w:eastAsia="宋体"/>
          <w:b/>
          <w:bCs w:val="0"/>
          <w:sz w:val="15"/>
          <w:szCs w:val="15"/>
        </w:rPr>
        <w:t>B. 培训手册应使用英语编写，并应在每一船员餐厅和娱乐室或在每一船员居住舱室内配备1本培训手册</w:t>
      </w:r>
    </w:p>
    <w:p w14:paraId="63964E86">
      <w:pPr>
        <w:rPr>
          <w:rFonts w:ascii="Times New Roman" w:hAnsi="Times New Roman" w:eastAsia="宋体"/>
          <w:b/>
          <w:bCs w:val="0"/>
          <w:sz w:val="15"/>
          <w:szCs w:val="15"/>
        </w:rPr>
      </w:pPr>
      <w:r>
        <w:rPr>
          <w:rFonts w:hint="eastAsia" w:ascii="Times New Roman" w:hAnsi="Times New Roman" w:eastAsia="宋体"/>
          <w:b/>
          <w:bCs w:val="0"/>
          <w:sz w:val="15"/>
          <w:szCs w:val="15"/>
        </w:rPr>
        <w:t>C. 培训手册中应包括有关烟气的危害、电气火灾、易燃液体和船上类似的常见危险的一般防火安全实践和预防手段</w:t>
      </w:r>
    </w:p>
    <w:p w14:paraId="0CA9E41D">
      <w:pPr>
        <w:rPr>
          <w:rFonts w:ascii="Times New Roman" w:hAnsi="Times New Roman" w:eastAsia="宋体"/>
          <w:b/>
          <w:bCs w:val="0"/>
          <w:sz w:val="15"/>
          <w:szCs w:val="15"/>
        </w:rPr>
      </w:pPr>
      <w:r>
        <w:rPr>
          <w:rFonts w:hint="eastAsia" w:ascii="Times New Roman" w:hAnsi="Times New Roman" w:eastAsia="宋体"/>
          <w:b/>
          <w:bCs w:val="0"/>
          <w:sz w:val="15"/>
          <w:szCs w:val="15"/>
        </w:rPr>
        <w:t>D. 每位船员均应听课，每次听课有未参加听课的值班人员应专门补课</w:t>
      </w:r>
    </w:p>
    <w:p w14:paraId="3E058F4D">
      <w:pPr>
        <w:rPr>
          <w:rFonts w:ascii="Times New Roman" w:hAnsi="Times New Roman" w:eastAsia="宋体"/>
          <w:b/>
          <w:bCs w:val="0"/>
          <w:sz w:val="15"/>
          <w:szCs w:val="15"/>
        </w:rPr>
      </w:pPr>
    </w:p>
    <w:p w14:paraId="03DAA09C">
      <w:pPr>
        <w:rPr>
          <w:rFonts w:ascii="Times New Roman" w:hAnsi="Times New Roman" w:eastAsia="宋体"/>
          <w:b/>
          <w:bCs w:val="0"/>
          <w:sz w:val="15"/>
          <w:szCs w:val="15"/>
        </w:rPr>
      </w:pPr>
      <w:r>
        <w:rPr>
          <w:rFonts w:hint="eastAsia" w:ascii="Times New Roman" w:hAnsi="Times New Roman" w:eastAsia="宋体"/>
          <w:b/>
          <w:bCs w:val="0"/>
          <w:sz w:val="15"/>
          <w:szCs w:val="15"/>
        </w:rPr>
        <w:t>16.根据我国海洋环境保护法的规定，</w:t>
      </w:r>
      <w:r>
        <w:rPr>
          <w:rFonts w:hint="eastAsia"/>
          <w:b/>
          <w:bCs w:val="0"/>
          <w:sz w:val="15"/>
          <w:szCs w:val="15"/>
        </w:rPr>
        <w:t>______</w:t>
      </w:r>
      <w:r>
        <w:rPr>
          <w:rFonts w:hint="eastAsia" w:ascii="Times New Roman" w:hAnsi="Times New Roman" w:eastAsia="宋体"/>
          <w:b/>
          <w:bCs w:val="0"/>
          <w:sz w:val="15"/>
          <w:szCs w:val="15"/>
        </w:rPr>
        <w:t>必须编制溢油污染应急计划。</w:t>
      </w:r>
    </w:p>
    <w:p w14:paraId="5D817853">
      <w:pPr>
        <w:rPr>
          <w:rFonts w:ascii="Times New Roman" w:hAnsi="Times New Roman" w:eastAsia="宋体"/>
          <w:b/>
          <w:bCs w:val="0"/>
          <w:sz w:val="15"/>
          <w:szCs w:val="15"/>
        </w:rPr>
      </w:pPr>
      <w:r>
        <w:rPr>
          <w:rFonts w:hint="eastAsia" w:ascii="Times New Roman" w:hAnsi="Times New Roman" w:eastAsia="宋体"/>
          <w:b/>
          <w:bCs w:val="0"/>
          <w:sz w:val="15"/>
          <w:szCs w:val="15"/>
        </w:rPr>
        <w:t>A. 船舶</w:t>
      </w:r>
    </w:p>
    <w:p w14:paraId="6AB1FD08">
      <w:pPr>
        <w:rPr>
          <w:rFonts w:ascii="Times New Roman" w:hAnsi="Times New Roman" w:eastAsia="宋体"/>
          <w:b/>
          <w:bCs w:val="0"/>
          <w:sz w:val="15"/>
          <w:szCs w:val="15"/>
        </w:rPr>
      </w:pPr>
      <w:r>
        <w:rPr>
          <w:rFonts w:hint="eastAsia" w:ascii="Times New Roman" w:hAnsi="Times New Roman" w:eastAsia="宋体"/>
          <w:b/>
          <w:bCs w:val="0"/>
          <w:sz w:val="15"/>
          <w:szCs w:val="15"/>
        </w:rPr>
        <w:t>B. 所有港口</w:t>
      </w:r>
    </w:p>
    <w:p w14:paraId="19FD0196">
      <w:pPr>
        <w:rPr>
          <w:rFonts w:ascii="Times New Roman" w:hAnsi="Times New Roman" w:eastAsia="宋体"/>
          <w:b/>
          <w:bCs w:val="0"/>
          <w:sz w:val="15"/>
          <w:szCs w:val="15"/>
        </w:rPr>
      </w:pPr>
      <w:r>
        <w:rPr>
          <w:rFonts w:hint="eastAsia" w:ascii="Times New Roman" w:hAnsi="Times New Roman" w:eastAsia="宋体"/>
          <w:b/>
          <w:bCs w:val="0"/>
          <w:sz w:val="15"/>
          <w:szCs w:val="15"/>
        </w:rPr>
        <w:t>C. 所有码头</w:t>
      </w:r>
    </w:p>
    <w:p w14:paraId="79098E38">
      <w:pPr>
        <w:rPr>
          <w:rFonts w:ascii="Times New Roman" w:hAnsi="Times New Roman" w:eastAsia="宋体"/>
          <w:b/>
          <w:bCs w:val="0"/>
          <w:sz w:val="15"/>
          <w:szCs w:val="15"/>
        </w:rPr>
      </w:pPr>
      <w:r>
        <w:rPr>
          <w:rFonts w:hint="eastAsia" w:ascii="Times New Roman" w:hAnsi="Times New Roman" w:eastAsia="宋体"/>
          <w:b/>
          <w:bCs w:val="0"/>
          <w:sz w:val="15"/>
          <w:szCs w:val="15"/>
        </w:rPr>
        <w:t>D. 所有货物装卸站</w:t>
      </w:r>
    </w:p>
    <w:p w14:paraId="16712E01">
      <w:pPr>
        <w:rPr>
          <w:rFonts w:ascii="Times New Roman" w:hAnsi="Times New Roman" w:eastAsia="宋体"/>
          <w:b/>
          <w:bCs w:val="0"/>
          <w:sz w:val="15"/>
          <w:szCs w:val="15"/>
        </w:rPr>
      </w:pPr>
    </w:p>
    <w:p w14:paraId="00D56256">
      <w:pPr>
        <w:rPr>
          <w:rFonts w:ascii="Times New Roman" w:hAnsi="Times New Roman" w:eastAsia="宋体"/>
          <w:b/>
          <w:bCs w:val="0"/>
          <w:sz w:val="15"/>
          <w:szCs w:val="15"/>
        </w:rPr>
      </w:pPr>
      <w:r>
        <w:rPr>
          <w:rFonts w:hint="eastAsia" w:ascii="Times New Roman" w:hAnsi="Times New Roman" w:eastAsia="宋体"/>
          <w:b/>
          <w:bCs w:val="0"/>
          <w:sz w:val="15"/>
          <w:szCs w:val="15"/>
        </w:rPr>
        <w:t>17.《中国船舶报告系统管理规定》的目的包括下列哪项？①提高搜救行动的效率；②减少船舶碰撞事故；③保障海上人命、财产的安全；④保护海洋环境；⑤加强海上安保力量</w:t>
      </w:r>
    </w:p>
    <w:p w14:paraId="06007C75">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5533EC85">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386F4635">
      <w:pPr>
        <w:rPr>
          <w:rFonts w:ascii="Times New Roman" w:hAnsi="Times New Roman" w:eastAsia="宋体"/>
          <w:b/>
          <w:bCs w:val="0"/>
          <w:sz w:val="15"/>
          <w:szCs w:val="15"/>
        </w:rPr>
      </w:pPr>
      <w:r>
        <w:rPr>
          <w:rFonts w:hint="eastAsia" w:ascii="Times New Roman" w:hAnsi="Times New Roman" w:eastAsia="宋体"/>
          <w:b/>
          <w:bCs w:val="0"/>
          <w:sz w:val="15"/>
          <w:szCs w:val="15"/>
        </w:rPr>
        <w:t>C. ①③④⑤</w:t>
      </w:r>
    </w:p>
    <w:p w14:paraId="5CEFE0A5">
      <w:pPr>
        <w:rPr>
          <w:rFonts w:ascii="Times New Roman" w:hAnsi="Times New Roman" w:eastAsia="宋体"/>
          <w:b/>
          <w:bCs w:val="0"/>
          <w:sz w:val="15"/>
          <w:szCs w:val="15"/>
        </w:rPr>
      </w:pPr>
      <w:r>
        <w:rPr>
          <w:rFonts w:hint="eastAsia" w:ascii="Times New Roman" w:hAnsi="Times New Roman" w:eastAsia="宋体"/>
          <w:b/>
          <w:bCs w:val="0"/>
          <w:sz w:val="15"/>
          <w:szCs w:val="15"/>
        </w:rPr>
        <w:t>D. ①②③④⑤</w:t>
      </w:r>
    </w:p>
    <w:p w14:paraId="358C664E">
      <w:pPr>
        <w:rPr>
          <w:rFonts w:ascii="Times New Roman" w:hAnsi="Times New Roman" w:eastAsia="宋体"/>
          <w:b/>
          <w:bCs w:val="0"/>
          <w:sz w:val="15"/>
          <w:szCs w:val="15"/>
        </w:rPr>
      </w:pPr>
    </w:p>
    <w:p w14:paraId="1EB5CEEE">
      <w:pPr>
        <w:rPr>
          <w:rFonts w:ascii="Times New Roman" w:hAnsi="Times New Roman" w:eastAsia="宋体"/>
          <w:b/>
          <w:bCs w:val="0"/>
          <w:sz w:val="15"/>
          <w:szCs w:val="15"/>
        </w:rPr>
      </w:pPr>
      <w:r>
        <w:rPr>
          <w:rFonts w:hint="eastAsia" w:ascii="Times New Roman" w:hAnsi="Times New Roman" w:eastAsia="宋体"/>
          <w:b/>
          <w:bCs w:val="0"/>
          <w:sz w:val="15"/>
          <w:szCs w:val="15"/>
        </w:rPr>
        <w:t>18.根据SOLAS公约规定，对船舶采取的必要的港口国保安监督措施不包括</w:t>
      </w:r>
      <w:r>
        <w:rPr>
          <w:rFonts w:hint="eastAsia"/>
          <w:b/>
          <w:bCs w:val="0"/>
          <w:sz w:val="15"/>
          <w:szCs w:val="15"/>
        </w:rPr>
        <w:t>______</w:t>
      </w:r>
      <w:r>
        <w:rPr>
          <w:rFonts w:hint="eastAsia" w:ascii="Times New Roman" w:hAnsi="Times New Roman" w:eastAsia="宋体"/>
          <w:b/>
          <w:bCs w:val="0"/>
          <w:sz w:val="15"/>
          <w:szCs w:val="15"/>
        </w:rPr>
        <w:t>。</w:t>
      </w:r>
    </w:p>
    <w:p w14:paraId="205846F3">
      <w:pPr>
        <w:rPr>
          <w:rFonts w:ascii="Times New Roman" w:hAnsi="Times New Roman" w:eastAsia="宋体"/>
          <w:b/>
          <w:bCs w:val="0"/>
          <w:sz w:val="15"/>
          <w:szCs w:val="15"/>
        </w:rPr>
      </w:pPr>
      <w:r>
        <w:rPr>
          <w:rFonts w:hint="eastAsia" w:ascii="Times New Roman" w:hAnsi="Times New Roman" w:eastAsia="宋体"/>
          <w:b/>
          <w:bCs w:val="0"/>
          <w:sz w:val="15"/>
          <w:szCs w:val="15"/>
        </w:rPr>
        <w:t>A. 检查船舶</w:t>
      </w:r>
    </w:p>
    <w:p w14:paraId="0EA6D372">
      <w:pPr>
        <w:rPr>
          <w:rFonts w:ascii="Times New Roman" w:hAnsi="Times New Roman" w:eastAsia="宋体"/>
          <w:b/>
          <w:bCs w:val="0"/>
          <w:sz w:val="15"/>
          <w:szCs w:val="15"/>
        </w:rPr>
      </w:pPr>
      <w:r>
        <w:rPr>
          <w:rFonts w:hint="eastAsia" w:ascii="Times New Roman" w:hAnsi="Times New Roman" w:eastAsia="宋体"/>
          <w:b/>
          <w:bCs w:val="0"/>
          <w:sz w:val="15"/>
          <w:szCs w:val="15"/>
        </w:rPr>
        <w:t>B. 延误船舶或滞留船舶</w:t>
      </w:r>
    </w:p>
    <w:p w14:paraId="5D9D58E1">
      <w:pPr>
        <w:rPr>
          <w:rFonts w:ascii="Times New Roman" w:hAnsi="Times New Roman" w:eastAsia="宋体"/>
          <w:b/>
          <w:bCs w:val="0"/>
          <w:sz w:val="15"/>
          <w:szCs w:val="15"/>
        </w:rPr>
      </w:pPr>
      <w:r>
        <w:rPr>
          <w:rFonts w:hint="eastAsia" w:ascii="Times New Roman" w:hAnsi="Times New Roman" w:eastAsia="宋体"/>
          <w:b/>
          <w:bCs w:val="0"/>
          <w:sz w:val="15"/>
          <w:szCs w:val="15"/>
        </w:rPr>
        <w:t>C. 限制船舶操作或将其驱逐出港</w:t>
      </w:r>
    </w:p>
    <w:p w14:paraId="4C441362">
      <w:pPr>
        <w:rPr>
          <w:rFonts w:ascii="Times New Roman" w:hAnsi="Times New Roman" w:eastAsia="宋体"/>
          <w:b/>
          <w:bCs w:val="0"/>
          <w:sz w:val="15"/>
          <w:szCs w:val="15"/>
        </w:rPr>
      </w:pPr>
      <w:r>
        <w:rPr>
          <w:rFonts w:hint="eastAsia" w:ascii="Times New Roman" w:hAnsi="Times New Roman" w:eastAsia="宋体"/>
          <w:b/>
          <w:bCs w:val="0"/>
          <w:sz w:val="15"/>
          <w:szCs w:val="15"/>
        </w:rPr>
        <w:t>D. 罚款</w:t>
      </w:r>
    </w:p>
    <w:p w14:paraId="0F357694">
      <w:pPr>
        <w:rPr>
          <w:rFonts w:ascii="Times New Roman" w:hAnsi="Times New Roman" w:eastAsia="宋体"/>
          <w:b/>
          <w:bCs w:val="0"/>
          <w:sz w:val="15"/>
          <w:szCs w:val="15"/>
        </w:rPr>
      </w:pPr>
    </w:p>
    <w:p w14:paraId="672F16EB">
      <w:pPr>
        <w:rPr>
          <w:rFonts w:ascii="Times New Roman" w:hAnsi="Times New Roman" w:eastAsia="宋体"/>
          <w:b/>
          <w:bCs w:val="0"/>
          <w:sz w:val="15"/>
          <w:szCs w:val="15"/>
        </w:rPr>
      </w:pPr>
      <w:r>
        <w:rPr>
          <w:rFonts w:hint="eastAsia" w:ascii="Times New Roman" w:hAnsi="Times New Roman" w:eastAsia="宋体"/>
          <w:b/>
          <w:bCs w:val="0"/>
          <w:sz w:val="15"/>
          <w:szCs w:val="15"/>
        </w:rPr>
        <w:t>19.依据《中华人民共和国船舶及其有关活动污染海洋环境防治管理规定》有关船舶污染物的排放，以下表述有误的是</w:t>
      </w:r>
      <w:r>
        <w:rPr>
          <w:rFonts w:hint="eastAsia"/>
          <w:b/>
          <w:bCs w:val="0"/>
          <w:sz w:val="15"/>
          <w:szCs w:val="15"/>
        </w:rPr>
        <w:t>______</w:t>
      </w:r>
      <w:r>
        <w:rPr>
          <w:rFonts w:hint="eastAsia" w:ascii="Times New Roman" w:hAnsi="Times New Roman" w:eastAsia="宋体"/>
          <w:b/>
          <w:bCs w:val="0"/>
          <w:sz w:val="15"/>
          <w:szCs w:val="15"/>
        </w:rPr>
        <w:t>。</w:t>
      </w:r>
    </w:p>
    <w:p w14:paraId="50ACE1B6">
      <w:pPr>
        <w:rPr>
          <w:rFonts w:ascii="Times New Roman" w:hAnsi="Times New Roman" w:eastAsia="宋体"/>
          <w:b/>
          <w:bCs w:val="0"/>
          <w:sz w:val="15"/>
          <w:szCs w:val="15"/>
        </w:rPr>
      </w:pPr>
      <w:r>
        <w:rPr>
          <w:rFonts w:hint="eastAsia" w:ascii="Times New Roman" w:hAnsi="Times New Roman" w:eastAsia="宋体"/>
          <w:b/>
          <w:bCs w:val="0"/>
          <w:sz w:val="15"/>
          <w:szCs w:val="15"/>
        </w:rPr>
        <w:t>A. 使用完毕的船舶垃圾记录簿在船上保留至少1年</w:t>
      </w:r>
    </w:p>
    <w:p w14:paraId="2FB94B36">
      <w:pPr>
        <w:rPr>
          <w:rFonts w:ascii="Times New Roman" w:hAnsi="Times New Roman" w:eastAsia="宋体"/>
          <w:b/>
          <w:bCs w:val="0"/>
          <w:sz w:val="15"/>
          <w:szCs w:val="15"/>
        </w:rPr>
      </w:pPr>
      <w:r>
        <w:rPr>
          <w:rFonts w:hint="eastAsia" w:ascii="Times New Roman" w:hAnsi="Times New Roman" w:eastAsia="宋体"/>
          <w:b/>
          <w:bCs w:val="0"/>
          <w:sz w:val="15"/>
          <w:szCs w:val="15"/>
        </w:rPr>
        <w:t>B. 来自疫区船舶产生的污染物，应当经有关检疫部门检疫处理后方可进行接收和处理</w:t>
      </w:r>
    </w:p>
    <w:p w14:paraId="14C8BC23">
      <w:pPr>
        <w:rPr>
          <w:rFonts w:ascii="Times New Roman" w:hAnsi="Times New Roman" w:eastAsia="宋体"/>
          <w:b/>
          <w:bCs w:val="0"/>
          <w:sz w:val="15"/>
          <w:szCs w:val="15"/>
        </w:rPr>
      </w:pPr>
      <w:r>
        <w:rPr>
          <w:rFonts w:hint="eastAsia" w:ascii="Times New Roman" w:hAnsi="Times New Roman" w:eastAsia="宋体"/>
          <w:b/>
          <w:bCs w:val="0"/>
          <w:sz w:val="15"/>
          <w:szCs w:val="15"/>
        </w:rPr>
        <w:t>C. 船舶应对含有毒有害物质的垃圾单独存放</w:t>
      </w:r>
    </w:p>
    <w:p w14:paraId="26EE65C4">
      <w:pPr>
        <w:rPr>
          <w:rFonts w:ascii="Times New Roman" w:hAnsi="Times New Roman" w:eastAsia="宋体"/>
          <w:b/>
          <w:bCs w:val="0"/>
          <w:sz w:val="15"/>
          <w:szCs w:val="15"/>
        </w:rPr>
      </w:pPr>
      <w:r>
        <w:rPr>
          <w:rFonts w:hint="eastAsia" w:ascii="Times New Roman" w:hAnsi="Times New Roman" w:eastAsia="宋体"/>
          <w:b/>
          <w:bCs w:val="0"/>
          <w:sz w:val="15"/>
          <w:szCs w:val="15"/>
        </w:rPr>
        <w:t>D. 船舶将含有毒有害物质的垃圾排入港口接受设施或委托船舶污染物接收单位接收的，应当向对方说明垃圾所含物质的名称、性质和数量等情况</w:t>
      </w:r>
    </w:p>
    <w:p w14:paraId="74A5DD98">
      <w:pPr>
        <w:rPr>
          <w:rFonts w:ascii="Times New Roman" w:hAnsi="Times New Roman" w:eastAsia="宋体"/>
          <w:b/>
          <w:bCs w:val="0"/>
          <w:sz w:val="15"/>
          <w:szCs w:val="15"/>
        </w:rPr>
      </w:pPr>
    </w:p>
    <w:p w14:paraId="53B6D465">
      <w:pPr>
        <w:rPr>
          <w:rFonts w:ascii="Times New Roman" w:hAnsi="Times New Roman" w:eastAsia="宋体"/>
          <w:b/>
          <w:bCs w:val="0"/>
          <w:sz w:val="15"/>
          <w:szCs w:val="15"/>
        </w:rPr>
      </w:pPr>
      <w:r>
        <w:rPr>
          <w:rFonts w:hint="eastAsia" w:ascii="Times New Roman" w:hAnsi="Times New Roman" w:eastAsia="宋体"/>
          <w:b/>
          <w:bCs w:val="0"/>
          <w:sz w:val="15"/>
          <w:szCs w:val="15"/>
        </w:rPr>
        <w:t>20.根据MLC.2006公约，有关工资报酬的说法有误的是</w:t>
      </w:r>
      <w:r>
        <w:rPr>
          <w:rFonts w:hint="eastAsia"/>
          <w:b/>
          <w:bCs w:val="0"/>
          <w:sz w:val="15"/>
          <w:szCs w:val="15"/>
        </w:rPr>
        <w:t>______</w:t>
      </w:r>
      <w:r>
        <w:rPr>
          <w:rFonts w:hint="eastAsia" w:ascii="Times New Roman" w:hAnsi="Times New Roman" w:eastAsia="宋体"/>
          <w:b/>
          <w:bCs w:val="0"/>
          <w:sz w:val="15"/>
          <w:szCs w:val="15"/>
        </w:rPr>
        <w:t>。</w:t>
      </w:r>
    </w:p>
    <w:p w14:paraId="7C5B661A">
      <w:pPr>
        <w:rPr>
          <w:rFonts w:ascii="Times New Roman" w:hAnsi="Times New Roman" w:eastAsia="宋体"/>
          <w:b/>
          <w:bCs w:val="0"/>
          <w:sz w:val="15"/>
          <w:szCs w:val="15"/>
        </w:rPr>
      </w:pPr>
      <w:r>
        <w:rPr>
          <w:rFonts w:hint="eastAsia" w:ascii="Times New Roman" w:hAnsi="Times New Roman" w:eastAsia="宋体"/>
          <w:b/>
          <w:bCs w:val="0"/>
          <w:sz w:val="15"/>
          <w:szCs w:val="15"/>
        </w:rPr>
        <w:t>A. 海员工资报酬的支付间隔不得超过一个月</w:t>
      </w:r>
    </w:p>
    <w:p w14:paraId="77C30C55">
      <w:pPr>
        <w:rPr>
          <w:rFonts w:ascii="Times New Roman" w:hAnsi="Times New Roman" w:eastAsia="宋体"/>
          <w:b/>
          <w:bCs w:val="0"/>
          <w:sz w:val="15"/>
          <w:szCs w:val="15"/>
        </w:rPr>
      </w:pPr>
      <w:r>
        <w:rPr>
          <w:rFonts w:hint="eastAsia" w:ascii="Times New Roman" w:hAnsi="Times New Roman" w:eastAsia="宋体"/>
          <w:b/>
          <w:bCs w:val="0"/>
          <w:sz w:val="15"/>
          <w:szCs w:val="15"/>
        </w:rPr>
        <w:t>B. 海员工资报酬的支付间隔最短不得少于一周</w:t>
      </w:r>
    </w:p>
    <w:p w14:paraId="47939147">
      <w:pPr>
        <w:rPr>
          <w:rFonts w:ascii="Times New Roman" w:hAnsi="Times New Roman" w:eastAsia="宋体"/>
          <w:b/>
          <w:bCs w:val="0"/>
          <w:sz w:val="15"/>
          <w:szCs w:val="15"/>
        </w:rPr>
      </w:pPr>
      <w:r>
        <w:rPr>
          <w:rFonts w:hint="eastAsia" w:ascii="Times New Roman" w:hAnsi="Times New Roman" w:eastAsia="宋体"/>
          <w:b/>
          <w:bCs w:val="0"/>
          <w:sz w:val="15"/>
          <w:szCs w:val="15"/>
        </w:rPr>
        <w:t>C. 海员应收到一个应得报酬和实付数额的月薪帐目</w:t>
      </w:r>
    </w:p>
    <w:p w14:paraId="339AFD3E">
      <w:pPr>
        <w:rPr>
          <w:rFonts w:ascii="Times New Roman" w:hAnsi="Times New Roman" w:eastAsia="宋体"/>
          <w:b/>
          <w:bCs w:val="0"/>
          <w:sz w:val="15"/>
          <w:szCs w:val="15"/>
        </w:rPr>
      </w:pPr>
      <w:r>
        <w:rPr>
          <w:rFonts w:hint="eastAsia" w:ascii="Times New Roman" w:hAnsi="Times New Roman" w:eastAsia="宋体"/>
          <w:b/>
          <w:bCs w:val="0"/>
          <w:sz w:val="15"/>
          <w:szCs w:val="15"/>
        </w:rPr>
        <w:t>D. 海员可要求船东将其收入的全部或部分转给其家人或受赡养人或法定受益人</w:t>
      </w:r>
    </w:p>
    <w:p w14:paraId="015DC95B">
      <w:pPr>
        <w:rPr>
          <w:rFonts w:ascii="Times New Roman" w:hAnsi="Times New Roman" w:eastAsia="宋体"/>
          <w:b/>
          <w:bCs w:val="0"/>
          <w:sz w:val="15"/>
          <w:szCs w:val="15"/>
        </w:rPr>
      </w:pPr>
    </w:p>
    <w:p w14:paraId="3BDAF57C">
      <w:pPr>
        <w:rPr>
          <w:rFonts w:ascii="Times New Roman" w:hAnsi="Times New Roman" w:eastAsia="宋体"/>
          <w:b/>
          <w:bCs w:val="0"/>
          <w:sz w:val="15"/>
          <w:szCs w:val="15"/>
        </w:rPr>
      </w:pPr>
      <w:r>
        <w:rPr>
          <w:rFonts w:hint="eastAsia" w:ascii="Times New Roman" w:hAnsi="Times New Roman" w:eastAsia="宋体"/>
          <w:b/>
          <w:bCs w:val="0"/>
          <w:sz w:val="15"/>
          <w:szCs w:val="15"/>
        </w:rPr>
        <w:t>21.我国采用</w:t>
      </w:r>
      <w:r>
        <w:rPr>
          <w:rFonts w:hint="eastAsia"/>
          <w:b/>
          <w:bCs w:val="0"/>
          <w:sz w:val="15"/>
          <w:szCs w:val="15"/>
        </w:rPr>
        <w:t>______</w:t>
      </w:r>
      <w:r>
        <w:rPr>
          <w:rFonts w:hint="eastAsia" w:ascii="Times New Roman" w:hAnsi="Times New Roman" w:eastAsia="宋体"/>
          <w:b/>
          <w:bCs w:val="0"/>
          <w:sz w:val="15"/>
          <w:szCs w:val="15"/>
        </w:rPr>
        <w:t>作为领海基线。</w:t>
      </w:r>
    </w:p>
    <w:p w14:paraId="02C0A7C1">
      <w:pPr>
        <w:rPr>
          <w:rFonts w:ascii="Times New Roman" w:hAnsi="Times New Roman" w:eastAsia="宋体"/>
          <w:b/>
          <w:bCs w:val="0"/>
          <w:sz w:val="15"/>
          <w:szCs w:val="15"/>
        </w:rPr>
      </w:pPr>
      <w:r>
        <w:rPr>
          <w:rFonts w:hint="eastAsia" w:ascii="Times New Roman" w:hAnsi="Times New Roman" w:eastAsia="宋体"/>
          <w:b/>
          <w:bCs w:val="0"/>
          <w:sz w:val="15"/>
          <w:szCs w:val="15"/>
        </w:rPr>
        <w:t>A. 正常基线</w:t>
      </w:r>
    </w:p>
    <w:p w14:paraId="77FF095B">
      <w:pPr>
        <w:rPr>
          <w:rFonts w:ascii="Times New Roman" w:hAnsi="Times New Roman" w:eastAsia="宋体"/>
          <w:b/>
          <w:bCs w:val="0"/>
          <w:sz w:val="15"/>
          <w:szCs w:val="15"/>
        </w:rPr>
      </w:pPr>
      <w:r>
        <w:rPr>
          <w:rFonts w:hint="eastAsia" w:ascii="Times New Roman" w:hAnsi="Times New Roman" w:eastAsia="宋体"/>
          <w:b/>
          <w:bCs w:val="0"/>
          <w:sz w:val="15"/>
          <w:szCs w:val="15"/>
        </w:rPr>
        <w:t>B. 直线基线</w:t>
      </w:r>
    </w:p>
    <w:p w14:paraId="00805704">
      <w:pPr>
        <w:rPr>
          <w:rFonts w:ascii="Times New Roman" w:hAnsi="Times New Roman" w:eastAsia="宋体"/>
          <w:b/>
          <w:bCs w:val="0"/>
          <w:sz w:val="15"/>
          <w:szCs w:val="15"/>
        </w:rPr>
      </w:pPr>
      <w:r>
        <w:rPr>
          <w:rFonts w:hint="eastAsia" w:ascii="Times New Roman" w:hAnsi="Times New Roman" w:eastAsia="宋体"/>
          <w:b/>
          <w:bCs w:val="0"/>
          <w:sz w:val="15"/>
          <w:szCs w:val="15"/>
        </w:rPr>
        <w:t>C. 低潮基线</w:t>
      </w:r>
    </w:p>
    <w:p w14:paraId="03252EDC">
      <w:pPr>
        <w:rPr>
          <w:rFonts w:ascii="Times New Roman" w:hAnsi="Times New Roman" w:eastAsia="宋体"/>
          <w:b/>
          <w:bCs w:val="0"/>
          <w:sz w:val="15"/>
          <w:szCs w:val="15"/>
        </w:rPr>
      </w:pPr>
      <w:r>
        <w:rPr>
          <w:rFonts w:hint="eastAsia" w:ascii="Times New Roman" w:hAnsi="Times New Roman" w:eastAsia="宋体"/>
          <w:b/>
          <w:bCs w:val="0"/>
          <w:sz w:val="15"/>
          <w:szCs w:val="15"/>
        </w:rPr>
        <w:t>D. 标准基线</w:t>
      </w:r>
    </w:p>
    <w:p w14:paraId="359ED8D6">
      <w:pPr>
        <w:rPr>
          <w:rFonts w:ascii="Times New Roman" w:hAnsi="Times New Roman" w:eastAsia="宋体"/>
          <w:b/>
          <w:bCs w:val="0"/>
          <w:sz w:val="15"/>
          <w:szCs w:val="15"/>
        </w:rPr>
      </w:pPr>
    </w:p>
    <w:p w14:paraId="46071644">
      <w:pPr>
        <w:rPr>
          <w:rFonts w:ascii="Times New Roman" w:hAnsi="Times New Roman" w:eastAsia="宋体"/>
          <w:b/>
          <w:bCs w:val="0"/>
          <w:sz w:val="15"/>
          <w:szCs w:val="15"/>
        </w:rPr>
      </w:pPr>
      <w:r>
        <w:rPr>
          <w:rFonts w:hint="eastAsia" w:ascii="Times New Roman" w:hAnsi="Times New Roman" w:eastAsia="宋体"/>
          <w:b/>
          <w:bCs w:val="0"/>
          <w:sz w:val="15"/>
          <w:szCs w:val="15"/>
        </w:rPr>
        <w:t>22.根据《国际海上人命安全公约》及我国相关规定，下列有关救生设备的表述不正确的是</w:t>
      </w:r>
      <w:r>
        <w:rPr>
          <w:rFonts w:hint="eastAsia"/>
          <w:b/>
          <w:bCs w:val="0"/>
          <w:sz w:val="15"/>
          <w:szCs w:val="15"/>
        </w:rPr>
        <w:t>______。</w:t>
      </w:r>
    </w:p>
    <w:p w14:paraId="78C20480">
      <w:pPr>
        <w:rPr>
          <w:rFonts w:ascii="Times New Roman" w:hAnsi="Times New Roman" w:eastAsia="宋体"/>
          <w:b/>
          <w:bCs w:val="0"/>
          <w:sz w:val="15"/>
          <w:szCs w:val="15"/>
        </w:rPr>
      </w:pPr>
      <w:r>
        <w:rPr>
          <w:rFonts w:hint="eastAsia" w:ascii="Times New Roman" w:hAnsi="Times New Roman" w:eastAsia="宋体"/>
          <w:b/>
          <w:bCs w:val="0"/>
          <w:sz w:val="15"/>
          <w:szCs w:val="15"/>
        </w:rPr>
        <w:t>A. 航行期间所有救生设备均应处于随时可用状态</w:t>
      </w:r>
    </w:p>
    <w:p w14:paraId="79E78E78">
      <w:pPr>
        <w:rPr>
          <w:rFonts w:ascii="Times New Roman" w:hAnsi="Times New Roman" w:eastAsia="宋体"/>
          <w:b/>
          <w:bCs w:val="0"/>
          <w:sz w:val="15"/>
          <w:szCs w:val="15"/>
        </w:rPr>
      </w:pPr>
      <w:r>
        <w:rPr>
          <w:rFonts w:hint="eastAsia" w:ascii="Times New Roman" w:hAnsi="Times New Roman" w:eastAsia="宋体"/>
          <w:b/>
          <w:bCs w:val="0"/>
          <w:sz w:val="15"/>
          <w:szCs w:val="15"/>
        </w:rPr>
        <w:t>B. 应按规定对救生设备进行维修保养</w:t>
      </w:r>
    </w:p>
    <w:p w14:paraId="730D11CC">
      <w:pPr>
        <w:rPr>
          <w:rFonts w:ascii="Times New Roman" w:hAnsi="Times New Roman" w:eastAsia="宋体"/>
          <w:b/>
          <w:bCs w:val="0"/>
          <w:sz w:val="15"/>
          <w:szCs w:val="15"/>
        </w:rPr>
      </w:pPr>
      <w:r>
        <w:rPr>
          <w:rFonts w:hint="eastAsia" w:ascii="Times New Roman" w:hAnsi="Times New Roman" w:eastAsia="宋体"/>
          <w:b/>
          <w:bCs w:val="0"/>
          <w:sz w:val="15"/>
          <w:szCs w:val="15"/>
        </w:rPr>
        <w:t>C. 定期对救生设备进行试验和检查</w:t>
      </w:r>
    </w:p>
    <w:p w14:paraId="4EE86079">
      <w:pPr>
        <w:rPr>
          <w:rFonts w:ascii="Times New Roman" w:hAnsi="Times New Roman" w:eastAsia="宋体"/>
          <w:b/>
          <w:bCs w:val="0"/>
          <w:sz w:val="15"/>
          <w:szCs w:val="15"/>
        </w:rPr>
      </w:pPr>
      <w:r>
        <w:rPr>
          <w:rFonts w:hint="eastAsia" w:ascii="Times New Roman" w:hAnsi="Times New Roman" w:eastAsia="宋体"/>
          <w:b/>
          <w:bCs w:val="0"/>
          <w:sz w:val="15"/>
          <w:szCs w:val="15"/>
        </w:rPr>
        <w:t>D. 每周检查一遍所有的救生设备</w:t>
      </w:r>
    </w:p>
    <w:p w14:paraId="7AFB0D78">
      <w:pPr>
        <w:rPr>
          <w:rFonts w:ascii="Times New Roman" w:hAnsi="Times New Roman" w:eastAsia="宋体"/>
          <w:b/>
          <w:bCs w:val="0"/>
          <w:sz w:val="15"/>
          <w:szCs w:val="15"/>
        </w:rPr>
      </w:pPr>
    </w:p>
    <w:p w14:paraId="74C1A4B7">
      <w:pPr>
        <w:rPr>
          <w:rFonts w:ascii="Times New Roman" w:hAnsi="Times New Roman" w:eastAsia="宋体"/>
          <w:b/>
          <w:bCs w:val="0"/>
          <w:sz w:val="15"/>
          <w:szCs w:val="15"/>
        </w:rPr>
      </w:pPr>
      <w:r>
        <w:rPr>
          <w:rFonts w:hint="eastAsia" w:ascii="Times New Roman" w:hAnsi="Times New Roman" w:eastAsia="宋体"/>
          <w:b/>
          <w:bCs w:val="0"/>
          <w:sz w:val="15"/>
          <w:szCs w:val="15"/>
        </w:rPr>
        <w:t>23.根据MLC2006公约，有关工资报酬的说法有误的是</w:t>
      </w:r>
      <w:r>
        <w:rPr>
          <w:rFonts w:hint="eastAsia"/>
          <w:b/>
          <w:bCs w:val="0"/>
          <w:sz w:val="15"/>
          <w:szCs w:val="15"/>
        </w:rPr>
        <w:t>______</w:t>
      </w:r>
      <w:r>
        <w:rPr>
          <w:rFonts w:hint="eastAsia" w:ascii="Times New Roman" w:hAnsi="Times New Roman" w:eastAsia="宋体"/>
          <w:b/>
          <w:bCs w:val="0"/>
          <w:sz w:val="15"/>
          <w:szCs w:val="15"/>
        </w:rPr>
        <w:t>。</w:t>
      </w:r>
    </w:p>
    <w:p w14:paraId="546A5DEB">
      <w:pPr>
        <w:rPr>
          <w:rFonts w:ascii="Times New Roman" w:hAnsi="Times New Roman" w:eastAsia="宋体"/>
          <w:b/>
          <w:bCs w:val="0"/>
          <w:sz w:val="15"/>
          <w:szCs w:val="15"/>
        </w:rPr>
      </w:pPr>
      <w:r>
        <w:rPr>
          <w:rFonts w:hint="eastAsia" w:ascii="Times New Roman" w:hAnsi="Times New Roman" w:eastAsia="宋体"/>
          <w:b/>
          <w:bCs w:val="0"/>
          <w:sz w:val="15"/>
          <w:szCs w:val="15"/>
        </w:rPr>
        <w:t>A. 除非海员书面提出其他要求，工资应直接支付给海员指定的银行账户</w:t>
      </w:r>
    </w:p>
    <w:p w14:paraId="1365658C">
      <w:pPr>
        <w:rPr>
          <w:rFonts w:ascii="Times New Roman" w:hAnsi="Times New Roman" w:eastAsia="宋体"/>
          <w:b/>
          <w:bCs w:val="0"/>
          <w:sz w:val="15"/>
          <w:szCs w:val="15"/>
        </w:rPr>
      </w:pPr>
      <w:r>
        <w:rPr>
          <w:rFonts w:hint="eastAsia" w:ascii="Times New Roman" w:hAnsi="Times New Roman" w:eastAsia="宋体"/>
          <w:b/>
          <w:bCs w:val="0"/>
          <w:sz w:val="15"/>
          <w:szCs w:val="15"/>
        </w:rPr>
        <w:t>B. 受雇于同一船舶的所有海员应同工同酬</w:t>
      </w:r>
    </w:p>
    <w:p w14:paraId="2DF0888F">
      <w:pPr>
        <w:rPr>
          <w:rFonts w:ascii="Times New Roman" w:hAnsi="Times New Roman" w:eastAsia="宋体"/>
          <w:b/>
          <w:bCs w:val="0"/>
          <w:sz w:val="15"/>
          <w:szCs w:val="15"/>
        </w:rPr>
      </w:pPr>
      <w:r>
        <w:rPr>
          <w:rFonts w:hint="eastAsia" w:ascii="Times New Roman" w:hAnsi="Times New Roman" w:eastAsia="宋体"/>
          <w:b/>
          <w:bCs w:val="0"/>
          <w:sz w:val="15"/>
          <w:szCs w:val="15"/>
        </w:rPr>
        <w:t>C. 海员工资应以法定方式支付</w:t>
      </w:r>
    </w:p>
    <w:p w14:paraId="01C7879E">
      <w:pPr>
        <w:rPr>
          <w:rFonts w:ascii="Times New Roman" w:hAnsi="Times New Roman" w:eastAsia="宋体"/>
          <w:b/>
          <w:bCs w:val="0"/>
          <w:sz w:val="15"/>
          <w:szCs w:val="15"/>
        </w:rPr>
      </w:pPr>
      <w:r>
        <w:rPr>
          <w:rFonts w:hint="eastAsia" w:ascii="Times New Roman" w:hAnsi="Times New Roman" w:eastAsia="宋体"/>
          <w:b/>
          <w:bCs w:val="0"/>
          <w:sz w:val="15"/>
          <w:szCs w:val="15"/>
        </w:rPr>
        <w:t>D. 船长负责船上配备的小卖部和提供的服务，不受船东约束</w:t>
      </w:r>
    </w:p>
    <w:p w14:paraId="7860B18D">
      <w:pPr>
        <w:rPr>
          <w:rFonts w:ascii="Times New Roman" w:hAnsi="Times New Roman" w:eastAsia="宋体"/>
          <w:b/>
          <w:bCs w:val="0"/>
          <w:sz w:val="15"/>
          <w:szCs w:val="15"/>
        </w:rPr>
      </w:pPr>
    </w:p>
    <w:p w14:paraId="43988E23">
      <w:pPr>
        <w:rPr>
          <w:rFonts w:ascii="Times New Roman" w:hAnsi="Times New Roman" w:eastAsia="宋体"/>
          <w:b/>
          <w:bCs w:val="0"/>
          <w:sz w:val="15"/>
          <w:szCs w:val="15"/>
        </w:rPr>
      </w:pPr>
      <w:r>
        <w:rPr>
          <w:rFonts w:hint="eastAsia" w:ascii="Times New Roman" w:hAnsi="Times New Roman" w:eastAsia="宋体"/>
          <w:b/>
          <w:bCs w:val="0"/>
          <w:sz w:val="15"/>
          <w:szCs w:val="15"/>
        </w:rPr>
        <w:t>24.根据船员的需要层次理论，以下陈述不正确的是</w:t>
      </w:r>
      <w:r>
        <w:rPr>
          <w:rFonts w:hint="eastAsia"/>
          <w:b/>
          <w:bCs w:val="0"/>
          <w:sz w:val="15"/>
          <w:szCs w:val="15"/>
        </w:rPr>
        <w:t>______。</w:t>
      </w:r>
    </w:p>
    <w:p w14:paraId="4977BD10">
      <w:pPr>
        <w:rPr>
          <w:rFonts w:ascii="Times New Roman" w:hAnsi="Times New Roman" w:eastAsia="宋体"/>
          <w:b/>
          <w:bCs w:val="0"/>
          <w:sz w:val="15"/>
          <w:szCs w:val="15"/>
        </w:rPr>
      </w:pPr>
      <w:r>
        <w:rPr>
          <w:rFonts w:hint="eastAsia" w:ascii="Times New Roman" w:hAnsi="Times New Roman" w:eastAsia="宋体"/>
          <w:b/>
          <w:bCs w:val="0"/>
          <w:sz w:val="15"/>
          <w:szCs w:val="15"/>
        </w:rPr>
        <w:t>A. 船员的需要是由不同层次的需要构成的</w:t>
      </w:r>
    </w:p>
    <w:p w14:paraId="603E14DC">
      <w:pPr>
        <w:rPr>
          <w:rFonts w:ascii="Times New Roman" w:hAnsi="Times New Roman" w:eastAsia="宋体"/>
          <w:b/>
          <w:bCs w:val="0"/>
          <w:sz w:val="15"/>
          <w:szCs w:val="15"/>
        </w:rPr>
      </w:pPr>
      <w:r>
        <w:rPr>
          <w:rFonts w:hint="eastAsia" w:ascii="Times New Roman" w:hAnsi="Times New Roman" w:eastAsia="宋体"/>
          <w:b/>
          <w:bCs w:val="0"/>
          <w:sz w:val="15"/>
          <w:szCs w:val="15"/>
        </w:rPr>
        <w:t>B. 船员的需要依次为生理需要、安全需要、社交需要、尊重需要和自我实现需要</w:t>
      </w:r>
    </w:p>
    <w:p w14:paraId="53293A0D">
      <w:pPr>
        <w:rPr>
          <w:rFonts w:ascii="Times New Roman" w:hAnsi="Times New Roman" w:eastAsia="宋体"/>
          <w:b/>
          <w:bCs w:val="0"/>
          <w:sz w:val="15"/>
          <w:szCs w:val="15"/>
        </w:rPr>
      </w:pPr>
      <w:r>
        <w:rPr>
          <w:rFonts w:hint="eastAsia" w:ascii="Times New Roman" w:hAnsi="Times New Roman" w:eastAsia="宋体"/>
          <w:b/>
          <w:bCs w:val="0"/>
          <w:sz w:val="15"/>
          <w:szCs w:val="15"/>
        </w:rPr>
        <w:t>C. 船员对生理、安全、社交、尊重、自我实现的需要一般是依次下降的</w:t>
      </w:r>
    </w:p>
    <w:p w14:paraId="290E2888">
      <w:pPr>
        <w:rPr>
          <w:rFonts w:ascii="Times New Roman" w:hAnsi="Times New Roman" w:eastAsia="宋体"/>
          <w:b/>
          <w:bCs w:val="0"/>
          <w:sz w:val="15"/>
          <w:szCs w:val="15"/>
        </w:rPr>
      </w:pPr>
      <w:r>
        <w:rPr>
          <w:rFonts w:hint="eastAsia" w:ascii="Times New Roman" w:hAnsi="Times New Roman" w:eastAsia="宋体"/>
          <w:b/>
          <w:bCs w:val="0"/>
          <w:sz w:val="15"/>
          <w:szCs w:val="15"/>
        </w:rPr>
        <w:t>D. 在管理中应当因人而异，根据船员不同层次的需要因势利导</w:t>
      </w:r>
    </w:p>
    <w:p w14:paraId="2BA1B469">
      <w:pPr>
        <w:rPr>
          <w:rFonts w:ascii="Times New Roman" w:hAnsi="Times New Roman" w:eastAsia="宋体"/>
          <w:b/>
          <w:bCs w:val="0"/>
          <w:sz w:val="15"/>
          <w:szCs w:val="15"/>
        </w:rPr>
      </w:pPr>
    </w:p>
    <w:p w14:paraId="30C5C5A6">
      <w:pPr>
        <w:rPr>
          <w:rFonts w:ascii="Times New Roman" w:hAnsi="Times New Roman" w:eastAsia="宋体"/>
          <w:b/>
          <w:bCs w:val="0"/>
          <w:sz w:val="15"/>
          <w:szCs w:val="15"/>
        </w:rPr>
      </w:pPr>
      <w:r>
        <w:rPr>
          <w:rFonts w:hint="eastAsia" w:ascii="Times New Roman" w:hAnsi="Times New Roman" w:eastAsia="宋体"/>
          <w:b/>
          <w:bCs w:val="0"/>
          <w:sz w:val="15"/>
          <w:szCs w:val="15"/>
        </w:rPr>
        <w:t>25.根据《国际海上人命安全公约》及我国相关规定，以下有关救生艇筏及其降落操纵器上或附近设置告示或标志，表述不准确的是</w:t>
      </w:r>
      <w:r>
        <w:rPr>
          <w:rFonts w:hint="eastAsia"/>
          <w:b/>
          <w:bCs w:val="0"/>
          <w:sz w:val="15"/>
          <w:szCs w:val="15"/>
        </w:rPr>
        <w:t>______。</w:t>
      </w:r>
    </w:p>
    <w:p w14:paraId="570ED6E9">
      <w:pPr>
        <w:rPr>
          <w:rFonts w:ascii="Times New Roman" w:hAnsi="Times New Roman" w:eastAsia="宋体"/>
          <w:b/>
          <w:bCs w:val="0"/>
          <w:sz w:val="15"/>
          <w:szCs w:val="15"/>
        </w:rPr>
      </w:pPr>
      <w:r>
        <w:rPr>
          <w:rFonts w:hint="eastAsia" w:ascii="Times New Roman" w:hAnsi="Times New Roman" w:eastAsia="宋体"/>
          <w:b/>
          <w:bCs w:val="0"/>
          <w:sz w:val="15"/>
          <w:szCs w:val="15"/>
        </w:rPr>
        <w:t>A. 有示意图说明操纵器的用途及其操作程序</w:t>
      </w:r>
    </w:p>
    <w:p w14:paraId="76A0ED44">
      <w:pPr>
        <w:rPr>
          <w:rFonts w:ascii="Times New Roman" w:hAnsi="Times New Roman" w:eastAsia="宋体"/>
          <w:b/>
          <w:bCs w:val="0"/>
          <w:sz w:val="15"/>
          <w:szCs w:val="15"/>
        </w:rPr>
      </w:pPr>
      <w:r>
        <w:rPr>
          <w:rFonts w:hint="eastAsia" w:ascii="Times New Roman" w:hAnsi="Times New Roman" w:eastAsia="宋体"/>
          <w:b/>
          <w:bCs w:val="0"/>
          <w:sz w:val="15"/>
          <w:szCs w:val="15"/>
        </w:rPr>
        <w:t>B. 不强制要求提供应急照明</w:t>
      </w:r>
    </w:p>
    <w:p w14:paraId="73ADA666">
      <w:pPr>
        <w:rPr>
          <w:rFonts w:ascii="Times New Roman" w:hAnsi="Times New Roman" w:eastAsia="宋体"/>
          <w:b/>
          <w:bCs w:val="0"/>
          <w:sz w:val="15"/>
          <w:szCs w:val="15"/>
        </w:rPr>
      </w:pPr>
      <w:r>
        <w:rPr>
          <w:rFonts w:hint="eastAsia" w:ascii="Times New Roman" w:hAnsi="Times New Roman" w:eastAsia="宋体"/>
          <w:b/>
          <w:bCs w:val="0"/>
          <w:sz w:val="15"/>
          <w:szCs w:val="15"/>
        </w:rPr>
        <w:t>C. 告知有关须知或注意事项</w:t>
      </w:r>
    </w:p>
    <w:p w14:paraId="77040C19">
      <w:pPr>
        <w:rPr>
          <w:rFonts w:ascii="Times New Roman" w:hAnsi="Times New Roman" w:eastAsia="宋体"/>
          <w:b/>
          <w:bCs w:val="0"/>
          <w:sz w:val="15"/>
          <w:szCs w:val="15"/>
        </w:rPr>
      </w:pPr>
      <w:r>
        <w:rPr>
          <w:rFonts w:hint="eastAsia" w:ascii="Times New Roman" w:hAnsi="Times New Roman" w:eastAsia="宋体"/>
          <w:b/>
          <w:bCs w:val="0"/>
          <w:sz w:val="15"/>
          <w:szCs w:val="15"/>
        </w:rPr>
        <w:t>D. 使用符合IMO建议案的符号</w:t>
      </w:r>
    </w:p>
    <w:p w14:paraId="691930C0">
      <w:pPr>
        <w:rPr>
          <w:rFonts w:ascii="Times New Roman" w:hAnsi="Times New Roman" w:eastAsia="宋体"/>
          <w:b/>
          <w:bCs w:val="0"/>
          <w:sz w:val="15"/>
          <w:szCs w:val="15"/>
        </w:rPr>
      </w:pPr>
    </w:p>
    <w:p w14:paraId="299F880B">
      <w:pPr>
        <w:rPr>
          <w:rFonts w:ascii="Times New Roman" w:hAnsi="Times New Roman" w:eastAsia="宋体"/>
          <w:b/>
          <w:bCs w:val="0"/>
          <w:sz w:val="15"/>
          <w:szCs w:val="15"/>
        </w:rPr>
      </w:pPr>
      <w:r>
        <w:rPr>
          <w:rFonts w:hint="eastAsia" w:ascii="Times New Roman" w:hAnsi="Times New Roman" w:eastAsia="宋体"/>
          <w:b/>
          <w:bCs w:val="0"/>
          <w:sz w:val="15"/>
          <w:szCs w:val="15"/>
        </w:rPr>
        <w:t>26.耐火分隔中的B级分隔分为</w:t>
      </w:r>
      <w:r>
        <w:rPr>
          <w:rFonts w:hint="eastAsia"/>
          <w:b/>
          <w:bCs w:val="0"/>
          <w:sz w:val="15"/>
          <w:szCs w:val="15"/>
        </w:rPr>
        <w:t>______</w:t>
      </w:r>
      <w:r>
        <w:rPr>
          <w:rFonts w:hint="eastAsia" w:ascii="Times New Roman" w:hAnsi="Times New Roman" w:eastAsia="宋体"/>
          <w:b/>
          <w:bCs w:val="0"/>
          <w:sz w:val="15"/>
          <w:szCs w:val="15"/>
        </w:rPr>
        <w:t>等级。</w:t>
      </w:r>
    </w:p>
    <w:p w14:paraId="354FEED2">
      <w:pPr>
        <w:rPr>
          <w:rFonts w:ascii="Times New Roman" w:hAnsi="Times New Roman" w:eastAsia="宋体"/>
          <w:b/>
          <w:bCs w:val="0"/>
          <w:sz w:val="15"/>
          <w:szCs w:val="15"/>
        </w:rPr>
      </w:pPr>
      <w:r>
        <w:rPr>
          <w:rFonts w:hint="eastAsia" w:ascii="Times New Roman" w:hAnsi="Times New Roman" w:eastAsia="宋体"/>
          <w:b/>
          <w:bCs w:val="0"/>
          <w:sz w:val="15"/>
          <w:szCs w:val="15"/>
        </w:rPr>
        <w:t>A. 4个</w:t>
      </w:r>
    </w:p>
    <w:p w14:paraId="08815A25">
      <w:pPr>
        <w:rPr>
          <w:rFonts w:ascii="Times New Roman" w:hAnsi="Times New Roman" w:eastAsia="宋体"/>
          <w:b/>
          <w:bCs w:val="0"/>
          <w:sz w:val="15"/>
          <w:szCs w:val="15"/>
        </w:rPr>
      </w:pPr>
      <w:r>
        <w:rPr>
          <w:rFonts w:hint="eastAsia" w:ascii="Times New Roman" w:hAnsi="Times New Roman" w:eastAsia="宋体"/>
          <w:b/>
          <w:bCs w:val="0"/>
          <w:sz w:val="15"/>
          <w:szCs w:val="15"/>
        </w:rPr>
        <w:t>B. 3个</w:t>
      </w:r>
    </w:p>
    <w:p w14:paraId="60C0B13F">
      <w:pPr>
        <w:rPr>
          <w:rFonts w:ascii="Times New Roman" w:hAnsi="Times New Roman" w:eastAsia="宋体"/>
          <w:b/>
          <w:bCs w:val="0"/>
          <w:sz w:val="15"/>
          <w:szCs w:val="15"/>
        </w:rPr>
      </w:pPr>
      <w:r>
        <w:rPr>
          <w:rFonts w:hint="eastAsia" w:ascii="Times New Roman" w:hAnsi="Times New Roman" w:eastAsia="宋体"/>
          <w:b/>
          <w:bCs w:val="0"/>
          <w:sz w:val="15"/>
          <w:szCs w:val="15"/>
        </w:rPr>
        <w:t>C. 2个</w:t>
      </w:r>
    </w:p>
    <w:p w14:paraId="4D8EEC19">
      <w:pPr>
        <w:rPr>
          <w:rFonts w:ascii="Times New Roman" w:hAnsi="Times New Roman" w:eastAsia="宋体"/>
          <w:b/>
          <w:bCs w:val="0"/>
          <w:sz w:val="15"/>
          <w:szCs w:val="15"/>
        </w:rPr>
      </w:pPr>
      <w:r>
        <w:rPr>
          <w:rFonts w:hint="eastAsia" w:ascii="Times New Roman" w:hAnsi="Times New Roman" w:eastAsia="宋体"/>
          <w:b/>
          <w:bCs w:val="0"/>
          <w:sz w:val="15"/>
          <w:szCs w:val="15"/>
        </w:rPr>
        <w:t>D. 1个</w:t>
      </w:r>
    </w:p>
    <w:p w14:paraId="6C040920">
      <w:pPr>
        <w:rPr>
          <w:rFonts w:ascii="Times New Roman" w:hAnsi="Times New Roman" w:eastAsia="宋体"/>
          <w:b/>
          <w:bCs w:val="0"/>
          <w:sz w:val="15"/>
          <w:szCs w:val="15"/>
        </w:rPr>
      </w:pPr>
    </w:p>
    <w:p w14:paraId="10F893C7">
      <w:pPr>
        <w:rPr>
          <w:rFonts w:ascii="Times New Roman" w:hAnsi="Times New Roman" w:eastAsia="宋体"/>
          <w:b/>
          <w:bCs w:val="0"/>
          <w:sz w:val="15"/>
          <w:szCs w:val="15"/>
        </w:rPr>
      </w:pPr>
      <w:r>
        <w:rPr>
          <w:rFonts w:hint="eastAsia" w:ascii="Times New Roman" w:hAnsi="Times New Roman" w:eastAsia="宋体"/>
          <w:b/>
          <w:bCs w:val="0"/>
          <w:sz w:val="15"/>
          <w:szCs w:val="15"/>
        </w:rPr>
        <w:t>27.根据《中华人民共和国海船船员值班规则》中驾驶、轮机联系制度的规定，如因装卸作业造成船舶过度倾斜，影响机舱正常工作时，</w:t>
      </w:r>
      <w:r>
        <w:rPr>
          <w:rFonts w:hint="eastAsia"/>
          <w:b/>
          <w:bCs w:val="0"/>
          <w:sz w:val="15"/>
          <w:szCs w:val="15"/>
        </w:rPr>
        <w:t>______</w:t>
      </w:r>
      <w:r>
        <w:rPr>
          <w:rFonts w:hint="eastAsia" w:ascii="Times New Roman" w:hAnsi="Times New Roman" w:eastAsia="宋体"/>
          <w:b/>
          <w:bCs w:val="0"/>
          <w:sz w:val="15"/>
          <w:szCs w:val="15"/>
        </w:rPr>
        <w:t>应通知</w:t>
      </w:r>
      <w:r>
        <w:rPr>
          <w:rFonts w:hint="eastAsia"/>
          <w:b/>
          <w:bCs w:val="0"/>
          <w:sz w:val="15"/>
          <w:szCs w:val="15"/>
        </w:rPr>
        <w:t>______</w:t>
      </w:r>
      <w:r>
        <w:rPr>
          <w:rFonts w:hint="eastAsia" w:ascii="Times New Roman" w:hAnsi="Times New Roman" w:eastAsia="宋体"/>
          <w:b/>
          <w:bCs w:val="0"/>
          <w:sz w:val="15"/>
          <w:szCs w:val="15"/>
        </w:rPr>
        <w:t>采取有效措施予以纠正。</w:t>
      </w:r>
    </w:p>
    <w:p w14:paraId="2BB64920">
      <w:pPr>
        <w:rPr>
          <w:rFonts w:ascii="Times New Roman" w:hAnsi="Times New Roman" w:eastAsia="宋体"/>
          <w:b/>
          <w:bCs w:val="0"/>
          <w:sz w:val="15"/>
          <w:szCs w:val="15"/>
        </w:rPr>
      </w:pPr>
      <w:r>
        <w:rPr>
          <w:rFonts w:hint="eastAsia" w:ascii="Times New Roman" w:hAnsi="Times New Roman" w:eastAsia="宋体"/>
          <w:b/>
          <w:bCs w:val="0"/>
          <w:sz w:val="15"/>
          <w:szCs w:val="15"/>
        </w:rPr>
        <w:t>A. 轮机长/大副或值班驾驶员</w:t>
      </w:r>
    </w:p>
    <w:p w14:paraId="3F733FFB">
      <w:pPr>
        <w:rPr>
          <w:rFonts w:ascii="Times New Roman" w:hAnsi="Times New Roman" w:eastAsia="宋体"/>
          <w:b/>
          <w:bCs w:val="0"/>
          <w:sz w:val="15"/>
          <w:szCs w:val="15"/>
        </w:rPr>
      </w:pPr>
      <w:r>
        <w:rPr>
          <w:rFonts w:hint="eastAsia" w:ascii="Times New Roman" w:hAnsi="Times New Roman" w:eastAsia="宋体"/>
          <w:b/>
          <w:bCs w:val="0"/>
          <w:sz w:val="15"/>
          <w:szCs w:val="15"/>
        </w:rPr>
        <w:t>B. 轮机长/船长</w:t>
      </w:r>
    </w:p>
    <w:p w14:paraId="0FE62922">
      <w:pPr>
        <w:rPr>
          <w:rFonts w:ascii="Times New Roman" w:hAnsi="Times New Roman" w:eastAsia="宋体"/>
          <w:b/>
          <w:bCs w:val="0"/>
          <w:sz w:val="15"/>
          <w:szCs w:val="15"/>
        </w:rPr>
      </w:pPr>
      <w:r>
        <w:rPr>
          <w:rFonts w:hint="eastAsia" w:ascii="Times New Roman" w:hAnsi="Times New Roman" w:eastAsia="宋体"/>
          <w:b/>
          <w:bCs w:val="0"/>
          <w:sz w:val="15"/>
          <w:szCs w:val="15"/>
        </w:rPr>
        <w:t>C. 大管轮/值班驾驶员</w:t>
      </w:r>
    </w:p>
    <w:p w14:paraId="2398CC45">
      <w:pPr>
        <w:rPr>
          <w:rFonts w:ascii="Times New Roman" w:hAnsi="Times New Roman" w:eastAsia="宋体"/>
          <w:b/>
          <w:bCs w:val="0"/>
          <w:sz w:val="15"/>
          <w:szCs w:val="15"/>
        </w:rPr>
      </w:pPr>
      <w:r>
        <w:rPr>
          <w:rFonts w:hint="eastAsia" w:ascii="Times New Roman" w:hAnsi="Times New Roman" w:eastAsia="宋体"/>
          <w:b/>
          <w:bCs w:val="0"/>
          <w:sz w:val="15"/>
          <w:szCs w:val="15"/>
        </w:rPr>
        <w:t>D. 大管轮/大副</w:t>
      </w:r>
    </w:p>
    <w:p w14:paraId="1002F4E6">
      <w:pPr>
        <w:rPr>
          <w:rFonts w:ascii="Times New Roman" w:hAnsi="Times New Roman" w:eastAsia="宋体"/>
          <w:b/>
          <w:bCs w:val="0"/>
          <w:sz w:val="15"/>
          <w:szCs w:val="15"/>
        </w:rPr>
      </w:pPr>
    </w:p>
    <w:p w14:paraId="3ADDF550">
      <w:pPr>
        <w:rPr>
          <w:rFonts w:ascii="Times New Roman" w:hAnsi="Times New Roman" w:eastAsia="宋体"/>
          <w:b/>
          <w:bCs w:val="0"/>
          <w:sz w:val="15"/>
          <w:szCs w:val="15"/>
        </w:rPr>
      </w:pPr>
      <w:r>
        <w:rPr>
          <w:rFonts w:hint="eastAsia" w:ascii="Times New Roman" w:hAnsi="Times New Roman" w:eastAsia="宋体"/>
          <w:b/>
          <w:bCs w:val="0"/>
          <w:sz w:val="15"/>
          <w:szCs w:val="15"/>
        </w:rPr>
        <w:t>28.船上工作需要的个人能力不包括</w:t>
      </w:r>
      <w:r>
        <w:rPr>
          <w:rFonts w:hint="eastAsia"/>
          <w:b/>
          <w:bCs w:val="0"/>
          <w:sz w:val="15"/>
          <w:szCs w:val="15"/>
        </w:rPr>
        <w:t>______</w:t>
      </w:r>
      <w:r>
        <w:rPr>
          <w:rFonts w:hint="eastAsia" w:ascii="Times New Roman" w:hAnsi="Times New Roman" w:eastAsia="宋体"/>
          <w:b/>
          <w:bCs w:val="0"/>
          <w:sz w:val="15"/>
          <w:szCs w:val="15"/>
        </w:rPr>
        <w:t>。</w:t>
      </w:r>
    </w:p>
    <w:p w14:paraId="34E34115">
      <w:pPr>
        <w:rPr>
          <w:rFonts w:ascii="Times New Roman" w:hAnsi="Times New Roman" w:eastAsia="宋体"/>
          <w:b/>
          <w:bCs w:val="0"/>
          <w:sz w:val="15"/>
          <w:szCs w:val="15"/>
        </w:rPr>
      </w:pPr>
      <w:r>
        <w:rPr>
          <w:rFonts w:hint="eastAsia" w:ascii="Times New Roman" w:hAnsi="Times New Roman" w:eastAsia="宋体"/>
          <w:b/>
          <w:bCs w:val="0"/>
          <w:sz w:val="15"/>
          <w:szCs w:val="15"/>
        </w:rPr>
        <w:t>A. 团队建设能力</w:t>
      </w:r>
    </w:p>
    <w:p w14:paraId="30E51C90">
      <w:pPr>
        <w:rPr>
          <w:rFonts w:ascii="Times New Roman" w:hAnsi="Times New Roman" w:eastAsia="宋体"/>
          <w:b/>
          <w:bCs w:val="0"/>
          <w:sz w:val="15"/>
          <w:szCs w:val="15"/>
        </w:rPr>
      </w:pPr>
      <w:r>
        <w:rPr>
          <w:rFonts w:hint="eastAsia" w:ascii="Times New Roman" w:hAnsi="Times New Roman" w:eastAsia="宋体"/>
          <w:b/>
          <w:bCs w:val="0"/>
          <w:sz w:val="15"/>
          <w:szCs w:val="15"/>
        </w:rPr>
        <w:t>B. 正直诚信</w:t>
      </w:r>
    </w:p>
    <w:p w14:paraId="37122D98">
      <w:pPr>
        <w:rPr>
          <w:rFonts w:ascii="Times New Roman" w:hAnsi="Times New Roman" w:eastAsia="宋体"/>
          <w:b/>
          <w:bCs w:val="0"/>
          <w:sz w:val="15"/>
          <w:szCs w:val="15"/>
        </w:rPr>
      </w:pPr>
      <w:r>
        <w:rPr>
          <w:rFonts w:hint="eastAsia" w:ascii="Times New Roman" w:hAnsi="Times New Roman" w:eastAsia="宋体"/>
          <w:b/>
          <w:bCs w:val="0"/>
          <w:sz w:val="15"/>
          <w:szCs w:val="15"/>
        </w:rPr>
        <w:t>C. 战略思维能力</w:t>
      </w:r>
    </w:p>
    <w:p w14:paraId="6B761B82">
      <w:pPr>
        <w:rPr>
          <w:rFonts w:ascii="Times New Roman" w:hAnsi="Times New Roman" w:eastAsia="宋体"/>
          <w:b/>
          <w:bCs w:val="0"/>
          <w:sz w:val="15"/>
          <w:szCs w:val="15"/>
        </w:rPr>
      </w:pPr>
      <w:r>
        <w:rPr>
          <w:rFonts w:hint="eastAsia" w:ascii="Times New Roman" w:hAnsi="Times New Roman" w:eastAsia="宋体"/>
          <w:b/>
          <w:bCs w:val="0"/>
          <w:sz w:val="15"/>
          <w:szCs w:val="15"/>
        </w:rPr>
        <w:t>D. 绝对服从能力</w:t>
      </w:r>
    </w:p>
    <w:p w14:paraId="503169A6">
      <w:pPr>
        <w:rPr>
          <w:rFonts w:ascii="Times New Roman" w:hAnsi="Times New Roman" w:eastAsia="宋体"/>
          <w:b/>
          <w:bCs w:val="0"/>
          <w:sz w:val="15"/>
          <w:szCs w:val="15"/>
        </w:rPr>
      </w:pPr>
    </w:p>
    <w:p w14:paraId="68FF5312">
      <w:pPr>
        <w:rPr>
          <w:rFonts w:ascii="Times New Roman" w:hAnsi="Times New Roman" w:eastAsia="宋体"/>
          <w:b/>
          <w:bCs w:val="0"/>
          <w:sz w:val="15"/>
          <w:szCs w:val="15"/>
        </w:rPr>
      </w:pPr>
      <w:r>
        <w:rPr>
          <w:rFonts w:hint="eastAsia" w:ascii="Times New Roman" w:hAnsi="Times New Roman" w:eastAsia="宋体"/>
          <w:b/>
          <w:bCs w:val="0"/>
          <w:sz w:val="15"/>
          <w:szCs w:val="15"/>
        </w:rPr>
        <w:t>29.“A级分隔”是指由符合</w:t>
      </w:r>
      <w:r>
        <w:rPr>
          <w:rFonts w:hint="eastAsia"/>
          <w:b/>
          <w:bCs w:val="0"/>
          <w:sz w:val="15"/>
          <w:szCs w:val="15"/>
        </w:rPr>
        <w:t>______</w:t>
      </w:r>
      <w:r>
        <w:rPr>
          <w:rFonts w:hint="eastAsia" w:ascii="Times New Roman" w:hAnsi="Times New Roman" w:eastAsia="宋体"/>
          <w:b/>
          <w:bCs w:val="0"/>
          <w:sz w:val="15"/>
          <w:szCs w:val="15"/>
        </w:rPr>
        <w:t>要求的舱壁与甲板所组成的分隔。①以钢或其它等效材料作分隔材料，并有适当的防挠加强；②其构造能在1h的标准耐火试验至结束时，防止烟及火焰通过；③用经认可的不燃材料隔热</w:t>
      </w:r>
    </w:p>
    <w:p w14:paraId="62D2E42F">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25E2405">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72DF3E85">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1B313180">
      <w:pPr>
        <w:rPr>
          <w:rFonts w:ascii="Times New Roman" w:hAnsi="Times New Roman" w:eastAsia="宋体"/>
          <w:b/>
          <w:bCs w:val="0"/>
          <w:sz w:val="15"/>
          <w:szCs w:val="15"/>
        </w:rPr>
      </w:pPr>
      <w:r>
        <w:rPr>
          <w:rFonts w:hint="eastAsia" w:ascii="Times New Roman" w:hAnsi="Times New Roman" w:eastAsia="宋体"/>
          <w:b/>
          <w:bCs w:val="0"/>
          <w:sz w:val="15"/>
          <w:szCs w:val="15"/>
        </w:rPr>
        <w:t>D. ①③</w:t>
      </w:r>
    </w:p>
    <w:p w14:paraId="1E2F16A0">
      <w:pPr>
        <w:rPr>
          <w:rFonts w:ascii="Times New Roman" w:hAnsi="Times New Roman" w:eastAsia="宋体"/>
          <w:b/>
          <w:bCs w:val="0"/>
          <w:sz w:val="15"/>
          <w:szCs w:val="15"/>
        </w:rPr>
      </w:pPr>
    </w:p>
    <w:p w14:paraId="53908CED">
      <w:pPr>
        <w:rPr>
          <w:rFonts w:ascii="Times New Roman" w:hAnsi="Times New Roman" w:eastAsia="宋体"/>
          <w:b/>
          <w:bCs w:val="0"/>
          <w:sz w:val="15"/>
          <w:szCs w:val="15"/>
        </w:rPr>
      </w:pPr>
      <w:r>
        <w:rPr>
          <w:rFonts w:hint="eastAsia" w:ascii="Times New Roman" w:hAnsi="Times New Roman" w:eastAsia="宋体"/>
          <w:b/>
          <w:bCs w:val="0"/>
          <w:sz w:val="15"/>
          <w:szCs w:val="15"/>
        </w:rPr>
        <w:t>30.根据《中华人民共和国海船船员值班规则》，下列有关在港值班的安排哪项正确？</w:t>
      </w:r>
    </w:p>
    <w:p w14:paraId="511D2956">
      <w:pPr>
        <w:rPr>
          <w:rFonts w:ascii="Times New Roman" w:hAnsi="Times New Roman" w:eastAsia="宋体"/>
          <w:b/>
          <w:bCs w:val="0"/>
          <w:sz w:val="15"/>
          <w:szCs w:val="15"/>
        </w:rPr>
      </w:pPr>
      <w:r>
        <w:rPr>
          <w:rFonts w:hint="eastAsia" w:ascii="Times New Roman" w:hAnsi="Times New Roman" w:eastAsia="宋体"/>
          <w:b/>
          <w:bCs w:val="0"/>
          <w:sz w:val="15"/>
          <w:szCs w:val="15"/>
        </w:rPr>
        <w:t>A. 甲板部停泊值班人员应包括一名值班驾驶员和一名值班水手</w:t>
      </w:r>
    </w:p>
    <w:p w14:paraId="4C207413">
      <w:pPr>
        <w:rPr>
          <w:rFonts w:ascii="Times New Roman" w:hAnsi="Times New Roman" w:eastAsia="宋体"/>
          <w:b/>
          <w:bCs w:val="0"/>
          <w:sz w:val="15"/>
          <w:szCs w:val="15"/>
        </w:rPr>
      </w:pPr>
      <w:r>
        <w:rPr>
          <w:rFonts w:hint="eastAsia" w:ascii="Times New Roman" w:hAnsi="Times New Roman" w:eastAsia="宋体"/>
          <w:b/>
          <w:bCs w:val="0"/>
          <w:sz w:val="15"/>
          <w:szCs w:val="15"/>
        </w:rPr>
        <w:t>B. 装运散装危险货物的船舶，甲板部至少由二名驾驶员和若干名值班水手组成安全值班</w:t>
      </w:r>
    </w:p>
    <w:p w14:paraId="24D0C3D2">
      <w:pPr>
        <w:rPr>
          <w:rFonts w:ascii="Times New Roman" w:hAnsi="Times New Roman" w:eastAsia="宋体"/>
          <w:b/>
          <w:bCs w:val="0"/>
          <w:sz w:val="15"/>
          <w:szCs w:val="15"/>
        </w:rPr>
      </w:pPr>
      <w:r>
        <w:rPr>
          <w:rFonts w:hint="eastAsia" w:ascii="Times New Roman" w:hAnsi="Times New Roman" w:eastAsia="宋体"/>
          <w:b/>
          <w:bCs w:val="0"/>
          <w:sz w:val="15"/>
          <w:szCs w:val="15"/>
        </w:rPr>
        <w:t>C. 船舶抢修主机时船长和轮机长不能同时离船</w:t>
      </w:r>
    </w:p>
    <w:p w14:paraId="5AB889F6">
      <w:pPr>
        <w:rPr>
          <w:rFonts w:ascii="Times New Roman" w:hAnsi="Times New Roman" w:eastAsia="宋体"/>
          <w:b/>
          <w:bCs w:val="0"/>
          <w:sz w:val="15"/>
          <w:szCs w:val="15"/>
        </w:rPr>
      </w:pPr>
      <w:r>
        <w:rPr>
          <w:rFonts w:hint="eastAsia" w:ascii="Times New Roman" w:hAnsi="Times New Roman" w:eastAsia="宋体"/>
          <w:b/>
          <w:bCs w:val="0"/>
          <w:sz w:val="15"/>
          <w:szCs w:val="15"/>
        </w:rPr>
        <w:t>D. 在国外港口，大副和大管轮不能同时离船</w:t>
      </w:r>
    </w:p>
    <w:p w14:paraId="673F1926">
      <w:pPr>
        <w:rPr>
          <w:rFonts w:ascii="Times New Roman" w:hAnsi="Times New Roman" w:eastAsia="宋体"/>
          <w:b/>
          <w:bCs w:val="0"/>
          <w:sz w:val="15"/>
          <w:szCs w:val="15"/>
        </w:rPr>
      </w:pPr>
    </w:p>
    <w:p w14:paraId="5538902D">
      <w:pPr>
        <w:rPr>
          <w:rFonts w:ascii="Times New Roman" w:hAnsi="Times New Roman" w:eastAsia="宋体"/>
          <w:b/>
          <w:bCs w:val="0"/>
          <w:sz w:val="15"/>
          <w:szCs w:val="15"/>
        </w:rPr>
      </w:pPr>
      <w:r>
        <w:rPr>
          <w:rFonts w:hint="eastAsia" w:ascii="Times New Roman" w:hAnsi="Times New Roman" w:eastAsia="宋体"/>
          <w:b/>
          <w:bCs w:val="0"/>
          <w:sz w:val="15"/>
          <w:szCs w:val="15"/>
        </w:rPr>
        <w:t>31.预防船舶污染环境的措施主要包括</w:t>
      </w:r>
      <w:r>
        <w:rPr>
          <w:rFonts w:hint="eastAsia"/>
          <w:b/>
          <w:bCs w:val="0"/>
          <w:sz w:val="15"/>
          <w:szCs w:val="15"/>
        </w:rPr>
        <w:t>______</w:t>
      </w:r>
      <w:r>
        <w:rPr>
          <w:rFonts w:hint="eastAsia" w:ascii="Times New Roman" w:hAnsi="Times New Roman" w:eastAsia="宋体"/>
          <w:b/>
          <w:bCs w:val="0"/>
          <w:sz w:val="15"/>
          <w:szCs w:val="15"/>
        </w:rPr>
        <w:t>。①完善并加强防治污染立法；②加强船员安全培训与教育；③主管机关应加强监督，消除隐患，防止事故发生；④规范船员在船上的操作行为和管理行为</w:t>
      </w:r>
    </w:p>
    <w:p w14:paraId="6F3A7694">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9569E59">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040E8A6E">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9A0DB2F">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7FA515AE">
      <w:pPr>
        <w:rPr>
          <w:rFonts w:ascii="Times New Roman" w:hAnsi="Times New Roman" w:eastAsia="宋体"/>
          <w:b/>
          <w:bCs w:val="0"/>
          <w:sz w:val="15"/>
          <w:szCs w:val="15"/>
        </w:rPr>
      </w:pPr>
    </w:p>
    <w:p w14:paraId="483EC676">
      <w:pPr>
        <w:rPr>
          <w:rFonts w:ascii="Times New Roman" w:hAnsi="Times New Roman" w:eastAsia="宋体"/>
          <w:b/>
          <w:bCs w:val="0"/>
          <w:sz w:val="15"/>
          <w:szCs w:val="15"/>
        </w:rPr>
      </w:pPr>
      <w:r>
        <w:rPr>
          <w:rFonts w:hint="eastAsia" w:ascii="Times New Roman" w:hAnsi="Times New Roman" w:eastAsia="宋体"/>
          <w:b/>
          <w:bCs w:val="0"/>
          <w:sz w:val="15"/>
          <w:szCs w:val="15"/>
        </w:rPr>
        <w:t>32.根据MARPOL公约附则</w:t>
      </w:r>
      <w:r>
        <w:rPr>
          <w:rFonts w:ascii="Times New Roman" w:hAnsi="Times New Roman" w:eastAsia="宋体" w:cs="Times New Roman"/>
          <w:b/>
          <w:bCs w:val="0"/>
          <w:sz w:val="15"/>
          <w:szCs w:val="15"/>
        </w:rPr>
        <w:t>Ⅲ</w:t>
      </w:r>
      <w:r>
        <w:rPr>
          <w:rFonts w:hint="eastAsia" w:ascii="Times New Roman" w:hAnsi="Times New Roman" w:eastAsia="宋体"/>
          <w:b/>
          <w:bCs w:val="0"/>
          <w:sz w:val="15"/>
          <w:szCs w:val="15"/>
        </w:rPr>
        <w:t>的明文规定，以下标志和标签的叙述正确的有</w:t>
      </w:r>
      <w:r>
        <w:rPr>
          <w:rFonts w:hint="eastAsia"/>
          <w:b/>
          <w:bCs w:val="0"/>
          <w:sz w:val="15"/>
          <w:szCs w:val="15"/>
        </w:rPr>
        <w:t>______</w:t>
      </w:r>
      <w:r>
        <w:rPr>
          <w:rFonts w:hint="eastAsia" w:ascii="Times New Roman" w:hAnsi="Times New Roman" w:eastAsia="宋体"/>
          <w:b/>
          <w:bCs w:val="0"/>
          <w:sz w:val="15"/>
          <w:szCs w:val="15"/>
        </w:rPr>
        <w:t>。①盛装有害物质的包装件，应加上永久的标记或标签；②标志或标签应能指明该物质为有害物质；③标记和标签的方法应符合IMDG规则的相关规定；④标志和标签应在包装件在海水中浸泡至少三个月后，其标记内容仍能清晰可</w:t>
      </w:r>
    </w:p>
    <w:p w14:paraId="5D3404E5">
      <w:pPr>
        <w:rPr>
          <w:rFonts w:ascii="Times New Roman" w:hAnsi="Times New Roman" w:eastAsia="宋体"/>
          <w:b/>
          <w:bCs w:val="0"/>
          <w:sz w:val="15"/>
          <w:szCs w:val="15"/>
        </w:rPr>
      </w:pPr>
      <w:r>
        <w:rPr>
          <w:rFonts w:hint="eastAsia" w:ascii="Times New Roman" w:hAnsi="Times New Roman" w:eastAsia="宋体"/>
          <w:b/>
          <w:bCs w:val="0"/>
          <w:sz w:val="15"/>
          <w:szCs w:val="15"/>
        </w:rPr>
        <w:t>辩。</w:t>
      </w:r>
    </w:p>
    <w:p w14:paraId="4AD75884">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B8F5151">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4E8BA80C">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3EB49636">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5722D36">
      <w:pPr>
        <w:rPr>
          <w:rFonts w:ascii="Times New Roman" w:hAnsi="Times New Roman" w:eastAsia="宋体"/>
          <w:b/>
          <w:bCs w:val="0"/>
          <w:sz w:val="15"/>
          <w:szCs w:val="15"/>
        </w:rPr>
      </w:pPr>
    </w:p>
    <w:p w14:paraId="58463ADC">
      <w:pPr>
        <w:rPr>
          <w:rFonts w:ascii="Times New Roman" w:hAnsi="Times New Roman" w:eastAsia="宋体"/>
          <w:b/>
          <w:bCs w:val="0"/>
          <w:sz w:val="15"/>
          <w:szCs w:val="15"/>
        </w:rPr>
      </w:pPr>
      <w:r>
        <w:rPr>
          <w:rFonts w:hint="eastAsia" w:ascii="Times New Roman" w:hAnsi="Times New Roman" w:eastAsia="宋体"/>
          <w:b/>
          <w:bCs w:val="0"/>
          <w:sz w:val="15"/>
          <w:szCs w:val="15"/>
        </w:rPr>
        <w:t>33.根据《海上交通安全法》，发生碰撞事故的船舶应当</w:t>
      </w:r>
      <w:r>
        <w:rPr>
          <w:rFonts w:hint="eastAsia"/>
          <w:b/>
          <w:bCs w:val="0"/>
          <w:sz w:val="15"/>
          <w:szCs w:val="15"/>
        </w:rPr>
        <w:t>______</w:t>
      </w:r>
      <w:r>
        <w:rPr>
          <w:rFonts w:hint="eastAsia" w:ascii="Times New Roman" w:hAnsi="Times New Roman" w:eastAsia="宋体"/>
          <w:b/>
          <w:bCs w:val="0"/>
          <w:sz w:val="15"/>
          <w:szCs w:val="15"/>
        </w:rPr>
        <w:t>。①互通名称、国籍和登记港；②尽力救助遇难人员；③迅速驶离事故现场；④任何时候，当事船舶不得离开事故现场</w:t>
      </w:r>
    </w:p>
    <w:p w14:paraId="28A9EAE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9F53427">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064B5C80">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D740D01">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F3A2394">
      <w:pPr>
        <w:rPr>
          <w:rFonts w:ascii="Times New Roman" w:hAnsi="Times New Roman" w:eastAsia="宋体"/>
          <w:b/>
          <w:bCs w:val="0"/>
          <w:sz w:val="15"/>
          <w:szCs w:val="15"/>
        </w:rPr>
      </w:pPr>
    </w:p>
    <w:p w14:paraId="5AFCDD5E">
      <w:pPr>
        <w:rPr>
          <w:rFonts w:ascii="Times New Roman" w:hAnsi="Times New Roman" w:eastAsia="宋体"/>
          <w:b/>
          <w:bCs w:val="0"/>
          <w:sz w:val="15"/>
          <w:szCs w:val="15"/>
        </w:rPr>
      </w:pPr>
      <w:r>
        <w:rPr>
          <w:rFonts w:hint="eastAsia" w:ascii="Times New Roman" w:hAnsi="Times New Roman" w:eastAsia="宋体"/>
          <w:b/>
          <w:bCs w:val="0"/>
          <w:sz w:val="15"/>
          <w:szCs w:val="15"/>
        </w:rPr>
        <w:t>34.营救落水人员的演习信号是</w:t>
      </w:r>
      <w:r>
        <w:rPr>
          <w:rFonts w:hint="eastAsia"/>
          <w:b/>
          <w:bCs w:val="0"/>
          <w:sz w:val="15"/>
          <w:szCs w:val="15"/>
        </w:rPr>
        <w:t>______</w:t>
      </w:r>
      <w:r>
        <w:rPr>
          <w:rFonts w:hint="eastAsia" w:ascii="Times New Roman" w:hAnsi="Times New Roman" w:eastAsia="宋体"/>
          <w:b/>
          <w:bCs w:val="0"/>
          <w:sz w:val="15"/>
          <w:szCs w:val="15"/>
        </w:rPr>
        <w:t>。</w:t>
      </w:r>
    </w:p>
    <w:p w14:paraId="3DACDEEC">
      <w:pPr>
        <w:rPr>
          <w:rFonts w:ascii="Times New Roman" w:hAnsi="Times New Roman" w:eastAsia="宋体"/>
          <w:b/>
          <w:bCs w:val="0"/>
          <w:sz w:val="15"/>
          <w:szCs w:val="15"/>
        </w:rPr>
      </w:pPr>
      <w:r>
        <w:rPr>
          <w:rFonts w:hint="eastAsia" w:ascii="Times New Roman" w:hAnsi="Times New Roman" w:eastAsia="宋体"/>
          <w:b/>
          <w:bCs w:val="0"/>
          <w:sz w:val="15"/>
          <w:szCs w:val="15"/>
        </w:rPr>
        <w:t>A. 三长声，连放一分钟</w:t>
      </w:r>
    </w:p>
    <w:p w14:paraId="2DF2AB96">
      <w:pPr>
        <w:rPr>
          <w:rFonts w:ascii="Times New Roman" w:hAnsi="Times New Roman" w:eastAsia="宋体"/>
          <w:b/>
          <w:bCs w:val="0"/>
          <w:sz w:val="15"/>
          <w:szCs w:val="15"/>
        </w:rPr>
      </w:pPr>
      <w:r>
        <w:rPr>
          <w:rFonts w:hint="eastAsia" w:ascii="Times New Roman" w:hAnsi="Times New Roman" w:eastAsia="宋体"/>
          <w:b/>
          <w:bCs w:val="0"/>
          <w:sz w:val="15"/>
          <w:szCs w:val="15"/>
        </w:rPr>
        <w:t>B. 一短一长一短，连放一分钟</w:t>
      </w:r>
    </w:p>
    <w:p w14:paraId="5D4E09CA">
      <w:pPr>
        <w:rPr>
          <w:rFonts w:ascii="Times New Roman" w:hAnsi="Times New Roman" w:eastAsia="宋体"/>
          <w:b/>
          <w:bCs w:val="0"/>
          <w:sz w:val="15"/>
          <w:szCs w:val="15"/>
        </w:rPr>
      </w:pPr>
      <w:r>
        <w:rPr>
          <w:rFonts w:hint="eastAsia" w:ascii="Times New Roman" w:hAnsi="Times New Roman" w:eastAsia="宋体"/>
          <w:b/>
          <w:bCs w:val="0"/>
          <w:sz w:val="15"/>
          <w:szCs w:val="15"/>
        </w:rPr>
        <w:t>C. 短声，连放一分钟</w:t>
      </w:r>
    </w:p>
    <w:p w14:paraId="43A1AFF5">
      <w:pPr>
        <w:rPr>
          <w:rFonts w:ascii="Times New Roman" w:hAnsi="Times New Roman" w:eastAsia="宋体"/>
          <w:b/>
          <w:bCs w:val="0"/>
          <w:sz w:val="15"/>
          <w:szCs w:val="15"/>
        </w:rPr>
      </w:pPr>
      <w:r>
        <w:rPr>
          <w:rFonts w:hint="eastAsia" w:ascii="Times New Roman" w:hAnsi="Times New Roman" w:eastAsia="宋体"/>
          <w:b/>
          <w:bCs w:val="0"/>
          <w:sz w:val="15"/>
          <w:szCs w:val="15"/>
        </w:rPr>
        <w:t>D. 两长一短，连放一分钟</w:t>
      </w:r>
    </w:p>
    <w:p w14:paraId="2A661DA8">
      <w:pPr>
        <w:rPr>
          <w:rFonts w:ascii="Times New Roman" w:hAnsi="Times New Roman" w:eastAsia="宋体"/>
          <w:b/>
          <w:bCs w:val="0"/>
          <w:sz w:val="15"/>
          <w:szCs w:val="15"/>
        </w:rPr>
      </w:pPr>
    </w:p>
    <w:p w14:paraId="7356534B">
      <w:pPr>
        <w:rPr>
          <w:rFonts w:ascii="Times New Roman" w:hAnsi="Times New Roman" w:eastAsia="宋体"/>
          <w:b/>
          <w:bCs w:val="0"/>
          <w:sz w:val="15"/>
          <w:szCs w:val="15"/>
        </w:rPr>
      </w:pPr>
      <w:r>
        <w:rPr>
          <w:rFonts w:hint="eastAsia" w:ascii="Times New Roman" w:hAnsi="Times New Roman" w:eastAsia="宋体"/>
          <w:b/>
          <w:bCs w:val="0"/>
          <w:sz w:val="15"/>
          <w:szCs w:val="15"/>
        </w:rPr>
        <w:t>35.根据《2006海事劳工公约》的规定，</w:t>
      </w:r>
      <w:r>
        <w:rPr>
          <w:rFonts w:hint="eastAsia"/>
          <w:b/>
          <w:bCs w:val="0"/>
          <w:sz w:val="15"/>
          <w:szCs w:val="15"/>
        </w:rPr>
        <w:t>______</w:t>
      </w:r>
      <w:r>
        <w:rPr>
          <w:rFonts w:hint="eastAsia" w:ascii="Times New Roman" w:hAnsi="Times New Roman" w:eastAsia="宋体"/>
          <w:b/>
          <w:bCs w:val="0"/>
          <w:sz w:val="15"/>
          <w:szCs w:val="15"/>
        </w:rPr>
        <w:t>应以对休息时间的影响最小和不会造成疲劳的方式进行。①集合演习；②消防训练；③救生艇训练；④封闭处所进入和救助演练。</w:t>
      </w:r>
    </w:p>
    <w:p w14:paraId="7ED2D391">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9F21A2C">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2473254">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60320500">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7C36FCE">
      <w:pPr>
        <w:rPr>
          <w:rFonts w:ascii="Times New Roman" w:hAnsi="Times New Roman" w:eastAsia="宋体"/>
          <w:b/>
          <w:bCs w:val="0"/>
          <w:sz w:val="15"/>
          <w:szCs w:val="15"/>
        </w:rPr>
      </w:pPr>
    </w:p>
    <w:p w14:paraId="736DF39A">
      <w:pPr>
        <w:rPr>
          <w:rFonts w:ascii="Times New Roman" w:hAnsi="Times New Roman" w:eastAsia="宋体"/>
          <w:b/>
          <w:bCs w:val="0"/>
          <w:sz w:val="15"/>
          <w:szCs w:val="15"/>
        </w:rPr>
      </w:pPr>
      <w:r>
        <w:rPr>
          <w:rFonts w:hint="eastAsia" w:ascii="Times New Roman" w:hAnsi="Times New Roman" w:eastAsia="宋体"/>
          <w:b/>
          <w:bCs w:val="0"/>
          <w:sz w:val="15"/>
          <w:szCs w:val="15"/>
        </w:rPr>
        <w:t>36.根据《中华人民共和国海船船员值班规则》，港内值班时交班驾驶员应告知接班驾驶员下列哪些内容？①发生船舶污染时向相关机关报告的程序；②发生紧急情况时与港方联系的方法；③周围船舶动态；④有关船舶、船员、货物的安全和防污的情况。</w:t>
      </w:r>
    </w:p>
    <w:p w14:paraId="0D3E9E77">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49FF590">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D48A87F">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36E6CC2D">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59CC7D4E">
      <w:pPr>
        <w:rPr>
          <w:rFonts w:ascii="Times New Roman" w:hAnsi="Times New Roman" w:eastAsia="宋体"/>
          <w:b/>
          <w:bCs w:val="0"/>
          <w:sz w:val="15"/>
          <w:szCs w:val="15"/>
        </w:rPr>
      </w:pPr>
    </w:p>
    <w:p w14:paraId="499CFADB">
      <w:pPr>
        <w:rPr>
          <w:rFonts w:ascii="Times New Roman" w:hAnsi="Times New Roman" w:eastAsia="宋体"/>
          <w:b/>
          <w:bCs w:val="0"/>
          <w:sz w:val="15"/>
          <w:szCs w:val="15"/>
        </w:rPr>
      </w:pPr>
      <w:r>
        <w:rPr>
          <w:rFonts w:hint="eastAsia" w:ascii="Times New Roman" w:hAnsi="Times New Roman" w:eastAsia="宋体"/>
          <w:b/>
          <w:bCs w:val="0"/>
          <w:sz w:val="15"/>
          <w:szCs w:val="15"/>
        </w:rPr>
        <w:t>37.求生者饮用海水将会产生什么主要危险？</w:t>
      </w:r>
    </w:p>
    <w:p w14:paraId="33ADE590">
      <w:pPr>
        <w:rPr>
          <w:rFonts w:ascii="Times New Roman" w:hAnsi="Times New Roman" w:eastAsia="宋体"/>
          <w:b/>
          <w:bCs w:val="0"/>
          <w:sz w:val="15"/>
          <w:szCs w:val="15"/>
        </w:rPr>
      </w:pPr>
      <w:r>
        <w:rPr>
          <w:rFonts w:hint="eastAsia" w:ascii="Times New Roman" w:hAnsi="Times New Roman" w:eastAsia="宋体"/>
          <w:b/>
          <w:bCs w:val="0"/>
          <w:sz w:val="15"/>
          <w:szCs w:val="15"/>
        </w:rPr>
        <w:t>A. 如果饮用少量的海水，没有危险</w:t>
      </w:r>
    </w:p>
    <w:p w14:paraId="3BA3C4A1">
      <w:pPr>
        <w:rPr>
          <w:rFonts w:ascii="Times New Roman" w:hAnsi="Times New Roman" w:eastAsia="宋体"/>
          <w:b/>
          <w:bCs w:val="0"/>
          <w:sz w:val="15"/>
          <w:szCs w:val="15"/>
        </w:rPr>
      </w:pPr>
      <w:r>
        <w:rPr>
          <w:rFonts w:hint="eastAsia" w:ascii="Times New Roman" w:hAnsi="Times New Roman" w:eastAsia="宋体"/>
          <w:b/>
          <w:bCs w:val="0"/>
          <w:sz w:val="15"/>
          <w:szCs w:val="15"/>
        </w:rPr>
        <w:t>B. 饮用海水将加剧饥饿感</w:t>
      </w:r>
    </w:p>
    <w:p w14:paraId="7250A592">
      <w:pPr>
        <w:rPr>
          <w:rFonts w:ascii="Times New Roman" w:hAnsi="Times New Roman" w:eastAsia="宋体"/>
          <w:b/>
          <w:bCs w:val="0"/>
          <w:sz w:val="15"/>
          <w:szCs w:val="15"/>
        </w:rPr>
      </w:pPr>
      <w:r>
        <w:rPr>
          <w:rFonts w:hint="eastAsia" w:ascii="Times New Roman" w:hAnsi="Times New Roman" w:eastAsia="宋体"/>
          <w:b/>
          <w:bCs w:val="0"/>
          <w:sz w:val="15"/>
          <w:szCs w:val="15"/>
        </w:rPr>
        <w:t>C. 饮用海水将增加体内含盐量，使人容易虚脱</w:t>
      </w:r>
    </w:p>
    <w:p w14:paraId="4FBB0AC1">
      <w:pPr>
        <w:rPr>
          <w:rFonts w:ascii="Times New Roman" w:hAnsi="Times New Roman" w:eastAsia="宋体"/>
          <w:b/>
          <w:bCs w:val="0"/>
          <w:sz w:val="15"/>
          <w:szCs w:val="15"/>
        </w:rPr>
      </w:pPr>
      <w:r>
        <w:rPr>
          <w:rFonts w:hint="eastAsia" w:ascii="Times New Roman" w:hAnsi="Times New Roman" w:eastAsia="宋体"/>
          <w:b/>
          <w:bCs w:val="0"/>
          <w:sz w:val="15"/>
          <w:szCs w:val="15"/>
        </w:rPr>
        <w:t>D. 饮用海水是安全的，没有危险</w:t>
      </w:r>
    </w:p>
    <w:p w14:paraId="3D82755D">
      <w:pPr>
        <w:rPr>
          <w:rFonts w:ascii="Times New Roman" w:hAnsi="Times New Roman" w:eastAsia="宋体"/>
          <w:b/>
          <w:bCs w:val="0"/>
          <w:sz w:val="15"/>
          <w:szCs w:val="15"/>
        </w:rPr>
      </w:pPr>
    </w:p>
    <w:p w14:paraId="74577B6A">
      <w:pPr>
        <w:rPr>
          <w:rFonts w:ascii="Times New Roman" w:hAnsi="Times New Roman" w:eastAsia="宋体"/>
          <w:b/>
          <w:bCs w:val="0"/>
          <w:sz w:val="15"/>
          <w:szCs w:val="15"/>
        </w:rPr>
      </w:pPr>
      <w:r>
        <w:rPr>
          <w:rFonts w:hint="eastAsia" w:ascii="Times New Roman" w:hAnsi="Times New Roman" w:eastAsia="宋体"/>
          <w:b/>
          <w:bCs w:val="0"/>
          <w:sz w:val="15"/>
          <w:szCs w:val="15"/>
        </w:rPr>
        <w:t>38.船员劳动合同是船员与</w:t>
      </w:r>
      <w:r>
        <w:rPr>
          <w:rFonts w:hint="eastAsia"/>
          <w:b/>
          <w:bCs w:val="0"/>
          <w:sz w:val="15"/>
          <w:szCs w:val="15"/>
        </w:rPr>
        <w:t>______</w:t>
      </w:r>
      <w:r>
        <w:rPr>
          <w:rFonts w:hint="eastAsia" w:ascii="Times New Roman" w:hAnsi="Times New Roman" w:eastAsia="宋体"/>
          <w:b/>
          <w:bCs w:val="0"/>
          <w:sz w:val="15"/>
          <w:szCs w:val="15"/>
        </w:rPr>
        <w:t>为确立劳动关系，明确双方权利和义务的协议。①船舶所有人；②船舶经营人；③船舶代理人</w:t>
      </w:r>
    </w:p>
    <w:p w14:paraId="508000C0">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15E2DB1">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584AAFEB">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42C98FA8">
      <w:pPr>
        <w:rPr>
          <w:rFonts w:ascii="Times New Roman" w:hAnsi="Times New Roman" w:eastAsia="宋体"/>
          <w:b/>
          <w:bCs w:val="0"/>
          <w:sz w:val="15"/>
          <w:szCs w:val="15"/>
        </w:rPr>
      </w:pPr>
      <w:r>
        <w:rPr>
          <w:rFonts w:hint="eastAsia" w:ascii="Times New Roman" w:hAnsi="Times New Roman" w:eastAsia="宋体"/>
          <w:b/>
          <w:bCs w:val="0"/>
          <w:sz w:val="15"/>
          <w:szCs w:val="15"/>
        </w:rPr>
        <w:t>D. ②③</w:t>
      </w:r>
    </w:p>
    <w:p w14:paraId="1D7FE96A">
      <w:pPr>
        <w:rPr>
          <w:rFonts w:ascii="Times New Roman" w:hAnsi="Times New Roman" w:eastAsia="宋体"/>
          <w:b/>
          <w:bCs w:val="0"/>
          <w:sz w:val="15"/>
          <w:szCs w:val="15"/>
        </w:rPr>
      </w:pPr>
    </w:p>
    <w:p w14:paraId="1DBBC01C">
      <w:pPr>
        <w:rPr>
          <w:rFonts w:ascii="Times New Roman" w:hAnsi="Times New Roman" w:eastAsia="宋体"/>
          <w:b/>
          <w:bCs w:val="0"/>
          <w:sz w:val="15"/>
          <w:szCs w:val="15"/>
        </w:rPr>
      </w:pPr>
      <w:r>
        <w:rPr>
          <w:rFonts w:hint="eastAsia" w:ascii="Times New Roman" w:hAnsi="Times New Roman" w:eastAsia="宋体"/>
          <w:b/>
          <w:bCs w:val="0"/>
          <w:sz w:val="15"/>
          <w:szCs w:val="15"/>
        </w:rPr>
        <w:t>39.按照IMO的港口国监督程序，下列哪项不能作为“低标准船舶”认定的依据？</w:t>
      </w:r>
    </w:p>
    <w:p w14:paraId="16E3FEEE">
      <w:pPr>
        <w:rPr>
          <w:rFonts w:ascii="Times New Roman" w:hAnsi="Times New Roman" w:eastAsia="宋体"/>
          <w:b/>
          <w:bCs w:val="0"/>
          <w:sz w:val="15"/>
          <w:szCs w:val="15"/>
        </w:rPr>
      </w:pPr>
      <w:r>
        <w:rPr>
          <w:rFonts w:hint="eastAsia" w:ascii="Times New Roman" w:hAnsi="Times New Roman" w:eastAsia="宋体"/>
          <w:b/>
          <w:bCs w:val="0"/>
          <w:sz w:val="15"/>
          <w:szCs w:val="15"/>
        </w:rPr>
        <w:t>A. 缺少公约要求的主要设备或装置</w:t>
      </w:r>
    </w:p>
    <w:p w14:paraId="62C79C92">
      <w:pPr>
        <w:rPr>
          <w:rFonts w:ascii="Times New Roman" w:hAnsi="Times New Roman" w:eastAsia="宋体"/>
          <w:b/>
          <w:bCs w:val="0"/>
          <w:sz w:val="15"/>
          <w:szCs w:val="15"/>
        </w:rPr>
      </w:pPr>
      <w:r>
        <w:rPr>
          <w:rFonts w:hint="eastAsia" w:ascii="Times New Roman" w:hAnsi="Times New Roman" w:eastAsia="宋体"/>
          <w:b/>
          <w:bCs w:val="0"/>
          <w:sz w:val="15"/>
          <w:szCs w:val="15"/>
        </w:rPr>
        <w:t>B. 设备或装置不符合有关公约要求</w:t>
      </w:r>
    </w:p>
    <w:p w14:paraId="241A7AEE">
      <w:pPr>
        <w:rPr>
          <w:rFonts w:ascii="Times New Roman" w:hAnsi="Times New Roman" w:eastAsia="宋体"/>
          <w:b/>
          <w:bCs w:val="0"/>
          <w:sz w:val="15"/>
          <w:szCs w:val="15"/>
        </w:rPr>
      </w:pPr>
      <w:r>
        <w:rPr>
          <w:rFonts w:hint="eastAsia" w:ascii="Times New Roman" w:hAnsi="Times New Roman" w:eastAsia="宋体"/>
          <w:b/>
          <w:bCs w:val="0"/>
          <w:sz w:val="15"/>
          <w:szCs w:val="15"/>
        </w:rPr>
        <w:t>C. 船龄较长</w:t>
      </w:r>
    </w:p>
    <w:p w14:paraId="47D578B1">
      <w:pPr>
        <w:rPr>
          <w:rFonts w:ascii="Times New Roman" w:hAnsi="Times New Roman" w:eastAsia="宋体"/>
          <w:b/>
          <w:bCs w:val="0"/>
          <w:sz w:val="15"/>
          <w:szCs w:val="15"/>
        </w:rPr>
      </w:pPr>
      <w:r>
        <w:rPr>
          <w:rFonts w:hint="eastAsia" w:ascii="Times New Roman" w:hAnsi="Times New Roman" w:eastAsia="宋体"/>
          <w:b/>
          <w:bCs w:val="0"/>
          <w:sz w:val="15"/>
          <w:szCs w:val="15"/>
        </w:rPr>
        <w:t>D. 船员配备低于安全配员要求</w:t>
      </w:r>
    </w:p>
    <w:p w14:paraId="0E1C1752">
      <w:pPr>
        <w:rPr>
          <w:rFonts w:ascii="Times New Roman" w:hAnsi="Times New Roman" w:eastAsia="宋体"/>
          <w:b/>
          <w:bCs w:val="0"/>
          <w:sz w:val="15"/>
          <w:szCs w:val="15"/>
        </w:rPr>
      </w:pPr>
    </w:p>
    <w:p w14:paraId="087EAFA7">
      <w:pPr>
        <w:rPr>
          <w:rFonts w:ascii="Times New Roman" w:hAnsi="Times New Roman" w:eastAsia="宋体"/>
          <w:b/>
          <w:bCs w:val="0"/>
          <w:sz w:val="15"/>
          <w:szCs w:val="15"/>
        </w:rPr>
      </w:pPr>
      <w:r>
        <w:rPr>
          <w:rFonts w:hint="eastAsia" w:ascii="Times New Roman" w:hAnsi="Times New Roman" w:eastAsia="宋体"/>
          <w:b/>
          <w:bCs w:val="0"/>
          <w:sz w:val="15"/>
          <w:szCs w:val="15"/>
        </w:rPr>
        <w:t>40.根据MARPOL73/78附则Ⅱ要求，对驶往本公约其他缔约国管辖的港口或装卸站的本附则适用的船舶，在按规定进行初次检验或换证检验后，应签发</w:t>
      </w:r>
      <w:r>
        <w:rPr>
          <w:rFonts w:hint="eastAsia"/>
          <w:b/>
          <w:bCs w:val="0"/>
          <w:sz w:val="15"/>
          <w:szCs w:val="15"/>
        </w:rPr>
        <w:t>______</w:t>
      </w:r>
      <w:r>
        <w:rPr>
          <w:rFonts w:hint="eastAsia" w:ascii="Times New Roman" w:hAnsi="Times New Roman" w:eastAsia="宋体"/>
          <w:b/>
          <w:bCs w:val="0"/>
          <w:sz w:val="15"/>
          <w:szCs w:val="15"/>
        </w:rPr>
        <w:t>。</w:t>
      </w:r>
    </w:p>
    <w:p w14:paraId="5F09242E">
      <w:pPr>
        <w:rPr>
          <w:rFonts w:ascii="Times New Roman" w:hAnsi="Times New Roman" w:eastAsia="宋体"/>
          <w:b/>
          <w:bCs w:val="0"/>
          <w:sz w:val="15"/>
          <w:szCs w:val="15"/>
        </w:rPr>
      </w:pPr>
      <w:r>
        <w:rPr>
          <w:rFonts w:hint="eastAsia" w:ascii="Times New Roman" w:hAnsi="Times New Roman" w:eastAsia="宋体"/>
          <w:b/>
          <w:bCs w:val="0"/>
          <w:sz w:val="15"/>
          <w:szCs w:val="15"/>
        </w:rPr>
        <w:t>A. 《国际防止散装运输有毒液体物质污染证书》</w:t>
      </w:r>
    </w:p>
    <w:p w14:paraId="7734E13C">
      <w:pPr>
        <w:rPr>
          <w:rFonts w:ascii="Times New Roman" w:hAnsi="Times New Roman" w:eastAsia="宋体"/>
          <w:b/>
          <w:bCs w:val="0"/>
          <w:sz w:val="15"/>
          <w:szCs w:val="15"/>
        </w:rPr>
      </w:pPr>
      <w:r>
        <w:rPr>
          <w:rFonts w:hint="eastAsia" w:ascii="Times New Roman" w:hAnsi="Times New Roman" w:eastAsia="宋体"/>
          <w:b/>
          <w:bCs w:val="0"/>
          <w:sz w:val="15"/>
          <w:szCs w:val="15"/>
        </w:rPr>
        <w:t>B. 《国际防止生活污水污染证书》</w:t>
      </w:r>
    </w:p>
    <w:p w14:paraId="0C25E411">
      <w:pPr>
        <w:rPr>
          <w:rFonts w:ascii="Times New Roman" w:hAnsi="Times New Roman" w:eastAsia="宋体"/>
          <w:b/>
          <w:bCs w:val="0"/>
          <w:sz w:val="15"/>
          <w:szCs w:val="15"/>
        </w:rPr>
      </w:pPr>
      <w:r>
        <w:rPr>
          <w:rFonts w:hint="eastAsia" w:ascii="Times New Roman" w:hAnsi="Times New Roman" w:eastAsia="宋体"/>
          <w:b/>
          <w:bCs w:val="0"/>
          <w:sz w:val="15"/>
          <w:szCs w:val="15"/>
        </w:rPr>
        <w:t>C. 《国际防止包装有害物质污染证书》</w:t>
      </w:r>
    </w:p>
    <w:p w14:paraId="1523E96F">
      <w:pPr>
        <w:rPr>
          <w:rFonts w:ascii="Times New Roman" w:hAnsi="Times New Roman" w:eastAsia="宋体"/>
          <w:b/>
          <w:bCs w:val="0"/>
          <w:sz w:val="15"/>
          <w:szCs w:val="15"/>
        </w:rPr>
      </w:pPr>
      <w:r>
        <w:rPr>
          <w:rFonts w:hint="eastAsia" w:ascii="Times New Roman" w:hAnsi="Times New Roman" w:eastAsia="宋体"/>
          <w:b/>
          <w:bCs w:val="0"/>
          <w:sz w:val="15"/>
          <w:szCs w:val="15"/>
        </w:rPr>
        <w:t>D. 《国际防止船舶垃圾污染证书》</w:t>
      </w:r>
    </w:p>
    <w:p w14:paraId="112DED16">
      <w:pPr>
        <w:rPr>
          <w:rFonts w:ascii="Times New Roman" w:hAnsi="Times New Roman" w:eastAsia="宋体"/>
          <w:b/>
          <w:bCs w:val="0"/>
          <w:sz w:val="15"/>
          <w:szCs w:val="15"/>
        </w:rPr>
      </w:pPr>
    </w:p>
    <w:p w14:paraId="3440391A">
      <w:pPr>
        <w:rPr>
          <w:rFonts w:ascii="Times New Roman" w:hAnsi="Times New Roman" w:eastAsia="宋体"/>
          <w:b/>
          <w:bCs w:val="0"/>
          <w:sz w:val="15"/>
          <w:szCs w:val="15"/>
        </w:rPr>
      </w:pPr>
      <w:r>
        <w:rPr>
          <w:rFonts w:hint="eastAsia" w:ascii="Times New Roman" w:hAnsi="Times New Roman" w:eastAsia="宋体"/>
          <w:b/>
          <w:bCs w:val="0"/>
          <w:sz w:val="15"/>
          <w:szCs w:val="15"/>
        </w:rPr>
        <w:t>41.为了保持良好的情境意识，驾驶台团队成员的做法不恰当的是</w:t>
      </w:r>
      <w:r>
        <w:rPr>
          <w:rFonts w:hint="eastAsia"/>
          <w:b/>
          <w:bCs w:val="0"/>
          <w:sz w:val="15"/>
          <w:szCs w:val="15"/>
        </w:rPr>
        <w:t>______</w:t>
      </w:r>
      <w:r>
        <w:rPr>
          <w:rFonts w:hint="eastAsia" w:ascii="Times New Roman" w:hAnsi="Times New Roman" w:eastAsia="宋体"/>
          <w:b/>
          <w:bCs w:val="0"/>
          <w:sz w:val="15"/>
          <w:szCs w:val="15"/>
        </w:rPr>
        <w:t>。</w:t>
      </w:r>
    </w:p>
    <w:p w14:paraId="088D10D5">
      <w:pPr>
        <w:rPr>
          <w:rFonts w:ascii="Times New Roman" w:hAnsi="Times New Roman" w:eastAsia="宋体"/>
          <w:b/>
          <w:bCs w:val="0"/>
          <w:sz w:val="15"/>
          <w:szCs w:val="15"/>
        </w:rPr>
      </w:pPr>
      <w:r>
        <w:rPr>
          <w:rFonts w:hint="eastAsia" w:ascii="Times New Roman" w:hAnsi="Times New Roman" w:eastAsia="宋体"/>
          <w:b/>
          <w:bCs w:val="0"/>
          <w:sz w:val="15"/>
          <w:szCs w:val="15"/>
        </w:rPr>
        <w:t>A. 培养和提高个人的情境意识</w:t>
      </w:r>
    </w:p>
    <w:p w14:paraId="11645F4A">
      <w:pPr>
        <w:rPr>
          <w:rFonts w:ascii="Times New Roman" w:hAnsi="Times New Roman" w:eastAsia="宋体"/>
          <w:b/>
          <w:bCs w:val="0"/>
          <w:sz w:val="15"/>
          <w:szCs w:val="15"/>
        </w:rPr>
      </w:pPr>
      <w:r>
        <w:rPr>
          <w:rFonts w:hint="eastAsia" w:ascii="Times New Roman" w:hAnsi="Times New Roman" w:eastAsia="宋体"/>
          <w:b/>
          <w:bCs w:val="0"/>
          <w:sz w:val="15"/>
          <w:szCs w:val="15"/>
        </w:rPr>
        <w:t>B. 提前做好周密详尽的计划和准备</w:t>
      </w:r>
    </w:p>
    <w:p w14:paraId="349C4EA0">
      <w:pPr>
        <w:rPr>
          <w:rFonts w:ascii="Times New Roman" w:hAnsi="Times New Roman" w:eastAsia="宋体"/>
          <w:b/>
          <w:bCs w:val="0"/>
          <w:sz w:val="15"/>
          <w:szCs w:val="15"/>
        </w:rPr>
      </w:pPr>
      <w:r>
        <w:rPr>
          <w:rFonts w:hint="eastAsia" w:ascii="Times New Roman" w:hAnsi="Times New Roman" w:eastAsia="宋体"/>
          <w:b/>
          <w:bCs w:val="0"/>
          <w:sz w:val="15"/>
          <w:szCs w:val="15"/>
        </w:rPr>
        <w:t>C. 养成绝对服从领导和听从指挥的良好习惯</w:t>
      </w:r>
    </w:p>
    <w:p w14:paraId="4E024091">
      <w:pPr>
        <w:rPr>
          <w:rFonts w:ascii="Times New Roman" w:hAnsi="Times New Roman" w:eastAsia="宋体"/>
          <w:b/>
          <w:bCs w:val="0"/>
          <w:sz w:val="15"/>
          <w:szCs w:val="15"/>
        </w:rPr>
      </w:pPr>
      <w:r>
        <w:rPr>
          <w:rFonts w:hint="eastAsia" w:ascii="Times New Roman" w:hAnsi="Times New Roman" w:eastAsia="宋体"/>
          <w:b/>
          <w:bCs w:val="0"/>
          <w:sz w:val="15"/>
          <w:szCs w:val="15"/>
        </w:rPr>
        <w:t>D. 在平时工作中养成安全的做法和习惯</w:t>
      </w:r>
    </w:p>
    <w:p w14:paraId="274886BB">
      <w:pPr>
        <w:rPr>
          <w:rFonts w:ascii="Times New Roman" w:hAnsi="Times New Roman" w:eastAsia="宋体"/>
          <w:b/>
          <w:bCs w:val="0"/>
          <w:sz w:val="15"/>
          <w:szCs w:val="15"/>
        </w:rPr>
      </w:pPr>
    </w:p>
    <w:p w14:paraId="07471BE8">
      <w:pPr>
        <w:rPr>
          <w:rFonts w:ascii="Times New Roman" w:hAnsi="Times New Roman" w:eastAsia="宋体"/>
          <w:b/>
          <w:bCs w:val="0"/>
          <w:sz w:val="15"/>
          <w:szCs w:val="15"/>
        </w:rPr>
      </w:pPr>
      <w:r>
        <w:rPr>
          <w:rFonts w:hint="eastAsia" w:ascii="Times New Roman" w:hAnsi="Times New Roman" w:eastAsia="宋体"/>
          <w:b/>
          <w:bCs w:val="0"/>
          <w:sz w:val="15"/>
          <w:szCs w:val="15"/>
        </w:rPr>
        <w:t>42.根据《中华人民共和国船舶安全监督规则》，中国籍船舶进出港报告信息不包括下列哪项？</w:t>
      </w:r>
    </w:p>
    <w:p w14:paraId="77B46F0F">
      <w:pPr>
        <w:rPr>
          <w:rFonts w:ascii="Times New Roman" w:hAnsi="Times New Roman" w:eastAsia="宋体"/>
          <w:b/>
          <w:bCs w:val="0"/>
          <w:sz w:val="15"/>
          <w:szCs w:val="15"/>
        </w:rPr>
      </w:pPr>
      <w:r>
        <w:rPr>
          <w:rFonts w:hint="eastAsia" w:ascii="Times New Roman" w:hAnsi="Times New Roman" w:eastAsia="宋体"/>
          <w:b/>
          <w:bCs w:val="0"/>
          <w:sz w:val="15"/>
          <w:szCs w:val="15"/>
        </w:rPr>
        <w:t>A. 航次动态</w:t>
      </w:r>
    </w:p>
    <w:p w14:paraId="03E3940B">
      <w:pPr>
        <w:rPr>
          <w:rFonts w:ascii="Times New Roman" w:hAnsi="Times New Roman" w:eastAsia="宋体"/>
          <w:b/>
          <w:bCs w:val="0"/>
          <w:sz w:val="15"/>
          <w:szCs w:val="15"/>
        </w:rPr>
      </w:pPr>
      <w:r>
        <w:rPr>
          <w:rFonts w:hint="eastAsia" w:ascii="Times New Roman" w:hAnsi="Times New Roman" w:eastAsia="宋体"/>
          <w:b/>
          <w:bCs w:val="0"/>
          <w:sz w:val="15"/>
          <w:szCs w:val="15"/>
        </w:rPr>
        <w:t>B. 在船人员信息</w:t>
      </w:r>
    </w:p>
    <w:p w14:paraId="1FAB7AC2">
      <w:pPr>
        <w:rPr>
          <w:rFonts w:ascii="Times New Roman" w:hAnsi="Times New Roman" w:eastAsia="宋体"/>
          <w:b/>
          <w:bCs w:val="0"/>
          <w:sz w:val="15"/>
          <w:szCs w:val="15"/>
        </w:rPr>
      </w:pPr>
      <w:r>
        <w:rPr>
          <w:rFonts w:hint="eastAsia" w:ascii="Times New Roman" w:hAnsi="Times New Roman" w:eastAsia="宋体"/>
          <w:b/>
          <w:bCs w:val="0"/>
          <w:sz w:val="15"/>
          <w:szCs w:val="15"/>
        </w:rPr>
        <w:t>C. 客货载运信息</w:t>
      </w:r>
    </w:p>
    <w:p w14:paraId="138C2EFB">
      <w:pPr>
        <w:rPr>
          <w:rFonts w:ascii="Times New Roman" w:hAnsi="Times New Roman" w:eastAsia="宋体"/>
          <w:b/>
          <w:bCs w:val="0"/>
          <w:sz w:val="15"/>
          <w:szCs w:val="15"/>
        </w:rPr>
      </w:pPr>
      <w:r>
        <w:rPr>
          <w:rFonts w:hint="eastAsia" w:ascii="Times New Roman" w:hAnsi="Times New Roman" w:eastAsia="宋体"/>
          <w:b/>
          <w:bCs w:val="0"/>
          <w:sz w:val="15"/>
          <w:szCs w:val="15"/>
        </w:rPr>
        <w:t>D. 船舶操纵数据</w:t>
      </w:r>
    </w:p>
    <w:p w14:paraId="3D47BB3B">
      <w:pPr>
        <w:rPr>
          <w:rFonts w:ascii="Times New Roman" w:hAnsi="Times New Roman" w:eastAsia="宋体"/>
          <w:b/>
          <w:bCs w:val="0"/>
          <w:sz w:val="15"/>
          <w:szCs w:val="15"/>
        </w:rPr>
      </w:pPr>
    </w:p>
    <w:p w14:paraId="610893EA">
      <w:pPr>
        <w:rPr>
          <w:rFonts w:ascii="Times New Roman" w:hAnsi="Times New Roman" w:eastAsia="宋体"/>
          <w:b/>
          <w:bCs w:val="0"/>
          <w:sz w:val="15"/>
          <w:szCs w:val="15"/>
        </w:rPr>
      </w:pPr>
      <w:r>
        <w:rPr>
          <w:rFonts w:hint="eastAsia" w:ascii="Times New Roman" w:hAnsi="Times New Roman" w:eastAsia="宋体"/>
          <w:b/>
          <w:bCs w:val="0"/>
          <w:sz w:val="15"/>
          <w:szCs w:val="15"/>
        </w:rPr>
        <w:t>43.下列关于船舶消防设备状态保持的说法，正确的包括。①消防皮龙每3个月至少应取出摊开并重卷一次，使折叠处得到变换；②每年对所有消防栓进行工作试验，对所有消防皮龙进行水压试验；③每月检查确认消防栓标识清晰，各部件完好，出水阀活络，消防皮龙无破损和霉变，与接头连接可靠；④每周检查确认消防皮龙（水带）及水枪放置在消防栓附近的消防皮龙箱内，处于可使用状态并摆放整齐，没有被挪作他用</w:t>
      </w:r>
    </w:p>
    <w:p w14:paraId="33E0F855">
      <w:pPr>
        <w:rPr>
          <w:rFonts w:ascii="Times New Roman" w:hAnsi="Times New Roman" w:eastAsia="宋体"/>
          <w:b/>
          <w:bCs w:val="0"/>
          <w:sz w:val="15"/>
          <w:szCs w:val="15"/>
        </w:rPr>
      </w:pPr>
      <w:r>
        <w:rPr>
          <w:rFonts w:hint="eastAsia" w:ascii="Times New Roman" w:hAnsi="Times New Roman" w:eastAsia="宋体"/>
          <w:b/>
          <w:bCs w:val="0"/>
          <w:sz w:val="15"/>
          <w:szCs w:val="15"/>
        </w:rPr>
        <w:t>A. ③④</w:t>
      </w:r>
    </w:p>
    <w:p w14:paraId="4C05B5CB">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704B0083">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42DA3657">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37D815AE">
      <w:pPr>
        <w:rPr>
          <w:rFonts w:ascii="Times New Roman" w:hAnsi="Times New Roman" w:eastAsia="宋体"/>
          <w:b/>
          <w:bCs w:val="0"/>
          <w:sz w:val="15"/>
          <w:szCs w:val="15"/>
        </w:rPr>
      </w:pPr>
    </w:p>
    <w:p w14:paraId="4CEC1E77">
      <w:pPr>
        <w:rPr>
          <w:rFonts w:ascii="Times New Roman" w:hAnsi="Times New Roman" w:eastAsia="宋体"/>
          <w:b/>
          <w:bCs w:val="0"/>
          <w:sz w:val="15"/>
          <w:szCs w:val="15"/>
        </w:rPr>
      </w:pPr>
      <w:r>
        <w:rPr>
          <w:rFonts w:hint="eastAsia" w:ascii="Times New Roman" w:hAnsi="Times New Roman" w:eastAsia="宋体"/>
          <w:b/>
          <w:bCs w:val="0"/>
          <w:sz w:val="15"/>
          <w:szCs w:val="15"/>
        </w:rPr>
        <w:t>44.申请适用于两港间航程50海里及以上客船二副或三副适任证书者，应当具备的条件中不包括下列哪项？</w:t>
      </w:r>
    </w:p>
    <w:p w14:paraId="7B45B397">
      <w:pPr>
        <w:rPr>
          <w:rFonts w:ascii="Times New Roman" w:hAnsi="Times New Roman" w:eastAsia="宋体"/>
          <w:b/>
          <w:bCs w:val="0"/>
          <w:sz w:val="15"/>
          <w:szCs w:val="15"/>
        </w:rPr>
      </w:pPr>
      <w:r>
        <w:rPr>
          <w:rFonts w:hint="eastAsia" w:ascii="Times New Roman" w:hAnsi="Times New Roman" w:eastAsia="宋体"/>
          <w:b/>
          <w:bCs w:val="0"/>
          <w:sz w:val="15"/>
          <w:szCs w:val="15"/>
        </w:rPr>
        <w:t>A. 应当在其他种类的3000总吨及以上海船上担任三副满12个月，任职表现和安全记录良好，并至少在客船上任见习三副3个月</w:t>
      </w:r>
    </w:p>
    <w:p w14:paraId="2AF3F98A">
      <w:pPr>
        <w:rPr>
          <w:rFonts w:ascii="Times New Roman" w:hAnsi="Times New Roman" w:eastAsia="宋体"/>
          <w:b/>
          <w:bCs w:val="0"/>
          <w:sz w:val="15"/>
          <w:szCs w:val="15"/>
        </w:rPr>
      </w:pPr>
      <w:r>
        <w:rPr>
          <w:rFonts w:hint="eastAsia" w:ascii="Times New Roman" w:hAnsi="Times New Roman" w:eastAsia="宋体"/>
          <w:b/>
          <w:bCs w:val="0"/>
          <w:sz w:val="15"/>
          <w:szCs w:val="15"/>
        </w:rPr>
        <w:t>B. 通过三副适任考试，在客船上完成18个月的船上见习，任职表现和安全记录良好</w:t>
      </w:r>
    </w:p>
    <w:p w14:paraId="52C2E1ED">
      <w:pPr>
        <w:rPr>
          <w:rFonts w:ascii="Times New Roman" w:hAnsi="Times New Roman" w:eastAsia="宋体"/>
          <w:b/>
          <w:bCs w:val="0"/>
          <w:sz w:val="15"/>
          <w:szCs w:val="15"/>
        </w:rPr>
      </w:pPr>
      <w:r>
        <w:rPr>
          <w:rFonts w:hint="eastAsia" w:ascii="Times New Roman" w:hAnsi="Times New Roman" w:eastAsia="宋体"/>
          <w:b/>
          <w:bCs w:val="0"/>
          <w:sz w:val="15"/>
          <w:szCs w:val="15"/>
        </w:rPr>
        <w:t>C. 在相应航区、船舶等级的海船上担任三副不少于18个月，任职表现和安全记录良好，其中曾经担任客船三副至少12个月</w:t>
      </w:r>
    </w:p>
    <w:p w14:paraId="4298496B">
      <w:pPr>
        <w:rPr>
          <w:rFonts w:ascii="Times New Roman" w:hAnsi="Times New Roman" w:eastAsia="宋体"/>
          <w:b/>
          <w:bCs w:val="0"/>
          <w:sz w:val="15"/>
          <w:szCs w:val="15"/>
        </w:rPr>
      </w:pPr>
      <w:r>
        <w:rPr>
          <w:rFonts w:hint="eastAsia" w:ascii="Times New Roman" w:hAnsi="Times New Roman" w:eastAsia="宋体"/>
          <w:b/>
          <w:bCs w:val="0"/>
          <w:sz w:val="15"/>
          <w:szCs w:val="15"/>
        </w:rPr>
        <w:t>D. 应当在其他种类的3000总吨及以上海船上担任二副满12个月，任职表现和安全记录良好，并至少在客船上任见习二副3个月</w:t>
      </w:r>
    </w:p>
    <w:p w14:paraId="4DFE67C2">
      <w:pPr>
        <w:rPr>
          <w:rFonts w:ascii="Times New Roman" w:hAnsi="Times New Roman" w:eastAsia="宋体"/>
          <w:b/>
          <w:bCs w:val="0"/>
          <w:sz w:val="15"/>
          <w:szCs w:val="15"/>
        </w:rPr>
      </w:pPr>
    </w:p>
    <w:p w14:paraId="637FE835">
      <w:pPr>
        <w:rPr>
          <w:rFonts w:ascii="Times New Roman" w:hAnsi="Times New Roman" w:eastAsia="宋体"/>
          <w:b/>
          <w:bCs w:val="0"/>
          <w:sz w:val="15"/>
          <w:szCs w:val="15"/>
        </w:rPr>
      </w:pPr>
      <w:r>
        <w:rPr>
          <w:rFonts w:hint="eastAsia" w:ascii="Times New Roman" w:hAnsi="Times New Roman" w:eastAsia="宋体"/>
          <w:b/>
          <w:bCs w:val="0"/>
          <w:sz w:val="15"/>
          <w:szCs w:val="15"/>
        </w:rPr>
        <w:t>45.船舶发生火灾时，以下正确的应急行动是</w:t>
      </w:r>
      <w:r>
        <w:rPr>
          <w:rFonts w:hint="eastAsia"/>
          <w:b/>
          <w:bCs w:val="0"/>
          <w:sz w:val="15"/>
          <w:szCs w:val="15"/>
        </w:rPr>
        <w:t>______</w:t>
      </w:r>
      <w:r>
        <w:rPr>
          <w:rFonts w:hint="eastAsia" w:ascii="Times New Roman" w:hAnsi="Times New Roman" w:eastAsia="宋体"/>
          <w:b/>
          <w:bCs w:val="0"/>
          <w:sz w:val="15"/>
          <w:szCs w:val="15"/>
        </w:rPr>
        <w:t>。</w:t>
      </w:r>
    </w:p>
    <w:p w14:paraId="65F07D83">
      <w:pPr>
        <w:rPr>
          <w:rFonts w:ascii="Times New Roman" w:hAnsi="Times New Roman" w:eastAsia="宋体"/>
          <w:b/>
          <w:bCs w:val="0"/>
          <w:sz w:val="15"/>
          <w:szCs w:val="15"/>
        </w:rPr>
      </w:pPr>
      <w:r>
        <w:rPr>
          <w:rFonts w:hint="eastAsia" w:ascii="Times New Roman" w:hAnsi="Times New Roman" w:eastAsia="宋体"/>
          <w:b/>
          <w:bCs w:val="0"/>
          <w:sz w:val="15"/>
          <w:szCs w:val="15"/>
        </w:rPr>
        <w:t>A. 火灾发现者立即报警，并视情就近取用灭火器材扑救</w:t>
      </w:r>
    </w:p>
    <w:p w14:paraId="0AA5DCBE">
      <w:pPr>
        <w:rPr>
          <w:rFonts w:ascii="Times New Roman" w:hAnsi="Times New Roman" w:eastAsia="宋体"/>
          <w:b/>
          <w:bCs w:val="0"/>
          <w:sz w:val="15"/>
          <w:szCs w:val="15"/>
        </w:rPr>
      </w:pPr>
      <w:r>
        <w:rPr>
          <w:rFonts w:hint="eastAsia" w:ascii="Times New Roman" w:hAnsi="Times New Roman" w:eastAsia="宋体"/>
          <w:b/>
          <w:bCs w:val="0"/>
          <w:sz w:val="15"/>
          <w:szCs w:val="15"/>
        </w:rPr>
        <w:t>B. 船长上驾驶台操纵船舶使失火部位处于上风</w:t>
      </w:r>
    </w:p>
    <w:p w14:paraId="74587A2C">
      <w:pPr>
        <w:rPr>
          <w:rFonts w:ascii="Times New Roman" w:hAnsi="Times New Roman" w:eastAsia="宋体"/>
          <w:b/>
          <w:bCs w:val="0"/>
          <w:sz w:val="15"/>
          <w:szCs w:val="15"/>
        </w:rPr>
      </w:pPr>
      <w:r>
        <w:rPr>
          <w:rFonts w:hint="eastAsia" w:ascii="Times New Roman" w:hAnsi="Times New Roman" w:eastAsia="宋体"/>
          <w:b/>
          <w:bCs w:val="0"/>
          <w:sz w:val="15"/>
          <w:szCs w:val="15"/>
        </w:rPr>
        <w:t>C. 人员就位后，船长立即命令隔离队查明火情</w:t>
      </w:r>
    </w:p>
    <w:p w14:paraId="21C6BBFA">
      <w:pPr>
        <w:rPr>
          <w:rFonts w:ascii="Times New Roman" w:hAnsi="Times New Roman" w:eastAsia="宋体"/>
          <w:b/>
          <w:bCs w:val="0"/>
          <w:sz w:val="15"/>
          <w:szCs w:val="15"/>
        </w:rPr>
      </w:pPr>
      <w:r>
        <w:rPr>
          <w:rFonts w:hint="eastAsia" w:ascii="Times New Roman" w:hAnsi="Times New Roman" w:eastAsia="宋体"/>
          <w:b/>
          <w:bCs w:val="0"/>
          <w:sz w:val="15"/>
          <w:szCs w:val="15"/>
        </w:rPr>
        <w:t>D. 如火势太大，现场指挥决定使用固定灭火系统</w:t>
      </w:r>
    </w:p>
    <w:p w14:paraId="30733FB8">
      <w:pPr>
        <w:rPr>
          <w:rFonts w:ascii="Times New Roman" w:hAnsi="Times New Roman" w:eastAsia="宋体"/>
          <w:b/>
          <w:bCs w:val="0"/>
          <w:sz w:val="15"/>
          <w:szCs w:val="15"/>
        </w:rPr>
      </w:pPr>
    </w:p>
    <w:p w14:paraId="705C4F7A">
      <w:pPr>
        <w:rPr>
          <w:rFonts w:ascii="Times New Roman" w:hAnsi="Times New Roman" w:eastAsia="宋体"/>
          <w:b/>
          <w:bCs w:val="0"/>
          <w:sz w:val="15"/>
          <w:szCs w:val="15"/>
        </w:rPr>
      </w:pPr>
      <w:r>
        <w:rPr>
          <w:rFonts w:hint="eastAsia" w:ascii="Times New Roman" w:hAnsi="Times New Roman" w:eastAsia="宋体"/>
          <w:b/>
          <w:bCs w:val="0"/>
          <w:sz w:val="15"/>
          <w:szCs w:val="15"/>
        </w:rPr>
        <w:t>46.根据我国船员条例，海事管理机构对船员实施监督检查时，应当</w:t>
      </w:r>
      <w:r>
        <w:rPr>
          <w:rFonts w:hint="eastAsia"/>
          <w:b/>
          <w:bCs w:val="0"/>
          <w:sz w:val="15"/>
          <w:szCs w:val="15"/>
        </w:rPr>
        <w:t>______</w:t>
      </w:r>
      <w:r>
        <w:rPr>
          <w:rFonts w:hint="eastAsia" w:ascii="Times New Roman" w:hAnsi="Times New Roman" w:eastAsia="宋体"/>
          <w:b/>
          <w:bCs w:val="0"/>
          <w:sz w:val="15"/>
          <w:szCs w:val="15"/>
        </w:rPr>
        <w:t>。①查验船员必须携带的证件的有效性；②检查船员履行职责的情况；③在必要时进行现场考核；④在必要时对船员用人单位进行审核</w:t>
      </w:r>
    </w:p>
    <w:p w14:paraId="175F591C">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0477E81">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2A854374">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1DD6968D">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0DF235B">
      <w:pPr>
        <w:rPr>
          <w:rFonts w:ascii="Times New Roman" w:hAnsi="Times New Roman" w:eastAsia="宋体"/>
          <w:b/>
          <w:bCs w:val="0"/>
          <w:sz w:val="15"/>
          <w:szCs w:val="15"/>
        </w:rPr>
      </w:pPr>
    </w:p>
    <w:p w14:paraId="2A19B593">
      <w:pPr>
        <w:rPr>
          <w:rFonts w:ascii="Times New Roman" w:hAnsi="Times New Roman" w:eastAsia="宋体"/>
          <w:b/>
          <w:bCs w:val="0"/>
          <w:sz w:val="15"/>
          <w:szCs w:val="15"/>
        </w:rPr>
      </w:pPr>
      <w:r>
        <w:rPr>
          <w:rFonts w:hint="eastAsia" w:ascii="Times New Roman" w:hAnsi="Times New Roman" w:eastAsia="宋体"/>
          <w:b/>
          <w:bCs w:val="0"/>
          <w:sz w:val="15"/>
          <w:szCs w:val="15"/>
        </w:rPr>
        <w:t>47.如需放艇救助落水人员，以下表述有误的是？</w:t>
      </w:r>
    </w:p>
    <w:p w14:paraId="5F30C9AE">
      <w:pPr>
        <w:rPr>
          <w:rFonts w:ascii="Times New Roman" w:hAnsi="Times New Roman" w:eastAsia="宋体"/>
          <w:b/>
          <w:bCs w:val="0"/>
          <w:sz w:val="15"/>
          <w:szCs w:val="15"/>
        </w:rPr>
      </w:pPr>
      <w:r>
        <w:rPr>
          <w:rFonts w:hint="eastAsia" w:ascii="Times New Roman" w:hAnsi="Times New Roman" w:eastAsia="宋体"/>
          <w:b/>
          <w:bCs w:val="0"/>
          <w:sz w:val="15"/>
          <w:szCs w:val="15"/>
        </w:rPr>
        <w:t>A. 救生艇最好从落水者下风一侧接近，将落水者置于上风舷</w:t>
      </w:r>
    </w:p>
    <w:p w14:paraId="69AAB240">
      <w:pPr>
        <w:rPr>
          <w:rFonts w:ascii="Times New Roman" w:hAnsi="Times New Roman" w:eastAsia="宋体"/>
          <w:b/>
          <w:bCs w:val="0"/>
          <w:sz w:val="15"/>
          <w:szCs w:val="15"/>
        </w:rPr>
      </w:pPr>
      <w:r>
        <w:rPr>
          <w:rFonts w:hint="eastAsia" w:ascii="Times New Roman" w:hAnsi="Times New Roman" w:eastAsia="宋体"/>
          <w:b/>
          <w:bCs w:val="0"/>
          <w:sz w:val="15"/>
          <w:szCs w:val="15"/>
        </w:rPr>
        <w:t>B. 救生艇可以从落水者上风一侧接近，将落水者置于下风舷</w:t>
      </w:r>
    </w:p>
    <w:p w14:paraId="2937C00F">
      <w:pPr>
        <w:rPr>
          <w:rFonts w:ascii="Times New Roman" w:hAnsi="Times New Roman" w:eastAsia="宋体"/>
          <w:b/>
          <w:bCs w:val="0"/>
          <w:sz w:val="15"/>
          <w:szCs w:val="15"/>
        </w:rPr>
      </w:pPr>
      <w:r>
        <w:rPr>
          <w:rFonts w:hint="eastAsia" w:ascii="Times New Roman" w:hAnsi="Times New Roman" w:eastAsia="宋体"/>
          <w:b/>
          <w:bCs w:val="0"/>
          <w:sz w:val="15"/>
          <w:szCs w:val="15"/>
        </w:rPr>
        <w:t>C. 可以利用救生圈或网具将落水者救至艇内，然后送上本船</w:t>
      </w:r>
    </w:p>
    <w:p w14:paraId="32049441">
      <w:pPr>
        <w:rPr>
          <w:rFonts w:ascii="Times New Roman" w:hAnsi="Times New Roman" w:eastAsia="宋体"/>
          <w:b/>
          <w:bCs w:val="0"/>
          <w:sz w:val="15"/>
          <w:szCs w:val="15"/>
        </w:rPr>
      </w:pPr>
      <w:r>
        <w:rPr>
          <w:rFonts w:hint="eastAsia" w:ascii="Times New Roman" w:hAnsi="Times New Roman" w:eastAsia="宋体"/>
          <w:b/>
          <w:bCs w:val="0"/>
          <w:sz w:val="15"/>
          <w:szCs w:val="15"/>
        </w:rPr>
        <w:t>D. 可以使用本船吊货装置或用网具从艇内将遇险人员吊起送上大船</w:t>
      </w:r>
    </w:p>
    <w:p w14:paraId="5397D42E">
      <w:pPr>
        <w:rPr>
          <w:rFonts w:ascii="Times New Roman" w:hAnsi="Times New Roman" w:eastAsia="宋体"/>
          <w:b/>
          <w:bCs w:val="0"/>
          <w:sz w:val="15"/>
          <w:szCs w:val="15"/>
        </w:rPr>
      </w:pPr>
    </w:p>
    <w:p w14:paraId="2D569663">
      <w:pPr>
        <w:rPr>
          <w:rFonts w:ascii="Times New Roman" w:hAnsi="Times New Roman" w:eastAsia="宋体"/>
          <w:b/>
          <w:bCs w:val="0"/>
          <w:sz w:val="15"/>
          <w:szCs w:val="15"/>
        </w:rPr>
      </w:pPr>
      <w:r>
        <w:rPr>
          <w:rFonts w:hint="eastAsia" w:ascii="Times New Roman" w:hAnsi="Times New Roman" w:eastAsia="宋体"/>
          <w:b/>
          <w:bCs w:val="0"/>
          <w:sz w:val="15"/>
          <w:szCs w:val="15"/>
        </w:rPr>
        <w:t>48.船舶碰撞后的损害程度与</w:t>
      </w:r>
      <w:r>
        <w:rPr>
          <w:rFonts w:hint="eastAsia"/>
          <w:b/>
          <w:bCs w:val="0"/>
          <w:sz w:val="15"/>
          <w:szCs w:val="15"/>
        </w:rPr>
        <w:t>______</w:t>
      </w:r>
      <w:r>
        <w:rPr>
          <w:rFonts w:hint="eastAsia" w:ascii="Times New Roman" w:hAnsi="Times New Roman" w:eastAsia="宋体"/>
          <w:b/>
          <w:bCs w:val="0"/>
          <w:sz w:val="15"/>
          <w:szCs w:val="15"/>
        </w:rPr>
        <w:t>没有直接关系。</w:t>
      </w:r>
    </w:p>
    <w:p w14:paraId="3863ACF9">
      <w:pPr>
        <w:rPr>
          <w:rFonts w:ascii="Times New Roman" w:hAnsi="Times New Roman" w:eastAsia="宋体"/>
          <w:b/>
          <w:bCs w:val="0"/>
          <w:sz w:val="15"/>
          <w:szCs w:val="15"/>
        </w:rPr>
      </w:pPr>
      <w:r>
        <w:rPr>
          <w:rFonts w:hint="eastAsia" w:ascii="Times New Roman" w:hAnsi="Times New Roman" w:eastAsia="宋体"/>
          <w:b/>
          <w:bCs w:val="0"/>
          <w:sz w:val="15"/>
          <w:szCs w:val="15"/>
        </w:rPr>
        <w:t>A. 两船相对运动速度和碰撞角度</w:t>
      </w:r>
    </w:p>
    <w:p w14:paraId="36C9ABDA">
      <w:pPr>
        <w:rPr>
          <w:rFonts w:ascii="Times New Roman" w:hAnsi="Times New Roman" w:eastAsia="宋体"/>
          <w:b/>
          <w:bCs w:val="0"/>
          <w:sz w:val="15"/>
          <w:szCs w:val="15"/>
        </w:rPr>
      </w:pPr>
      <w:r>
        <w:rPr>
          <w:rFonts w:hint="eastAsia" w:ascii="Times New Roman" w:hAnsi="Times New Roman" w:eastAsia="宋体"/>
          <w:b/>
          <w:bCs w:val="0"/>
          <w:sz w:val="15"/>
          <w:szCs w:val="15"/>
        </w:rPr>
        <w:t>B. 碰撞海域海流速度的大小</w:t>
      </w:r>
    </w:p>
    <w:p w14:paraId="637A39C7">
      <w:pPr>
        <w:rPr>
          <w:rFonts w:ascii="Times New Roman" w:hAnsi="Times New Roman" w:eastAsia="宋体"/>
          <w:b/>
          <w:bCs w:val="0"/>
          <w:sz w:val="15"/>
          <w:szCs w:val="15"/>
        </w:rPr>
      </w:pPr>
      <w:r>
        <w:rPr>
          <w:rFonts w:hint="eastAsia" w:ascii="Times New Roman" w:hAnsi="Times New Roman" w:eastAsia="宋体"/>
          <w:b/>
          <w:bCs w:val="0"/>
          <w:sz w:val="15"/>
          <w:szCs w:val="15"/>
        </w:rPr>
        <w:t>C. 碰撞位置和破损的大小</w:t>
      </w:r>
    </w:p>
    <w:p w14:paraId="3430BB5F">
      <w:pPr>
        <w:rPr>
          <w:rFonts w:ascii="Times New Roman" w:hAnsi="Times New Roman" w:eastAsia="宋体"/>
          <w:b/>
          <w:bCs w:val="0"/>
          <w:sz w:val="15"/>
          <w:szCs w:val="15"/>
        </w:rPr>
      </w:pPr>
      <w:r>
        <w:rPr>
          <w:rFonts w:hint="eastAsia" w:ascii="Times New Roman" w:hAnsi="Times New Roman" w:eastAsia="宋体"/>
          <w:b/>
          <w:bCs w:val="0"/>
          <w:sz w:val="15"/>
          <w:szCs w:val="15"/>
        </w:rPr>
        <w:t>D. 碰撞船舶的吨位大小</w:t>
      </w:r>
    </w:p>
    <w:p w14:paraId="68DCF29F">
      <w:pPr>
        <w:rPr>
          <w:rFonts w:ascii="Times New Roman" w:hAnsi="Times New Roman" w:eastAsia="宋体"/>
          <w:b/>
          <w:bCs w:val="0"/>
          <w:sz w:val="15"/>
          <w:szCs w:val="15"/>
        </w:rPr>
      </w:pPr>
    </w:p>
    <w:p w14:paraId="62F5DFFA">
      <w:pPr>
        <w:rPr>
          <w:rFonts w:ascii="Times New Roman" w:hAnsi="Times New Roman" w:eastAsia="宋体"/>
          <w:b/>
          <w:bCs w:val="0"/>
          <w:sz w:val="15"/>
          <w:szCs w:val="15"/>
        </w:rPr>
      </w:pPr>
      <w:r>
        <w:rPr>
          <w:rFonts w:hint="eastAsia" w:ascii="Times New Roman" w:hAnsi="Times New Roman" w:eastAsia="宋体"/>
          <w:b/>
          <w:bCs w:val="0"/>
          <w:sz w:val="15"/>
          <w:szCs w:val="15"/>
        </w:rPr>
        <w:t>49.根据我国《船舶载运危险货物安全监督管理规定》，船舶进行洗（清）舱、驱气或者置换等作业活动期间，可以</w:t>
      </w:r>
      <w:r>
        <w:rPr>
          <w:rFonts w:hint="eastAsia"/>
          <w:b/>
          <w:bCs w:val="0"/>
          <w:sz w:val="15"/>
          <w:szCs w:val="15"/>
        </w:rPr>
        <w:t>______</w:t>
      </w:r>
      <w:r>
        <w:rPr>
          <w:rFonts w:hint="eastAsia" w:ascii="Times New Roman" w:hAnsi="Times New Roman" w:eastAsia="宋体"/>
          <w:b/>
          <w:bCs w:val="0"/>
          <w:sz w:val="15"/>
          <w:szCs w:val="15"/>
        </w:rPr>
        <w:t>。</w:t>
      </w:r>
    </w:p>
    <w:p w14:paraId="22290B2D">
      <w:pPr>
        <w:rPr>
          <w:rFonts w:ascii="Times New Roman" w:hAnsi="Times New Roman" w:eastAsia="宋体"/>
          <w:b/>
          <w:bCs w:val="0"/>
          <w:sz w:val="15"/>
          <w:szCs w:val="15"/>
        </w:rPr>
      </w:pPr>
      <w:r>
        <w:rPr>
          <w:rFonts w:hint="eastAsia" w:ascii="Times New Roman" w:hAnsi="Times New Roman" w:eastAsia="宋体"/>
          <w:b/>
          <w:bCs w:val="0"/>
          <w:sz w:val="15"/>
          <w:szCs w:val="15"/>
        </w:rPr>
        <w:t>A. 检修和使用雷达、无线电发报机、卫星船站</w:t>
      </w:r>
    </w:p>
    <w:p w14:paraId="54E9FD5A">
      <w:pPr>
        <w:rPr>
          <w:rFonts w:ascii="Times New Roman" w:hAnsi="Times New Roman" w:eastAsia="宋体"/>
          <w:b/>
          <w:bCs w:val="0"/>
          <w:sz w:val="15"/>
          <w:szCs w:val="15"/>
        </w:rPr>
      </w:pPr>
      <w:r>
        <w:rPr>
          <w:rFonts w:hint="eastAsia" w:ascii="Times New Roman" w:hAnsi="Times New Roman" w:eastAsia="宋体"/>
          <w:b/>
          <w:bCs w:val="0"/>
          <w:sz w:val="15"/>
          <w:szCs w:val="15"/>
        </w:rPr>
        <w:t>B. 使用供应船、车进行加油、加水作业</w:t>
      </w:r>
    </w:p>
    <w:p w14:paraId="514FDC67">
      <w:pPr>
        <w:rPr>
          <w:rFonts w:ascii="Times New Roman" w:hAnsi="Times New Roman" w:eastAsia="宋体"/>
          <w:b/>
          <w:bCs w:val="0"/>
          <w:sz w:val="15"/>
          <w:szCs w:val="15"/>
        </w:rPr>
      </w:pPr>
      <w:r>
        <w:rPr>
          <w:rFonts w:hint="eastAsia" w:ascii="Times New Roman" w:hAnsi="Times New Roman" w:eastAsia="宋体"/>
          <w:b/>
          <w:bCs w:val="0"/>
          <w:sz w:val="15"/>
          <w:szCs w:val="15"/>
        </w:rPr>
        <w:t>C. 进行压载水的注入作业</w:t>
      </w:r>
    </w:p>
    <w:p w14:paraId="1D06B3F2">
      <w:pPr>
        <w:rPr>
          <w:rFonts w:ascii="Times New Roman" w:hAnsi="Times New Roman" w:eastAsia="宋体"/>
          <w:b/>
          <w:bCs w:val="0"/>
          <w:sz w:val="15"/>
          <w:szCs w:val="15"/>
        </w:rPr>
      </w:pPr>
      <w:r>
        <w:rPr>
          <w:rFonts w:hint="eastAsia" w:ascii="Times New Roman" w:hAnsi="Times New Roman" w:eastAsia="宋体"/>
          <w:b/>
          <w:bCs w:val="0"/>
          <w:sz w:val="15"/>
          <w:szCs w:val="15"/>
        </w:rPr>
        <w:t>D. 进行拷铲作业</w:t>
      </w:r>
    </w:p>
    <w:p w14:paraId="2756BB95">
      <w:pPr>
        <w:rPr>
          <w:rFonts w:ascii="Times New Roman" w:hAnsi="Times New Roman" w:eastAsia="宋体"/>
          <w:b/>
          <w:bCs w:val="0"/>
          <w:sz w:val="15"/>
          <w:szCs w:val="15"/>
        </w:rPr>
      </w:pPr>
    </w:p>
    <w:p w14:paraId="5666EA8D">
      <w:pPr>
        <w:rPr>
          <w:rFonts w:ascii="Times New Roman" w:hAnsi="Times New Roman" w:eastAsia="宋体"/>
          <w:b/>
          <w:bCs w:val="0"/>
          <w:sz w:val="15"/>
          <w:szCs w:val="15"/>
        </w:rPr>
      </w:pPr>
      <w:r>
        <w:rPr>
          <w:rFonts w:hint="eastAsia" w:ascii="Times New Roman" w:hAnsi="Times New Roman" w:eastAsia="宋体"/>
          <w:b/>
          <w:bCs w:val="0"/>
          <w:sz w:val="15"/>
          <w:szCs w:val="15"/>
        </w:rPr>
        <w:t>50.根据《中华人民共和国劳动合同法》的规定，用人单位在某些情形下可以解除与劳动者的劳动合同，包括</w:t>
      </w:r>
      <w:r>
        <w:rPr>
          <w:rFonts w:hint="eastAsia"/>
          <w:b/>
          <w:bCs w:val="0"/>
          <w:sz w:val="15"/>
          <w:szCs w:val="15"/>
        </w:rPr>
        <w:t>______</w:t>
      </w:r>
      <w:r>
        <w:rPr>
          <w:rFonts w:hint="eastAsia" w:ascii="Times New Roman" w:hAnsi="Times New Roman" w:eastAsia="宋体"/>
          <w:b/>
          <w:bCs w:val="0"/>
          <w:sz w:val="15"/>
          <w:szCs w:val="15"/>
        </w:rPr>
        <w:t>。①在试用期间被证明不符合录用条件的；②严重违反用人单位的规章制度的；③严重失职，营私舞弊，给用人单位造成重大损害的；④劳动者同时与其他用人单位建立劳动关系，对完成本单位的工作任务造成严重影响的</w:t>
      </w:r>
    </w:p>
    <w:p w14:paraId="6727B9AC">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906F090">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0333222F">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7B5120C">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AA034B2">
      <w:pPr>
        <w:rPr>
          <w:rFonts w:ascii="Times New Roman" w:hAnsi="Times New Roman" w:eastAsia="宋体"/>
          <w:b/>
          <w:bCs w:val="0"/>
          <w:sz w:val="15"/>
          <w:szCs w:val="15"/>
        </w:rPr>
      </w:pPr>
    </w:p>
    <w:p w14:paraId="1F9D3783">
      <w:pPr>
        <w:rPr>
          <w:rFonts w:ascii="Times New Roman" w:hAnsi="Times New Roman" w:eastAsia="宋体"/>
          <w:b/>
          <w:bCs w:val="0"/>
          <w:sz w:val="15"/>
          <w:szCs w:val="15"/>
        </w:rPr>
      </w:pPr>
      <w:r>
        <w:rPr>
          <w:rFonts w:hint="eastAsia" w:ascii="Times New Roman" w:hAnsi="Times New Roman" w:eastAsia="宋体"/>
          <w:b/>
          <w:bCs w:val="0"/>
          <w:sz w:val="15"/>
          <w:szCs w:val="15"/>
        </w:rPr>
        <w:t>51.根据《MARPOL73/78》附则V的规定，下列</w:t>
      </w:r>
      <w:r>
        <w:rPr>
          <w:rFonts w:hint="eastAsia"/>
          <w:b/>
          <w:bCs w:val="0"/>
          <w:sz w:val="15"/>
          <w:szCs w:val="15"/>
        </w:rPr>
        <w:t>______</w:t>
      </w:r>
      <w:r>
        <w:rPr>
          <w:rFonts w:hint="eastAsia" w:ascii="Times New Roman" w:hAnsi="Times New Roman" w:eastAsia="宋体"/>
          <w:b/>
          <w:bCs w:val="0"/>
          <w:sz w:val="15"/>
          <w:szCs w:val="15"/>
        </w:rPr>
        <w:t>情况须记入垃圾记录薄。①将垃圾排放入海；②将垃圾排入岸上接收设备；③垃圾在船焚烧；④意外排放垃圾</w:t>
      </w:r>
    </w:p>
    <w:p w14:paraId="4CAC8D3A">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9F04BC6">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12E81BC1">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27191D05">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4AF317F6">
      <w:pPr>
        <w:rPr>
          <w:rFonts w:ascii="Times New Roman" w:hAnsi="Times New Roman" w:eastAsia="宋体"/>
          <w:b/>
          <w:bCs w:val="0"/>
          <w:sz w:val="15"/>
          <w:szCs w:val="15"/>
        </w:rPr>
      </w:pPr>
    </w:p>
    <w:p w14:paraId="20F9ABCC">
      <w:pPr>
        <w:rPr>
          <w:rFonts w:ascii="Times New Roman" w:hAnsi="Times New Roman" w:eastAsia="宋体"/>
          <w:b/>
          <w:bCs w:val="0"/>
          <w:sz w:val="15"/>
          <w:szCs w:val="15"/>
        </w:rPr>
      </w:pPr>
      <w:r>
        <w:rPr>
          <w:rFonts w:hint="eastAsia" w:ascii="Times New Roman" w:hAnsi="Times New Roman" w:eastAsia="宋体"/>
          <w:b/>
          <w:bCs w:val="0"/>
          <w:sz w:val="15"/>
          <w:szCs w:val="15"/>
        </w:rPr>
        <w:t>52.根据《中华人民共和国海洋环境保护法》的规定，</w:t>
      </w:r>
      <w:r>
        <w:rPr>
          <w:rFonts w:hint="eastAsia"/>
          <w:b/>
          <w:bCs w:val="0"/>
          <w:sz w:val="15"/>
          <w:szCs w:val="15"/>
        </w:rPr>
        <w:t>______</w:t>
      </w:r>
      <w:r>
        <w:rPr>
          <w:rFonts w:hint="eastAsia" w:ascii="Times New Roman" w:hAnsi="Times New Roman" w:eastAsia="宋体"/>
          <w:b/>
          <w:bCs w:val="0"/>
          <w:sz w:val="15"/>
          <w:szCs w:val="15"/>
        </w:rPr>
        <w:t>负责制定全国船舶重大海上溢油污染事故应急计划。</w:t>
      </w:r>
    </w:p>
    <w:p w14:paraId="3EF98BFF">
      <w:pPr>
        <w:rPr>
          <w:rFonts w:ascii="Times New Roman" w:hAnsi="Times New Roman" w:eastAsia="宋体"/>
          <w:b/>
          <w:bCs w:val="0"/>
          <w:sz w:val="15"/>
          <w:szCs w:val="15"/>
        </w:rPr>
      </w:pPr>
      <w:r>
        <w:rPr>
          <w:rFonts w:hint="eastAsia" w:ascii="Times New Roman" w:hAnsi="Times New Roman" w:eastAsia="宋体"/>
          <w:b/>
          <w:bCs w:val="0"/>
          <w:sz w:val="15"/>
          <w:szCs w:val="15"/>
        </w:rPr>
        <w:t>A. 国务院环境保护行政主管部门</w:t>
      </w:r>
    </w:p>
    <w:p w14:paraId="0A203E70">
      <w:pPr>
        <w:rPr>
          <w:rFonts w:ascii="Times New Roman" w:hAnsi="Times New Roman" w:eastAsia="宋体"/>
          <w:b/>
          <w:bCs w:val="0"/>
          <w:sz w:val="15"/>
          <w:szCs w:val="15"/>
        </w:rPr>
      </w:pPr>
      <w:r>
        <w:rPr>
          <w:rFonts w:hint="eastAsia" w:ascii="Times New Roman" w:hAnsi="Times New Roman" w:eastAsia="宋体"/>
          <w:b/>
          <w:bCs w:val="0"/>
          <w:sz w:val="15"/>
          <w:szCs w:val="15"/>
        </w:rPr>
        <w:t>B. 国家海洋行政主管部门</w:t>
      </w:r>
    </w:p>
    <w:p w14:paraId="6DB85A82">
      <w:pPr>
        <w:rPr>
          <w:rFonts w:ascii="Times New Roman" w:hAnsi="Times New Roman" w:eastAsia="宋体"/>
          <w:b/>
          <w:bCs w:val="0"/>
          <w:sz w:val="15"/>
          <w:szCs w:val="15"/>
        </w:rPr>
      </w:pPr>
      <w:r>
        <w:rPr>
          <w:rFonts w:hint="eastAsia" w:ascii="Times New Roman" w:hAnsi="Times New Roman" w:eastAsia="宋体"/>
          <w:b/>
          <w:bCs w:val="0"/>
          <w:sz w:val="15"/>
          <w:szCs w:val="15"/>
        </w:rPr>
        <w:t>C. 国家海事行政主管部门</w:t>
      </w:r>
    </w:p>
    <w:p w14:paraId="3897A524">
      <w:pPr>
        <w:rPr>
          <w:rFonts w:ascii="Times New Roman" w:hAnsi="Times New Roman" w:eastAsia="宋体"/>
          <w:b/>
          <w:bCs w:val="0"/>
          <w:sz w:val="15"/>
          <w:szCs w:val="15"/>
        </w:rPr>
      </w:pPr>
      <w:r>
        <w:rPr>
          <w:rFonts w:hint="eastAsia" w:ascii="Times New Roman" w:hAnsi="Times New Roman" w:eastAsia="宋体"/>
          <w:b/>
          <w:bCs w:val="0"/>
          <w:sz w:val="15"/>
          <w:szCs w:val="15"/>
        </w:rPr>
        <w:t>D. 国家渔业行政主管部门</w:t>
      </w:r>
    </w:p>
    <w:p w14:paraId="08197789">
      <w:pPr>
        <w:rPr>
          <w:rFonts w:ascii="Times New Roman" w:hAnsi="Times New Roman" w:eastAsia="宋体"/>
          <w:b/>
          <w:bCs w:val="0"/>
          <w:sz w:val="15"/>
          <w:szCs w:val="15"/>
        </w:rPr>
      </w:pPr>
    </w:p>
    <w:p w14:paraId="214E2566">
      <w:pPr>
        <w:rPr>
          <w:rFonts w:ascii="Times New Roman" w:hAnsi="Times New Roman" w:eastAsia="宋体"/>
          <w:b/>
          <w:bCs w:val="0"/>
          <w:sz w:val="15"/>
          <w:szCs w:val="15"/>
        </w:rPr>
      </w:pPr>
      <w:r>
        <w:rPr>
          <w:rFonts w:hint="eastAsia" w:ascii="Times New Roman" w:hAnsi="Times New Roman" w:eastAsia="宋体"/>
          <w:b/>
          <w:bCs w:val="0"/>
          <w:sz w:val="15"/>
          <w:szCs w:val="15"/>
        </w:rPr>
        <w:t>53.以下应该提出质询的情形包括</w:t>
      </w:r>
      <w:r>
        <w:rPr>
          <w:rFonts w:hint="eastAsia"/>
          <w:b/>
          <w:bCs w:val="0"/>
          <w:sz w:val="15"/>
          <w:szCs w:val="15"/>
        </w:rPr>
        <w:t>______</w:t>
      </w:r>
      <w:r>
        <w:rPr>
          <w:rFonts w:hint="eastAsia" w:ascii="Times New Roman" w:hAnsi="Times New Roman" w:eastAsia="宋体"/>
          <w:b/>
          <w:bCs w:val="0"/>
          <w:sz w:val="15"/>
          <w:szCs w:val="15"/>
        </w:rPr>
        <w:t>。①船长不在驾驶台，值班驾驶员对引航员的操作有疑问时；②抵港抛锚时，值班驾驶员认为船速过高想提醒船长时；③三副休假计划得不到批准时；④进港时，值班驾驶员怀疑船长认错浮标时</w:t>
      </w:r>
    </w:p>
    <w:p w14:paraId="3CFAAAD2">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2B10802B">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43F291F9">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178E8811">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0E56F7A">
      <w:pPr>
        <w:rPr>
          <w:rFonts w:ascii="Times New Roman" w:hAnsi="Times New Roman" w:eastAsia="宋体"/>
          <w:b/>
          <w:bCs w:val="0"/>
          <w:sz w:val="15"/>
          <w:szCs w:val="15"/>
        </w:rPr>
      </w:pPr>
    </w:p>
    <w:p w14:paraId="77426B3C">
      <w:pPr>
        <w:rPr>
          <w:rFonts w:ascii="Times New Roman" w:hAnsi="Times New Roman" w:eastAsia="宋体"/>
          <w:b/>
          <w:bCs w:val="0"/>
          <w:sz w:val="15"/>
          <w:szCs w:val="15"/>
        </w:rPr>
      </w:pPr>
      <w:r>
        <w:rPr>
          <w:rFonts w:hint="eastAsia" w:ascii="Times New Roman" w:hAnsi="Times New Roman" w:eastAsia="宋体"/>
          <w:b/>
          <w:bCs w:val="0"/>
          <w:sz w:val="15"/>
          <w:szCs w:val="15"/>
        </w:rPr>
        <w:t>54.根据《中华人民共和国海船船员值班规则》，港内值班时，值班驾驶员应当做到</w:t>
      </w:r>
      <w:r>
        <w:rPr>
          <w:rFonts w:hint="eastAsia"/>
          <w:b/>
          <w:bCs w:val="0"/>
          <w:sz w:val="15"/>
          <w:szCs w:val="15"/>
        </w:rPr>
        <w:t>______</w:t>
      </w:r>
      <w:r>
        <w:rPr>
          <w:rFonts w:hint="eastAsia" w:ascii="Times New Roman" w:hAnsi="Times New Roman" w:eastAsia="宋体"/>
          <w:b/>
          <w:bCs w:val="0"/>
          <w:sz w:val="15"/>
          <w:szCs w:val="15"/>
        </w:rPr>
        <w:t>。①掌握全船人员动态，经常巡查船的四周、装卸现场及工作场所②督促值班水手按时升降国旗、开关灯，显示或者悬挂有关号灯号型；③经常检查舷梯、锚链、跳板及安全网，及时调整系泊缆绳；④注意吃水、龙骨下的富余水深和船舶的总体状态</w:t>
      </w:r>
    </w:p>
    <w:p w14:paraId="037A2FD1">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BEFB59E">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71D5AF40">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29348592">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2F6BD8B4">
      <w:pPr>
        <w:rPr>
          <w:rFonts w:ascii="Times New Roman" w:hAnsi="Times New Roman" w:eastAsia="宋体"/>
          <w:b/>
          <w:bCs w:val="0"/>
          <w:sz w:val="15"/>
          <w:szCs w:val="15"/>
        </w:rPr>
      </w:pPr>
    </w:p>
    <w:p w14:paraId="257A3DEB">
      <w:pPr>
        <w:rPr>
          <w:rFonts w:ascii="Times New Roman" w:hAnsi="Times New Roman" w:eastAsia="宋体"/>
          <w:b/>
          <w:bCs w:val="0"/>
          <w:sz w:val="15"/>
          <w:szCs w:val="15"/>
        </w:rPr>
      </w:pPr>
      <w:r>
        <w:rPr>
          <w:rFonts w:hint="eastAsia" w:ascii="Times New Roman" w:hAnsi="Times New Roman" w:eastAsia="宋体"/>
          <w:b/>
          <w:bCs w:val="0"/>
          <w:sz w:val="15"/>
          <w:szCs w:val="15"/>
        </w:rPr>
        <w:t>55.根据STCW公约附则的规定，船舶存在下列哪些情况时，可被认为是危及人员、财产或环境的缺陷而被滞留？①航次开始的第一个班次和其后班次的接班船员没有充分休息，不适于值班；②不符合安全配员的要求；③驾驶或轮机值班安排不符合要求；④没有专门负责操作防污设备、无线电通信设备或航行设备的合格值班人员。</w:t>
      </w:r>
    </w:p>
    <w:p w14:paraId="03AD9018">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470E96B">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27EC2F3">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7B453CA">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31D218F1">
      <w:pPr>
        <w:rPr>
          <w:rFonts w:ascii="Times New Roman" w:hAnsi="Times New Roman" w:eastAsia="宋体"/>
          <w:b/>
          <w:bCs w:val="0"/>
          <w:sz w:val="15"/>
          <w:szCs w:val="15"/>
        </w:rPr>
      </w:pPr>
    </w:p>
    <w:p w14:paraId="6889AB34">
      <w:pPr>
        <w:rPr>
          <w:rFonts w:ascii="Times New Roman" w:hAnsi="Times New Roman" w:eastAsia="宋体"/>
          <w:b/>
          <w:bCs w:val="0"/>
          <w:sz w:val="15"/>
          <w:szCs w:val="15"/>
        </w:rPr>
      </w:pPr>
      <w:r>
        <w:rPr>
          <w:rFonts w:hint="eastAsia" w:ascii="Times New Roman" w:hAnsi="Times New Roman" w:eastAsia="宋体"/>
          <w:b/>
          <w:bCs w:val="0"/>
          <w:sz w:val="15"/>
          <w:szCs w:val="15"/>
        </w:rPr>
        <w:t>56.根据《中华人民共和国海船船员值班规则》中驾驶、轮机联系制度的规定，在装卸重大件、特种危险品或使用重吊之前，</w:t>
      </w:r>
      <w:r>
        <w:rPr>
          <w:rFonts w:hint="eastAsia"/>
          <w:b/>
          <w:bCs w:val="0"/>
          <w:sz w:val="15"/>
          <w:szCs w:val="15"/>
        </w:rPr>
        <w:t>______</w:t>
      </w:r>
      <w:r>
        <w:rPr>
          <w:rFonts w:hint="eastAsia" w:ascii="Times New Roman" w:hAnsi="Times New Roman" w:eastAsia="宋体"/>
          <w:b/>
          <w:bCs w:val="0"/>
          <w:sz w:val="15"/>
          <w:szCs w:val="15"/>
        </w:rPr>
        <w:t>应通知</w:t>
      </w:r>
      <w:r>
        <w:rPr>
          <w:rFonts w:hint="eastAsia"/>
          <w:b/>
          <w:bCs w:val="0"/>
          <w:sz w:val="15"/>
          <w:szCs w:val="15"/>
        </w:rPr>
        <w:t>______</w:t>
      </w:r>
      <w:r>
        <w:rPr>
          <w:rFonts w:hint="eastAsia" w:ascii="Times New Roman" w:hAnsi="Times New Roman" w:eastAsia="宋体"/>
          <w:b/>
          <w:bCs w:val="0"/>
          <w:sz w:val="15"/>
          <w:szCs w:val="15"/>
        </w:rPr>
        <w:t>派人检查起货机。</w:t>
      </w:r>
    </w:p>
    <w:p w14:paraId="1AE8939B">
      <w:pPr>
        <w:rPr>
          <w:rFonts w:ascii="Times New Roman" w:hAnsi="Times New Roman" w:eastAsia="宋体"/>
          <w:b/>
          <w:bCs w:val="0"/>
          <w:sz w:val="15"/>
          <w:szCs w:val="15"/>
        </w:rPr>
      </w:pPr>
      <w:r>
        <w:rPr>
          <w:rFonts w:hint="eastAsia" w:ascii="Times New Roman" w:hAnsi="Times New Roman" w:eastAsia="宋体"/>
          <w:b/>
          <w:bCs w:val="0"/>
          <w:sz w:val="15"/>
          <w:szCs w:val="15"/>
        </w:rPr>
        <w:t>A. 大副/轮机长</w:t>
      </w:r>
    </w:p>
    <w:p w14:paraId="241507BE">
      <w:pPr>
        <w:rPr>
          <w:rFonts w:ascii="Times New Roman" w:hAnsi="Times New Roman" w:eastAsia="宋体"/>
          <w:b/>
          <w:bCs w:val="0"/>
          <w:sz w:val="15"/>
          <w:szCs w:val="15"/>
        </w:rPr>
      </w:pPr>
      <w:r>
        <w:rPr>
          <w:rFonts w:hint="eastAsia" w:ascii="Times New Roman" w:hAnsi="Times New Roman" w:eastAsia="宋体"/>
          <w:b/>
          <w:bCs w:val="0"/>
          <w:sz w:val="15"/>
          <w:szCs w:val="15"/>
        </w:rPr>
        <w:t>B. 船长/轮机长</w:t>
      </w:r>
    </w:p>
    <w:p w14:paraId="47836B69">
      <w:pPr>
        <w:rPr>
          <w:rFonts w:ascii="Times New Roman" w:hAnsi="Times New Roman" w:eastAsia="宋体"/>
          <w:b/>
          <w:bCs w:val="0"/>
          <w:sz w:val="15"/>
          <w:szCs w:val="15"/>
        </w:rPr>
      </w:pPr>
      <w:r>
        <w:rPr>
          <w:rFonts w:hint="eastAsia" w:ascii="Times New Roman" w:hAnsi="Times New Roman" w:eastAsia="宋体"/>
          <w:b/>
          <w:bCs w:val="0"/>
          <w:sz w:val="15"/>
          <w:szCs w:val="15"/>
        </w:rPr>
        <w:t>C. 值班驾驶员/轮机长</w:t>
      </w:r>
    </w:p>
    <w:p w14:paraId="6635F198">
      <w:pPr>
        <w:rPr>
          <w:rFonts w:ascii="Times New Roman" w:hAnsi="Times New Roman" w:eastAsia="宋体"/>
          <w:b/>
          <w:bCs w:val="0"/>
          <w:sz w:val="15"/>
          <w:szCs w:val="15"/>
        </w:rPr>
      </w:pPr>
      <w:r>
        <w:rPr>
          <w:rFonts w:hint="eastAsia" w:ascii="Times New Roman" w:hAnsi="Times New Roman" w:eastAsia="宋体"/>
          <w:b/>
          <w:bCs w:val="0"/>
          <w:sz w:val="15"/>
          <w:szCs w:val="15"/>
        </w:rPr>
        <w:t>D. 值班驾驶员/值班轮机员</w:t>
      </w:r>
    </w:p>
    <w:p w14:paraId="66FD99BF">
      <w:pPr>
        <w:rPr>
          <w:rFonts w:ascii="Times New Roman" w:hAnsi="Times New Roman" w:eastAsia="宋体"/>
          <w:b/>
          <w:bCs w:val="0"/>
          <w:sz w:val="15"/>
          <w:szCs w:val="15"/>
        </w:rPr>
      </w:pPr>
    </w:p>
    <w:p w14:paraId="58F36C71">
      <w:pPr>
        <w:rPr>
          <w:rFonts w:ascii="Times New Roman" w:hAnsi="Times New Roman" w:eastAsia="宋体"/>
          <w:b/>
          <w:bCs w:val="0"/>
          <w:sz w:val="15"/>
          <w:szCs w:val="15"/>
        </w:rPr>
      </w:pPr>
      <w:r>
        <w:rPr>
          <w:rFonts w:hint="eastAsia" w:ascii="Times New Roman" w:hAnsi="Times New Roman" w:eastAsia="宋体"/>
          <w:b/>
          <w:bCs w:val="0"/>
          <w:sz w:val="15"/>
          <w:szCs w:val="15"/>
        </w:rPr>
        <w:t>57.“港口国监督程序”规定，对非公约缔约国的船舶</w:t>
      </w:r>
      <w:r>
        <w:rPr>
          <w:rFonts w:hint="eastAsia"/>
          <w:b/>
          <w:bCs w:val="0"/>
          <w:sz w:val="15"/>
          <w:szCs w:val="15"/>
        </w:rPr>
        <w:t>______。</w:t>
      </w:r>
    </w:p>
    <w:p w14:paraId="5E1BA575">
      <w:pPr>
        <w:rPr>
          <w:rFonts w:ascii="Times New Roman" w:hAnsi="Times New Roman" w:eastAsia="宋体"/>
          <w:b/>
          <w:bCs w:val="0"/>
          <w:sz w:val="15"/>
          <w:szCs w:val="15"/>
        </w:rPr>
      </w:pPr>
      <w:r>
        <w:rPr>
          <w:rFonts w:hint="eastAsia" w:ascii="Times New Roman" w:hAnsi="Times New Roman" w:eastAsia="宋体"/>
          <w:b/>
          <w:bCs w:val="0"/>
          <w:sz w:val="15"/>
          <w:szCs w:val="15"/>
        </w:rPr>
        <w:t>A. 不给予优惠待遇</w:t>
      </w:r>
    </w:p>
    <w:p w14:paraId="7E6622A6">
      <w:pPr>
        <w:rPr>
          <w:rFonts w:ascii="Times New Roman" w:hAnsi="Times New Roman" w:eastAsia="宋体"/>
          <w:b/>
          <w:bCs w:val="0"/>
          <w:sz w:val="15"/>
          <w:szCs w:val="15"/>
        </w:rPr>
      </w:pPr>
      <w:r>
        <w:rPr>
          <w:rFonts w:hint="eastAsia" w:ascii="Times New Roman" w:hAnsi="Times New Roman" w:eastAsia="宋体"/>
          <w:b/>
          <w:bCs w:val="0"/>
          <w:sz w:val="15"/>
          <w:szCs w:val="15"/>
        </w:rPr>
        <w:t>B. 给予优惠待遇</w:t>
      </w:r>
    </w:p>
    <w:p w14:paraId="783E41E5">
      <w:pPr>
        <w:rPr>
          <w:rFonts w:ascii="Times New Roman" w:hAnsi="Times New Roman" w:eastAsia="宋体"/>
          <w:b/>
          <w:bCs w:val="0"/>
          <w:sz w:val="15"/>
          <w:szCs w:val="15"/>
        </w:rPr>
      </w:pPr>
      <w:r>
        <w:rPr>
          <w:rFonts w:hint="eastAsia" w:ascii="Times New Roman" w:hAnsi="Times New Roman" w:eastAsia="宋体"/>
          <w:b/>
          <w:bCs w:val="0"/>
          <w:sz w:val="15"/>
          <w:szCs w:val="15"/>
        </w:rPr>
        <w:t>C. 根据情况决定是否给予优惠待遇</w:t>
      </w:r>
    </w:p>
    <w:p w14:paraId="054860B9">
      <w:pPr>
        <w:rPr>
          <w:rFonts w:ascii="Times New Roman" w:hAnsi="Times New Roman" w:eastAsia="宋体"/>
          <w:b/>
          <w:bCs w:val="0"/>
          <w:sz w:val="15"/>
          <w:szCs w:val="15"/>
        </w:rPr>
      </w:pPr>
      <w:r>
        <w:rPr>
          <w:rFonts w:hint="eastAsia" w:ascii="Times New Roman" w:hAnsi="Times New Roman" w:eastAsia="宋体"/>
          <w:b/>
          <w:bCs w:val="0"/>
          <w:sz w:val="15"/>
          <w:szCs w:val="15"/>
        </w:rPr>
        <w:t>D. 根据情况决定是否取消优惠待遇</w:t>
      </w:r>
    </w:p>
    <w:p w14:paraId="66FF75A8">
      <w:pPr>
        <w:rPr>
          <w:rFonts w:ascii="Times New Roman" w:hAnsi="Times New Roman" w:eastAsia="宋体"/>
          <w:b/>
          <w:bCs w:val="0"/>
          <w:sz w:val="15"/>
          <w:szCs w:val="15"/>
        </w:rPr>
      </w:pPr>
    </w:p>
    <w:p w14:paraId="39F587AF">
      <w:pPr>
        <w:rPr>
          <w:rFonts w:ascii="Times New Roman" w:hAnsi="Times New Roman" w:eastAsia="宋体"/>
          <w:b/>
          <w:bCs w:val="0"/>
          <w:sz w:val="15"/>
          <w:szCs w:val="15"/>
        </w:rPr>
      </w:pPr>
      <w:r>
        <w:rPr>
          <w:rFonts w:hint="eastAsia" w:ascii="Times New Roman" w:hAnsi="Times New Roman" w:eastAsia="宋体"/>
          <w:b/>
          <w:bCs w:val="0"/>
          <w:sz w:val="15"/>
          <w:szCs w:val="15"/>
        </w:rPr>
        <w:t>58.根据我国船员条例，船员用人单位应当按照国家有关劳动和社会保障的规定为其招用的船员办理的保险中不包括</w:t>
      </w:r>
      <w:r>
        <w:rPr>
          <w:rFonts w:hint="eastAsia"/>
          <w:b/>
          <w:bCs w:val="0"/>
          <w:sz w:val="15"/>
          <w:szCs w:val="15"/>
        </w:rPr>
        <w:t>______</w:t>
      </w:r>
      <w:r>
        <w:rPr>
          <w:rFonts w:hint="eastAsia" w:ascii="Times New Roman" w:hAnsi="Times New Roman" w:eastAsia="宋体"/>
          <w:b/>
          <w:bCs w:val="0"/>
          <w:sz w:val="15"/>
          <w:szCs w:val="15"/>
        </w:rPr>
        <w:t>。</w:t>
      </w:r>
    </w:p>
    <w:p w14:paraId="1C555D2D">
      <w:pPr>
        <w:rPr>
          <w:rFonts w:ascii="Times New Roman" w:hAnsi="Times New Roman" w:eastAsia="宋体"/>
          <w:b/>
          <w:bCs w:val="0"/>
          <w:sz w:val="15"/>
          <w:szCs w:val="15"/>
        </w:rPr>
      </w:pPr>
      <w:r>
        <w:rPr>
          <w:rFonts w:hint="eastAsia" w:ascii="Times New Roman" w:hAnsi="Times New Roman" w:eastAsia="宋体"/>
          <w:b/>
          <w:bCs w:val="0"/>
          <w:sz w:val="15"/>
          <w:szCs w:val="15"/>
        </w:rPr>
        <w:t>A. 工伤保险和医疗保险</w:t>
      </w:r>
    </w:p>
    <w:p w14:paraId="610CEA57">
      <w:pPr>
        <w:rPr>
          <w:rFonts w:ascii="Times New Roman" w:hAnsi="Times New Roman" w:eastAsia="宋体"/>
          <w:b/>
          <w:bCs w:val="0"/>
          <w:sz w:val="15"/>
          <w:szCs w:val="15"/>
        </w:rPr>
      </w:pPr>
      <w:r>
        <w:rPr>
          <w:rFonts w:hint="eastAsia" w:ascii="Times New Roman" w:hAnsi="Times New Roman" w:eastAsia="宋体"/>
          <w:b/>
          <w:bCs w:val="0"/>
          <w:sz w:val="15"/>
          <w:szCs w:val="15"/>
        </w:rPr>
        <w:t>B. 养老保险</w:t>
      </w:r>
    </w:p>
    <w:p w14:paraId="5D74A86D">
      <w:pPr>
        <w:rPr>
          <w:rFonts w:ascii="Times New Roman" w:hAnsi="Times New Roman" w:eastAsia="宋体"/>
          <w:b/>
          <w:bCs w:val="0"/>
          <w:sz w:val="15"/>
          <w:szCs w:val="15"/>
        </w:rPr>
      </w:pPr>
      <w:r>
        <w:rPr>
          <w:rFonts w:hint="eastAsia" w:ascii="Times New Roman" w:hAnsi="Times New Roman" w:eastAsia="宋体"/>
          <w:b/>
          <w:bCs w:val="0"/>
          <w:sz w:val="15"/>
          <w:szCs w:val="15"/>
        </w:rPr>
        <w:t>C. 战争保险以及其他商业保险</w:t>
      </w:r>
    </w:p>
    <w:p w14:paraId="4B03BEA7">
      <w:pPr>
        <w:rPr>
          <w:rFonts w:ascii="Times New Roman" w:hAnsi="Times New Roman" w:eastAsia="宋体"/>
          <w:b/>
          <w:bCs w:val="0"/>
          <w:sz w:val="15"/>
          <w:szCs w:val="15"/>
        </w:rPr>
      </w:pPr>
      <w:r>
        <w:rPr>
          <w:rFonts w:hint="eastAsia" w:ascii="Times New Roman" w:hAnsi="Times New Roman" w:eastAsia="宋体"/>
          <w:b/>
          <w:bCs w:val="0"/>
          <w:sz w:val="15"/>
          <w:szCs w:val="15"/>
        </w:rPr>
        <w:t>D. 失业保险以及其他社会保险</w:t>
      </w:r>
    </w:p>
    <w:p w14:paraId="7E54E4AF">
      <w:pPr>
        <w:rPr>
          <w:rFonts w:ascii="Times New Roman" w:hAnsi="Times New Roman" w:eastAsia="宋体"/>
          <w:b/>
          <w:bCs w:val="0"/>
          <w:sz w:val="15"/>
          <w:szCs w:val="15"/>
        </w:rPr>
      </w:pPr>
    </w:p>
    <w:p w14:paraId="1B8B0EED">
      <w:pPr>
        <w:rPr>
          <w:rFonts w:ascii="Times New Roman" w:hAnsi="Times New Roman" w:eastAsia="宋体"/>
          <w:b/>
          <w:bCs w:val="0"/>
          <w:sz w:val="15"/>
          <w:szCs w:val="15"/>
        </w:rPr>
      </w:pPr>
      <w:r>
        <w:rPr>
          <w:rFonts w:hint="eastAsia" w:ascii="Times New Roman" w:hAnsi="Times New Roman" w:eastAsia="宋体"/>
          <w:b/>
          <w:bCs w:val="0"/>
          <w:sz w:val="15"/>
          <w:szCs w:val="15"/>
        </w:rPr>
        <w:t>59.STCW公约是用于控制</w:t>
      </w:r>
      <w:r>
        <w:rPr>
          <w:rFonts w:hint="eastAsia"/>
          <w:b/>
          <w:bCs w:val="0"/>
          <w:sz w:val="15"/>
          <w:szCs w:val="15"/>
        </w:rPr>
        <w:t>______</w:t>
      </w:r>
      <w:r>
        <w:rPr>
          <w:rFonts w:hint="eastAsia" w:ascii="Times New Roman" w:hAnsi="Times New Roman" w:eastAsia="宋体"/>
          <w:b/>
          <w:bCs w:val="0"/>
          <w:sz w:val="15"/>
          <w:szCs w:val="15"/>
        </w:rPr>
        <w:t>方面的一个国际公约。①船舶技术状况；②船员职业技术素质；③值班标准；④船员就业标准</w:t>
      </w:r>
    </w:p>
    <w:p w14:paraId="2077D16B">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9ACA930">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7A7B2F38">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EABB2B3">
      <w:pPr>
        <w:rPr>
          <w:rFonts w:ascii="Times New Roman" w:hAnsi="Times New Roman" w:eastAsia="宋体"/>
          <w:b/>
          <w:bCs w:val="0"/>
          <w:sz w:val="15"/>
          <w:szCs w:val="15"/>
        </w:rPr>
      </w:pPr>
      <w:r>
        <w:rPr>
          <w:rFonts w:hint="eastAsia" w:ascii="Times New Roman" w:hAnsi="Times New Roman" w:eastAsia="宋体"/>
          <w:b/>
          <w:bCs w:val="0"/>
          <w:sz w:val="15"/>
          <w:szCs w:val="15"/>
        </w:rPr>
        <w:t>D. ②③</w:t>
      </w:r>
    </w:p>
    <w:p w14:paraId="0AAD76FD">
      <w:pPr>
        <w:rPr>
          <w:rFonts w:ascii="Times New Roman" w:hAnsi="Times New Roman" w:eastAsia="宋体"/>
          <w:b/>
          <w:bCs w:val="0"/>
          <w:sz w:val="15"/>
          <w:szCs w:val="15"/>
        </w:rPr>
      </w:pPr>
    </w:p>
    <w:p w14:paraId="06C226FB">
      <w:pPr>
        <w:rPr>
          <w:rFonts w:ascii="Times New Roman" w:hAnsi="Times New Roman" w:eastAsia="宋体"/>
          <w:b/>
          <w:bCs w:val="0"/>
          <w:sz w:val="15"/>
          <w:szCs w:val="15"/>
        </w:rPr>
      </w:pPr>
      <w:r>
        <w:rPr>
          <w:rFonts w:hint="eastAsia" w:ascii="Times New Roman" w:hAnsi="Times New Roman" w:eastAsia="宋体"/>
          <w:b/>
          <w:bCs w:val="0"/>
          <w:sz w:val="15"/>
          <w:szCs w:val="15"/>
        </w:rPr>
        <w:t>60.根据《中华人民共和国海上船舶污染事故调查处理规定》，船舶、设施发生海上交通事故，提交扼要报告后，还必须向港务监督提交《海上交通事故报告书》和必要的文书资料的时限要求是。①船舶、设施在港区水域内发生海上交通事故，必须在事故发生后24小时内；②船舶、设施在港区水域以外的沿海水域发生海上交通事故，船舶必须在到达中华人民共和国的第一个港口后48小时内；③引航员在引领船舶的过程中发生海上交通事故，应当在返港后24小时内；④除引航事故外，因特殊情况不能按规定时间提交《海上交通事故报告书》的，在征得港务监督同意后可予以适当延迟；⑤任何海上交通事故须在24小时内</w:t>
      </w:r>
    </w:p>
    <w:p w14:paraId="59067ABC">
      <w:pPr>
        <w:rPr>
          <w:rFonts w:ascii="Times New Roman" w:hAnsi="Times New Roman" w:eastAsia="宋体"/>
          <w:b/>
          <w:bCs w:val="0"/>
          <w:sz w:val="15"/>
          <w:szCs w:val="15"/>
        </w:rPr>
      </w:pPr>
      <w:r>
        <w:rPr>
          <w:rFonts w:hint="eastAsia" w:ascii="Times New Roman" w:hAnsi="Times New Roman" w:eastAsia="宋体"/>
          <w:b/>
          <w:bCs w:val="0"/>
          <w:sz w:val="15"/>
          <w:szCs w:val="15"/>
        </w:rPr>
        <w:t>A. ①②③④⑤</w:t>
      </w:r>
    </w:p>
    <w:p w14:paraId="65FF41FE">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5DF453D0">
      <w:pPr>
        <w:rPr>
          <w:rFonts w:ascii="Times New Roman" w:hAnsi="Times New Roman" w:eastAsia="宋体"/>
          <w:b/>
          <w:bCs w:val="0"/>
          <w:sz w:val="15"/>
          <w:szCs w:val="15"/>
        </w:rPr>
      </w:pPr>
      <w:r>
        <w:rPr>
          <w:rFonts w:hint="eastAsia" w:ascii="Times New Roman" w:hAnsi="Times New Roman" w:eastAsia="宋体"/>
          <w:b/>
          <w:bCs w:val="0"/>
          <w:sz w:val="15"/>
          <w:szCs w:val="15"/>
        </w:rPr>
        <w:t>C. ①②③⑤</w:t>
      </w:r>
    </w:p>
    <w:p w14:paraId="6386E75D">
      <w:pPr>
        <w:rPr>
          <w:rFonts w:ascii="Times New Roman" w:hAnsi="Times New Roman" w:eastAsia="宋体"/>
          <w:b/>
          <w:bCs w:val="0"/>
          <w:sz w:val="15"/>
          <w:szCs w:val="15"/>
        </w:rPr>
      </w:pPr>
      <w:r>
        <w:rPr>
          <w:rFonts w:hint="eastAsia" w:ascii="Times New Roman" w:hAnsi="Times New Roman" w:eastAsia="宋体"/>
          <w:b/>
          <w:bCs w:val="0"/>
          <w:sz w:val="15"/>
          <w:szCs w:val="15"/>
        </w:rPr>
        <w:t>D. ①③④⑤</w:t>
      </w:r>
    </w:p>
    <w:p w14:paraId="668C8811">
      <w:pPr>
        <w:rPr>
          <w:rFonts w:ascii="Times New Roman" w:hAnsi="Times New Roman" w:eastAsia="宋体"/>
          <w:b/>
          <w:bCs w:val="0"/>
          <w:sz w:val="15"/>
          <w:szCs w:val="15"/>
        </w:rPr>
      </w:pPr>
    </w:p>
    <w:p w14:paraId="402AB62A">
      <w:pPr>
        <w:rPr>
          <w:rFonts w:ascii="Times New Roman" w:hAnsi="Times New Roman" w:eastAsia="宋体"/>
          <w:b/>
          <w:bCs w:val="0"/>
          <w:sz w:val="15"/>
          <w:szCs w:val="15"/>
        </w:rPr>
      </w:pPr>
      <w:r>
        <w:rPr>
          <w:rFonts w:hint="eastAsia" w:ascii="Times New Roman" w:hAnsi="Times New Roman" w:eastAsia="宋体"/>
          <w:b/>
          <w:bCs w:val="0"/>
          <w:sz w:val="15"/>
          <w:szCs w:val="15"/>
        </w:rPr>
        <w:t>61.船上应当保存DOC的</w:t>
      </w:r>
      <w:r>
        <w:rPr>
          <w:rFonts w:hint="eastAsia"/>
          <w:b/>
          <w:bCs w:val="0"/>
          <w:sz w:val="15"/>
          <w:szCs w:val="15"/>
        </w:rPr>
        <w:t>______</w:t>
      </w:r>
      <w:r>
        <w:rPr>
          <w:rFonts w:hint="eastAsia" w:ascii="Times New Roman" w:hAnsi="Times New Roman" w:eastAsia="宋体"/>
          <w:b/>
          <w:bCs w:val="0"/>
          <w:sz w:val="15"/>
          <w:szCs w:val="15"/>
        </w:rPr>
        <w:t>，以备检查时出示。</w:t>
      </w:r>
    </w:p>
    <w:p w14:paraId="6E838C61">
      <w:pPr>
        <w:rPr>
          <w:rFonts w:ascii="Times New Roman" w:hAnsi="Times New Roman" w:eastAsia="宋体"/>
          <w:b/>
          <w:bCs w:val="0"/>
          <w:sz w:val="15"/>
          <w:szCs w:val="15"/>
        </w:rPr>
      </w:pPr>
      <w:r>
        <w:rPr>
          <w:rFonts w:hint="eastAsia" w:ascii="Times New Roman" w:hAnsi="Times New Roman" w:eastAsia="宋体"/>
          <w:b/>
          <w:bCs w:val="0"/>
          <w:sz w:val="15"/>
          <w:szCs w:val="15"/>
        </w:rPr>
        <w:t>A. 正本</w:t>
      </w:r>
    </w:p>
    <w:p w14:paraId="7D3F23E4">
      <w:pPr>
        <w:rPr>
          <w:rFonts w:ascii="Times New Roman" w:hAnsi="Times New Roman" w:eastAsia="宋体"/>
          <w:b/>
          <w:bCs w:val="0"/>
          <w:sz w:val="15"/>
          <w:szCs w:val="15"/>
        </w:rPr>
      </w:pPr>
      <w:r>
        <w:rPr>
          <w:rFonts w:hint="eastAsia" w:ascii="Times New Roman" w:hAnsi="Times New Roman" w:eastAsia="宋体"/>
          <w:b/>
          <w:bCs w:val="0"/>
          <w:sz w:val="15"/>
          <w:szCs w:val="15"/>
        </w:rPr>
        <w:t>B. 副本</w:t>
      </w:r>
    </w:p>
    <w:p w14:paraId="798C6744">
      <w:pPr>
        <w:rPr>
          <w:rFonts w:ascii="Times New Roman" w:hAnsi="Times New Roman" w:eastAsia="宋体"/>
          <w:b/>
          <w:bCs w:val="0"/>
          <w:sz w:val="15"/>
          <w:szCs w:val="15"/>
        </w:rPr>
      </w:pPr>
      <w:r>
        <w:rPr>
          <w:rFonts w:hint="eastAsia" w:ascii="Times New Roman" w:hAnsi="Times New Roman" w:eastAsia="宋体"/>
          <w:b/>
          <w:bCs w:val="0"/>
          <w:sz w:val="15"/>
          <w:szCs w:val="15"/>
        </w:rPr>
        <w:t>C. 正本或副本</w:t>
      </w:r>
    </w:p>
    <w:p w14:paraId="4599550C">
      <w:pPr>
        <w:rPr>
          <w:rFonts w:ascii="Times New Roman" w:hAnsi="Times New Roman" w:eastAsia="宋体"/>
          <w:b/>
          <w:bCs w:val="0"/>
          <w:sz w:val="15"/>
          <w:szCs w:val="15"/>
        </w:rPr>
      </w:pPr>
      <w:r>
        <w:rPr>
          <w:rFonts w:hint="eastAsia" w:ascii="Times New Roman" w:hAnsi="Times New Roman" w:eastAsia="宋体"/>
          <w:b/>
          <w:bCs w:val="0"/>
          <w:sz w:val="15"/>
          <w:szCs w:val="15"/>
        </w:rPr>
        <w:t>D. 正本和副本</w:t>
      </w:r>
    </w:p>
    <w:p w14:paraId="70FE1E49">
      <w:pPr>
        <w:rPr>
          <w:rFonts w:ascii="Times New Roman" w:hAnsi="Times New Roman" w:eastAsia="宋体"/>
          <w:b/>
          <w:bCs w:val="0"/>
          <w:sz w:val="15"/>
          <w:szCs w:val="15"/>
        </w:rPr>
      </w:pPr>
    </w:p>
    <w:p w14:paraId="5CF5D5A9">
      <w:pPr>
        <w:rPr>
          <w:rFonts w:ascii="Times New Roman" w:hAnsi="Times New Roman" w:eastAsia="宋体"/>
          <w:b/>
          <w:bCs w:val="0"/>
          <w:sz w:val="15"/>
          <w:szCs w:val="15"/>
        </w:rPr>
      </w:pPr>
      <w:r>
        <w:rPr>
          <w:rFonts w:hint="eastAsia" w:ascii="Times New Roman" w:hAnsi="Times New Roman" w:eastAsia="宋体"/>
          <w:b/>
          <w:bCs w:val="0"/>
          <w:sz w:val="15"/>
          <w:szCs w:val="15"/>
        </w:rPr>
        <w:t>62.根据我国船舶引航管理规定，引航员在遇到下列情况之一时，有权拒绝、暂停或者终止引航？①被引船舶不适航；②被引船舶吨位太大；③引航员身体不适，不能继续引领船舶；④其它不适于引航的原因。</w:t>
      </w:r>
    </w:p>
    <w:p w14:paraId="3B657C75">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045CC5E2">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041885E8">
      <w:pPr>
        <w:rPr>
          <w:rFonts w:ascii="Times New Roman" w:hAnsi="Times New Roman" w:eastAsia="宋体"/>
          <w:b/>
          <w:bCs w:val="0"/>
          <w:sz w:val="15"/>
          <w:szCs w:val="15"/>
        </w:rPr>
      </w:pPr>
      <w:r>
        <w:rPr>
          <w:rFonts w:hint="eastAsia" w:ascii="Times New Roman" w:hAnsi="Times New Roman" w:eastAsia="宋体"/>
          <w:b/>
          <w:bCs w:val="0"/>
          <w:sz w:val="15"/>
          <w:szCs w:val="15"/>
        </w:rPr>
        <w:t>C. ①④</w:t>
      </w:r>
    </w:p>
    <w:p w14:paraId="60EEFB4D">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94627BB">
      <w:pPr>
        <w:rPr>
          <w:rFonts w:ascii="Times New Roman" w:hAnsi="Times New Roman" w:eastAsia="宋体"/>
          <w:b/>
          <w:bCs w:val="0"/>
          <w:sz w:val="15"/>
          <w:szCs w:val="15"/>
        </w:rPr>
      </w:pPr>
      <w:r>
        <w:rPr>
          <w:rFonts w:hint="eastAsia" w:ascii="Times New Roman" w:hAnsi="Times New Roman" w:eastAsia="宋体"/>
          <w:b/>
          <w:bCs w:val="0"/>
          <w:sz w:val="15"/>
          <w:szCs w:val="15"/>
        </w:rPr>
        <w:t xml:space="preserve"> </w:t>
      </w:r>
    </w:p>
    <w:p w14:paraId="7C007883">
      <w:pPr>
        <w:rPr>
          <w:rFonts w:ascii="Times New Roman" w:hAnsi="Times New Roman" w:eastAsia="宋体"/>
          <w:b/>
          <w:bCs w:val="0"/>
          <w:sz w:val="15"/>
          <w:szCs w:val="15"/>
        </w:rPr>
      </w:pPr>
      <w:r>
        <w:rPr>
          <w:rFonts w:hint="eastAsia" w:ascii="Times New Roman" w:hAnsi="Times New Roman" w:eastAsia="宋体"/>
          <w:b/>
          <w:bCs w:val="0"/>
          <w:sz w:val="15"/>
          <w:szCs w:val="15"/>
        </w:rPr>
        <w:t>63.根据SOLAS公约的规定，下列哪些消防设备需要定期维护保养？①自动喷水器、探火和失火报警系统；②防火门，包括其控制装置；③挡火闸和挡烟闸、风机及其控制装置；④消防员装备。</w:t>
      </w:r>
    </w:p>
    <w:p w14:paraId="5B6EDA87">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95F50C3">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4077C6DD">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7CAE85A6">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38BFBB2A">
      <w:pPr>
        <w:rPr>
          <w:rFonts w:ascii="Times New Roman" w:hAnsi="Times New Roman" w:eastAsia="宋体"/>
          <w:b/>
          <w:bCs w:val="0"/>
          <w:sz w:val="15"/>
          <w:szCs w:val="15"/>
        </w:rPr>
      </w:pPr>
    </w:p>
    <w:p w14:paraId="798F72C5">
      <w:pPr>
        <w:rPr>
          <w:rFonts w:ascii="Times New Roman" w:hAnsi="Times New Roman" w:eastAsia="宋体"/>
          <w:b/>
          <w:bCs w:val="0"/>
          <w:sz w:val="15"/>
          <w:szCs w:val="15"/>
        </w:rPr>
      </w:pPr>
      <w:r>
        <w:rPr>
          <w:rFonts w:hint="eastAsia" w:ascii="Times New Roman" w:hAnsi="Times New Roman" w:eastAsia="宋体"/>
          <w:b/>
          <w:bCs w:val="0"/>
          <w:sz w:val="15"/>
          <w:szCs w:val="15"/>
        </w:rPr>
        <w:t>64.我国《海上交通安全法》规定，非经海事主管机关的特别许可，船舶</w:t>
      </w:r>
      <w:r>
        <w:rPr>
          <w:rFonts w:hint="eastAsia"/>
          <w:b/>
          <w:bCs w:val="0"/>
          <w:sz w:val="15"/>
          <w:szCs w:val="15"/>
        </w:rPr>
        <w:t>______</w:t>
      </w:r>
      <w:r>
        <w:rPr>
          <w:rFonts w:hint="eastAsia" w:ascii="Times New Roman" w:hAnsi="Times New Roman" w:eastAsia="宋体"/>
          <w:b/>
          <w:bCs w:val="0"/>
          <w:sz w:val="15"/>
          <w:szCs w:val="15"/>
        </w:rPr>
        <w:t>。</w:t>
      </w:r>
    </w:p>
    <w:p w14:paraId="3826FE5A">
      <w:pPr>
        <w:rPr>
          <w:rFonts w:ascii="Times New Roman" w:hAnsi="Times New Roman" w:eastAsia="宋体"/>
          <w:b/>
          <w:bCs w:val="0"/>
          <w:sz w:val="15"/>
          <w:szCs w:val="15"/>
        </w:rPr>
      </w:pPr>
      <w:r>
        <w:rPr>
          <w:rFonts w:hint="eastAsia" w:ascii="Times New Roman" w:hAnsi="Times New Roman" w:eastAsia="宋体"/>
          <w:b/>
          <w:bCs w:val="0"/>
          <w:sz w:val="15"/>
          <w:szCs w:val="15"/>
        </w:rPr>
        <w:t>A. 不得穿越禁航区</w:t>
      </w:r>
    </w:p>
    <w:p w14:paraId="4E52A4A9">
      <w:pPr>
        <w:rPr>
          <w:rFonts w:ascii="Times New Roman" w:hAnsi="Times New Roman" w:eastAsia="宋体"/>
          <w:b/>
          <w:bCs w:val="0"/>
          <w:sz w:val="15"/>
          <w:szCs w:val="15"/>
        </w:rPr>
      </w:pPr>
      <w:r>
        <w:rPr>
          <w:rFonts w:hint="eastAsia" w:ascii="Times New Roman" w:hAnsi="Times New Roman" w:eastAsia="宋体"/>
          <w:b/>
          <w:bCs w:val="0"/>
          <w:sz w:val="15"/>
          <w:szCs w:val="15"/>
        </w:rPr>
        <w:t>B. 不得进入爆炸物倾倒区</w:t>
      </w:r>
    </w:p>
    <w:p w14:paraId="175AE10A">
      <w:pPr>
        <w:rPr>
          <w:rFonts w:ascii="Times New Roman" w:hAnsi="Times New Roman" w:eastAsia="宋体"/>
          <w:b/>
          <w:bCs w:val="0"/>
          <w:sz w:val="15"/>
          <w:szCs w:val="15"/>
        </w:rPr>
      </w:pPr>
      <w:r>
        <w:rPr>
          <w:rFonts w:hint="eastAsia" w:ascii="Times New Roman" w:hAnsi="Times New Roman" w:eastAsia="宋体"/>
          <w:b/>
          <w:bCs w:val="0"/>
          <w:sz w:val="15"/>
          <w:szCs w:val="15"/>
        </w:rPr>
        <w:t>C. 不得进入交通管制区</w:t>
      </w:r>
    </w:p>
    <w:p w14:paraId="70F37FB7">
      <w:pPr>
        <w:rPr>
          <w:rFonts w:ascii="Times New Roman" w:hAnsi="Times New Roman" w:eastAsia="宋体"/>
          <w:b/>
          <w:bCs w:val="0"/>
          <w:sz w:val="15"/>
          <w:szCs w:val="15"/>
        </w:rPr>
      </w:pPr>
      <w:r>
        <w:rPr>
          <w:rFonts w:hint="eastAsia" w:ascii="Times New Roman" w:hAnsi="Times New Roman" w:eastAsia="宋体"/>
          <w:b/>
          <w:bCs w:val="0"/>
          <w:sz w:val="15"/>
          <w:szCs w:val="15"/>
        </w:rPr>
        <w:t>D. 不得进入毗连区</w:t>
      </w:r>
    </w:p>
    <w:p w14:paraId="6633AA8A">
      <w:pPr>
        <w:rPr>
          <w:rFonts w:ascii="Times New Roman" w:hAnsi="Times New Roman" w:eastAsia="宋体"/>
          <w:b/>
          <w:bCs w:val="0"/>
          <w:sz w:val="15"/>
          <w:szCs w:val="15"/>
        </w:rPr>
      </w:pPr>
    </w:p>
    <w:p w14:paraId="60118453">
      <w:pPr>
        <w:rPr>
          <w:rFonts w:ascii="Times New Roman" w:hAnsi="Times New Roman" w:eastAsia="宋体"/>
          <w:b/>
          <w:bCs w:val="0"/>
          <w:sz w:val="15"/>
          <w:szCs w:val="15"/>
        </w:rPr>
      </w:pPr>
      <w:r>
        <w:rPr>
          <w:rFonts w:hint="eastAsia" w:ascii="Times New Roman" w:hAnsi="Times New Roman" w:eastAsia="宋体"/>
          <w:b/>
          <w:bCs w:val="0"/>
          <w:sz w:val="15"/>
          <w:szCs w:val="15"/>
        </w:rPr>
        <w:t>65.某大型集装箱班轮航行于马六甲海峡距离最近陆地大约15海里，根据MARPOL公约附则V，</w:t>
      </w:r>
      <w:r>
        <w:rPr>
          <w:rFonts w:hint="eastAsia"/>
          <w:b/>
          <w:bCs w:val="0"/>
          <w:sz w:val="15"/>
          <w:szCs w:val="15"/>
        </w:rPr>
        <w:t>______</w:t>
      </w:r>
      <w:r>
        <w:rPr>
          <w:rFonts w:hint="eastAsia" w:ascii="Times New Roman" w:hAnsi="Times New Roman" w:eastAsia="宋体"/>
          <w:b/>
          <w:bCs w:val="0"/>
          <w:sz w:val="15"/>
          <w:szCs w:val="15"/>
        </w:rPr>
        <w:t>禁止排放入海。①菜库存放的腐烂蔬菜；②冲洗生活区甲板的洗涤水；③纸质包装箱；④桶装方便面空</w:t>
      </w:r>
    </w:p>
    <w:p w14:paraId="1F11E8D1">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5E3C9AAA">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029A96CB">
      <w:pPr>
        <w:rPr>
          <w:rFonts w:ascii="Times New Roman" w:hAnsi="Times New Roman" w:eastAsia="宋体"/>
          <w:b/>
          <w:bCs w:val="0"/>
          <w:sz w:val="15"/>
          <w:szCs w:val="15"/>
        </w:rPr>
      </w:pPr>
      <w:r>
        <w:rPr>
          <w:rFonts w:hint="eastAsia" w:ascii="Times New Roman" w:hAnsi="Times New Roman" w:eastAsia="宋体"/>
          <w:b/>
          <w:bCs w:val="0"/>
          <w:sz w:val="15"/>
          <w:szCs w:val="15"/>
        </w:rPr>
        <w:t>C. ③④</w:t>
      </w:r>
    </w:p>
    <w:p w14:paraId="3E4F1B14">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25128864">
      <w:pPr>
        <w:rPr>
          <w:rFonts w:ascii="Times New Roman" w:hAnsi="Times New Roman" w:eastAsia="宋体"/>
          <w:b/>
          <w:bCs w:val="0"/>
          <w:sz w:val="15"/>
          <w:szCs w:val="15"/>
        </w:rPr>
      </w:pPr>
    </w:p>
    <w:p w14:paraId="4092221C">
      <w:pPr>
        <w:rPr>
          <w:rFonts w:ascii="Times New Roman" w:hAnsi="Times New Roman" w:eastAsia="宋体"/>
          <w:b/>
          <w:bCs w:val="0"/>
          <w:sz w:val="15"/>
          <w:szCs w:val="15"/>
        </w:rPr>
      </w:pPr>
      <w:r>
        <w:rPr>
          <w:rFonts w:hint="eastAsia" w:ascii="Times New Roman" w:hAnsi="Times New Roman" w:eastAsia="宋体"/>
          <w:b/>
          <w:bCs w:val="0"/>
          <w:sz w:val="15"/>
          <w:szCs w:val="15"/>
        </w:rPr>
        <w:t>66.ISM规则中提及的“安全管理体系”是指能使公司人员有效实施公司的安全与环境保护方针的</w:t>
      </w:r>
      <w:r>
        <w:rPr>
          <w:rFonts w:hint="eastAsia"/>
          <w:b/>
          <w:bCs w:val="0"/>
          <w:sz w:val="15"/>
          <w:szCs w:val="15"/>
        </w:rPr>
        <w:t>______</w:t>
      </w:r>
      <w:r>
        <w:rPr>
          <w:rFonts w:hint="eastAsia" w:ascii="Times New Roman" w:hAnsi="Times New Roman" w:eastAsia="宋体"/>
          <w:b/>
          <w:bCs w:val="0"/>
          <w:sz w:val="15"/>
          <w:szCs w:val="15"/>
        </w:rPr>
        <w:t>的体系。</w:t>
      </w:r>
    </w:p>
    <w:p w14:paraId="7D49BD01">
      <w:pPr>
        <w:rPr>
          <w:rFonts w:ascii="Times New Roman" w:hAnsi="Times New Roman" w:eastAsia="宋体"/>
          <w:b/>
          <w:bCs w:val="0"/>
          <w:sz w:val="15"/>
          <w:szCs w:val="15"/>
        </w:rPr>
      </w:pPr>
      <w:r>
        <w:rPr>
          <w:rFonts w:hint="eastAsia" w:ascii="Times New Roman" w:hAnsi="Times New Roman" w:eastAsia="宋体"/>
          <w:b/>
          <w:bCs w:val="0"/>
          <w:sz w:val="15"/>
          <w:szCs w:val="15"/>
        </w:rPr>
        <w:t>A. 结构化、文件化</w:t>
      </w:r>
    </w:p>
    <w:p w14:paraId="5B215D50">
      <w:pPr>
        <w:rPr>
          <w:rFonts w:ascii="Times New Roman" w:hAnsi="Times New Roman" w:eastAsia="宋体"/>
          <w:b/>
          <w:bCs w:val="0"/>
          <w:sz w:val="15"/>
          <w:szCs w:val="15"/>
        </w:rPr>
      </w:pPr>
      <w:r>
        <w:rPr>
          <w:rFonts w:hint="eastAsia" w:ascii="Times New Roman" w:hAnsi="Times New Roman" w:eastAsia="宋体"/>
          <w:b/>
          <w:bCs w:val="0"/>
          <w:sz w:val="15"/>
          <w:szCs w:val="15"/>
        </w:rPr>
        <w:t>B. 制度化、专业化</w:t>
      </w:r>
    </w:p>
    <w:p w14:paraId="6AF6C7BD">
      <w:pPr>
        <w:rPr>
          <w:rFonts w:ascii="Times New Roman" w:hAnsi="Times New Roman" w:eastAsia="宋体"/>
          <w:b/>
          <w:bCs w:val="0"/>
          <w:sz w:val="15"/>
          <w:szCs w:val="15"/>
        </w:rPr>
      </w:pPr>
      <w:r>
        <w:rPr>
          <w:rFonts w:hint="eastAsia" w:ascii="Times New Roman" w:hAnsi="Times New Roman" w:eastAsia="宋体"/>
          <w:b/>
          <w:bCs w:val="0"/>
          <w:sz w:val="15"/>
          <w:szCs w:val="15"/>
        </w:rPr>
        <w:t>C. 制度化、文件化</w:t>
      </w:r>
    </w:p>
    <w:p w14:paraId="687875ED">
      <w:pPr>
        <w:rPr>
          <w:rFonts w:ascii="Times New Roman" w:hAnsi="Times New Roman" w:eastAsia="宋体"/>
          <w:b/>
          <w:bCs w:val="0"/>
          <w:sz w:val="15"/>
          <w:szCs w:val="15"/>
        </w:rPr>
      </w:pPr>
      <w:r>
        <w:rPr>
          <w:rFonts w:hint="eastAsia" w:ascii="Times New Roman" w:hAnsi="Times New Roman" w:eastAsia="宋体"/>
          <w:b/>
          <w:bCs w:val="0"/>
          <w:sz w:val="15"/>
          <w:szCs w:val="15"/>
        </w:rPr>
        <w:t>D. 机构化、专业化</w:t>
      </w:r>
    </w:p>
    <w:p w14:paraId="18FCC69A">
      <w:pPr>
        <w:rPr>
          <w:rFonts w:ascii="Times New Roman" w:hAnsi="Times New Roman" w:eastAsia="宋体"/>
          <w:b/>
          <w:bCs w:val="0"/>
          <w:sz w:val="15"/>
          <w:szCs w:val="15"/>
        </w:rPr>
      </w:pPr>
    </w:p>
    <w:p w14:paraId="2867F9B5">
      <w:pPr>
        <w:rPr>
          <w:rFonts w:ascii="Times New Roman" w:hAnsi="Times New Roman" w:eastAsia="宋体"/>
          <w:b/>
          <w:bCs w:val="0"/>
          <w:sz w:val="15"/>
          <w:szCs w:val="15"/>
        </w:rPr>
      </w:pPr>
      <w:r>
        <w:rPr>
          <w:rFonts w:hint="eastAsia" w:ascii="Times New Roman" w:hAnsi="Times New Roman" w:eastAsia="宋体"/>
          <w:b/>
          <w:bCs w:val="0"/>
          <w:sz w:val="15"/>
          <w:szCs w:val="15"/>
        </w:rPr>
        <w:t>67.以下</w:t>
      </w:r>
      <w:r>
        <w:rPr>
          <w:rFonts w:hint="eastAsia"/>
          <w:b/>
          <w:bCs w:val="0"/>
          <w:sz w:val="15"/>
          <w:szCs w:val="15"/>
        </w:rPr>
        <w:t>______</w:t>
      </w:r>
      <w:r>
        <w:rPr>
          <w:rFonts w:hint="eastAsia" w:ascii="Times New Roman" w:hAnsi="Times New Roman" w:eastAsia="宋体"/>
          <w:b/>
          <w:bCs w:val="0"/>
          <w:sz w:val="15"/>
          <w:szCs w:val="15"/>
        </w:rPr>
        <w:t>不是导致人精疲力竭、学习或工作效率下降的原因。</w:t>
      </w:r>
    </w:p>
    <w:p w14:paraId="6AD5D2CE">
      <w:pPr>
        <w:rPr>
          <w:rFonts w:ascii="Times New Roman" w:hAnsi="Times New Roman" w:eastAsia="宋体"/>
          <w:b/>
          <w:bCs w:val="0"/>
          <w:sz w:val="15"/>
          <w:szCs w:val="15"/>
        </w:rPr>
      </w:pPr>
      <w:r>
        <w:rPr>
          <w:rFonts w:hint="eastAsia" w:ascii="Times New Roman" w:hAnsi="Times New Roman" w:eastAsia="宋体"/>
          <w:b/>
          <w:bCs w:val="0"/>
          <w:sz w:val="15"/>
          <w:szCs w:val="15"/>
        </w:rPr>
        <w:t>A. 工作时间过长</w:t>
      </w:r>
    </w:p>
    <w:p w14:paraId="72C13E76">
      <w:pPr>
        <w:rPr>
          <w:rFonts w:ascii="Times New Roman" w:hAnsi="Times New Roman" w:eastAsia="宋体"/>
          <w:b/>
          <w:bCs w:val="0"/>
          <w:sz w:val="15"/>
          <w:szCs w:val="15"/>
        </w:rPr>
      </w:pPr>
      <w:r>
        <w:rPr>
          <w:rFonts w:hint="eastAsia" w:ascii="Times New Roman" w:hAnsi="Times New Roman" w:eastAsia="宋体"/>
          <w:b/>
          <w:bCs w:val="0"/>
          <w:sz w:val="15"/>
          <w:szCs w:val="15"/>
        </w:rPr>
        <w:t>B. 劳动强度过大</w:t>
      </w:r>
    </w:p>
    <w:p w14:paraId="671A4596">
      <w:pPr>
        <w:rPr>
          <w:rFonts w:ascii="Times New Roman" w:hAnsi="Times New Roman" w:eastAsia="宋体"/>
          <w:b/>
          <w:bCs w:val="0"/>
          <w:sz w:val="15"/>
          <w:szCs w:val="15"/>
        </w:rPr>
      </w:pPr>
      <w:r>
        <w:rPr>
          <w:rFonts w:hint="eastAsia" w:ascii="Times New Roman" w:hAnsi="Times New Roman" w:eastAsia="宋体"/>
          <w:b/>
          <w:bCs w:val="0"/>
          <w:sz w:val="15"/>
          <w:szCs w:val="15"/>
        </w:rPr>
        <w:t>C. 心理压力过重</w:t>
      </w:r>
    </w:p>
    <w:p w14:paraId="7E465930">
      <w:pPr>
        <w:rPr>
          <w:rFonts w:ascii="Times New Roman" w:hAnsi="Times New Roman" w:eastAsia="宋体"/>
          <w:b/>
          <w:bCs w:val="0"/>
          <w:sz w:val="15"/>
          <w:szCs w:val="15"/>
        </w:rPr>
      </w:pPr>
      <w:r>
        <w:rPr>
          <w:rFonts w:hint="eastAsia" w:ascii="Times New Roman" w:hAnsi="Times New Roman" w:eastAsia="宋体"/>
          <w:b/>
          <w:bCs w:val="0"/>
          <w:sz w:val="15"/>
          <w:szCs w:val="15"/>
        </w:rPr>
        <w:t>D. 睡眠时间过长</w:t>
      </w:r>
    </w:p>
    <w:p w14:paraId="66D7CED6">
      <w:pPr>
        <w:rPr>
          <w:rFonts w:ascii="Times New Roman" w:hAnsi="Times New Roman" w:eastAsia="宋体"/>
          <w:b/>
          <w:bCs w:val="0"/>
          <w:sz w:val="15"/>
          <w:szCs w:val="15"/>
        </w:rPr>
      </w:pPr>
    </w:p>
    <w:p w14:paraId="22AA38E9">
      <w:pPr>
        <w:rPr>
          <w:rFonts w:ascii="Times New Roman" w:hAnsi="Times New Roman" w:eastAsia="宋体"/>
          <w:b/>
          <w:bCs w:val="0"/>
          <w:sz w:val="15"/>
          <w:szCs w:val="15"/>
        </w:rPr>
      </w:pPr>
      <w:r>
        <w:rPr>
          <w:rFonts w:hint="eastAsia" w:ascii="Times New Roman" w:hAnsi="Times New Roman" w:eastAsia="宋体"/>
          <w:b/>
          <w:bCs w:val="0"/>
          <w:sz w:val="15"/>
          <w:szCs w:val="15"/>
        </w:rPr>
        <w:t>68.STC.W规则分为A、B两部分，</w:t>
      </w:r>
      <w:r>
        <w:rPr>
          <w:rFonts w:hint="eastAsia"/>
          <w:b/>
          <w:bCs w:val="0"/>
          <w:sz w:val="15"/>
          <w:szCs w:val="15"/>
        </w:rPr>
        <w:t>______</w:t>
      </w:r>
      <w:r>
        <w:rPr>
          <w:rFonts w:hint="eastAsia" w:ascii="Times New Roman" w:hAnsi="Times New Roman" w:eastAsia="宋体"/>
          <w:b/>
          <w:bCs w:val="0"/>
          <w:sz w:val="15"/>
          <w:szCs w:val="15"/>
        </w:rPr>
        <w:t>。</w:t>
      </w:r>
    </w:p>
    <w:p w14:paraId="646F97F3">
      <w:pPr>
        <w:rPr>
          <w:rFonts w:ascii="Times New Roman" w:hAnsi="Times New Roman" w:eastAsia="宋体"/>
          <w:b/>
          <w:bCs w:val="0"/>
          <w:sz w:val="15"/>
          <w:szCs w:val="15"/>
        </w:rPr>
      </w:pPr>
      <w:r>
        <w:rPr>
          <w:rFonts w:hint="eastAsia" w:ascii="Times New Roman" w:hAnsi="Times New Roman" w:eastAsia="宋体"/>
          <w:b/>
          <w:bCs w:val="0"/>
          <w:sz w:val="15"/>
          <w:szCs w:val="15"/>
        </w:rPr>
        <w:t>A. A部分为强制性规定</w:t>
      </w:r>
    </w:p>
    <w:p w14:paraId="03AC63C7">
      <w:pPr>
        <w:rPr>
          <w:rFonts w:ascii="Times New Roman" w:hAnsi="Times New Roman" w:eastAsia="宋体"/>
          <w:b/>
          <w:bCs w:val="0"/>
          <w:sz w:val="15"/>
          <w:szCs w:val="15"/>
        </w:rPr>
      </w:pPr>
      <w:r>
        <w:rPr>
          <w:rFonts w:hint="eastAsia" w:ascii="Times New Roman" w:hAnsi="Times New Roman" w:eastAsia="宋体"/>
          <w:b/>
          <w:bCs w:val="0"/>
          <w:sz w:val="15"/>
          <w:szCs w:val="15"/>
        </w:rPr>
        <w:t>B. A部分为非强制性规定</w:t>
      </w:r>
    </w:p>
    <w:p w14:paraId="34664BF1">
      <w:pPr>
        <w:rPr>
          <w:rFonts w:ascii="Times New Roman" w:hAnsi="Times New Roman" w:eastAsia="宋体"/>
          <w:b/>
          <w:bCs w:val="0"/>
          <w:sz w:val="15"/>
          <w:szCs w:val="15"/>
        </w:rPr>
      </w:pPr>
      <w:r>
        <w:rPr>
          <w:rFonts w:hint="eastAsia" w:ascii="Times New Roman" w:hAnsi="Times New Roman" w:eastAsia="宋体"/>
          <w:b/>
          <w:bCs w:val="0"/>
          <w:sz w:val="15"/>
          <w:szCs w:val="15"/>
        </w:rPr>
        <w:t>C. B部分为强制性要求</w:t>
      </w:r>
    </w:p>
    <w:p w14:paraId="69786CB0">
      <w:pPr>
        <w:rPr>
          <w:rFonts w:ascii="Times New Roman" w:hAnsi="Times New Roman" w:eastAsia="宋体"/>
          <w:b/>
          <w:bCs w:val="0"/>
          <w:sz w:val="15"/>
          <w:szCs w:val="15"/>
        </w:rPr>
      </w:pPr>
      <w:r>
        <w:rPr>
          <w:rFonts w:hint="eastAsia" w:ascii="Times New Roman" w:hAnsi="Times New Roman" w:eastAsia="宋体"/>
          <w:b/>
          <w:bCs w:val="0"/>
          <w:sz w:val="15"/>
          <w:szCs w:val="15"/>
        </w:rPr>
        <w:t>D. A和B部分均为建议性要求和指南</w:t>
      </w:r>
    </w:p>
    <w:p w14:paraId="7C4D7766">
      <w:pPr>
        <w:rPr>
          <w:rFonts w:ascii="Times New Roman" w:hAnsi="Times New Roman" w:eastAsia="宋体"/>
          <w:b/>
          <w:bCs w:val="0"/>
          <w:sz w:val="15"/>
          <w:szCs w:val="15"/>
        </w:rPr>
      </w:pPr>
    </w:p>
    <w:p w14:paraId="238E14D6">
      <w:pPr>
        <w:rPr>
          <w:rFonts w:ascii="Times New Roman" w:hAnsi="Times New Roman" w:eastAsia="宋体"/>
          <w:b/>
          <w:bCs w:val="0"/>
          <w:sz w:val="15"/>
          <w:szCs w:val="15"/>
        </w:rPr>
      </w:pPr>
      <w:r>
        <w:rPr>
          <w:rFonts w:hint="eastAsia" w:ascii="Times New Roman" w:hAnsi="Times New Roman" w:eastAsia="宋体"/>
          <w:b/>
          <w:bCs w:val="0"/>
          <w:sz w:val="15"/>
          <w:szCs w:val="15"/>
        </w:rPr>
        <w:t>69.船上由</w:t>
      </w:r>
      <w:r>
        <w:rPr>
          <w:rFonts w:hint="eastAsia"/>
          <w:b/>
          <w:bCs w:val="0"/>
          <w:sz w:val="15"/>
          <w:szCs w:val="15"/>
        </w:rPr>
        <w:t>______</w:t>
      </w:r>
      <w:r>
        <w:rPr>
          <w:rFonts w:hint="eastAsia" w:ascii="Times New Roman" w:hAnsi="Times New Roman" w:eastAsia="宋体"/>
          <w:b/>
          <w:bCs w:val="0"/>
          <w:sz w:val="15"/>
          <w:szCs w:val="15"/>
        </w:rPr>
        <w:t>负责决定进入船舶通道的打开与关闭。</w:t>
      </w:r>
    </w:p>
    <w:p w14:paraId="47D6D1C4">
      <w:pPr>
        <w:rPr>
          <w:rFonts w:ascii="Times New Roman" w:hAnsi="Times New Roman" w:eastAsia="宋体"/>
          <w:b/>
          <w:bCs w:val="0"/>
          <w:sz w:val="15"/>
          <w:szCs w:val="15"/>
        </w:rPr>
      </w:pPr>
      <w:r>
        <w:rPr>
          <w:rFonts w:hint="eastAsia" w:ascii="Times New Roman" w:hAnsi="Times New Roman" w:eastAsia="宋体"/>
          <w:b/>
          <w:bCs w:val="0"/>
          <w:sz w:val="15"/>
          <w:szCs w:val="15"/>
        </w:rPr>
        <w:t>A. 船长</w:t>
      </w:r>
    </w:p>
    <w:p w14:paraId="700777EB">
      <w:pPr>
        <w:rPr>
          <w:rFonts w:ascii="Times New Roman" w:hAnsi="Times New Roman" w:eastAsia="宋体"/>
          <w:b/>
          <w:bCs w:val="0"/>
          <w:sz w:val="15"/>
          <w:szCs w:val="15"/>
        </w:rPr>
      </w:pPr>
      <w:r>
        <w:rPr>
          <w:rFonts w:hint="eastAsia" w:ascii="Times New Roman" w:hAnsi="Times New Roman" w:eastAsia="宋体"/>
          <w:b/>
          <w:bCs w:val="0"/>
          <w:sz w:val="15"/>
          <w:szCs w:val="15"/>
        </w:rPr>
        <w:t>B. 船舶保安员</w:t>
      </w:r>
    </w:p>
    <w:p w14:paraId="683FCF20">
      <w:pPr>
        <w:rPr>
          <w:rFonts w:ascii="Times New Roman" w:hAnsi="Times New Roman" w:eastAsia="宋体"/>
          <w:b/>
          <w:bCs w:val="0"/>
          <w:sz w:val="15"/>
          <w:szCs w:val="15"/>
        </w:rPr>
      </w:pPr>
      <w:r>
        <w:rPr>
          <w:rFonts w:hint="eastAsia" w:ascii="Times New Roman" w:hAnsi="Times New Roman" w:eastAsia="宋体"/>
          <w:b/>
          <w:bCs w:val="0"/>
          <w:sz w:val="15"/>
          <w:szCs w:val="15"/>
        </w:rPr>
        <w:t>C. 主管机关</w:t>
      </w:r>
    </w:p>
    <w:p w14:paraId="60A7FF8B">
      <w:pPr>
        <w:rPr>
          <w:rFonts w:ascii="Times New Roman" w:hAnsi="Times New Roman" w:eastAsia="宋体"/>
          <w:b/>
          <w:bCs w:val="0"/>
          <w:sz w:val="15"/>
          <w:szCs w:val="15"/>
        </w:rPr>
      </w:pPr>
      <w:r>
        <w:rPr>
          <w:rFonts w:hint="eastAsia" w:ascii="Times New Roman" w:hAnsi="Times New Roman" w:eastAsia="宋体"/>
          <w:b/>
          <w:bCs w:val="0"/>
          <w:sz w:val="15"/>
          <w:szCs w:val="15"/>
        </w:rPr>
        <w:t>D. 公司保安员</w:t>
      </w:r>
    </w:p>
    <w:p w14:paraId="0C5E8961">
      <w:pPr>
        <w:rPr>
          <w:rFonts w:ascii="Times New Roman" w:hAnsi="Times New Roman" w:eastAsia="宋体"/>
          <w:b/>
          <w:bCs w:val="0"/>
          <w:sz w:val="15"/>
          <w:szCs w:val="15"/>
        </w:rPr>
      </w:pPr>
    </w:p>
    <w:p w14:paraId="31A90D67">
      <w:pPr>
        <w:rPr>
          <w:rFonts w:ascii="Times New Roman" w:hAnsi="Times New Roman" w:eastAsia="宋体"/>
          <w:b/>
          <w:bCs w:val="0"/>
          <w:sz w:val="15"/>
          <w:szCs w:val="15"/>
        </w:rPr>
      </w:pPr>
      <w:r>
        <w:rPr>
          <w:rFonts w:hint="eastAsia" w:ascii="Times New Roman" w:hAnsi="Times New Roman" w:eastAsia="宋体"/>
          <w:b/>
          <w:bCs w:val="0"/>
          <w:sz w:val="15"/>
          <w:szCs w:val="15"/>
        </w:rPr>
        <w:t>70.当有人落水需要应急时，以下提法有误的是</w:t>
      </w:r>
      <w:r>
        <w:rPr>
          <w:rFonts w:hint="eastAsia"/>
          <w:b/>
          <w:bCs w:val="0"/>
          <w:sz w:val="15"/>
          <w:szCs w:val="15"/>
        </w:rPr>
        <w:t>______</w:t>
      </w:r>
      <w:r>
        <w:rPr>
          <w:rFonts w:hint="eastAsia" w:ascii="Times New Roman" w:hAnsi="Times New Roman" w:eastAsia="宋体"/>
          <w:b/>
          <w:bCs w:val="0"/>
          <w:sz w:val="15"/>
          <w:szCs w:val="15"/>
        </w:rPr>
        <w:t>。</w:t>
      </w:r>
    </w:p>
    <w:p w14:paraId="0DEC4429">
      <w:pPr>
        <w:rPr>
          <w:rFonts w:ascii="Times New Roman" w:hAnsi="Times New Roman" w:eastAsia="宋体"/>
          <w:b/>
          <w:bCs w:val="0"/>
          <w:sz w:val="15"/>
          <w:szCs w:val="15"/>
        </w:rPr>
      </w:pPr>
      <w:r>
        <w:rPr>
          <w:rFonts w:hint="eastAsia" w:ascii="Times New Roman" w:hAnsi="Times New Roman" w:eastAsia="宋体"/>
          <w:b/>
          <w:bCs w:val="0"/>
          <w:sz w:val="15"/>
          <w:szCs w:val="15"/>
        </w:rPr>
        <w:t>A. 船长应担任应急总指挥</w:t>
      </w:r>
    </w:p>
    <w:p w14:paraId="26F2D2AA">
      <w:pPr>
        <w:rPr>
          <w:rFonts w:ascii="Times New Roman" w:hAnsi="Times New Roman" w:eastAsia="宋体"/>
          <w:b/>
          <w:bCs w:val="0"/>
          <w:sz w:val="15"/>
          <w:szCs w:val="15"/>
        </w:rPr>
      </w:pPr>
      <w:r>
        <w:rPr>
          <w:rFonts w:hint="eastAsia" w:ascii="Times New Roman" w:hAnsi="Times New Roman" w:eastAsia="宋体"/>
          <w:b/>
          <w:bCs w:val="0"/>
          <w:sz w:val="15"/>
          <w:szCs w:val="15"/>
        </w:rPr>
        <w:t>B. 二副在驾驶台值班，负责操纵船舶</w:t>
      </w:r>
    </w:p>
    <w:p w14:paraId="708C59B5">
      <w:pPr>
        <w:rPr>
          <w:rFonts w:ascii="Times New Roman" w:hAnsi="Times New Roman" w:eastAsia="宋体"/>
          <w:b/>
          <w:bCs w:val="0"/>
          <w:sz w:val="15"/>
          <w:szCs w:val="15"/>
        </w:rPr>
      </w:pPr>
      <w:r>
        <w:rPr>
          <w:rFonts w:hint="eastAsia" w:ascii="Times New Roman" w:hAnsi="Times New Roman" w:eastAsia="宋体"/>
          <w:b/>
          <w:bCs w:val="0"/>
          <w:sz w:val="15"/>
          <w:szCs w:val="15"/>
        </w:rPr>
        <w:t>C. 大副在主甲板担任现场指挥</w:t>
      </w:r>
    </w:p>
    <w:p w14:paraId="1408EA2C">
      <w:pPr>
        <w:rPr>
          <w:rFonts w:ascii="Times New Roman" w:hAnsi="Times New Roman" w:eastAsia="宋体"/>
          <w:b/>
          <w:bCs w:val="0"/>
          <w:sz w:val="15"/>
          <w:szCs w:val="15"/>
        </w:rPr>
      </w:pPr>
      <w:r>
        <w:rPr>
          <w:rFonts w:hint="eastAsia" w:ascii="Times New Roman" w:hAnsi="Times New Roman" w:eastAsia="宋体"/>
          <w:b/>
          <w:bCs w:val="0"/>
          <w:sz w:val="15"/>
          <w:szCs w:val="15"/>
        </w:rPr>
        <w:t>D. 三副应做好释放救生艇的准备</w:t>
      </w:r>
    </w:p>
    <w:p w14:paraId="57AEF18A">
      <w:pPr>
        <w:rPr>
          <w:rFonts w:ascii="Times New Roman" w:hAnsi="Times New Roman" w:eastAsia="宋体"/>
          <w:b/>
          <w:bCs w:val="0"/>
          <w:sz w:val="15"/>
          <w:szCs w:val="15"/>
        </w:rPr>
      </w:pPr>
    </w:p>
    <w:p w14:paraId="76443B4B">
      <w:pPr>
        <w:rPr>
          <w:rFonts w:ascii="Times New Roman" w:hAnsi="Times New Roman" w:eastAsia="宋体"/>
          <w:b/>
          <w:bCs w:val="0"/>
          <w:sz w:val="15"/>
          <w:szCs w:val="15"/>
        </w:rPr>
      </w:pPr>
      <w:r>
        <w:rPr>
          <w:rFonts w:hint="eastAsia" w:ascii="Times New Roman" w:hAnsi="Times New Roman" w:eastAsia="宋体"/>
          <w:b/>
          <w:bCs w:val="0"/>
          <w:sz w:val="15"/>
          <w:szCs w:val="15"/>
        </w:rPr>
        <w:t>71.关于船舶应变部署表中的内容，下列说法哪项不正确？</w:t>
      </w:r>
    </w:p>
    <w:p w14:paraId="1F588449">
      <w:pPr>
        <w:rPr>
          <w:rFonts w:ascii="Times New Roman" w:hAnsi="Times New Roman" w:eastAsia="宋体"/>
          <w:b/>
          <w:bCs w:val="0"/>
          <w:sz w:val="15"/>
          <w:szCs w:val="15"/>
        </w:rPr>
      </w:pPr>
      <w:r>
        <w:rPr>
          <w:rFonts w:hint="eastAsia" w:ascii="Times New Roman" w:hAnsi="Times New Roman" w:eastAsia="宋体"/>
          <w:b/>
          <w:bCs w:val="0"/>
          <w:sz w:val="15"/>
          <w:szCs w:val="15"/>
        </w:rPr>
        <w:t>A. 有关应变的警报信号的规定</w:t>
      </w:r>
    </w:p>
    <w:p w14:paraId="7EFD53B8">
      <w:pPr>
        <w:rPr>
          <w:rFonts w:ascii="Times New Roman" w:hAnsi="Times New Roman" w:eastAsia="宋体"/>
          <w:b/>
          <w:bCs w:val="0"/>
          <w:sz w:val="15"/>
          <w:szCs w:val="15"/>
        </w:rPr>
      </w:pPr>
      <w:r>
        <w:rPr>
          <w:rFonts w:hint="eastAsia" w:ascii="Times New Roman" w:hAnsi="Times New Roman" w:eastAsia="宋体"/>
          <w:b/>
          <w:bCs w:val="0"/>
          <w:sz w:val="15"/>
          <w:szCs w:val="15"/>
        </w:rPr>
        <w:t>B. 职务与编号、姓名、艇号的对照一览表</w:t>
      </w:r>
    </w:p>
    <w:p w14:paraId="3E26AA65">
      <w:pPr>
        <w:rPr>
          <w:rFonts w:ascii="Times New Roman" w:hAnsi="Times New Roman" w:eastAsia="宋体"/>
          <w:b/>
          <w:bCs w:val="0"/>
          <w:sz w:val="15"/>
          <w:szCs w:val="15"/>
        </w:rPr>
      </w:pPr>
      <w:r>
        <w:rPr>
          <w:rFonts w:hint="eastAsia" w:ascii="Times New Roman" w:hAnsi="Times New Roman" w:eastAsia="宋体"/>
          <w:b/>
          <w:bCs w:val="0"/>
          <w:sz w:val="15"/>
          <w:szCs w:val="15"/>
        </w:rPr>
        <w:t>C. 航行中驾驶台、机舱、电台固定人员及其任务</w:t>
      </w:r>
    </w:p>
    <w:p w14:paraId="2B1419ED">
      <w:pPr>
        <w:rPr>
          <w:rFonts w:ascii="Times New Roman" w:hAnsi="Times New Roman" w:eastAsia="宋体"/>
          <w:b/>
          <w:bCs w:val="0"/>
          <w:sz w:val="15"/>
          <w:szCs w:val="15"/>
        </w:rPr>
      </w:pPr>
      <w:r>
        <w:rPr>
          <w:rFonts w:hint="eastAsia" w:ascii="Times New Roman" w:hAnsi="Times New Roman" w:eastAsia="宋体"/>
          <w:b/>
          <w:bCs w:val="0"/>
          <w:sz w:val="15"/>
          <w:szCs w:val="15"/>
        </w:rPr>
        <w:t>D. 不应指明哪些高级船员负责保证维护救生和消防设备</w:t>
      </w:r>
    </w:p>
    <w:p w14:paraId="5F8B8669">
      <w:pPr>
        <w:rPr>
          <w:rFonts w:ascii="Times New Roman" w:hAnsi="Times New Roman" w:eastAsia="宋体"/>
          <w:b/>
          <w:bCs w:val="0"/>
          <w:sz w:val="15"/>
          <w:szCs w:val="15"/>
        </w:rPr>
      </w:pPr>
    </w:p>
    <w:p w14:paraId="37E814F1">
      <w:pPr>
        <w:rPr>
          <w:rFonts w:ascii="Times New Roman" w:hAnsi="Times New Roman" w:eastAsia="宋体"/>
          <w:b/>
          <w:bCs w:val="0"/>
          <w:sz w:val="15"/>
          <w:szCs w:val="15"/>
        </w:rPr>
      </w:pPr>
      <w:r>
        <w:rPr>
          <w:rFonts w:hint="eastAsia" w:ascii="Times New Roman" w:hAnsi="Times New Roman" w:eastAsia="宋体"/>
          <w:b/>
          <w:bCs w:val="0"/>
          <w:sz w:val="15"/>
          <w:szCs w:val="15"/>
        </w:rPr>
        <w:t>72.船舶应急反应程序包括但不限于</w:t>
      </w:r>
      <w:r>
        <w:rPr>
          <w:rFonts w:hint="eastAsia"/>
          <w:b/>
          <w:bCs w:val="0"/>
          <w:sz w:val="15"/>
          <w:szCs w:val="15"/>
        </w:rPr>
        <w:t>______</w:t>
      </w:r>
      <w:r>
        <w:rPr>
          <w:rFonts w:hint="eastAsia" w:ascii="Times New Roman" w:hAnsi="Times New Roman" w:eastAsia="宋体"/>
          <w:b/>
          <w:bCs w:val="0"/>
          <w:sz w:val="15"/>
          <w:szCs w:val="15"/>
        </w:rPr>
        <w:t>。①火灾、爆；②碰撞、触/搁浅；③破损进水、油污；④弃船、人员落水；⑤货物移动、严重倾斜；⑥临近战争危险、遭遇保安威胁等。</w:t>
      </w:r>
    </w:p>
    <w:p w14:paraId="0DF668F7">
      <w:pPr>
        <w:rPr>
          <w:rFonts w:ascii="Times New Roman" w:hAnsi="Times New Roman" w:eastAsia="宋体"/>
          <w:b/>
          <w:bCs w:val="0"/>
          <w:sz w:val="15"/>
          <w:szCs w:val="15"/>
        </w:rPr>
      </w:pPr>
      <w:r>
        <w:rPr>
          <w:rFonts w:hint="eastAsia" w:ascii="Times New Roman" w:hAnsi="Times New Roman" w:eastAsia="宋体"/>
          <w:b/>
          <w:bCs w:val="0"/>
          <w:sz w:val="15"/>
          <w:szCs w:val="15"/>
        </w:rPr>
        <w:t>A. ①②③④⑤⑥</w:t>
      </w:r>
    </w:p>
    <w:p w14:paraId="25EBE052">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2DE29F6">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4C30B85D">
      <w:pPr>
        <w:rPr>
          <w:rFonts w:ascii="Times New Roman" w:hAnsi="Times New Roman" w:eastAsia="宋体"/>
          <w:b/>
          <w:bCs w:val="0"/>
          <w:sz w:val="15"/>
          <w:szCs w:val="15"/>
        </w:rPr>
      </w:pPr>
      <w:r>
        <w:rPr>
          <w:rFonts w:hint="eastAsia" w:ascii="Times New Roman" w:hAnsi="Times New Roman" w:eastAsia="宋体"/>
          <w:b/>
          <w:bCs w:val="0"/>
          <w:sz w:val="15"/>
          <w:szCs w:val="15"/>
        </w:rPr>
        <w:t>D. ①②③④⑥</w:t>
      </w:r>
    </w:p>
    <w:p w14:paraId="67BC458B">
      <w:pPr>
        <w:rPr>
          <w:rFonts w:ascii="Times New Roman" w:hAnsi="Times New Roman" w:eastAsia="宋体"/>
          <w:b/>
          <w:bCs w:val="0"/>
          <w:sz w:val="15"/>
          <w:szCs w:val="15"/>
        </w:rPr>
      </w:pPr>
    </w:p>
    <w:p w14:paraId="0ED2EB5A">
      <w:pPr>
        <w:rPr>
          <w:rFonts w:ascii="Times New Roman" w:hAnsi="Times New Roman" w:eastAsia="宋体"/>
          <w:b/>
          <w:bCs w:val="0"/>
          <w:sz w:val="15"/>
          <w:szCs w:val="15"/>
        </w:rPr>
      </w:pPr>
      <w:r>
        <w:rPr>
          <w:rFonts w:hint="eastAsia" w:ascii="Times New Roman" w:hAnsi="Times New Roman" w:eastAsia="宋体"/>
          <w:b/>
          <w:bCs w:val="0"/>
          <w:sz w:val="15"/>
          <w:szCs w:val="15"/>
        </w:rPr>
        <w:t>73.按照IMO的港口国监督程序的规定，“明显依据”包括</w:t>
      </w:r>
      <w:r>
        <w:rPr>
          <w:rFonts w:hint="eastAsia"/>
          <w:b/>
          <w:bCs w:val="0"/>
          <w:sz w:val="15"/>
          <w:szCs w:val="15"/>
        </w:rPr>
        <w:t>______</w:t>
      </w:r>
      <w:r>
        <w:rPr>
          <w:rFonts w:hint="eastAsia" w:ascii="Times New Roman" w:hAnsi="Times New Roman" w:eastAsia="宋体"/>
          <w:b/>
          <w:bCs w:val="0"/>
          <w:sz w:val="15"/>
          <w:szCs w:val="15"/>
        </w:rPr>
        <w:t>。①缺少公约要求的主要设备；②一个或几个证书明显无效；③没有各种日志、手册或其他要求的文件；④船员总数超过最低配员的要求</w:t>
      </w:r>
    </w:p>
    <w:p w14:paraId="1C6A1010">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A4DB8E4">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65DDE334">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B0AC578">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D56F500">
      <w:pPr>
        <w:rPr>
          <w:rFonts w:ascii="Times New Roman" w:hAnsi="Times New Roman" w:eastAsia="宋体"/>
          <w:b/>
          <w:bCs w:val="0"/>
          <w:sz w:val="15"/>
          <w:szCs w:val="15"/>
        </w:rPr>
      </w:pPr>
    </w:p>
    <w:p w14:paraId="021E2BF3">
      <w:pPr>
        <w:rPr>
          <w:rFonts w:ascii="Times New Roman" w:hAnsi="Times New Roman" w:eastAsia="宋体"/>
          <w:b/>
          <w:bCs w:val="0"/>
          <w:sz w:val="15"/>
          <w:szCs w:val="15"/>
        </w:rPr>
      </w:pPr>
      <w:r>
        <w:rPr>
          <w:rFonts w:hint="eastAsia" w:ascii="Times New Roman" w:hAnsi="Times New Roman" w:eastAsia="宋体"/>
          <w:b/>
          <w:bCs w:val="0"/>
          <w:sz w:val="15"/>
          <w:szCs w:val="15"/>
        </w:rPr>
        <w:t>74.《船舶升挂国旗管理办法》适用于下列哪种情况？①中国籍民用船舶；②进入中华人民共和国内水、港口、锚地的外国籍船舶；③船上有中国籍船员的所有船舶；④依照我国有关船舶登记法规办理船舶登记，取得了我国国籍的船舶。</w:t>
      </w:r>
    </w:p>
    <w:p w14:paraId="3C631D91">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29B712F7">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1370F82A">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403FD2FD">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A599D4B">
      <w:pPr>
        <w:rPr>
          <w:rFonts w:ascii="Times New Roman" w:hAnsi="Times New Roman" w:eastAsia="宋体"/>
          <w:b/>
          <w:bCs w:val="0"/>
          <w:sz w:val="15"/>
          <w:szCs w:val="15"/>
        </w:rPr>
      </w:pPr>
    </w:p>
    <w:p w14:paraId="7AAC8929">
      <w:pPr>
        <w:rPr>
          <w:rFonts w:ascii="Times New Roman" w:hAnsi="Times New Roman" w:eastAsia="宋体"/>
          <w:b/>
          <w:bCs w:val="0"/>
          <w:sz w:val="15"/>
          <w:szCs w:val="15"/>
        </w:rPr>
      </w:pPr>
      <w:r>
        <w:rPr>
          <w:rFonts w:hint="eastAsia" w:ascii="Times New Roman" w:hAnsi="Times New Roman" w:eastAsia="宋体"/>
          <w:b/>
          <w:bCs w:val="0"/>
          <w:sz w:val="15"/>
          <w:szCs w:val="15"/>
        </w:rPr>
        <w:t>75.工作计划的作用不包括</w:t>
      </w:r>
      <w:r>
        <w:rPr>
          <w:rFonts w:hint="eastAsia"/>
          <w:b/>
          <w:bCs w:val="0"/>
          <w:sz w:val="15"/>
          <w:szCs w:val="15"/>
        </w:rPr>
        <w:t>______</w:t>
      </w:r>
      <w:r>
        <w:rPr>
          <w:rFonts w:hint="eastAsia" w:ascii="Times New Roman" w:hAnsi="Times New Roman" w:eastAsia="宋体"/>
          <w:b/>
          <w:bCs w:val="0"/>
          <w:sz w:val="15"/>
          <w:szCs w:val="15"/>
        </w:rPr>
        <w:t>。</w:t>
      </w:r>
    </w:p>
    <w:p w14:paraId="31D0E72A">
      <w:pPr>
        <w:rPr>
          <w:rFonts w:ascii="Times New Roman" w:hAnsi="Times New Roman" w:eastAsia="宋体"/>
          <w:b/>
          <w:bCs w:val="0"/>
          <w:sz w:val="15"/>
          <w:szCs w:val="15"/>
        </w:rPr>
      </w:pPr>
      <w:r>
        <w:rPr>
          <w:rFonts w:hint="eastAsia" w:ascii="Times New Roman" w:hAnsi="Times New Roman" w:eastAsia="宋体"/>
          <w:b/>
          <w:bCs w:val="0"/>
          <w:sz w:val="15"/>
          <w:szCs w:val="15"/>
        </w:rPr>
        <w:t>A. 提高工作效率</w:t>
      </w:r>
    </w:p>
    <w:p w14:paraId="7FAF79D7">
      <w:pPr>
        <w:rPr>
          <w:rFonts w:ascii="Times New Roman" w:hAnsi="Times New Roman" w:eastAsia="宋体"/>
          <w:b/>
          <w:bCs w:val="0"/>
          <w:sz w:val="15"/>
          <w:szCs w:val="15"/>
        </w:rPr>
      </w:pPr>
      <w:r>
        <w:rPr>
          <w:rFonts w:hint="eastAsia" w:ascii="Times New Roman" w:hAnsi="Times New Roman" w:eastAsia="宋体"/>
          <w:b/>
          <w:bCs w:val="0"/>
          <w:sz w:val="15"/>
          <w:szCs w:val="15"/>
        </w:rPr>
        <w:t>B. 规范工作程序</w:t>
      </w:r>
    </w:p>
    <w:p w14:paraId="0E39C01A">
      <w:pPr>
        <w:rPr>
          <w:rFonts w:ascii="Times New Roman" w:hAnsi="Times New Roman" w:eastAsia="宋体"/>
          <w:b/>
          <w:bCs w:val="0"/>
          <w:sz w:val="15"/>
          <w:szCs w:val="15"/>
        </w:rPr>
      </w:pPr>
      <w:r>
        <w:rPr>
          <w:rFonts w:hint="eastAsia" w:ascii="Times New Roman" w:hAnsi="Times New Roman" w:eastAsia="宋体"/>
          <w:b/>
          <w:bCs w:val="0"/>
          <w:sz w:val="15"/>
          <w:szCs w:val="15"/>
        </w:rPr>
        <w:t>C. 控制工作中的风险</w:t>
      </w:r>
    </w:p>
    <w:p w14:paraId="084F9B87">
      <w:pPr>
        <w:rPr>
          <w:rFonts w:ascii="Times New Roman" w:hAnsi="Times New Roman" w:eastAsia="宋体"/>
          <w:b/>
          <w:bCs w:val="0"/>
          <w:sz w:val="15"/>
          <w:szCs w:val="15"/>
        </w:rPr>
      </w:pPr>
      <w:r>
        <w:rPr>
          <w:rFonts w:hint="eastAsia" w:ascii="Times New Roman" w:hAnsi="Times New Roman" w:eastAsia="宋体"/>
          <w:b/>
          <w:bCs w:val="0"/>
          <w:sz w:val="15"/>
          <w:szCs w:val="15"/>
        </w:rPr>
        <w:t>D. 限制工作的灵活性</w:t>
      </w:r>
    </w:p>
    <w:p w14:paraId="5AA84386">
      <w:pPr>
        <w:rPr>
          <w:rFonts w:ascii="Times New Roman" w:hAnsi="Times New Roman" w:eastAsia="宋体"/>
          <w:b/>
          <w:bCs w:val="0"/>
          <w:sz w:val="15"/>
          <w:szCs w:val="15"/>
        </w:rPr>
      </w:pPr>
    </w:p>
    <w:p w14:paraId="76D9FE67">
      <w:pPr>
        <w:rPr>
          <w:rFonts w:ascii="Times New Roman" w:hAnsi="Times New Roman" w:eastAsia="宋体"/>
          <w:b/>
          <w:bCs w:val="0"/>
          <w:sz w:val="15"/>
          <w:szCs w:val="15"/>
        </w:rPr>
      </w:pPr>
      <w:r>
        <w:rPr>
          <w:rFonts w:hint="eastAsia" w:ascii="Times New Roman" w:hAnsi="Times New Roman" w:eastAsia="宋体"/>
          <w:b/>
          <w:bCs w:val="0"/>
          <w:sz w:val="15"/>
          <w:szCs w:val="15"/>
        </w:rPr>
        <w:t>76.以下属于关键性操作中的关键（临界）操作的是</w:t>
      </w:r>
      <w:r>
        <w:rPr>
          <w:rFonts w:hint="eastAsia"/>
          <w:b/>
          <w:bCs w:val="0"/>
          <w:sz w:val="15"/>
          <w:szCs w:val="15"/>
        </w:rPr>
        <w:t>______</w:t>
      </w:r>
      <w:r>
        <w:rPr>
          <w:rFonts w:hint="eastAsia" w:ascii="Times New Roman" w:hAnsi="Times New Roman" w:eastAsia="宋体"/>
          <w:b/>
          <w:bCs w:val="0"/>
          <w:sz w:val="15"/>
          <w:szCs w:val="15"/>
        </w:rPr>
        <w:t>。</w:t>
      </w:r>
    </w:p>
    <w:p w14:paraId="6B977DCD">
      <w:pPr>
        <w:rPr>
          <w:rFonts w:ascii="Times New Roman" w:hAnsi="Times New Roman" w:eastAsia="宋体"/>
          <w:b/>
          <w:bCs w:val="0"/>
          <w:sz w:val="15"/>
          <w:szCs w:val="15"/>
        </w:rPr>
      </w:pPr>
      <w:r>
        <w:rPr>
          <w:rFonts w:hint="eastAsia" w:ascii="Times New Roman" w:hAnsi="Times New Roman" w:eastAsia="宋体"/>
          <w:b/>
          <w:bCs w:val="0"/>
          <w:sz w:val="15"/>
          <w:szCs w:val="15"/>
        </w:rPr>
        <w:t>A. 船舶开航前货物绑扎系固</w:t>
      </w:r>
    </w:p>
    <w:p w14:paraId="3765D648">
      <w:pPr>
        <w:rPr>
          <w:rFonts w:ascii="Times New Roman" w:hAnsi="Times New Roman" w:eastAsia="宋体"/>
          <w:b/>
          <w:bCs w:val="0"/>
          <w:sz w:val="15"/>
          <w:szCs w:val="15"/>
        </w:rPr>
      </w:pPr>
      <w:r>
        <w:rPr>
          <w:rFonts w:hint="eastAsia" w:ascii="Times New Roman" w:hAnsi="Times New Roman" w:eastAsia="宋体"/>
          <w:b/>
          <w:bCs w:val="0"/>
          <w:sz w:val="15"/>
          <w:szCs w:val="15"/>
        </w:rPr>
        <w:t>B. 海图和航海出版物的改正</w:t>
      </w:r>
    </w:p>
    <w:p w14:paraId="1B1F7C7F">
      <w:pPr>
        <w:rPr>
          <w:rFonts w:ascii="Times New Roman" w:hAnsi="Times New Roman" w:eastAsia="宋体"/>
          <w:b/>
          <w:bCs w:val="0"/>
          <w:sz w:val="15"/>
          <w:szCs w:val="15"/>
        </w:rPr>
      </w:pPr>
      <w:r>
        <w:rPr>
          <w:rFonts w:hint="eastAsia" w:ascii="Times New Roman" w:hAnsi="Times New Roman" w:eastAsia="宋体"/>
          <w:b/>
          <w:bCs w:val="0"/>
          <w:sz w:val="15"/>
          <w:szCs w:val="15"/>
        </w:rPr>
        <w:t>C. 船舶和设备的日常维护保养</w:t>
      </w:r>
    </w:p>
    <w:p w14:paraId="4E786472">
      <w:pPr>
        <w:rPr>
          <w:rFonts w:ascii="Times New Roman" w:hAnsi="Times New Roman" w:eastAsia="宋体"/>
          <w:b/>
          <w:bCs w:val="0"/>
          <w:sz w:val="15"/>
          <w:szCs w:val="15"/>
        </w:rPr>
      </w:pPr>
      <w:r>
        <w:rPr>
          <w:rFonts w:hint="eastAsia" w:ascii="Times New Roman" w:hAnsi="Times New Roman" w:eastAsia="宋体"/>
          <w:b/>
          <w:bCs w:val="0"/>
          <w:sz w:val="15"/>
          <w:szCs w:val="15"/>
        </w:rPr>
        <w:t>D. 添加燃油操作</w:t>
      </w:r>
    </w:p>
    <w:p w14:paraId="3F394B97">
      <w:pPr>
        <w:rPr>
          <w:rFonts w:ascii="Times New Roman" w:hAnsi="Times New Roman" w:eastAsia="宋体"/>
          <w:b/>
          <w:bCs w:val="0"/>
          <w:sz w:val="15"/>
          <w:szCs w:val="15"/>
        </w:rPr>
      </w:pPr>
    </w:p>
    <w:p w14:paraId="55EB2B9D">
      <w:pPr>
        <w:rPr>
          <w:rFonts w:ascii="Times New Roman" w:hAnsi="Times New Roman" w:eastAsia="宋体"/>
          <w:b/>
          <w:bCs w:val="0"/>
          <w:sz w:val="15"/>
          <w:szCs w:val="15"/>
        </w:rPr>
      </w:pPr>
      <w:r>
        <w:rPr>
          <w:rFonts w:hint="eastAsia" w:ascii="Times New Roman" w:hAnsi="Times New Roman" w:eastAsia="宋体"/>
          <w:b/>
          <w:bCs w:val="0"/>
          <w:sz w:val="15"/>
          <w:szCs w:val="15"/>
        </w:rPr>
        <w:t>77.根据我国《海上交通安全法》的规定，船舶、设施发生交通事故应由哪个机关查明原因？</w:t>
      </w:r>
    </w:p>
    <w:p w14:paraId="6639B435">
      <w:pPr>
        <w:rPr>
          <w:rFonts w:ascii="Times New Roman" w:hAnsi="Times New Roman" w:eastAsia="宋体"/>
          <w:b/>
          <w:bCs w:val="0"/>
          <w:sz w:val="15"/>
          <w:szCs w:val="15"/>
        </w:rPr>
      </w:pPr>
      <w:r>
        <w:rPr>
          <w:rFonts w:hint="eastAsia" w:ascii="Times New Roman" w:hAnsi="Times New Roman" w:eastAsia="宋体"/>
          <w:b/>
          <w:bCs w:val="0"/>
          <w:sz w:val="15"/>
          <w:szCs w:val="15"/>
        </w:rPr>
        <w:t>A. 海事法院</w:t>
      </w:r>
    </w:p>
    <w:p w14:paraId="2EE6CE23">
      <w:pPr>
        <w:rPr>
          <w:rFonts w:ascii="Times New Roman" w:hAnsi="Times New Roman" w:eastAsia="宋体"/>
          <w:b/>
          <w:bCs w:val="0"/>
          <w:sz w:val="15"/>
          <w:szCs w:val="15"/>
        </w:rPr>
      </w:pPr>
      <w:r>
        <w:rPr>
          <w:rFonts w:hint="eastAsia" w:ascii="Times New Roman" w:hAnsi="Times New Roman" w:eastAsia="宋体"/>
          <w:b/>
          <w:bCs w:val="0"/>
          <w:sz w:val="15"/>
          <w:szCs w:val="15"/>
        </w:rPr>
        <w:t>B. 海事主管机关</w:t>
      </w:r>
    </w:p>
    <w:p w14:paraId="271C4952">
      <w:pPr>
        <w:rPr>
          <w:rFonts w:ascii="Times New Roman" w:hAnsi="Times New Roman" w:eastAsia="宋体"/>
          <w:b/>
          <w:bCs w:val="0"/>
          <w:sz w:val="15"/>
          <w:szCs w:val="15"/>
        </w:rPr>
      </w:pPr>
      <w:r>
        <w:rPr>
          <w:rFonts w:hint="eastAsia" w:ascii="Times New Roman" w:hAnsi="Times New Roman" w:eastAsia="宋体"/>
          <w:b/>
          <w:bCs w:val="0"/>
          <w:sz w:val="15"/>
          <w:szCs w:val="15"/>
        </w:rPr>
        <w:t>C. 海事仲裁机构</w:t>
      </w:r>
    </w:p>
    <w:p w14:paraId="375556D8">
      <w:pPr>
        <w:rPr>
          <w:rFonts w:ascii="Times New Roman" w:hAnsi="Times New Roman" w:eastAsia="宋体"/>
          <w:b/>
          <w:bCs w:val="0"/>
          <w:sz w:val="15"/>
          <w:szCs w:val="15"/>
        </w:rPr>
      </w:pPr>
      <w:r>
        <w:rPr>
          <w:rFonts w:hint="eastAsia" w:ascii="Times New Roman" w:hAnsi="Times New Roman" w:eastAsia="宋体"/>
          <w:b/>
          <w:bCs w:val="0"/>
          <w:sz w:val="15"/>
          <w:szCs w:val="15"/>
        </w:rPr>
        <w:t>D. 港务主管机关</w:t>
      </w:r>
    </w:p>
    <w:p w14:paraId="30B7A052">
      <w:pPr>
        <w:rPr>
          <w:rFonts w:ascii="Times New Roman" w:hAnsi="Times New Roman" w:eastAsia="宋体"/>
          <w:b/>
          <w:bCs w:val="0"/>
          <w:sz w:val="15"/>
          <w:szCs w:val="15"/>
        </w:rPr>
      </w:pPr>
    </w:p>
    <w:p w14:paraId="2AF2C042">
      <w:pPr>
        <w:rPr>
          <w:rFonts w:ascii="Times New Roman" w:hAnsi="Times New Roman" w:eastAsia="宋体"/>
          <w:b/>
          <w:bCs w:val="0"/>
          <w:sz w:val="15"/>
          <w:szCs w:val="15"/>
        </w:rPr>
      </w:pPr>
      <w:r>
        <w:rPr>
          <w:rFonts w:hint="eastAsia" w:ascii="Times New Roman" w:hAnsi="Times New Roman" w:eastAsia="宋体"/>
          <w:b/>
          <w:bCs w:val="0"/>
          <w:sz w:val="15"/>
          <w:szCs w:val="15"/>
        </w:rPr>
        <w:t>78.除换证审核以外，DOC须经</w:t>
      </w:r>
      <w:r>
        <w:rPr>
          <w:rFonts w:hint="eastAsia"/>
          <w:b/>
          <w:bCs w:val="0"/>
          <w:sz w:val="15"/>
          <w:szCs w:val="15"/>
        </w:rPr>
        <w:t>______</w:t>
      </w:r>
      <w:r>
        <w:rPr>
          <w:rFonts w:hint="eastAsia" w:ascii="Times New Roman" w:hAnsi="Times New Roman" w:eastAsia="宋体"/>
          <w:b/>
          <w:bCs w:val="0"/>
          <w:sz w:val="15"/>
          <w:szCs w:val="15"/>
        </w:rPr>
        <w:t>审核才有效，SMC须经</w:t>
      </w:r>
      <w:r>
        <w:rPr>
          <w:rFonts w:hint="eastAsia"/>
          <w:b/>
          <w:bCs w:val="0"/>
          <w:sz w:val="15"/>
          <w:szCs w:val="15"/>
        </w:rPr>
        <w:t>______</w:t>
      </w:r>
      <w:r>
        <w:rPr>
          <w:rFonts w:hint="eastAsia" w:ascii="Times New Roman" w:hAnsi="Times New Roman" w:eastAsia="宋体"/>
          <w:b/>
          <w:bCs w:val="0"/>
          <w:sz w:val="15"/>
          <w:szCs w:val="15"/>
        </w:rPr>
        <w:t>审核才能保持有效。</w:t>
      </w:r>
    </w:p>
    <w:p w14:paraId="154E63DF">
      <w:pPr>
        <w:rPr>
          <w:rFonts w:ascii="Times New Roman" w:hAnsi="Times New Roman" w:eastAsia="宋体"/>
          <w:b/>
          <w:bCs w:val="0"/>
          <w:sz w:val="15"/>
          <w:szCs w:val="15"/>
        </w:rPr>
      </w:pPr>
      <w:r>
        <w:rPr>
          <w:rFonts w:hint="eastAsia" w:ascii="Times New Roman" w:hAnsi="Times New Roman" w:eastAsia="宋体"/>
          <w:b/>
          <w:bCs w:val="0"/>
          <w:sz w:val="15"/>
          <w:szCs w:val="15"/>
        </w:rPr>
        <w:t>A. 年度、中间</w:t>
      </w:r>
    </w:p>
    <w:p w14:paraId="2AC54041">
      <w:pPr>
        <w:rPr>
          <w:rFonts w:ascii="Times New Roman" w:hAnsi="Times New Roman" w:eastAsia="宋体"/>
          <w:b/>
          <w:bCs w:val="0"/>
          <w:sz w:val="15"/>
          <w:szCs w:val="15"/>
        </w:rPr>
      </w:pPr>
      <w:r>
        <w:rPr>
          <w:rFonts w:hint="eastAsia" w:ascii="Times New Roman" w:hAnsi="Times New Roman" w:eastAsia="宋体"/>
          <w:b/>
          <w:bCs w:val="0"/>
          <w:sz w:val="15"/>
          <w:szCs w:val="15"/>
        </w:rPr>
        <w:t>B. 中间、年度</w:t>
      </w:r>
    </w:p>
    <w:p w14:paraId="008CBFE3">
      <w:pPr>
        <w:rPr>
          <w:rFonts w:ascii="Times New Roman" w:hAnsi="Times New Roman" w:eastAsia="宋体"/>
          <w:b/>
          <w:bCs w:val="0"/>
          <w:sz w:val="15"/>
          <w:szCs w:val="15"/>
        </w:rPr>
      </w:pPr>
      <w:r>
        <w:rPr>
          <w:rFonts w:hint="eastAsia" w:ascii="Times New Roman" w:hAnsi="Times New Roman" w:eastAsia="宋体"/>
          <w:b/>
          <w:bCs w:val="0"/>
          <w:sz w:val="15"/>
          <w:szCs w:val="15"/>
        </w:rPr>
        <w:t>C. 年度、年度</w:t>
      </w:r>
    </w:p>
    <w:p w14:paraId="57B050C7">
      <w:pPr>
        <w:rPr>
          <w:rFonts w:ascii="Times New Roman" w:hAnsi="Times New Roman" w:eastAsia="宋体"/>
          <w:b/>
          <w:bCs w:val="0"/>
          <w:sz w:val="15"/>
          <w:szCs w:val="15"/>
        </w:rPr>
      </w:pPr>
      <w:r>
        <w:rPr>
          <w:rFonts w:hint="eastAsia" w:ascii="Times New Roman" w:hAnsi="Times New Roman" w:eastAsia="宋体"/>
          <w:b/>
          <w:bCs w:val="0"/>
          <w:sz w:val="15"/>
          <w:szCs w:val="15"/>
        </w:rPr>
        <w:t>D. 中间、中间</w:t>
      </w:r>
    </w:p>
    <w:p w14:paraId="112DD079">
      <w:pPr>
        <w:rPr>
          <w:rFonts w:ascii="Times New Roman" w:hAnsi="Times New Roman" w:eastAsia="宋体"/>
          <w:b/>
          <w:bCs w:val="0"/>
          <w:sz w:val="15"/>
          <w:szCs w:val="15"/>
        </w:rPr>
      </w:pPr>
    </w:p>
    <w:p w14:paraId="103FF1F7">
      <w:pPr>
        <w:rPr>
          <w:rFonts w:ascii="Times New Roman" w:hAnsi="Times New Roman" w:eastAsia="宋体"/>
          <w:b/>
          <w:bCs w:val="0"/>
          <w:sz w:val="15"/>
          <w:szCs w:val="15"/>
        </w:rPr>
      </w:pPr>
      <w:r>
        <w:rPr>
          <w:rFonts w:hint="eastAsia" w:ascii="Times New Roman" w:hAnsi="Times New Roman" w:eastAsia="宋体"/>
          <w:b/>
          <w:bCs w:val="0"/>
          <w:sz w:val="15"/>
          <w:szCs w:val="15"/>
        </w:rPr>
        <w:t>79.根据《中华人民共和国海船船员适任考试和发证规则》船员适任证书有效期不超过</w:t>
      </w:r>
      <w:r>
        <w:rPr>
          <w:rFonts w:hint="eastAsia"/>
          <w:b/>
          <w:bCs w:val="0"/>
          <w:sz w:val="15"/>
          <w:szCs w:val="15"/>
        </w:rPr>
        <w:t>______</w:t>
      </w:r>
      <w:r>
        <w:rPr>
          <w:rFonts w:hint="eastAsia" w:ascii="Times New Roman" w:hAnsi="Times New Roman" w:eastAsia="宋体"/>
          <w:b/>
          <w:bCs w:val="0"/>
          <w:sz w:val="15"/>
          <w:szCs w:val="15"/>
        </w:rPr>
        <w:t>年，有效期截止日期不超过</w:t>
      </w:r>
      <w:r>
        <w:rPr>
          <w:rFonts w:hint="eastAsia"/>
          <w:b/>
          <w:bCs w:val="0"/>
          <w:sz w:val="15"/>
          <w:szCs w:val="15"/>
        </w:rPr>
        <w:t>______</w:t>
      </w:r>
      <w:r>
        <w:rPr>
          <w:rFonts w:hint="eastAsia" w:ascii="Times New Roman" w:hAnsi="Times New Roman" w:eastAsia="宋体"/>
          <w:b/>
          <w:bCs w:val="0"/>
          <w:sz w:val="15"/>
          <w:szCs w:val="15"/>
        </w:rPr>
        <w:t>周岁生日。</w:t>
      </w:r>
    </w:p>
    <w:p w14:paraId="6711604D">
      <w:pPr>
        <w:rPr>
          <w:rFonts w:ascii="Times New Roman" w:hAnsi="Times New Roman" w:eastAsia="宋体"/>
          <w:b/>
          <w:bCs w:val="0"/>
          <w:sz w:val="15"/>
          <w:szCs w:val="15"/>
        </w:rPr>
      </w:pPr>
      <w:r>
        <w:rPr>
          <w:rFonts w:hint="eastAsia" w:ascii="Times New Roman" w:hAnsi="Times New Roman" w:eastAsia="宋体"/>
          <w:b/>
          <w:bCs w:val="0"/>
          <w:sz w:val="15"/>
          <w:szCs w:val="15"/>
        </w:rPr>
        <w:t>A. 5；55</w:t>
      </w:r>
    </w:p>
    <w:p w14:paraId="114E6385">
      <w:pPr>
        <w:rPr>
          <w:rFonts w:ascii="Times New Roman" w:hAnsi="Times New Roman" w:eastAsia="宋体"/>
          <w:b/>
          <w:bCs w:val="0"/>
          <w:sz w:val="15"/>
          <w:szCs w:val="15"/>
        </w:rPr>
      </w:pPr>
      <w:r>
        <w:rPr>
          <w:rFonts w:hint="eastAsia" w:ascii="Times New Roman" w:hAnsi="Times New Roman" w:eastAsia="宋体"/>
          <w:b/>
          <w:bCs w:val="0"/>
          <w:sz w:val="15"/>
          <w:szCs w:val="15"/>
        </w:rPr>
        <w:t>B. 5；60</w:t>
      </w:r>
    </w:p>
    <w:p w14:paraId="3D07FACC">
      <w:pPr>
        <w:rPr>
          <w:rFonts w:ascii="Times New Roman" w:hAnsi="Times New Roman" w:eastAsia="宋体"/>
          <w:b/>
          <w:bCs w:val="0"/>
          <w:sz w:val="15"/>
          <w:szCs w:val="15"/>
        </w:rPr>
      </w:pPr>
      <w:r>
        <w:rPr>
          <w:rFonts w:hint="eastAsia" w:ascii="Times New Roman" w:hAnsi="Times New Roman" w:eastAsia="宋体"/>
          <w:b/>
          <w:bCs w:val="0"/>
          <w:sz w:val="15"/>
          <w:szCs w:val="15"/>
        </w:rPr>
        <w:t>C. 5；65</w:t>
      </w:r>
    </w:p>
    <w:p w14:paraId="7747184D">
      <w:pPr>
        <w:rPr>
          <w:rFonts w:ascii="Times New Roman" w:hAnsi="Times New Roman" w:eastAsia="宋体"/>
          <w:b/>
          <w:bCs w:val="0"/>
          <w:sz w:val="15"/>
          <w:szCs w:val="15"/>
        </w:rPr>
      </w:pPr>
      <w:r>
        <w:rPr>
          <w:rFonts w:hint="eastAsia" w:ascii="Times New Roman" w:hAnsi="Times New Roman" w:eastAsia="宋体"/>
          <w:b/>
          <w:bCs w:val="0"/>
          <w:sz w:val="15"/>
          <w:szCs w:val="15"/>
        </w:rPr>
        <w:t>D. 3；60</w:t>
      </w:r>
    </w:p>
    <w:p w14:paraId="05001B23">
      <w:pPr>
        <w:rPr>
          <w:rFonts w:ascii="Times New Roman" w:hAnsi="Times New Roman" w:eastAsia="宋体"/>
          <w:b/>
          <w:bCs w:val="0"/>
          <w:sz w:val="15"/>
          <w:szCs w:val="15"/>
        </w:rPr>
      </w:pPr>
    </w:p>
    <w:p w14:paraId="04AEEFE4">
      <w:pPr>
        <w:rPr>
          <w:rFonts w:ascii="Times New Roman" w:hAnsi="Times New Roman" w:eastAsia="宋体"/>
          <w:b/>
          <w:bCs w:val="0"/>
          <w:sz w:val="15"/>
          <w:szCs w:val="15"/>
        </w:rPr>
      </w:pPr>
      <w:r>
        <w:rPr>
          <w:rFonts w:hint="eastAsia" w:ascii="Times New Roman" w:hAnsi="Times New Roman" w:eastAsia="宋体"/>
          <w:b/>
          <w:bCs w:val="0"/>
          <w:sz w:val="15"/>
          <w:szCs w:val="15"/>
        </w:rPr>
        <w:t>80.大型固定CO2灭火系统气瓶</w:t>
      </w:r>
      <w:r>
        <w:rPr>
          <w:rFonts w:hint="eastAsia"/>
          <w:b/>
          <w:bCs w:val="0"/>
          <w:sz w:val="15"/>
          <w:szCs w:val="15"/>
        </w:rPr>
        <w:t>______</w:t>
      </w:r>
      <w:r>
        <w:rPr>
          <w:rFonts w:hint="eastAsia" w:ascii="Times New Roman" w:hAnsi="Times New Roman" w:eastAsia="宋体"/>
          <w:b/>
          <w:bCs w:val="0"/>
          <w:sz w:val="15"/>
          <w:szCs w:val="15"/>
        </w:rPr>
        <w:t>年称重一次，若称重低于标准重量的</w:t>
      </w:r>
      <w:r>
        <w:rPr>
          <w:rFonts w:hint="eastAsia"/>
          <w:b/>
          <w:bCs w:val="0"/>
          <w:sz w:val="15"/>
          <w:szCs w:val="15"/>
        </w:rPr>
        <w:t>______</w:t>
      </w:r>
      <w:r>
        <w:rPr>
          <w:rFonts w:hint="eastAsia" w:ascii="Times New Roman" w:hAnsi="Times New Roman" w:eastAsia="宋体"/>
          <w:b/>
          <w:bCs w:val="0"/>
          <w:sz w:val="15"/>
          <w:szCs w:val="15"/>
        </w:rPr>
        <w:t>及时充装。</w:t>
      </w:r>
    </w:p>
    <w:p w14:paraId="79DEF135">
      <w:pPr>
        <w:rPr>
          <w:rFonts w:ascii="Times New Roman" w:hAnsi="Times New Roman" w:eastAsia="宋体"/>
          <w:b/>
          <w:bCs w:val="0"/>
          <w:sz w:val="15"/>
          <w:szCs w:val="15"/>
        </w:rPr>
      </w:pPr>
      <w:r>
        <w:rPr>
          <w:rFonts w:hint="eastAsia" w:ascii="Times New Roman" w:hAnsi="Times New Roman" w:eastAsia="宋体"/>
          <w:b/>
          <w:bCs w:val="0"/>
          <w:sz w:val="15"/>
          <w:szCs w:val="15"/>
        </w:rPr>
        <w:t>A. 2；90%</w:t>
      </w:r>
    </w:p>
    <w:p w14:paraId="403C48DC">
      <w:pPr>
        <w:rPr>
          <w:rFonts w:ascii="Times New Roman" w:hAnsi="Times New Roman" w:eastAsia="宋体"/>
          <w:b/>
          <w:bCs w:val="0"/>
          <w:sz w:val="15"/>
          <w:szCs w:val="15"/>
        </w:rPr>
      </w:pPr>
      <w:r>
        <w:rPr>
          <w:rFonts w:hint="eastAsia" w:ascii="Times New Roman" w:hAnsi="Times New Roman" w:eastAsia="宋体"/>
          <w:b/>
          <w:bCs w:val="0"/>
          <w:sz w:val="15"/>
          <w:szCs w:val="15"/>
        </w:rPr>
        <w:t>B. 1.5；90%</w:t>
      </w:r>
    </w:p>
    <w:p w14:paraId="287792E5">
      <w:pPr>
        <w:rPr>
          <w:rFonts w:ascii="Times New Roman" w:hAnsi="Times New Roman" w:eastAsia="宋体"/>
          <w:b/>
          <w:bCs w:val="0"/>
          <w:sz w:val="15"/>
          <w:szCs w:val="15"/>
        </w:rPr>
      </w:pPr>
      <w:r>
        <w:rPr>
          <w:rFonts w:hint="eastAsia" w:ascii="Times New Roman" w:hAnsi="Times New Roman" w:eastAsia="宋体"/>
          <w:b/>
          <w:bCs w:val="0"/>
          <w:sz w:val="15"/>
          <w:szCs w:val="15"/>
        </w:rPr>
        <w:t>C. 2；80%</w:t>
      </w:r>
    </w:p>
    <w:p w14:paraId="4C0703C5">
      <w:pPr>
        <w:rPr>
          <w:rFonts w:ascii="Times New Roman" w:hAnsi="Times New Roman" w:eastAsia="宋体"/>
          <w:b/>
          <w:bCs w:val="0"/>
          <w:sz w:val="15"/>
          <w:szCs w:val="15"/>
        </w:rPr>
      </w:pPr>
      <w:r>
        <w:rPr>
          <w:rFonts w:hint="eastAsia" w:ascii="Times New Roman" w:hAnsi="Times New Roman" w:eastAsia="宋体"/>
          <w:b/>
          <w:bCs w:val="0"/>
          <w:sz w:val="15"/>
          <w:szCs w:val="15"/>
        </w:rPr>
        <w:t>D. 1；80%</w:t>
      </w:r>
    </w:p>
    <w:p w14:paraId="5A458867">
      <w:pPr>
        <w:rPr>
          <w:rFonts w:ascii="Times New Roman" w:hAnsi="Times New Roman" w:eastAsia="宋体"/>
          <w:b/>
          <w:bCs w:val="0"/>
          <w:sz w:val="15"/>
          <w:szCs w:val="15"/>
        </w:rPr>
      </w:pPr>
    </w:p>
    <w:p w14:paraId="77C87B36">
      <w:pPr>
        <w:rPr>
          <w:rFonts w:ascii="Times New Roman" w:hAnsi="Times New Roman" w:eastAsia="宋体"/>
          <w:b/>
          <w:bCs w:val="0"/>
          <w:sz w:val="15"/>
          <w:szCs w:val="15"/>
        </w:rPr>
      </w:pPr>
      <w:r>
        <w:rPr>
          <w:rFonts w:hint="eastAsia" w:ascii="Times New Roman" w:hAnsi="Times New Roman" w:eastAsia="宋体"/>
          <w:b/>
          <w:bCs w:val="0"/>
          <w:sz w:val="15"/>
          <w:szCs w:val="15"/>
        </w:rPr>
        <w:t>81.以下船舶搁浅时的应急行动正确的是</w:t>
      </w:r>
      <w:r>
        <w:rPr>
          <w:rFonts w:hint="eastAsia"/>
          <w:b/>
          <w:bCs w:val="0"/>
          <w:sz w:val="15"/>
          <w:szCs w:val="15"/>
        </w:rPr>
        <w:t>______</w:t>
      </w:r>
      <w:r>
        <w:rPr>
          <w:rFonts w:hint="eastAsia" w:ascii="Times New Roman" w:hAnsi="Times New Roman" w:eastAsia="宋体"/>
          <w:b/>
          <w:bCs w:val="0"/>
          <w:sz w:val="15"/>
          <w:szCs w:val="15"/>
        </w:rPr>
        <w:t>。</w:t>
      </w:r>
    </w:p>
    <w:p w14:paraId="570D3757">
      <w:pPr>
        <w:rPr>
          <w:rFonts w:ascii="Times New Roman" w:hAnsi="Times New Roman" w:eastAsia="宋体"/>
          <w:b/>
          <w:bCs w:val="0"/>
          <w:sz w:val="15"/>
          <w:szCs w:val="15"/>
        </w:rPr>
      </w:pPr>
      <w:r>
        <w:rPr>
          <w:rFonts w:hint="eastAsia" w:ascii="Times New Roman" w:hAnsi="Times New Roman" w:eastAsia="宋体"/>
          <w:b/>
          <w:bCs w:val="0"/>
          <w:sz w:val="15"/>
          <w:szCs w:val="15"/>
        </w:rPr>
        <w:t>A. 立即全速后退脱浅</w:t>
      </w:r>
    </w:p>
    <w:p w14:paraId="0ABFCD3F">
      <w:pPr>
        <w:rPr>
          <w:rFonts w:ascii="Times New Roman" w:hAnsi="Times New Roman" w:eastAsia="宋体"/>
          <w:b/>
          <w:bCs w:val="0"/>
          <w:sz w:val="15"/>
          <w:szCs w:val="15"/>
        </w:rPr>
      </w:pPr>
      <w:r>
        <w:rPr>
          <w:rFonts w:hint="eastAsia" w:ascii="Times New Roman" w:hAnsi="Times New Roman" w:eastAsia="宋体"/>
          <w:b/>
          <w:bCs w:val="0"/>
          <w:sz w:val="15"/>
          <w:szCs w:val="15"/>
        </w:rPr>
        <w:t>B. 开车使船尾转向深水保护车舵</w:t>
      </w:r>
    </w:p>
    <w:p w14:paraId="3AC7E632">
      <w:pPr>
        <w:rPr>
          <w:rFonts w:ascii="Times New Roman" w:hAnsi="Times New Roman" w:eastAsia="宋体"/>
          <w:b/>
          <w:bCs w:val="0"/>
          <w:sz w:val="15"/>
          <w:szCs w:val="15"/>
        </w:rPr>
      </w:pPr>
      <w:r>
        <w:rPr>
          <w:rFonts w:hint="eastAsia" w:ascii="Times New Roman" w:hAnsi="Times New Roman" w:eastAsia="宋体"/>
          <w:b/>
          <w:bCs w:val="0"/>
          <w:sz w:val="15"/>
          <w:szCs w:val="15"/>
        </w:rPr>
        <w:t>C. 操左右满舵并进车松动船体后再全速倒出</w:t>
      </w:r>
    </w:p>
    <w:p w14:paraId="789CD870">
      <w:pPr>
        <w:rPr>
          <w:rFonts w:ascii="Times New Roman" w:hAnsi="Times New Roman" w:eastAsia="宋体"/>
          <w:b/>
          <w:bCs w:val="0"/>
          <w:sz w:val="15"/>
          <w:szCs w:val="15"/>
        </w:rPr>
      </w:pPr>
      <w:r>
        <w:rPr>
          <w:rFonts w:hint="eastAsia" w:ascii="Times New Roman" w:hAnsi="Times New Roman" w:eastAsia="宋体"/>
          <w:b/>
          <w:bCs w:val="0"/>
          <w:sz w:val="15"/>
          <w:szCs w:val="15"/>
        </w:rPr>
        <w:t>D. 立即查明情况，然后再行动</w:t>
      </w:r>
    </w:p>
    <w:p w14:paraId="3E7694C0">
      <w:pPr>
        <w:rPr>
          <w:rFonts w:ascii="Times New Roman" w:hAnsi="Times New Roman" w:eastAsia="宋体"/>
          <w:b/>
          <w:bCs w:val="0"/>
          <w:sz w:val="15"/>
          <w:szCs w:val="15"/>
        </w:rPr>
      </w:pPr>
    </w:p>
    <w:p w14:paraId="015899AD">
      <w:pPr>
        <w:rPr>
          <w:rFonts w:ascii="Times New Roman" w:hAnsi="Times New Roman" w:eastAsia="宋体"/>
          <w:b/>
          <w:bCs w:val="0"/>
          <w:sz w:val="15"/>
          <w:szCs w:val="15"/>
        </w:rPr>
      </w:pPr>
      <w:r>
        <w:rPr>
          <w:rFonts w:hint="eastAsia" w:ascii="Times New Roman" w:hAnsi="Times New Roman" w:eastAsia="宋体"/>
          <w:b/>
          <w:bCs w:val="0"/>
          <w:sz w:val="15"/>
          <w:szCs w:val="15"/>
        </w:rPr>
        <w:t>82.MARPOL73/78公约所定义的“有害物质”是指任何进入海洋后</w:t>
      </w:r>
      <w:r>
        <w:rPr>
          <w:rFonts w:hint="eastAsia"/>
          <w:b/>
          <w:bCs w:val="0"/>
          <w:sz w:val="15"/>
          <w:szCs w:val="15"/>
        </w:rPr>
        <w:t>______</w:t>
      </w:r>
      <w:r>
        <w:rPr>
          <w:rFonts w:hint="eastAsia" w:ascii="Times New Roman" w:hAnsi="Times New Roman" w:eastAsia="宋体"/>
          <w:b/>
          <w:bCs w:val="0"/>
          <w:sz w:val="15"/>
          <w:szCs w:val="15"/>
        </w:rPr>
        <w:t>，并包括受本公约控制的任何物质。①易于危害人类健康的物质；②易于伤害生物资源和海洋生物的物质；③易于损害休息环境的物质；④妨碍对海洋合法利用的物质</w:t>
      </w:r>
    </w:p>
    <w:p w14:paraId="79ED0C82">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EC6143F">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E4E3E48">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2D5E74A6">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33B0F72">
      <w:pPr>
        <w:rPr>
          <w:rFonts w:ascii="Times New Roman" w:hAnsi="Times New Roman" w:eastAsia="宋体"/>
          <w:b/>
          <w:bCs w:val="0"/>
          <w:sz w:val="15"/>
          <w:szCs w:val="15"/>
        </w:rPr>
      </w:pPr>
    </w:p>
    <w:p w14:paraId="2DB932D0">
      <w:pPr>
        <w:rPr>
          <w:rFonts w:ascii="Times New Roman" w:hAnsi="Times New Roman" w:eastAsia="宋体"/>
          <w:b/>
          <w:bCs w:val="0"/>
          <w:sz w:val="15"/>
          <w:szCs w:val="15"/>
        </w:rPr>
      </w:pPr>
      <w:r>
        <w:rPr>
          <w:rFonts w:hint="eastAsia" w:ascii="Times New Roman" w:hAnsi="Times New Roman" w:eastAsia="宋体"/>
          <w:b/>
          <w:bCs w:val="0"/>
          <w:sz w:val="15"/>
          <w:szCs w:val="15"/>
        </w:rPr>
        <w:t>83.根据《1982年联合国海洋法公约》，所有国家，不论为沿海国或内陆国，其船舶均享有无害通过</w:t>
      </w:r>
      <w:r>
        <w:rPr>
          <w:rFonts w:hint="eastAsia"/>
          <w:b/>
          <w:bCs w:val="0"/>
          <w:sz w:val="15"/>
          <w:szCs w:val="15"/>
        </w:rPr>
        <w:t>______</w:t>
      </w:r>
      <w:r>
        <w:rPr>
          <w:rFonts w:hint="eastAsia" w:ascii="Times New Roman" w:hAnsi="Times New Roman" w:eastAsia="宋体"/>
          <w:b/>
          <w:bCs w:val="0"/>
          <w:sz w:val="15"/>
          <w:szCs w:val="15"/>
        </w:rPr>
        <w:t>的权利。①内水；②群岛水域；③领海；④领海海峡</w:t>
      </w:r>
    </w:p>
    <w:p w14:paraId="5E455E6C">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1EA07EF">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48EA383F">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793F274">
      <w:pPr>
        <w:rPr>
          <w:rFonts w:ascii="Times New Roman" w:hAnsi="Times New Roman" w:eastAsia="宋体"/>
          <w:b/>
          <w:bCs w:val="0"/>
          <w:sz w:val="15"/>
          <w:szCs w:val="15"/>
        </w:rPr>
      </w:pPr>
      <w:r>
        <w:rPr>
          <w:rFonts w:hint="eastAsia" w:ascii="Times New Roman" w:hAnsi="Times New Roman" w:eastAsia="宋体"/>
          <w:b/>
          <w:bCs w:val="0"/>
          <w:sz w:val="15"/>
          <w:szCs w:val="15"/>
        </w:rPr>
        <w:t>D. ③④</w:t>
      </w:r>
    </w:p>
    <w:p w14:paraId="6A61B3E6">
      <w:pPr>
        <w:rPr>
          <w:rFonts w:ascii="Times New Roman" w:hAnsi="Times New Roman" w:eastAsia="宋体"/>
          <w:b/>
          <w:bCs w:val="0"/>
          <w:sz w:val="15"/>
          <w:szCs w:val="15"/>
        </w:rPr>
      </w:pPr>
    </w:p>
    <w:p w14:paraId="2BBCEC5A">
      <w:pPr>
        <w:rPr>
          <w:rFonts w:ascii="Times New Roman" w:hAnsi="Times New Roman" w:eastAsia="宋体"/>
          <w:b/>
          <w:bCs w:val="0"/>
          <w:sz w:val="15"/>
          <w:szCs w:val="15"/>
        </w:rPr>
      </w:pPr>
      <w:r>
        <w:rPr>
          <w:rFonts w:hint="eastAsia" w:ascii="Times New Roman" w:hAnsi="Times New Roman" w:eastAsia="宋体"/>
          <w:b/>
          <w:bCs w:val="0"/>
          <w:sz w:val="15"/>
          <w:szCs w:val="15"/>
        </w:rPr>
        <w:t>84.根据我国劳动法和劳动合同法的规定，关于船员劳动合同，下列哪些说法是正确的？①船员劳动合同的期限主要分为有固定期限和无固定期限两种；②船员劳动合同期限由代表船员用人单位的船员服务机构与船员协商确定；③船员劳动合同期满，经当事人协商一致，可以续订劳动合同；④续定的船员劳动合同可以约定不超过6个月的试用期。</w:t>
      </w:r>
    </w:p>
    <w:p w14:paraId="06A9D0E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1F20E82">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36982BE9">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3FE2CCE0">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766B7B9">
      <w:pPr>
        <w:rPr>
          <w:rFonts w:ascii="Times New Roman" w:hAnsi="Times New Roman" w:eastAsia="宋体"/>
          <w:b/>
          <w:bCs w:val="0"/>
          <w:sz w:val="15"/>
          <w:szCs w:val="15"/>
        </w:rPr>
      </w:pPr>
    </w:p>
    <w:p w14:paraId="7880EB1D">
      <w:pPr>
        <w:rPr>
          <w:rFonts w:ascii="Times New Roman" w:hAnsi="Times New Roman" w:eastAsia="宋体"/>
          <w:b/>
          <w:bCs w:val="0"/>
          <w:sz w:val="15"/>
          <w:szCs w:val="15"/>
        </w:rPr>
      </w:pPr>
      <w:r>
        <w:rPr>
          <w:rFonts w:hint="eastAsia" w:ascii="Times New Roman" w:hAnsi="Times New Roman" w:eastAsia="宋体"/>
          <w:b/>
          <w:bCs w:val="0"/>
          <w:sz w:val="15"/>
          <w:szCs w:val="15"/>
        </w:rPr>
        <w:t>85.船上外部通信的要点不包括</w:t>
      </w:r>
      <w:r>
        <w:rPr>
          <w:rFonts w:hint="eastAsia"/>
          <w:b/>
          <w:bCs w:val="0"/>
          <w:sz w:val="15"/>
          <w:szCs w:val="15"/>
        </w:rPr>
        <w:t>______</w:t>
      </w:r>
      <w:r>
        <w:rPr>
          <w:rFonts w:hint="eastAsia" w:ascii="Times New Roman" w:hAnsi="Times New Roman" w:eastAsia="宋体"/>
          <w:b/>
          <w:bCs w:val="0"/>
          <w:sz w:val="15"/>
          <w:szCs w:val="15"/>
        </w:rPr>
        <w:t>。</w:t>
      </w:r>
    </w:p>
    <w:p w14:paraId="6C4DD12D">
      <w:pPr>
        <w:rPr>
          <w:rFonts w:ascii="Times New Roman" w:hAnsi="Times New Roman" w:eastAsia="宋体"/>
          <w:b/>
          <w:bCs w:val="0"/>
          <w:sz w:val="15"/>
          <w:szCs w:val="15"/>
        </w:rPr>
      </w:pPr>
      <w:r>
        <w:rPr>
          <w:rFonts w:hint="eastAsia" w:ascii="Times New Roman" w:hAnsi="Times New Roman" w:eastAsia="宋体"/>
          <w:b/>
          <w:bCs w:val="0"/>
          <w:sz w:val="15"/>
          <w:szCs w:val="15"/>
        </w:rPr>
        <w:t>A. 保持通信简短准确</w:t>
      </w:r>
    </w:p>
    <w:p w14:paraId="19EAC3FE">
      <w:pPr>
        <w:rPr>
          <w:rFonts w:ascii="Times New Roman" w:hAnsi="Times New Roman" w:eastAsia="宋体"/>
          <w:b/>
          <w:bCs w:val="0"/>
          <w:sz w:val="15"/>
          <w:szCs w:val="15"/>
        </w:rPr>
      </w:pPr>
      <w:r>
        <w:rPr>
          <w:rFonts w:hint="eastAsia" w:ascii="Times New Roman" w:hAnsi="Times New Roman" w:eastAsia="宋体"/>
          <w:b/>
          <w:bCs w:val="0"/>
          <w:sz w:val="15"/>
          <w:szCs w:val="15"/>
        </w:rPr>
        <w:t>B. 把多余的通信降到最少</w:t>
      </w:r>
    </w:p>
    <w:p w14:paraId="7548937B">
      <w:pPr>
        <w:rPr>
          <w:rFonts w:ascii="Times New Roman" w:hAnsi="Times New Roman" w:eastAsia="宋体"/>
          <w:b/>
          <w:bCs w:val="0"/>
          <w:sz w:val="15"/>
          <w:szCs w:val="15"/>
        </w:rPr>
      </w:pPr>
      <w:r>
        <w:rPr>
          <w:rFonts w:hint="eastAsia" w:ascii="Times New Roman" w:hAnsi="Times New Roman" w:eastAsia="宋体"/>
          <w:b/>
          <w:bCs w:val="0"/>
          <w:sz w:val="15"/>
          <w:szCs w:val="15"/>
        </w:rPr>
        <w:t>C. 在联系前先写好信息是有帮助的</w:t>
      </w:r>
    </w:p>
    <w:p w14:paraId="7BFC990D">
      <w:pPr>
        <w:rPr>
          <w:rFonts w:ascii="Times New Roman" w:hAnsi="Times New Roman" w:eastAsia="宋体"/>
          <w:b/>
          <w:bCs w:val="0"/>
          <w:sz w:val="15"/>
          <w:szCs w:val="15"/>
        </w:rPr>
      </w:pPr>
      <w:r>
        <w:rPr>
          <w:rFonts w:hint="eastAsia" w:ascii="Times New Roman" w:hAnsi="Times New Roman" w:eastAsia="宋体"/>
          <w:b/>
          <w:bCs w:val="0"/>
          <w:sz w:val="15"/>
          <w:szCs w:val="15"/>
        </w:rPr>
        <w:t>D. 表达方式无需注意</w:t>
      </w:r>
    </w:p>
    <w:p w14:paraId="51FB6B9D">
      <w:pPr>
        <w:rPr>
          <w:rFonts w:ascii="Times New Roman" w:hAnsi="Times New Roman" w:eastAsia="宋体"/>
          <w:b/>
          <w:bCs w:val="0"/>
          <w:sz w:val="15"/>
          <w:szCs w:val="15"/>
        </w:rPr>
      </w:pPr>
    </w:p>
    <w:p w14:paraId="6081C521">
      <w:pPr>
        <w:rPr>
          <w:rFonts w:ascii="Times New Roman" w:hAnsi="Times New Roman" w:eastAsia="宋体"/>
          <w:b/>
          <w:bCs w:val="0"/>
          <w:sz w:val="15"/>
          <w:szCs w:val="15"/>
        </w:rPr>
      </w:pPr>
      <w:r>
        <w:rPr>
          <w:rFonts w:hint="eastAsia" w:ascii="Times New Roman" w:hAnsi="Times New Roman" w:eastAsia="宋体"/>
          <w:b/>
          <w:bCs w:val="0"/>
          <w:sz w:val="15"/>
          <w:szCs w:val="15"/>
        </w:rPr>
        <w:t>86.《船舶压载水及沉积物控制和管理国际公约》所定义的“压载水”，系指为控制船舶纵倾、横倾、吃水、稳性或应力而在船上加装的</w:t>
      </w:r>
      <w:r>
        <w:rPr>
          <w:rFonts w:hint="eastAsia"/>
          <w:b/>
          <w:bCs w:val="0"/>
          <w:sz w:val="15"/>
          <w:szCs w:val="15"/>
        </w:rPr>
        <w:t>______</w:t>
      </w:r>
      <w:r>
        <w:rPr>
          <w:rFonts w:hint="eastAsia" w:ascii="Times New Roman" w:hAnsi="Times New Roman" w:eastAsia="宋体"/>
          <w:b/>
          <w:bCs w:val="0"/>
          <w:sz w:val="15"/>
          <w:szCs w:val="15"/>
        </w:rPr>
        <w:t>。①海水；②河水；③水中悬浮物；④水中沉淀物</w:t>
      </w:r>
    </w:p>
    <w:p w14:paraId="1AEBDADE">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CEFAE34">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BFB5D42">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5E0EBED">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0E9101D6">
      <w:pPr>
        <w:rPr>
          <w:rFonts w:ascii="Times New Roman" w:hAnsi="Times New Roman" w:eastAsia="宋体"/>
          <w:b/>
          <w:bCs w:val="0"/>
          <w:sz w:val="15"/>
          <w:szCs w:val="15"/>
        </w:rPr>
      </w:pPr>
    </w:p>
    <w:p w14:paraId="1FFF1D29">
      <w:pPr>
        <w:rPr>
          <w:rFonts w:ascii="Times New Roman" w:hAnsi="Times New Roman" w:eastAsia="宋体"/>
          <w:b/>
          <w:bCs w:val="0"/>
          <w:sz w:val="15"/>
          <w:szCs w:val="15"/>
        </w:rPr>
      </w:pPr>
      <w:r>
        <w:rPr>
          <w:rFonts w:hint="eastAsia" w:ascii="Times New Roman" w:hAnsi="Times New Roman" w:eastAsia="宋体"/>
          <w:b/>
          <w:bCs w:val="0"/>
          <w:sz w:val="15"/>
          <w:szCs w:val="15"/>
        </w:rPr>
        <w:t>87.根据我国《劳动法》，劳动合同的期限分为</w:t>
      </w:r>
      <w:r>
        <w:rPr>
          <w:rFonts w:hint="eastAsia"/>
          <w:b/>
          <w:bCs w:val="0"/>
          <w:sz w:val="15"/>
          <w:szCs w:val="15"/>
        </w:rPr>
        <w:t>______</w:t>
      </w:r>
      <w:r>
        <w:rPr>
          <w:rFonts w:hint="eastAsia" w:ascii="Times New Roman" w:hAnsi="Times New Roman" w:eastAsia="宋体"/>
          <w:b/>
          <w:bCs w:val="0"/>
          <w:sz w:val="15"/>
          <w:szCs w:val="15"/>
        </w:rPr>
        <w:t>。①固定期限；②无固定期限；③以完成一定的工作为期限</w:t>
      </w:r>
    </w:p>
    <w:p w14:paraId="5BDC3DBD">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DBB0F05">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58D4A9D6">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7F4C317B">
      <w:pPr>
        <w:rPr>
          <w:rFonts w:ascii="Times New Roman" w:hAnsi="Times New Roman" w:eastAsia="宋体"/>
          <w:b/>
          <w:bCs w:val="0"/>
          <w:sz w:val="15"/>
          <w:szCs w:val="15"/>
        </w:rPr>
      </w:pPr>
      <w:r>
        <w:rPr>
          <w:rFonts w:hint="eastAsia" w:ascii="Times New Roman" w:hAnsi="Times New Roman" w:eastAsia="宋体"/>
          <w:b/>
          <w:bCs w:val="0"/>
          <w:sz w:val="15"/>
          <w:szCs w:val="15"/>
        </w:rPr>
        <w:t>D. ①③</w:t>
      </w:r>
    </w:p>
    <w:p w14:paraId="040FB4D2">
      <w:pPr>
        <w:rPr>
          <w:rFonts w:ascii="Times New Roman" w:hAnsi="Times New Roman" w:eastAsia="宋体"/>
          <w:b/>
          <w:bCs w:val="0"/>
          <w:sz w:val="15"/>
          <w:szCs w:val="15"/>
        </w:rPr>
      </w:pPr>
    </w:p>
    <w:p w14:paraId="24338251">
      <w:pPr>
        <w:rPr>
          <w:rFonts w:ascii="Times New Roman" w:hAnsi="Times New Roman" w:eastAsia="宋体"/>
          <w:b/>
          <w:bCs w:val="0"/>
          <w:sz w:val="15"/>
          <w:szCs w:val="15"/>
        </w:rPr>
      </w:pPr>
      <w:r>
        <w:rPr>
          <w:rFonts w:hint="eastAsia" w:ascii="Times New Roman" w:hAnsi="Times New Roman" w:eastAsia="宋体"/>
          <w:b/>
          <w:bCs w:val="0"/>
          <w:sz w:val="15"/>
          <w:szCs w:val="15"/>
        </w:rPr>
        <w:t>88.根据我国《劳动法》，船舶所有人或经营人可以与船员解除劳动合同的情况是</w:t>
      </w:r>
      <w:r>
        <w:rPr>
          <w:rFonts w:hint="eastAsia"/>
          <w:b/>
          <w:bCs w:val="0"/>
          <w:sz w:val="15"/>
          <w:szCs w:val="15"/>
        </w:rPr>
        <w:t>______</w:t>
      </w:r>
      <w:r>
        <w:rPr>
          <w:rFonts w:hint="eastAsia" w:ascii="Times New Roman" w:hAnsi="Times New Roman" w:eastAsia="宋体"/>
          <w:b/>
          <w:bCs w:val="0"/>
          <w:sz w:val="15"/>
          <w:szCs w:val="15"/>
        </w:rPr>
        <w:t>。</w:t>
      </w:r>
    </w:p>
    <w:p w14:paraId="5B3BB00A">
      <w:pPr>
        <w:rPr>
          <w:rFonts w:ascii="Times New Roman" w:hAnsi="Times New Roman" w:eastAsia="宋体"/>
          <w:b/>
          <w:bCs w:val="0"/>
          <w:sz w:val="15"/>
          <w:szCs w:val="15"/>
        </w:rPr>
      </w:pPr>
      <w:r>
        <w:rPr>
          <w:rFonts w:hint="eastAsia" w:ascii="Times New Roman" w:hAnsi="Times New Roman" w:eastAsia="宋体"/>
          <w:b/>
          <w:bCs w:val="0"/>
          <w:sz w:val="15"/>
          <w:szCs w:val="15"/>
        </w:rPr>
        <w:t>A. 船员严重违反用人单位的规章制度</w:t>
      </w:r>
    </w:p>
    <w:p w14:paraId="00D11093">
      <w:pPr>
        <w:rPr>
          <w:rFonts w:ascii="Times New Roman" w:hAnsi="Times New Roman" w:eastAsia="宋体"/>
          <w:b/>
          <w:bCs w:val="0"/>
          <w:sz w:val="15"/>
          <w:szCs w:val="15"/>
        </w:rPr>
      </w:pPr>
      <w:r>
        <w:rPr>
          <w:rFonts w:hint="eastAsia" w:ascii="Times New Roman" w:hAnsi="Times New Roman" w:eastAsia="宋体"/>
          <w:b/>
          <w:bCs w:val="0"/>
          <w:sz w:val="15"/>
          <w:szCs w:val="15"/>
        </w:rPr>
        <w:t>B. 船员因工负伤而丧失劳动能力</w:t>
      </w:r>
    </w:p>
    <w:p w14:paraId="21FAB651">
      <w:pPr>
        <w:rPr>
          <w:rFonts w:ascii="Times New Roman" w:hAnsi="Times New Roman" w:eastAsia="宋体"/>
          <w:b/>
          <w:bCs w:val="0"/>
          <w:sz w:val="15"/>
          <w:szCs w:val="15"/>
        </w:rPr>
      </w:pPr>
      <w:r>
        <w:rPr>
          <w:rFonts w:hint="eastAsia" w:ascii="Times New Roman" w:hAnsi="Times New Roman" w:eastAsia="宋体"/>
          <w:b/>
          <w:bCs w:val="0"/>
          <w:sz w:val="15"/>
          <w:szCs w:val="15"/>
        </w:rPr>
        <w:t>C. 船员患病或非因工负伤，在规定的医疗期内</w:t>
      </w:r>
    </w:p>
    <w:p w14:paraId="29EA8AE0">
      <w:pPr>
        <w:rPr>
          <w:rFonts w:ascii="Times New Roman" w:hAnsi="Times New Roman" w:eastAsia="宋体"/>
          <w:b/>
          <w:bCs w:val="0"/>
          <w:sz w:val="15"/>
          <w:szCs w:val="15"/>
        </w:rPr>
      </w:pPr>
      <w:r>
        <w:rPr>
          <w:rFonts w:hint="eastAsia" w:ascii="Times New Roman" w:hAnsi="Times New Roman" w:eastAsia="宋体"/>
          <w:b/>
          <w:bCs w:val="0"/>
          <w:sz w:val="15"/>
          <w:szCs w:val="15"/>
        </w:rPr>
        <w:t>D. 船员患有职业病并经劳动鉴定委员会确认</w:t>
      </w:r>
    </w:p>
    <w:p w14:paraId="2F486D75">
      <w:pPr>
        <w:rPr>
          <w:rFonts w:ascii="Times New Roman" w:hAnsi="Times New Roman" w:eastAsia="宋体"/>
          <w:b/>
          <w:bCs w:val="0"/>
          <w:sz w:val="15"/>
          <w:szCs w:val="15"/>
        </w:rPr>
      </w:pPr>
    </w:p>
    <w:p w14:paraId="7EFD14AA">
      <w:pPr>
        <w:rPr>
          <w:rFonts w:ascii="Times New Roman" w:hAnsi="Times New Roman" w:eastAsia="宋体"/>
          <w:b/>
          <w:bCs w:val="0"/>
          <w:sz w:val="15"/>
          <w:szCs w:val="15"/>
        </w:rPr>
      </w:pPr>
      <w:r>
        <w:rPr>
          <w:rFonts w:hint="eastAsia" w:ascii="Times New Roman" w:hAnsi="Times New Roman" w:eastAsia="宋体"/>
          <w:b/>
          <w:bCs w:val="0"/>
          <w:sz w:val="15"/>
          <w:szCs w:val="15"/>
        </w:rPr>
        <w:t>89.以下提高团队成员情景意识的较好方法是</w:t>
      </w:r>
      <w:r>
        <w:rPr>
          <w:rFonts w:hint="eastAsia"/>
          <w:b/>
          <w:bCs w:val="0"/>
          <w:sz w:val="15"/>
          <w:szCs w:val="15"/>
        </w:rPr>
        <w:t>______</w:t>
      </w:r>
      <w:r>
        <w:rPr>
          <w:rFonts w:hint="eastAsia" w:ascii="Times New Roman" w:hAnsi="Times New Roman" w:eastAsia="宋体"/>
          <w:b/>
          <w:bCs w:val="0"/>
          <w:sz w:val="15"/>
          <w:szCs w:val="15"/>
        </w:rPr>
        <w:t>。</w:t>
      </w:r>
    </w:p>
    <w:p w14:paraId="2046C08B">
      <w:pPr>
        <w:rPr>
          <w:rFonts w:ascii="Times New Roman" w:hAnsi="Times New Roman" w:eastAsia="宋体"/>
          <w:b/>
          <w:bCs w:val="0"/>
          <w:sz w:val="15"/>
          <w:szCs w:val="15"/>
        </w:rPr>
      </w:pPr>
      <w:r>
        <w:rPr>
          <w:rFonts w:hint="eastAsia" w:ascii="Times New Roman" w:hAnsi="Times New Roman" w:eastAsia="宋体"/>
          <w:b/>
          <w:bCs w:val="0"/>
          <w:sz w:val="15"/>
          <w:szCs w:val="15"/>
        </w:rPr>
        <w:t>A. 对工作中出现的问题立即予以指出，并提出严厉批评</w:t>
      </w:r>
    </w:p>
    <w:p w14:paraId="770A4DC3">
      <w:pPr>
        <w:rPr>
          <w:rFonts w:ascii="Times New Roman" w:hAnsi="Times New Roman" w:eastAsia="宋体"/>
          <w:b/>
          <w:bCs w:val="0"/>
          <w:sz w:val="15"/>
          <w:szCs w:val="15"/>
        </w:rPr>
      </w:pPr>
      <w:r>
        <w:rPr>
          <w:rFonts w:hint="eastAsia" w:ascii="Times New Roman" w:hAnsi="Times New Roman" w:eastAsia="宋体"/>
          <w:b/>
          <w:bCs w:val="0"/>
          <w:sz w:val="15"/>
          <w:szCs w:val="15"/>
        </w:rPr>
        <w:t>B. 对工作中出现的问题立即提出批评和提示，并强调该问题的危害性</w:t>
      </w:r>
    </w:p>
    <w:p w14:paraId="27FCA2B6">
      <w:pPr>
        <w:rPr>
          <w:rFonts w:ascii="Times New Roman" w:hAnsi="Times New Roman" w:eastAsia="宋体"/>
          <w:b/>
          <w:bCs w:val="0"/>
          <w:sz w:val="15"/>
          <w:szCs w:val="15"/>
        </w:rPr>
      </w:pPr>
      <w:r>
        <w:rPr>
          <w:rFonts w:hint="eastAsia" w:ascii="Times New Roman" w:hAnsi="Times New Roman" w:eastAsia="宋体"/>
          <w:b/>
          <w:bCs w:val="0"/>
          <w:sz w:val="15"/>
          <w:szCs w:val="15"/>
        </w:rPr>
        <w:t>C. 对工作中出现的问题立即予以提示，并鼓励其将工作做好</w:t>
      </w:r>
    </w:p>
    <w:p w14:paraId="0DFD7CBA">
      <w:pPr>
        <w:rPr>
          <w:rFonts w:ascii="Times New Roman" w:hAnsi="Times New Roman" w:eastAsia="宋体"/>
          <w:b/>
          <w:bCs w:val="0"/>
          <w:sz w:val="15"/>
          <w:szCs w:val="15"/>
        </w:rPr>
      </w:pPr>
      <w:r>
        <w:rPr>
          <w:rFonts w:hint="eastAsia" w:ascii="Times New Roman" w:hAnsi="Times New Roman" w:eastAsia="宋体"/>
          <w:b/>
          <w:bCs w:val="0"/>
          <w:sz w:val="15"/>
          <w:szCs w:val="15"/>
        </w:rPr>
        <w:t>D. 严格要求成员绝对服从领导和听从指挥</w:t>
      </w:r>
    </w:p>
    <w:p w14:paraId="53C84294">
      <w:pPr>
        <w:rPr>
          <w:rFonts w:ascii="Times New Roman" w:hAnsi="Times New Roman" w:eastAsia="宋体"/>
          <w:b/>
          <w:bCs w:val="0"/>
          <w:sz w:val="15"/>
          <w:szCs w:val="15"/>
        </w:rPr>
      </w:pPr>
    </w:p>
    <w:p w14:paraId="494B9350">
      <w:pPr>
        <w:rPr>
          <w:rFonts w:ascii="Times New Roman" w:hAnsi="Times New Roman" w:eastAsia="宋体"/>
          <w:b/>
          <w:bCs w:val="0"/>
          <w:sz w:val="15"/>
          <w:szCs w:val="15"/>
        </w:rPr>
      </w:pPr>
      <w:r>
        <w:rPr>
          <w:rFonts w:hint="eastAsia" w:ascii="Times New Roman" w:hAnsi="Times New Roman" w:eastAsia="宋体"/>
          <w:b/>
          <w:bCs w:val="0"/>
          <w:sz w:val="15"/>
          <w:szCs w:val="15"/>
        </w:rPr>
        <w:t>90.根据我国船员条例，有关船员的职责，以下提法正确的是</w:t>
      </w:r>
      <w:r>
        <w:rPr>
          <w:rFonts w:hint="eastAsia"/>
          <w:b/>
          <w:bCs w:val="0"/>
          <w:sz w:val="15"/>
          <w:szCs w:val="15"/>
        </w:rPr>
        <w:t>______</w:t>
      </w:r>
      <w:r>
        <w:rPr>
          <w:rFonts w:hint="eastAsia" w:ascii="Times New Roman" w:hAnsi="Times New Roman" w:eastAsia="宋体"/>
          <w:b/>
          <w:bCs w:val="0"/>
          <w:sz w:val="15"/>
          <w:szCs w:val="15"/>
        </w:rPr>
        <w:t>。①携带本条例规定的有效证件；②掌握船舶的适航状况和航线的通航保障情况；③遵守船上的管理制度和值班制度；④在不严重危及自身安全的情况下，尽力救助遇险人员</w:t>
      </w:r>
    </w:p>
    <w:p w14:paraId="3A848836">
      <w:pPr>
        <w:rPr>
          <w:rFonts w:ascii="Times New Roman" w:hAnsi="Times New Roman" w:eastAsia="宋体"/>
          <w:b/>
          <w:bCs w:val="0"/>
          <w:sz w:val="15"/>
          <w:szCs w:val="15"/>
        </w:rPr>
      </w:pPr>
      <w:r>
        <w:rPr>
          <w:rFonts w:hint="eastAsia" w:ascii="Times New Roman" w:hAnsi="Times New Roman" w:eastAsia="宋体"/>
          <w:b/>
          <w:bCs w:val="0"/>
          <w:sz w:val="15"/>
          <w:szCs w:val="15"/>
        </w:rPr>
        <w:t>A. ①③</w:t>
      </w:r>
    </w:p>
    <w:p w14:paraId="2464F1B8">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2C93B3EB">
      <w:pPr>
        <w:rPr>
          <w:rFonts w:ascii="Times New Roman" w:hAnsi="Times New Roman" w:eastAsia="宋体"/>
          <w:b/>
          <w:bCs w:val="0"/>
          <w:sz w:val="15"/>
          <w:szCs w:val="15"/>
        </w:rPr>
      </w:pPr>
      <w:r>
        <w:rPr>
          <w:rFonts w:hint="eastAsia" w:ascii="Times New Roman" w:hAnsi="Times New Roman" w:eastAsia="宋体"/>
          <w:b/>
          <w:bCs w:val="0"/>
          <w:sz w:val="15"/>
          <w:szCs w:val="15"/>
        </w:rPr>
        <w:t>C. ②④</w:t>
      </w:r>
    </w:p>
    <w:p w14:paraId="509F2C9F">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A80E283">
      <w:pPr>
        <w:rPr>
          <w:rFonts w:ascii="Times New Roman" w:hAnsi="Times New Roman" w:eastAsia="宋体"/>
          <w:b/>
          <w:bCs w:val="0"/>
          <w:sz w:val="15"/>
          <w:szCs w:val="15"/>
        </w:rPr>
      </w:pPr>
    </w:p>
    <w:p w14:paraId="7789F003">
      <w:pPr>
        <w:rPr>
          <w:rFonts w:ascii="Times New Roman" w:hAnsi="Times New Roman" w:eastAsia="宋体"/>
          <w:b/>
          <w:bCs w:val="0"/>
          <w:sz w:val="15"/>
          <w:szCs w:val="15"/>
        </w:rPr>
      </w:pPr>
      <w:r>
        <w:rPr>
          <w:rFonts w:hint="eastAsia" w:ascii="Times New Roman" w:hAnsi="Times New Roman" w:eastAsia="宋体"/>
          <w:b/>
          <w:bCs w:val="0"/>
          <w:sz w:val="15"/>
          <w:szCs w:val="15"/>
        </w:rPr>
        <w:t>91.根据SOLAS公约，应为船上</w:t>
      </w:r>
      <w:r>
        <w:rPr>
          <w:rFonts w:hint="eastAsia"/>
          <w:b/>
          <w:bCs w:val="0"/>
          <w:sz w:val="15"/>
          <w:szCs w:val="15"/>
        </w:rPr>
        <w:t>______</w:t>
      </w:r>
      <w:r>
        <w:rPr>
          <w:rFonts w:hint="eastAsia" w:ascii="Times New Roman" w:hAnsi="Times New Roman" w:eastAsia="宋体"/>
          <w:b/>
          <w:bCs w:val="0"/>
          <w:sz w:val="15"/>
          <w:szCs w:val="15"/>
        </w:rPr>
        <w:t>配备1份在紧急情况下必须遵循的明确的须知。</w:t>
      </w:r>
    </w:p>
    <w:p w14:paraId="4E974A96">
      <w:pPr>
        <w:rPr>
          <w:rFonts w:ascii="Times New Roman" w:hAnsi="Times New Roman" w:eastAsia="宋体"/>
          <w:b/>
          <w:bCs w:val="0"/>
          <w:sz w:val="15"/>
          <w:szCs w:val="15"/>
        </w:rPr>
      </w:pPr>
      <w:r>
        <w:rPr>
          <w:rFonts w:hint="eastAsia" w:ascii="Times New Roman" w:hAnsi="Times New Roman" w:eastAsia="宋体"/>
          <w:b/>
          <w:bCs w:val="0"/>
          <w:sz w:val="15"/>
          <w:szCs w:val="15"/>
        </w:rPr>
        <w:t>A. 每个人员</w:t>
      </w:r>
    </w:p>
    <w:p w14:paraId="5DFB58BC">
      <w:pPr>
        <w:rPr>
          <w:rFonts w:ascii="Times New Roman" w:hAnsi="Times New Roman" w:eastAsia="宋体"/>
          <w:b/>
          <w:bCs w:val="0"/>
          <w:sz w:val="15"/>
          <w:szCs w:val="15"/>
        </w:rPr>
      </w:pPr>
      <w:r>
        <w:rPr>
          <w:rFonts w:hint="eastAsia" w:ascii="Times New Roman" w:hAnsi="Times New Roman" w:eastAsia="宋体"/>
          <w:b/>
          <w:bCs w:val="0"/>
          <w:sz w:val="15"/>
          <w:szCs w:val="15"/>
        </w:rPr>
        <w:t>B. 每个高级船员</w:t>
      </w:r>
    </w:p>
    <w:p w14:paraId="024849AE">
      <w:pPr>
        <w:rPr>
          <w:rFonts w:ascii="Times New Roman" w:hAnsi="Times New Roman" w:eastAsia="宋体"/>
          <w:b/>
          <w:bCs w:val="0"/>
          <w:sz w:val="15"/>
          <w:szCs w:val="15"/>
        </w:rPr>
      </w:pPr>
      <w:r>
        <w:rPr>
          <w:rFonts w:hint="eastAsia" w:ascii="Times New Roman" w:hAnsi="Times New Roman" w:eastAsia="宋体"/>
          <w:b/>
          <w:bCs w:val="0"/>
          <w:sz w:val="15"/>
          <w:szCs w:val="15"/>
        </w:rPr>
        <w:t>C. 应急部署表中的指定人员</w:t>
      </w:r>
    </w:p>
    <w:p w14:paraId="0F1F1626">
      <w:pPr>
        <w:rPr>
          <w:rFonts w:ascii="Times New Roman" w:hAnsi="Times New Roman" w:eastAsia="宋体"/>
          <w:b/>
          <w:bCs w:val="0"/>
          <w:sz w:val="15"/>
          <w:szCs w:val="15"/>
        </w:rPr>
      </w:pPr>
      <w:r>
        <w:rPr>
          <w:rFonts w:hint="eastAsia" w:ascii="Times New Roman" w:hAnsi="Times New Roman" w:eastAsia="宋体"/>
          <w:b/>
          <w:bCs w:val="0"/>
          <w:sz w:val="15"/>
          <w:szCs w:val="15"/>
        </w:rPr>
        <w:t>D. 管理级船员</w:t>
      </w:r>
    </w:p>
    <w:p w14:paraId="3851CDBC">
      <w:pPr>
        <w:rPr>
          <w:rFonts w:ascii="Times New Roman" w:hAnsi="Times New Roman" w:eastAsia="宋体"/>
          <w:b/>
          <w:bCs w:val="0"/>
          <w:sz w:val="15"/>
          <w:szCs w:val="15"/>
        </w:rPr>
      </w:pPr>
    </w:p>
    <w:p w14:paraId="40D50480">
      <w:pPr>
        <w:rPr>
          <w:rFonts w:ascii="Times New Roman" w:hAnsi="Times New Roman" w:eastAsia="宋体"/>
          <w:b/>
          <w:bCs w:val="0"/>
          <w:sz w:val="15"/>
          <w:szCs w:val="15"/>
        </w:rPr>
      </w:pPr>
      <w:r>
        <w:rPr>
          <w:rFonts w:hint="eastAsia" w:ascii="Times New Roman" w:hAnsi="Times New Roman" w:eastAsia="宋体"/>
          <w:b/>
          <w:bCs w:val="0"/>
          <w:sz w:val="15"/>
          <w:szCs w:val="15"/>
        </w:rPr>
        <w:t>92.根据我国《船舶载运危险货物安全监督管理规定》，下列作法中哪项不符合船舶装载危险货物的要求？</w:t>
      </w:r>
    </w:p>
    <w:p w14:paraId="0829688B">
      <w:pPr>
        <w:rPr>
          <w:rFonts w:ascii="Times New Roman" w:hAnsi="Times New Roman" w:eastAsia="宋体"/>
          <w:b/>
          <w:bCs w:val="0"/>
          <w:sz w:val="15"/>
          <w:szCs w:val="15"/>
        </w:rPr>
      </w:pPr>
      <w:r>
        <w:rPr>
          <w:rFonts w:hint="eastAsia" w:ascii="Times New Roman" w:hAnsi="Times New Roman" w:eastAsia="宋体"/>
          <w:b/>
          <w:bCs w:val="0"/>
          <w:sz w:val="15"/>
          <w:szCs w:val="15"/>
        </w:rPr>
        <w:t>A. 从事危险货物运输的船公司应当建立和实施相应的安全管理体系</w:t>
      </w:r>
    </w:p>
    <w:p w14:paraId="217F8746">
      <w:pPr>
        <w:rPr>
          <w:rFonts w:ascii="Times New Roman" w:hAnsi="Times New Roman" w:eastAsia="宋体"/>
          <w:b/>
          <w:bCs w:val="0"/>
          <w:sz w:val="15"/>
          <w:szCs w:val="15"/>
        </w:rPr>
      </w:pPr>
      <w:r>
        <w:rPr>
          <w:rFonts w:hint="eastAsia" w:ascii="Times New Roman" w:hAnsi="Times New Roman" w:eastAsia="宋体"/>
          <w:b/>
          <w:bCs w:val="0"/>
          <w:sz w:val="15"/>
          <w:szCs w:val="15"/>
        </w:rPr>
        <w:t>B. 从事危险货物运输的船舶不要求建立和实施相应的安全管理体系</w:t>
      </w:r>
    </w:p>
    <w:p w14:paraId="5370D8D8">
      <w:pPr>
        <w:rPr>
          <w:rFonts w:ascii="Times New Roman" w:hAnsi="Times New Roman" w:eastAsia="宋体"/>
          <w:b/>
          <w:bCs w:val="0"/>
          <w:sz w:val="15"/>
          <w:szCs w:val="15"/>
        </w:rPr>
      </w:pPr>
      <w:r>
        <w:rPr>
          <w:rFonts w:hint="eastAsia" w:ascii="Times New Roman" w:hAnsi="Times New Roman" w:eastAsia="宋体"/>
          <w:b/>
          <w:bCs w:val="0"/>
          <w:sz w:val="15"/>
          <w:szCs w:val="15"/>
        </w:rPr>
        <w:t>C. 从事危险货物运输的船公司应当配备专职安全管理人员</w:t>
      </w:r>
    </w:p>
    <w:p w14:paraId="35A8C66D">
      <w:pPr>
        <w:rPr>
          <w:rFonts w:ascii="Times New Roman" w:hAnsi="Times New Roman" w:eastAsia="宋体"/>
          <w:b/>
          <w:bCs w:val="0"/>
          <w:sz w:val="15"/>
          <w:szCs w:val="15"/>
        </w:rPr>
      </w:pPr>
      <w:r>
        <w:rPr>
          <w:rFonts w:hint="eastAsia" w:ascii="Times New Roman" w:hAnsi="Times New Roman" w:eastAsia="宋体"/>
          <w:b/>
          <w:bCs w:val="0"/>
          <w:sz w:val="15"/>
          <w:szCs w:val="15"/>
        </w:rPr>
        <w:t>D. 载运危险货物的船舶应当编制安全和防污染应急预案</w:t>
      </w:r>
    </w:p>
    <w:p w14:paraId="00EB5B96">
      <w:pPr>
        <w:rPr>
          <w:rFonts w:ascii="Times New Roman" w:hAnsi="Times New Roman" w:eastAsia="宋体"/>
          <w:b/>
          <w:bCs w:val="0"/>
          <w:sz w:val="15"/>
          <w:szCs w:val="15"/>
        </w:rPr>
      </w:pPr>
    </w:p>
    <w:p w14:paraId="56641EB8">
      <w:pPr>
        <w:rPr>
          <w:rFonts w:ascii="Times New Roman" w:hAnsi="Times New Roman" w:eastAsia="宋体"/>
          <w:b/>
          <w:bCs w:val="0"/>
          <w:sz w:val="15"/>
          <w:szCs w:val="15"/>
        </w:rPr>
      </w:pPr>
      <w:r>
        <w:rPr>
          <w:rFonts w:hint="eastAsia" w:ascii="Times New Roman" w:hAnsi="Times New Roman" w:eastAsia="宋体"/>
          <w:b/>
          <w:bCs w:val="0"/>
          <w:sz w:val="15"/>
          <w:szCs w:val="15"/>
        </w:rPr>
        <w:t>93.根据《MARPOL73/78》附则V的规定，当船舶向岸上或其他船舶排放垃圾时，垃圾记录簿应记录</w:t>
      </w:r>
      <w:r>
        <w:rPr>
          <w:rFonts w:hint="eastAsia"/>
          <w:b/>
          <w:bCs w:val="0"/>
          <w:sz w:val="15"/>
          <w:szCs w:val="15"/>
        </w:rPr>
        <w:t>______</w:t>
      </w:r>
      <w:r>
        <w:rPr>
          <w:rFonts w:hint="eastAsia" w:ascii="Times New Roman" w:hAnsi="Times New Roman" w:eastAsia="宋体"/>
          <w:b/>
          <w:bCs w:val="0"/>
          <w:sz w:val="15"/>
          <w:szCs w:val="15"/>
        </w:rPr>
        <w:t>。①排放的日期、时间及港口或船舶的名称；②垃圾种类及每种垃圾的排放量；③负责操作的主管高级船员签名</w:t>
      </w:r>
    </w:p>
    <w:p w14:paraId="6BB74F72">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C642EC8">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3DE093E7">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40D3AA1C">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04C25BF0">
      <w:pPr>
        <w:rPr>
          <w:rFonts w:ascii="Times New Roman" w:hAnsi="Times New Roman" w:eastAsia="宋体"/>
          <w:b/>
          <w:bCs w:val="0"/>
          <w:sz w:val="15"/>
          <w:szCs w:val="15"/>
        </w:rPr>
      </w:pPr>
    </w:p>
    <w:p w14:paraId="741EE3DD">
      <w:pPr>
        <w:rPr>
          <w:rFonts w:ascii="Times New Roman" w:hAnsi="Times New Roman" w:eastAsia="宋体"/>
          <w:b/>
          <w:bCs w:val="0"/>
          <w:sz w:val="15"/>
          <w:szCs w:val="15"/>
        </w:rPr>
      </w:pPr>
      <w:r>
        <w:rPr>
          <w:rFonts w:hint="eastAsia" w:ascii="Times New Roman" w:hAnsi="Times New Roman" w:eastAsia="宋体"/>
          <w:b/>
          <w:bCs w:val="0"/>
          <w:sz w:val="15"/>
          <w:szCs w:val="15"/>
        </w:rPr>
        <w:t>94.根据《国际海上人命安全公约》及我国相关规定，下列有关救生设备的检查和试验表述不正确的是</w:t>
      </w:r>
      <w:r>
        <w:rPr>
          <w:rFonts w:hint="eastAsia"/>
          <w:b/>
          <w:bCs w:val="0"/>
          <w:sz w:val="15"/>
          <w:szCs w:val="15"/>
        </w:rPr>
        <w:t>______。</w:t>
      </w:r>
    </w:p>
    <w:p w14:paraId="4A3974D3">
      <w:pPr>
        <w:rPr>
          <w:rFonts w:ascii="Times New Roman" w:hAnsi="Times New Roman" w:eastAsia="宋体"/>
          <w:b/>
          <w:bCs w:val="0"/>
          <w:sz w:val="15"/>
          <w:szCs w:val="15"/>
        </w:rPr>
      </w:pPr>
      <w:r>
        <w:rPr>
          <w:rFonts w:hint="eastAsia" w:ascii="Times New Roman" w:hAnsi="Times New Roman" w:eastAsia="宋体"/>
          <w:b/>
          <w:bCs w:val="0"/>
          <w:sz w:val="15"/>
          <w:szCs w:val="15"/>
        </w:rPr>
        <w:t>A. 应每周对救生艇筏及其降落设备进行目视检查</w:t>
      </w:r>
    </w:p>
    <w:p w14:paraId="592AD304">
      <w:pPr>
        <w:rPr>
          <w:rFonts w:ascii="Times New Roman" w:hAnsi="Times New Roman" w:eastAsia="宋体"/>
          <w:b/>
          <w:bCs w:val="0"/>
          <w:sz w:val="15"/>
          <w:szCs w:val="15"/>
        </w:rPr>
      </w:pPr>
      <w:r>
        <w:rPr>
          <w:rFonts w:hint="eastAsia" w:ascii="Times New Roman" w:hAnsi="Times New Roman" w:eastAsia="宋体"/>
          <w:b/>
          <w:bCs w:val="0"/>
          <w:sz w:val="15"/>
          <w:szCs w:val="15"/>
        </w:rPr>
        <w:t>B. 按检查表每月检查救生艇属具确保其处于良好状态</w:t>
      </w:r>
    </w:p>
    <w:p w14:paraId="159DCB9F">
      <w:pPr>
        <w:rPr>
          <w:rFonts w:ascii="Times New Roman" w:hAnsi="Times New Roman" w:eastAsia="宋体"/>
          <w:b/>
          <w:bCs w:val="0"/>
          <w:sz w:val="15"/>
          <w:szCs w:val="15"/>
        </w:rPr>
      </w:pPr>
      <w:r>
        <w:rPr>
          <w:rFonts w:hint="eastAsia" w:ascii="Times New Roman" w:hAnsi="Times New Roman" w:eastAsia="宋体"/>
          <w:b/>
          <w:bCs w:val="0"/>
          <w:sz w:val="15"/>
          <w:szCs w:val="15"/>
        </w:rPr>
        <w:t>C. 只要条件允许每周对所有救生艇发动机进行运转试验，总时间不少于5分钟</w:t>
      </w:r>
    </w:p>
    <w:p w14:paraId="47186929">
      <w:pPr>
        <w:rPr>
          <w:rFonts w:ascii="Times New Roman" w:hAnsi="Times New Roman" w:eastAsia="宋体"/>
          <w:b/>
          <w:bCs w:val="0"/>
          <w:sz w:val="15"/>
          <w:szCs w:val="15"/>
        </w:rPr>
      </w:pPr>
      <w:r>
        <w:rPr>
          <w:rFonts w:hint="eastAsia" w:ascii="Times New Roman" w:hAnsi="Times New Roman" w:eastAsia="宋体"/>
          <w:b/>
          <w:bCs w:val="0"/>
          <w:sz w:val="15"/>
          <w:szCs w:val="15"/>
        </w:rPr>
        <w:t>D. 每周对通用应急报警系统进行试验</w:t>
      </w:r>
    </w:p>
    <w:p w14:paraId="2B8D0144">
      <w:pPr>
        <w:rPr>
          <w:rFonts w:ascii="Times New Roman" w:hAnsi="Times New Roman" w:eastAsia="宋体"/>
          <w:b/>
          <w:bCs w:val="0"/>
          <w:sz w:val="15"/>
          <w:szCs w:val="15"/>
        </w:rPr>
      </w:pPr>
    </w:p>
    <w:p w14:paraId="045A4A77">
      <w:pPr>
        <w:rPr>
          <w:rFonts w:ascii="Times New Roman" w:hAnsi="Times New Roman" w:eastAsia="宋体"/>
          <w:b/>
          <w:bCs w:val="0"/>
          <w:sz w:val="15"/>
          <w:szCs w:val="15"/>
        </w:rPr>
      </w:pPr>
      <w:r>
        <w:rPr>
          <w:rFonts w:hint="eastAsia" w:ascii="Times New Roman" w:hAnsi="Times New Roman" w:eastAsia="宋体"/>
          <w:b/>
          <w:bCs w:val="0"/>
          <w:sz w:val="15"/>
          <w:szCs w:val="15"/>
        </w:rPr>
        <w:t>95.船舶污染对海洋中的生物造成的损害，下列说法中正确的有</w:t>
      </w:r>
      <w:r>
        <w:rPr>
          <w:rFonts w:hint="eastAsia"/>
          <w:b/>
          <w:bCs w:val="0"/>
          <w:sz w:val="15"/>
          <w:szCs w:val="15"/>
        </w:rPr>
        <w:t>______</w:t>
      </w:r>
      <w:r>
        <w:rPr>
          <w:rFonts w:hint="eastAsia" w:ascii="Times New Roman" w:hAnsi="Times New Roman" w:eastAsia="宋体"/>
          <w:b/>
          <w:bCs w:val="0"/>
          <w:sz w:val="15"/>
          <w:szCs w:val="15"/>
        </w:rPr>
        <w:t>。①企鹅身上沾满船舶泄露到海里的原油，它们无法给自己清洗，只能任由毒素侵入自己的身体，慢慢死去；②海狮的鼻子被船舶所抛弃的食品罐紧紧的套住，自己无法摆脱，被活活饿死，或者成为别人的猎物；③海鸟被船舶抛下的塑料袋包裹住，自己无法摆脱，再也飞不起来；④海龟被塑料套住，自己无法摆脱，导致身体扭曲变形，生命进入倒计时。</w:t>
      </w:r>
    </w:p>
    <w:p w14:paraId="02C5208D">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0850F56">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38EC278F">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7E84B756">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24DC5FC9">
      <w:pPr>
        <w:rPr>
          <w:rFonts w:ascii="Times New Roman" w:hAnsi="Times New Roman" w:eastAsia="宋体"/>
          <w:b/>
          <w:bCs w:val="0"/>
          <w:sz w:val="15"/>
          <w:szCs w:val="15"/>
        </w:rPr>
      </w:pPr>
    </w:p>
    <w:p w14:paraId="5FE38F16">
      <w:pPr>
        <w:rPr>
          <w:rFonts w:ascii="Times New Roman" w:hAnsi="Times New Roman" w:eastAsia="宋体"/>
          <w:b/>
          <w:bCs w:val="0"/>
          <w:sz w:val="15"/>
          <w:szCs w:val="15"/>
        </w:rPr>
      </w:pPr>
      <w:r>
        <w:rPr>
          <w:rFonts w:hint="eastAsia" w:ascii="Times New Roman" w:hAnsi="Times New Roman" w:eastAsia="宋体"/>
          <w:b/>
          <w:bCs w:val="0"/>
          <w:sz w:val="15"/>
          <w:szCs w:val="15"/>
        </w:rPr>
        <w:t>96.在船公司选定的代表船上进行SMS预运行，其目的不包括</w:t>
      </w:r>
      <w:r>
        <w:rPr>
          <w:rFonts w:hint="eastAsia"/>
          <w:b/>
          <w:bCs w:val="0"/>
          <w:sz w:val="15"/>
          <w:szCs w:val="15"/>
        </w:rPr>
        <w:t>______</w:t>
      </w:r>
      <w:r>
        <w:rPr>
          <w:rFonts w:hint="eastAsia" w:ascii="Times New Roman" w:hAnsi="Times New Roman" w:eastAsia="宋体"/>
          <w:b/>
          <w:bCs w:val="0"/>
          <w:sz w:val="15"/>
          <w:szCs w:val="15"/>
        </w:rPr>
        <w:t>。</w:t>
      </w:r>
    </w:p>
    <w:p w14:paraId="5B9390BA">
      <w:pPr>
        <w:rPr>
          <w:rFonts w:ascii="Times New Roman" w:hAnsi="Times New Roman" w:eastAsia="宋体"/>
          <w:b/>
          <w:bCs w:val="0"/>
          <w:sz w:val="15"/>
          <w:szCs w:val="15"/>
        </w:rPr>
      </w:pPr>
      <w:r>
        <w:rPr>
          <w:rFonts w:hint="eastAsia" w:ascii="Times New Roman" w:hAnsi="Times New Roman" w:eastAsia="宋体"/>
          <w:b/>
          <w:bCs w:val="0"/>
          <w:sz w:val="15"/>
          <w:szCs w:val="15"/>
        </w:rPr>
        <w:t>A. 考查船公司拟定的SMS文件的系统性、适用性、有效性和可执行性</w:t>
      </w:r>
    </w:p>
    <w:p w14:paraId="030F7042">
      <w:pPr>
        <w:rPr>
          <w:rFonts w:ascii="Times New Roman" w:hAnsi="Times New Roman" w:eastAsia="宋体"/>
          <w:b/>
          <w:bCs w:val="0"/>
          <w:sz w:val="15"/>
          <w:szCs w:val="15"/>
        </w:rPr>
      </w:pPr>
      <w:r>
        <w:rPr>
          <w:rFonts w:hint="eastAsia" w:ascii="Times New Roman" w:hAnsi="Times New Roman" w:eastAsia="宋体"/>
          <w:b/>
          <w:bCs w:val="0"/>
          <w:sz w:val="15"/>
          <w:szCs w:val="15"/>
        </w:rPr>
        <w:t>B. 考查SMS能否在公司所有船上有效运行</w:t>
      </w:r>
    </w:p>
    <w:p w14:paraId="591C0D9D">
      <w:pPr>
        <w:rPr>
          <w:rFonts w:ascii="Times New Roman" w:hAnsi="Times New Roman" w:eastAsia="宋体"/>
          <w:b/>
          <w:bCs w:val="0"/>
          <w:sz w:val="15"/>
          <w:szCs w:val="15"/>
        </w:rPr>
      </w:pPr>
      <w:r>
        <w:rPr>
          <w:rFonts w:hint="eastAsia" w:ascii="Times New Roman" w:hAnsi="Times New Roman" w:eastAsia="宋体"/>
          <w:b/>
          <w:bCs w:val="0"/>
          <w:sz w:val="15"/>
          <w:szCs w:val="15"/>
        </w:rPr>
        <w:t>C. 考查不符合规定的情况、事故、险情能否得到及时报告和纠正</w:t>
      </w:r>
    </w:p>
    <w:p w14:paraId="4275B762">
      <w:pPr>
        <w:rPr>
          <w:rFonts w:ascii="Times New Roman" w:hAnsi="Times New Roman" w:eastAsia="宋体"/>
          <w:b/>
          <w:bCs w:val="0"/>
          <w:sz w:val="15"/>
          <w:szCs w:val="15"/>
        </w:rPr>
      </w:pPr>
      <w:r>
        <w:rPr>
          <w:rFonts w:hint="eastAsia" w:ascii="Times New Roman" w:hAnsi="Times New Roman" w:eastAsia="宋体"/>
          <w:b/>
          <w:bCs w:val="0"/>
          <w:sz w:val="15"/>
          <w:szCs w:val="15"/>
        </w:rPr>
        <w:t>D. 考查文件发放、回收、修改是否及时、有效</w:t>
      </w:r>
    </w:p>
    <w:p w14:paraId="09B6A6A8">
      <w:pPr>
        <w:rPr>
          <w:rFonts w:ascii="Times New Roman" w:hAnsi="Times New Roman" w:eastAsia="宋体"/>
          <w:b/>
          <w:bCs w:val="0"/>
          <w:sz w:val="15"/>
          <w:szCs w:val="15"/>
        </w:rPr>
      </w:pPr>
    </w:p>
    <w:p w14:paraId="07000AB7">
      <w:pPr>
        <w:rPr>
          <w:rFonts w:ascii="Times New Roman" w:hAnsi="Times New Roman" w:eastAsia="宋体"/>
          <w:b/>
          <w:bCs w:val="0"/>
          <w:sz w:val="15"/>
          <w:szCs w:val="15"/>
        </w:rPr>
      </w:pPr>
      <w:r>
        <w:rPr>
          <w:rFonts w:hint="eastAsia" w:ascii="Times New Roman" w:hAnsi="Times New Roman" w:eastAsia="宋体"/>
          <w:b/>
          <w:bCs w:val="0"/>
          <w:sz w:val="15"/>
          <w:szCs w:val="15"/>
        </w:rPr>
        <w:t>97.根据《MARPOL73/78》附则V的规定，船舶在特殊区域外处理垃圾时，正确的有</w:t>
      </w:r>
      <w:r>
        <w:rPr>
          <w:rFonts w:hint="eastAsia"/>
          <w:b/>
          <w:bCs w:val="0"/>
          <w:sz w:val="15"/>
          <w:szCs w:val="15"/>
        </w:rPr>
        <w:t>______</w:t>
      </w:r>
      <w:r>
        <w:rPr>
          <w:rFonts w:hint="eastAsia" w:ascii="Times New Roman" w:hAnsi="Times New Roman" w:eastAsia="宋体"/>
          <w:b/>
          <w:bCs w:val="0"/>
          <w:sz w:val="15"/>
          <w:szCs w:val="15"/>
        </w:rPr>
        <w:t>。①动物尸体应尽可能远离最近陆地排放入海；②在距最近陆地12n mile以外，将未处理的食品废弃物排放入海；③在距最近陆地12n mile以外，将不能用通用的卸载方法回收的，且不包含对海洋环境有害的物质的货物残余排放入海；④可将货舱、甲板和外表面洗涤水中包含的清洁剂或添加剂排放入海，但这些物质必须对海洋环境无害</w:t>
      </w:r>
    </w:p>
    <w:p w14:paraId="7ABEAE0F">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298CA18">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2873BB52">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60A814BF">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8BDD975">
      <w:pPr>
        <w:rPr>
          <w:rFonts w:ascii="Times New Roman" w:hAnsi="Times New Roman" w:eastAsia="宋体"/>
          <w:b/>
          <w:bCs w:val="0"/>
          <w:sz w:val="15"/>
          <w:szCs w:val="15"/>
        </w:rPr>
      </w:pPr>
    </w:p>
    <w:p w14:paraId="245FADE5">
      <w:pPr>
        <w:rPr>
          <w:rFonts w:ascii="Times New Roman" w:hAnsi="Times New Roman" w:eastAsia="宋体"/>
          <w:b/>
          <w:bCs w:val="0"/>
          <w:sz w:val="15"/>
          <w:szCs w:val="15"/>
        </w:rPr>
      </w:pPr>
      <w:r>
        <w:rPr>
          <w:rFonts w:hint="eastAsia" w:ascii="Times New Roman" w:hAnsi="Times New Roman" w:eastAsia="宋体"/>
          <w:b/>
          <w:bCs w:val="0"/>
          <w:sz w:val="15"/>
          <w:szCs w:val="15"/>
        </w:rPr>
        <w:t>98.如果根据对船舶的基本印象，PSC官员具有明显的理由认为船舶的设备或其船员不能满足公约的要求，则可以检查</w:t>
      </w:r>
      <w:r>
        <w:rPr>
          <w:rFonts w:hint="eastAsia"/>
          <w:b/>
          <w:bCs w:val="0"/>
          <w:sz w:val="15"/>
          <w:szCs w:val="15"/>
        </w:rPr>
        <w:t>______</w:t>
      </w:r>
      <w:r>
        <w:rPr>
          <w:rFonts w:hint="eastAsia" w:ascii="Times New Roman" w:hAnsi="Times New Roman" w:eastAsia="宋体"/>
          <w:b/>
          <w:bCs w:val="0"/>
          <w:sz w:val="15"/>
          <w:szCs w:val="15"/>
        </w:rPr>
        <w:t>。</w:t>
      </w:r>
    </w:p>
    <w:p w14:paraId="2696D79A">
      <w:pPr>
        <w:rPr>
          <w:rFonts w:ascii="Times New Roman" w:hAnsi="Times New Roman" w:eastAsia="宋体"/>
          <w:b/>
          <w:bCs w:val="0"/>
          <w:sz w:val="15"/>
          <w:szCs w:val="15"/>
        </w:rPr>
      </w:pPr>
      <w:r>
        <w:rPr>
          <w:rFonts w:hint="eastAsia" w:ascii="Times New Roman" w:hAnsi="Times New Roman" w:eastAsia="宋体"/>
          <w:b/>
          <w:bCs w:val="0"/>
          <w:sz w:val="15"/>
          <w:szCs w:val="15"/>
        </w:rPr>
        <w:t>A. 进行初步的</w:t>
      </w:r>
    </w:p>
    <w:p w14:paraId="53A9C433">
      <w:pPr>
        <w:rPr>
          <w:rFonts w:ascii="Times New Roman" w:hAnsi="Times New Roman" w:eastAsia="宋体"/>
          <w:b/>
          <w:bCs w:val="0"/>
          <w:sz w:val="15"/>
          <w:szCs w:val="15"/>
        </w:rPr>
      </w:pPr>
      <w:r>
        <w:rPr>
          <w:rFonts w:hint="eastAsia" w:ascii="Times New Roman" w:hAnsi="Times New Roman" w:eastAsia="宋体"/>
          <w:b/>
          <w:bCs w:val="0"/>
          <w:sz w:val="15"/>
          <w:szCs w:val="15"/>
        </w:rPr>
        <w:t>B. 进行更为详细的</w:t>
      </w:r>
    </w:p>
    <w:p w14:paraId="2CC0C81D">
      <w:pPr>
        <w:rPr>
          <w:rFonts w:ascii="Times New Roman" w:hAnsi="Times New Roman" w:eastAsia="宋体"/>
          <w:b/>
          <w:bCs w:val="0"/>
          <w:sz w:val="15"/>
          <w:szCs w:val="15"/>
        </w:rPr>
      </w:pPr>
      <w:r>
        <w:rPr>
          <w:rFonts w:hint="eastAsia" w:ascii="Times New Roman" w:hAnsi="Times New Roman" w:eastAsia="宋体"/>
          <w:b/>
          <w:bCs w:val="0"/>
          <w:sz w:val="15"/>
          <w:szCs w:val="15"/>
        </w:rPr>
        <w:t>C. 暂时停止</w:t>
      </w:r>
    </w:p>
    <w:p w14:paraId="1D79B3D0">
      <w:pPr>
        <w:rPr>
          <w:rFonts w:ascii="Times New Roman" w:hAnsi="Times New Roman" w:eastAsia="宋体"/>
          <w:b/>
          <w:bCs w:val="0"/>
          <w:sz w:val="15"/>
          <w:szCs w:val="15"/>
        </w:rPr>
      </w:pPr>
      <w:r>
        <w:rPr>
          <w:rFonts w:hint="eastAsia" w:ascii="Times New Roman" w:hAnsi="Times New Roman" w:eastAsia="宋体"/>
          <w:b/>
          <w:bCs w:val="0"/>
          <w:sz w:val="15"/>
          <w:szCs w:val="15"/>
        </w:rPr>
        <w:t>D. 结束</w:t>
      </w:r>
    </w:p>
    <w:p w14:paraId="4F75B5B8">
      <w:pPr>
        <w:rPr>
          <w:rFonts w:ascii="Times New Roman" w:hAnsi="Times New Roman" w:eastAsia="宋体"/>
          <w:b/>
          <w:bCs w:val="0"/>
          <w:sz w:val="15"/>
          <w:szCs w:val="15"/>
        </w:rPr>
      </w:pPr>
    </w:p>
    <w:p w14:paraId="0DA15E77">
      <w:pPr>
        <w:rPr>
          <w:rFonts w:ascii="Times New Roman" w:hAnsi="Times New Roman" w:eastAsia="宋体"/>
          <w:b/>
          <w:bCs w:val="0"/>
          <w:sz w:val="15"/>
          <w:szCs w:val="15"/>
        </w:rPr>
      </w:pPr>
      <w:r>
        <w:rPr>
          <w:rFonts w:hint="eastAsia" w:ascii="Times New Roman" w:hAnsi="Times New Roman" w:eastAsia="宋体"/>
          <w:b/>
          <w:bCs w:val="0"/>
          <w:sz w:val="15"/>
          <w:szCs w:val="15"/>
        </w:rPr>
        <w:t>99.根据《国际卫生条例》的规定，经世卫组织批准的黄热病疫苗在接种后</w:t>
      </w:r>
      <w:r>
        <w:rPr>
          <w:rFonts w:hint="eastAsia"/>
          <w:b/>
          <w:bCs w:val="0"/>
          <w:sz w:val="15"/>
          <w:szCs w:val="15"/>
        </w:rPr>
        <w:t>______</w:t>
      </w:r>
      <w:r>
        <w:rPr>
          <w:rFonts w:hint="eastAsia" w:ascii="Times New Roman" w:hAnsi="Times New Roman" w:eastAsia="宋体"/>
          <w:b/>
          <w:bCs w:val="0"/>
          <w:sz w:val="15"/>
          <w:szCs w:val="15"/>
        </w:rPr>
        <w:t>开始发挥防止感染的保护效果。</w:t>
      </w:r>
    </w:p>
    <w:p w14:paraId="657C4A77">
      <w:pPr>
        <w:rPr>
          <w:rFonts w:ascii="Times New Roman" w:hAnsi="Times New Roman" w:eastAsia="宋体"/>
          <w:b/>
          <w:bCs w:val="0"/>
          <w:sz w:val="15"/>
          <w:szCs w:val="15"/>
        </w:rPr>
      </w:pPr>
      <w:r>
        <w:rPr>
          <w:rFonts w:hint="eastAsia" w:ascii="Times New Roman" w:hAnsi="Times New Roman" w:eastAsia="宋体"/>
          <w:b/>
          <w:bCs w:val="0"/>
          <w:sz w:val="15"/>
          <w:szCs w:val="15"/>
        </w:rPr>
        <w:t>A. 7天</w:t>
      </w:r>
    </w:p>
    <w:p w14:paraId="4F8C2C5D">
      <w:pPr>
        <w:rPr>
          <w:rFonts w:ascii="Times New Roman" w:hAnsi="Times New Roman" w:eastAsia="宋体"/>
          <w:b/>
          <w:bCs w:val="0"/>
          <w:sz w:val="15"/>
          <w:szCs w:val="15"/>
        </w:rPr>
      </w:pPr>
      <w:r>
        <w:rPr>
          <w:rFonts w:hint="eastAsia" w:ascii="Times New Roman" w:hAnsi="Times New Roman" w:eastAsia="宋体"/>
          <w:b/>
          <w:bCs w:val="0"/>
          <w:sz w:val="15"/>
          <w:szCs w:val="15"/>
        </w:rPr>
        <w:t>B. 3天</w:t>
      </w:r>
    </w:p>
    <w:p w14:paraId="655E7C57">
      <w:pPr>
        <w:rPr>
          <w:rFonts w:ascii="Times New Roman" w:hAnsi="Times New Roman" w:eastAsia="宋体"/>
          <w:b/>
          <w:bCs w:val="0"/>
          <w:sz w:val="15"/>
          <w:szCs w:val="15"/>
        </w:rPr>
      </w:pPr>
      <w:r>
        <w:rPr>
          <w:rFonts w:hint="eastAsia" w:ascii="Times New Roman" w:hAnsi="Times New Roman" w:eastAsia="宋体"/>
          <w:b/>
          <w:bCs w:val="0"/>
          <w:sz w:val="15"/>
          <w:szCs w:val="15"/>
        </w:rPr>
        <w:t>C. 10天</w:t>
      </w:r>
    </w:p>
    <w:p w14:paraId="4916557B">
      <w:pPr>
        <w:rPr>
          <w:rFonts w:ascii="Times New Roman" w:hAnsi="Times New Roman" w:eastAsia="宋体"/>
          <w:b/>
          <w:bCs w:val="0"/>
          <w:sz w:val="15"/>
          <w:szCs w:val="15"/>
        </w:rPr>
      </w:pPr>
      <w:r>
        <w:rPr>
          <w:rFonts w:hint="eastAsia" w:ascii="Times New Roman" w:hAnsi="Times New Roman" w:eastAsia="宋体"/>
          <w:b/>
          <w:bCs w:val="0"/>
          <w:sz w:val="15"/>
          <w:szCs w:val="15"/>
        </w:rPr>
        <w:t>D. 15天</w:t>
      </w:r>
    </w:p>
    <w:p w14:paraId="7A5DB110">
      <w:pPr>
        <w:rPr>
          <w:rFonts w:ascii="Times New Roman" w:hAnsi="Times New Roman" w:eastAsia="宋体"/>
          <w:b/>
          <w:bCs w:val="0"/>
          <w:sz w:val="15"/>
          <w:szCs w:val="15"/>
        </w:rPr>
      </w:pPr>
    </w:p>
    <w:p w14:paraId="07DC79BB">
      <w:pPr>
        <w:rPr>
          <w:rFonts w:ascii="Times New Roman" w:hAnsi="Times New Roman" w:eastAsia="宋体"/>
          <w:b/>
          <w:bCs w:val="0"/>
          <w:sz w:val="15"/>
          <w:szCs w:val="15"/>
        </w:rPr>
      </w:pPr>
      <w:r>
        <w:rPr>
          <w:rFonts w:hint="eastAsia" w:ascii="Times New Roman" w:hAnsi="Times New Roman" w:eastAsia="宋体"/>
          <w:b/>
          <w:bCs w:val="0"/>
          <w:sz w:val="15"/>
          <w:szCs w:val="15"/>
        </w:rPr>
        <w:t>100.根据SOLAS公约规定，在乘客舱室内张贴配有适当文字的示意图和应变须知，其内容不包括</w:t>
      </w:r>
      <w:r>
        <w:rPr>
          <w:rFonts w:hint="eastAsia"/>
          <w:b/>
          <w:bCs w:val="0"/>
          <w:sz w:val="15"/>
          <w:szCs w:val="15"/>
        </w:rPr>
        <w:t>______。</w:t>
      </w:r>
    </w:p>
    <w:p w14:paraId="75EE6049">
      <w:pPr>
        <w:rPr>
          <w:rFonts w:ascii="Times New Roman" w:hAnsi="Times New Roman" w:eastAsia="宋体"/>
          <w:b/>
          <w:bCs w:val="0"/>
          <w:sz w:val="15"/>
          <w:szCs w:val="15"/>
        </w:rPr>
      </w:pPr>
      <w:r>
        <w:rPr>
          <w:rFonts w:hint="eastAsia" w:ascii="Times New Roman" w:hAnsi="Times New Roman" w:eastAsia="宋体"/>
          <w:b/>
          <w:bCs w:val="0"/>
          <w:sz w:val="15"/>
          <w:szCs w:val="15"/>
        </w:rPr>
        <w:t>A. 集合地点</w:t>
      </w:r>
    </w:p>
    <w:p w14:paraId="2CA820A3">
      <w:pPr>
        <w:rPr>
          <w:rFonts w:ascii="Times New Roman" w:hAnsi="Times New Roman" w:eastAsia="宋体"/>
          <w:b/>
          <w:bCs w:val="0"/>
          <w:sz w:val="15"/>
          <w:szCs w:val="15"/>
        </w:rPr>
      </w:pPr>
      <w:r>
        <w:rPr>
          <w:rFonts w:hint="eastAsia" w:ascii="Times New Roman" w:hAnsi="Times New Roman" w:eastAsia="宋体"/>
          <w:b/>
          <w:bCs w:val="0"/>
          <w:sz w:val="15"/>
          <w:szCs w:val="15"/>
        </w:rPr>
        <w:t>B. 紧急情况时必须采取的必要行动</w:t>
      </w:r>
    </w:p>
    <w:p w14:paraId="60FD26E8">
      <w:pPr>
        <w:rPr>
          <w:rFonts w:ascii="Times New Roman" w:hAnsi="Times New Roman" w:eastAsia="宋体"/>
          <w:b/>
          <w:bCs w:val="0"/>
          <w:sz w:val="15"/>
          <w:szCs w:val="15"/>
        </w:rPr>
      </w:pPr>
      <w:r>
        <w:rPr>
          <w:rFonts w:hint="eastAsia" w:ascii="Times New Roman" w:hAnsi="Times New Roman" w:eastAsia="宋体"/>
          <w:b/>
          <w:bCs w:val="0"/>
          <w:sz w:val="15"/>
          <w:szCs w:val="15"/>
        </w:rPr>
        <w:t>C. 救生衣的穿着方法</w:t>
      </w:r>
    </w:p>
    <w:p w14:paraId="11345852">
      <w:pPr>
        <w:rPr>
          <w:rFonts w:ascii="Times New Roman" w:hAnsi="Times New Roman" w:eastAsia="宋体"/>
          <w:b/>
          <w:bCs w:val="0"/>
          <w:sz w:val="15"/>
          <w:szCs w:val="15"/>
        </w:rPr>
      </w:pPr>
      <w:r>
        <w:rPr>
          <w:rFonts w:hint="eastAsia" w:ascii="Times New Roman" w:hAnsi="Times New Roman" w:eastAsia="宋体"/>
          <w:b/>
          <w:bCs w:val="0"/>
          <w:sz w:val="15"/>
          <w:szCs w:val="15"/>
        </w:rPr>
        <w:t>D. 火灾的扑救方法</w:t>
      </w:r>
    </w:p>
    <w:p w14:paraId="61F7B73F">
      <w:pPr>
        <w:rPr>
          <w:rFonts w:ascii="Times New Roman" w:hAnsi="Times New Roman" w:eastAsia="宋体"/>
          <w:b/>
          <w:bCs w:val="0"/>
          <w:sz w:val="15"/>
          <w:szCs w:val="15"/>
        </w:rPr>
      </w:pPr>
    </w:p>
    <w:p w14:paraId="74313FE8">
      <w:pPr>
        <w:rPr>
          <w:rFonts w:ascii="Times New Roman" w:hAnsi="Times New Roman" w:eastAsia="宋体"/>
          <w:b/>
          <w:bCs w:val="0"/>
          <w:sz w:val="15"/>
          <w:szCs w:val="15"/>
        </w:rPr>
      </w:pPr>
      <w:r>
        <w:rPr>
          <w:rFonts w:hint="eastAsia" w:ascii="Times New Roman" w:hAnsi="Times New Roman" w:eastAsia="宋体"/>
          <w:b/>
          <w:bCs w:val="0"/>
          <w:sz w:val="15"/>
          <w:szCs w:val="15"/>
        </w:rPr>
        <w:t>101.救助船收艇时，应行驶到遇险船的</w:t>
      </w:r>
      <w:r>
        <w:rPr>
          <w:rFonts w:hint="eastAsia"/>
          <w:b/>
          <w:bCs w:val="0"/>
          <w:sz w:val="15"/>
          <w:szCs w:val="15"/>
        </w:rPr>
        <w:t>______</w:t>
      </w:r>
      <w:r>
        <w:rPr>
          <w:rFonts w:hint="eastAsia" w:ascii="Times New Roman" w:hAnsi="Times New Roman" w:eastAsia="宋体"/>
          <w:b/>
          <w:bCs w:val="0"/>
          <w:sz w:val="15"/>
          <w:szCs w:val="15"/>
        </w:rPr>
        <w:t>侧，等待救生艇来靠本船的</w:t>
      </w:r>
      <w:r>
        <w:rPr>
          <w:rFonts w:hint="eastAsia"/>
          <w:b/>
          <w:bCs w:val="0"/>
          <w:sz w:val="15"/>
          <w:szCs w:val="15"/>
        </w:rPr>
        <w:t>______</w:t>
      </w:r>
      <w:r>
        <w:rPr>
          <w:rFonts w:hint="eastAsia" w:ascii="Times New Roman" w:hAnsi="Times New Roman" w:eastAsia="宋体"/>
          <w:b/>
          <w:bCs w:val="0"/>
          <w:sz w:val="15"/>
          <w:szCs w:val="15"/>
        </w:rPr>
        <w:t>舷。</w:t>
      </w:r>
    </w:p>
    <w:p w14:paraId="2EE061A2">
      <w:pPr>
        <w:rPr>
          <w:rFonts w:ascii="Times New Roman" w:hAnsi="Times New Roman" w:eastAsia="宋体"/>
          <w:b/>
          <w:bCs w:val="0"/>
          <w:sz w:val="15"/>
          <w:szCs w:val="15"/>
        </w:rPr>
      </w:pPr>
      <w:r>
        <w:rPr>
          <w:rFonts w:hint="eastAsia" w:ascii="Times New Roman" w:hAnsi="Times New Roman" w:eastAsia="宋体"/>
          <w:b/>
          <w:bCs w:val="0"/>
          <w:sz w:val="15"/>
          <w:szCs w:val="15"/>
        </w:rPr>
        <w:t>A. 上风；上风</w:t>
      </w:r>
    </w:p>
    <w:p w14:paraId="4AC931AE">
      <w:pPr>
        <w:rPr>
          <w:rFonts w:ascii="Times New Roman" w:hAnsi="Times New Roman" w:eastAsia="宋体"/>
          <w:b/>
          <w:bCs w:val="0"/>
          <w:sz w:val="15"/>
          <w:szCs w:val="15"/>
        </w:rPr>
      </w:pPr>
      <w:r>
        <w:rPr>
          <w:rFonts w:hint="eastAsia" w:ascii="Times New Roman" w:hAnsi="Times New Roman" w:eastAsia="宋体"/>
          <w:b/>
          <w:bCs w:val="0"/>
          <w:sz w:val="15"/>
          <w:szCs w:val="15"/>
        </w:rPr>
        <w:t>B. 下风；下风</w:t>
      </w:r>
    </w:p>
    <w:p w14:paraId="28B91286">
      <w:pPr>
        <w:rPr>
          <w:rFonts w:ascii="Times New Roman" w:hAnsi="Times New Roman" w:eastAsia="宋体"/>
          <w:b/>
          <w:bCs w:val="0"/>
          <w:sz w:val="15"/>
          <w:szCs w:val="15"/>
        </w:rPr>
      </w:pPr>
      <w:r>
        <w:rPr>
          <w:rFonts w:hint="eastAsia" w:ascii="Times New Roman" w:hAnsi="Times New Roman" w:eastAsia="宋体"/>
          <w:b/>
          <w:bCs w:val="0"/>
          <w:sz w:val="15"/>
          <w:szCs w:val="15"/>
        </w:rPr>
        <w:t>C. 上风；下风</w:t>
      </w:r>
    </w:p>
    <w:p w14:paraId="115B5CEA">
      <w:pPr>
        <w:rPr>
          <w:rFonts w:ascii="Times New Roman" w:hAnsi="Times New Roman" w:eastAsia="宋体"/>
          <w:b/>
          <w:bCs w:val="0"/>
          <w:sz w:val="15"/>
          <w:szCs w:val="15"/>
        </w:rPr>
      </w:pPr>
      <w:r>
        <w:rPr>
          <w:rFonts w:hint="eastAsia" w:ascii="Times New Roman" w:hAnsi="Times New Roman" w:eastAsia="宋体"/>
          <w:b/>
          <w:bCs w:val="0"/>
          <w:sz w:val="15"/>
          <w:szCs w:val="15"/>
        </w:rPr>
        <w:t>D. 下风；上风</w:t>
      </w:r>
    </w:p>
    <w:p w14:paraId="20D77B84">
      <w:pPr>
        <w:rPr>
          <w:rFonts w:ascii="Times New Roman" w:hAnsi="Times New Roman" w:eastAsia="宋体"/>
          <w:b/>
          <w:bCs w:val="0"/>
          <w:sz w:val="15"/>
          <w:szCs w:val="15"/>
        </w:rPr>
      </w:pPr>
    </w:p>
    <w:p w14:paraId="196B374A">
      <w:pPr>
        <w:rPr>
          <w:rFonts w:ascii="Times New Roman" w:hAnsi="Times New Roman" w:eastAsia="宋体"/>
          <w:b/>
          <w:bCs w:val="0"/>
          <w:sz w:val="15"/>
          <w:szCs w:val="15"/>
        </w:rPr>
      </w:pPr>
      <w:r>
        <w:rPr>
          <w:rFonts w:hint="eastAsia" w:ascii="Times New Roman" w:hAnsi="Times New Roman" w:eastAsia="宋体"/>
          <w:b/>
          <w:bCs w:val="0"/>
          <w:sz w:val="15"/>
          <w:szCs w:val="15"/>
        </w:rPr>
        <w:t>102.关于救生艇使用的一般规定，以下提法正确的是</w:t>
      </w:r>
      <w:r>
        <w:rPr>
          <w:rFonts w:hint="eastAsia"/>
          <w:b/>
          <w:bCs w:val="0"/>
          <w:sz w:val="15"/>
          <w:szCs w:val="15"/>
        </w:rPr>
        <w:t>______</w:t>
      </w:r>
      <w:r>
        <w:rPr>
          <w:rFonts w:hint="eastAsia" w:ascii="Times New Roman" w:hAnsi="Times New Roman" w:eastAsia="宋体"/>
          <w:b/>
          <w:bCs w:val="0"/>
          <w:sz w:val="15"/>
          <w:szCs w:val="15"/>
        </w:rPr>
        <w:t>。</w:t>
      </w:r>
    </w:p>
    <w:p w14:paraId="31F19592">
      <w:pPr>
        <w:rPr>
          <w:rFonts w:ascii="Times New Roman" w:hAnsi="Times New Roman" w:eastAsia="宋体"/>
          <w:b/>
          <w:bCs w:val="0"/>
          <w:sz w:val="15"/>
          <w:szCs w:val="15"/>
        </w:rPr>
      </w:pPr>
      <w:r>
        <w:rPr>
          <w:rFonts w:hint="eastAsia" w:ascii="Times New Roman" w:hAnsi="Times New Roman" w:eastAsia="宋体"/>
          <w:b/>
          <w:bCs w:val="0"/>
          <w:sz w:val="15"/>
          <w:szCs w:val="15"/>
        </w:rPr>
        <w:t>A. 按船舶应急部署同时放艇时，由各艇长分别负责检查和指挥</w:t>
      </w:r>
    </w:p>
    <w:p w14:paraId="7748AB7E">
      <w:pPr>
        <w:rPr>
          <w:rFonts w:ascii="Times New Roman" w:hAnsi="Times New Roman" w:eastAsia="宋体"/>
          <w:b/>
          <w:bCs w:val="0"/>
          <w:sz w:val="15"/>
          <w:szCs w:val="15"/>
        </w:rPr>
      </w:pPr>
      <w:r>
        <w:rPr>
          <w:rFonts w:hint="eastAsia" w:ascii="Times New Roman" w:hAnsi="Times New Roman" w:eastAsia="宋体"/>
          <w:b/>
          <w:bCs w:val="0"/>
          <w:sz w:val="15"/>
          <w:szCs w:val="15"/>
        </w:rPr>
        <w:t>B. 放一艘艇时，由三副和水手长负责检查指挥</w:t>
      </w:r>
    </w:p>
    <w:p w14:paraId="263C1746">
      <w:pPr>
        <w:rPr>
          <w:rFonts w:ascii="Times New Roman" w:hAnsi="Times New Roman" w:eastAsia="宋体"/>
          <w:b/>
          <w:bCs w:val="0"/>
          <w:sz w:val="15"/>
          <w:szCs w:val="15"/>
        </w:rPr>
      </w:pPr>
      <w:r>
        <w:rPr>
          <w:rFonts w:hint="eastAsia" w:ascii="Times New Roman" w:hAnsi="Times New Roman" w:eastAsia="宋体"/>
          <w:b/>
          <w:bCs w:val="0"/>
          <w:sz w:val="15"/>
          <w:szCs w:val="15"/>
        </w:rPr>
        <w:t>C. 放艇前，三副应对艇机做认真的检查和试验</w:t>
      </w:r>
    </w:p>
    <w:p w14:paraId="0CE7BD03">
      <w:pPr>
        <w:rPr>
          <w:rFonts w:ascii="Times New Roman" w:hAnsi="Times New Roman" w:eastAsia="宋体"/>
          <w:b/>
          <w:bCs w:val="0"/>
          <w:sz w:val="15"/>
          <w:szCs w:val="15"/>
        </w:rPr>
      </w:pPr>
      <w:r>
        <w:rPr>
          <w:rFonts w:hint="eastAsia" w:ascii="Times New Roman" w:hAnsi="Times New Roman" w:eastAsia="宋体"/>
          <w:b/>
          <w:bCs w:val="0"/>
          <w:sz w:val="15"/>
          <w:szCs w:val="15"/>
        </w:rPr>
        <w:t>D. 负责检查和指挥放艇的人，经艇长同意后方可放艇</w:t>
      </w:r>
    </w:p>
    <w:p w14:paraId="7A8ABE33">
      <w:pPr>
        <w:rPr>
          <w:rFonts w:ascii="Times New Roman" w:hAnsi="Times New Roman" w:eastAsia="宋体"/>
          <w:b/>
          <w:bCs w:val="0"/>
          <w:sz w:val="15"/>
          <w:szCs w:val="15"/>
        </w:rPr>
      </w:pPr>
    </w:p>
    <w:p w14:paraId="2D9C48ED">
      <w:pPr>
        <w:rPr>
          <w:rFonts w:ascii="Times New Roman" w:hAnsi="Times New Roman" w:eastAsia="宋体"/>
          <w:b/>
          <w:bCs w:val="0"/>
          <w:sz w:val="15"/>
          <w:szCs w:val="15"/>
        </w:rPr>
      </w:pPr>
      <w:r>
        <w:rPr>
          <w:rFonts w:hint="eastAsia" w:ascii="Times New Roman" w:hAnsi="Times New Roman" w:eastAsia="宋体"/>
          <w:b/>
          <w:bCs w:val="0"/>
          <w:sz w:val="15"/>
          <w:szCs w:val="15"/>
        </w:rPr>
        <w:t>103.根据船舶安全监督规则，船舶可以采用多种方式报告船舶进出港信息，包括</w:t>
      </w:r>
      <w:r>
        <w:rPr>
          <w:rFonts w:hint="eastAsia"/>
          <w:b/>
          <w:bCs w:val="0"/>
          <w:sz w:val="15"/>
          <w:szCs w:val="15"/>
        </w:rPr>
        <w:t>______</w:t>
      </w:r>
      <w:r>
        <w:rPr>
          <w:rFonts w:hint="eastAsia" w:ascii="Times New Roman" w:hAnsi="Times New Roman" w:eastAsia="宋体"/>
          <w:b/>
          <w:bCs w:val="0"/>
          <w:sz w:val="15"/>
          <w:szCs w:val="15"/>
        </w:rPr>
        <w:t>。①互联网；②传真；③短信；④QQ</w:t>
      </w:r>
    </w:p>
    <w:p w14:paraId="5DED5F81">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4DB9D93">
      <w:pPr>
        <w:rPr>
          <w:rFonts w:ascii="Times New Roman" w:hAnsi="Times New Roman" w:eastAsia="宋体"/>
          <w:b/>
          <w:bCs w:val="0"/>
          <w:sz w:val="15"/>
          <w:szCs w:val="15"/>
        </w:rPr>
      </w:pPr>
      <w:r>
        <w:rPr>
          <w:rFonts w:hint="eastAsia" w:ascii="Times New Roman" w:hAnsi="Times New Roman" w:eastAsia="宋体"/>
          <w:b/>
          <w:bCs w:val="0"/>
          <w:sz w:val="15"/>
          <w:szCs w:val="15"/>
        </w:rPr>
        <w:t>B. ①③</w:t>
      </w:r>
    </w:p>
    <w:p w14:paraId="203B83A8">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6026D1E3">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BC2B75F">
      <w:pPr>
        <w:rPr>
          <w:rFonts w:ascii="Times New Roman" w:hAnsi="Times New Roman" w:eastAsia="宋体"/>
          <w:b/>
          <w:bCs w:val="0"/>
          <w:sz w:val="15"/>
          <w:szCs w:val="15"/>
        </w:rPr>
      </w:pPr>
    </w:p>
    <w:p w14:paraId="6C54AA61">
      <w:pPr>
        <w:rPr>
          <w:rFonts w:ascii="Times New Roman" w:hAnsi="Times New Roman" w:eastAsia="宋体"/>
          <w:b/>
          <w:bCs w:val="0"/>
          <w:sz w:val="15"/>
          <w:szCs w:val="15"/>
        </w:rPr>
      </w:pPr>
      <w:r>
        <w:rPr>
          <w:rFonts w:hint="eastAsia" w:ascii="Times New Roman" w:hAnsi="Times New Roman" w:eastAsia="宋体"/>
          <w:b/>
          <w:bCs w:val="0"/>
          <w:sz w:val="15"/>
          <w:szCs w:val="15"/>
        </w:rPr>
        <w:t>104.我国《海上交通安全法》规定，船舶储存、装卸、运输危险货物必须</w:t>
      </w:r>
      <w:r>
        <w:rPr>
          <w:rFonts w:hint="eastAsia"/>
          <w:b/>
          <w:bCs w:val="0"/>
          <w:sz w:val="15"/>
          <w:szCs w:val="15"/>
        </w:rPr>
        <w:t>______</w:t>
      </w:r>
      <w:r>
        <w:rPr>
          <w:rFonts w:hint="eastAsia" w:ascii="Times New Roman" w:hAnsi="Times New Roman" w:eastAsia="宋体"/>
          <w:b/>
          <w:bCs w:val="0"/>
          <w:sz w:val="15"/>
          <w:szCs w:val="15"/>
        </w:rPr>
        <w:t>。①遵守国家关于危险货物管理和运输的规定；②具备安全可靠的设备和条件；③向主管机关办理申报手续，经批准后方可进出港口；④向主管机关办理申报手续，经批准后方可进行装卸</w:t>
      </w:r>
    </w:p>
    <w:p w14:paraId="2D0E64EC">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A23A95D">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4D8DB56A">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4F84DF50">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5A1B51DB">
      <w:pPr>
        <w:rPr>
          <w:rFonts w:ascii="Times New Roman" w:hAnsi="Times New Roman" w:eastAsia="宋体"/>
          <w:b/>
          <w:bCs w:val="0"/>
          <w:sz w:val="15"/>
          <w:szCs w:val="15"/>
        </w:rPr>
      </w:pPr>
    </w:p>
    <w:p w14:paraId="7CE42F49">
      <w:pPr>
        <w:rPr>
          <w:rFonts w:ascii="Times New Roman" w:hAnsi="Times New Roman" w:eastAsia="宋体"/>
          <w:b/>
          <w:bCs w:val="0"/>
          <w:sz w:val="15"/>
          <w:szCs w:val="15"/>
        </w:rPr>
      </w:pPr>
      <w:r>
        <w:rPr>
          <w:rFonts w:hint="eastAsia" w:ascii="Times New Roman" w:hAnsi="Times New Roman" w:eastAsia="宋体"/>
          <w:b/>
          <w:bCs w:val="0"/>
          <w:sz w:val="15"/>
          <w:szCs w:val="15"/>
        </w:rPr>
        <w:t>105.我国《海上交通安全法》规定，船舶发现下列哪些情况，应迅速报告海事主管机关？①助航标志变异、失常；②有碍航行安全的漂流物或障碍物；③有碍航行安全的大风浪；④其他有碍航行安全的异常情况。</w:t>
      </w:r>
    </w:p>
    <w:p w14:paraId="653395AB">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B5EE830">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04F1F533">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5F51ECF1">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68F860D">
      <w:pPr>
        <w:rPr>
          <w:rFonts w:ascii="Times New Roman" w:hAnsi="Times New Roman" w:eastAsia="宋体"/>
          <w:b/>
          <w:bCs w:val="0"/>
          <w:sz w:val="15"/>
          <w:szCs w:val="15"/>
        </w:rPr>
      </w:pPr>
    </w:p>
    <w:p w14:paraId="66EE210C">
      <w:pPr>
        <w:rPr>
          <w:rFonts w:ascii="Times New Roman" w:hAnsi="Times New Roman" w:eastAsia="宋体"/>
          <w:b/>
          <w:bCs w:val="0"/>
          <w:sz w:val="15"/>
          <w:szCs w:val="15"/>
        </w:rPr>
      </w:pPr>
      <w:r>
        <w:rPr>
          <w:rFonts w:hint="eastAsia" w:ascii="Times New Roman" w:hAnsi="Times New Roman" w:eastAsia="宋体"/>
          <w:b/>
          <w:bCs w:val="0"/>
          <w:sz w:val="15"/>
          <w:szCs w:val="15"/>
        </w:rPr>
        <w:t>106.根据《1982年联合国海洋法公约》，如果外国船舶在领海内进行</w:t>
      </w:r>
      <w:r>
        <w:rPr>
          <w:rFonts w:hint="eastAsia"/>
          <w:b/>
          <w:bCs w:val="0"/>
          <w:sz w:val="15"/>
          <w:szCs w:val="15"/>
        </w:rPr>
        <w:t>______</w:t>
      </w:r>
      <w:r>
        <w:rPr>
          <w:rFonts w:hint="eastAsia" w:ascii="Times New Roman" w:hAnsi="Times New Roman" w:eastAsia="宋体"/>
          <w:b/>
          <w:bCs w:val="0"/>
          <w:sz w:val="15"/>
          <w:szCs w:val="15"/>
        </w:rPr>
        <w:t>活动，其通过即应视为损害沿海国的和平、良好秩序或安全。①通常航行所附带发生的停船和下锚；②在船上起落或接载任何飞机；③捕鱼；④上下任何商品、货币或人员</w:t>
      </w:r>
    </w:p>
    <w:p w14:paraId="07C74DDF">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BFFBE3E">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7790A1B2">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5FB02A5">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69471C99">
      <w:pPr>
        <w:rPr>
          <w:rFonts w:ascii="Times New Roman" w:hAnsi="Times New Roman" w:eastAsia="宋体"/>
          <w:b/>
          <w:bCs w:val="0"/>
          <w:sz w:val="15"/>
          <w:szCs w:val="15"/>
        </w:rPr>
      </w:pPr>
    </w:p>
    <w:p w14:paraId="300D3D6A">
      <w:pPr>
        <w:rPr>
          <w:rFonts w:ascii="Times New Roman" w:hAnsi="Times New Roman" w:eastAsia="宋体"/>
          <w:b/>
          <w:bCs w:val="0"/>
          <w:sz w:val="15"/>
          <w:szCs w:val="15"/>
        </w:rPr>
      </w:pPr>
      <w:r>
        <w:rPr>
          <w:rFonts w:hint="eastAsia" w:ascii="Times New Roman" w:hAnsi="Times New Roman" w:eastAsia="宋体"/>
          <w:b/>
          <w:bCs w:val="0"/>
          <w:sz w:val="15"/>
          <w:szCs w:val="15"/>
        </w:rPr>
        <w:t>107.根据我国船员条例，船员用人单位应当为在驶往或者驶经战区、疫区的船舶上工作的船员，或者在运输有毒、有害物质船舶上工作的船员</w:t>
      </w:r>
      <w:r>
        <w:rPr>
          <w:rFonts w:hint="eastAsia"/>
          <w:b/>
          <w:bCs w:val="0"/>
          <w:sz w:val="15"/>
          <w:szCs w:val="15"/>
        </w:rPr>
        <w:t>______</w:t>
      </w:r>
      <w:r>
        <w:rPr>
          <w:rFonts w:hint="eastAsia" w:ascii="Times New Roman" w:hAnsi="Times New Roman" w:eastAsia="宋体"/>
          <w:b/>
          <w:bCs w:val="0"/>
          <w:sz w:val="15"/>
          <w:szCs w:val="15"/>
        </w:rPr>
        <w:t>。①办理专门的人身安全保险；②办理专门的健康保险；③提供相应的防护措施；④提供相应的个人福利</w:t>
      </w:r>
    </w:p>
    <w:p w14:paraId="4325C8A6">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1126E06">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04678F93">
      <w:pPr>
        <w:rPr>
          <w:rFonts w:ascii="Times New Roman" w:hAnsi="Times New Roman" w:eastAsia="宋体"/>
          <w:b/>
          <w:bCs w:val="0"/>
          <w:sz w:val="15"/>
          <w:szCs w:val="15"/>
        </w:rPr>
      </w:pPr>
      <w:r>
        <w:rPr>
          <w:rFonts w:hint="eastAsia" w:ascii="Times New Roman" w:hAnsi="Times New Roman" w:eastAsia="宋体"/>
          <w:b/>
          <w:bCs w:val="0"/>
          <w:sz w:val="15"/>
          <w:szCs w:val="15"/>
        </w:rPr>
        <w:t>C. ②④</w:t>
      </w:r>
    </w:p>
    <w:p w14:paraId="4C56FF32">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18FFE16B">
      <w:pPr>
        <w:rPr>
          <w:rFonts w:ascii="Times New Roman" w:hAnsi="Times New Roman" w:eastAsia="宋体"/>
          <w:b/>
          <w:bCs w:val="0"/>
          <w:sz w:val="15"/>
          <w:szCs w:val="15"/>
        </w:rPr>
      </w:pPr>
    </w:p>
    <w:p w14:paraId="1546B1CF">
      <w:pPr>
        <w:rPr>
          <w:rFonts w:ascii="Times New Roman" w:hAnsi="Times New Roman" w:eastAsia="宋体"/>
          <w:b/>
          <w:bCs w:val="0"/>
          <w:sz w:val="15"/>
          <w:szCs w:val="15"/>
        </w:rPr>
      </w:pPr>
      <w:r>
        <w:rPr>
          <w:rFonts w:hint="eastAsia" w:ascii="Times New Roman" w:hAnsi="Times New Roman" w:eastAsia="宋体"/>
          <w:b/>
          <w:bCs w:val="0"/>
          <w:sz w:val="15"/>
          <w:szCs w:val="15"/>
        </w:rPr>
        <w:t>108.根据有关国际公约和国内法规，有下列哪些情形之一的，劳动合同终止？①船员劳动合同期满；②船员死亡或失踪；③船员用人单位破产或被吊销营业执照；④船员劳动合同订立时所依据的客观情况发生重大变化，致使船员劳动合同无法履行，且船员用人单位已提前向船员通告。</w:t>
      </w:r>
    </w:p>
    <w:p w14:paraId="731D309D">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39961C3">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25C61044">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111866D8">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5051026">
      <w:pPr>
        <w:rPr>
          <w:rFonts w:ascii="Times New Roman" w:hAnsi="Times New Roman" w:eastAsia="宋体"/>
          <w:b/>
          <w:bCs w:val="0"/>
          <w:sz w:val="15"/>
          <w:szCs w:val="15"/>
        </w:rPr>
      </w:pPr>
    </w:p>
    <w:p w14:paraId="67CCAE0B">
      <w:pPr>
        <w:rPr>
          <w:rFonts w:ascii="Times New Roman" w:hAnsi="Times New Roman" w:eastAsia="宋体"/>
          <w:b/>
          <w:bCs w:val="0"/>
          <w:sz w:val="15"/>
          <w:szCs w:val="15"/>
        </w:rPr>
      </w:pPr>
      <w:r>
        <w:rPr>
          <w:rFonts w:hint="eastAsia" w:ascii="Times New Roman" w:hAnsi="Times New Roman" w:eastAsia="宋体"/>
          <w:b/>
          <w:bCs w:val="0"/>
          <w:sz w:val="15"/>
          <w:szCs w:val="15"/>
        </w:rPr>
        <w:t>109.沿岸国在确定其领海时，在其沿海划定一条确定其领海外部界限的起算线，称为</w:t>
      </w:r>
      <w:r>
        <w:rPr>
          <w:rFonts w:hint="eastAsia"/>
          <w:b/>
          <w:bCs w:val="0"/>
          <w:sz w:val="15"/>
          <w:szCs w:val="15"/>
        </w:rPr>
        <w:t>______</w:t>
      </w:r>
      <w:r>
        <w:rPr>
          <w:rFonts w:hint="eastAsia" w:ascii="Times New Roman" w:hAnsi="Times New Roman" w:eastAsia="宋体"/>
          <w:b/>
          <w:bCs w:val="0"/>
          <w:sz w:val="15"/>
          <w:szCs w:val="15"/>
        </w:rPr>
        <w:t>。</w:t>
      </w:r>
    </w:p>
    <w:p w14:paraId="4ABE7C65">
      <w:pPr>
        <w:rPr>
          <w:rFonts w:ascii="Times New Roman" w:hAnsi="Times New Roman" w:eastAsia="宋体"/>
          <w:b/>
          <w:bCs w:val="0"/>
          <w:sz w:val="15"/>
          <w:szCs w:val="15"/>
        </w:rPr>
      </w:pPr>
      <w:r>
        <w:rPr>
          <w:rFonts w:hint="eastAsia" w:ascii="Times New Roman" w:hAnsi="Times New Roman" w:eastAsia="宋体"/>
          <w:b/>
          <w:bCs w:val="0"/>
          <w:sz w:val="15"/>
          <w:szCs w:val="15"/>
        </w:rPr>
        <w:t>A. 基准海岸线</w:t>
      </w:r>
    </w:p>
    <w:p w14:paraId="2B812CFF">
      <w:pPr>
        <w:rPr>
          <w:rFonts w:ascii="Times New Roman" w:hAnsi="Times New Roman" w:eastAsia="宋体"/>
          <w:b/>
          <w:bCs w:val="0"/>
          <w:sz w:val="15"/>
          <w:szCs w:val="15"/>
        </w:rPr>
      </w:pPr>
      <w:r>
        <w:rPr>
          <w:rFonts w:hint="eastAsia" w:ascii="Times New Roman" w:hAnsi="Times New Roman" w:eastAsia="宋体"/>
          <w:b/>
          <w:bCs w:val="0"/>
          <w:sz w:val="15"/>
          <w:szCs w:val="15"/>
        </w:rPr>
        <w:t>B. 领海基线</w:t>
      </w:r>
    </w:p>
    <w:p w14:paraId="4769AF04">
      <w:pPr>
        <w:rPr>
          <w:rFonts w:ascii="Times New Roman" w:hAnsi="Times New Roman" w:eastAsia="宋体"/>
          <w:b/>
          <w:bCs w:val="0"/>
          <w:sz w:val="15"/>
          <w:szCs w:val="15"/>
        </w:rPr>
      </w:pPr>
      <w:r>
        <w:rPr>
          <w:rFonts w:hint="eastAsia" w:ascii="Times New Roman" w:hAnsi="Times New Roman" w:eastAsia="宋体"/>
          <w:b/>
          <w:bCs w:val="0"/>
          <w:sz w:val="15"/>
          <w:szCs w:val="15"/>
        </w:rPr>
        <w:t>C. 测量基线</w:t>
      </w:r>
    </w:p>
    <w:p w14:paraId="1A22C359">
      <w:pPr>
        <w:rPr>
          <w:rFonts w:ascii="Times New Roman" w:hAnsi="Times New Roman" w:eastAsia="宋体"/>
          <w:b/>
          <w:bCs w:val="0"/>
          <w:sz w:val="15"/>
          <w:szCs w:val="15"/>
        </w:rPr>
      </w:pPr>
      <w:r>
        <w:rPr>
          <w:rFonts w:hint="eastAsia" w:ascii="Times New Roman" w:hAnsi="Times New Roman" w:eastAsia="宋体"/>
          <w:b/>
          <w:bCs w:val="0"/>
          <w:sz w:val="15"/>
          <w:szCs w:val="15"/>
        </w:rPr>
        <w:t>D. 大地基准线</w:t>
      </w:r>
    </w:p>
    <w:p w14:paraId="562C0B62">
      <w:pPr>
        <w:rPr>
          <w:rFonts w:ascii="Times New Roman" w:hAnsi="Times New Roman" w:eastAsia="宋体"/>
          <w:b/>
          <w:bCs w:val="0"/>
          <w:sz w:val="15"/>
          <w:szCs w:val="15"/>
        </w:rPr>
      </w:pPr>
    </w:p>
    <w:p w14:paraId="311F01BB">
      <w:pPr>
        <w:rPr>
          <w:rFonts w:ascii="Times New Roman" w:hAnsi="Times New Roman" w:eastAsia="宋体"/>
          <w:b/>
          <w:bCs w:val="0"/>
          <w:sz w:val="15"/>
          <w:szCs w:val="15"/>
        </w:rPr>
      </w:pPr>
      <w:r>
        <w:rPr>
          <w:rFonts w:hint="eastAsia" w:ascii="Times New Roman" w:hAnsi="Times New Roman" w:eastAsia="宋体"/>
          <w:b/>
          <w:bCs w:val="0"/>
          <w:sz w:val="15"/>
          <w:szCs w:val="15"/>
        </w:rPr>
        <w:t>110.根据《中华人民共和国船舶安全监督规则》，关于中国籍船舶进出港报告时机，下列哪个说法不正确？</w:t>
      </w:r>
    </w:p>
    <w:p w14:paraId="42BBB663">
      <w:pPr>
        <w:rPr>
          <w:rFonts w:ascii="Times New Roman" w:hAnsi="Times New Roman" w:eastAsia="宋体"/>
          <w:b/>
          <w:bCs w:val="0"/>
          <w:sz w:val="15"/>
          <w:szCs w:val="15"/>
        </w:rPr>
      </w:pPr>
      <w:r>
        <w:rPr>
          <w:rFonts w:hint="eastAsia" w:ascii="Times New Roman" w:hAnsi="Times New Roman" w:eastAsia="宋体"/>
          <w:b/>
          <w:bCs w:val="0"/>
          <w:sz w:val="15"/>
          <w:szCs w:val="15"/>
        </w:rPr>
        <w:t>A. 船舶应当在预计离港或者抵港4小时前向将要离泊或者抵达港口的海事管理机构报告进出港信息</w:t>
      </w:r>
    </w:p>
    <w:p w14:paraId="29DC8BD7">
      <w:pPr>
        <w:rPr>
          <w:rFonts w:ascii="Times New Roman" w:hAnsi="Times New Roman" w:eastAsia="宋体"/>
          <w:b/>
          <w:bCs w:val="0"/>
          <w:sz w:val="15"/>
          <w:szCs w:val="15"/>
        </w:rPr>
      </w:pPr>
      <w:r>
        <w:rPr>
          <w:rFonts w:hint="eastAsia" w:ascii="Times New Roman" w:hAnsi="Times New Roman" w:eastAsia="宋体"/>
          <w:b/>
          <w:bCs w:val="0"/>
          <w:sz w:val="15"/>
          <w:szCs w:val="15"/>
        </w:rPr>
        <w:t>B. 航程不足4小时的，在驶离上一港口时报告</w:t>
      </w:r>
    </w:p>
    <w:p w14:paraId="44D6743A">
      <w:pPr>
        <w:rPr>
          <w:rFonts w:ascii="Times New Roman" w:hAnsi="Times New Roman" w:eastAsia="宋体"/>
          <w:b/>
          <w:bCs w:val="0"/>
          <w:sz w:val="15"/>
          <w:szCs w:val="15"/>
        </w:rPr>
      </w:pPr>
      <w:r>
        <w:rPr>
          <w:rFonts w:hint="eastAsia" w:ascii="Times New Roman" w:hAnsi="Times New Roman" w:eastAsia="宋体"/>
          <w:b/>
          <w:bCs w:val="0"/>
          <w:sz w:val="15"/>
          <w:szCs w:val="15"/>
        </w:rPr>
        <w:t>C. 船舶在固定航线航行且单次航程不超过2小时的，可以每天至少报告一次进出港信息</w:t>
      </w:r>
    </w:p>
    <w:p w14:paraId="4FE3F626">
      <w:pPr>
        <w:rPr>
          <w:rFonts w:ascii="Times New Roman" w:hAnsi="Times New Roman" w:eastAsia="宋体"/>
          <w:b/>
          <w:bCs w:val="0"/>
          <w:sz w:val="15"/>
          <w:szCs w:val="15"/>
        </w:rPr>
      </w:pPr>
      <w:r>
        <w:rPr>
          <w:rFonts w:hint="eastAsia" w:ascii="Times New Roman" w:hAnsi="Times New Roman" w:eastAsia="宋体"/>
          <w:b/>
          <w:bCs w:val="0"/>
          <w:sz w:val="15"/>
          <w:szCs w:val="15"/>
        </w:rPr>
        <w:t>D. 船舶在固定航线航行且单次航程不超过1小时的，可以每周至少报告一次进出港信息</w:t>
      </w:r>
    </w:p>
    <w:p w14:paraId="362B5810">
      <w:pPr>
        <w:rPr>
          <w:rFonts w:ascii="Times New Roman" w:hAnsi="Times New Roman" w:eastAsia="宋体"/>
          <w:b/>
          <w:bCs w:val="0"/>
          <w:sz w:val="15"/>
          <w:szCs w:val="15"/>
        </w:rPr>
      </w:pPr>
    </w:p>
    <w:p w14:paraId="0A4D1B8E">
      <w:pPr>
        <w:rPr>
          <w:rFonts w:ascii="Times New Roman" w:hAnsi="Times New Roman" w:eastAsia="宋体"/>
          <w:b/>
          <w:bCs w:val="0"/>
          <w:sz w:val="15"/>
          <w:szCs w:val="15"/>
        </w:rPr>
      </w:pPr>
      <w:r>
        <w:rPr>
          <w:rFonts w:hint="eastAsia" w:ascii="Times New Roman" w:hAnsi="Times New Roman" w:eastAsia="宋体"/>
          <w:b/>
          <w:bCs w:val="0"/>
          <w:sz w:val="15"/>
          <w:szCs w:val="15"/>
        </w:rPr>
        <w:t>111.根据《中国人民共和国船舶登记条例》规定，下列叙述有误的是</w:t>
      </w:r>
      <w:r>
        <w:rPr>
          <w:rFonts w:hint="eastAsia"/>
          <w:b/>
          <w:bCs w:val="0"/>
          <w:sz w:val="15"/>
          <w:szCs w:val="15"/>
        </w:rPr>
        <w:t>______</w:t>
      </w:r>
      <w:r>
        <w:rPr>
          <w:rFonts w:hint="eastAsia" w:ascii="Times New Roman" w:hAnsi="Times New Roman" w:eastAsia="宋体"/>
          <w:b/>
          <w:bCs w:val="0"/>
          <w:sz w:val="15"/>
          <w:szCs w:val="15"/>
        </w:rPr>
        <w:t>。</w:t>
      </w:r>
    </w:p>
    <w:p w14:paraId="13386021">
      <w:pPr>
        <w:rPr>
          <w:rFonts w:ascii="Times New Roman" w:hAnsi="Times New Roman" w:eastAsia="宋体"/>
          <w:b/>
          <w:bCs w:val="0"/>
          <w:sz w:val="15"/>
          <w:szCs w:val="15"/>
        </w:rPr>
      </w:pPr>
      <w:r>
        <w:rPr>
          <w:rFonts w:hint="eastAsia" w:ascii="Times New Roman" w:hAnsi="Times New Roman" w:eastAsia="宋体"/>
          <w:b/>
          <w:bCs w:val="0"/>
          <w:sz w:val="15"/>
          <w:szCs w:val="15"/>
        </w:rPr>
        <w:t>A. 同一公司的船舶只准使用一个船舶烟囱标志和公司旗</w:t>
      </w:r>
    </w:p>
    <w:p w14:paraId="4E141F92">
      <w:pPr>
        <w:rPr>
          <w:rFonts w:ascii="Times New Roman" w:hAnsi="Times New Roman" w:eastAsia="宋体"/>
          <w:b/>
          <w:bCs w:val="0"/>
          <w:sz w:val="15"/>
          <w:szCs w:val="15"/>
        </w:rPr>
      </w:pPr>
      <w:r>
        <w:rPr>
          <w:rFonts w:hint="eastAsia" w:ascii="Times New Roman" w:hAnsi="Times New Roman" w:eastAsia="宋体"/>
          <w:b/>
          <w:bCs w:val="0"/>
          <w:sz w:val="15"/>
          <w:szCs w:val="15"/>
        </w:rPr>
        <w:t>B. 船尾船籍港下方标明船名</w:t>
      </w:r>
    </w:p>
    <w:p w14:paraId="62A8FF4A">
      <w:pPr>
        <w:rPr>
          <w:rFonts w:ascii="Times New Roman" w:hAnsi="Times New Roman" w:eastAsia="宋体"/>
          <w:b/>
          <w:bCs w:val="0"/>
          <w:sz w:val="15"/>
          <w:szCs w:val="15"/>
        </w:rPr>
      </w:pPr>
      <w:r>
        <w:rPr>
          <w:rFonts w:hint="eastAsia" w:ascii="Times New Roman" w:hAnsi="Times New Roman" w:eastAsia="宋体"/>
          <w:b/>
          <w:bCs w:val="0"/>
          <w:sz w:val="15"/>
          <w:szCs w:val="15"/>
        </w:rPr>
        <w:t>C. 经登记的船舶烟囱标志属登记申请人专用</w:t>
      </w:r>
    </w:p>
    <w:p w14:paraId="7D930E4B">
      <w:pPr>
        <w:rPr>
          <w:rFonts w:ascii="Times New Roman" w:hAnsi="Times New Roman" w:eastAsia="宋体"/>
          <w:b/>
          <w:bCs w:val="0"/>
          <w:sz w:val="15"/>
          <w:szCs w:val="15"/>
        </w:rPr>
      </w:pPr>
      <w:r>
        <w:rPr>
          <w:rFonts w:hint="eastAsia" w:ascii="Times New Roman" w:hAnsi="Times New Roman" w:eastAsia="宋体"/>
          <w:b/>
          <w:bCs w:val="0"/>
          <w:sz w:val="15"/>
          <w:szCs w:val="15"/>
        </w:rPr>
        <w:t>D. 船籍港、船名下方标明汉语拼音</w:t>
      </w:r>
    </w:p>
    <w:p w14:paraId="0ED64C6C">
      <w:pPr>
        <w:rPr>
          <w:rFonts w:ascii="Times New Roman" w:hAnsi="Times New Roman" w:eastAsia="宋体"/>
          <w:b/>
          <w:bCs w:val="0"/>
          <w:sz w:val="15"/>
          <w:szCs w:val="15"/>
        </w:rPr>
      </w:pPr>
    </w:p>
    <w:p w14:paraId="33B0AE57">
      <w:pPr>
        <w:rPr>
          <w:rFonts w:ascii="Times New Roman" w:hAnsi="Times New Roman" w:eastAsia="宋体"/>
          <w:b/>
          <w:bCs w:val="0"/>
          <w:sz w:val="15"/>
          <w:szCs w:val="15"/>
        </w:rPr>
      </w:pPr>
      <w:r>
        <w:rPr>
          <w:rFonts w:hint="eastAsia" w:ascii="Times New Roman" w:hAnsi="Times New Roman" w:eastAsia="宋体"/>
          <w:b/>
          <w:bCs w:val="0"/>
          <w:sz w:val="15"/>
          <w:szCs w:val="15"/>
        </w:rPr>
        <w:t>112.根据《中华人民共和国海船船员值班规则》，停泊时，交班驾驶员应当告知接班驾驶员的事项有</w:t>
      </w:r>
      <w:r>
        <w:rPr>
          <w:rFonts w:hint="eastAsia"/>
          <w:b/>
          <w:bCs w:val="0"/>
          <w:sz w:val="15"/>
          <w:szCs w:val="15"/>
        </w:rPr>
        <w:t>______</w:t>
      </w:r>
      <w:r>
        <w:rPr>
          <w:rFonts w:hint="eastAsia" w:ascii="Times New Roman" w:hAnsi="Times New Roman" w:eastAsia="宋体"/>
          <w:b/>
          <w:bCs w:val="0"/>
          <w:sz w:val="15"/>
          <w:szCs w:val="15"/>
        </w:rPr>
        <w:t>。①船上拟进行的所有工作；②舱底水、压舱水和淡水的水位情况；③消防设备情况；④加装燃油、淡水情况</w:t>
      </w:r>
    </w:p>
    <w:p w14:paraId="44E22CEA">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2DCE3F6">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016F7A90">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0BAFA5B1">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78253AD3">
      <w:pPr>
        <w:rPr>
          <w:rFonts w:ascii="Times New Roman" w:hAnsi="Times New Roman" w:eastAsia="宋体"/>
          <w:b/>
          <w:bCs w:val="0"/>
          <w:sz w:val="15"/>
          <w:szCs w:val="15"/>
        </w:rPr>
      </w:pPr>
    </w:p>
    <w:p w14:paraId="03620E1A">
      <w:pPr>
        <w:rPr>
          <w:rFonts w:ascii="Times New Roman" w:hAnsi="Times New Roman" w:eastAsia="宋体"/>
          <w:b/>
          <w:bCs w:val="0"/>
          <w:sz w:val="15"/>
          <w:szCs w:val="15"/>
        </w:rPr>
      </w:pPr>
      <w:r>
        <w:rPr>
          <w:rFonts w:hint="eastAsia" w:ascii="Times New Roman" w:hAnsi="Times New Roman" w:eastAsia="宋体"/>
          <w:b/>
          <w:bCs w:val="0"/>
          <w:sz w:val="15"/>
          <w:szCs w:val="15"/>
        </w:rPr>
        <w:t>113.根据《1978年海员培训、发证和值班国际公约》2010年修正案的规定，下列有关值班安排和应遵循的原则叙述正确的有</w:t>
      </w:r>
      <w:r>
        <w:rPr>
          <w:rFonts w:hint="eastAsia"/>
          <w:b/>
          <w:bCs w:val="0"/>
          <w:sz w:val="15"/>
          <w:szCs w:val="15"/>
        </w:rPr>
        <w:t>______</w:t>
      </w:r>
      <w:r>
        <w:rPr>
          <w:rFonts w:hint="eastAsia" w:ascii="Times New Roman" w:hAnsi="Times New Roman" w:eastAsia="宋体"/>
          <w:b/>
          <w:bCs w:val="0"/>
          <w:sz w:val="15"/>
          <w:szCs w:val="15"/>
        </w:rPr>
        <w:t>。①负责航行值班的高级海员在值班时间内对船舶航行安全负责，届时始终在驾驶台或与之直接相连的场所；②无线电操作员在值班时间内，在适当的频率上负责保持连续值守；③当船舶锚泊或系泊时，须始终保持适当和有效的安全值班；④如必要，保持适当和有效的保安值班。</w:t>
      </w:r>
    </w:p>
    <w:p w14:paraId="12EF4D33">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3777B22">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1FEEFD4F">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399CE70B">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FF5B9B1">
      <w:pPr>
        <w:rPr>
          <w:rFonts w:ascii="Times New Roman" w:hAnsi="Times New Roman" w:eastAsia="宋体"/>
          <w:b/>
          <w:bCs w:val="0"/>
          <w:sz w:val="15"/>
          <w:szCs w:val="15"/>
        </w:rPr>
      </w:pPr>
    </w:p>
    <w:p w14:paraId="26755214">
      <w:pPr>
        <w:rPr>
          <w:rFonts w:ascii="Times New Roman" w:hAnsi="Times New Roman" w:eastAsia="宋体"/>
          <w:b/>
          <w:bCs w:val="0"/>
          <w:sz w:val="15"/>
          <w:szCs w:val="15"/>
        </w:rPr>
      </w:pPr>
      <w:r>
        <w:rPr>
          <w:rFonts w:hint="eastAsia" w:ascii="Times New Roman" w:hAnsi="Times New Roman" w:eastAsia="宋体"/>
          <w:b/>
          <w:bCs w:val="0"/>
          <w:sz w:val="15"/>
          <w:szCs w:val="15"/>
        </w:rPr>
        <w:t>114.根据《中华人民共和国海船船员值班规则》，下列有关驾驶、轮机联系制度的叙述哪项正确？</w:t>
      </w:r>
    </w:p>
    <w:p w14:paraId="330B9AAF">
      <w:pPr>
        <w:rPr>
          <w:rFonts w:ascii="Times New Roman" w:hAnsi="Times New Roman" w:eastAsia="宋体"/>
          <w:b/>
          <w:bCs w:val="0"/>
          <w:sz w:val="15"/>
          <w:szCs w:val="15"/>
        </w:rPr>
      </w:pPr>
      <w:r>
        <w:rPr>
          <w:rFonts w:hint="eastAsia" w:ascii="Times New Roman" w:hAnsi="Times New Roman" w:eastAsia="宋体"/>
          <w:b/>
          <w:bCs w:val="0"/>
          <w:sz w:val="15"/>
          <w:szCs w:val="15"/>
        </w:rPr>
        <w:t>A. 因情况紧急，不立即停车就会危及主机或人身安全时，轮机长可立即停车</w:t>
      </w:r>
    </w:p>
    <w:p w14:paraId="2E44104B">
      <w:pPr>
        <w:rPr>
          <w:rFonts w:ascii="Times New Roman" w:hAnsi="Times New Roman" w:eastAsia="宋体"/>
          <w:b/>
          <w:bCs w:val="0"/>
          <w:sz w:val="15"/>
          <w:szCs w:val="15"/>
        </w:rPr>
      </w:pPr>
      <w:r>
        <w:rPr>
          <w:rFonts w:hint="eastAsia" w:ascii="Times New Roman" w:hAnsi="Times New Roman" w:eastAsia="宋体"/>
          <w:b/>
          <w:bCs w:val="0"/>
          <w:sz w:val="15"/>
          <w:szCs w:val="15"/>
        </w:rPr>
        <w:t>B. 判断将有风暴来临时，值班驾驶员应及时通知值班轮机员做好各种准备</w:t>
      </w:r>
    </w:p>
    <w:p w14:paraId="3F23A957">
      <w:pPr>
        <w:rPr>
          <w:rFonts w:ascii="Times New Roman" w:hAnsi="Times New Roman" w:eastAsia="宋体"/>
          <w:b/>
          <w:bCs w:val="0"/>
          <w:sz w:val="15"/>
          <w:szCs w:val="15"/>
        </w:rPr>
      </w:pPr>
      <w:r>
        <w:rPr>
          <w:rFonts w:hint="eastAsia" w:ascii="Times New Roman" w:hAnsi="Times New Roman" w:eastAsia="宋体"/>
          <w:b/>
          <w:bCs w:val="0"/>
          <w:sz w:val="15"/>
          <w:szCs w:val="15"/>
        </w:rPr>
        <w:t>C. 主机的各种车速由主机的性能指标决定</w:t>
      </w:r>
    </w:p>
    <w:p w14:paraId="405DEA5B">
      <w:pPr>
        <w:rPr>
          <w:rFonts w:ascii="Times New Roman" w:hAnsi="Times New Roman" w:eastAsia="宋体"/>
          <w:b/>
          <w:bCs w:val="0"/>
          <w:sz w:val="15"/>
          <w:szCs w:val="15"/>
        </w:rPr>
      </w:pPr>
      <w:r>
        <w:rPr>
          <w:rFonts w:hint="eastAsia" w:ascii="Times New Roman" w:hAnsi="Times New Roman" w:eastAsia="宋体"/>
          <w:b/>
          <w:bCs w:val="0"/>
          <w:sz w:val="15"/>
          <w:szCs w:val="15"/>
        </w:rPr>
        <w:t>D. 抵港前，轮机长应将本船存油情况告知驾驶台</w:t>
      </w:r>
    </w:p>
    <w:p w14:paraId="7033AF9A">
      <w:pPr>
        <w:rPr>
          <w:rFonts w:ascii="Times New Roman" w:hAnsi="Times New Roman" w:eastAsia="宋体"/>
          <w:b/>
          <w:bCs w:val="0"/>
          <w:sz w:val="15"/>
          <w:szCs w:val="15"/>
        </w:rPr>
      </w:pPr>
    </w:p>
    <w:p w14:paraId="342FC4F0">
      <w:pPr>
        <w:rPr>
          <w:rFonts w:ascii="Times New Roman" w:hAnsi="Times New Roman" w:eastAsia="宋体"/>
          <w:b/>
          <w:bCs w:val="0"/>
          <w:sz w:val="15"/>
          <w:szCs w:val="15"/>
        </w:rPr>
      </w:pPr>
      <w:r>
        <w:rPr>
          <w:rFonts w:hint="eastAsia" w:ascii="Times New Roman" w:hAnsi="Times New Roman" w:eastAsia="宋体"/>
          <w:b/>
          <w:bCs w:val="0"/>
          <w:sz w:val="15"/>
          <w:szCs w:val="15"/>
        </w:rPr>
        <w:t>115.根据我国《船舶载运危险货物安全监管管理规定》，载运危险货物船舶的船员应按照有关规定持有</w:t>
      </w:r>
      <w:r>
        <w:rPr>
          <w:rFonts w:hint="eastAsia"/>
          <w:b/>
          <w:bCs w:val="0"/>
          <w:sz w:val="15"/>
          <w:szCs w:val="15"/>
        </w:rPr>
        <w:t>______</w:t>
      </w:r>
      <w:r>
        <w:rPr>
          <w:rFonts w:hint="eastAsia" w:ascii="Times New Roman" w:hAnsi="Times New Roman" w:eastAsia="宋体"/>
          <w:b/>
          <w:bCs w:val="0"/>
          <w:sz w:val="15"/>
          <w:szCs w:val="15"/>
        </w:rPr>
        <w:t>，熟悉所在船舶载运危险货物安全知识和操作规程。</w:t>
      </w:r>
    </w:p>
    <w:p w14:paraId="190E9732">
      <w:pPr>
        <w:rPr>
          <w:rFonts w:ascii="Times New Roman" w:hAnsi="Times New Roman" w:eastAsia="宋体"/>
          <w:b/>
          <w:bCs w:val="0"/>
          <w:sz w:val="15"/>
          <w:szCs w:val="15"/>
        </w:rPr>
      </w:pPr>
      <w:r>
        <w:rPr>
          <w:rFonts w:hint="eastAsia" w:ascii="Times New Roman" w:hAnsi="Times New Roman" w:eastAsia="宋体"/>
          <w:b/>
          <w:bCs w:val="0"/>
          <w:sz w:val="15"/>
          <w:szCs w:val="15"/>
        </w:rPr>
        <w:t>A. 特殊培训合格证书</w:t>
      </w:r>
    </w:p>
    <w:p w14:paraId="1A8DF7AD">
      <w:pPr>
        <w:rPr>
          <w:rFonts w:ascii="Times New Roman" w:hAnsi="Times New Roman" w:eastAsia="宋体"/>
          <w:b/>
          <w:bCs w:val="0"/>
          <w:sz w:val="15"/>
          <w:szCs w:val="15"/>
        </w:rPr>
      </w:pPr>
      <w:r>
        <w:rPr>
          <w:rFonts w:hint="eastAsia" w:ascii="Times New Roman" w:hAnsi="Times New Roman" w:eastAsia="宋体"/>
          <w:b/>
          <w:bCs w:val="0"/>
          <w:sz w:val="15"/>
          <w:szCs w:val="15"/>
        </w:rPr>
        <w:t>B. 危险货物申报人员证书</w:t>
      </w:r>
    </w:p>
    <w:p w14:paraId="29C31F62">
      <w:pPr>
        <w:rPr>
          <w:rFonts w:ascii="Times New Roman" w:hAnsi="Times New Roman" w:eastAsia="宋体"/>
          <w:b/>
          <w:bCs w:val="0"/>
          <w:sz w:val="15"/>
          <w:szCs w:val="15"/>
        </w:rPr>
      </w:pPr>
      <w:r>
        <w:rPr>
          <w:rFonts w:hint="eastAsia" w:ascii="Times New Roman" w:hAnsi="Times New Roman" w:eastAsia="宋体"/>
          <w:b/>
          <w:bCs w:val="0"/>
          <w:sz w:val="15"/>
          <w:szCs w:val="15"/>
        </w:rPr>
        <w:t>C. 危险货物理货人员证书</w:t>
      </w:r>
    </w:p>
    <w:p w14:paraId="24286A65">
      <w:pPr>
        <w:rPr>
          <w:rFonts w:ascii="Times New Roman" w:hAnsi="Times New Roman" w:eastAsia="宋体"/>
          <w:b/>
          <w:bCs w:val="0"/>
          <w:sz w:val="15"/>
          <w:szCs w:val="15"/>
        </w:rPr>
      </w:pPr>
      <w:r>
        <w:rPr>
          <w:rFonts w:hint="eastAsia" w:ascii="Times New Roman" w:hAnsi="Times New Roman" w:eastAsia="宋体"/>
          <w:b/>
          <w:bCs w:val="0"/>
          <w:sz w:val="15"/>
          <w:szCs w:val="15"/>
        </w:rPr>
        <w:t>D. 危险货物检查人员证书</w:t>
      </w:r>
    </w:p>
    <w:p w14:paraId="3452DE51">
      <w:pPr>
        <w:rPr>
          <w:rFonts w:ascii="Times New Roman" w:hAnsi="Times New Roman" w:eastAsia="宋体"/>
          <w:b/>
          <w:bCs w:val="0"/>
          <w:sz w:val="15"/>
          <w:szCs w:val="15"/>
        </w:rPr>
      </w:pPr>
    </w:p>
    <w:p w14:paraId="405D37FF">
      <w:pPr>
        <w:rPr>
          <w:rFonts w:ascii="Times New Roman" w:hAnsi="Times New Roman" w:eastAsia="宋体"/>
          <w:b/>
          <w:bCs w:val="0"/>
          <w:sz w:val="15"/>
          <w:szCs w:val="15"/>
        </w:rPr>
      </w:pPr>
      <w:r>
        <w:rPr>
          <w:rFonts w:hint="eastAsia" w:ascii="Times New Roman" w:hAnsi="Times New Roman" w:eastAsia="宋体"/>
          <w:b/>
          <w:bCs w:val="0"/>
          <w:sz w:val="15"/>
          <w:szCs w:val="15"/>
        </w:rPr>
        <w:t>116.根据MLC.2006公约，关于海员就业协议，下列说法有误的是？</w:t>
      </w:r>
    </w:p>
    <w:p w14:paraId="0811CE47">
      <w:pPr>
        <w:rPr>
          <w:rFonts w:ascii="Times New Roman" w:hAnsi="Times New Roman" w:eastAsia="宋体"/>
          <w:b/>
          <w:bCs w:val="0"/>
          <w:sz w:val="15"/>
          <w:szCs w:val="15"/>
        </w:rPr>
      </w:pPr>
      <w:r>
        <w:rPr>
          <w:rFonts w:hint="eastAsia" w:ascii="Times New Roman" w:hAnsi="Times New Roman" w:eastAsia="宋体"/>
          <w:b/>
          <w:bCs w:val="0"/>
          <w:sz w:val="15"/>
          <w:szCs w:val="15"/>
        </w:rPr>
        <w:t>A. 海员就业协议必须有海员和船东或船东的代表的双方签字</w:t>
      </w:r>
    </w:p>
    <w:p w14:paraId="07049BAB">
      <w:pPr>
        <w:rPr>
          <w:rFonts w:ascii="Times New Roman" w:hAnsi="Times New Roman" w:eastAsia="宋体"/>
          <w:b/>
          <w:bCs w:val="0"/>
          <w:sz w:val="15"/>
          <w:szCs w:val="15"/>
        </w:rPr>
      </w:pPr>
      <w:r>
        <w:rPr>
          <w:rFonts w:hint="eastAsia" w:ascii="Times New Roman" w:hAnsi="Times New Roman" w:eastAsia="宋体"/>
          <w:b/>
          <w:bCs w:val="0"/>
          <w:sz w:val="15"/>
          <w:szCs w:val="15"/>
        </w:rPr>
        <w:t>B. 海员在签字前应有机会对协议进行审查和征询意见</w:t>
      </w:r>
    </w:p>
    <w:p w14:paraId="088FFA7B">
      <w:pPr>
        <w:rPr>
          <w:rFonts w:ascii="Times New Roman" w:hAnsi="Times New Roman" w:eastAsia="宋体"/>
          <w:b/>
          <w:bCs w:val="0"/>
          <w:sz w:val="15"/>
          <w:szCs w:val="15"/>
        </w:rPr>
      </w:pPr>
      <w:r>
        <w:rPr>
          <w:rFonts w:hint="eastAsia" w:ascii="Times New Roman" w:hAnsi="Times New Roman" w:eastAsia="宋体"/>
          <w:b/>
          <w:bCs w:val="0"/>
          <w:sz w:val="15"/>
          <w:szCs w:val="15"/>
        </w:rPr>
        <w:t>C. 海员在充分理解了其权利和义务后自由达成协议</w:t>
      </w:r>
    </w:p>
    <w:p w14:paraId="60FB046E">
      <w:pPr>
        <w:rPr>
          <w:rFonts w:ascii="Times New Roman" w:hAnsi="Times New Roman" w:eastAsia="宋体"/>
          <w:b/>
          <w:bCs w:val="0"/>
          <w:sz w:val="15"/>
          <w:szCs w:val="15"/>
        </w:rPr>
      </w:pPr>
      <w:r>
        <w:rPr>
          <w:rFonts w:hint="eastAsia" w:ascii="Times New Roman" w:hAnsi="Times New Roman" w:eastAsia="宋体"/>
          <w:b/>
          <w:bCs w:val="0"/>
          <w:sz w:val="15"/>
          <w:szCs w:val="15"/>
        </w:rPr>
        <w:t>D. 海员至少保存一份经双方签署的就业协议副本</w:t>
      </w:r>
    </w:p>
    <w:p w14:paraId="6D063A18">
      <w:pPr>
        <w:rPr>
          <w:rFonts w:ascii="Times New Roman" w:hAnsi="Times New Roman" w:eastAsia="宋体"/>
          <w:b/>
          <w:bCs w:val="0"/>
          <w:sz w:val="15"/>
          <w:szCs w:val="15"/>
        </w:rPr>
      </w:pPr>
    </w:p>
    <w:p w14:paraId="5630D120">
      <w:pPr>
        <w:rPr>
          <w:rFonts w:ascii="Times New Roman" w:hAnsi="Times New Roman" w:eastAsia="宋体"/>
          <w:b/>
          <w:bCs w:val="0"/>
          <w:sz w:val="15"/>
          <w:szCs w:val="15"/>
        </w:rPr>
      </w:pPr>
      <w:r>
        <w:rPr>
          <w:rFonts w:hint="eastAsia" w:ascii="Times New Roman" w:hAnsi="Times New Roman" w:eastAsia="宋体"/>
          <w:b/>
          <w:bCs w:val="0"/>
          <w:sz w:val="15"/>
          <w:szCs w:val="15"/>
        </w:rPr>
        <w:t>117.根据SOLAS公约的规定，某一缔约国政府授权所签发的证书，其他缔约国政府</w:t>
      </w:r>
      <w:r>
        <w:rPr>
          <w:rFonts w:hint="eastAsia"/>
          <w:b/>
          <w:bCs w:val="0"/>
          <w:sz w:val="15"/>
          <w:szCs w:val="15"/>
        </w:rPr>
        <w:t>______</w:t>
      </w:r>
      <w:r>
        <w:rPr>
          <w:rFonts w:hint="eastAsia" w:ascii="Times New Roman" w:hAnsi="Times New Roman" w:eastAsia="宋体"/>
          <w:b/>
          <w:bCs w:val="0"/>
          <w:sz w:val="15"/>
          <w:szCs w:val="15"/>
        </w:rPr>
        <w:t>。</w:t>
      </w:r>
    </w:p>
    <w:p w14:paraId="35A6A693">
      <w:pPr>
        <w:rPr>
          <w:rFonts w:ascii="Times New Roman" w:hAnsi="Times New Roman" w:eastAsia="宋体"/>
          <w:b/>
          <w:bCs w:val="0"/>
          <w:sz w:val="15"/>
          <w:szCs w:val="15"/>
        </w:rPr>
      </w:pPr>
      <w:r>
        <w:rPr>
          <w:rFonts w:hint="eastAsia" w:ascii="Times New Roman" w:hAnsi="Times New Roman" w:eastAsia="宋体"/>
          <w:b/>
          <w:bCs w:val="0"/>
          <w:sz w:val="15"/>
          <w:szCs w:val="15"/>
        </w:rPr>
        <w:t>A. 应视这些证书与其所签发的证书具有同等的效力</w:t>
      </w:r>
    </w:p>
    <w:p w14:paraId="7DA0BD47">
      <w:pPr>
        <w:rPr>
          <w:rFonts w:ascii="Times New Roman" w:hAnsi="Times New Roman" w:eastAsia="宋体"/>
          <w:b/>
          <w:bCs w:val="0"/>
          <w:sz w:val="15"/>
          <w:szCs w:val="15"/>
        </w:rPr>
      </w:pPr>
      <w:r>
        <w:rPr>
          <w:rFonts w:hint="eastAsia" w:ascii="Times New Roman" w:hAnsi="Times New Roman" w:eastAsia="宋体"/>
          <w:b/>
          <w:bCs w:val="0"/>
          <w:sz w:val="15"/>
          <w:szCs w:val="15"/>
        </w:rPr>
        <w:t>B. 根据授权签发证书的缔约国发证情况评估而定</w:t>
      </w:r>
    </w:p>
    <w:p w14:paraId="53B1157A">
      <w:pPr>
        <w:rPr>
          <w:rFonts w:ascii="Times New Roman" w:hAnsi="Times New Roman" w:eastAsia="宋体"/>
          <w:b/>
          <w:bCs w:val="0"/>
          <w:sz w:val="15"/>
          <w:szCs w:val="15"/>
        </w:rPr>
      </w:pPr>
      <w:r>
        <w:rPr>
          <w:rFonts w:hint="eastAsia" w:ascii="Times New Roman" w:hAnsi="Times New Roman" w:eastAsia="宋体"/>
          <w:b/>
          <w:bCs w:val="0"/>
          <w:sz w:val="15"/>
          <w:szCs w:val="15"/>
        </w:rPr>
        <w:t>C. 经双方签订互认协议后具体同等效力</w:t>
      </w:r>
    </w:p>
    <w:p w14:paraId="0A4A78E7">
      <w:pPr>
        <w:rPr>
          <w:rFonts w:ascii="Times New Roman" w:hAnsi="Times New Roman" w:eastAsia="宋体"/>
          <w:b/>
          <w:bCs w:val="0"/>
          <w:sz w:val="15"/>
          <w:szCs w:val="15"/>
        </w:rPr>
      </w:pPr>
      <w:r>
        <w:rPr>
          <w:rFonts w:hint="eastAsia" w:ascii="Times New Roman" w:hAnsi="Times New Roman" w:eastAsia="宋体"/>
          <w:b/>
          <w:bCs w:val="0"/>
          <w:sz w:val="15"/>
          <w:szCs w:val="15"/>
        </w:rPr>
        <w:t>D. 可以不予认可</w:t>
      </w:r>
    </w:p>
    <w:p w14:paraId="42D4A6E6">
      <w:pPr>
        <w:rPr>
          <w:rFonts w:ascii="Times New Roman" w:hAnsi="Times New Roman" w:eastAsia="宋体"/>
          <w:b/>
          <w:bCs w:val="0"/>
          <w:sz w:val="15"/>
          <w:szCs w:val="15"/>
        </w:rPr>
      </w:pPr>
    </w:p>
    <w:p w14:paraId="407563EA">
      <w:pPr>
        <w:rPr>
          <w:rFonts w:ascii="Times New Roman" w:hAnsi="Times New Roman" w:eastAsia="宋体"/>
          <w:b/>
          <w:bCs w:val="0"/>
          <w:sz w:val="15"/>
          <w:szCs w:val="15"/>
        </w:rPr>
      </w:pPr>
      <w:r>
        <w:rPr>
          <w:rFonts w:hint="eastAsia" w:ascii="Times New Roman" w:hAnsi="Times New Roman" w:eastAsia="宋体"/>
          <w:b/>
          <w:bCs w:val="0"/>
          <w:sz w:val="15"/>
          <w:szCs w:val="15"/>
        </w:rPr>
        <w:t>118.根据《中华人民共和国海船船员值班规则》，停泊交接班时交班驾驶员应告知接班驾驶员</w:t>
      </w:r>
      <w:r>
        <w:rPr>
          <w:rFonts w:hint="eastAsia"/>
          <w:b/>
          <w:bCs w:val="0"/>
          <w:sz w:val="15"/>
          <w:szCs w:val="15"/>
        </w:rPr>
        <w:t>______</w:t>
      </w:r>
      <w:r>
        <w:rPr>
          <w:rFonts w:hint="eastAsia" w:ascii="Times New Roman" w:hAnsi="Times New Roman" w:eastAsia="宋体"/>
          <w:b/>
          <w:bCs w:val="0"/>
          <w:sz w:val="15"/>
          <w:szCs w:val="15"/>
        </w:rPr>
        <w:t>。①港口的特殊要求；②公司指示和船长命令及港方通知；③锚位、出链以及锚链受力情况；④系缆情况</w:t>
      </w:r>
    </w:p>
    <w:p w14:paraId="5E149666">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D34DF1C">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5295BBED">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1BF23A0">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120B71BE">
      <w:pPr>
        <w:rPr>
          <w:rFonts w:ascii="Times New Roman" w:hAnsi="Times New Roman" w:eastAsia="宋体"/>
          <w:b/>
          <w:bCs w:val="0"/>
          <w:sz w:val="15"/>
          <w:szCs w:val="15"/>
        </w:rPr>
      </w:pPr>
    </w:p>
    <w:p w14:paraId="434F35BF">
      <w:pPr>
        <w:rPr>
          <w:rFonts w:ascii="Times New Roman" w:hAnsi="Times New Roman" w:eastAsia="宋体"/>
          <w:b/>
          <w:bCs w:val="0"/>
          <w:sz w:val="15"/>
          <w:szCs w:val="15"/>
        </w:rPr>
      </w:pPr>
      <w:r>
        <w:rPr>
          <w:rFonts w:hint="eastAsia" w:ascii="Times New Roman" w:hAnsi="Times New Roman" w:eastAsia="宋体"/>
          <w:b/>
          <w:bCs w:val="0"/>
          <w:sz w:val="15"/>
          <w:szCs w:val="15"/>
        </w:rPr>
        <w:t>119.根据MARPOL73/78附则V及我国相关要求，每当发生</w:t>
      </w:r>
      <w:r>
        <w:rPr>
          <w:rFonts w:hint="eastAsia"/>
          <w:b/>
          <w:bCs w:val="0"/>
          <w:sz w:val="15"/>
          <w:szCs w:val="15"/>
        </w:rPr>
        <w:t>______</w:t>
      </w:r>
      <w:r>
        <w:rPr>
          <w:rFonts w:hint="eastAsia" w:ascii="Times New Roman" w:hAnsi="Times New Roman" w:eastAsia="宋体"/>
          <w:b/>
          <w:bCs w:val="0"/>
          <w:sz w:val="15"/>
          <w:szCs w:val="15"/>
        </w:rPr>
        <w:t>，须在《垃圾记录簿》上记录。①垃圾被排放至岸上接收设施或其他船舶时；②垃圾被焚烧时；③将垃圾排放入海时；④垃圾因意外或其他异常情况排放或灭失入海时</w:t>
      </w:r>
    </w:p>
    <w:p w14:paraId="39F37767">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29CB6AB">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730FBD7F">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4A6C4A1F">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580101D">
      <w:pPr>
        <w:rPr>
          <w:rFonts w:ascii="Times New Roman" w:hAnsi="Times New Roman" w:eastAsia="宋体"/>
          <w:b/>
          <w:bCs w:val="0"/>
          <w:sz w:val="15"/>
          <w:szCs w:val="15"/>
        </w:rPr>
      </w:pPr>
    </w:p>
    <w:p w14:paraId="256592E4">
      <w:pPr>
        <w:rPr>
          <w:rFonts w:ascii="Times New Roman" w:hAnsi="Times New Roman" w:eastAsia="宋体"/>
          <w:b/>
          <w:bCs w:val="0"/>
          <w:sz w:val="15"/>
          <w:szCs w:val="15"/>
        </w:rPr>
      </w:pPr>
      <w:r>
        <w:rPr>
          <w:rFonts w:hint="eastAsia" w:ascii="Times New Roman" w:hAnsi="Times New Roman" w:eastAsia="宋体"/>
          <w:b/>
          <w:bCs w:val="0"/>
          <w:sz w:val="15"/>
          <w:szCs w:val="15"/>
        </w:rPr>
        <w:t>120.下列关于船上垃圾“公告牌、垃圾管理计划和垃圾记录保存”的说法，不符合《MARPOL73/78公约》的相关要求的是</w:t>
      </w:r>
      <w:r>
        <w:rPr>
          <w:rFonts w:hint="eastAsia"/>
          <w:b/>
          <w:bCs w:val="0"/>
          <w:sz w:val="15"/>
          <w:szCs w:val="15"/>
        </w:rPr>
        <w:t>______</w:t>
      </w:r>
      <w:r>
        <w:rPr>
          <w:rFonts w:hint="eastAsia" w:ascii="Times New Roman" w:hAnsi="Times New Roman" w:eastAsia="宋体"/>
          <w:b/>
          <w:bCs w:val="0"/>
          <w:sz w:val="15"/>
          <w:szCs w:val="15"/>
        </w:rPr>
        <w:t>。</w:t>
      </w:r>
    </w:p>
    <w:p w14:paraId="198C2E1D">
      <w:pPr>
        <w:rPr>
          <w:rFonts w:ascii="Times New Roman" w:hAnsi="Times New Roman" w:eastAsia="宋体"/>
          <w:b/>
          <w:bCs w:val="0"/>
          <w:sz w:val="15"/>
          <w:szCs w:val="15"/>
        </w:rPr>
      </w:pPr>
      <w:r>
        <w:rPr>
          <w:rFonts w:hint="eastAsia" w:ascii="Times New Roman" w:hAnsi="Times New Roman" w:eastAsia="宋体"/>
          <w:b/>
          <w:bCs w:val="0"/>
          <w:sz w:val="15"/>
          <w:szCs w:val="15"/>
        </w:rPr>
        <w:t>A. 船舶垃圾排放公告牌应以英语书写，对航行于其他缔约国政府管辖权范围内的港口或近海装卸站的船舶，告示还应以法文或西班牙文书写</w:t>
      </w:r>
    </w:p>
    <w:p w14:paraId="6650AC0D">
      <w:pPr>
        <w:rPr>
          <w:rFonts w:ascii="Times New Roman" w:hAnsi="Times New Roman" w:eastAsia="宋体"/>
          <w:b/>
          <w:bCs w:val="0"/>
          <w:sz w:val="15"/>
          <w:szCs w:val="15"/>
        </w:rPr>
      </w:pPr>
      <w:r>
        <w:rPr>
          <w:rFonts w:hint="eastAsia" w:ascii="Times New Roman" w:hAnsi="Times New Roman" w:eastAsia="宋体"/>
          <w:b/>
          <w:bCs w:val="0"/>
          <w:sz w:val="15"/>
          <w:szCs w:val="15"/>
        </w:rPr>
        <w:t>B. 100总吨及以上的船舶，经核准载运15人或以上的船舶，以及固定或浮动平台，须配备垃圾管理计划，且船员均须执行</w:t>
      </w:r>
    </w:p>
    <w:p w14:paraId="777D53A6">
      <w:pPr>
        <w:rPr>
          <w:rFonts w:ascii="Times New Roman" w:hAnsi="Times New Roman" w:eastAsia="宋体"/>
          <w:b/>
          <w:bCs w:val="0"/>
          <w:sz w:val="15"/>
          <w:szCs w:val="15"/>
        </w:rPr>
      </w:pPr>
      <w:r>
        <w:rPr>
          <w:rFonts w:hint="eastAsia" w:ascii="Times New Roman" w:hAnsi="Times New Roman" w:eastAsia="宋体"/>
          <w:b/>
          <w:bCs w:val="0"/>
          <w:sz w:val="15"/>
          <w:szCs w:val="15"/>
        </w:rPr>
        <w:t>C. 驶向本公约其他缔约国管辖权范围内的港口或离岸式码头的400总吨及以上的船舶和经核准载运15人或以上的船舶，以及固定或浮动平台，均须配备《垃圾记录薄》</w:t>
      </w:r>
    </w:p>
    <w:p w14:paraId="4A7FD274">
      <w:pPr>
        <w:rPr>
          <w:rFonts w:ascii="Times New Roman" w:hAnsi="Times New Roman" w:eastAsia="宋体"/>
          <w:b/>
          <w:bCs w:val="0"/>
          <w:sz w:val="15"/>
          <w:szCs w:val="15"/>
        </w:rPr>
      </w:pPr>
      <w:r>
        <w:rPr>
          <w:rFonts w:hint="eastAsia" w:ascii="Times New Roman" w:hAnsi="Times New Roman" w:eastAsia="宋体"/>
          <w:b/>
          <w:bCs w:val="0"/>
          <w:sz w:val="15"/>
          <w:szCs w:val="15"/>
        </w:rPr>
        <w:t>D. 总长12米及以上，总吨400及以上的船舶至少配备3块垃圾公告牌</w:t>
      </w:r>
    </w:p>
    <w:p w14:paraId="142CC091">
      <w:pPr>
        <w:rPr>
          <w:rFonts w:ascii="Times New Roman" w:hAnsi="Times New Roman" w:eastAsia="宋体"/>
          <w:b/>
          <w:bCs w:val="0"/>
          <w:sz w:val="15"/>
          <w:szCs w:val="15"/>
        </w:rPr>
      </w:pPr>
    </w:p>
    <w:p w14:paraId="43565832">
      <w:pPr>
        <w:rPr>
          <w:rFonts w:ascii="Times New Roman" w:hAnsi="Times New Roman" w:eastAsia="宋体"/>
          <w:b/>
          <w:bCs w:val="0"/>
          <w:sz w:val="15"/>
          <w:szCs w:val="15"/>
        </w:rPr>
      </w:pPr>
      <w:r>
        <w:rPr>
          <w:rFonts w:hint="eastAsia" w:ascii="Times New Roman" w:hAnsi="Times New Roman" w:eastAsia="宋体"/>
          <w:b/>
          <w:bCs w:val="0"/>
          <w:sz w:val="15"/>
          <w:szCs w:val="15"/>
        </w:rPr>
        <w:t>121.根据《中华人民共和国海船船员值班规则》，由海事管理机构处1000元以上1万元以下罚款；情节严重的，并给予暂扣船员服务簿、船员适任证书6个月以上2年以下直至吊销船员服务簿、船员适任证书的处罚的情形不包括下列哪项？</w:t>
      </w:r>
    </w:p>
    <w:p w14:paraId="33CBD04D">
      <w:pPr>
        <w:rPr>
          <w:rFonts w:ascii="Times New Roman" w:hAnsi="Times New Roman" w:eastAsia="宋体"/>
          <w:b/>
          <w:bCs w:val="0"/>
          <w:sz w:val="15"/>
          <w:szCs w:val="15"/>
        </w:rPr>
      </w:pPr>
      <w:r>
        <w:rPr>
          <w:rFonts w:hint="eastAsia" w:ascii="Times New Roman" w:hAnsi="Times New Roman" w:eastAsia="宋体"/>
          <w:b/>
          <w:bCs w:val="0"/>
          <w:sz w:val="15"/>
          <w:szCs w:val="15"/>
        </w:rPr>
        <w:t>A. 未按照要求保持正规了望；</w:t>
      </w:r>
    </w:p>
    <w:p w14:paraId="759188DD">
      <w:pPr>
        <w:rPr>
          <w:rFonts w:ascii="Times New Roman" w:hAnsi="Times New Roman" w:eastAsia="宋体"/>
          <w:b/>
          <w:bCs w:val="0"/>
          <w:sz w:val="15"/>
          <w:szCs w:val="15"/>
        </w:rPr>
      </w:pPr>
      <w:r>
        <w:rPr>
          <w:rFonts w:hint="eastAsia" w:ascii="Times New Roman" w:hAnsi="Times New Roman" w:eastAsia="宋体"/>
          <w:b/>
          <w:bCs w:val="0"/>
          <w:sz w:val="15"/>
          <w:szCs w:val="15"/>
        </w:rPr>
        <w:t>B. 未按照要求履行值班职责</w:t>
      </w:r>
    </w:p>
    <w:p w14:paraId="03150376">
      <w:pPr>
        <w:rPr>
          <w:rFonts w:ascii="Times New Roman" w:hAnsi="Times New Roman" w:eastAsia="宋体"/>
          <w:b/>
          <w:bCs w:val="0"/>
          <w:sz w:val="15"/>
          <w:szCs w:val="15"/>
        </w:rPr>
      </w:pPr>
      <w:r>
        <w:rPr>
          <w:rFonts w:hint="eastAsia" w:ascii="Times New Roman" w:hAnsi="Times New Roman" w:eastAsia="宋体"/>
          <w:b/>
          <w:bCs w:val="0"/>
          <w:sz w:val="15"/>
          <w:szCs w:val="15"/>
        </w:rPr>
        <w:t>C. 未按规定使用自动舵</w:t>
      </w:r>
    </w:p>
    <w:p w14:paraId="718358F3">
      <w:pPr>
        <w:rPr>
          <w:rFonts w:ascii="Times New Roman" w:hAnsi="Times New Roman" w:eastAsia="宋体"/>
          <w:b/>
          <w:bCs w:val="0"/>
          <w:sz w:val="15"/>
          <w:szCs w:val="15"/>
        </w:rPr>
      </w:pPr>
      <w:r>
        <w:rPr>
          <w:rFonts w:hint="eastAsia" w:ascii="Times New Roman" w:hAnsi="Times New Roman" w:eastAsia="宋体"/>
          <w:b/>
          <w:bCs w:val="0"/>
          <w:sz w:val="15"/>
          <w:szCs w:val="15"/>
        </w:rPr>
        <w:t>D. 未按照要求值班交接</w:t>
      </w:r>
    </w:p>
    <w:p w14:paraId="33CD3240">
      <w:pPr>
        <w:rPr>
          <w:rFonts w:ascii="Times New Roman" w:hAnsi="Times New Roman" w:eastAsia="宋体"/>
          <w:b/>
          <w:bCs w:val="0"/>
          <w:sz w:val="15"/>
          <w:szCs w:val="15"/>
        </w:rPr>
      </w:pPr>
    </w:p>
    <w:p w14:paraId="693BE104">
      <w:pPr>
        <w:rPr>
          <w:rFonts w:ascii="Times New Roman" w:hAnsi="Times New Roman" w:eastAsia="宋体"/>
          <w:b/>
          <w:bCs w:val="0"/>
          <w:sz w:val="15"/>
          <w:szCs w:val="15"/>
        </w:rPr>
      </w:pPr>
      <w:r>
        <w:rPr>
          <w:rFonts w:hint="eastAsia" w:ascii="Times New Roman" w:hAnsi="Times New Roman" w:eastAsia="宋体"/>
          <w:b/>
          <w:bCs w:val="0"/>
          <w:sz w:val="15"/>
          <w:szCs w:val="15"/>
        </w:rPr>
        <w:t>122.油类、油性混合物对海洋环境污染的途径主要有</w:t>
      </w:r>
      <w:r>
        <w:rPr>
          <w:rFonts w:hint="eastAsia"/>
          <w:b/>
          <w:bCs w:val="0"/>
          <w:sz w:val="15"/>
          <w:szCs w:val="15"/>
        </w:rPr>
        <w:t>______</w:t>
      </w:r>
      <w:r>
        <w:rPr>
          <w:rFonts w:hint="eastAsia" w:ascii="Times New Roman" w:hAnsi="Times New Roman" w:eastAsia="宋体"/>
          <w:b/>
          <w:bCs w:val="0"/>
          <w:sz w:val="15"/>
          <w:szCs w:val="15"/>
        </w:rPr>
        <w:t>。①机舱污水和残油的排放；②含油的压载水和洗舱水的排放；③船舶海损事故造成的溢油；④供、受油作业中的跑、冒、滴、漏</w:t>
      </w:r>
    </w:p>
    <w:p w14:paraId="21B2E094">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3F73AB3">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06A4E23B">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6F73E14D">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5294D99">
      <w:pPr>
        <w:rPr>
          <w:rFonts w:ascii="Times New Roman" w:hAnsi="Times New Roman" w:eastAsia="宋体"/>
          <w:b/>
          <w:bCs w:val="0"/>
          <w:sz w:val="15"/>
          <w:szCs w:val="15"/>
        </w:rPr>
      </w:pPr>
    </w:p>
    <w:p w14:paraId="0459C751">
      <w:pPr>
        <w:rPr>
          <w:rFonts w:ascii="Times New Roman" w:hAnsi="Times New Roman" w:eastAsia="宋体"/>
          <w:b/>
          <w:bCs w:val="0"/>
          <w:sz w:val="15"/>
          <w:szCs w:val="15"/>
        </w:rPr>
      </w:pPr>
      <w:r>
        <w:rPr>
          <w:rFonts w:hint="eastAsia" w:ascii="Times New Roman" w:hAnsi="Times New Roman" w:eastAsia="宋体"/>
          <w:b/>
          <w:bCs w:val="0"/>
          <w:sz w:val="15"/>
          <w:szCs w:val="15"/>
        </w:rPr>
        <w:t>123.船舶搁浅后，应对搁浅船的态势进行初步评估，内容包括</w:t>
      </w:r>
      <w:r>
        <w:rPr>
          <w:rFonts w:hint="eastAsia"/>
          <w:b/>
          <w:bCs w:val="0"/>
          <w:sz w:val="15"/>
          <w:szCs w:val="15"/>
        </w:rPr>
        <w:t>______</w:t>
      </w:r>
      <w:r>
        <w:rPr>
          <w:rFonts w:hint="eastAsia" w:ascii="Times New Roman" w:hAnsi="Times New Roman" w:eastAsia="宋体"/>
          <w:b/>
          <w:bCs w:val="0"/>
          <w:sz w:val="15"/>
          <w:szCs w:val="15"/>
        </w:rPr>
        <w:t>。①人员的安全状况；②天气和海况；③潮流和潮汐情况；④海底底质</w:t>
      </w:r>
    </w:p>
    <w:p w14:paraId="5C95C1FD">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563F0A0">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5D349C0B">
      <w:pPr>
        <w:rPr>
          <w:rFonts w:ascii="Times New Roman" w:hAnsi="Times New Roman" w:eastAsia="宋体"/>
          <w:b/>
          <w:bCs w:val="0"/>
          <w:sz w:val="15"/>
          <w:szCs w:val="15"/>
        </w:rPr>
      </w:pPr>
      <w:r>
        <w:rPr>
          <w:rFonts w:hint="eastAsia" w:ascii="Times New Roman" w:hAnsi="Times New Roman" w:eastAsia="宋体"/>
          <w:b/>
          <w:bCs w:val="0"/>
          <w:sz w:val="15"/>
          <w:szCs w:val="15"/>
        </w:rPr>
        <w:t>C. ③④</w:t>
      </w:r>
    </w:p>
    <w:p w14:paraId="4DD28955">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77ED0890">
      <w:pPr>
        <w:rPr>
          <w:rFonts w:ascii="Times New Roman" w:hAnsi="Times New Roman" w:eastAsia="宋体"/>
          <w:b/>
          <w:bCs w:val="0"/>
          <w:sz w:val="15"/>
          <w:szCs w:val="15"/>
        </w:rPr>
      </w:pPr>
    </w:p>
    <w:p w14:paraId="15640EFF">
      <w:pPr>
        <w:rPr>
          <w:rFonts w:ascii="Times New Roman" w:hAnsi="Times New Roman" w:eastAsia="宋体"/>
          <w:b/>
          <w:bCs w:val="0"/>
          <w:sz w:val="15"/>
          <w:szCs w:val="15"/>
        </w:rPr>
      </w:pPr>
      <w:r>
        <w:rPr>
          <w:rFonts w:hint="eastAsia" w:ascii="Times New Roman" w:hAnsi="Times New Roman" w:eastAsia="宋体"/>
          <w:b/>
          <w:bCs w:val="0"/>
          <w:sz w:val="15"/>
          <w:szCs w:val="15"/>
        </w:rPr>
        <w:t>124.根据STCW公约附则中的监督条款规定的精神，如果因为发生了下列任何一种情况而有明显理由认为未能保持值班标准时，应对船上海员保持公约要求的值班标准的能力进行评估，包括。①船舶发生碰撞事故；②船舶在航行中非法排放有害物质；③驾驶员以某种不安全方式操纵船舶；④船上的某项作业危及人员、财产或环境的安全</w:t>
      </w:r>
    </w:p>
    <w:p w14:paraId="326ACB11">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6928BF9">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04C5B236">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0B5F761">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5856014">
      <w:pPr>
        <w:rPr>
          <w:rFonts w:ascii="Times New Roman" w:hAnsi="Times New Roman" w:eastAsia="宋体"/>
          <w:b/>
          <w:bCs w:val="0"/>
          <w:sz w:val="15"/>
          <w:szCs w:val="15"/>
        </w:rPr>
      </w:pPr>
    </w:p>
    <w:p w14:paraId="685F2046">
      <w:pPr>
        <w:rPr>
          <w:rFonts w:ascii="Times New Roman" w:hAnsi="Times New Roman" w:eastAsia="宋体"/>
          <w:b/>
          <w:bCs w:val="0"/>
          <w:sz w:val="15"/>
          <w:szCs w:val="15"/>
        </w:rPr>
      </w:pPr>
      <w:r>
        <w:rPr>
          <w:rFonts w:hint="eastAsia" w:ascii="Times New Roman" w:hAnsi="Times New Roman" w:eastAsia="宋体"/>
          <w:b/>
          <w:bCs w:val="0"/>
          <w:sz w:val="15"/>
          <w:szCs w:val="15"/>
        </w:rPr>
        <w:t>125.SOLAS公约规定，在装有吊架降落救生筏的船上，应在不超过</w:t>
      </w:r>
      <w:r>
        <w:rPr>
          <w:rFonts w:hint="eastAsia"/>
          <w:b/>
          <w:bCs w:val="0"/>
          <w:sz w:val="15"/>
          <w:szCs w:val="15"/>
        </w:rPr>
        <w:t>______</w:t>
      </w:r>
      <w:r>
        <w:rPr>
          <w:rFonts w:hint="eastAsia" w:ascii="Times New Roman" w:hAnsi="Times New Roman" w:eastAsia="宋体"/>
          <w:b/>
          <w:bCs w:val="0"/>
          <w:sz w:val="15"/>
          <w:szCs w:val="15"/>
        </w:rPr>
        <w:t>个月的间隔期内应进行一次该设备用法的船上训练。</w:t>
      </w:r>
    </w:p>
    <w:p w14:paraId="6F20E62A">
      <w:pPr>
        <w:rPr>
          <w:rFonts w:ascii="Times New Roman" w:hAnsi="Times New Roman" w:eastAsia="宋体"/>
          <w:b/>
          <w:bCs w:val="0"/>
          <w:sz w:val="15"/>
          <w:szCs w:val="15"/>
        </w:rPr>
      </w:pPr>
      <w:r>
        <w:rPr>
          <w:rFonts w:hint="eastAsia" w:ascii="Times New Roman" w:hAnsi="Times New Roman" w:eastAsia="宋体"/>
          <w:b/>
          <w:bCs w:val="0"/>
          <w:sz w:val="15"/>
          <w:szCs w:val="15"/>
        </w:rPr>
        <w:t>A. 1</w:t>
      </w:r>
    </w:p>
    <w:p w14:paraId="6E8352F2">
      <w:pPr>
        <w:rPr>
          <w:rFonts w:ascii="Times New Roman" w:hAnsi="Times New Roman" w:eastAsia="宋体"/>
          <w:b/>
          <w:bCs w:val="0"/>
          <w:sz w:val="15"/>
          <w:szCs w:val="15"/>
        </w:rPr>
      </w:pPr>
      <w:r>
        <w:rPr>
          <w:rFonts w:hint="eastAsia" w:ascii="Times New Roman" w:hAnsi="Times New Roman" w:eastAsia="宋体"/>
          <w:b/>
          <w:bCs w:val="0"/>
          <w:sz w:val="15"/>
          <w:szCs w:val="15"/>
        </w:rPr>
        <w:t>B. 3</w:t>
      </w:r>
    </w:p>
    <w:p w14:paraId="75BFED21">
      <w:pPr>
        <w:rPr>
          <w:rFonts w:ascii="Times New Roman" w:hAnsi="Times New Roman" w:eastAsia="宋体"/>
          <w:b/>
          <w:bCs w:val="0"/>
          <w:sz w:val="15"/>
          <w:szCs w:val="15"/>
        </w:rPr>
      </w:pPr>
      <w:r>
        <w:rPr>
          <w:rFonts w:hint="eastAsia" w:ascii="Times New Roman" w:hAnsi="Times New Roman" w:eastAsia="宋体"/>
          <w:b/>
          <w:bCs w:val="0"/>
          <w:sz w:val="15"/>
          <w:szCs w:val="15"/>
        </w:rPr>
        <w:t>C. 4</w:t>
      </w:r>
    </w:p>
    <w:p w14:paraId="4D2BF8E1">
      <w:pPr>
        <w:rPr>
          <w:rFonts w:ascii="Times New Roman" w:hAnsi="Times New Roman" w:eastAsia="宋体"/>
          <w:b/>
          <w:bCs w:val="0"/>
          <w:sz w:val="15"/>
          <w:szCs w:val="15"/>
        </w:rPr>
      </w:pPr>
      <w:r>
        <w:rPr>
          <w:rFonts w:hint="eastAsia" w:ascii="Times New Roman" w:hAnsi="Times New Roman" w:eastAsia="宋体"/>
          <w:b/>
          <w:bCs w:val="0"/>
          <w:sz w:val="15"/>
          <w:szCs w:val="15"/>
        </w:rPr>
        <w:t>D. 6</w:t>
      </w:r>
    </w:p>
    <w:p w14:paraId="548B48B1">
      <w:pPr>
        <w:rPr>
          <w:rFonts w:ascii="Times New Roman" w:hAnsi="Times New Roman" w:eastAsia="宋体"/>
          <w:b/>
          <w:bCs w:val="0"/>
          <w:sz w:val="15"/>
          <w:szCs w:val="15"/>
        </w:rPr>
      </w:pPr>
    </w:p>
    <w:p w14:paraId="60410173">
      <w:pPr>
        <w:rPr>
          <w:rFonts w:ascii="Times New Roman" w:hAnsi="Times New Roman" w:eastAsia="宋体"/>
          <w:b/>
          <w:bCs w:val="0"/>
          <w:sz w:val="15"/>
          <w:szCs w:val="15"/>
        </w:rPr>
      </w:pPr>
      <w:r>
        <w:rPr>
          <w:rFonts w:hint="eastAsia" w:ascii="Times New Roman" w:hAnsi="Times New Roman" w:eastAsia="宋体"/>
          <w:b/>
          <w:bCs w:val="0"/>
          <w:sz w:val="15"/>
          <w:szCs w:val="15"/>
        </w:rPr>
        <w:t>126.根据SOLAS公约规定，自由降落式救生艇应每</w:t>
      </w:r>
      <w:r>
        <w:rPr>
          <w:rFonts w:hint="eastAsia"/>
          <w:b/>
          <w:bCs w:val="0"/>
          <w:sz w:val="15"/>
          <w:szCs w:val="15"/>
        </w:rPr>
        <w:t>______</w:t>
      </w:r>
      <w:r>
        <w:rPr>
          <w:rFonts w:hint="eastAsia" w:ascii="Times New Roman" w:hAnsi="Times New Roman" w:eastAsia="宋体"/>
          <w:b/>
          <w:bCs w:val="0"/>
          <w:sz w:val="15"/>
          <w:szCs w:val="15"/>
        </w:rPr>
        <w:t>个月至少有一次船员登艇熟悉降艇程序，但不必实际降放艇，在不超过</w:t>
      </w:r>
      <w:r>
        <w:rPr>
          <w:rFonts w:hint="eastAsia"/>
          <w:b/>
          <w:bCs w:val="0"/>
          <w:sz w:val="15"/>
          <w:szCs w:val="15"/>
        </w:rPr>
        <w:t>______</w:t>
      </w:r>
      <w:r>
        <w:rPr>
          <w:rFonts w:hint="eastAsia" w:ascii="Times New Roman" w:hAnsi="Times New Roman" w:eastAsia="宋体"/>
          <w:b/>
          <w:bCs w:val="0"/>
          <w:sz w:val="15"/>
          <w:szCs w:val="15"/>
        </w:rPr>
        <w:t>个月的间隔期内，仅搭载操艇人员自由降落下水。</w:t>
      </w:r>
    </w:p>
    <w:p w14:paraId="080EAC81">
      <w:pPr>
        <w:rPr>
          <w:rFonts w:ascii="Times New Roman" w:hAnsi="Times New Roman" w:eastAsia="宋体"/>
          <w:b/>
          <w:bCs w:val="0"/>
          <w:sz w:val="15"/>
          <w:szCs w:val="15"/>
        </w:rPr>
      </w:pPr>
      <w:r>
        <w:rPr>
          <w:rFonts w:ascii="Times New Roman" w:hAnsi="Times New Roman" w:eastAsia="宋体"/>
          <w:b/>
          <w:bCs w:val="0"/>
          <w:sz w:val="15"/>
          <w:szCs w:val="15"/>
        </w:rPr>
        <w:t>A. 1/3</w:t>
      </w:r>
    </w:p>
    <w:p w14:paraId="1B5D1B47">
      <w:pPr>
        <w:rPr>
          <w:rFonts w:ascii="Times New Roman" w:hAnsi="Times New Roman" w:eastAsia="宋体"/>
          <w:b/>
          <w:bCs w:val="0"/>
          <w:sz w:val="15"/>
          <w:szCs w:val="15"/>
        </w:rPr>
      </w:pPr>
      <w:r>
        <w:rPr>
          <w:rFonts w:ascii="Times New Roman" w:hAnsi="Times New Roman" w:eastAsia="宋体"/>
          <w:b/>
          <w:bCs w:val="0"/>
          <w:sz w:val="15"/>
          <w:szCs w:val="15"/>
        </w:rPr>
        <w:t>B. 1/6</w:t>
      </w:r>
    </w:p>
    <w:p w14:paraId="6D2D0DC2">
      <w:pPr>
        <w:rPr>
          <w:rFonts w:ascii="Times New Roman" w:hAnsi="Times New Roman" w:eastAsia="宋体"/>
          <w:b/>
          <w:bCs w:val="0"/>
          <w:sz w:val="15"/>
          <w:szCs w:val="15"/>
        </w:rPr>
      </w:pPr>
      <w:r>
        <w:rPr>
          <w:rFonts w:ascii="Times New Roman" w:hAnsi="Times New Roman" w:eastAsia="宋体"/>
          <w:b/>
          <w:bCs w:val="0"/>
          <w:sz w:val="15"/>
          <w:szCs w:val="15"/>
        </w:rPr>
        <w:t>C. 3/6</w:t>
      </w:r>
    </w:p>
    <w:p w14:paraId="31ED4D2D">
      <w:pPr>
        <w:rPr>
          <w:rFonts w:ascii="Times New Roman" w:hAnsi="Times New Roman" w:eastAsia="宋体"/>
          <w:b/>
          <w:bCs w:val="0"/>
          <w:sz w:val="15"/>
          <w:szCs w:val="15"/>
        </w:rPr>
      </w:pPr>
      <w:r>
        <w:rPr>
          <w:rFonts w:ascii="Times New Roman" w:hAnsi="Times New Roman" w:eastAsia="宋体"/>
          <w:b/>
          <w:bCs w:val="0"/>
          <w:sz w:val="15"/>
          <w:szCs w:val="15"/>
        </w:rPr>
        <w:t>D. 3/12</w:t>
      </w:r>
    </w:p>
    <w:p w14:paraId="3FD8023A">
      <w:pPr>
        <w:rPr>
          <w:rFonts w:ascii="Times New Roman" w:hAnsi="Times New Roman" w:eastAsia="宋体"/>
          <w:b/>
          <w:bCs w:val="0"/>
          <w:sz w:val="15"/>
          <w:szCs w:val="15"/>
        </w:rPr>
      </w:pPr>
    </w:p>
    <w:p w14:paraId="08DB9D4F">
      <w:pPr>
        <w:rPr>
          <w:rFonts w:ascii="Times New Roman" w:hAnsi="Times New Roman" w:eastAsia="宋体"/>
          <w:b/>
          <w:bCs w:val="0"/>
          <w:sz w:val="15"/>
          <w:szCs w:val="15"/>
        </w:rPr>
      </w:pPr>
      <w:r>
        <w:rPr>
          <w:rFonts w:hint="eastAsia" w:ascii="Times New Roman" w:hAnsi="Times New Roman" w:eastAsia="宋体"/>
          <w:b/>
          <w:bCs w:val="0"/>
          <w:sz w:val="15"/>
          <w:szCs w:val="15"/>
        </w:rPr>
        <w:t>127.根据《国际海上人命安全公约》，下列有关弃船演习要求内容错误的是</w:t>
      </w:r>
      <w:r>
        <w:rPr>
          <w:rFonts w:hint="eastAsia"/>
          <w:b/>
          <w:bCs w:val="0"/>
          <w:sz w:val="15"/>
          <w:szCs w:val="15"/>
        </w:rPr>
        <w:t>______</w:t>
      </w:r>
      <w:r>
        <w:rPr>
          <w:rFonts w:hint="eastAsia" w:ascii="Times New Roman" w:hAnsi="Times New Roman" w:eastAsia="宋体"/>
          <w:b/>
          <w:bCs w:val="0"/>
          <w:sz w:val="15"/>
          <w:szCs w:val="15"/>
        </w:rPr>
        <w:t>。</w:t>
      </w:r>
    </w:p>
    <w:p w14:paraId="79EE7457">
      <w:pPr>
        <w:rPr>
          <w:rFonts w:ascii="Times New Roman" w:hAnsi="Times New Roman" w:eastAsia="宋体"/>
          <w:b/>
          <w:bCs w:val="0"/>
          <w:sz w:val="15"/>
          <w:szCs w:val="15"/>
        </w:rPr>
      </w:pPr>
      <w:r>
        <w:rPr>
          <w:rFonts w:hint="eastAsia" w:ascii="Times New Roman" w:hAnsi="Times New Roman" w:eastAsia="宋体"/>
          <w:b/>
          <w:bCs w:val="0"/>
          <w:sz w:val="15"/>
          <w:szCs w:val="15"/>
        </w:rPr>
        <w:t>A. 先鸣放警报信号，然后通过公共广播或其他通信系统宣布进行演习，将乘客和船员召集至集合站，并确保他们已知晓弃船命令</w:t>
      </w:r>
    </w:p>
    <w:p w14:paraId="215558DC">
      <w:pPr>
        <w:rPr>
          <w:rFonts w:ascii="Times New Roman" w:hAnsi="Times New Roman" w:eastAsia="宋体"/>
          <w:b/>
          <w:bCs w:val="0"/>
          <w:sz w:val="15"/>
          <w:szCs w:val="15"/>
        </w:rPr>
      </w:pPr>
      <w:r>
        <w:rPr>
          <w:rFonts w:hint="eastAsia" w:ascii="Times New Roman" w:hAnsi="Times New Roman" w:eastAsia="宋体"/>
          <w:b/>
          <w:bCs w:val="0"/>
          <w:sz w:val="15"/>
          <w:szCs w:val="15"/>
        </w:rPr>
        <w:t>B. 船员和乘客集合站报到，查看乘客和船员穿着是否合适，是否正确地穿好救生衣</w:t>
      </w:r>
    </w:p>
    <w:p w14:paraId="1E4E9F06">
      <w:pPr>
        <w:rPr>
          <w:rFonts w:ascii="Times New Roman" w:hAnsi="Times New Roman" w:eastAsia="宋体"/>
          <w:b/>
          <w:bCs w:val="0"/>
          <w:sz w:val="15"/>
          <w:szCs w:val="15"/>
        </w:rPr>
      </w:pPr>
      <w:r>
        <w:rPr>
          <w:rFonts w:hint="eastAsia" w:ascii="Times New Roman" w:hAnsi="Times New Roman" w:eastAsia="宋体"/>
          <w:b/>
          <w:bCs w:val="0"/>
          <w:sz w:val="15"/>
          <w:szCs w:val="15"/>
        </w:rPr>
        <w:t>C. 在每次弃船演习时，应测试用于集合与弃船的应急照明系统</w:t>
      </w:r>
    </w:p>
    <w:p w14:paraId="67822D7F">
      <w:pPr>
        <w:rPr>
          <w:rFonts w:ascii="Times New Roman" w:hAnsi="Times New Roman" w:eastAsia="宋体"/>
          <w:b/>
          <w:bCs w:val="0"/>
          <w:sz w:val="15"/>
          <w:szCs w:val="15"/>
        </w:rPr>
      </w:pPr>
      <w:r>
        <w:rPr>
          <w:rFonts w:hint="eastAsia" w:ascii="Times New Roman" w:hAnsi="Times New Roman" w:eastAsia="宋体"/>
          <w:b/>
          <w:bCs w:val="0"/>
          <w:sz w:val="15"/>
          <w:szCs w:val="15"/>
        </w:rPr>
        <w:t>D. 完成任何必要的降落准备工作后，至少降下两艘救生艇</w:t>
      </w:r>
    </w:p>
    <w:p w14:paraId="18D085B8">
      <w:pPr>
        <w:rPr>
          <w:rFonts w:ascii="Times New Roman" w:hAnsi="Times New Roman" w:eastAsia="宋体"/>
          <w:b/>
          <w:bCs w:val="0"/>
          <w:sz w:val="15"/>
          <w:szCs w:val="15"/>
        </w:rPr>
      </w:pPr>
    </w:p>
    <w:p w14:paraId="1E4D2DB2">
      <w:pPr>
        <w:rPr>
          <w:rFonts w:ascii="Times New Roman" w:hAnsi="Times New Roman" w:eastAsia="宋体"/>
          <w:b/>
          <w:bCs w:val="0"/>
          <w:sz w:val="15"/>
          <w:szCs w:val="15"/>
        </w:rPr>
      </w:pPr>
      <w:r>
        <w:rPr>
          <w:rFonts w:hint="eastAsia" w:ascii="Times New Roman" w:hAnsi="Times New Roman" w:eastAsia="宋体"/>
          <w:b/>
          <w:bCs w:val="0"/>
          <w:sz w:val="15"/>
          <w:szCs w:val="15"/>
        </w:rPr>
        <w:t>128.下列哪项符合我国海洋环境保护法的要求？①船舶必须持有防污证书和文书；②船舶必须配置相应的防污设备和器材；③船舶在进行污染物排放和操作时，应如实记录；④载运污染物的船舶，其结构和设备应能防止或减轻所载污染物对海洋环境的污染</w:t>
      </w:r>
    </w:p>
    <w:p w14:paraId="384D2EF1">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ACF6526">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3D6D8A33">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832FC42">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45732AC1">
      <w:pPr>
        <w:rPr>
          <w:rFonts w:ascii="Times New Roman" w:hAnsi="Times New Roman" w:eastAsia="宋体"/>
          <w:b/>
          <w:bCs w:val="0"/>
          <w:sz w:val="15"/>
          <w:szCs w:val="15"/>
        </w:rPr>
      </w:pPr>
    </w:p>
    <w:p w14:paraId="4689FF82">
      <w:pPr>
        <w:rPr>
          <w:rFonts w:ascii="Times New Roman" w:hAnsi="Times New Roman" w:eastAsia="宋体"/>
          <w:b/>
          <w:bCs w:val="0"/>
          <w:sz w:val="15"/>
          <w:szCs w:val="15"/>
        </w:rPr>
      </w:pPr>
      <w:r>
        <w:rPr>
          <w:rFonts w:hint="eastAsia" w:ascii="Times New Roman" w:hAnsi="Times New Roman" w:eastAsia="宋体"/>
          <w:b/>
          <w:bCs w:val="0"/>
          <w:sz w:val="15"/>
          <w:szCs w:val="15"/>
        </w:rPr>
        <w:t>129.根据SOLAS公约规定，在合理可行的情况下，专用救助艇应乘载被指派的船员应每</w:t>
      </w:r>
      <w:r>
        <w:rPr>
          <w:rFonts w:hint="eastAsia"/>
          <w:b/>
          <w:bCs w:val="0"/>
          <w:sz w:val="15"/>
          <w:szCs w:val="15"/>
        </w:rPr>
        <w:t>______</w:t>
      </w:r>
      <w:r>
        <w:rPr>
          <w:rFonts w:hint="eastAsia" w:ascii="Times New Roman" w:hAnsi="Times New Roman" w:eastAsia="宋体"/>
          <w:b/>
          <w:bCs w:val="0"/>
          <w:sz w:val="15"/>
          <w:szCs w:val="15"/>
        </w:rPr>
        <w:t>个月降落下水一次，并在水中操纵。无论如何，这个要求每</w:t>
      </w:r>
      <w:r>
        <w:rPr>
          <w:rFonts w:hint="eastAsia"/>
          <w:b/>
          <w:bCs w:val="0"/>
          <w:sz w:val="15"/>
          <w:szCs w:val="15"/>
        </w:rPr>
        <w:t>______</w:t>
      </w:r>
      <w:r>
        <w:rPr>
          <w:rFonts w:hint="eastAsia" w:ascii="Times New Roman" w:hAnsi="Times New Roman" w:eastAsia="宋体"/>
          <w:b/>
          <w:bCs w:val="0"/>
          <w:sz w:val="15"/>
          <w:szCs w:val="15"/>
        </w:rPr>
        <w:t>个月进行一次。</w:t>
      </w:r>
    </w:p>
    <w:p w14:paraId="0FF438EE">
      <w:pPr>
        <w:rPr>
          <w:rFonts w:ascii="Times New Roman" w:hAnsi="Times New Roman" w:eastAsia="宋体"/>
          <w:b/>
          <w:bCs w:val="0"/>
          <w:sz w:val="15"/>
          <w:szCs w:val="15"/>
        </w:rPr>
      </w:pPr>
      <w:r>
        <w:rPr>
          <w:rFonts w:ascii="Times New Roman" w:hAnsi="Times New Roman" w:eastAsia="宋体"/>
          <w:b/>
          <w:bCs w:val="0"/>
          <w:sz w:val="15"/>
          <w:szCs w:val="15"/>
        </w:rPr>
        <w:t>A. 1/3</w:t>
      </w:r>
    </w:p>
    <w:p w14:paraId="58660B24">
      <w:pPr>
        <w:rPr>
          <w:rFonts w:ascii="Times New Roman" w:hAnsi="Times New Roman" w:eastAsia="宋体"/>
          <w:b/>
          <w:bCs w:val="0"/>
          <w:sz w:val="15"/>
          <w:szCs w:val="15"/>
        </w:rPr>
      </w:pPr>
      <w:r>
        <w:rPr>
          <w:rFonts w:ascii="Times New Roman" w:hAnsi="Times New Roman" w:eastAsia="宋体"/>
          <w:b/>
          <w:bCs w:val="0"/>
          <w:sz w:val="15"/>
          <w:szCs w:val="15"/>
        </w:rPr>
        <w:t>B. 1/6</w:t>
      </w:r>
    </w:p>
    <w:p w14:paraId="2DAD419D">
      <w:pPr>
        <w:rPr>
          <w:rFonts w:ascii="Times New Roman" w:hAnsi="Times New Roman" w:eastAsia="宋体"/>
          <w:b/>
          <w:bCs w:val="0"/>
          <w:sz w:val="15"/>
          <w:szCs w:val="15"/>
        </w:rPr>
      </w:pPr>
      <w:r>
        <w:rPr>
          <w:rFonts w:ascii="Times New Roman" w:hAnsi="Times New Roman" w:eastAsia="宋体"/>
          <w:b/>
          <w:bCs w:val="0"/>
          <w:sz w:val="15"/>
          <w:szCs w:val="15"/>
        </w:rPr>
        <w:t>C. 3/6</w:t>
      </w:r>
    </w:p>
    <w:p w14:paraId="286C71B6">
      <w:pPr>
        <w:rPr>
          <w:rFonts w:ascii="Times New Roman" w:hAnsi="Times New Roman" w:eastAsia="宋体"/>
          <w:b/>
          <w:bCs w:val="0"/>
          <w:sz w:val="15"/>
          <w:szCs w:val="15"/>
        </w:rPr>
      </w:pPr>
      <w:r>
        <w:rPr>
          <w:rFonts w:ascii="Times New Roman" w:hAnsi="Times New Roman" w:eastAsia="宋体"/>
          <w:b/>
          <w:bCs w:val="0"/>
          <w:sz w:val="15"/>
          <w:szCs w:val="15"/>
        </w:rPr>
        <w:t>D. 3/12</w:t>
      </w:r>
    </w:p>
    <w:p w14:paraId="01989480">
      <w:pPr>
        <w:rPr>
          <w:rFonts w:ascii="Times New Roman" w:hAnsi="Times New Roman" w:eastAsia="宋体"/>
          <w:b/>
          <w:bCs w:val="0"/>
          <w:sz w:val="15"/>
          <w:szCs w:val="15"/>
        </w:rPr>
      </w:pPr>
    </w:p>
    <w:p w14:paraId="33744E6F">
      <w:pPr>
        <w:rPr>
          <w:rFonts w:ascii="Times New Roman" w:hAnsi="Times New Roman" w:eastAsia="宋体"/>
          <w:b/>
          <w:bCs w:val="0"/>
          <w:sz w:val="15"/>
          <w:szCs w:val="15"/>
        </w:rPr>
      </w:pPr>
      <w:r>
        <w:rPr>
          <w:rFonts w:hint="eastAsia" w:ascii="Times New Roman" w:hAnsi="Times New Roman" w:eastAsia="宋体"/>
          <w:b/>
          <w:bCs w:val="0"/>
          <w:sz w:val="15"/>
          <w:szCs w:val="15"/>
        </w:rPr>
        <w:t>130.根据我国船舶引航管理规定，引航员在遇到</w:t>
      </w:r>
      <w:r>
        <w:rPr>
          <w:rFonts w:hint="eastAsia"/>
          <w:b/>
          <w:bCs w:val="0"/>
          <w:sz w:val="15"/>
          <w:szCs w:val="15"/>
        </w:rPr>
        <w:t>______</w:t>
      </w:r>
      <w:r>
        <w:rPr>
          <w:rFonts w:hint="eastAsia" w:ascii="Times New Roman" w:hAnsi="Times New Roman" w:eastAsia="宋体"/>
          <w:b/>
          <w:bCs w:val="0"/>
          <w:sz w:val="15"/>
          <w:szCs w:val="15"/>
        </w:rPr>
        <w:t>时，有权拒绝、暂停或者终止引航。①恶劣的气象、海况；②无法安全登轮；③身体不适不能继续引领船舶；④船舶吨位过大</w:t>
      </w:r>
    </w:p>
    <w:p w14:paraId="05F104D5">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3F9BD8CB">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54D6E64">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547F405A">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D743282">
      <w:pPr>
        <w:rPr>
          <w:rFonts w:ascii="Times New Roman" w:hAnsi="Times New Roman" w:eastAsia="宋体"/>
          <w:b/>
          <w:bCs w:val="0"/>
          <w:sz w:val="15"/>
          <w:szCs w:val="15"/>
        </w:rPr>
      </w:pPr>
    </w:p>
    <w:p w14:paraId="10381724">
      <w:pPr>
        <w:rPr>
          <w:rFonts w:ascii="Times New Roman" w:hAnsi="Times New Roman" w:eastAsia="宋体"/>
          <w:b/>
          <w:bCs w:val="0"/>
          <w:sz w:val="15"/>
          <w:szCs w:val="15"/>
        </w:rPr>
      </w:pPr>
      <w:r>
        <w:rPr>
          <w:rFonts w:hint="eastAsia" w:ascii="Times New Roman" w:hAnsi="Times New Roman" w:eastAsia="宋体"/>
          <w:b/>
          <w:bCs w:val="0"/>
          <w:sz w:val="15"/>
          <w:szCs w:val="15"/>
        </w:rPr>
        <w:t>131.根据有关国内立法和国际公约，海员就业协议通常应包括</w:t>
      </w:r>
      <w:r>
        <w:rPr>
          <w:rFonts w:hint="eastAsia"/>
          <w:b/>
          <w:bCs w:val="0"/>
          <w:sz w:val="15"/>
          <w:szCs w:val="15"/>
        </w:rPr>
        <w:t>______</w:t>
      </w:r>
      <w:r>
        <w:rPr>
          <w:rFonts w:hint="eastAsia" w:ascii="Times New Roman" w:hAnsi="Times New Roman" w:eastAsia="宋体"/>
          <w:b/>
          <w:bCs w:val="0"/>
          <w:sz w:val="15"/>
          <w:szCs w:val="15"/>
        </w:rPr>
        <w:t>等内容。①船员将服务的船舶及航区；②关于公休和休假的约定；③加班费的支付规定；④就业协议终止及终止条件</w:t>
      </w:r>
    </w:p>
    <w:p w14:paraId="35D1B44A">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5202B20C">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A8AB90A">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10906552">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DF9D010">
      <w:pPr>
        <w:rPr>
          <w:rFonts w:ascii="Times New Roman" w:hAnsi="Times New Roman" w:eastAsia="宋体"/>
          <w:b/>
          <w:bCs w:val="0"/>
          <w:sz w:val="15"/>
          <w:szCs w:val="15"/>
        </w:rPr>
      </w:pPr>
    </w:p>
    <w:p w14:paraId="59E657A6">
      <w:pPr>
        <w:rPr>
          <w:rFonts w:ascii="Times New Roman" w:hAnsi="Times New Roman" w:eastAsia="宋体"/>
          <w:b/>
          <w:bCs w:val="0"/>
          <w:sz w:val="15"/>
          <w:szCs w:val="15"/>
        </w:rPr>
      </w:pPr>
      <w:r>
        <w:rPr>
          <w:rFonts w:hint="eastAsia" w:ascii="Times New Roman" w:hAnsi="Times New Roman" w:eastAsia="宋体"/>
          <w:b/>
          <w:bCs w:val="0"/>
          <w:sz w:val="15"/>
          <w:szCs w:val="15"/>
        </w:rPr>
        <w:t>132.根据《MARPOL73/78》附则V的规定，当垃圾排入岸上接收设备时需在垃圾记录薄上填写</w:t>
      </w:r>
      <w:r>
        <w:rPr>
          <w:rFonts w:hint="eastAsia"/>
          <w:b/>
          <w:bCs w:val="0"/>
          <w:sz w:val="15"/>
          <w:szCs w:val="15"/>
        </w:rPr>
        <w:t>______</w:t>
      </w:r>
      <w:r>
        <w:rPr>
          <w:rFonts w:hint="eastAsia" w:ascii="Times New Roman" w:hAnsi="Times New Roman" w:eastAsia="宋体"/>
          <w:b/>
          <w:bCs w:val="0"/>
          <w:sz w:val="15"/>
          <w:szCs w:val="15"/>
        </w:rPr>
        <w:t>内容。①排放日期和时间；②港口设备名；③排放垃圾的种类；④估计排放量</w:t>
      </w:r>
    </w:p>
    <w:p w14:paraId="1685D6FA">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C62F72D">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55B53816">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20FFA5AA">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EF97DC3">
      <w:pPr>
        <w:rPr>
          <w:rFonts w:ascii="Times New Roman" w:hAnsi="Times New Roman" w:eastAsia="宋体"/>
          <w:b/>
          <w:bCs w:val="0"/>
          <w:sz w:val="15"/>
          <w:szCs w:val="15"/>
        </w:rPr>
      </w:pPr>
    </w:p>
    <w:p w14:paraId="09A1F2E7">
      <w:pPr>
        <w:rPr>
          <w:rFonts w:ascii="Times New Roman" w:hAnsi="Times New Roman" w:eastAsia="宋体"/>
          <w:b/>
          <w:bCs w:val="0"/>
          <w:sz w:val="15"/>
          <w:szCs w:val="15"/>
        </w:rPr>
      </w:pPr>
      <w:r>
        <w:rPr>
          <w:rFonts w:hint="eastAsia" w:ascii="Times New Roman" w:hAnsi="Times New Roman" w:eastAsia="宋体"/>
          <w:b/>
          <w:bCs w:val="0"/>
          <w:sz w:val="15"/>
          <w:szCs w:val="15"/>
        </w:rPr>
        <w:t>133.根据SOLAS公约对船上防火控制图的规定，以下说法不正确的是</w:t>
      </w:r>
      <w:r>
        <w:rPr>
          <w:rFonts w:hint="eastAsia"/>
          <w:b/>
          <w:bCs w:val="0"/>
          <w:sz w:val="15"/>
          <w:szCs w:val="15"/>
        </w:rPr>
        <w:t>______</w:t>
      </w:r>
      <w:r>
        <w:rPr>
          <w:rFonts w:hint="eastAsia" w:ascii="Times New Roman" w:hAnsi="Times New Roman" w:eastAsia="宋体"/>
          <w:b/>
          <w:bCs w:val="0"/>
          <w:sz w:val="15"/>
          <w:szCs w:val="15"/>
        </w:rPr>
        <w:t>。</w:t>
      </w:r>
    </w:p>
    <w:p w14:paraId="12787012">
      <w:pPr>
        <w:rPr>
          <w:rFonts w:ascii="Times New Roman" w:hAnsi="Times New Roman" w:eastAsia="宋体"/>
          <w:b/>
          <w:bCs w:val="0"/>
          <w:sz w:val="15"/>
          <w:szCs w:val="15"/>
        </w:rPr>
      </w:pPr>
      <w:r>
        <w:rPr>
          <w:rFonts w:hint="eastAsia" w:ascii="Times New Roman" w:hAnsi="Times New Roman" w:eastAsia="宋体"/>
          <w:b/>
          <w:bCs w:val="0"/>
          <w:sz w:val="15"/>
          <w:szCs w:val="15"/>
        </w:rPr>
        <w:t>A. 防火控制图是船上消防的总布置图</w:t>
      </w:r>
    </w:p>
    <w:p w14:paraId="2394D75A">
      <w:pPr>
        <w:rPr>
          <w:rFonts w:ascii="Times New Roman" w:hAnsi="Times New Roman" w:eastAsia="宋体"/>
          <w:b/>
          <w:bCs w:val="0"/>
          <w:sz w:val="15"/>
          <w:szCs w:val="15"/>
        </w:rPr>
      </w:pPr>
      <w:r>
        <w:rPr>
          <w:rFonts w:hint="eastAsia" w:ascii="Times New Roman" w:hAnsi="Times New Roman" w:eastAsia="宋体"/>
          <w:b/>
          <w:bCs w:val="0"/>
          <w:sz w:val="15"/>
          <w:szCs w:val="15"/>
        </w:rPr>
        <w:t>B. 防火控制图应张贴在船上明显位置</w:t>
      </w:r>
    </w:p>
    <w:p w14:paraId="24A9DB1E">
      <w:pPr>
        <w:rPr>
          <w:rFonts w:ascii="Times New Roman" w:hAnsi="Times New Roman" w:eastAsia="宋体"/>
          <w:b/>
          <w:bCs w:val="0"/>
          <w:sz w:val="15"/>
          <w:szCs w:val="15"/>
        </w:rPr>
      </w:pPr>
      <w:r>
        <w:rPr>
          <w:rFonts w:hint="eastAsia" w:ascii="Times New Roman" w:hAnsi="Times New Roman" w:eastAsia="宋体"/>
          <w:b/>
          <w:bCs w:val="0"/>
          <w:sz w:val="15"/>
          <w:szCs w:val="15"/>
        </w:rPr>
        <w:t>C. 防火控制总布置图标明每层甲板的控制站，A级、B级分隔的各区域</w:t>
      </w:r>
    </w:p>
    <w:p w14:paraId="2399760B">
      <w:pPr>
        <w:rPr>
          <w:rFonts w:ascii="Times New Roman" w:hAnsi="Times New Roman" w:eastAsia="宋体"/>
          <w:b/>
          <w:bCs w:val="0"/>
          <w:sz w:val="15"/>
          <w:szCs w:val="15"/>
        </w:rPr>
      </w:pPr>
      <w:r>
        <w:rPr>
          <w:rFonts w:hint="eastAsia" w:ascii="Times New Roman" w:hAnsi="Times New Roman" w:eastAsia="宋体"/>
          <w:b/>
          <w:bCs w:val="0"/>
          <w:sz w:val="15"/>
          <w:szCs w:val="15"/>
        </w:rPr>
        <w:t>D. 控制图的情况应与实际情况保持一致，不得做任何改动</w:t>
      </w:r>
    </w:p>
    <w:p w14:paraId="711F3594">
      <w:pPr>
        <w:rPr>
          <w:rFonts w:ascii="Times New Roman" w:hAnsi="Times New Roman" w:eastAsia="宋体"/>
          <w:b/>
          <w:bCs w:val="0"/>
          <w:sz w:val="15"/>
          <w:szCs w:val="15"/>
        </w:rPr>
      </w:pPr>
    </w:p>
    <w:p w14:paraId="3753163D">
      <w:pPr>
        <w:rPr>
          <w:rFonts w:ascii="Times New Roman" w:hAnsi="Times New Roman" w:eastAsia="宋体"/>
          <w:b/>
          <w:bCs w:val="0"/>
          <w:sz w:val="15"/>
          <w:szCs w:val="15"/>
        </w:rPr>
      </w:pPr>
      <w:r>
        <w:rPr>
          <w:rFonts w:hint="eastAsia" w:ascii="Times New Roman" w:hAnsi="Times New Roman" w:eastAsia="宋体"/>
          <w:b/>
          <w:bCs w:val="0"/>
          <w:sz w:val="15"/>
          <w:szCs w:val="15"/>
        </w:rPr>
        <w:t>134.根据SOLAS公约，应变部署表应写明分派给不同船员的任务，包括</w:t>
      </w:r>
      <w:r>
        <w:rPr>
          <w:rFonts w:hint="eastAsia"/>
          <w:b/>
          <w:bCs w:val="0"/>
          <w:sz w:val="15"/>
          <w:szCs w:val="15"/>
        </w:rPr>
        <w:t>______</w:t>
      </w:r>
      <w:r>
        <w:rPr>
          <w:rFonts w:hint="eastAsia" w:ascii="Times New Roman" w:hAnsi="Times New Roman" w:eastAsia="宋体"/>
          <w:b/>
          <w:bCs w:val="0"/>
          <w:sz w:val="15"/>
          <w:szCs w:val="15"/>
        </w:rPr>
        <w:t>。①船上水密门、防火门、阀、泄水孔、舷窗、天窗、装货舷门和其他类似开口的关闭；②救生艇筏的准备工作和降落；③救生艇筏和其他救生设备的属具配备；④通信设备的使用</w:t>
      </w:r>
    </w:p>
    <w:p w14:paraId="102DF238">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0BEF8F72">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697406EB">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46D65A32">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E944170">
      <w:pPr>
        <w:rPr>
          <w:rFonts w:ascii="Times New Roman" w:hAnsi="Times New Roman" w:eastAsia="宋体"/>
          <w:b/>
          <w:bCs w:val="0"/>
          <w:sz w:val="15"/>
          <w:szCs w:val="15"/>
        </w:rPr>
      </w:pPr>
    </w:p>
    <w:p w14:paraId="0F213804">
      <w:pPr>
        <w:rPr>
          <w:rFonts w:ascii="Times New Roman" w:hAnsi="Times New Roman" w:eastAsia="宋体"/>
          <w:b/>
          <w:bCs w:val="0"/>
          <w:sz w:val="15"/>
          <w:szCs w:val="15"/>
        </w:rPr>
      </w:pPr>
      <w:r>
        <w:rPr>
          <w:rFonts w:hint="eastAsia" w:ascii="Times New Roman" w:hAnsi="Times New Roman" w:eastAsia="宋体"/>
          <w:b/>
          <w:bCs w:val="0"/>
          <w:sz w:val="15"/>
          <w:szCs w:val="15"/>
        </w:rPr>
        <w:t>135.施放救助艇救助落水人员的操作不正确的是</w:t>
      </w:r>
      <w:r>
        <w:rPr>
          <w:rFonts w:hint="eastAsia"/>
          <w:b/>
          <w:bCs w:val="0"/>
          <w:sz w:val="15"/>
          <w:szCs w:val="15"/>
        </w:rPr>
        <w:t>______</w:t>
      </w:r>
      <w:r>
        <w:rPr>
          <w:rFonts w:hint="eastAsia" w:ascii="Times New Roman" w:hAnsi="Times New Roman" w:eastAsia="宋体"/>
          <w:b/>
          <w:bCs w:val="0"/>
          <w:sz w:val="15"/>
          <w:szCs w:val="15"/>
        </w:rPr>
        <w:t>。</w:t>
      </w:r>
    </w:p>
    <w:p w14:paraId="3DE7DBE0">
      <w:pPr>
        <w:rPr>
          <w:rFonts w:ascii="Times New Roman" w:hAnsi="Times New Roman" w:eastAsia="宋体"/>
          <w:b/>
          <w:bCs w:val="0"/>
          <w:sz w:val="15"/>
          <w:szCs w:val="15"/>
        </w:rPr>
      </w:pPr>
      <w:r>
        <w:rPr>
          <w:rFonts w:hint="eastAsia" w:ascii="Times New Roman" w:hAnsi="Times New Roman" w:eastAsia="宋体"/>
          <w:b/>
          <w:bCs w:val="0"/>
          <w:sz w:val="15"/>
          <w:szCs w:val="15"/>
        </w:rPr>
        <w:t>A. 艇从落水者上风一侧接近，将落水者至于下风舷</w:t>
      </w:r>
    </w:p>
    <w:p w14:paraId="7A41058D">
      <w:pPr>
        <w:rPr>
          <w:rFonts w:ascii="Times New Roman" w:hAnsi="Times New Roman" w:eastAsia="宋体"/>
          <w:b/>
          <w:bCs w:val="0"/>
          <w:sz w:val="15"/>
          <w:szCs w:val="15"/>
        </w:rPr>
      </w:pPr>
      <w:r>
        <w:rPr>
          <w:rFonts w:hint="eastAsia" w:ascii="Times New Roman" w:hAnsi="Times New Roman" w:eastAsia="宋体"/>
          <w:b/>
          <w:bCs w:val="0"/>
          <w:sz w:val="15"/>
          <w:szCs w:val="15"/>
        </w:rPr>
        <w:t>B. 利用带救生索的救生圈把落水者救至艇内</w:t>
      </w:r>
    </w:p>
    <w:p w14:paraId="50BBA000">
      <w:pPr>
        <w:rPr>
          <w:rFonts w:ascii="Times New Roman" w:hAnsi="Times New Roman" w:eastAsia="宋体"/>
          <w:b/>
          <w:bCs w:val="0"/>
          <w:sz w:val="15"/>
          <w:szCs w:val="15"/>
        </w:rPr>
      </w:pPr>
      <w:r>
        <w:rPr>
          <w:rFonts w:hint="eastAsia" w:ascii="Times New Roman" w:hAnsi="Times New Roman" w:eastAsia="宋体"/>
          <w:b/>
          <w:bCs w:val="0"/>
          <w:sz w:val="15"/>
          <w:szCs w:val="15"/>
        </w:rPr>
        <w:t>C. 救助艇驶回本船，先带妥艇缆</w:t>
      </w:r>
    </w:p>
    <w:p w14:paraId="26082291">
      <w:pPr>
        <w:rPr>
          <w:rFonts w:ascii="Times New Roman" w:hAnsi="Times New Roman" w:eastAsia="宋体"/>
          <w:b/>
          <w:bCs w:val="0"/>
          <w:sz w:val="15"/>
          <w:szCs w:val="15"/>
        </w:rPr>
      </w:pPr>
      <w:r>
        <w:rPr>
          <w:rFonts w:hint="eastAsia" w:ascii="Times New Roman" w:hAnsi="Times New Roman" w:eastAsia="宋体"/>
          <w:b/>
          <w:bCs w:val="0"/>
          <w:sz w:val="15"/>
          <w:szCs w:val="15"/>
        </w:rPr>
        <w:t>D. 本船利用吊货装置将落水人员吊起</w:t>
      </w:r>
    </w:p>
    <w:p w14:paraId="6AF19AD5">
      <w:pPr>
        <w:rPr>
          <w:rFonts w:ascii="Times New Roman" w:hAnsi="Times New Roman" w:eastAsia="宋体"/>
          <w:b/>
          <w:bCs w:val="0"/>
          <w:sz w:val="15"/>
          <w:szCs w:val="15"/>
        </w:rPr>
      </w:pPr>
    </w:p>
    <w:p w14:paraId="53A0B009">
      <w:pPr>
        <w:rPr>
          <w:rFonts w:ascii="Times New Roman" w:hAnsi="Times New Roman" w:eastAsia="宋体"/>
          <w:b/>
          <w:bCs w:val="0"/>
          <w:sz w:val="15"/>
          <w:szCs w:val="15"/>
        </w:rPr>
      </w:pPr>
      <w:r>
        <w:rPr>
          <w:rFonts w:hint="eastAsia" w:ascii="Times New Roman" w:hAnsi="Times New Roman" w:eastAsia="宋体"/>
          <w:b/>
          <w:bCs w:val="0"/>
          <w:sz w:val="15"/>
          <w:szCs w:val="15"/>
        </w:rPr>
        <w:t>136.以下有关“决策”，表述有误的是</w:t>
      </w:r>
      <w:r>
        <w:rPr>
          <w:rFonts w:hint="eastAsia"/>
          <w:b/>
          <w:bCs w:val="0"/>
          <w:sz w:val="15"/>
          <w:szCs w:val="15"/>
        </w:rPr>
        <w:t>______</w:t>
      </w:r>
      <w:r>
        <w:rPr>
          <w:rFonts w:hint="eastAsia" w:ascii="Times New Roman" w:hAnsi="Times New Roman" w:eastAsia="宋体"/>
          <w:b/>
          <w:bCs w:val="0"/>
          <w:sz w:val="15"/>
          <w:szCs w:val="15"/>
        </w:rPr>
        <w:t>。</w:t>
      </w:r>
    </w:p>
    <w:p w14:paraId="01E6FBFC">
      <w:pPr>
        <w:rPr>
          <w:rFonts w:ascii="Times New Roman" w:hAnsi="Times New Roman" w:eastAsia="宋体"/>
          <w:b/>
          <w:bCs w:val="0"/>
          <w:sz w:val="15"/>
          <w:szCs w:val="15"/>
        </w:rPr>
      </w:pPr>
      <w:r>
        <w:rPr>
          <w:rFonts w:hint="eastAsia" w:ascii="Times New Roman" w:hAnsi="Times New Roman" w:eastAsia="宋体"/>
          <w:b/>
          <w:bCs w:val="0"/>
          <w:sz w:val="15"/>
          <w:szCs w:val="15"/>
        </w:rPr>
        <w:t>A. 决策是为了推动事物向预定的方向发展，以实现决策者的预期目标</w:t>
      </w:r>
    </w:p>
    <w:p w14:paraId="7E7D9BBB">
      <w:pPr>
        <w:rPr>
          <w:rFonts w:ascii="Times New Roman" w:hAnsi="Times New Roman" w:eastAsia="宋体"/>
          <w:b/>
          <w:bCs w:val="0"/>
          <w:sz w:val="15"/>
          <w:szCs w:val="15"/>
        </w:rPr>
      </w:pPr>
      <w:r>
        <w:rPr>
          <w:rFonts w:hint="eastAsia" w:ascii="Times New Roman" w:hAnsi="Times New Roman" w:eastAsia="宋体"/>
          <w:b/>
          <w:bCs w:val="0"/>
          <w:sz w:val="15"/>
          <w:szCs w:val="15"/>
        </w:rPr>
        <w:t>B. 决策是为达到一定的目标，从两个或多个可行方案中选择一个合理方案的分析判断和扶择的过程</w:t>
      </w:r>
    </w:p>
    <w:p w14:paraId="024BDABB">
      <w:pPr>
        <w:rPr>
          <w:rFonts w:ascii="Times New Roman" w:hAnsi="Times New Roman" w:eastAsia="宋体"/>
          <w:b/>
          <w:bCs w:val="0"/>
          <w:sz w:val="15"/>
          <w:szCs w:val="15"/>
        </w:rPr>
      </w:pPr>
      <w:r>
        <w:rPr>
          <w:rFonts w:hint="eastAsia" w:ascii="Times New Roman" w:hAnsi="Times New Roman" w:eastAsia="宋体"/>
          <w:b/>
          <w:bCs w:val="0"/>
          <w:sz w:val="15"/>
          <w:szCs w:val="15"/>
        </w:rPr>
        <w:t>C. 所有决策的目的都是为了避免失误的发生</w:t>
      </w:r>
    </w:p>
    <w:p w14:paraId="69CE1667">
      <w:pPr>
        <w:rPr>
          <w:rFonts w:ascii="Times New Roman" w:hAnsi="Times New Roman" w:eastAsia="宋体"/>
          <w:b/>
          <w:bCs w:val="0"/>
          <w:sz w:val="15"/>
          <w:szCs w:val="15"/>
        </w:rPr>
      </w:pPr>
      <w:r>
        <w:rPr>
          <w:rFonts w:hint="eastAsia" w:ascii="Times New Roman" w:hAnsi="Times New Roman" w:eastAsia="宋体"/>
          <w:b/>
          <w:bCs w:val="0"/>
          <w:sz w:val="15"/>
          <w:szCs w:val="15"/>
        </w:rPr>
        <w:t>D. 决策无处不在，无时不有，渗透在管理的计划、组织、控制、指挥和协调等职能中</w:t>
      </w:r>
    </w:p>
    <w:p w14:paraId="4340DF15">
      <w:pPr>
        <w:rPr>
          <w:rFonts w:ascii="Times New Roman" w:hAnsi="Times New Roman" w:eastAsia="宋体"/>
          <w:b/>
          <w:bCs w:val="0"/>
          <w:sz w:val="15"/>
          <w:szCs w:val="15"/>
        </w:rPr>
      </w:pPr>
    </w:p>
    <w:p w14:paraId="10C1BBB2">
      <w:pPr>
        <w:rPr>
          <w:rFonts w:ascii="Times New Roman" w:hAnsi="Times New Roman" w:eastAsia="宋体"/>
          <w:b/>
          <w:bCs w:val="0"/>
          <w:sz w:val="15"/>
          <w:szCs w:val="15"/>
        </w:rPr>
      </w:pPr>
      <w:r>
        <w:rPr>
          <w:rFonts w:hint="eastAsia" w:ascii="Times New Roman" w:hAnsi="Times New Roman" w:eastAsia="宋体"/>
          <w:b/>
          <w:bCs w:val="0"/>
          <w:sz w:val="15"/>
          <w:szCs w:val="15"/>
        </w:rPr>
        <w:t>137.根据《MARPOL公约》附则V的规定，船舶在特殊区域外处理垃圾时，正确的有</w:t>
      </w:r>
      <w:r>
        <w:rPr>
          <w:rFonts w:hint="eastAsia"/>
          <w:b/>
          <w:bCs w:val="0"/>
          <w:sz w:val="15"/>
          <w:szCs w:val="15"/>
        </w:rPr>
        <w:t>______</w:t>
      </w:r>
      <w:r>
        <w:rPr>
          <w:rFonts w:hint="eastAsia" w:ascii="Times New Roman" w:hAnsi="Times New Roman" w:eastAsia="宋体"/>
          <w:b/>
          <w:bCs w:val="0"/>
          <w:sz w:val="15"/>
          <w:szCs w:val="15"/>
        </w:rPr>
        <w:t>。①一切塑料制品，包括可能包含有毒或重金属残余的塑胶制品的焚烧炉灰烬，禁止处理入海；②货舱、甲板和外表面洗涤水中的清洁剂或添加剂只有在对海洋环境无害的情况下才能排放；③在海上排放食品废弃物时，船舶必须处于在航状态并尽可能远离最近陆地；④处于固定或浮动平台附近500米以内的其他船舶，在距最近陆地超过12海里时可以排放经粉碎机或研磨机处理的，直径不大于25毫米的食品废弃物</w:t>
      </w:r>
    </w:p>
    <w:p w14:paraId="4241D223">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1A87B66">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6CFFDC41">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1DBE0807">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9B79785">
      <w:pPr>
        <w:rPr>
          <w:rFonts w:ascii="Times New Roman" w:hAnsi="Times New Roman" w:eastAsia="宋体"/>
          <w:b/>
          <w:bCs w:val="0"/>
          <w:sz w:val="15"/>
          <w:szCs w:val="15"/>
        </w:rPr>
      </w:pPr>
    </w:p>
    <w:p w14:paraId="57133CC5">
      <w:pPr>
        <w:rPr>
          <w:rFonts w:ascii="Times New Roman" w:hAnsi="Times New Roman" w:eastAsia="宋体"/>
          <w:b/>
          <w:bCs w:val="0"/>
          <w:sz w:val="15"/>
          <w:szCs w:val="15"/>
        </w:rPr>
      </w:pPr>
      <w:r>
        <w:rPr>
          <w:rFonts w:hint="eastAsia" w:ascii="Times New Roman" w:hAnsi="Times New Roman" w:eastAsia="宋体"/>
          <w:b/>
          <w:bCs w:val="0"/>
          <w:sz w:val="15"/>
          <w:szCs w:val="15"/>
        </w:rPr>
        <w:t>138.船舶造成海洋环境污染的原因，主要有</w:t>
      </w:r>
      <w:r>
        <w:rPr>
          <w:rFonts w:hint="eastAsia"/>
          <w:b/>
          <w:bCs w:val="0"/>
          <w:sz w:val="15"/>
          <w:szCs w:val="15"/>
        </w:rPr>
        <w:t>______</w:t>
      </w:r>
      <w:r>
        <w:rPr>
          <w:rFonts w:hint="eastAsia" w:ascii="Times New Roman" w:hAnsi="Times New Roman" w:eastAsia="宋体"/>
          <w:b/>
          <w:bCs w:val="0"/>
          <w:sz w:val="15"/>
          <w:szCs w:val="15"/>
        </w:rPr>
        <w:t>。①人员操作不当；②机械问题；③恶劣环境；④管理不善</w:t>
      </w:r>
    </w:p>
    <w:p w14:paraId="6056B830">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C26BBAF">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0B254CB8">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458BCF19">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3C7F216B">
      <w:pPr>
        <w:rPr>
          <w:rFonts w:ascii="Times New Roman" w:hAnsi="Times New Roman" w:eastAsia="宋体"/>
          <w:b/>
          <w:bCs w:val="0"/>
          <w:sz w:val="15"/>
          <w:szCs w:val="15"/>
        </w:rPr>
      </w:pPr>
    </w:p>
    <w:p w14:paraId="65DBC1ED">
      <w:pPr>
        <w:rPr>
          <w:rFonts w:ascii="Times New Roman" w:hAnsi="Times New Roman" w:eastAsia="宋体"/>
          <w:b/>
          <w:bCs w:val="0"/>
          <w:sz w:val="15"/>
          <w:szCs w:val="15"/>
        </w:rPr>
      </w:pPr>
      <w:r>
        <w:rPr>
          <w:rFonts w:hint="eastAsia" w:ascii="Times New Roman" w:hAnsi="Times New Roman" w:eastAsia="宋体"/>
          <w:b/>
          <w:bCs w:val="0"/>
          <w:sz w:val="15"/>
          <w:szCs w:val="15"/>
        </w:rPr>
        <w:t>139.SOLAS公约规定，应尽快地不迟于船员上船后的</w:t>
      </w:r>
      <w:r>
        <w:rPr>
          <w:rFonts w:hint="eastAsia"/>
          <w:b/>
          <w:bCs w:val="0"/>
          <w:sz w:val="15"/>
          <w:szCs w:val="15"/>
        </w:rPr>
        <w:t>______</w:t>
      </w:r>
      <w:r>
        <w:rPr>
          <w:rFonts w:hint="eastAsia" w:ascii="Times New Roman" w:hAnsi="Times New Roman" w:eastAsia="宋体"/>
          <w:b/>
          <w:bCs w:val="0"/>
          <w:sz w:val="15"/>
          <w:szCs w:val="15"/>
        </w:rPr>
        <w:t>周内进行船舶救生、消防设备用法的船上训练。</w:t>
      </w:r>
    </w:p>
    <w:p w14:paraId="44655941">
      <w:pPr>
        <w:rPr>
          <w:rFonts w:ascii="Times New Roman" w:hAnsi="Times New Roman" w:eastAsia="宋体"/>
          <w:b/>
          <w:bCs w:val="0"/>
          <w:sz w:val="15"/>
          <w:szCs w:val="15"/>
        </w:rPr>
      </w:pPr>
      <w:r>
        <w:rPr>
          <w:rFonts w:ascii="Times New Roman" w:hAnsi="Times New Roman" w:eastAsia="宋体"/>
          <w:b/>
          <w:bCs w:val="0"/>
          <w:sz w:val="15"/>
          <w:szCs w:val="15"/>
        </w:rPr>
        <w:t>A. 1</w:t>
      </w:r>
    </w:p>
    <w:p w14:paraId="050E86A3">
      <w:pPr>
        <w:rPr>
          <w:rFonts w:ascii="Times New Roman" w:hAnsi="Times New Roman" w:eastAsia="宋体"/>
          <w:b/>
          <w:bCs w:val="0"/>
          <w:sz w:val="15"/>
          <w:szCs w:val="15"/>
        </w:rPr>
      </w:pPr>
      <w:r>
        <w:rPr>
          <w:rFonts w:ascii="Times New Roman" w:hAnsi="Times New Roman" w:eastAsia="宋体"/>
          <w:b/>
          <w:bCs w:val="0"/>
          <w:sz w:val="15"/>
          <w:szCs w:val="15"/>
        </w:rPr>
        <w:t>B. 2</w:t>
      </w:r>
    </w:p>
    <w:p w14:paraId="6417C7E1">
      <w:pPr>
        <w:rPr>
          <w:rFonts w:ascii="Times New Roman" w:hAnsi="Times New Roman" w:eastAsia="宋体"/>
          <w:b/>
          <w:bCs w:val="0"/>
          <w:sz w:val="15"/>
          <w:szCs w:val="15"/>
        </w:rPr>
      </w:pPr>
      <w:r>
        <w:rPr>
          <w:rFonts w:ascii="Times New Roman" w:hAnsi="Times New Roman" w:eastAsia="宋体"/>
          <w:b/>
          <w:bCs w:val="0"/>
          <w:sz w:val="15"/>
          <w:szCs w:val="15"/>
        </w:rPr>
        <w:t>C. 3</w:t>
      </w:r>
    </w:p>
    <w:p w14:paraId="0208C350">
      <w:pPr>
        <w:rPr>
          <w:rFonts w:ascii="Times New Roman" w:hAnsi="Times New Roman" w:eastAsia="宋体"/>
          <w:b/>
          <w:bCs w:val="0"/>
          <w:sz w:val="15"/>
          <w:szCs w:val="15"/>
        </w:rPr>
      </w:pPr>
      <w:r>
        <w:rPr>
          <w:rFonts w:ascii="Times New Roman" w:hAnsi="Times New Roman" w:eastAsia="宋体"/>
          <w:b/>
          <w:bCs w:val="0"/>
          <w:sz w:val="15"/>
          <w:szCs w:val="15"/>
        </w:rPr>
        <w:t>D. 4</w:t>
      </w:r>
    </w:p>
    <w:p w14:paraId="232B3648">
      <w:pPr>
        <w:rPr>
          <w:rFonts w:ascii="Times New Roman" w:hAnsi="Times New Roman" w:eastAsia="宋体"/>
          <w:b/>
          <w:bCs w:val="0"/>
          <w:sz w:val="15"/>
          <w:szCs w:val="15"/>
        </w:rPr>
      </w:pPr>
    </w:p>
    <w:p w14:paraId="1D0B7123">
      <w:pPr>
        <w:rPr>
          <w:rFonts w:ascii="Times New Roman" w:hAnsi="Times New Roman" w:eastAsia="宋体"/>
          <w:b/>
          <w:bCs w:val="0"/>
          <w:sz w:val="15"/>
          <w:szCs w:val="15"/>
        </w:rPr>
      </w:pPr>
      <w:r>
        <w:rPr>
          <w:rFonts w:hint="eastAsia" w:ascii="Times New Roman" w:hAnsi="Times New Roman" w:eastAsia="宋体"/>
          <w:b/>
          <w:bCs w:val="0"/>
          <w:sz w:val="15"/>
          <w:szCs w:val="15"/>
        </w:rPr>
        <w:t>140.MARPOL公约附则</w:t>
      </w:r>
      <w:r>
        <w:rPr>
          <w:rFonts w:ascii="Times New Roman" w:hAnsi="Times New Roman" w:eastAsia="宋体" w:cs="Times New Roman"/>
          <w:b/>
          <w:bCs w:val="0"/>
          <w:sz w:val="15"/>
          <w:szCs w:val="15"/>
        </w:rPr>
        <w:t>Ⅱ</w:t>
      </w:r>
      <w:r>
        <w:rPr>
          <w:rFonts w:hint="eastAsia" w:ascii="Times New Roman" w:hAnsi="Times New Roman" w:eastAsia="宋体"/>
          <w:b/>
          <w:bCs w:val="0"/>
          <w:sz w:val="15"/>
          <w:szCs w:val="15"/>
        </w:rPr>
        <w:t>中所提及的化学品液货船不包括</w:t>
      </w:r>
      <w:r>
        <w:rPr>
          <w:rFonts w:hint="eastAsia"/>
          <w:b/>
          <w:bCs w:val="0"/>
          <w:sz w:val="15"/>
          <w:szCs w:val="15"/>
        </w:rPr>
        <w:t>______</w:t>
      </w:r>
      <w:r>
        <w:rPr>
          <w:rFonts w:hint="eastAsia" w:ascii="Times New Roman" w:hAnsi="Times New Roman" w:eastAsia="宋体"/>
          <w:b/>
          <w:bCs w:val="0"/>
          <w:sz w:val="15"/>
          <w:szCs w:val="15"/>
        </w:rPr>
        <w:t>。</w:t>
      </w:r>
    </w:p>
    <w:p w14:paraId="768D8372">
      <w:pPr>
        <w:rPr>
          <w:rFonts w:ascii="Times New Roman" w:hAnsi="Times New Roman" w:eastAsia="宋体"/>
          <w:b/>
          <w:bCs w:val="0"/>
          <w:sz w:val="15"/>
          <w:szCs w:val="15"/>
        </w:rPr>
      </w:pPr>
      <w:r>
        <w:rPr>
          <w:rFonts w:hint="eastAsia" w:ascii="Times New Roman" w:hAnsi="Times New Roman" w:eastAsia="宋体"/>
          <w:b/>
          <w:bCs w:val="0"/>
          <w:sz w:val="15"/>
          <w:szCs w:val="15"/>
        </w:rPr>
        <w:t>A. 装运散装有毒液体物质的船舶</w:t>
      </w:r>
    </w:p>
    <w:p w14:paraId="7C2146E7">
      <w:pPr>
        <w:rPr>
          <w:rFonts w:ascii="Times New Roman" w:hAnsi="Times New Roman" w:eastAsia="宋体"/>
          <w:b/>
          <w:bCs w:val="0"/>
          <w:sz w:val="15"/>
          <w:szCs w:val="15"/>
        </w:rPr>
      </w:pPr>
      <w:r>
        <w:rPr>
          <w:rFonts w:hint="eastAsia" w:ascii="Times New Roman" w:hAnsi="Times New Roman" w:eastAsia="宋体"/>
          <w:b/>
          <w:bCs w:val="0"/>
          <w:sz w:val="15"/>
          <w:szCs w:val="15"/>
        </w:rPr>
        <w:t>B. 全部散装有毒液体物质货物的油船</w:t>
      </w:r>
    </w:p>
    <w:p w14:paraId="6C79CB11">
      <w:pPr>
        <w:rPr>
          <w:rFonts w:ascii="Times New Roman" w:hAnsi="Times New Roman" w:eastAsia="宋体"/>
          <w:b/>
          <w:bCs w:val="0"/>
          <w:sz w:val="15"/>
          <w:szCs w:val="15"/>
        </w:rPr>
      </w:pPr>
      <w:r>
        <w:rPr>
          <w:rFonts w:hint="eastAsia" w:ascii="Times New Roman" w:hAnsi="Times New Roman" w:eastAsia="宋体"/>
          <w:b/>
          <w:bCs w:val="0"/>
          <w:sz w:val="15"/>
          <w:szCs w:val="15"/>
        </w:rPr>
        <w:t>C. 部分散装有毒液体物质货物的油船</w:t>
      </w:r>
    </w:p>
    <w:p w14:paraId="6B41D791">
      <w:pPr>
        <w:rPr>
          <w:rFonts w:ascii="Times New Roman" w:hAnsi="Times New Roman" w:eastAsia="宋体"/>
          <w:b/>
          <w:bCs w:val="0"/>
          <w:sz w:val="15"/>
          <w:szCs w:val="15"/>
        </w:rPr>
      </w:pPr>
      <w:r>
        <w:rPr>
          <w:rFonts w:hint="eastAsia" w:ascii="Times New Roman" w:hAnsi="Times New Roman" w:eastAsia="宋体"/>
          <w:b/>
          <w:bCs w:val="0"/>
          <w:sz w:val="15"/>
          <w:szCs w:val="15"/>
        </w:rPr>
        <w:t>D. 专用油船</w:t>
      </w:r>
    </w:p>
    <w:p w14:paraId="1F0CB2CB">
      <w:pPr>
        <w:rPr>
          <w:rFonts w:ascii="Times New Roman" w:hAnsi="Times New Roman" w:eastAsia="宋体"/>
          <w:b/>
          <w:bCs w:val="0"/>
          <w:sz w:val="15"/>
          <w:szCs w:val="15"/>
        </w:rPr>
      </w:pPr>
    </w:p>
    <w:p w14:paraId="038D2E48">
      <w:pPr>
        <w:rPr>
          <w:rFonts w:ascii="Times New Roman" w:hAnsi="Times New Roman" w:eastAsia="宋体"/>
          <w:b/>
          <w:bCs w:val="0"/>
          <w:sz w:val="15"/>
          <w:szCs w:val="15"/>
        </w:rPr>
      </w:pPr>
      <w:r>
        <w:rPr>
          <w:rFonts w:hint="eastAsia" w:ascii="Times New Roman" w:hAnsi="Times New Roman" w:eastAsia="宋体"/>
          <w:b/>
          <w:bCs w:val="0"/>
          <w:sz w:val="15"/>
          <w:szCs w:val="15"/>
        </w:rPr>
        <w:t>141.根据《船舶港内安全作业监督管理办法》，关于船舶作业报备内容下列哪个说法不正确？</w:t>
      </w:r>
    </w:p>
    <w:p w14:paraId="62B064CC">
      <w:pPr>
        <w:rPr>
          <w:rFonts w:ascii="Times New Roman" w:hAnsi="Times New Roman" w:eastAsia="宋体"/>
          <w:b/>
          <w:bCs w:val="0"/>
          <w:sz w:val="15"/>
          <w:szCs w:val="15"/>
        </w:rPr>
      </w:pPr>
      <w:r>
        <w:rPr>
          <w:rFonts w:hint="eastAsia" w:ascii="Times New Roman" w:hAnsi="Times New Roman" w:eastAsia="宋体"/>
          <w:b/>
          <w:bCs w:val="0"/>
          <w:sz w:val="15"/>
          <w:szCs w:val="15"/>
        </w:rPr>
        <w:t>A. 船舶从事拆修锅炉、主机、锚机、舵机、电台，还应提供作业项目及部位，应急备车时间</w:t>
      </w:r>
    </w:p>
    <w:p w14:paraId="77ACC38C">
      <w:pPr>
        <w:rPr>
          <w:rFonts w:ascii="Times New Roman" w:hAnsi="Times New Roman" w:eastAsia="宋体"/>
          <w:b/>
          <w:bCs w:val="0"/>
          <w:sz w:val="15"/>
          <w:szCs w:val="15"/>
        </w:rPr>
      </w:pPr>
      <w:r>
        <w:rPr>
          <w:rFonts w:hint="eastAsia" w:ascii="Times New Roman" w:hAnsi="Times New Roman" w:eastAsia="宋体"/>
          <w:b/>
          <w:bCs w:val="0"/>
          <w:sz w:val="15"/>
          <w:szCs w:val="15"/>
        </w:rPr>
        <w:t>B. 船舶从事悬挂满旗作业，还应提供彩旗悬挂示意图</w:t>
      </w:r>
    </w:p>
    <w:p w14:paraId="1D9615F2">
      <w:pPr>
        <w:rPr>
          <w:rFonts w:ascii="Times New Roman" w:hAnsi="Times New Roman" w:eastAsia="宋体"/>
          <w:b/>
          <w:bCs w:val="0"/>
          <w:sz w:val="15"/>
          <w:szCs w:val="15"/>
        </w:rPr>
      </w:pPr>
      <w:r>
        <w:rPr>
          <w:rFonts w:hint="eastAsia" w:ascii="Times New Roman" w:hAnsi="Times New Roman" w:eastAsia="宋体"/>
          <w:b/>
          <w:bCs w:val="0"/>
          <w:sz w:val="15"/>
          <w:szCs w:val="15"/>
        </w:rPr>
        <w:t>C. 船舶从事试航、试车，还应提供试航证书及船舶航行的区域说明</w:t>
      </w:r>
    </w:p>
    <w:p w14:paraId="01E94D70">
      <w:pPr>
        <w:rPr>
          <w:rFonts w:ascii="Times New Roman" w:hAnsi="Times New Roman" w:eastAsia="宋体"/>
          <w:b/>
          <w:bCs w:val="0"/>
          <w:sz w:val="15"/>
          <w:szCs w:val="15"/>
        </w:rPr>
      </w:pPr>
      <w:r>
        <w:rPr>
          <w:rFonts w:hint="eastAsia" w:ascii="Times New Roman" w:hAnsi="Times New Roman" w:eastAsia="宋体"/>
          <w:b/>
          <w:bCs w:val="0"/>
          <w:sz w:val="15"/>
          <w:szCs w:val="15"/>
        </w:rPr>
        <w:t>D. 船舶从事烧焊或明火作业，还应提供动火部位及项目，消防车（船）监护情况（适用时），可燃气体清除证书，安全员及作业人员姓名</w:t>
      </w:r>
    </w:p>
    <w:p w14:paraId="4A042051">
      <w:pPr>
        <w:rPr>
          <w:rFonts w:ascii="Times New Roman" w:hAnsi="Times New Roman" w:eastAsia="宋体"/>
          <w:b/>
          <w:bCs w:val="0"/>
          <w:sz w:val="15"/>
          <w:szCs w:val="15"/>
        </w:rPr>
      </w:pPr>
    </w:p>
    <w:p w14:paraId="1BF8B75C">
      <w:pPr>
        <w:rPr>
          <w:rFonts w:ascii="Times New Roman" w:hAnsi="Times New Roman" w:eastAsia="宋体"/>
          <w:b/>
          <w:bCs w:val="0"/>
          <w:sz w:val="15"/>
          <w:szCs w:val="15"/>
        </w:rPr>
      </w:pPr>
      <w:r>
        <w:rPr>
          <w:rFonts w:hint="eastAsia" w:ascii="Times New Roman" w:hAnsi="Times New Roman" w:eastAsia="宋体"/>
          <w:b/>
          <w:bCs w:val="0"/>
          <w:sz w:val="15"/>
          <w:szCs w:val="15"/>
        </w:rPr>
        <w:t>142.关于《中华人民共和国船舶载运危险货物安全监督管理规定》，下列说法正确的是</w:t>
      </w:r>
      <w:r>
        <w:rPr>
          <w:rFonts w:hint="eastAsia"/>
          <w:b/>
          <w:bCs w:val="0"/>
          <w:sz w:val="15"/>
          <w:szCs w:val="15"/>
        </w:rPr>
        <w:t>______</w:t>
      </w:r>
      <w:r>
        <w:rPr>
          <w:rFonts w:hint="eastAsia" w:ascii="Times New Roman" w:hAnsi="Times New Roman" w:eastAsia="宋体"/>
          <w:b/>
          <w:bCs w:val="0"/>
          <w:sz w:val="15"/>
          <w:szCs w:val="15"/>
        </w:rPr>
        <w:t>。</w:t>
      </w:r>
    </w:p>
    <w:p w14:paraId="061C056C">
      <w:pPr>
        <w:rPr>
          <w:rFonts w:ascii="Times New Roman" w:hAnsi="Times New Roman" w:eastAsia="宋体"/>
          <w:b/>
          <w:bCs w:val="0"/>
          <w:sz w:val="15"/>
          <w:szCs w:val="15"/>
        </w:rPr>
      </w:pPr>
      <w:r>
        <w:rPr>
          <w:rFonts w:hint="eastAsia" w:ascii="Times New Roman" w:hAnsi="Times New Roman" w:eastAsia="宋体"/>
          <w:b/>
          <w:bCs w:val="0"/>
          <w:sz w:val="15"/>
          <w:szCs w:val="15"/>
        </w:rPr>
        <w:t>A. 适用于船舶在中华人民共和国管辖水域载运危险货物的活动</w:t>
      </w:r>
    </w:p>
    <w:p w14:paraId="3EF35898">
      <w:pPr>
        <w:rPr>
          <w:rFonts w:ascii="Times New Roman" w:hAnsi="Times New Roman" w:eastAsia="宋体"/>
          <w:b/>
          <w:bCs w:val="0"/>
          <w:sz w:val="15"/>
          <w:szCs w:val="15"/>
        </w:rPr>
      </w:pPr>
      <w:r>
        <w:rPr>
          <w:rFonts w:hint="eastAsia" w:ascii="Times New Roman" w:hAnsi="Times New Roman" w:eastAsia="宋体"/>
          <w:b/>
          <w:bCs w:val="0"/>
          <w:sz w:val="15"/>
          <w:szCs w:val="15"/>
        </w:rPr>
        <w:t>B. 仅适用于中国籍船舶在中华人民共和国管辖水域载运危险货物的活动</w:t>
      </w:r>
    </w:p>
    <w:p w14:paraId="16926ECA">
      <w:pPr>
        <w:rPr>
          <w:rFonts w:ascii="Times New Roman" w:hAnsi="Times New Roman" w:eastAsia="宋体"/>
          <w:b/>
          <w:bCs w:val="0"/>
          <w:sz w:val="15"/>
          <w:szCs w:val="15"/>
        </w:rPr>
      </w:pPr>
      <w:r>
        <w:rPr>
          <w:rFonts w:hint="eastAsia" w:ascii="Times New Roman" w:hAnsi="Times New Roman" w:eastAsia="宋体"/>
          <w:b/>
          <w:bCs w:val="0"/>
          <w:sz w:val="15"/>
          <w:szCs w:val="15"/>
        </w:rPr>
        <w:t>C. 仅适用于外国籍船舶在中华人民共和国管辖水域运载危险货物的活动</w:t>
      </w:r>
    </w:p>
    <w:p w14:paraId="6B35BA9E">
      <w:pPr>
        <w:rPr>
          <w:rFonts w:ascii="Times New Roman" w:hAnsi="Times New Roman" w:eastAsia="宋体"/>
          <w:b/>
          <w:bCs w:val="0"/>
          <w:sz w:val="15"/>
          <w:szCs w:val="15"/>
        </w:rPr>
      </w:pPr>
      <w:r>
        <w:rPr>
          <w:rFonts w:hint="eastAsia" w:ascii="Times New Roman" w:hAnsi="Times New Roman" w:eastAsia="宋体"/>
          <w:b/>
          <w:bCs w:val="0"/>
          <w:sz w:val="15"/>
          <w:szCs w:val="15"/>
        </w:rPr>
        <w:t>D. 不适用于外国籍船舶在中华人民共和国管辖水域载运危险货物的活动</w:t>
      </w:r>
    </w:p>
    <w:p w14:paraId="4092AA21">
      <w:pPr>
        <w:rPr>
          <w:rFonts w:ascii="Times New Roman" w:hAnsi="Times New Roman" w:eastAsia="宋体"/>
          <w:b/>
          <w:bCs w:val="0"/>
          <w:sz w:val="15"/>
          <w:szCs w:val="15"/>
        </w:rPr>
      </w:pPr>
    </w:p>
    <w:p w14:paraId="5AD584CD">
      <w:pPr>
        <w:rPr>
          <w:rFonts w:ascii="Times New Roman" w:hAnsi="Times New Roman" w:eastAsia="宋体"/>
          <w:b/>
          <w:bCs w:val="0"/>
          <w:sz w:val="15"/>
          <w:szCs w:val="15"/>
        </w:rPr>
      </w:pPr>
      <w:r>
        <w:rPr>
          <w:rFonts w:hint="eastAsia" w:ascii="Times New Roman" w:hAnsi="Times New Roman" w:eastAsia="宋体"/>
          <w:b/>
          <w:bCs w:val="0"/>
          <w:sz w:val="15"/>
          <w:szCs w:val="15"/>
        </w:rPr>
        <w:t>143.以下有关弃船时的应急行动，表述正确的有</w:t>
      </w:r>
      <w:r>
        <w:rPr>
          <w:rFonts w:hint="eastAsia"/>
          <w:b/>
          <w:bCs w:val="0"/>
          <w:sz w:val="15"/>
          <w:szCs w:val="15"/>
        </w:rPr>
        <w:t>______</w:t>
      </w:r>
      <w:r>
        <w:rPr>
          <w:rFonts w:hint="eastAsia" w:ascii="Times New Roman" w:hAnsi="Times New Roman" w:eastAsia="宋体"/>
          <w:b/>
          <w:bCs w:val="0"/>
          <w:sz w:val="15"/>
          <w:szCs w:val="15"/>
        </w:rPr>
        <w:t>。①如果船舶正在沉没不得不弃船时，尽可能采取措施延缓船舶下沉，直到不得已时宣布弃船登艇；②登救生艇筏前，船长应明确告知各艇筏负责人是否发出遇难求救信号及是否有回答；③弃船时，所有旅客必须正确穿着救生衣，为操作便利，船员可不必穿着救生衣；④在弃船过程中，每位船员和指挥人员应保持镇静，确保旅客稳定，防止惊慌和恐惧情绪及其蔓延</w:t>
      </w:r>
    </w:p>
    <w:p w14:paraId="396D578B">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B1CB395">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1701F289">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3E2A6740">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22F43221">
      <w:pPr>
        <w:rPr>
          <w:rFonts w:ascii="Times New Roman" w:hAnsi="Times New Roman" w:eastAsia="宋体"/>
          <w:b/>
          <w:bCs w:val="0"/>
          <w:sz w:val="15"/>
          <w:szCs w:val="15"/>
        </w:rPr>
      </w:pPr>
    </w:p>
    <w:p w14:paraId="03476322">
      <w:pPr>
        <w:rPr>
          <w:rFonts w:ascii="Times New Roman" w:hAnsi="Times New Roman" w:eastAsia="宋体"/>
          <w:b/>
          <w:bCs w:val="0"/>
          <w:sz w:val="15"/>
          <w:szCs w:val="15"/>
        </w:rPr>
      </w:pPr>
      <w:r>
        <w:rPr>
          <w:rFonts w:hint="eastAsia" w:ascii="Times New Roman" w:hAnsi="Times New Roman" w:eastAsia="宋体"/>
          <w:b/>
          <w:bCs w:val="0"/>
          <w:sz w:val="15"/>
          <w:szCs w:val="15"/>
        </w:rPr>
        <w:t>144.货舱内失火时，</w:t>
      </w:r>
      <w:r>
        <w:rPr>
          <w:rFonts w:hint="eastAsia"/>
          <w:b/>
          <w:bCs w:val="0"/>
          <w:sz w:val="15"/>
          <w:szCs w:val="15"/>
        </w:rPr>
        <w:t>______</w:t>
      </w:r>
      <w:r>
        <w:rPr>
          <w:rFonts w:hint="eastAsia" w:ascii="Times New Roman" w:hAnsi="Times New Roman" w:eastAsia="宋体"/>
          <w:b/>
          <w:bCs w:val="0"/>
          <w:sz w:val="15"/>
          <w:szCs w:val="15"/>
        </w:rPr>
        <w:t>。</w:t>
      </w:r>
    </w:p>
    <w:p w14:paraId="28615561">
      <w:pPr>
        <w:rPr>
          <w:rFonts w:ascii="Times New Roman" w:hAnsi="Times New Roman" w:eastAsia="宋体"/>
          <w:b/>
          <w:bCs w:val="0"/>
          <w:sz w:val="15"/>
          <w:szCs w:val="15"/>
        </w:rPr>
      </w:pPr>
      <w:r>
        <w:rPr>
          <w:rFonts w:hint="eastAsia" w:ascii="Times New Roman" w:hAnsi="Times New Roman" w:eastAsia="宋体"/>
          <w:b/>
          <w:bCs w:val="0"/>
          <w:sz w:val="15"/>
          <w:szCs w:val="15"/>
        </w:rPr>
        <w:t>A. 如使用水灭火系统，应首先关闭舱盖、通风及所有开口</w:t>
      </w:r>
    </w:p>
    <w:p w14:paraId="3E60C7CB">
      <w:pPr>
        <w:rPr>
          <w:rFonts w:ascii="Times New Roman" w:hAnsi="Times New Roman" w:eastAsia="宋体"/>
          <w:b/>
          <w:bCs w:val="0"/>
          <w:sz w:val="15"/>
          <w:szCs w:val="15"/>
        </w:rPr>
      </w:pPr>
      <w:r>
        <w:rPr>
          <w:rFonts w:hint="eastAsia" w:ascii="Times New Roman" w:hAnsi="Times New Roman" w:eastAsia="宋体"/>
          <w:b/>
          <w:bCs w:val="0"/>
          <w:sz w:val="15"/>
          <w:szCs w:val="15"/>
        </w:rPr>
        <w:t>B. 如首先使用二氧化碳固定灭火系统，要分次性施放灭火剂</w:t>
      </w:r>
    </w:p>
    <w:p w14:paraId="01D07216">
      <w:pPr>
        <w:rPr>
          <w:rFonts w:ascii="Times New Roman" w:hAnsi="Times New Roman" w:eastAsia="宋体"/>
          <w:b/>
          <w:bCs w:val="0"/>
          <w:sz w:val="15"/>
          <w:szCs w:val="15"/>
        </w:rPr>
      </w:pPr>
      <w:r>
        <w:rPr>
          <w:rFonts w:hint="eastAsia" w:ascii="Times New Roman" w:hAnsi="Times New Roman" w:eastAsia="宋体"/>
          <w:b/>
          <w:bCs w:val="0"/>
          <w:sz w:val="15"/>
          <w:szCs w:val="15"/>
        </w:rPr>
        <w:t>C. 施放灭火剂后，要及时开舱，用水防止死灰复燃</w:t>
      </w:r>
    </w:p>
    <w:p w14:paraId="4CE933BD">
      <w:pPr>
        <w:rPr>
          <w:rFonts w:ascii="Times New Roman" w:hAnsi="Times New Roman" w:eastAsia="宋体"/>
          <w:b/>
          <w:bCs w:val="0"/>
          <w:sz w:val="15"/>
          <w:szCs w:val="15"/>
        </w:rPr>
      </w:pPr>
      <w:r>
        <w:rPr>
          <w:rFonts w:hint="eastAsia" w:ascii="Times New Roman" w:hAnsi="Times New Roman" w:eastAsia="宋体"/>
          <w:b/>
          <w:bCs w:val="0"/>
          <w:sz w:val="15"/>
          <w:szCs w:val="15"/>
        </w:rPr>
        <w:t>D. 如使用水灭火系统，应估计大量注水后船舶浮力的损失</w:t>
      </w:r>
    </w:p>
    <w:p w14:paraId="11DE0FDF">
      <w:pPr>
        <w:rPr>
          <w:rFonts w:ascii="Times New Roman" w:hAnsi="Times New Roman" w:eastAsia="宋体"/>
          <w:b/>
          <w:bCs w:val="0"/>
          <w:sz w:val="15"/>
          <w:szCs w:val="15"/>
        </w:rPr>
      </w:pPr>
    </w:p>
    <w:p w14:paraId="2385D755">
      <w:pPr>
        <w:rPr>
          <w:rFonts w:ascii="Times New Roman" w:hAnsi="Times New Roman" w:eastAsia="宋体"/>
          <w:b/>
          <w:bCs w:val="0"/>
          <w:sz w:val="15"/>
          <w:szCs w:val="15"/>
        </w:rPr>
      </w:pPr>
      <w:r>
        <w:rPr>
          <w:rFonts w:hint="eastAsia" w:ascii="Times New Roman" w:hAnsi="Times New Roman" w:eastAsia="宋体"/>
          <w:b/>
          <w:bCs w:val="0"/>
          <w:sz w:val="15"/>
          <w:szCs w:val="15"/>
        </w:rPr>
        <w:t>145.根据MARPOL73/78公约的规定，船上油污应急计划的非强制性内容包括</w:t>
      </w:r>
      <w:r>
        <w:rPr>
          <w:rFonts w:hint="eastAsia"/>
          <w:b/>
          <w:bCs w:val="0"/>
          <w:sz w:val="15"/>
          <w:szCs w:val="15"/>
        </w:rPr>
        <w:t>______</w:t>
      </w:r>
      <w:r>
        <w:rPr>
          <w:rFonts w:hint="eastAsia" w:ascii="Times New Roman" w:hAnsi="Times New Roman" w:eastAsia="宋体"/>
          <w:b/>
          <w:bCs w:val="0"/>
          <w:sz w:val="15"/>
          <w:szCs w:val="15"/>
        </w:rPr>
        <w:t>。①计划核查程序；②培训和训练程序；③记录和保存程序；④公关事务处理程序。</w:t>
      </w:r>
    </w:p>
    <w:p w14:paraId="72057E7B">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33E0A18">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2C152B57">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E68A029">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2067CC10">
      <w:pPr>
        <w:rPr>
          <w:rFonts w:ascii="Times New Roman" w:hAnsi="Times New Roman" w:eastAsia="宋体"/>
          <w:b/>
          <w:bCs w:val="0"/>
          <w:sz w:val="15"/>
          <w:szCs w:val="15"/>
        </w:rPr>
      </w:pPr>
    </w:p>
    <w:p w14:paraId="2868CD35">
      <w:pPr>
        <w:rPr>
          <w:rFonts w:ascii="Times New Roman" w:hAnsi="Times New Roman" w:eastAsia="宋体"/>
          <w:b/>
          <w:bCs w:val="0"/>
          <w:sz w:val="15"/>
          <w:szCs w:val="15"/>
        </w:rPr>
      </w:pPr>
      <w:r>
        <w:rPr>
          <w:rFonts w:hint="eastAsia" w:ascii="Times New Roman" w:hAnsi="Times New Roman" w:eastAsia="宋体"/>
          <w:b/>
          <w:bCs w:val="0"/>
          <w:sz w:val="15"/>
          <w:szCs w:val="15"/>
        </w:rPr>
        <w:t>146.根据《2006海事劳工公约》的规定，海员就业协议均应包括</w:t>
      </w:r>
      <w:r>
        <w:rPr>
          <w:rFonts w:hint="eastAsia"/>
          <w:b/>
          <w:bCs w:val="0"/>
          <w:sz w:val="15"/>
          <w:szCs w:val="15"/>
        </w:rPr>
        <w:t>______</w:t>
      </w:r>
      <w:r>
        <w:rPr>
          <w:rFonts w:hint="eastAsia" w:ascii="Times New Roman" w:hAnsi="Times New Roman" w:eastAsia="宋体"/>
          <w:b/>
          <w:bCs w:val="0"/>
          <w:sz w:val="15"/>
          <w:szCs w:val="15"/>
        </w:rPr>
        <w:t>等细节。①带薪年假的天数；②海员获得遣返的权利；③集体谈判协议；④协议终止及其终止的条件。</w:t>
      </w:r>
    </w:p>
    <w:p w14:paraId="12396834">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2AC1010">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2E700E1">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46D7730A">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5FE375EA">
      <w:pPr>
        <w:rPr>
          <w:rFonts w:ascii="Times New Roman" w:hAnsi="Times New Roman" w:eastAsia="宋体"/>
          <w:b/>
          <w:bCs w:val="0"/>
          <w:sz w:val="15"/>
          <w:szCs w:val="15"/>
        </w:rPr>
      </w:pPr>
    </w:p>
    <w:p w14:paraId="25D138E6">
      <w:pPr>
        <w:rPr>
          <w:rFonts w:ascii="Times New Roman" w:hAnsi="Times New Roman" w:eastAsia="宋体"/>
          <w:b/>
          <w:bCs w:val="0"/>
          <w:sz w:val="15"/>
          <w:szCs w:val="15"/>
        </w:rPr>
      </w:pPr>
      <w:r>
        <w:rPr>
          <w:rFonts w:hint="eastAsia" w:ascii="Times New Roman" w:hAnsi="Times New Roman" w:eastAsia="宋体"/>
          <w:b/>
          <w:bCs w:val="0"/>
          <w:sz w:val="15"/>
          <w:szCs w:val="15"/>
        </w:rPr>
        <w:t>147.SOLAS公约的附则不包括</w:t>
      </w:r>
      <w:r>
        <w:rPr>
          <w:rFonts w:hint="eastAsia"/>
          <w:b/>
          <w:bCs w:val="0"/>
          <w:sz w:val="15"/>
          <w:szCs w:val="15"/>
        </w:rPr>
        <w:t>______</w:t>
      </w:r>
      <w:r>
        <w:rPr>
          <w:rFonts w:hint="eastAsia" w:ascii="Times New Roman" w:hAnsi="Times New Roman" w:eastAsia="宋体"/>
          <w:b/>
          <w:bCs w:val="0"/>
          <w:sz w:val="15"/>
          <w:szCs w:val="15"/>
        </w:rPr>
        <w:t>。</w:t>
      </w:r>
    </w:p>
    <w:p w14:paraId="3454FAE2">
      <w:pPr>
        <w:rPr>
          <w:rFonts w:ascii="Times New Roman" w:hAnsi="Times New Roman" w:eastAsia="宋体"/>
          <w:b/>
          <w:bCs w:val="0"/>
          <w:sz w:val="15"/>
          <w:szCs w:val="15"/>
        </w:rPr>
      </w:pPr>
      <w:r>
        <w:rPr>
          <w:rFonts w:hint="eastAsia" w:ascii="Times New Roman" w:hAnsi="Times New Roman" w:eastAsia="宋体"/>
          <w:b/>
          <w:bCs w:val="0"/>
          <w:sz w:val="15"/>
          <w:szCs w:val="15"/>
        </w:rPr>
        <w:t>A. 港口国监督程序</w:t>
      </w:r>
    </w:p>
    <w:p w14:paraId="1163447D">
      <w:pPr>
        <w:rPr>
          <w:rFonts w:ascii="Times New Roman" w:hAnsi="Times New Roman" w:eastAsia="宋体"/>
          <w:b/>
          <w:bCs w:val="0"/>
          <w:sz w:val="15"/>
          <w:szCs w:val="15"/>
        </w:rPr>
      </w:pPr>
      <w:r>
        <w:rPr>
          <w:rFonts w:hint="eastAsia" w:ascii="Times New Roman" w:hAnsi="Times New Roman" w:eastAsia="宋体"/>
          <w:b/>
          <w:bCs w:val="0"/>
          <w:sz w:val="15"/>
          <w:szCs w:val="15"/>
        </w:rPr>
        <w:t>B. 极地水域营运船舶的安全措施</w:t>
      </w:r>
    </w:p>
    <w:p w14:paraId="0061C91E">
      <w:pPr>
        <w:rPr>
          <w:rFonts w:ascii="Times New Roman" w:hAnsi="Times New Roman" w:eastAsia="宋体"/>
          <w:b/>
          <w:bCs w:val="0"/>
          <w:sz w:val="15"/>
          <w:szCs w:val="15"/>
        </w:rPr>
      </w:pPr>
      <w:r>
        <w:rPr>
          <w:rFonts w:hint="eastAsia" w:ascii="Times New Roman" w:hAnsi="Times New Roman" w:eastAsia="宋体"/>
          <w:b/>
          <w:bCs w:val="0"/>
          <w:sz w:val="15"/>
          <w:szCs w:val="15"/>
        </w:rPr>
        <w:t>C. 加强海上安全的特别措施</w:t>
      </w:r>
    </w:p>
    <w:p w14:paraId="6E588FF8">
      <w:pPr>
        <w:rPr>
          <w:rFonts w:ascii="Times New Roman" w:hAnsi="Times New Roman" w:eastAsia="宋体"/>
          <w:b/>
          <w:bCs w:val="0"/>
          <w:sz w:val="15"/>
          <w:szCs w:val="15"/>
        </w:rPr>
      </w:pPr>
      <w:r>
        <w:rPr>
          <w:rFonts w:hint="eastAsia" w:ascii="Times New Roman" w:hAnsi="Times New Roman" w:eastAsia="宋体"/>
          <w:b/>
          <w:bCs w:val="0"/>
          <w:sz w:val="15"/>
          <w:szCs w:val="15"/>
        </w:rPr>
        <w:t>D. 船舶安全营运管理</w:t>
      </w:r>
    </w:p>
    <w:p w14:paraId="4FFD8119">
      <w:pPr>
        <w:rPr>
          <w:rFonts w:ascii="Times New Roman" w:hAnsi="Times New Roman" w:eastAsia="宋体"/>
          <w:b/>
          <w:bCs w:val="0"/>
          <w:sz w:val="15"/>
          <w:szCs w:val="15"/>
        </w:rPr>
      </w:pPr>
    </w:p>
    <w:p w14:paraId="708E1539">
      <w:pPr>
        <w:rPr>
          <w:rFonts w:ascii="Times New Roman" w:hAnsi="Times New Roman" w:eastAsia="宋体"/>
          <w:b/>
          <w:bCs w:val="0"/>
          <w:sz w:val="15"/>
          <w:szCs w:val="15"/>
        </w:rPr>
      </w:pPr>
      <w:r>
        <w:rPr>
          <w:rFonts w:hint="eastAsia" w:ascii="Times New Roman" w:hAnsi="Times New Roman" w:eastAsia="宋体"/>
          <w:b/>
          <w:bCs w:val="0"/>
          <w:sz w:val="15"/>
          <w:szCs w:val="15"/>
        </w:rPr>
        <w:t>148.根据《1966年国际船舶载重线公约》的规定，国际航行船舶载重线标志中的夏季载重线是以标有</w:t>
      </w:r>
      <w:r>
        <w:rPr>
          <w:rFonts w:hint="eastAsia"/>
          <w:b/>
          <w:bCs w:val="0"/>
          <w:sz w:val="15"/>
          <w:szCs w:val="15"/>
        </w:rPr>
        <w:t>______</w:t>
      </w:r>
      <w:r>
        <w:rPr>
          <w:rFonts w:hint="eastAsia" w:ascii="Times New Roman" w:hAnsi="Times New Roman" w:eastAsia="宋体"/>
          <w:b/>
          <w:bCs w:val="0"/>
          <w:sz w:val="15"/>
          <w:szCs w:val="15"/>
        </w:rPr>
        <w:t>的水平线段表示的。</w:t>
      </w:r>
    </w:p>
    <w:p w14:paraId="107B523C">
      <w:pPr>
        <w:rPr>
          <w:rFonts w:ascii="Times New Roman" w:hAnsi="Times New Roman" w:eastAsia="宋体"/>
          <w:b/>
          <w:bCs w:val="0"/>
          <w:sz w:val="15"/>
          <w:szCs w:val="15"/>
        </w:rPr>
      </w:pPr>
      <w:r>
        <w:rPr>
          <w:rFonts w:hint="eastAsia" w:ascii="Times New Roman" w:hAnsi="Times New Roman" w:eastAsia="宋体"/>
          <w:b/>
          <w:bCs w:val="0"/>
          <w:sz w:val="15"/>
          <w:szCs w:val="15"/>
        </w:rPr>
        <w:t>A. F</w:t>
      </w:r>
    </w:p>
    <w:p w14:paraId="11A67317">
      <w:pPr>
        <w:rPr>
          <w:rFonts w:ascii="Times New Roman" w:hAnsi="Times New Roman" w:eastAsia="宋体"/>
          <w:b/>
          <w:bCs w:val="0"/>
          <w:sz w:val="15"/>
          <w:szCs w:val="15"/>
        </w:rPr>
      </w:pPr>
      <w:r>
        <w:rPr>
          <w:rFonts w:hint="eastAsia" w:ascii="Times New Roman" w:hAnsi="Times New Roman" w:eastAsia="宋体"/>
          <w:b/>
          <w:bCs w:val="0"/>
          <w:sz w:val="15"/>
          <w:szCs w:val="15"/>
        </w:rPr>
        <w:t>B. X</w:t>
      </w:r>
    </w:p>
    <w:p w14:paraId="390BB9EF">
      <w:pPr>
        <w:rPr>
          <w:rFonts w:ascii="Times New Roman" w:hAnsi="Times New Roman" w:eastAsia="宋体"/>
          <w:b/>
          <w:bCs w:val="0"/>
          <w:sz w:val="15"/>
          <w:szCs w:val="15"/>
        </w:rPr>
      </w:pPr>
      <w:r>
        <w:rPr>
          <w:rFonts w:hint="eastAsia" w:ascii="Times New Roman" w:hAnsi="Times New Roman" w:eastAsia="宋体"/>
          <w:b/>
          <w:bCs w:val="0"/>
          <w:sz w:val="15"/>
          <w:szCs w:val="15"/>
        </w:rPr>
        <w:t>C. S</w:t>
      </w:r>
    </w:p>
    <w:p w14:paraId="7796EB16">
      <w:pPr>
        <w:rPr>
          <w:rFonts w:ascii="Times New Roman" w:hAnsi="Times New Roman" w:eastAsia="宋体"/>
          <w:b/>
          <w:bCs w:val="0"/>
          <w:sz w:val="15"/>
          <w:szCs w:val="15"/>
        </w:rPr>
      </w:pPr>
      <w:r>
        <w:rPr>
          <w:rFonts w:hint="eastAsia" w:ascii="Times New Roman" w:hAnsi="Times New Roman" w:eastAsia="宋体"/>
          <w:b/>
          <w:bCs w:val="0"/>
          <w:sz w:val="15"/>
          <w:szCs w:val="15"/>
        </w:rPr>
        <w:t>D. T</w:t>
      </w:r>
    </w:p>
    <w:p w14:paraId="3CAE9D8B">
      <w:pPr>
        <w:rPr>
          <w:rFonts w:ascii="Times New Roman" w:hAnsi="Times New Roman" w:eastAsia="宋体"/>
          <w:b/>
          <w:bCs w:val="0"/>
          <w:sz w:val="15"/>
          <w:szCs w:val="15"/>
        </w:rPr>
      </w:pPr>
    </w:p>
    <w:p w14:paraId="7E2ED0B7">
      <w:pPr>
        <w:rPr>
          <w:rFonts w:ascii="Times New Roman" w:hAnsi="Times New Roman" w:eastAsia="宋体"/>
          <w:b/>
          <w:bCs w:val="0"/>
          <w:sz w:val="15"/>
          <w:szCs w:val="15"/>
        </w:rPr>
      </w:pPr>
      <w:r>
        <w:rPr>
          <w:rFonts w:hint="eastAsia" w:ascii="Times New Roman" w:hAnsi="Times New Roman" w:eastAsia="宋体"/>
          <w:b/>
          <w:bCs w:val="0"/>
          <w:sz w:val="15"/>
          <w:szCs w:val="15"/>
        </w:rPr>
        <w:t>149.根据《中华人民共和国船员违法记分办法》规定，船员在一个记分周期内累计记分达到</w:t>
      </w:r>
      <w:r>
        <w:rPr>
          <w:rFonts w:hint="eastAsia"/>
          <w:b/>
          <w:bCs w:val="0"/>
          <w:sz w:val="15"/>
          <w:szCs w:val="15"/>
        </w:rPr>
        <w:t>______</w:t>
      </w:r>
      <w:r>
        <w:rPr>
          <w:rFonts w:hint="eastAsia" w:ascii="Times New Roman" w:hAnsi="Times New Roman" w:eastAsia="宋体"/>
          <w:b/>
          <w:bCs w:val="0"/>
          <w:sz w:val="15"/>
          <w:szCs w:val="15"/>
        </w:rPr>
        <w:t>的，最后实施船员违法记分的海事管理机构应当</w:t>
      </w:r>
      <w:r>
        <w:rPr>
          <w:rFonts w:hint="eastAsia"/>
          <w:b/>
          <w:bCs w:val="0"/>
          <w:sz w:val="15"/>
          <w:szCs w:val="15"/>
        </w:rPr>
        <w:t>______。</w:t>
      </w:r>
    </w:p>
    <w:p w14:paraId="4EC0CDFD">
      <w:pPr>
        <w:rPr>
          <w:rFonts w:ascii="Times New Roman" w:hAnsi="Times New Roman" w:eastAsia="宋体"/>
          <w:b/>
          <w:bCs w:val="0"/>
          <w:sz w:val="15"/>
          <w:szCs w:val="15"/>
        </w:rPr>
      </w:pPr>
      <w:r>
        <w:rPr>
          <w:rFonts w:hint="eastAsia" w:ascii="Times New Roman" w:hAnsi="Times New Roman" w:eastAsia="宋体"/>
          <w:b/>
          <w:bCs w:val="0"/>
          <w:sz w:val="15"/>
          <w:szCs w:val="15"/>
        </w:rPr>
        <w:t>A. 15分/对其严重警告处分</w:t>
      </w:r>
    </w:p>
    <w:p w14:paraId="3D310024">
      <w:pPr>
        <w:rPr>
          <w:rFonts w:ascii="Times New Roman" w:hAnsi="Times New Roman" w:eastAsia="宋体"/>
          <w:b/>
          <w:bCs w:val="0"/>
          <w:sz w:val="15"/>
          <w:szCs w:val="15"/>
        </w:rPr>
      </w:pPr>
      <w:r>
        <w:rPr>
          <w:rFonts w:hint="eastAsia" w:ascii="Times New Roman" w:hAnsi="Times New Roman" w:eastAsia="宋体"/>
          <w:b/>
          <w:bCs w:val="0"/>
          <w:sz w:val="15"/>
          <w:szCs w:val="15"/>
        </w:rPr>
        <w:t>B. 15分/扣留其船员适任证书</w:t>
      </w:r>
    </w:p>
    <w:p w14:paraId="3ECD0FC2">
      <w:pPr>
        <w:rPr>
          <w:rFonts w:ascii="Times New Roman" w:hAnsi="Times New Roman" w:eastAsia="宋体"/>
          <w:b/>
          <w:bCs w:val="0"/>
          <w:sz w:val="15"/>
          <w:szCs w:val="15"/>
        </w:rPr>
      </w:pPr>
      <w:r>
        <w:rPr>
          <w:rFonts w:hint="eastAsia" w:ascii="Times New Roman" w:hAnsi="Times New Roman" w:eastAsia="宋体"/>
          <w:b/>
          <w:bCs w:val="0"/>
          <w:sz w:val="15"/>
          <w:szCs w:val="15"/>
        </w:rPr>
        <w:t>C. 10分/对其严重警告处分</w:t>
      </w:r>
    </w:p>
    <w:p w14:paraId="715A4FD9">
      <w:pPr>
        <w:rPr>
          <w:rFonts w:ascii="Times New Roman" w:hAnsi="Times New Roman" w:eastAsia="宋体"/>
          <w:b/>
          <w:bCs w:val="0"/>
          <w:sz w:val="15"/>
          <w:szCs w:val="15"/>
        </w:rPr>
      </w:pPr>
      <w:r>
        <w:rPr>
          <w:rFonts w:hint="eastAsia" w:ascii="Times New Roman" w:hAnsi="Times New Roman" w:eastAsia="宋体"/>
          <w:b/>
          <w:bCs w:val="0"/>
          <w:sz w:val="15"/>
          <w:szCs w:val="15"/>
        </w:rPr>
        <w:t>D. 10分/扣留其船员适任证书</w:t>
      </w:r>
    </w:p>
    <w:p w14:paraId="5B3034FD">
      <w:pPr>
        <w:rPr>
          <w:rFonts w:ascii="Times New Roman" w:hAnsi="Times New Roman" w:eastAsia="宋体"/>
          <w:b/>
          <w:bCs w:val="0"/>
          <w:sz w:val="15"/>
          <w:szCs w:val="15"/>
        </w:rPr>
      </w:pPr>
    </w:p>
    <w:p w14:paraId="19183258">
      <w:pPr>
        <w:rPr>
          <w:rFonts w:ascii="Times New Roman" w:hAnsi="Times New Roman" w:eastAsia="宋体"/>
          <w:b/>
          <w:bCs w:val="0"/>
          <w:sz w:val="15"/>
          <w:szCs w:val="15"/>
        </w:rPr>
      </w:pPr>
      <w:r>
        <w:rPr>
          <w:rFonts w:hint="eastAsia" w:ascii="Times New Roman" w:hAnsi="Times New Roman" w:eastAsia="宋体"/>
          <w:b/>
          <w:bCs w:val="0"/>
          <w:sz w:val="15"/>
          <w:szCs w:val="15"/>
        </w:rPr>
        <w:t>150.火灾蔓延的方式有</w:t>
      </w:r>
      <w:r>
        <w:rPr>
          <w:rFonts w:hint="eastAsia"/>
          <w:b/>
          <w:bCs w:val="0"/>
          <w:sz w:val="15"/>
          <w:szCs w:val="15"/>
        </w:rPr>
        <w:t>______</w:t>
      </w:r>
      <w:r>
        <w:rPr>
          <w:rFonts w:hint="eastAsia" w:ascii="Times New Roman" w:hAnsi="Times New Roman" w:eastAsia="宋体"/>
          <w:b/>
          <w:bCs w:val="0"/>
          <w:sz w:val="15"/>
          <w:szCs w:val="15"/>
        </w:rPr>
        <w:t>。</w:t>
      </w:r>
    </w:p>
    <w:p w14:paraId="34429FCA">
      <w:pPr>
        <w:rPr>
          <w:rFonts w:ascii="Times New Roman" w:hAnsi="Times New Roman" w:eastAsia="宋体"/>
          <w:b/>
          <w:bCs w:val="0"/>
          <w:sz w:val="15"/>
          <w:szCs w:val="15"/>
        </w:rPr>
      </w:pPr>
      <w:r>
        <w:rPr>
          <w:rFonts w:hint="eastAsia" w:ascii="Times New Roman" w:hAnsi="Times New Roman" w:eastAsia="宋体"/>
          <w:b/>
          <w:bCs w:val="0"/>
          <w:sz w:val="15"/>
          <w:szCs w:val="15"/>
        </w:rPr>
        <w:t>A. 热传导、热辐射、热对流</w:t>
      </w:r>
    </w:p>
    <w:p w14:paraId="123B2B40">
      <w:pPr>
        <w:rPr>
          <w:rFonts w:ascii="Times New Roman" w:hAnsi="Times New Roman" w:eastAsia="宋体"/>
          <w:b/>
          <w:bCs w:val="0"/>
          <w:sz w:val="15"/>
          <w:szCs w:val="15"/>
        </w:rPr>
      </w:pPr>
      <w:r>
        <w:rPr>
          <w:rFonts w:hint="eastAsia" w:ascii="Times New Roman" w:hAnsi="Times New Roman" w:eastAsia="宋体"/>
          <w:b/>
          <w:bCs w:val="0"/>
          <w:sz w:val="15"/>
          <w:szCs w:val="15"/>
        </w:rPr>
        <w:t>B. 热传导、热辐射、热喷溅</w:t>
      </w:r>
    </w:p>
    <w:p w14:paraId="5408A9EC">
      <w:pPr>
        <w:rPr>
          <w:rFonts w:ascii="Times New Roman" w:hAnsi="Times New Roman" w:eastAsia="宋体"/>
          <w:b/>
          <w:bCs w:val="0"/>
          <w:sz w:val="15"/>
          <w:szCs w:val="15"/>
        </w:rPr>
      </w:pPr>
      <w:r>
        <w:rPr>
          <w:rFonts w:hint="eastAsia" w:ascii="Times New Roman" w:hAnsi="Times New Roman" w:eastAsia="宋体"/>
          <w:b/>
          <w:bCs w:val="0"/>
          <w:sz w:val="15"/>
          <w:szCs w:val="15"/>
        </w:rPr>
        <w:t>C. 热传导、热对流、热喷溅</w:t>
      </w:r>
    </w:p>
    <w:p w14:paraId="2851A4A4">
      <w:pPr>
        <w:rPr>
          <w:rFonts w:ascii="Times New Roman" w:hAnsi="Times New Roman" w:eastAsia="宋体"/>
          <w:b/>
          <w:bCs w:val="0"/>
          <w:sz w:val="15"/>
          <w:szCs w:val="15"/>
        </w:rPr>
      </w:pPr>
      <w:r>
        <w:rPr>
          <w:rFonts w:hint="eastAsia" w:ascii="Times New Roman" w:hAnsi="Times New Roman" w:eastAsia="宋体"/>
          <w:b/>
          <w:bCs w:val="0"/>
          <w:sz w:val="15"/>
          <w:szCs w:val="15"/>
        </w:rPr>
        <w:t>D. 热辐射、热对流、热喷溅</w:t>
      </w:r>
    </w:p>
    <w:p w14:paraId="2456A891">
      <w:pPr>
        <w:rPr>
          <w:rFonts w:ascii="Times New Roman" w:hAnsi="Times New Roman" w:eastAsia="宋体"/>
          <w:b/>
          <w:bCs w:val="0"/>
          <w:sz w:val="15"/>
          <w:szCs w:val="15"/>
        </w:rPr>
      </w:pPr>
    </w:p>
    <w:p w14:paraId="7F598860">
      <w:pPr>
        <w:rPr>
          <w:rFonts w:ascii="Times New Roman" w:hAnsi="Times New Roman" w:eastAsia="宋体"/>
          <w:b/>
          <w:bCs w:val="0"/>
          <w:sz w:val="15"/>
          <w:szCs w:val="15"/>
        </w:rPr>
      </w:pPr>
      <w:r>
        <w:rPr>
          <w:rFonts w:hint="eastAsia" w:ascii="Times New Roman" w:hAnsi="Times New Roman" w:eastAsia="宋体"/>
          <w:b/>
          <w:bCs w:val="0"/>
          <w:sz w:val="15"/>
          <w:szCs w:val="15"/>
        </w:rPr>
        <w:t>151.MARPOL73/78 附则</w:t>
      </w:r>
      <w:r>
        <w:rPr>
          <w:rFonts w:ascii="Times New Roman" w:hAnsi="Times New Roman" w:eastAsia="宋体" w:cs="Times New Roman"/>
          <w:b/>
          <w:bCs w:val="0"/>
          <w:sz w:val="15"/>
          <w:szCs w:val="15"/>
        </w:rPr>
        <w:t>Ⅳ</w:t>
      </w:r>
      <w:r>
        <w:rPr>
          <w:rFonts w:hint="eastAsia" w:ascii="Times New Roman" w:hAnsi="Times New Roman" w:eastAsia="宋体" w:cs="Times New Roman"/>
          <w:b/>
          <w:bCs w:val="0"/>
          <w:sz w:val="15"/>
          <w:szCs w:val="15"/>
        </w:rPr>
        <w:t>“</w:t>
      </w:r>
      <w:r>
        <w:rPr>
          <w:rFonts w:hint="eastAsia" w:ascii="Times New Roman" w:hAnsi="Times New Roman" w:eastAsia="宋体"/>
          <w:b/>
          <w:bCs w:val="0"/>
          <w:sz w:val="15"/>
          <w:szCs w:val="15"/>
        </w:rPr>
        <w:t>防止生活污水污染规则”及我国相关规定要求船舶配备的设备或装置包括</w:t>
      </w:r>
      <w:r>
        <w:rPr>
          <w:rFonts w:hint="eastAsia"/>
          <w:b/>
          <w:bCs w:val="0"/>
          <w:sz w:val="15"/>
          <w:szCs w:val="15"/>
        </w:rPr>
        <w:t>______</w:t>
      </w:r>
      <w:r>
        <w:rPr>
          <w:rFonts w:hint="eastAsia" w:ascii="Times New Roman" w:hAnsi="Times New Roman" w:eastAsia="宋体"/>
          <w:b/>
          <w:bCs w:val="0"/>
          <w:sz w:val="15"/>
          <w:szCs w:val="15"/>
        </w:rPr>
        <w:t>。①经主管机关型式认可的生活污水处理装置；②经主管机关认可的污水粉碎和消毒系统；③容积足够储存所有生活污水的集污舱；④标准生活污水排放接头</w:t>
      </w:r>
    </w:p>
    <w:p w14:paraId="220AA8D5">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245BF0E">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1F22982">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2A6642F0">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2A488247">
      <w:pPr>
        <w:rPr>
          <w:rFonts w:ascii="Times New Roman" w:hAnsi="Times New Roman" w:eastAsia="宋体"/>
          <w:b/>
          <w:bCs w:val="0"/>
          <w:sz w:val="15"/>
          <w:szCs w:val="15"/>
        </w:rPr>
      </w:pPr>
    </w:p>
    <w:p w14:paraId="4E112925">
      <w:pPr>
        <w:rPr>
          <w:rFonts w:ascii="Times New Roman" w:hAnsi="Times New Roman" w:eastAsia="宋体"/>
          <w:b/>
          <w:bCs w:val="0"/>
          <w:sz w:val="15"/>
          <w:szCs w:val="15"/>
        </w:rPr>
      </w:pPr>
      <w:r>
        <w:rPr>
          <w:rFonts w:hint="eastAsia" w:ascii="Times New Roman" w:hAnsi="Times New Roman" w:eastAsia="宋体"/>
          <w:b/>
          <w:bCs w:val="0"/>
          <w:sz w:val="15"/>
          <w:szCs w:val="15"/>
        </w:rPr>
        <w:t>152.根据《中华人民共和国海船船员值班规则》中的驾驶、轮机联系制度，开航前值班驾驶员应会同</w:t>
      </w:r>
      <w:r>
        <w:rPr>
          <w:rFonts w:hint="eastAsia"/>
          <w:b/>
          <w:bCs w:val="0"/>
          <w:sz w:val="15"/>
          <w:szCs w:val="15"/>
        </w:rPr>
        <w:t>______</w:t>
      </w:r>
      <w:r>
        <w:rPr>
          <w:rFonts w:hint="eastAsia" w:ascii="Times New Roman" w:hAnsi="Times New Roman" w:eastAsia="宋体"/>
          <w:b/>
          <w:bCs w:val="0"/>
          <w:sz w:val="15"/>
          <w:szCs w:val="15"/>
        </w:rPr>
        <w:t>核对船钟、车钟、试舵等并分别将情况记入</w:t>
      </w:r>
      <w:r>
        <w:rPr>
          <w:rFonts w:hint="eastAsia"/>
          <w:b/>
          <w:bCs w:val="0"/>
          <w:sz w:val="15"/>
          <w:szCs w:val="15"/>
        </w:rPr>
        <w:t>______</w:t>
      </w:r>
      <w:r>
        <w:rPr>
          <w:rFonts w:hint="eastAsia" w:ascii="Times New Roman" w:hAnsi="Times New Roman" w:eastAsia="宋体"/>
          <w:b/>
          <w:bCs w:val="0"/>
          <w:sz w:val="15"/>
          <w:szCs w:val="15"/>
        </w:rPr>
        <w:t>。</w:t>
      </w:r>
    </w:p>
    <w:p w14:paraId="6803DE62">
      <w:pPr>
        <w:rPr>
          <w:rFonts w:ascii="Times New Roman" w:hAnsi="Times New Roman" w:eastAsia="宋体"/>
          <w:b/>
          <w:bCs w:val="0"/>
          <w:sz w:val="15"/>
          <w:szCs w:val="15"/>
        </w:rPr>
      </w:pPr>
      <w:r>
        <w:rPr>
          <w:rFonts w:hint="eastAsia" w:ascii="Times New Roman" w:hAnsi="Times New Roman" w:eastAsia="宋体"/>
          <w:b/>
          <w:bCs w:val="0"/>
          <w:sz w:val="15"/>
          <w:szCs w:val="15"/>
        </w:rPr>
        <w:t>A. 大管轮/航海日志、车钟记录簿</w:t>
      </w:r>
    </w:p>
    <w:p w14:paraId="2FACB07B">
      <w:pPr>
        <w:rPr>
          <w:rFonts w:ascii="Times New Roman" w:hAnsi="Times New Roman" w:eastAsia="宋体"/>
          <w:b/>
          <w:bCs w:val="0"/>
          <w:sz w:val="15"/>
          <w:szCs w:val="15"/>
        </w:rPr>
      </w:pPr>
      <w:r>
        <w:rPr>
          <w:rFonts w:hint="eastAsia" w:ascii="Times New Roman" w:hAnsi="Times New Roman" w:eastAsia="宋体"/>
          <w:b/>
          <w:bCs w:val="0"/>
          <w:sz w:val="15"/>
          <w:szCs w:val="15"/>
        </w:rPr>
        <w:t>B. 值班轮机员/航海日志、轮机日志、车钟记录簿</w:t>
      </w:r>
    </w:p>
    <w:p w14:paraId="35413C5C">
      <w:pPr>
        <w:rPr>
          <w:rFonts w:ascii="Times New Roman" w:hAnsi="Times New Roman" w:eastAsia="宋体"/>
          <w:b/>
          <w:bCs w:val="0"/>
          <w:sz w:val="15"/>
          <w:szCs w:val="15"/>
        </w:rPr>
      </w:pPr>
      <w:r>
        <w:rPr>
          <w:rFonts w:hint="eastAsia" w:ascii="Times New Roman" w:hAnsi="Times New Roman" w:eastAsia="宋体"/>
          <w:b/>
          <w:bCs w:val="0"/>
          <w:sz w:val="15"/>
          <w:szCs w:val="15"/>
        </w:rPr>
        <w:t>C. 电机员/航海日志、轮机日志</w:t>
      </w:r>
    </w:p>
    <w:p w14:paraId="3ABB50E5">
      <w:pPr>
        <w:rPr>
          <w:rFonts w:ascii="Times New Roman" w:hAnsi="Times New Roman" w:eastAsia="宋体"/>
          <w:b/>
          <w:bCs w:val="0"/>
          <w:sz w:val="15"/>
          <w:szCs w:val="15"/>
        </w:rPr>
      </w:pPr>
      <w:r>
        <w:rPr>
          <w:rFonts w:hint="eastAsia" w:ascii="Times New Roman" w:hAnsi="Times New Roman" w:eastAsia="宋体"/>
          <w:b/>
          <w:bCs w:val="0"/>
          <w:sz w:val="15"/>
          <w:szCs w:val="15"/>
        </w:rPr>
        <w:t>D. 轮机长/航海日志、轮机日志</w:t>
      </w:r>
    </w:p>
    <w:p w14:paraId="06ED0705">
      <w:pPr>
        <w:rPr>
          <w:rFonts w:ascii="Times New Roman" w:hAnsi="Times New Roman" w:eastAsia="宋体"/>
          <w:b/>
          <w:bCs w:val="0"/>
          <w:sz w:val="15"/>
          <w:szCs w:val="15"/>
        </w:rPr>
      </w:pPr>
    </w:p>
    <w:p w14:paraId="4480DE6A">
      <w:pPr>
        <w:rPr>
          <w:rFonts w:ascii="Times New Roman" w:hAnsi="Times New Roman" w:eastAsia="宋体"/>
          <w:b/>
          <w:bCs w:val="0"/>
          <w:sz w:val="15"/>
          <w:szCs w:val="15"/>
        </w:rPr>
      </w:pPr>
      <w:r>
        <w:rPr>
          <w:rFonts w:hint="eastAsia" w:ascii="Times New Roman" w:hAnsi="Times New Roman" w:eastAsia="宋体"/>
          <w:b/>
          <w:bCs w:val="0"/>
          <w:sz w:val="15"/>
          <w:szCs w:val="15"/>
        </w:rPr>
        <w:t>153.为减轻船员来自生理、心理以及工作上的压力，可以采取的以下应对措施中，不恰当的是</w:t>
      </w:r>
      <w:r>
        <w:rPr>
          <w:rFonts w:hint="eastAsia"/>
          <w:b/>
          <w:bCs w:val="0"/>
          <w:sz w:val="15"/>
          <w:szCs w:val="15"/>
        </w:rPr>
        <w:t>______</w:t>
      </w:r>
      <w:r>
        <w:rPr>
          <w:rFonts w:hint="eastAsia" w:ascii="Times New Roman" w:hAnsi="Times New Roman" w:eastAsia="宋体"/>
          <w:b/>
          <w:bCs w:val="0"/>
          <w:sz w:val="15"/>
          <w:szCs w:val="15"/>
        </w:rPr>
        <w:t>。</w:t>
      </w:r>
    </w:p>
    <w:p w14:paraId="73AF2C50">
      <w:pPr>
        <w:rPr>
          <w:rFonts w:ascii="Times New Roman" w:hAnsi="Times New Roman" w:eastAsia="宋体"/>
          <w:b/>
          <w:bCs w:val="0"/>
          <w:sz w:val="15"/>
          <w:szCs w:val="15"/>
        </w:rPr>
      </w:pPr>
      <w:r>
        <w:rPr>
          <w:rFonts w:hint="eastAsia" w:ascii="Times New Roman" w:hAnsi="Times New Roman" w:eastAsia="宋体"/>
          <w:b/>
          <w:bCs w:val="0"/>
          <w:sz w:val="15"/>
          <w:szCs w:val="15"/>
        </w:rPr>
        <w:t>A. 通过采取多种方法与措施引导船员正确对待工作压力和心理压力</w:t>
      </w:r>
    </w:p>
    <w:p w14:paraId="0C5CE14A">
      <w:pPr>
        <w:rPr>
          <w:rFonts w:ascii="Times New Roman" w:hAnsi="Times New Roman" w:eastAsia="宋体"/>
          <w:b/>
          <w:bCs w:val="0"/>
          <w:sz w:val="15"/>
          <w:szCs w:val="15"/>
        </w:rPr>
      </w:pPr>
      <w:r>
        <w:rPr>
          <w:rFonts w:hint="eastAsia" w:ascii="Times New Roman" w:hAnsi="Times New Roman" w:eastAsia="宋体"/>
          <w:b/>
          <w:bCs w:val="0"/>
          <w:sz w:val="15"/>
          <w:szCs w:val="15"/>
        </w:rPr>
        <w:t>B. 加强与船舶领导和同事之间的沟通与交流，尤其是在遇到困难和情绪低落的时候</w:t>
      </w:r>
    </w:p>
    <w:p w14:paraId="0C222E65">
      <w:pPr>
        <w:rPr>
          <w:rFonts w:ascii="Times New Roman" w:hAnsi="Times New Roman" w:eastAsia="宋体"/>
          <w:b/>
          <w:bCs w:val="0"/>
          <w:sz w:val="15"/>
          <w:szCs w:val="15"/>
        </w:rPr>
      </w:pPr>
      <w:r>
        <w:rPr>
          <w:rFonts w:hint="eastAsia" w:ascii="Times New Roman" w:hAnsi="Times New Roman" w:eastAsia="宋体"/>
          <w:b/>
          <w:bCs w:val="0"/>
          <w:sz w:val="15"/>
          <w:szCs w:val="15"/>
        </w:rPr>
        <w:t>C. 为每艘船舶配备足够的能够胜任其工作的合格船员，避免船员在船上超期工作而导致的身体上疲惫和精神上的懈怠</w:t>
      </w:r>
    </w:p>
    <w:p w14:paraId="5C372A6B">
      <w:pPr>
        <w:rPr>
          <w:rFonts w:ascii="Times New Roman" w:hAnsi="Times New Roman" w:eastAsia="宋体"/>
          <w:b/>
          <w:bCs w:val="0"/>
          <w:sz w:val="15"/>
          <w:szCs w:val="15"/>
        </w:rPr>
      </w:pPr>
      <w:r>
        <w:rPr>
          <w:rFonts w:hint="eastAsia" w:ascii="Times New Roman" w:hAnsi="Times New Roman" w:eastAsia="宋体"/>
          <w:b/>
          <w:bCs w:val="0"/>
          <w:sz w:val="15"/>
          <w:szCs w:val="15"/>
        </w:rPr>
        <w:t>D. 在复杂水域船长多为值班驾驶员替班，减少值班驾驶员因紧张而产生的压力</w:t>
      </w:r>
    </w:p>
    <w:p w14:paraId="33F60045">
      <w:pPr>
        <w:rPr>
          <w:rFonts w:ascii="Times New Roman" w:hAnsi="Times New Roman" w:eastAsia="宋体"/>
          <w:b/>
          <w:bCs w:val="0"/>
          <w:sz w:val="15"/>
          <w:szCs w:val="15"/>
        </w:rPr>
      </w:pPr>
    </w:p>
    <w:p w14:paraId="0D8C8E34">
      <w:pPr>
        <w:rPr>
          <w:rFonts w:ascii="Times New Roman" w:hAnsi="Times New Roman" w:eastAsia="宋体"/>
          <w:b/>
          <w:bCs w:val="0"/>
          <w:sz w:val="15"/>
          <w:szCs w:val="15"/>
        </w:rPr>
      </w:pPr>
      <w:r>
        <w:rPr>
          <w:rFonts w:hint="eastAsia" w:ascii="Times New Roman" w:hAnsi="Times New Roman" w:eastAsia="宋体"/>
          <w:b/>
          <w:bCs w:val="0"/>
          <w:sz w:val="15"/>
          <w:szCs w:val="15"/>
        </w:rPr>
        <w:t>154.以下可认为是不安全的工作态度的是</w:t>
      </w:r>
      <w:r>
        <w:rPr>
          <w:rFonts w:hint="eastAsia"/>
          <w:b/>
          <w:bCs w:val="0"/>
          <w:sz w:val="15"/>
          <w:szCs w:val="15"/>
        </w:rPr>
        <w:t>______</w:t>
      </w:r>
      <w:r>
        <w:rPr>
          <w:rFonts w:hint="eastAsia" w:ascii="Times New Roman" w:hAnsi="Times New Roman" w:eastAsia="宋体"/>
          <w:b/>
          <w:bCs w:val="0"/>
          <w:sz w:val="15"/>
          <w:szCs w:val="15"/>
        </w:rPr>
        <w:t>。</w:t>
      </w:r>
    </w:p>
    <w:p w14:paraId="646A982E">
      <w:pPr>
        <w:rPr>
          <w:rFonts w:ascii="Times New Roman" w:hAnsi="Times New Roman" w:eastAsia="宋体"/>
          <w:b/>
          <w:bCs w:val="0"/>
          <w:sz w:val="15"/>
          <w:szCs w:val="15"/>
        </w:rPr>
      </w:pPr>
      <w:r>
        <w:rPr>
          <w:rFonts w:hint="eastAsia" w:ascii="Times New Roman" w:hAnsi="Times New Roman" w:eastAsia="宋体"/>
          <w:b/>
          <w:bCs w:val="0"/>
          <w:sz w:val="15"/>
          <w:szCs w:val="15"/>
        </w:rPr>
        <w:t>A. 按规章办事。</w:t>
      </w:r>
    </w:p>
    <w:p w14:paraId="246AFDD4">
      <w:pPr>
        <w:rPr>
          <w:rFonts w:ascii="Times New Roman" w:hAnsi="Times New Roman" w:eastAsia="宋体"/>
          <w:b/>
          <w:bCs w:val="0"/>
          <w:sz w:val="15"/>
          <w:szCs w:val="15"/>
        </w:rPr>
      </w:pPr>
      <w:r>
        <w:rPr>
          <w:rFonts w:hint="eastAsia" w:ascii="Times New Roman" w:hAnsi="Times New Roman" w:eastAsia="宋体"/>
          <w:b/>
          <w:bCs w:val="0"/>
          <w:sz w:val="15"/>
          <w:szCs w:val="15"/>
        </w:rPr>
        <w:t>B. 为什么不试一试？</w:t>
      </w:r>
    </w:p>
    <w:p w14:paraId="0C8DABF9">
      <w:pPr>
        <w:rPr>
          <w:rFonts w:ascii="Times New Roman" w:hAnsi="Times New Roman" w:eastAsia="宋体"/>
          <w:b/>
          <w:bCs w:val="0"/>
          <w:sz w:val="15"/>
          <w:szCs w:val="15"/>
        </w:rPr>
      </w:pPr>
      <w:r>
        <w:rPr>
          <w:rFonts w:hint="eastAsia" w:ascii="Times New Roman" w:hAnsi="Times New Roman" w:eastAsia="宋体"/>
          <w:b/>
          <w:bCs w:val="0"/>
          <w:sz w:val="15"/>
          <w:szCs w:val="15"/>
        </w:rPr>
        <w:t>C. 是到了我们改变的时候了。</w:t>
      </w:r>
    </w:p>
    <w:p w14:paraId="18F5D598">
      <w:pPr>
        <w:rPr>
          <w:rFonts w:ascii="Times New Roman" w:hAnsi="Times New Roman" w:eastAsia="宋体"/>
          <w:b/>
          <w:bCs w:val="0"/>
          <w:sz w:val="15"/>
          <w:szCs w:val="15"/>
        </w:rPr>
      </w:pPr>
      <w:r>
        <w:rPr>
          <w:rFonts w:hint="eastAsia" w:ascii="Times New Roman" w:hAnsi="Times New Roman" w:eastAsia="宋体"/>
          <w:b/>
          <w:bCs w:val="0"/>
          <w:sz w:val="15"/>
          <w:szCs w:val="15"/>
        </w:rPr>
        <w:t>D. 我们经常就这么干！</w:t>
      </w:r>
    </w:p>
    <w:p w14:paraId="06BD7167">
      <w:pPr>
        <w:rPr>
          <w:rFonts w:ascii="Times New Roman" w:hAnsi="Times New Roman" w:eastAsia="宋体"/>
          <w:b/>
          <w:bCs w:val="0"/>
          <w:sz w:val="15"/>
          <w:szCs w:val="15"/>
        </w:rPr>
      </w:pPr>
    </w:p>
    <w:p w14:paraId="533FCB83">
      <w:pPr>
        <w:rPr>
          <w:rFonts w:ascii="Times New Roman" w:hAnsi="Times New Roman" w:eastAsia="宋体"/>
          <w:b/>
          <w:bCs w:val="0"/>
          <w:sz w:val="15"/>
          <w:szCs w:val="15"/>
        </w:rPr>
      </w:pPr>
      <w:r>
        <w:rPr>
          <w:rFonts w:hint="eastAsia" w:ascii="Times New Roman" w:hAnsi="Times New Roman" w:eastAsia="宋体"/>
          <w:b/>
          <w:bCs w:val="0"/>
          <w:sz w:val="15"/>
          <w:szCs w:val="15"/>
        </w:rPr>
        <w:t>155.某货船在港口国检查过程中，对船舶配备的电子海图显示与信息系统后备装置有异议时，应以</w:t>
      </w:r>
      <w:r>
        <w:rPr>
          <w:rFonts w:hint="eastAsia"/>
          <w:b/>
          <w:bCs w:val="0"/>
          <w:sz w:val="15"/>
          <w:szCs w:val="15"/>
        </w:rPr>
        <w:t>______</w:t>
      </w:r>
      <w:r>
        <w:rPr>
          <w:rFonts w:hint="eastAsia" w:ascii="Times New Roman" w:hAnsi="Times New Roman" w:eastAsia="宋体"/>
          <w:b/>
          <w:bCs w:val="0"/>
          <w:sz w:val="15"/>
          <w:szCs w:val="15"/>
        </w:rPr>
        <w:t>的记录为依据。</w:t>
      </w:r>
    </w:p>
    <w:p w14:paraId="31258C4C">
      <w:pPr>
        <w:rPr>
          <w:rFonts w:ascii="Times New Roman" w:hAnsi="Times New Roman" w:eastAsia="宋体"/>
          <w:b/>
          <w:bCs w:val="0"/>
          <w:sz w:val="15"/>
          <w:szCs w:val="15"/>
        </w:rPr>
      </w:pPr>
      <w:r>
        <w:rPr>
          <w:rFonts w:hint="eastAsia" w:ascii="Times New Roman" w:hAnsi="Times New Roman" w:eastAsia="宋体"/>
          <w:b/>
          <w:bCs w:val="0"/>
          <w:sz w:val="15"/>
          <w:szCs w:val="15"/>
        </w:rPr>
        <w:t>A. 货船设备安全证书</w:t>
      </w:r>
    </w:p>
    <w:p w14:paraId="15BEA5DC">
      <w:pPr>
        <w:rPr>
          <w:rFonts w:ascii="Times New Roman" w:hAnsi="Times New Roman" w:eastAsia="宋体"/>
          <w:b/>
          <w:bCs w:val="0"/>
          <w:sz w:val="15"/>
          <w:szCs w:val="15"/>
        </w:rPr>
      </w:pPr>
      <w:r>
        <w:rPr>
          <w:rFonts w:hint="eastAsia" w:ascii="Times New Roman" w:hAnsi="Times New Roman" w:eastAsia="宋体"/>
          <w:b/>
          <w:bCs w:val="0"/>
          <w:sz w:val="15"/>
          <w:szCs w:val="15"/>
        </w:rPr>
        <w:t>B. 货船设备安全证书记录</w:t>
      </w:r>
    </w:p>
    <w:p w14:paraId="7C978BB5">
      <w:pPr>
        <w:rPr>
          <w:rFonts w:ascii="Times New Roman" w:hAnsi="Times New Roman" w:eastAsia="宋体"/>
          <w:b/>
          <w:bCs w:val="0"/>
          <w:sz w:val="15"/>
          <w:szCs w:val="15"/>
        </w:rPr>
      </w:pPr>
      <w:r>
        <w:rPr>
          <w:rFonts w:hint="eastAsia" w:ascii="Times New Roman" w:hAnsi="Times New Roman" w:eastAsia="宋体"/>
          <w:b/>
          <w:bCs w:val="0"/>
          <w:sz w:val="15"/>
          <w:szCs w:val="15"/>
        </w:rPr>
        <w:t>C. 货船无线电证书</w:t>
      </w:r>
    </w:p>
    <w:p w14:paraId="0F1AC875">
      <w:pPr>
        <w:rPr>
          <w:rFonts w:ascii="Times New Roman" w:hAnsi="Times New Roman" w:eastAsia="宋体"/>
          <w:b/>
          <w:bCs w:val="0"/>
          <w:sz w:val="15"/>
          <w:szCs w:val="15"/>
        </w:rPr>
      </w:pPr>
      <w:r>
        <w:rPr>
          <w:rFonts w:hint="eastAsia" w:ascii="Times New Roman" w:hAnsi="Times New Roman" w:eastAsia="宋体"/>
          <w:b/>
          <w:bCs w:val="0"/>
          <w:sz w:val="15"/>
          <w:szCs w:val="15"/>
        </w:rPr>
        <w:t>D. 货船无线电证书记录</w:t>
      </w:r>
    </w:p>
    <w:p w14:paraId="34D7BBC3">
      <w:pPr>
        <w:rPr>
          <w:rFonts w:ascii="Times New Roman" w:hAnsi="Times New Roman" w:eastAsia="宋体"/>
          <w:b/>
          <w:bCs w:val="0"/>
          <w:sz w:val="15"/>
          <w:szCs w:val="15"/>
        </w:rPr>
      </w:pPr>
    </w:p>
    <w:p w14:paraId="75228B5B">
      <w:pPr>
        <w:rPr>
          <w:rFonts w:ascii="Times New Roman" w:hAnsi="Times New Roman" w:eastAsia="宋体"/>
          <w:b/>
          <w:bCs w:val="0"/>
          <w:sz w:val="15"/>
          <w:szCs w:val="15"/>
        </w:rPr>
      </w:pPr>
      <w:r>
        <w:rPr>
          <w:rFonts w:hint="eastAsia" w:ascii="Times New Roman" w:hAnsi="Times New Roman" w:eastAsia="宋体"/>
          <w:b/>
          <w:bCs w:val="0"/>
          <w:sz w:val="15"/>
          <w:szCs w:val="15"/>
        </w:rPr>
        <w:t>156.根据《防治船舶污染海洋环境管理条例》规定，船舶在我国管辖水域内发生污染事故，应立即向</w:t>
      </w:r>
      <w:r>
        <w:rPr>
          <w:rFonts w:hint="eastAsia"/>
          <w:b/>
          <w:bCs w:val="0"/>
          <w:sz w:val="15"/>
          <w:szCs w:val="15"/>
        </w:rPr>
        <w:t>______</w:t>
      </w:r>
      <w:r>
        <w:rPr>
          <w:rFonts w:hint="eastAsia" w:ascii="Times New Roman" w:hAnsi="Times New Roman" w:eastAsia="宋体"/>
          <w:b/>
          <w:bCs w:val="0"/>
          <w:sz w:val="15"/>
          <w:szCs w:val="15"/>
        </w:rPr>
        <w:t>报告。</w:t>
      </w:r>
    </w:p>
    <w:p w14:paraId="4E95B386">
      <w:pPr>
        <w:rPr>
          <w:rFonts w:ascii="Times New Roman" w:hAnsi="Times New Roman" w:eastAsia="宋体"/>
          <w:b/>
          <w:bCs w:val="0"/>
          <w:sz w:val="15"/>
          <w:szCs w:val="15"/>
        </w:rPr>
      </w:pPr>
      <w:r>
        <w:rPr>
          <w:rFonts w:hint="eastAsia" w:ascii="Times New Roman" w:hAnsi="Times New Roman" w:eastAsia="宋体"/>
          <w:b/>
          <w:bCs w:val="0"/>
          <w:sz w:val="15"/>
          <w:szCs w:val="15"/>
        </w:rPr>
        <w:t>A. 船籍港海事主管机关</w:t>
      </w:r>
    </w:p>
    <w:p w14:paraId="1F760EE3">
      <w:pPr>
        <w:rPr>
          <w:rFonts w:ascii="Times New Roman" w:hAnsi="Times New Roman" w:eastAsia="宋体"/>
          <w:b/>
          <w:bCs w:val="0"/>
          <w:sz w:val="15"/>
          <w:szCs w:val="15"/>
        </w:rPr>
      </w:pPr>
      <w:r>
        <w:rPr>
          <w:rFonts w:hint="eastAsia" w:ascii="Times New Roman" w:hAnsi="Times New Roman" w:eastAsia="宋体"/>
          <w:b/>
          <w:bCs w:val="0"/>
          <w:sz w:val="15"/>
          <w:szCs w:val="15"/>
        </w:rPr>
        <w:t>B. 第一到港的船舶代理</w:t>
      </w:r>
    </w:p>
    <w:p w14:paraId="0670C175">
      <w:pPr>
        <w:rPr>
          <w:rFonts w:ascii="Times New Roman" w:hAnsi="Times New Roman" w:eastAsia="宋体"/>
          <w:b/>
          <w:bCs w:val="0"/>
          <w:sz w:val="15"/>
          <w:szCs w:val="15"/>
        </w:rPr>
      </w:pPr>
      <w:r>
        <w:rPr>
          <w:rFonts w:hint="eastAsia" w:ascii="Times New Roman" w:hAnsi="Times New Roman" w:eastAsia="宋体"/>
          <w:b/>
          <w:bCs w:val="0"/>
          <w:sz w:val="15"/>
          <w:szCs w:val="15"/>
        </w:rPr>
        <w:t>C. 船公司</w:t>
      </w:r>
    </w:p>
    <w:p w14:paraId="7B543949">
      <w:pPr>
        <w:rPr>
          <w:rFonts w:ascii="Times New Roman" w:hAnsi="Times New Roman" w:eastAsia="宋体"/>
          <w:b/>
          <w:bCs w:val="0"/>
          <w:sz w:val="15"/>
          <w:szCs w:val="15"/>
        </w:rPr>
      </w:pPr>
      <w:r>
        <w:rPr>
          <w:rFonts w:hint="eastAsia" w:ascii="Times New Roman" w:hAnsi="Times New Roman" w:eastAsia="宋体"/>
          <w:b/>
          <w:bCs w:val="0"/>
          <w:sz w:val="15"/>
          <w:szCs w:val="15"/>
        </w:rPr>
        <w:t>D. 就近港口的海事主管机关</w:t>
      </w:r>
    </w:p>
    <w:p w14:paraId="020D451B">
      <w:pPr>
        <w:rPr>
          <w:rFonts w:ascii="Times New Roman" w:hAnsi="Times New Roman" w:eastAsia="宋体"/>
          <w:b/>
          <w:bCs w:val="0"/>
          <w:sz w:val="15"/>
          <w:szCs w:val="15"/>
        </w:rPr>
      </w:pPr>
    </w:p>
    <w:p w14:paraId="131B539E">
      <w:pPr>
        <w:rPr>
          <w:rFonts w:ascii="Times New Roman" w:hAnsi="Times New Roman" w:eastAsia="宋体"/>
          <w:b/>
          <w:bCs w:val="0"/>
          <w:sz w:val="15"/>
          <w:szCs w:val="15"/>
        </w:rPr>
      </w:pPr>
      <w:r>
        <w:rPr>
          <w:rFonts w:hint="eastAsia" w:ascii="Times New Roman" w:hAnsi="Times New Roman" w:eastAsia="宋体"/>
          <w:b/>
          <w:bCs w:val="0"/>
          <w:sz w:val="15"/>
          <w:szCs w:val="15"/>
        </w:rPr>
        <w:t>157.根据我国《船舶最低安全配员规则》的规定，船员配备的数量可根据需要增加，但其总数不应超过</w:t>
      </w:r>
      <w:r>
        <w:rPr>
          <w:rFonts w:hint="eastAsia"/>
          <w:b/>
          <w:bCs w:val="0"/>
          <w:sz w:val="15"/>
          <w:szCs w:val="15"/>
        </w:rPr>
        <w:t>______。</w:t>
      </w:r>
    </w:p>
    <w:p w14:paraId="22F0A122">
      <w:pPr>
        <w:rPr>
          <w:rFonts w:ascii="Times New Roman" w:hAnsi="Times New Roman" w:eastAsia="宋体"/>
          <w:b/>
          <w:bCs w:val="0"/>
          <w:sz w:val="15"/>
          <w:szCs w:val="15"/>
        </w:rPr>
      </w:pPr>
      <w:r>
        <w:rPr>
          <w:rFonts w:hint="eastAsia" w:ascii="Times New Roman" w:hAnsi="Times New Roman" w:eastAsia="宋体"/>
          <w:b/>
          <w:bCs w:val="0"/>
          <w:sz w:val="15"/>
          <w:szCs w:val="15"/>
        </w:rPr>
        <w:t>A. 船公司核定的人数</w:t>
      </w:r>
    </w:p>
    <w:p w14:paraId="1FF6A95B">
      <w:pPr>
        <w:rPr>
          <w:rFonts w:ascii="Times New Roman" w:hAnsi="Times New Roman" w:eastAsia="宋体"/>
          <w:b/>
          <w:bCs w:val="0"/>
          <w:sz w:val="15"/>
          <w:szCs w:val="15"/>
        </w:rPr>
      </w:pPr>
      <w:r>
        <w:rPr>
          <w:rFonts w:hint="eastAsia" w:ascii="Times New Roman" w:hAnsi="Times New Roman" w:eastAsia="宋体"/>
          <w:b/>
          <w:bCs w:val="0"/>
          <w:sz w:val="15"/>
          <w:szCs w:val="15"/>
        </w:rPr>
        <w:t>B. 经船检机构核定的救生设备的定员标准</w:t>
      </w:r>
    </w:p>
    <w:p w14:paraId="79DBC29F">
      <w:pPr>
        <w:rPr>
          <w:rFonts w:ascii="Times New Roman" w:hAnsi="Times New Roman" w:eastAsia="宋体"/>
          <w:b/>
          <w:bCs w:val="0"/>
          <w:sz w:val="15"/>
          <w:szCs w:val="15"/>
        </w:rPr>
      </w:pPr>
      <w:r>
        <w:rPr>
          <w:rFonts w:hint="eastAsia" w:ascii="Times New Roman" w:hAnsi="Times New Roman" w:eastAsia="宋体"/>
          <w:b/>
          <w:bCs w:val="0"/>
          <w:sz w:val="15"/>
          <w:szCs w:val="15"/>
        </w:rPr>
        <w:t>C. 救生艇的艇位数</w:t>
      </w:r>
    </w:p>
    <w:p w14:paraId="11A86066">
      <w:pPr>
        <w:rPr>
          <w:rFonts w:ascii="Times New Roman" w:hAnsi="Times New Roman" w:eastAsia="宋体"/>
          <w:b/>
          <w:bCs w:val="0"/>
          <w:sz w:val="15"/>
          <w:szCs w:val="15"/>
        </w:rPr>
      </w:pPr>
      <w:r>
        <w:rPr>
          <w:rFonts w:hint="eastAsia" w:ascii="Times New Roman" w:hAnsi="Times New Roman" w:eastAsia="宋体"/>
          <w:b/>
          <w:bCs w:val="0"/>
          <w:sz w:val="15"/>
          <w:szCs w:val="15"/>
        </w:rPr>
        <w:t>D. 船上实际工作的需要</w:t>
      </w:r>
    </w:p>
    <w:p w14:paraId="520DCAEC">
      <w:pPr>
        <w:rPr>
          <w:rFonts w:ascii="Times New Roman" w:hAnsi="Times New Roman" w:eastAsia="宋体"/>
          <w:b/>
          <w:bCs w:val="0"/>
          <w:sz w:val="15"/>
          <w:szCs w:val="15"/>
        </w:rPr>
      </w:pPr>
    </w:p>
    <w:p w14:paraId="2CD0C937">
      <w:pPr>
        <w:rPr>
          <w:rFonts w:ascii="Times New Roman" w:hAnsi="Times New Roman" w:eastAsia="宋体"/>
          <w:b/>
          <w:bCs w:val="0"/>
          <w:sz w:val="15"/>
          <w:szCs w:val="15"/>
        </w:rPr>
      </w:pPr>
      <w:r>
        <w:rPr>
          <w:rFonts w:hint="eastAsia" w:ascii="Times New Roman" w:hAnsi="Times New Roman" w:eastAsia="宋体"/>
          <w:b/>
          <w:bCs w:val="0"/>
          <w:sz w:val="15"/>
          <w:szCs w:val="15"/>
        </w:rPr>
        <w:t>158.根据《1966年国际船舶载重线公约》的规定，国际航行船舶载重线标志中的夏季载重线是以标有</w:t>
      </w:r>
      <w:r>
        <w:rPr>
          <w:rFonts w:hint="eastAsia"/>
          <w:b/>
          <w:bCs w:val="0"/>
          <w:sz w:val="15"/>
          <w:szCs w:val="15"/>
        </w:rPr>
        <w:t>______</w:t>
      </w:r>
      <w:r>
        <w:rPr>
          <w:rFonts w:hint="eastAsia" w:ascii="Times New Roman" w:hAnsi="Times New Roman" w:eastAsia="宋体"/>
          <w:b/>
          <w:bCs w:val="0"/>
          <w:sz w:val="15"/>
          <w:szCs w:val="15"/>
        </w:rPr>
        <w:t>的水平线段表示的。</w:t>
      </w:r>
    </w:p>
    <w:p w14:paraId="01F81D28">
      <w:pPr>
        <w:rPr>
          <w:rFonts w:ascii="Times New Roman" w:hAnsi="Times New Roman" w:eastAsia="宋体"/>
          <w:b/>
          <w:bCs w:val="0"/>
          <w:sz w:val="15"/>
          <w:szCs w:val="15"/>
        </w:rPr>
      </w:pPr>
      <w:r>
        <w:rPr>
          <w:rFonts w:ascii="Times New Roman" w:hAnsi="Times New Roman" w:eastAsia="宋体"/>
          <w:b/>
          <w:bCs w:val="0"/>
          <w:sz w:val="15"/>
          <w:szCs w:val="15"/>
        </w:rPr>
        <w:t>A. F</w:t>
      </w:r>
    </w:p>
    <w:p w14:paraId="0E084725">
      <w:pPr>
        <w:rPr>
          <w:rFonts w:ascii="Times New Roman" w:hAnsi="Times New Roman" w:eastAsia="宋体"/>
          <w:b/>
          <w:bCs w:val="0"/>
          <w:sz w:val="15"/>
          <w:szCs w:val="15"/>
        </w:rPr>
      </w:pPr>
      <w:r>
        <w:rPr>
          <w:rFonts w:ascii="Times New Roman" w:hAnsi="Times New Roman" w:eastAsia="宋体"/>
          <w:b/>
          <w:bCs w:val="0"/>
          <w:sz w:val="15"/>
          <w:szCs w:val="15"/>
        </w:rPr>
        <w:t>B. X</w:t>
      </w:r>
    </w:p>
    <w:p w14:paraId="1C36849E">
      <w:pPr>
        <w:rPr>
          <w:rFonts w:ascii="Times New Roman" w:hAnsi="Times New Roman" w:eastAsia="宋体"/>
          <w:b/>
          <w:bCs w:val="0"/>
          <w:sz w:val="15"/>
          <w:szCs w:val="15"/>
        </w:rPr>
      </w:pPr>
      <w:r>
        <w:rPr>
          <w:rFonts w:ascii="Times New Roman" w:hAnsi="Times New Roman" w:eastAsia="宋体"/>
          <w:b/>
          <w:bCs w:val="0"/>
          <w:sz w:val="15"/>
          <w:szCs w:val="15"/>
        </w:rPr>
        <w:t>C. S</w:t>
      </w:r>
    </w:p>
    <w:p w14:paraId="6CA373C1">
      <w:pPr>
        <w:rPr>
          <w:rFonts w:ascii="Times New Roman" w:hAnsi="Times New Roman" w:eastAsia="宋体"/>
          <w:b/>
          <w:bCs w:val="0"/>
          <w:sz w:val="15"/>
          <w:szCs w:val="15"/>
        </w:rPr>
      </w:pPr>
      <w:r>
        <w:rPr>
          <w:rFonts w:ascii="Times New Roman" w:hAnsi="Times New Roman" w:eastAsia="宋体"/>
          <w:b/>
          <w:bCs w:val="0"/>
          <w:sz w:val="15"/>
          <w:szCs w:val="15"/>
        </w:rPr>
        <w:t>D. T</w:t>
      </w:r>
    </w:p>
    <w:p w14:paraId="064DFC52">
      <w:pPr>
        <w:rPr>
          <w:rFonts w:ascii="Times New Roman" w:hAnsi="Times New Roman" w:eastAsia="宋体"/>
          <w:b/>
          <w:bCs w:val="0"/>
          <w:sz w:val="15"/>
          <w:szCs w:val="15"/>
        </w:rPr>
      </w:pPr>
    </w:p>
    <w:p w14:paraId="2A6C0965">
      <w:pPr>
        <w:rPr>
          <w:rFonts w:ascii="Times New Roman" w:hAnsi="Times New Roman" w:eastAsia="宋体"/>
          <w:b/>
          <w:bCs w:val="0"/>
          <w:sz w:val="15"/>
          <w:szCs w:val="15"/>
        </w:rPr>
      </w:pPr>
      <w:r>
        <w:rPr>
          <w:rFonts w:hint="eastAsia" w:ascii="Times New Roman" w:hAnsi="Times New Roman" w:eastAsia="宋体"/>
          <w:b/>
          <w:bCs w:val="0"/>
          <w:sz w:val="15"/>
          <w:szCs w:val="15"/>
        </w:rPr>
        <w:t>159.根据《中华人民共和国船舶登记条例》的规定，在船舶两舷应标明的船舶标志是</w:t>
      </w:r>
      <w:r>
        <w:rPr>
          <w:rFonts w:hint="eastAsia"/>
          <w:b/>
          <w:bCs w:val="0"/>
          <w:sz w:val="15"/>
          <w:szCs w:val="15"/>
        </w:rPr>
        <w:t>______</w:t>
      </w:r>
      <w:r>
        <w:rPr>
          <w:rFonts w:hint="eastAsia" w:ascii="Times New Roman" w:hAnsi="Times New Roman" w:eastAsia="宋体"/>
          <w:b/>
          <w:bCs w:val="0"/>
          <w:sz w:val="15"/>
          <w:szCs w:val="15"/>
        </w:rPr>
        <w:t>。</w:t>
      </w:r>
    </w:p>
    <w:p w14:paraId="7ECCF2D9">
      <w:pPr>
        <w:rPr>
          <w:rFonts w:ascii="Times New Roman" w:hAnsi="Times New Roman" w:eastAsia="宋体"/>
          <w:b/>
          <w:bCs w:val="0"/>
          <w:sz w:val="15"/>
          <w:szCs w:val="15"/>
        </w:rPr>
      </w:pPr>
      <w:r>
        <w:rPr>
          <w:rFonts w:hint="eastAsia" w:ascii="Times New Roman" w:hAnsi="Times New Roman" w:eastAsia="宋体"/>
          <w:b/>
          <w:bCs w:val="0"/>
          <w:sz w:val="15"/>
          <w:szCs w:val="15"/>
        </w:rPr>
        <w:t>A. 船中两舷的船名，船中两舷的载重线，船首和船尾两舷的吃水标尺</w:t>
      </w:r>
    </w:p>
    <w:p w14:paraId="2533527F">
      <w:pPr>
        <w:rPr>
          <w:rFonts w:ascii="Times New Roman" w:hAnsi="Times New Roman" w:eastAsia="宋体"/>
          <w:b/>
          <w:bCs w:val="0"/>
          <w:sz w:val="15"/>
          <w:szCs w:val="15"/>
        </w:rPr>
      </w:pPr>
      <w:r>
        <w:rPr>
          <w:rFonts w:hint="eastAsia" w:ascii="Times New Roman" w:hAnsi="Times New Roman" w:eastAsia="宋体"/>
          <w:b/>
          <w:bCs w:val="0"/>
          <w:sz w:val="15"/>
          <w:szCs w:val="15"/>
        </w:rPr>
        <w:t>B. 船中两舷的船名，船中两舷的吃水标尺，船首和船尾两舷的载重线</w:t>
      </w:r>
    </w:p>
    <w:p w14:paraId="4780EDBB">
      <w:pPr>
        <w:rPr>
          <w:rFonts w:ascii="Times New Roman" w:hAnsi="Times New Roman" w:eastAsia="宋体"/>
          <w:b/>
          <w:bCs w:val="0"/>
          <w:sz w:val="15"/>
          <w:szCs w:val="15"/>
        </w:rPr>
      </w:pPr>
      <w:r>
        <w:rPr>
          <w:rFonts w:hint="eastAsia" w:ascii="Times New Roman" w:hAnsi="Times New Roman" w:eastAsia="宋体"/>
          <w:b/>
          <w:bCs w:val="0"/>
          <w:sz w:val="15"/>
          <w:szCs w:val="15"/>
        </w:rPr>
        <w:t>C. 船首两舷的船名，船中两舷的吃水标尺，船首和船尾两舷的载重线</w:t>
      </w:r>
    </w:p>
    <w:p w14:paraId="17DEADD1">
      <w:pPr>
        <w:rPr>
          <w:rFonts w:ascii="Times New Roman" w:hAnsi="Times New Roman" w:eastAsia="宋体"/>
          <w:b/>
          <w:bCs w:val="0"/>
          <w:sz w:val="15"/>
          <w:szCs w:val="15"/>
        </w:rPr>
      </w:pPr>
      <w:r>
        <w:rPr>
          <w:rFonts w:hint="eastAsia" w:ascii="Times New Roman" w:hAnsi="Times New Roman" w:eastAsia="宋体"/>
          <w:b/>
          <w:bCs w:val="0"/>
          <w:sz w:val="15"/>
          <w:szCs w:val="15"/>
        </w:rPr>
        <w:t>D. 船首两舷的船名，船中两舷的载重线，船首和船尾两舷的吃水标尺</w:t>
      </w:r>
    </w:p>
    <w:p w14:paraId="68F05735">
      <w:pPr>
        <w:rPr>
          <w:rFonts w:ascii="Times New Roman" w:hAnsi="Times New Roman" w:eastAsia="宋体"/>
          <w:b/>
          <w:bCs w:val="0"/>
          <w:sz w:val="15"/>
          <w:szCs w:val="15"/>
        </w:rPr>
      </w:pPr>
    </w:p>
    <w:p w14:paraId="12047EB4">
      <w:pPr>
        <w:rPr>
          <w:rFonts w:ascii="Times New Roman" w:hAnsi="Times New Roman" w:eastAsia="宋体"/>
          <w:b/>
          <w:bCs w:val="0"/>
          <w:sz w:val="15"/>
          <w:szCs w:val="15"/>
        </w:rPr>
      </w:pPr>
      <w:r>
        <w:rPr>
          <w:rFonts w:hint="eastAsia" w:ascii="Times New Roman" w:hAnsi="Times New Roman" w:eastAsia="宋体"/>
          <w:b/>
          <w:bCs w:val="0"/>
          <w:sz w:val="15"/>
          <w:szCs w:val="15"/>
        </w:rPr>
        <w:t>160.在锚泊的船发现周围其他锚泊船正在走锚，以下采取的措施不正确的是</w:t>
      </w:r>
      <w:r>
        <w:rPr>
          <w:rFonts w:hint="eastAsia"/>
          <w:b/>
          <w:bCs w:val="0"/>
          <w:sz w:val="15"/>
          <w:szCs w:val="15"/>
        </w:rPr>
        <w:t>______</w:t>
      </w:r>
      <w:r>
        <w:rPr>
          <w:rFonts w:hint="eastAsia" w:ascii="Times New Roman" w:hAnsi="Times New Roman" w:eastAsia="宋体"/>
          <w:b/>
          <w:bCs w:val="0"/>
          <w:sz w:val="15"/>
          <w:szCs w:val="15"/>
        </w:rPr>
        <w:t>。</w:t>
      </w:r>
    </w:p>
    <w:p w14:paraId="0F276B57">
      <w:pPr>
        <w:rPr>
          <w:rFonts w:ascii="Times New Roman" w:hAnsi="Times New Roman" w:eastAsia="宋体"/>
          <w:b/>
          <w:bCs w:val="0"/>
          <w:sz w:val="15"/>
          <w:szCs w:val="15"/>
        </w:rPr>
      </w:pPr>
      <w:r>
        <w:rPr>
          <w:rFonts w:hint="eastAsia" w:ascii="Times New Roman" w:hAnsi="Times New Roman" w:eastAsia="宋体"/>
          <w:b/>
          <w:bCs w:val="0"/>
          <w:sz w:val="15"/>
          <w:szCs w:val="15"/>
        </w:rPr>
        <w:t>A. 立即报告船长</w:t>
      </w:r>
    </w:p>
    <w:p w14:paraId="5AABEF75">
      <w:pPr>
        <w:rPr>
          <w:rFonts w:ascii="Times New Roman" w:hAnsi="Times New Roman" w:eastAsia="宋体"/>
          <w:b/>
          <w:bCs w:val="0"/>
          <w:sz w:val="15"/>
          <w:szCs w:val="15"/>
        </w:rPr>
      </w:pPr>
      <w:r>
        <w:rPr>
          <w:rFonts w:hint="eastAsia" w:ascii="Times New Roman" w:hAnsi="Times New Roman" w:eastAsia="宋体"/>
          <w:b/>
          <w:bCs w:val="0"/>
          <w:sz w:val="15"/>
          <w:szCs w:val="15"/>
        </w:rPr>
        <w:t>B. 汽笛鸣响五短声，以警告拖锚船</w:t>
      </w:r>
    </w:p>
    <w:p w14:paraId="7469EFC7">
      <w:pPr>
        <w:rPr>
          <w:rFonts w:ascii="Times New Roman" w:hAnsi="Times New Roman" w:eastAsia="宋体"/>
          <w:b/>
          <w:bCs w:val="0"/>
          <w:sz w:val="15"/>
          <w:szCs w:val="15"/>
        </w:rPr>
      </w:pPr>
      <w:r>
        <w:rPr>
          <w:rFonts w:hint="eastAsia" w:ascii="Times New Roman" w:hAnsi="Times New Roman" w:eastAsia="宋体"/>
          <w:b/>
          <w:bCs w:val="0"/>
          <w:sz w:val="15"/>
          <w:szCs w:val="15"/>
        </w:rPr>
        <w:t>C. 通知机舱备妥主机，以便随时用车</w:t>
      </w:r>
    </w:p>
    <w:p w14:paraId="3A630E04">
      <w:pPr>
        <w:rPr>
          <w:rFonts w:ascii="Times New Roman" w:hAnsi="Times New Roman" w:eastAsia="宋体"/>
          <w:b/>
          <w:bCs w:val="0"/>
          <w:sz w:val="15"/>
          <w:szCs w:val="15"/>
        </w:rPr>
      </w:pPr>
      <w:r>
        <w:rPr>
          <w:rFonts w:hint="eastAsia" w:ascii="Times New Roman" w:hAnsi="Times New Roman" w:eastAsia="宋体"/>
          <w:b/>
          <w:bCs w:val="0"/>
          <w:sz w:val="15"/>
          <w:szCs w:val="15"/>
        </w:rPr>
        <w:t>D. 走锚的船应对造成的损失负全部责任，本船不需采取措施</w:t>
      </w:r>
    </w:p>
    <w:p w14:paraId="2FAAA1A7">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中华人民共和国海事局适任培训大纲熟悉训练</w:t>
      </w:r>
      <w:r>
        <w:rPr>
          <w:rFonts w:hint="eastAsia" w:ascii="Times New Roman" w:hAnsi="Times New Roman" w:eastAsia="宋体"/>
          <w:b/>
          <w:bCs w:val="0"/>
          <w:sz w:val="15"/>
          <w:szCs w:val="15"/>
        </w:rPr>
        <w:t>09</w:t>
      </w:r>
    </w:p>
    <w:p w14:paraId="0EB7D0EF">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科目：船舶管理</w:t>
      </w:r>
    </w:p>
    <w:p w14:paraId="7A97544E">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适用对象：无限航区</w:t>
      </w:r>
      <w:r>
        <w:rPr>
          <w:rFonts w:hint="eastAsia" w:ascii="Times New Roman" w:hAnsi="Times New Roman" w:eastAsia="宋体"/>
          <w:b/>
          <w:bCs w:val="0"/>
          <w:sz w:val="15"/>
          <w:szCs w:val="15"/>
        </w:rPr>
        <w:t>500</w:t>
      </w:r>
      <w:r>
        <w:rPr>
          <w:rFonts w:hint="eastAsia" w:ascii="Times New Roman" w:eastAsia="宋体"/>
          <w:b/>
          <w:bCs w:val="0"/>
          <w:sz w:val="15"/>
          <w:szCs w:val="15"/>
        </w:rPr>
        <w:t>总吨及以上船舶二</w:t>
      </w:r>
      <w:r>
        <w:rPr>
          <w:rFonts w:hint="eastAsia" w:ascii="Times New Roman" w:hAnsi="Times New Roman" w:eastAsia="宋体"/>
          <w:b/>
          <w:bCs w:val="0"/>
          <w:sz w:val="15"/>
          <w:szCs w:val="15"/>
        </w:rPr>
        <w:t>/</w:t>
      </w:r>
      <w:r>
        <w:rPr>
          <w:rFonts w:hint="eastAsia" w:ascii="Times New Roman" w:eastAsia="宋体"/>
          <w:b/>
          <w:bCs w:val="0"/>
          <w:sz w:val="15"/>
          <w:szCs w:val="15"/>
        </w:rPr>
        <w:t>三副</w:t>
      </w:r>
    </w:p>
    <w:p w14:paraId="00A54EDB">
      <w:pPr>
        <w:rPr>
          <w:rFonts w:ascii="Times New Roman" w:hAnsi="Times New Roman" w:eastAsia="宋体"/>
          <w:b/>
          <w:bCs w:val="0"/>
          <w:sz w:val="15"/>
          <w:szCs w:val="15"/>
        </w:rPr>
      </w:pPr>
      <w:r>
        <w:rPr>
          <w:rFonts w:hint="eastAsia" w:ascii="Times New Roman" w:hAnsi="Times New Roman" w:eastAsia="宋体"/>
          <w:b/>
          <w:bCs w:val="0"/>
          <w:sz w:val="15"/>
          <w:szCs w:val="15"/>
        </w:rPr>
        <w:t>1.</w:t>
      </w:r>
      <w:r>
        <w:rPr>
          <w:rFonts w:hint="eastAsia" w:ascii="Times New Roman" w:eastAsia="宋体"/>
          <w:b/>
          <w:bCs w:val="0"/>
          <w:sz w:val="15"/>
          <w:szCs w:val="15"/>
        </w:rPr>
        <w:t>根据《中华人民共和国海船船员值班规则》中的驾驶、轮机联系制度的规定，下列哪种做法或提法正确？</w:t>
      </w:r>
    </w:p>
    <w:p w14:paraId="45A17D43">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船长应提前</w:t>
      </w:r>
      <w:r>
        <w:rPr>
          <w:rFonts w:hint="eastAsia" w:ascii="Times New Roman" w:hAnsi="Times New Roman" w:eastAsia="宋体"/>
          <w:b/>
          <w:bCs w:val="0"/>
          <w:sz w:val="15"/>
          <w:szCs w:val="15"/>
        </w:rPr>
        <w:t>24</w:t>
      </w:r>
      <w:r>
        <w:rPr>
          <w:rFonts w:hint="eastAsia" w:ascii="Times New Roman" w:eastAsia="宋体"/>
          <w:b/>
          <w:bCs w:val="0"/>
          <w:sz w:val="15"/>
          <w:szCs w:val="15"/>
        </w:rPr>
        <w:t>小时将预计开航时间通知全体船员</w:t>
      </w:r>
    </w:p>
    <w:p w14:paraId="05DC275D">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轮机长应向船长报告主要机电设备情况，燃油和炉水存量</w:t>
      </w:r>
    </w:p>
    <w:p w14:paraId="747E6B30">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如停港时间不足</w:t>
      </w:r>
      <w:r>
        <w:rPr>
          <w:rFonts w:hint="eastAsia" w:ascii="Times New Roman" w:hAnsi="Times New Roman" w:eastAsia="宋体"/>
          <w:b/>
          <w:bCs w:val="0"/>
          <w:sz w:val="15"/>
          <w:szCs w:val="15"/>
        </w:rPr>
        <w:t>24</w:t>
      </w:r>
      <w:r>
        <w:rPr>
          <w:rFonts w:hint="eastAsia" w:ascii="Times New Roman" w:eastAsia="宋体"/>
          <w:b/>
          <w:bCs w:val="0"/>
          <w:sz w:val="15"/>
          <w:szCs w:val="15"/>
        </w:rPr>
        <w:t>小时，船长应在抵港后立即通知全体船员</w:t>
      </w:r>
    </w:p>
    <w:p w14:paraId="681537DA">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如停港时间超过</w:t>
      </w:r>
      <w:r>
        <w:rPr>
          <w:rFonts w:hint="eastAsia" w:ascii="Times New Roman" w:hAnsi="Times New Roman" w:eastAsia="宋体"/>
          <w:b/>
          <w:bCs w:val="0"/>
          <w:sz w:val="15"/>
          <w:szCs w:val="15"/>
        </w:rPr>
        <w:t>24</w:t>
      </w:r>
      <w:r>
        <w:rPr>
          <w:rFonts w:hint="eastAsia" w:ascii="Times New Roman" w:eastAsia="宋体"/>
          <w:b/>
          <w:bCs w:val="0"/>
          <w:sz w:val="15"/>
          <w:szCs w:val="15"/>
        </w:rPr>
        <w:t>小时，船长应在抵港后立即通知轮机长和大副</w:t>
      </w:r>
    </w:p>
    <w:p w14:paraId="0BEAD7D2">
      <w:pPr>
        <w:rPr>
          <w:rFonts w:ascii="Times New Roman" w:hAnsi="Times New Roman" w:eastAsia="宋体"/>
          <w:b/>
          <w:bCs w:val="0"/>
          <w:sz w:val="15"/>
          <w:szCs w:val="15"/>
        </w:rPr>
      </w:pPr>
    </w:p>
    <w:p w14:paraId="398BB169">
      <w:pPr>
        <w:rPr>
          <w:b/>
          <w:bCs w:val="0"/>
          <w:sz w:val="15"/>
          <w:szCs w:val="15"/>
        </w:rPr>
      </w:pPr>
      <w:r>
        <w:rPr>
          <w:rFonts w:hint="eastAsia" w:ascii="Times New Roman" w:hAnsi="Times New Roman" w:eastAsia="宋体"/>
          <w:b/>
          <w:bCs w:val="0"/>
          <w:sz w:val="15"/>
          <w:szCs w:val="15"/>
        </w:rPr>
        <w:t>2.</w:t>
      </w:r>
      <w:r>
        <w:rPr>
          <w:rFonts w:hint="eastAsia" w:ascii="Times New Roman" w:eastAsia="宋体"/>
          <w:b/>
          <w:bCs w:val="0"/>
          <w:sz w:val="15"/>
          <w:szCs w:val="15"/>
        </w:rPr>
        <w:t>在船上运行安全管理体系的意义包括控制和减少</w:t>
      </w:r>
      <w:r>
        <w:rPr>
          <w:b/>
          <w:bCs w:val="0"/>
          <w:kern w:val="0"/>
          <w:sz w:val="15"/>
          <w:szCs w:val="15"/>
        </w:rPr>
        <w:t>______</w:t>
      </w:r>
      <w:r>
        <w:rPr>
          <w:rFonts w:hint="eastAsia" w:ascii="Times New Roman" w:eastAsia="宋体"/>
          <w:b/>
          <w:bCs w:val="0"/>
          <w:sz w:val="15"/>
          <w:szCs w:val="15"/>
        </w:rPr>
        <w:t>，以保证船舶在海上安全航行。①不符合规定的情况；②事故；③险情；④机械自然损耗</w:t>
      </w:r>
    </w:p>
    <w:p w14:paraId="24B5E375">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②③④</w:t>
      </w:r>
    </w:p>
    <w:p w14:paraId="19E03D95">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①③④</w:t>
      </w:r>
    </w:p>
    <w:p w14:paraId="51098C35">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①②③</w:t>
      </w:r>
    </w:p>
    <w:p w14:paraId="7CB71ED8">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①②③④</w:t>
      </w:r>
    </w:p>
    <w:p w14:paraId="29234CD5">
      <w:pPr>
        <w:rPr>
          <w:rFonts w:ascii="Times New Roman" w:hAnsi="Times New Roman" w:eastAsia="宋体"/>
          <w:b/>
          <w:bCs w:val="0"/>
          <w:sz w:val="15"/>
          <w:szCs w:val="15"/>
        </w:rPr>
      </w:pPr>
    </w:p>
    <w:p w14:paraId="4EDF6ED3">
      <w:pPr>
        <w:rPr>
          <w:rFonts w:ascii="Times New Roman" w:hAnsi="Times New Roman" w:eastAsia="宋体"/>
          <w:b/>
          <w:bCs w:val="0"/>
          <w:sz w:val="15"/>
          <w:szCs w:val="15"/>
        </w:rPr>
      </w:pPr>
      <w:r>
        <w:rPr>
          <w:rFonts w:hint="eastAsia" w:ascii="Times New Roman" w:hAnsi="Times New Roman" w:eastAsia="宋体"/>
          <w:b/>
          <w:bCs w:val="0"/>
          <w:sz w:val="15"/>
          <w:szCs w:val="15"/>
        </w:rPr>
        <w:t>3.</w:t>
      </w:r>
      <w:r>
        <w:rPr>
          <w:rFonts w:hint="eastAsia" w:ascii="Times New Roman" w:eastAsia="宋体"/>
          <w:b/>
          <w:bCs w:val="0"/>
          <w:sz w:val="15"/>
          <w:szCs w:val="15"/>
        </w:rPr>
        <w:t>驾驶台组织的作用包括</w:t>
      </w:r>
      <w:r>
        <w:rPr>
          <w:b/>
          <w:bCs w:val="0"/>
          <w:kern w:val="0"/>
          <w:sz w:val="15"/>
          <w:szCs w:val="15"/>
        </w:rPr>
        <w:t>______</w:t>
      </w:r>
      <w:r>
        <w:rPr>
          <w:rFonts w:hint="eastAsia" w:ascii="Times New Roman" w:eastAsia="宋体"/>
          <w:b/>
          <w:bCs w:val="0"/>
          <w:sz w:val="15"/>
          <w:szCs w:val="15"/>
        </w:rPr>
        <w:t>。①消除由于个人失误而可能造成灾难性局面的危险性；②强调保持良好视觉了望的必要性和执行避碰规则的必要性；③鼓励利用所有确定船位的方法，以便在一种方法失效的情况下其他方法立即可用；④只有在驾驶台团队的每位成员都认识到每个人在船舶安全航行中所起到的很重要作用且安全取决于每位海员尽自己的能力履行其职责</w:t>
      </w:r>
    </w:p>
    <w:p w14:paraId="02707502">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①③④</w:t>
      </w:r>
    </w:p>
    <w:p w14:paraId="5FB3275E">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w:t>
      </w:r>
      <w:r>
        <w:rPr>
          <w:rFonts w:hint="eastAsia" w:ascii="Times New Roman" w:hAnsi="Times New Roman" w:eastAsia="宋体"/>
          <w:b/>
          <w:bCs w:val="0"/>
          <w:sz w:val="15"/>
          <w:szCs w:val="15"/>
        </w:rPr>
        <w:t>②</w:t>
      </w:r>
      <w:r>
        <w:rPr>
          <w:rFonts w:hint="eastAsia" w:ascii="Times New Roman" w:eastAsia="宋体"/>
          <w:b/>
          <w:bCs w:val="0"/>
          <w:sz w:val="15"/>
          <w:szCs w:val="15"/>
        </w:rPr>
        <w:t>④</w:t>
      </w:r>
    </w:p>
    <w:p w14:paraId="5C88DC65">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①②③</w:t>
      </w:r>
    </w:p>
    <w:p w14:paraId="1852FE60">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w:t>
      </w:r>
      <w:r>
        <w:rPr>
          <w:rFonts w:hint="eastAsia" w:ascii="Times New Roman" w:hAnsi="Times New Roman" w:eastAsia="宋体"/>
          <w:b/>
          <w:bCs w:val="0"/>
          <w:sz w:val="15"/>
          <w:szCs w:val="15"/>
        </w:rPr>
        <w:t>②③</w:t>
      </w:r>
      <w:r>
        <w:rPr>
          <w:rFonts w:hint="eastAsia" w:ascii="Times New Roman" w:eastAsia="宋体"/>
          <w:b/>
          <w:bCs w:val="0"/>
          <w:sz w:val="15"/>
          <w:szCs w:val="15"/>
        </w:rPr>
        <w:t>④</w:t>
      </w:r>
    </w:p>
    <w:p w14:paraId="60D2F705">
      <w:pPr>
        <w:rPr>
          <w:rFonts w:ascii="Times New Roman" w:hAnsi="Times New Roman" w:eastAsia="宋体"/>
          <w:b/>
          <w:bCs w:val="0"/>
          <w:sz w:val="15"/>
          <w:szCs w:val="15"/>
        </w:rPr>
      </w:pPr>
    </w:p>
    <w:p w14:paraId="10C013BA">
      <w:pPr>
        <w:rPr>
          <w:rFonts w:ascii="Times New Roman" w:hAnsi="Times New Roman" w:eastAsia="宋体"/>
          <w:b/>
          <w:bCs w:val="0"/>
          <w:sz w:val="15"/>
          <w:szCs w:val="15"/>
        </w:rPr>
      </w:pPr>
      <w:r>
        <w:rPr>
          <w:rFonts w:hint="eastAsia" w:ascii="Times New Roman" w:hAnsi="Times New Roman" w:eastAsia="宋体"/>
          <w:b/>
          <w:bCs w:val="0"/>
          <w:sz w:val="15"/>
          <w:szCs w:val="15"/>
        </w:rPr>
        <w:t>4.</w:t>
      </w:r>
      <w:r>
        <w:rPr>
          <w:rFonts w:hint="eastAsia" w:ascii="Times New Roman" w:eastAsia="宋体"/>
          <w:b/>
          <w:bCs w:val="0"/>
          <w:sz w:val="15"/>
          <w:szCs w:val="15"/>
        </w:rPr>
        <w:t>起居处所与相邻的机器、货舱、服务处所之间应采用</w:t>
      </w:r>
      <w:r>
        <w:rPr>
          <w:b/>
          <w:bCs w:val="0"/>
          <w:kern w:val="0"/>
          <w:sz w:val="15"/>
          <w:szCs w:val="15"/>
        </w:rPr>
        <w:t>______</w:t>
      </w:r>
      <w:r>
        <w:rPr>
          <w:rFonts w:hint="eastAsia" w:ascii="Times New Roman" w:eastAsia="宋体"/>
          <w:b/>
          <w:bCs w:val="0"/>
          <w:sz w:val="15"/>
          <w:szCs w:val="15"/>
        </w:rPr>
        <w:t>。</w:t>
      </w:r>
    </w:p>
    <w:p w14:paraId="10C051E6">
      <w:pPr>
        <w:rPr>
          <w:rFonts w:ascii="Times New Roman" w:eastAsia="宋体"/>
          <w:b/>
          <w:bCs w:val="0"/>
          <w:sz w:val="15"/>
          <w:szCs w:val="15"/>
        </w:rPr>
      </w:pPr>
      <w:r>
        <w:rPr>
          <w:rFonts w:hint="eastAsia" w:ascii="Times New Roman" w:hAnsi="Times New Roman" w:eastAsia="宋体"/>
          <w:b/>
          <w:bCs w:val="0"/>
          <w:sz w:val="15"/>
          <w:szCs w:val="15"/>
        </w:rPr>
        <w:t>A. A</w:t>
      </w:r>
      <w:r>
        <w:rPr>
          <w:rFonts w:hint="eastAsia" w:ascii="Times New Roman" w:eastAsia="宋体"/>
          <w:b/>
          <w:bCs w:val="0"/>
          <w:sz w:val="15"/>
          <w:szCs w:val="15"/>
        </w:rPr>
        <w:t>级分隔</w:t>
      </w:r>
    </w:p>
    <w:p w14:paraId="309B566D">
      <w:pPr>
        <w:rPr>
          <w:rFonts w:ascii="Times New Roman" w:eastAsia="宋体"/>
          <w:b/>
          <w:bCs w:val="0"/>
          <w:sz w:val="15"/>
          <w:szCs w:val="15"/>
        </w:rPr>
      </w:pPr>
      <w:r>
        <w:rPr>
          <w:rFonts w:hint="eastAsia" w:ascii="Times New Roman" w:hAnsi="Times New Roman" w:eastAsia="宋体"/>
          <w:b/>
          <w:bCs w:val="0"/>
          <w:sz w:val="15"/>
          <w:szCs w:val="15"/>
        </w:rPr>
        <w:t>B. B</w:t>
      </w:r>
      <w:r>
        <w:rPr>
          <w:rFonts w:hint="eastAsia" w:ascii="Times New Roman" w:eastAsia="宋体"/>
          <w:b/>
          <w:bCs w:val="0"/>
          <w:sz w:val="15"/>
          <w:szCs w:val="15"/>
        </w:rPr>
        <w:t>级分隔</w:t>
      </w:r>
    </w:p>
    <w:p w14:paraId="0E0AD90C">
      <w:pPr>
        <w:rPr>
          <w:rFonts w:ascii="Times New Roman" w:eastAsia="宋体"/>
          <w:b/>
          <w:bCs w:val="0"/>
          <w:sz w:val="15"/>
          <w:szCs w:val="15"/>
        </w:rPr>
      </w:pPr>
      <w:r>
        <w:rPr>
          <w:rFonts w:hint="eastAsia" w:ascii="Times New Roman" w:hAnsi="Times New Roman" w:eastAsia="宋体"/>
          <w:b/>
          <w:bCs w:val="0"/>
          <w:sz w:val="15"/>
          <w:szCs w:val="15"/>
        </w:rPr>
        <w:t>C. C</w:t>
      </w:r>
      <w:r>
        <w:rPr>
          <w:rFonts w:hint="eastAsia" w:ascii="Times New Roman" w:eastAsia="宋体"/>
          <w:b/>
          <w:bCs w:val="0"/>
          <w:sz w:val="15"/>
          <w:szCs w:val="15"/>
        </w:rPr>
        <w:t>级分隔</w:t>
      </w:r>
    </w:p>
    <w:p w14:paraId="3F8E31C2">
      <w:pPr>
        <w:rPr>
          <w:rFonts w:ascii="Times New Roman" w:eastAsia="宋体"/>
          <w:b/>
          <w:bCs w:val="0"/>
          <w:sz w:val="15"/>
          <w:szCs w:val="15"/>
        </w:rPr>
      </w:pPr>
      <w:r>
        <w:rPr>
          <w:rFonts w:hint="eastAsia" w:ascii="Times New Roman" w:hAnsi="Times New Roman" w:eastAsia="宋体"/>
          <w:b/>
          <w:bCs w:val="0"/>
          <w:sz w:val="15"/>
          <w:szCs w:val="15"/>
        </w:rPr>
        <w:t>D. D</w:t>
      </w:r>
      <w:r>
        <w:rPr>
          <w:rFonts w:hint="eastAsia" w:ascii="Times New Roman" w:eastAsia="宋体"/>
          <w:b/>
          <w:bCs w:val="0"/>
          <w:sz w:val="15"/>
          <w:szCs w:val="15"/>
        </w:rPr>
        <w:t>级分隔</w:t>
      </w:r>
    </w:p>
    <w:p w14:paraId="11D0B052">
      <w:pPr>
        <w:rPr>
          <w:rFonts w:ascii="Times New Roman" w:hAnsi="Times New Roman" w:eastAsia="宋体"/>
          <w:b/>
          <w:bCs w:val="0"/>
          <w:sz w:val="15"/>
          <w:szCs w:val="15"/>
        </w:rPr>
      </w:pPr>
    </w:p>
    <w:p w14:paraId="60DDF8A2">
      <w:pPr>
        <w:rPr>
          <w:rFonts w:ascii="Times New Roman" w:hAnsi="Times New Roman" w:eastAsia="宋体"/>
          <w:b/>
          <w:bCs w:val="0"/>
          <w:sz w:val="15"/>
          <w:szCs w:val="15"/>
        </w:rPr>
      </w:pPr>
      <w:r>
        <w:rPr>
          <w:rFonts w:hint="eastAsia" w:ascii="Times New Roman" w:hAnsi="Times New Roman" w:eastAsia="宋体"/>
          <w:b/>
          <w:bCs w:val="0"/>
          <w:sz w:val="15"/>
          <w:szCs w:val="15"/>
        </w:rPr>
        <w:t>5.</w:t>
      </w:r>
      <w:r>
        <w:rPr>
          <w:rFonts w:hint="eastAsia" w:ascii="Times New Roman" w:eastAsia="宋体"/>
          <w:b/>
          <w:bCs w:val="0"/>
          <w:sz w:val="15"/>
          <w:szCs w:val="15"/>
        </w:rPr>
        <w:t>根据《中华人民共和国海洋环境保护法》下列说法不正确的是</w:t>
      </w:r>
      <w:r>
        <w:rPr>
          <w:b/>
          <w:bCs w:val="0"/>
          <w:kern w:val="0"/>
          <w:sz w:val="15"/>
          <w:szCs w:val="15"/>
        </w:rPr>
        <w:t>______</w:t>
      </w:r>
      <w:r>
        <w:rPr>
          <w:rFonts w:hint="eastAsia"/>
          <w:b/>
          <w:bCs w:val="0"/>
          <w:kern w:val="0"/>
          <w:sz w:val="15"/>
          <w:szCs w:val="15"/>
        </w:rPr>
        <w:t>。</w:t>
      </w:r>
    </w:p>
    <w:p w14:paraId="70B750D0">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一切单位和个人都有保护海洋环境的义务</w:t>
      </w:r>
    </w:p>
    <w:p w14:paraId="009B63BC">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国家海洋行政主管部门负责全国防治海洋倾倒废弃物对海洋污染损害工作</w:t>
      </w:r>
    </w:p>
    <w:p w14:paraId="04B0D883">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军队环境保护部门负责军事船舶污染海洋环境的监督管理</w:t>
      </w:r>
    </w:p>
    <w:p w14:paraId="2019597B">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国家海事行政主管部门负责渔港水域外渔业船舶污染海洋环境的监督管理</w:t>
      </w:r>
    </w:p>
    <w:p w14:paraId="7C44FEB8">
      <w:pPr>
        <w:rPr>
          <w:rFonts w:ascii="Times New Roman" w:hAnsi="Times New Roman" w:eastAsia="宋体"/>
          <w:b/>
          <w:bCs w:val="0"/>
          <w:sz w:val="15"/>
          <w:szCs w:val="15"/>
        </w:rPr>
      </w:pPr>
    </w:p>
    <w:p w14:paraId="59A682FD">
      <w:pPr>
        <w:rPr>
          <w:rFonts w:ascii="Times New Roman" w:hAnsi="Times New Roman" w:eastAsia="宋体"/>
          <w:b/>
          <w:bCs w:val="0"/>
          <w:sz w:val="15"/>
          <w:szCs w:val="15"/>
        </w:rPr>
      </w:pPr>
      <w:r>
        <w:rPr>
          <w:rFonts w:hint="eastAsia" w:ascii="Times New Roman" w:hAnsi="Times New Roman" w:eastAsia="宋体"/>
          <w:b/>
          <w:bCs w:val="0"/>
          <w:sz w:val="15"/>
          <w:szCs w:val="15"/>
        </w:rPr>
        <w:t>6.</w:t>
      </w:r>
      <w:r>
        <w:rPr>
          <w:rFonts w:hint="eastAsia" w:ascii="Times New Roman" w:eastAsia="宋体"/>
          <w:b/>
          <w:bCs w:val="0"/>
          <w:sz w:val="15"/>
          <w:szCs w:val="15"/>
        </w:rPr>
        <w:t>当</w:t>
      </w:r>
      <w:r>
        <w:rPr>
          <w:rFonts w:hint="eastAsia" w:ascii="Times New Roman" w:hAnsi="Times New Roman" w:eastAsia="宋体"/>
          <w:b/>
          <w:bCs w:val="0"/>
          <w:sz w:val="15"/>
          <w:szCs w:val="15"/>
        </w:rPr>
        <w:t>SMS</w:t>
      </w:r>
      <w:r>
        <w:rPr>
          <w:rFonts w:hint="eastAsia" w:ascii="Times New Roman" w:eastAsia="宋体"/>
          <w:b/>
          <w:bCs w:val="0"/>
          <w:sz w:val="15"/>
          <w:szCs w:val="15"/>
        </w:rPr>
        <w:t>发生重要更改，或存在严重不合格而又不在换新审核、期间审核或年度审核时，应进行</w:t>
      </w:r>
      <w:r>
        <w:rPr>
          <w:b/>
          <w:bCs w:val="0"/>
          <w:kern w:val="0"/>
          <w:sz w:val="15"/>
          <w:szCs w:val="15"/>
        </w:rPr>
        <w:t>______</w:t>
      </w:r>
      <w:r>
        <w:rPr>
          <w:rFonts w:hint="eastAsia"/>
          <w:b/>
          <w:bCs w:val="0"/>
          <w:kern w:val="0"/>
          <w:sz w:val="15"/>
          <w:szCs w:val="15"/>
        </w:rPr>
        <w:t>。</w:t>
      </w:r>
    </w:p>
    <w:p w14:paraId="04576F14">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初次审核</w:t>
      </w:r>
    </w:p>
    <w:p w14:paraId="05B90765">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换证审核</w:t>
      </w:r>
    </w:p>
    <w:p w14:paraId="669E5A20">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附加审核</w:t>
      </w:r>
    </w:p>
    <w:p w14:paraId="1784083F">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特别审核</w:t>
      </w:r>
    </w:p>
    <w:p w14:paraId="457C53B0">
      <w:pPr>
        <w:rPr>
          <w:rFonts w:ascii="Times New Roman" w:hAnsi="Times New Roman" w:eastAsia="宋体"/>
          <w:b/>
          <w:bCs w:val="0"/>
          <w:sz w:val="15"/>
          <w:szCs w:val="15"/>
        </w:rPr>
      </w:pPr>
    </w:p>
    <w:p w14:paraId="618D0743">
      <w:pPr>
        <w:rPr>
          <w:rFonts w:ascii="Times New Roman" w:hAnsi="Times New Roman" w:eastAsia="宋体"/>
          <w:b/>
          <w:bCs w:val="0"/>
          <w:sz w:val="15"/>
          <w:szCs w:val="15"/>
        </w:rPr>
      </w:pPr>
      <w:r>
        <w:rPr>
          <w:rFonts w:hint="eastAsia" w:ascii="Times New Roman" w:hAnsi="Times New Roman" w:eastAsia="宋体"/>
          <w:b/>
          <w:bCs w:val="0"/>
          <w:sz w:val="15"/>
          <w:szCs w:val="15"/>
        </w:rPr>
        <w:t>7.</w:t>
      </w:r>
      <w:r>
        <w:rPr>
          <w:rFonts w:hint="eastAsia" w:ascii="Times New Roman" w:eastAsia="宋体"/>
          <w:b/>
          <w:bCs w:val="0"/>
          <w:sz w:val="15"/>
          <w:szCs w:val="15"/>
        </w:rPr>
        <w:t>根据《中华人民共和国海船船员值班规则》，航行中，</w:t>
      </w:r>
      <w:r>
        <w:rPr>
          <w:b/>
          <w:bCs w:val="0"/>
          <w:kern w:val="0"/>
          <w:sz w:val="15"/>
          <w:szCs w:val="15"/>
        </w:rPr>
        <w:t>______</w:t>
      </w:r>
      <w:r>
        <w:rPr>
          <w:rFonts w:hint="eastAsia" w:ascii="Times New Roman" w:eastAsia="宋体"/>
          <w:b/>
          <w:bCs w:val="0"/>
          <w:sz w:val="15"/>
          <w:szCs w:val="15"/>
        </w:rPr>
        <w:t>是驾驶、轮机联系制度的规定。①轮机部如调换发电机，并车或暂时停电，应事先通知驾驶台；②在应变情况下，值班轮机员应立即执行驾驶台发出的信号，及时提供所需的水气电；③因机械故障不能执行航行命令时，轮机长应通知驾驶台速报船长；④抵港前，轮机长要将本船燃油情况告知船长</w:t>
      </w:r>
    </w:p>
    <w:p w14:paraId="3E455BD1">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①②③④</w:t>
      </w:r>
    </w:p>
    <w:p w14:paraId="2B702352">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②③④</w:t>
      </w:r>
    </w:p>
    <w:p w14:paraId="195DDC3A">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①②④</w:t>
      </w:r>
    </w:p>
    <w:p w14:paraId="4ADE4662">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①②③</w:t>
      </w:r>
    </w:p>
    <w:p w14:paraId="69B857C0">
      <w:pPr>
        <w:rPr>
          <w:rFonts w:ascii="Times New Roman" w:hAnsi="Times New Roman" w:eastAsia="宋体"/>
          <w:b/>
          <w:bCs w:val="0"/>
          <w:sz w:val="15"/>
          <w:szCs w:val="15"/>
        </w:rPr>
      </w:pPr>
    </w:p>
    <w:p w14:paraId="2A3A8D62">
      <w:pPr>
        <w:rPr>
          <w:rFonts w:ascii="Times New Roman" w:hAnsi="Times New Roman" w:eastAsia="宋体"/>
          <w:b/>
          <w:bCs w:val="0"/>
          <w:sz w:val="15"/>
          <w:szCs w:val="15"/>
        </w:rPr>
      </w:pPr>
      <w:r>
        <w:rPr>
          <w:rFonts w:hint="eastAsia" w:ascii="Times New Roman" w:hAnsi="Times New Roman" w:eastAsia="宋体"/>
          <w:b/>
          <w:bCs w:val="0"/>
          <w:sz w:val="15"/>
          <w:szCs w:val="15"/>
        </w:rPr>
        <w:t>8.</w:t>
      </w:r>
      <w:r>
        <w:rPr>
          <w:rFonts w:hint="eastAsia" w:ascii="Times New Roman" w:eastAsia="宋体"/>
          <w:b/>
          <w:bCs w:val="0"/>
          <w:sz w:val="15"/>
          <w:szCs w:val="15"/>
        </w:rPr>
        <w:t>根据《国际海上人命安全公约》及我国相关规定，船舶组织每次消防演习时应做到</w:t>
      </w:r>
      <w:r>
        <w:rPr>
          <w:b/>
          <w:bCs w:val="0"/>
          <w:kern w:val="0"/>
          <w:sz w:val="15"/>
          <w:szCs w:val="15"/>
        </w:rPr>
        <w:t>______</w:t>
      </w:r>
      <w:r>
        <w:rPr>
          <w:rFonts w:hint="eastAsia" w:ascii="Times New Roman" w:eastAsia="宋体"/>
          <w:b/>
          <w:bCs w:val="0"/>
          <w:sz w:val="15"/>
          <w:szCs w:val="15"/>
        </w:rPr>
        <w:t>。①消防演习前应制定消防演习计划；②船长任消防演习的现场指挥；③船员在火警发出</w:t>
      </w:r>
      <w:r>
        <w:rPr>
          <w:rFonts w:hint="eastAsia" w:ascii="Times New Roman" w:hAnsi="Times New Roman" w:eastAsia="宋体"/>
          <w:b/>
          <w:bCs w:val="0"/>
          <w:sz w:val="15"/>
          <w:szCs w:val="15"/>
        </w:rPr>
        <w:t>2</w:t>
      </w:r>
      <w:r>
        <w:rPr>
          <w:rFonts w:hint="eastAsia" w:ascii="Times New Roman" w:eastAsia="宋体"/>
          <w:b/>
          <w:bCs w:val="0"/>
          <w:sz w:val="15"/>
          <w:szCs w:val="15"/>
        </w:rPr>
        <w:t>分钟内携带器材到达指定地点；④演习结束后，演习的内容和情况应如实记入航海日志</w:t>
      </w:r>
    </w:p>
    <w:p w14:paraId="35BA330E">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①②③④</w:t>
      </w:r>
    </w:p>
    <w:p w14:paraId="5D7967F5">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②③④</w:t>
      </w:r>
    </w:p>
    <w:p w14:paraId="0113D956">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①②④</w:t>
      </w:r>
    </w:p>
    <w:p w14:paraId="317A197B">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①③④</w:t>
      </w:r>
    </w:p>
    <w:p w14:paraId="12192AEA">
      <w:pPr>
        <w:rPr>
          <w:rFonts w:ascii="Times New Roman" w:hAnsi="Times New Roman" w:eastAsia="宋体"/>
          <w:b/>
          <w:bCs w:val="0"/>
          <w:sz w:val="15"/>
          <w:szCs w:val="15"/>
        </w:rPr>
      </w:pPr>
    </w:p>
    <w:p w14:paraId="705A9030">
      <w:pPr>
        <w:rPr>
          <w:rFonts w:ascii="Times New Roman" w:hAnsi="Times New Roman" w:eastAsia="宋体"/>
          <w:b/>
          <w:bCs w:val="0"/>
          <w:sz w:val="15"/>
          <w:szCs w:val="15"/>
        </w:rPr>
      </w:pPr>
      <w:r>
        <w:rPr>
          <w:rFonts w:hint="eastAsia" w:ascii="Times New Roman" w:hAnsi="Times New Roman" w:eastAsia="宋体"/>
          <w:b/>
          <w:bCs w:val="0"/>
          <w:sz w:val="15"/>
          <w:szCs w:val="15"/>
        </w:rPr>
        <w:t>9.</w:t>
      </w:r>
      <w:r>
        <w:rPr>
          <w:rFonts w:hint="eastAsia" w:ascii="Times New Roman" w:eastAsia="宋体"/>
          <w:b/>
          <w:bCs w:val="0"/>
          <w:sz w:val="15"/>
          <w:szCs w:val="15"/>
        </w:rPr>
        <w:t>船舶计划是为了确保船舶航行与作业安全事先制订的一些详细方法。下列哪项不是船舶计划？</w:t>
      </w:r>
    </w:p>
    <w:p w14:paraId="41D6D25B">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船舶营运计划</w:t>
      </w:r>
    </w:p>
    <w:p w14:paraId="5927AE77">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船舶油污应急计划</w:t>
      </w:r>
    </w:p>
    <w:p w14:paraId="5E1CC4D5">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船舶维护保养计划</w:t>
      </w:r>
    </w:p>
    <w:p w14:paraId="6BC4FDFA">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船上人员培训计划</w:t>
      </w:r>
    </w:p>
    <w:p w14:paraId="306A69DC">
      <w:pPr>
        <w:rPr>
          <w:rFonts w:ascii="Times New Roman" w:hAnsi="Times New Roman" w:eastAsia="宋体"/>
          <w:b/>
          <w:bCs w:val="0"/>
          <w:sz w:val="15"/>
          <w:szCs w:val="15"/>
        </w:rPr>
      </w:pPr>
    </w:p>
    <w:p w14:paraId="3F640660">
      <w:pPr>
        <w:rPr>
          <w:rFonts w:ascii="Times New Roman" w:hAnsi="Times New Roman" w:eastAsia="宋体"/>
          <w:b/>
          <w:bCs w:val="0"/>
          <w:sz w:val="15"/>
          <w:szCs w:val="15"/>
        </w:rPr>
      </w:pPr>
      <w:r>
        <w:rPr>
          <w:rFonts w:hint="eastAsia" w:ascii="Times New Roman" w:hAnsi="Times New Roman" w:eastAsia="宋体"/>
          <w:b/>
          <w:bCs w:val="0"/>
          <w:sz w:val="15"/>
          <w:szCs w:val="15"/>
        </w:rPr>
        <w:t>10.</w:t>
      </w:r>
      <w:r>
        <w:rPr>
          <w:rFonts w:hint="eastAsia" w:ascii="Times New Roman" w:eastAsia="宋体"/>
          <w:b/>
          <w:bCs w:val="0"/>
          <w:sz w:val="15"/>
          <w:szCs w:val="15"/>
        </w:rPr>
        <w:t>根据《防治船舶污染海洋环境管理条例》规定，抵港船舶的压舱、洗舱、机舱等含油污水，在符合我国船舶污染物排放标准的前提下</w:t>
      </w:r>
      <w:r>
        <w:rPr>
          <w:b/>
          <w:bCs w:val="0"/>
          <w:kern w:val="0"/>
          <w:sz w:val="15"/>
          <w:szCs w:val="15"/>
        </w:rPr>
        <w:t>______</w:t>
      </w:r>
      <w:r>
        <w:rPr>
          <w:rFonts w:hint="eastAsia"/>
          <w:b/>
          <w:bCs w:val="0"/>
          <w:kern w:val="0"/>
          <w:sz w:val="15"/>
          <w:szCs w:val="15"/>
        </w:rPr>
        <w:t>。</w:t>
      </w:r>
    </w:p>
    <w:p w14:paraId="01E24DC3">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可任意排放</w:t>
      </w:r>
    </w:p>
    <w:p w14:paraId="5D50A8A5">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经轮机长同意后排放</w:t>
      </w:r>
    </w:p>
    <w:p w14:paraId="0C61791B">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经船长批准后排放</w:t>
      </w:r>
    </w:p>
    <w:p w14:paraId="4EF868F0">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应书面向海事主管机关申请并经批准后排放</w:t>
      </w:r>
    </w:p>
    <w:p w14:paraId="45E0FF40">
      <w:pPr>
        <w:rPr>
          <w:rFonts w:ascii="Times New Roman" w:hAnsi="Times New Roman" w:eastAsia="宋体"/>
          <w:b/>
          <w:bCs w:val="0"/>
          <w:sz w:val="15"/>
          <w:szCs w:val="15"/>
        </w:rPr>
      </w:pPr>
    </w:p>
    <w:p w14:paraId="21C7E025">
      <w:pPr>
        <w:rPr>
          <w:rFonts w:ascii="Times New Roman" w:hAnsi="Times New Roman" w:eastAsia="宋体"/>
          <w:b/>
          <w:bCs w:val="0"/>
          <w:sz w:val="15"/>
          <w:szCs w:val="15"/>
        </w:rPr>
      </w:pPr>
      <w:r>
        <w:rPr>
          <w:rFonts w:hint="eastAsia" w:ascii="Times New Roman" w:hAnsi="Times New Roman" w:eastAsia="宋体"/>
          <w:b/>
          <w:bCs w:val="0"/>
          <w:sz w:val="15"/>
          <w:szCs w:val="15"/>
        </w:rPr>
        <w:t>11.</w:t>
      </w:r>
      <w:r>
        <w:rPr>
          <w:rFonts w:hint="eastAsia" w:ascii="Times New Roman" w:eastAsia="宋体"/>
          <w:b/>
          <w:bCs w:val="0"/>
          <w:sz w:val="15"/>
          <w:szCs w:val="15"/>
        </w:rPr>
        <w:t>根据</w:t>
      </w:r>
      <w:r>
        <w:rPr>
          <w:rFonts w:hint="eastAsia" w:ascii="Times New Roman" w:hAnsi="Times New Roman" w:eastAsia="宋体"/>
          <w:b/>
          <w:bCs w:val="0"/>
          <w:sz w:val="15"/>
          <w:szCs w:val="15"/>
        </w:rPr>
        <w:t>MARPOL</w:t>
      </w:r>
      <w:r>
        <w:rPr>
          <w:rFonts w:hint="eastAsia" w:ascii="Times New Roman" w:eastAsia="宋体"/>
          <w:b/>
          <w:bCs w:val="0"/>
          <w:sz w:val="15"/>
          <w:szCs w:val="15"/>
        </w:rPr>
        <w:t>公约附则</w:t>
      </w:r>
      <w:r>
        <w:rPr>
          <w:rFonts w:hint="eastAsia" w:ascii="Times New Roman" w:hAnsi="Times New Roman" w:eastAsia="宋体"/>
          <w:b/>
          <w:bCs w:val="0"/>
          <w:sz w:val="15"/>
          <w:szCs w:val="15"/>
        </w:rPr>
        <w:t>Ⅵ</w:t>
      </w:r>
      <w:r>
        <w:rPr>
          <w:rFonts w:hint="eastAsia" w:ascii="Times New Roman" w:eastAsia="宋体"/>
          <w:b/>
          <w:bCs w:val="0"/>
          <w:sz w:val="15"/>
          <w:szCs w:val="15"/>
        </w:rPr>
        <w:t>的规定，现阶段当你船舶在南海海域航行时，船上使用的燃油，其硫含量不得超过</w:t>
      </w:r>
      <w:r>
        <w:rPr>
          <w:b/>
          <w:bCs w:val="0"/>
          <w:kern w:val="0"/>
          <w:sz w:val="15"/>
          <w:szCs w:val="15"/>
        </w:rPr>
        <w:t>______</w:t>
      </w:r>
      <w:r>
        <w:rPr>
          <w:rFonts w:hint="eastAsia" w:ascii="Times New Roman" w:hAnsi="Times New Roman" w:eastAsia="宋体"/>
          <w:b/>
          <w:bCs w:val="0"/>
          <w:sz w:val="15"/>
          <w:szCs w:val="15"/>
        </w:rPr>
        <w:t>m/m。</w:t>
      </w:r>
    </w:p>
    <w:p w14:paraId="0440D89E">
      <w:pPr>
        <w:rPr>
          <w:rFonts w:ascii="Times New Roman" w:hAnsi="Times New Roman" w:eastAsia="宋体"/>
          <w:b/>
          <w:bCs w:val="0"/>
          <w:sz w:val="15"/>
          <w:szCs w:val="15"/>
        </w:rPr>
      </w:pPr>
      <w:r>
        <w:rPr>
          <w:rFonts w:ascii="Times New Roman" w:hAnsi="Times New Roman" w:eastAsia="宋体"/>
          <w:b/>
          <w:bCs w:val="0"/>
          <w:sz w:val="15"/>
          <w:szCs w:val="15"/>
        </w:rPr>
        <w:t>A. 3.5%</w:t>
      </w:r>
    </w:p>
    <w:p w14:paraId="359F8B44">
      <w:pPr>
        <w:rPr>
          <w:rFonts w:ascii="Times New Roman" w:hAnsi="Times New Roman" w:eastAsia="宋体"/>
          <w:b/>
          <w:bCs w:val="0"/>
          <w:sz w:val="15"/>
          <w:szCs w:val="15"/>
        </w:rPr>
      </w:pPr>
      <w:r>
        <w:rPr>
          <w:rFonts w:ascii="Times New Roman" w:hAnsi="Times New Roman" w:eastAsia="宋体"/>
          <w:b/>
          <w:bCs w:val="0"/>
          <w:sz w:val="15"/>
          <w:szCs w:val="15"/>
        </w:rPr>
        <w:t>B. 0.1%</w:t>
      </w:r>
    </w:p>
    <w:p w14:paraId="26D647D2">
      <w:pPr>
        <w:rPr>
          <w:rFonts w:ascii="Times New Roman" w:hAnsi="Times New Roman" w:eastAsia="宋体"/>
          <w:b/>
          <w:bCs w:val="0"/>
          <w:sz w:val="15"/>
          <w:szCs w:val="15"/>
        </w:rPr>
      </w:pPr>
      <w:r>
        <w:rPr>
          <w:rFonts w:ascii="Times New Roman" w:hAnsi="Times New Roman" w:eastAsia="宋体"/>
          <w:b/>
          <w:bCs w:val="0"/>
          <w:sz w:val="15"/>
          <w:szCs w:val="15"/>
        </w:rPr>
        <w:t>C. 1.5%</w:t>
      </w:r>
    </w:p>
    <w:p w14:paraId="3A056049">
      <w:pPr>
        <w:rPr>
          <w:rFonts w:ascii="Times New Roman" w:hAnsi="Times New Roman" w:eastAsia="宋体"/>
          <w:b/>
          <w:bCs w:val="0"/>
          <w:sz w:val="15"/>
          <w:szCs w:val="15"/>
        </w:rPr>
      </w:pPr>
      <w:r>
        <w:rPr>
          <w:rFonts w:ascii="Times New Roman" w:hAnsi="Times New Roman" w:eastAsia="宋体"/>
          <w:b/>
          <w:bCs w:val="0"/>
          <w:sz w:val="15"/>
          <w:szCs w:val="15"/>
        </w:rPr>
        <w:t>D. 0.5%</w:t>
      </w:r>
    </w:p>
    <w:p w14:paraId="51C43F42">
      <w:pPr>
        <w:rPr>
          <w:rFonts w:ascii="Times New Roman" w:hAnsi="Times New Roman" w:eastAsia="宋体"/>
          <w:b/>
          <w:bCs w:val="0"/>
          <w:sz w:val="15"/>
          <w:szCs w:val="15"/>
        </w:rPr>
      </w:pPr>
    </w:p>
    <w:p w14:paraId="6032298C">
      <w:pPr>
        <w:rPr>
          <w:rFonts w:ascii="Times New Roman" w:hAnsi="Times New Roman" w:eastAsia="宋体"/>
          <w:b/>
          <w:bCs w:val="0"/>
          <w:sz w:val="15"/>
          <w:szCs w:val="15"/>
        </w:rPr>
      </w:pPr>
      <w:r>
        <w:rPr>
          <w:rFonts w:hint="eastAsia" w:ascii="Times New Roman" w:hAnsi="Times New Roman" w:eastAsia="宋体"/>
          <w:b/>
          <w:bCs w:val="0"/>
          <w:sz w:val="15"/>
          <w:szCs w:val="15"/>
        </w:rPr>
        <w:t>12.根据《国际海上人命安全公约》，下列有关弃船演习时，对救生艇或救助艇下水要求错误的是？</w:t>
      </w:r>
    </w:p>
    <w:p w14:paraId="7A0024CD">
      <w:pPr>
        <w:rPr>
          <w:rFonts w:ascii="Times New Roman" w:hAnsi="Times New Roman" w:eastAsia="宋体"/>
          <w:b/>
          <w:bCs w:val="0"/>
          <w:sz w:val="15"/>
          <w:szCs w:val="15"/>
        </w:rPr>
      </w:pPr>
      <w:r>
        <w:rPr>
          <w:rFonts w:hint="eastAsia" w:ascii="Times New Roman" w:hAnsi="Times New Roman" w:eastAsia="宋体"/>
          <w:b/>
          <w:bCs w:val="0"/>
          <w:sz w:val="15"/>
          <w:szCs w:val="15"/>
        </w:rPr>
        <w:t>A. 每艘救生艇应在弃船演习中每3个月至少有一次乘载被指派的操艇船员降落下水，并在水上进行操</w:t>
      </w:r>
    </w:p>
    <w:p w14:paraId="529FAAD3">
      <w:pPr>
        <w:rPr>
          <w:rFonts w:ascii="Times New Roman" w:hAnsi="Times New Roman" w:eastAsia="宋体"/>
          <w:b/>
          <w:bCs w:val="0"/>
          <w:sz w:val="15"/>
          <w:szCs w:val="15"/>
        </w:rPr>
      </w:pPr>
      <w:r>
        <w:rPr>
          <w:rFonts w:hint="eastAsia" w:ascii="Times New Roman" w:hAnsi="Times New Roman" w:eastAsia="宋体"/>
          <w:b/>
          <w:bCs w:val="0"/>
          <w:sz w:val="15"/>
          <w:szCs w:val="15"/>
        </w:rPr>
        <w:t>纵</w:t>
      </w:r>
    </w:p>
    <w:p w14:paraId="77B4C5AD">
      <w:pPr>
        <w:rPr>
          <w:rFonts w:ascii="Times New Roman" w:hAnsi="Times New Roman" w:eastAsia="宋体"/>
          <w:b/>
          <w:bCs w:val="0"/>
          <w:sz w:val="15"/>
          <w:szCs w:val="15"/>
        </w:rPr>
      </w:pPr>
      <w:r>
        <w:rPr>
          <w:rFonts w:hint="eastAsia" w:ascii="Times New Roman" w:hAnsi="Times New Roman" w:eastAsia="宋体"/>
          <w:b/>
          <w:bCs w:val="0"/>
          <w:sz w:val="15"/>
          <w:szCs w:val="15"/>
        </w:rPr>
        <w:t>B. 除兼作救生艇的救助艇外，其他救助艇均应在合理和可行的范围内，每个月搭载指定的船员降落下</w:t>
      </w:r>
    </w:p>
    <w:p w14:paraId="0EE714DC">
      <w:pPr>
        <w:rPr>
          <w:rFonts w:ascii="Times New Roman" w:hAnsi="Times New Roman" w:eastAsia="宋体"/>
          <w:b/>
          <w:bCs w:val="0"/>
          <w:sz w:val="15"/>
          <w:szCs w:val="15"/>
        </w:rPr>
      </w:pPr>
      <w:r>
        <w:rPr>
          <w:rFonts w:hint="eastAsia" w:ascii="Times New Roman" w:hAnsi="Times New Roman" w:eastAsia="宋体"/>
          <w:b/>
          <w:bCs w:val="0"/>
          <w:sz w:val="15"/>
          <w:szCs w:val="15"/>
        </w:rPr>
        <w:t>水并在水上进行操纵。在任何情况下，应至少每3个月按此要求进行一次</w:t>
      </w:r>
    </w:p>
    <w:p w14:paraId="05385D42">
      <w:pPr>
        <w:rPr>
          <w:rFonts w:ascii="Times New Roman" w:hAnsi="Times New Roman" w:eastAsia="宋体"/>
          <w:b/>
          <w:bCs w:val="0"/>
          <w:sz w:val="15"/>
          <w:szCs w:val="15"/>
        </w:rPr>
      </w:pPr>
      <w:r>
        <w:rPr>
          <w:rFonts w:hint="eastAsia" w:ascii="Times New Roman" w:hAnsi="Times New Roman" w:eastAsia="宋体"/>
          <w:b/>
          <w:bCs w:val="0"/>
          <w:sz w:val="15"/>
          <w:szCs w:val="15"/>
        </w:rPr>
        <w:t>C. 救生艇与救助艇的降落下水演习是在船舶前进航行中进行，则演习应仅在遮蔽水域内、并在有此类演习经验的驾驶员监督下进行</w:t>
      </w:r>
    </w:p>
    <w:p w14:paraId="1D9BA7E1">
      <w:pPr>
        <w:rPr>
          <w:rFonts w:ascii="Times New Roman" w:hAnsi="Times New Roman" w:eastAsia="宋体"/>
          <w:b/>
          <w:bCs w:val="0"/>
          <w:sz w:val="15"/>
          <w:szCs w:val="15"/>
        </w:rPr>
      </w:pPr>
      <w:r>
        <w:rPr>
          <w:rFonts w:hint="eastAsia" w:ascii="Times New Roman" w:hAnsi="Times New Roman" w:eastAsia="宋体"/>
          <w:b/>
          <w:bCs w:val="0"/>
          <w:sz w:val="15"/>
          <w:szCs w:val="15"/>
        </w:rPr>
        <w:t>D. 自由降落式救生艇应按不超过3个月的间隔期，仅搭载操艇船员自由降落下水</w:t>
      </w:r>
    </w:p>
    <w:p w14:paraId="12DD5D42">
      <w:pPr>
        <w:rPr>
          <w:rFonts w:ascii="Times New Roman" w:hAnsi="Times New Roman" w:eastAsia="宋体"/>
          <w:b/>
          <w:bCs w:val="0"/>
          <w:sz w:val="15"/>
          <w:szCs w:val="15"/>
        </w:rPr>
      </w:pPr>
    </w:p>
    <w:p w14:paraId="5A157C3D">
      <w:pPr>
        <w:rPr>
          <w:rFonts w:ascii="Times New Roman" w:hAnsi="Times New Roman" w:eastAsia="宋体"/>
          <w:b/>
          <w:bCs w:val="0"/>
          <w:sz w:val="15"/>
          <w:szCs w:val="15"/>
        </w:rPr>
      </w:pPr>
      <w:r>
        <w:rPr>
          <w:rFonts w:hint="eastAsia" w:ascii="Times New Roman" w:hAnsi="Times New Roman" w:eastAsia="宋体"/>
          <w:b/>
          <w:bCs w:val="0"/>
          <w:sz w:val="15"/>
          <w:szCs w:val="15"/>
        </w:rPr>
        <w:t>13.根据《中华人民共和国海船船员值班规则》，值班应当遵守的驾驶台和机舱资源管理要求不包括下列哪项？</w:t>
      </w:r>
    </w:p>
    <w:p w14:paraId="66CE30DE">
      <w:pPr>
        <w:rPr>
          <w:rFonts w:ascii="Times New Roman" w:hAnsi="Times New Roman" w:eastAsia="宋体"/>
          <w:b/>
          <w:bCs w:val="0"/>
          <w:sz w:val="15"/>
          <w:szCs w:val="15"/>
        </w:rPr>
      </w:pPr>
      <w:r>
        <w:rPr>
          <w:rFonts w:hint="eastAsia" w:ascii="Times New Roman" w:hAnsi="Times New Roman" w:eastAsia="宋体"/>
          <w:b/>
          <w:bCs w:val="0"/>
          <w:sz w:val="15"/>
          <w:szCs w:val="15"/>
        </w:rPr>
        <w:t>A. 值班船员之间的性格、能力差异和人际关系适配度</w:t>
      </w:r>
    </w:p>
    <w:p w14:paraId="04FD1101">
      <w:pPr>
        <w:rPr>
          <w:rFonts w:ascii="Times New Roman" w:hAnsi="Times New Roman" w:eastAsia="宋体"/>
          <w:b/>
          <w:bCs w:val="0"/>
          <w:sz w:val="15"/>
          <w:szCs w:val="15"/>
        </w:rPr>
      </w:pPr>
      <w:r>
        <w:rPr>
          <w:rFonts w:hint="eastAsia" w:ascii="Times New Roman" w:hAnsi="Times New Roman" w:eastAsia="宋体"/>
          <w:b/>
          <w:bCs w:val="0"/>
          <w:sz w:val="15"/>
          <w:szCs w:val="15"/>
        </w:rPr>
        <w:t>B. 值班船员对值班时所接收到的与航行有关的信息应当能够正确领会、正确处置，并与其他部门适当共享</w:t>
      </w:r>
    </w:p>
    <w:p w14:paraId="71D921D6">
      <w:pPr>
        <w:rPr>
          <w:rFonts w:ascii="Times New Roman" w:hAnsi="Times New Roman" w:eastAsia="宋体"/>
          <w:b/>
          <w:bCs w:val="0"/>
          <w:sz w:val="15"/>
          <w:szCs w:val="15"/>
        </w:rPr>
      </w:pPr>
      <w:r>
        <w:rPr>
          <w:rFonts w:hint="eastAsia" w:ascii="Times New Roman" w:hAnsi="Times New Roman" w:eastAsia="宋体"/>
          <w:b/>
          <w:bCs w:val="0"/>
          <w:sz w:val="15"/>
          <w:szCs w:val="15"/>
        </w:rPr>
        <w:t>C. 考虑值班船员资格和适任的局限性</w:t>
      </w:r>
    </w:p>
    <w:p w14:paraId="23A62314">
      <w:pPr>
        <w:rPr>
          <w:rFonts w:ascii="Times New Roman" w:hAnsi="Times New Roman" w:eastAsia="宋体"/>
          <w:b/>
          <w:bCs w:val="0"/>
          <w:sz w:val="15"/>
          <w:szCs w:val="15"/>
        </w:rPr>
      </w:pPr>
      <w:r>
        <w:rPr>
          <w:rFonts w:hint="eastAsia" w:ascii="Times New Roman" w:hAnsi="Times New Roman" w:eastAsia="宋体"/>
          <w:b/>
          <w:bCs w:val="0"/>
          <w:sz w:val="15"/>
          <w:szCs w:val="15"/>
        </w:rPr>
        <w:t>D. 对为保证安全所采取的行动，值班船员如果产生任何怀疑，应当立即告知船长、轮机长、负责值班的高级船员</w:t>
      </w:r>
    </w:p>
    <w:p w14:paraId="33B15EC0">
      <w:pPr>
        <w:rPr>
          <w:rFonts w:ascii="Times New Roman" w:hAnsi="Times New Roman" w:eastAsia="宋体"/>
          <w:b/>
          <w:bCs w:val="0"/>
          <w:sz w:val="15"/>
          <w:szCs w:val="15"/>
        </w:rPr>
      </w:pPr>
    </w:p>
    <w:p w14:paraId="1ABCF066">
      <w:pPr>
        <w:rPr>
          <w:rFonts w:ascii="Times New Roman" w:hAnsi="Times New Roman" w:eastAsia="宋体"/>
          <w:b/>
          <w:bCs w:val="0"/>
          <w:sz w:val="15"/>
          <w:szCs w:val="15"/>
        </w:rPr>
      </w:pPr>
      <w:r>
        <w:rPr>
          <w:rFonts w:hint="eastAsia" w:ascii="Times New Roman" w:hAnsi="Times New Roman" w:eastAsia="宋体"/>
          <w:b/>
          <w:bCs w:val="0"/>
          <w:sz w:val="15"/>
          <w:szCs w:val="15"/>
        </w:rPr>
        <w:t>14.根据《中华人民共和国船舶及其有关作业活动污染海洋环境防治管理规定》，船舶从事下列哪项作业活动，应在作业前向海事管理机构报告，并遵守相关操作规程，落实安全和防治污染措施？①冲洗沾有污染物、有毒有害物质的甲板；②在港区水域内进行洗舱、排放压载水；③在沿海港口进行舷外拷铲和油漆作业。</w:t>
      </w:r>
    </w:p>
    <w:p w14:paraId="26F32154">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91D63E3">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01508EFF">
      <w:pPr>
        <w:rPr>
          <w:rFonts w:ascii="Times New Roman" w:hAnsi="Times New Roman" w:eastAsia="宋体"/>
          <w:b/>
          <w:bCs w:val="0"/>
          <w:sz w:val="15"/>
          <w:szCs w:val="15"/>
        </w:rPr>
      </w:pPr>
      <w:r>
        <w:rPr>
          <w:rFonts w:hint="eastAsia" w:ascii="Times New Roman" w:hAnsi="Times New Roman" w:eastAsia="宋体"/>
          <w:b/>
          <w:bCs w:val="0"/>
          <w:sz w:val="15"/>
          <w:szCs w:val="15"/>
        </w:rPr>
        <w:t>C. ①②</w:t>
      </w:r>
    </w:p>
    <w:p w14:paraId="7BD87334">
      <w:pPr>
        <w:rPr>
          <w:rFonts w:ascii="Times New Roman" w:hAnsi="Times New Roman" w:eastAsia="宋体"/>
          <w:b/>
          <w:bCs w:val="0"/>
          <w:sz w:val="15"/>
          <w:szCs w:val="15"/>
        </w:rPr>
      </w:pPr>
      <w:r>
        <w:rPr>
          <w:rFonts w:hint="eastAsia" w:ascii="Times New Roman" w:hAnsi="Times New Roman" w:eastAsia="宋体"/>
          <w:b/>
          <w:bCs w:val="0"/>
          <w:sz w:val="15"/>
          <w:szCs w:val="15"/>
        </w:rPr>
        <w:t>D. ①③</w:t>
      </w:r>
    </w:p>
    <w:p w14:paraId="75BAB7D8">
      <w:pPr>
        <w:rPr>
          <w:rFonts w:ascii="Times New Roman" w:hAnsi="Times New Roman" w:eastAsia="宋体"/>
          <w:b/>
          <w:bCs w:val="0"/>
          <w:sz w:val="15"/>
          <w:szCs w:val="15"/>
        </w:rPr>
      </w:pPr>
    </w:p>
    <w:p w14:paraId="28C27442">
      <w:pPr>
        <w:rPr>
          <w:rFonts w:ascii="Times New Roman" w:hAnsi="Times New Roman" w:eastAsia="宋体"/>
          <w:b/>
          <w:bCs w:val="0"/>
          <w:sz w:val="15"/>
          <w:szCs w:val="15"/>
        </w:rPr>
      </w:pPr>
      <w:r>
        <w:rPr>
          <w:rFonts w:hint="eastAsia" w:ascii="Times New Roman" w:hAnsi="Times New Roman" w:eastAsia="宋体"/>
          <w:b/>
          <w:bCs w:val="0"/>
          <w:sz w:val="15"/>
          <w:szCs w:val="15"/>
        </w:rPr>
        <w:t>15.船舶在大风浪中施放救生艇时应</w:t>
      </w:r>
      <w:r>
        <w:rPr>
          <w:b/>
          <w:bCs w:val="0"/>
          <w:kern w:val="0"/>
          <w:sz w:val="15"/>
          <w:szCs w:val="15"/>
        </w:rPr>
        <w:t>______</w:t>
      </w:r>
      <w:r>
        <w:rPr>
          <w:rFonts w:hint="eastAsia" w:ascii="Times New Roman" w:hAnsi="Times New Roman" w:eastAsia="宋体"/>
          <w:b/>
          <w:bCs w:val="0"/>
          <w:sz w:val="15"/>
          <w:szCs w:val="15"/>
        </w:rPr>
        <w:t>。</w:t>
      </w:r>
    </w:p>
    <w:p w14:paraId="20478012">
      <w:pPr>
        <w:rPr>
          <w:rFonts w:ascii="Times New Roman" w:hAnsi="Times New Roman" w:eastAsia="宋体"/>
          <w:b/>
          <w:bCs w:val="0"/>
          <w:sz w:val="15"/>
          <w:szCs w:val="15"/>
        </w:rPr>
      </w:pPr>
      <w:r>
        <w:rPr>
          <w:rFonts w:hint="eastAsia" w:ascii="Times New Roman" w:hAnsi="Times New Roman" w:eastAsia="宋体"/>
          <w:b/>
          <w:bCs w:val="0"/>
          <w:sz w:val="15"/>
          <w:szCs w:val="15"/>
        </w:rPr>
        <w:t>A. 尽量避免前、后钩同时脱钩</w:t>
      </w:r>
    </w:p>
    <w:p w14:paraId="5356BDC9">
      <w:pPr>
        <w:rPr>
          <w:rFonts w:ascii="Times New Roman" w:hAnsi="Times New Roman" w:eastAsia="宋体"/>
          <w:b/>
          <w:bCs w:val="0"/>
          <w:sz w:val="15"/>
          <w:szCs w:val="15"/>
        </w:rPr>
      </w:pPr>
      <w:r>
        <w:rPr>
          <w:rFonts w:hint="eastAsia" w:ascii="Times New Roman" w:hAnsi="Times New Roman" w:eastAsia="宋体"/>
          <w:b/>
          <w:bCs w:val="0"/>
          <w:sz w:val="15"/>
          <w:szCs w:val="15"/>
        </w:rPr>
        <w:t>B. 尽量争取前、后钩同时脱钩，防止先脱前钩</w:t>
      </w:r>
    </w:p>
    <w:p w14:paraId="27087B65">
      <w:pPr>
        <w:rPr>
          <w:rFonts w:ascii="Times New Roman" w:hAnsi="Times New Roman" w:eastAsia="宋体"/>
          <w:b/>
          <w:bCs w:val="0"/>
          <w:sz w:val="15"/>
          <w:szCs w:val="15"/>
        </w:rPr>
      </w:pPr>
      <w:r>
        <w:rPr>
          <w:rFonts w:hint="eastAsia" w:ascii="Times New Roman" w:hAnsi="Times New Roman" w:eastAsia="宋体"/>
          <w:b/>
          <w:bCs w:val="0"/>
          <w:sz w:val="15"/>
          <w:szCs w:val="15"/>
        </w:rPr>
        <w:t>C. 争取先脱前钩</w:t>
      </w:r>
    </w:p>
    <w:p w14:paraId="12DCC09E">
      <w:pPr>
        <w:rPr>
          <w:rFonts w:ascii="Times New Roman" w:hAnsi="Times New Roman" w:eastAsia="宋体"/>
          <w:b/>
          <w:bCs w:val="0"/>
          <w:sz w:val="15"/>
          <w:szCs w:val="15"/>
        </w:rPr>
      </w:pPr>
      <w:r>
        <w:rPr>
          <w:rFonts w:hint="eastAsia" w:ascii="Times New Roman" w:hAnsi="Times New Roman" w:eastAsia="宋体"/>
          <w:b/>
          <w:bCs w:val="0"/>
          <w:sz w:val="15"/>
          <w:szCs w:val="15"/>
        </w:rPr>
        <w:t>D. 防止先脱后钩</w:t>
      </w:r>
    </w:p>
    <w:p w14:paraId="13EE6ED3">
      <w:pPr>
        <w:rPr>
          <w:rFonts w:ascii="Times New Roman" w:hAnsi="Times New Roman" w:eastAsia="宋体"/>
          <w:b/>
          <w:bCs w:val="0"/>
          <w:sz w:val="15"/>
          <w:szCs w:val="15"/>
        </w:rPr>
      </w:pPr>
    </w:p>
    <w:p w14:paraId="03731AF6">
      <w:pPr>
        <w:rPr>
          <w:rFonts w:ascii="Times New Roman" w:hAnsi="Times New Roman" w:eastAsia="宋体"/>
          <w:b/>
          <w:bCs w:val="0"/>
          <w:sz w:val="15"/>
          <w:szCs w:val="15"/>
        </w:rPr>
      </w:pPr>
      <w:r>
        <w:rPr>
          <w:rFonts w:hint="eastAsia" w:ascii="Times New Roman" w:hAnsi="Times New Roman" w:eastAsia="宋体"/>
          <w:b/>
          <w:bCs w:val="0"/>
          <w:sz w:val="15"/>
          <w:szCs w:val="15"/>
        </w:rPr>
        <w:t>16.根据《中华人民共和国船员条例》，船员用人单位应当向在劳动合同有效期内的待派船员，支付不低于</w:t>
      </w:r>
      <w:r>
        <w:rPr>
          <w:b/>
          <w:bCs w:val="0"/>
          <w:kern w:val="0"/>
          <w:sz w:val="15"/>
          <w:szCs w:val="15"/>
        </w:rPr>
        <w:t>______</w:t>
      </w:r>
      <w:r>
        <w:rPr>
          <w:rFonts w:hint="eastAsia"/>
          <w:b/>
          <w:bCs w:val="0"/>
          <w:kern w:val="0"/>
          <w:sz w:val="15"/>
          <w:szCs w:val="15"/>
        </w:rPr>
        <w:t>。</w:t>
      </w:r>
    </w:p>
    <w:p w14:paraId="72A9E89B">
      <w:pPr>
        <w:rPr>
          <w:rFonts w:ascii="Times New Roman" w:hAnsi="Times New Roman" w:eastAsia="宋体"/>
          <w:b/>
          <w:bCs w:val="0"/>
          <w:sz w:val="15"/>
          <w:szCs w:val="15"/>
        </w:rPr>
      </w:pPr>
      <w:r>
        <w:rPr>
          <w:rFonts w:hint="eastAsia" w:ascii="Times New Roman" w:hAnsi="Times New Roman" w:eastAsia="宋体"/>
          <w:b/>
          <w:bCs w:val="0"/>
          <w:sz w:val="15"/>
          <w:szCs w:val="15"/>
        </w:rPr>
        <w:t>A. 船员用人单位所在地人民政府公布的最低工资</w:t>
      </w:r>
    </w:p>
    <w:p w14:paraId="01E9295C">
      <w:pPr>
        <w:rPr>
          <w:rFonts w:ascii="Times New Roman" w:hAnsi="Times New Roman" w:eastAsia="宋体"/>
          <w:b/>
          <w:bCs w:val="0"/>
          <w:sz w:val="15"/>
          <w:szCs w:val="15"/>
        </w:rPr>
      </w:pPr>
      <w:r>
        <w:rPr>
          <w:rFonts w:hint="eastAsia" w:ascii="Times New Roman" w:hAnsi="Times New Roman" w:eastAsia="宋体"/>
          <w:b/>
          <w:bCs w:val="0"/>
          <w:sz w:val="15"/>
          <w:szCs w:val="15"/>
        </w:rPr>
        <w:t>B. 船员用人单位所在地人民政府公布的平均工资</w:t>
      </w:r>
    </w:p>
    <w:p w14:paraId="693451BB">
      <w:pPr>
        <w:rPr>
          <w:rFonts w:ascii="Times New Roman" w:hAnsi="Times New Roman" w:eastAsia="宋体"/>
          <w:b/>
          <w:bCs w:val="0"/>
          <w:sz w:val="15"/>
          <w:szCs w:val="15"/>
        </w:rPr>
      </w:pPr>
      <w:r>
        <w:rPr>
          <w:rFonts w:hint="eastAsia" w:ascii="Times New Roman" w:hAnsi="Times New Roman" w:eastAsia="宋体"/>
          <w:b/>
          <w:bCs w:val="0"/>
          <w:sz w:val="15"/>
          <w:szCs w:val="15"/>
        </w:rPr>
        <w:t>C. 船员用人单位职工的最低工资</w:t>
      </w:r>
    </w:p>
    <w:p w14:paraId="502B20FA">
      <w:pPr>
        <w:rPr>
          <w:rFonts w:ascii="Times New Roman" w:hAnsi="Times New Roman" w:eastAsia="宋体"/>
          <w:b/>
          <w:bCs w:val="0"/>
          <w:sz w:val="15"/>
          <w:szCs w:val="15"/>
        </w:rPr>
      </w:pPr>
      <w:r>
        <w:rPr>
          <w:rFonts w:hint="eastAsia" w:ascii="Times New Roman" w:hAnsi="Times New Roman" w:eastAsia="宋体"/>
          <w:b/>
          <w:bCs w:val="0"/>
          <w:sz w:val="15"/>
          <w:szCs w:val="15"/>
        </w:rPr>
        <w:t>D. 该船员在船工作期间平均工资的报酬</w:t>
      </w:r>
    </w:p>
    <w:p w14:paraId="1A72A03A">
      <w:pPr>
        <w:rPr>
          <w:rFonts w:ascii="Times New Roman" w:hAnsi="Times New Roman" w:eastAsia="宋体"/>
          <w:b/>
          <w:bCs w:val="0"/>
          <w:sz w:val="15"/>
          <w:szCs w:val="15"/>
        </w:rPr>
      </w:pPr>
    </w:p>
    <w:p w14:paraId="7C9CB115">
      <w:pPr>
        <w:rPr>
          <w:rFonts w:ascii="Times New Roman" w:hAnsi="Times New Roman" w:eastAsia="宋体"/>
          <w:b/>
          <w:bCs w:val="0"/>
          <w:sz w:val="15"/>
          <w:szCs w:val="15"/>
        </w:rPr>
      </w:pPr>
      <w:r>
        <w:rPr>
          <w:rFonts w:hint="eastAsia" w:ascii="Times New Roman" w:hAnsi="Times New Roman" w:eastAsia="宋体"/>
          <w:b/>
          <w:bCs w:val="0"/>
          <w:sz w:val="15"/>
          <w:szCs w:val="15"/>
        </w:rPr>
        <w:t>17.根据《中华人民共和国海船船员值班规则》，靠泊中值班驾驶员有</w:t>
      </w:r>
      <w:r>
        <w:rPr>
          <w:b/>
          <w:bCs w:val="0"/>
          <w:kern w:val="0"/>
          <w:sz w:val="15"/>
          <w:szCs w:val="15"/>
        </w:rPr>
        <w:t>______</w:t>
      </w:r>
      <w:r>
        <w:rPr>
          <w:rFonts w:hint="eastAsia" w:ascii="Times New Roman" w:hAnsi="Times New Roman" w:eastAsia="宋体"/>
          <w:b/>
          <w:bCs w:val="0"/>
          <w:sz w:val="15"/>
          <w:szCs w:val="15"/>
        </w:rPr>
        <w:t>职责。①掌握全船人员动态，关心作业人员的安全；②督促值班水手按时升降国旗，正确显示或悬挂号灯号型；③注意船舶的总体状态；④装卸货时履行货物装卸值班职责</w:t>
      </w:r>
    </w:p>
    <w:p w14:paraId="22BC7151">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0E39978">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26B44CC6">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428184BD">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7878AFA1">
      <w:pPr>
        <w:rPr>
          <w:rFonts w:ascii="Times New Roman" w:hAnsi="Times New Roman" w:eastAsia="宋体"/>
          <w:b/>
          <w:bCs w:val="0"/>
          <w:sz w:val="15"/>
          <w:szCs w:val="15"/>
        </w:rPr>
      </w:pPr>
    </w:p>
    <w:p w14:paraId="4D45AD19">
      <w:pPr>
        <w:rPr>
          <w:rFonts w:ascii="Times New Roman" w:hAnsi="Times New Roman" w:eastAsia="宋体"/>
          <w:b/>
          <w:bCs w:val="0"/>
          <w:sz w:val="15"/>
          <w:szCs w:val="15"/>
        </w:rPr>
      </w:pPr>
      <w:r>
        <w:rPr>
          <w:rFonts w:hint="eastAsia" w:ascii="Times New Roman" w:hAnsi="Times New Roman" w:eastAsia="宋体"/>
          <w:b/>
          <w:bCs w:val="0"/>
          <w:sz w:val="15"/>
          <w:szCs w:val="15"/>
        </w:rPr>
        <w:t>18.根据港口国监督程序，可能导致船舶滞留的缺陷不包括</w:t>
      </w:r>
      <w:r>
        <w:rPr>
          <w:b/>
          <w:bCs w:val="0"/>
          <w:kern w:val="0"/>
          <w:sz w:val="15"/>
          <w:szCs w:val="15"/>
        </w:rPr>
        <w:t>______</w:t>
      </w:r>
      <w:r>
        <w:rPr>
          <w:rFonts w:hint="eastAsia" w:ascii="Times New Roman" w:hAnsi="Times New Roman" w:eastAsia="宋体"/>
          <w:b/>
          <w:bCs w:val="0"/>
          <w:sz w:val="15"/>
          <w:szCs w:val="15"/>
        </w:rPr>
        <w:t>。</w:t>
      </w:r>
    </w:p>
    <w:p w14:paraId="1C32436A">
      <w:pPr>
        <w:rPr>
          <w:rFonts w:ascii="Times New Roman" w:hAnsi="Times New Roman" w:eastAsia="宋体"/>
          <w:b/>
          <w:bCs w:val="0"/>
          <w:sz w:val="15"/>
          <w:szCs w:val="15"/>
        </w:rPr>
      </w:pPr>
      <w:r>
        <w:rPr>
          <w:rFonts w:hint="eastAsia" w:ascii="Times New Roman" w:hAnsi="Times New Roman" w:eastAsia="宋体"/>
          <w:b/>
          <w:bCs w:val="0"/>
          <w:sz w:val="15"/>
          <w:szCs w:val="15"/>
        </w:rPr>
        <w:t>A. 遇险和安全通信设备的短缺或失灵</w:t>
      </w:r>
    </w:p>
    <w:p w14:paraId="17D72364">
      <w:pPr>
        <w:rPr>
          <w:rFonts w:ascii="Times New Roman" w:hAnsi="Times New Roman" w:eastAsia="宋体"/>
          <w:b/>
          <w:bCs w:val="0"/>
          <w:sz w:val="15"/>
          <w:szCs w:val="15"/>
        </w:rPr>
      </w:pPr>
      <w:r>
        <w:rPr>
          <w:rFonts w:hint="eastAsia" w:ascii="Times New Roman" w:hAnsi="Times New Roman" w:eastAsia="宋体"/>
          <w:b/>
          <w:bCs w:val="0"/>
          <w:sz w:val="15"/>
          <w:szCs w:val="15"/>
        </w:rPr>
        <w:t>B. 航行操作设备短缺或失灵</w:t>
      </w:r>
    </w:p>
    <w:p w14:paraId="68BC4E7C">
      <w:pPr>
        <w:rPr>
          <w:rFonts w:ascii="Times New Roman" w:hAnsi="Times New Roman" w:eastAsia="宋体"/>
          <w:b/>
          <w:bCs w:val="0"/>
          <w:sz w:val="15"/>
          <w:szCs w:val="15"/>
        </w:rPr>
      </w:pPr>
      <w:r>
        <w:rPr>
          <w:rFonts w:hint="eastAsia" w:ascii="Times New Roman" w:hAnsi="Times New Roman" w:eastAsia="宋体"/>
          <w:b/>
          <w:bCs w:val="0"/>
          <w:sz w:val="15"/>
          <w:szCs w:val="15"/>
        </w:rPr>
        <w:t>C. 船舶维护保养用的物料短缺或不充足</w:t>
      </w:r>
    </w:p>
    <w:p w14:paraId="64998D75">
      <w:pPr>
        <w:rPr>
          <w:rFonts w:ascii="Times New Roman" w:hAnsi="Times New Roman" w:eastAsia="宋体"/>
          <w:b/>
          <w:bCs w:val="0"/>
          <w:sz w:val="15"/>
          <w:szCs w:val="15"/>
        </w:rPr>
      </w:pPr>
      <w:r>
        <w:rPr>
          <w:rFonts w:hint="eastAsia" w:ascii="Times New Roman" w:hAnsi="Times New Roman" w:eastAsia="宋体"/>
          <w:b/>
          <w:bCs w:val="0"/>
          <w:sz w:val="15"/>
          <w:szCs w:val="15"/>
        </w:rPr>
        <w:t>D. 号灯、号型短缺或不符合要求</w:t>
      </w:r>
    </w:p>
    <w:p w14:paraId="3A27DBD7">
      <w:pPr>
        <w:rPr>
          <w:rFonts w:ascii="Times New Roman" w:hAnsi="Times New Roman" w:eastAsia="宋体"/>
          <w:b/>
          <w:bCs w:val="0"/>
          <w:sz w:val="15"/>
          <w:szCs w:val="15"/>
        </w:rPr>
      </w:pPr>
    </w:p>
    <w:p w14:paraId="03CFA82F">
      <w:pPr>
        <w:rPr>
          <w:rFonts w:ascii="Times New Roman" w:hAnsi="Times New Roman" w:eastAsia="宋体"/>
          <w:b/>
          <w:bCs w:val="0"/>
          <w:sz w:val="15"/>
          <w:szCs w:val="15"/>
        </w:rPr>
      </w:pPr>
      <w:r>
        <w:rPr>
          <w:rFonts w:hint="eastAsia" w:ascii="Times New Roman" w:hAnsi="Times New Roman" w:eastAsia="宋体"/>
          <w:b/>
          <w:bCs w:val="0"/>
          <w:sz w:val="15"/>
          <w:szCs w:val="15"/>
        </w:rPr>
        <w:t>19.ISM规则中提及的“符合证明”，是指发给符合ISM规则要求的</w:t>
      </w:r>
      <w:r>
        <w:rPr>
          <w:b/>
          <w:bCs w:val="0"/>
          <w:kern w:val="0"/>
          <w:sz w:val="15"/>
          <w:szCs w:val="15"/>
        </w:rPr>
        <w:t>______</w:t>
      </w:r>
      <w:r>
        <w:rPr>
          <w:rFonts w:hint="eastAsia" w:ascii="Times New Roman" w:hAnsi="Times New Roman" w:eastAsia="宋体"/>
          <w:b/>
          <w:bCs w:val="0"/>
          <w:sz w:val="15"/>
          <w:szCs w:val="15"/>
        </w:rPr>
        <w:t>的证明文件。</w:t>
      </w:r>
    </w:p>
    <w:p w14:paraId="07E1E614">
      <w:pPr>
        <w:rPr>
          <w:rFonts w:ascii="Times New Roman" w:hAnsi="Times New Roman" w:eastAsia="宋体"/>
          <w:b/>
          <w:bCs w:val="0"/>
          <w:sz w:val="15"/>
          <w:szCs w:val="15"/>
        </w:rPr>
      </w:pPr>
      <w:r>
        <w:rPr>
          <w:rFonts w:hint="eastAsia" w:ascii="Times New Roman" w:hAnsi="Times New Roman" w:eastAsia="宋体"/>
          <w:b/>
          <w:bCs w:val="0"/>
          <w:sz w:val="15"/>
          <w:szCs w:val="15"/>
        </w:rPr>
        <w:t>A. 公司</w:t>
      </w:r>
    </w:p>
    <w:p w14:paraId="13624F12">
      <w:pPr>
        <w:rPr>
          <w:rFonts w:ascii="Times New Roman" w:hAnsi="Times New Roman" w:eastAsia="宋体"/>
          <w:b/>
          <w:bCs w:val="0"/>
          <w:sz w:val="15"/>
          <w:szCs w:val="15"/>
        </w:rPr>
      </w:pPr>
      <w:r>
        <w:rPr>
          <w:rFonts w:hint="eastAsia" w:ascii="Times New Roman" w:hAnsi="Times New Roman" w:eastAsia="宋体"/>
          <w:b/>
          <w:bCs w:val="0"/>
          <w:sz w:val="15"/>
          <w:szCs w:val="15"/>
        </w:rPr>
        <w:t>B. 船舶</w:t>
      </w:r>
    </w:p>
    <w:p w14:paraId="098DC121">
      <w:pPr>
        <w:rPr>
          <w:rFonts w:ascii="Times New Roman" w:hAnsi="Times New Roman" w:eastAsia="宋体"/>
          <w:b/>
          <w:bCs w:val="0"/>
          <w:sz w:val="15"/>
          <w:szCs w:val="15"/>
        </w:rPr>
      </w:pPr>
      <w:r>
        <w:rPr>
          <w:rFonts w:hint="eastAsia" w:ascii="Times New Roman" w:hAnsi="Times New Roman" w:eastAsia="宋体"/>
          <w:b/>
          <w:bCs w:val="0"/>
          <w:sz w:val="15"/>
          <w:szCs w:val="15"/>
        </w:rPr>
        <w:t>C. 人员</w:t>
      </w:r>
    </w:p>
    <w:p w14:paraId="7AE4A523">
      <w:pPr>
        <w:rPr>
          <w:rFonts w:ascii="Times New Roman" w:hAnsi="Times New Roman" w:eastAsia="宋体"/>
          <w:b/>
          <w:bCs w:val="0"/>
          <w:sz w:val="15"/>
          <w:szCs w:val="15"/>
        </w:rPr>
      </w:pPr>
      <w:r>
        <w:rPr>
          <w:rFonts w:hint="eastAsia" w:ascii="Times New Roman" w:hAnsi="Times New Roman" w:eastAsia="宋体"/>
          <w:b/>
          <w:bCs w:val="0"/>
          <w:sz w:val="15"/>
          <w:szCs w:val="15"/>
        </w:rPr>
        <w:t>D. 货主</w:t>
      </w:r>
    </w:p>
    <w:p w14:paraId="44BFEA68">
      <w:pPr>
        <w:rPr>
          <w:rFonts w:ascii="Times New Roman" w:hAnsi="Times New Roman" w:eastAsia="宋体"/>
          <w:b/>
          <w:bCs w:val="0"/>
          <w:sz w:val="15"/>
          <w:szCs w:val="15"/>
        </w:rPr>
      </w:pPr>
    </w:p>
    <w:p w14:paraId="59B419CA">
      <w:pPr>
        <w:rPr>
          <w:rFonts w:ascii="Times New Roman" w:hAnsi="Times New Roman" w:eastAsia="宋体"/>
          <w:b/>
          <w:bCs w:val="0"/>
          <w:sz w:val="15"/>
          <w:szCs w:val="15"/>
        </w:rPr>
      </w:pPr>
      <w:r>
        <w:rPr>
          <w:rFonts w:hint="eastAsia" w:ascii="Times New Roman" w:hAnsi="Times New Roman" w:eastAsia="宋体"/>
          <w:b/>
          <w:bCs w:val="0"/>
          <w:sz w:val="15"/>
          <w:szCs w:val="15"/>
        </w:rPr>
        <w:t>20.根据SOLAS公约及我国相关法规对船舶无线电值班的规定，每艘船舶在海上时如实际可行，应在船舶通常驾驶的位置在VHF</w:t>
      </w:r>
      <w:r>
        <w:rPr>
          <w:b/>
          <w:bCs w:val="0"/>
          <w:kern w:val="0"/>
          <w:sz w:val="15"/>
          <w:szCs w:val="15"/>
        </w:rPr>
        <w:t>______</w:t>
      </w:r>
      <w:r>
        <w:rPr>
          <w:rFonts w:hint="eastAsia" w:ascii="Times New Roman" w:hAnsi="Times New Roman" w:eastAsia="宋体"/>
          <w:b/>
          <w:bCs w:val="0"/>
          <w:sz w:val="15"/>
          <w:szCs w:val="15"/>
        </w:rPr>
        <w:t>频道上保持连续守听值班。</w:t>
      </w:r>
    </w:p>
    <w:p w14:paraId="154CA7D3">
      <w:pPr>
        <w:rPr>
          <w:rFonts w:ascii="Times New Roman" w:hAnsi="Times New Roman" w:eastAsia="宋体"/>
          <w:b/>
          <w:bCs w:val="0"/>
          <w:sz w:val="15"/>
          <w:szCs w:val="15"/>
        </w:rPr>
      </w:pPr>
      <w:r>
        <w:rPr>
          <w:rFonts w:hint="eastAsia" w:ascii="Times New Roman" w:hAnsi="Times New Roman" w:eastAsia="宋体"/>
          <w:b/>
          <w:bCs w:val="0"/>
          <w:sz w:val="15"/>
          <w:szCs w:val="15"/>
        </w:rPr>
        <w:t>A. 16</w:t>
      </w:r>
    </w:p>
    <w:p w14:paraId="4B9054FA">
      <w:pPr>
        <w:rPr>
          <w:rFonts w:ascii="Times New Roman" w:hAnsi="Times New Roman" w:eastAsia="宋体"/>
          <w:b/>
          <w:bCs w:val="0"/>
          <w:sz w:val="15"/>
          <w:szCs w:val="15"/>
        </w:rPr>
      </w:pPr>
      <w:r>
        <w:rPr>
          <w:rFonts w:hint="eastAsia" w:ascii="Times New Roman" w:hAnsi="Times New Roman" w:eastAsia="宋体"/>
          <w:b/>
          <w:bCs w:val="0"/>
          <w:sz w:val="15"/>
          <w:szCs w:val="15"/>
        </w:rPr>
        <w:t>B. 13</w:t>
      </w:r>
    </w:p>
    <w:p w14:paraId="0A1A6D0F">
      <w:pPr>
        <w:rPr>
          <w:rFonts w:ascii="Times New Roman" w:hAnsi="Times New Roman" w:eastAsia="宋体"/>
          <w:b/>
          <w:bCs w:val="0"/>
          <w:sz w:val="15"/>
          <w:szCs w:val="15"/>
        </w:rPr>
      </w:pPr>
      <w:r>
        <w:rPr>
          <w:rFonts w:hint="eastAsia" w:ascii="Times New Roman" w:hAnsi="Times New Roman" w:eastAsia="宋体"/>
          <w:b/>
          <w:bCs w:val="0"/>
          <w:sz w:val="15"/>
          <w:szCs w:val="15"/>
        </w:rPr>
        <w:t>C. 6</w:t>
      </w:r>
    </w:p>
    <w:p w14:paraId="722AC401">
      <w:pPr>
        <w:rPr>
          <w:rFonts w:ascii="Times New Roman" w:hAnsi="Times New Roman" w:eastAsia="宋体"/>
          <w:b/>
          <w:bCs w:val="0"/>
          <w:sz w:val="15"/>
          <w:szCs w:val="15"/>
        </w:rPr>
      </w:pPr>
      <w:r>
        <w:rPr>
          <w:rFonts w:hint="eastAsia" w:ascii="Times New Roman" w:hAnsi="Times New Roman" w:eastAsia="宋体"/>
          <w:b/>
          <w:bCs w:val="0"/>
          <w:sz w:val="15"/>
          <w:szCs w:val="15"/>
        </w:rPr>
        <w:t>D.71</w:t>
      </w:r>
    </w:p>
    <w:p w14:paraId="73C5BABD">
      <w:pPr>
        <w:rPr>
          <w:rFonts w:ascii="Times New Roman" w:hAnsi="Times New Roman" w:eastAsia="宋体"/>
          <w:b/>
          <w:bCs w:val="0"/>
          <w:sz w:val="15"/>
          <w:szCs w:val="15"/>
        </w:rPr>
      </w:pPr>
    </w:p>
    <w:p w14:paraId="154AD681">
      <w:pPr>
        <w:rPr>
          <w:rFonts w:ascii="Times New Roman" w:hAnsi="Times New Roman" w:eastAsia="宋体"/>
          <w:b/>
          <w:bCs w:val="0"/>
          <w:sz w:val="15"/>
          <w:szCs w:val="15"/>
        </w:rPr>
      </w:pPr>
      <w:r>
        <w:rPr>
          <w:rFonts w:hint="eastAsia" w:ascii="Times New Roman" w:hAnsi="Times New Roman" w:eastAsia="宋体"/>
          <w:b/>
          <w:bCs w:val="0"/>
          <w:sz w:val="15"/>
          <w:szCs w:val="15"/>
        </w:rPr>
        <w:t>21.船舶发生碰撞后，下列哪项提法有误或不妥？</w:t>
      </w:r>
    </w:p>
    <w:p w14:paraId="787DEB3C">
      <w:pPr>
        <w:rPr>
          <w:rFonts w:ascii="Times New Roman" w:hAnsi="Times New Roman" w:eastAsia="宋体"/>
          <w:b/>
          <w:bCs w:val="0"/>
          <w:sz w:val="15"/>
          <w:szCs w:val="15"/>
        </w:rPr>
      </w:pPr>
      <w:r>
        <w:rPr>
          <w:rFonts w:hint="eastAsia" w:ascii="Times New Roman" w:hAnsi="Times New Roman" w:eastAsia="宋体"/>
          <w:b/>
          <w:bCs w:val="0"/>
          <w:sz w:val="15"/>
          <w:szCs w:val="15"/>
        </w:rPr>
        <w:t>A. 如船体已经进水，首先应组织力量排水、堵漏，如进水严重应设法抢滩</w:t>
      </w:r>
    </w:p>
    <w:p w14:paraId="65E119BB">
      <w:pPr>
        <w:rPr>
          <w:rFonts w:ascii="Times New Roman" w:hAnsi="Times New Roman" w:eastAsia="宋体"/>
          <w:b/>
          <w:bCs w:val="0"/>
          <w:sz w:val="15"/>
          <w:szCs w:val="15"/>
        </w:rPr>
      </w:pPr>
      <w:r>
        <w:rPr>
          <w:rFonts w:hint="eastAsia" w:ascii="Times New Roman" w:hAnsi="Times New Roman" w:eastAsia="宋体"/>
          <w:b/>
          <w:bCs w:val="0"/>
          <w:sz w:val="15"/>
          <w:szCs w:val="15"/>
        </w:rPr>
        <w:t>B. 如果船体碰撞的位置在机舱，轮机长应负责内部的破损及损害控制</w:t>
      </w:r>
    </w:p>
    <w:p w14:paraId="5C5AC7E3">
      <w:pPr>
        <w:rPr>
          <w:rFonts w:ascii="Times New Roman" w:hAnsi="Times New Roman" w:eastAsia="宋体"/>
          <w:b/>
          <w:bCs w:val="0"/>
          <w:sz w:val="15"/>
          <w:szCs w:val="15"/>
        </w:rPr>
      </w:pPr>
      <w:r>
        <w:rPr>
          <w:rFonts w:hint="eastAsia" w:ascii="Times New Roman" w:hAnsi="Times New Roman" w:eastAsia="宋体"/>
          <w:b/>
          <w:bCs w:val="0"/>
          <w:sz w:val="15"/>
          <w:szCs w:val="15"/>
        </w:rPr>
        <w:t>C. 如果船体碰撞后发生火灾、油污染事故，应立即按相应的应急计划行动</w:t>
      </w:r>
    </w:p>
    <w:p w14:paraId="53218B3F">
      <w:pPr>
        <w:rPr>
          <w:rFonts w:ascii="Times New Roman" w:hAnsi="Times New Roman" w:eastAsia="宋体"/>
          <w:b/>
          <w:bCs w:val="0"/>
          <w:sz w:val="15"/>
          <w:szCs w:val="15"/>
        </w:rPr>
      </w:pPr>
      <w:r>
        <w:rPr>
          <w:rFonts w:hint="eastAsia" w:ascii="Times New Roman" w:hAnsi="Times New Roman" w:eastAsia="宋体"/>
          <w:b/>
          <w:bCs w:val="0"/>
          <w:sz w:val="15"/>
          <w:szCs w:val="15"/>
        </w:rPr>
        <w:t>D. 如果碰撞造成货物损失，应立即组织抢救</w:t>
      </w:r>
    </w:p>
    <w:p w14:paraId="4EC23FE5">
      <w:pPr>
        <w:rPr>
          <w:rFonts w:ascii="Times New Roman" w:hAnsi="Times New Roman" w:eastAsia="宋体"/>
          <w:b/>
          <w:bCs w:val="0"/>
          <w:sz w:val="15"/>
          <w:szCs w:val="15"/>
        </w:rPr>
      </w:pPr>
    </w:p>
    <w:p w14:paraId="63E3AD05">
      <w:pPr>
        <w:rPr>
          <w:rFonts w:ascii="Times New Roman" w:hAnsi="Times New Roman" w:eastAsia="宋体"/>
          <w:b/>
          <w:bCs w:val="0"/>
          <w:sz w:val="15"/>
          <w:szCs w:val="15"/>
        </w:rPr>
      </w:pPr>
      <w:r>
        <w:rPr>
          <w:rFonts w:hint="eastAsia" w:ascii="Times New Roman" w:hAnsi="Times New Roman" w:eastAsia="宋体"/>
          <w:b/>
          <w:bCs w:val="0"/>
          <w:sz w:val="15"/>
          <w:szCs w:val="15"/>
        </w:rPr>
        <w:t>22.根据我国《海船船员值班规则》的规定，值班人员在值班前</w:t>
      </w:r>
      <w:r>
        <w:rPr>
          <w:b/>
          <w:bCs w:val="0"/>
          <w:kern w:val="0"/>
          <w:sz w:val="15"/>
          <w:szCs w:val="15"/>
        </w:rPr>
        <w:t>______</w:t>
      </w:r>
      <w:r>
        <w:rPr>
          <w:rFonts w:hint="eastAsia" w:ascii="Times New Roman" w:hAnsi="Times New Roman" w:eastAsia="宋体"/>
          <w:b/>
          <w:bCs w:val="0"/>
          <w:sz w:val="15"/>
          <w:szCs w:val="15"/>
        </w:rPr>
        <w:t>小时内应禁止喝酒，且值班期间血液中的酒精含量不得超过</w:t>
      </w:r>
      <w:r>
        <w:rPr>
          <w:b/>
          <w:bCs w:val="0"/>
          <w:kern w:val="0"/>
          <w:sz w:val="15"/>
          <w:szCs w:val="15"/>
        </w:rPr>
        <w:t>______</w:t>
      </w:r>
      <w:r>
        <w:rPr>
          <w:rFonts w:hint="eastAsia" w:ascii="Times New Roman" w:hAnsi="Times New Roman" w:eastAsia="宋体"/>
          <w:b/>
          <w:bCs w:val="0"/>
          <w:sz w:val="15"/>
          <w:szCs w:val="15"/>
        </w:rPr>
        <w:t>%。</w:t>
      </w:r>
    </w:p>
    <w:p w14:paraId="4A89E64F">
      <w:pPr>
        <w:rPr>
          <w:rFonts w:ascii="Times New Roman" w:hAnsi="Times New Roman" w:eastAsia="宋体"/>
          <w:b/>
          <w:bCs w:val="0"/>
          <w:sz w:val="15"/>
          <w:szCs w:val="15"/>
        </w:rPr>
      </w:pPr>
      <w:r>
        <w:rPr>
          <w:rFonts w:hint="eastAsia" w:ascii="Times New Roman" w:hAnsi="Times New Roman" w:eastAsia="宋体"/>
          <w:b/>
          <w:bCs w:val="0"/>
          <w:sz w:val="15"/>
          <w:szCs w:val="15"/>
        </w:rPr>
        <w:t>A. 8/0.5</w:t>
      </w:r>
    </w:p>
    <w:p w14:paraId="591D0E3D">
      <w:pPr>
        <w:rPr>
          <w:rFonts w:ascii="Times New Roman" w:hAnsi="Times New Roman" w:eastAsia="宋体"/>
          <w:b/>
          <w:bCs w:val="0"/>
          <w:sz w:val="15"/>
          <w:szCs w:val="15"/>
        </w:rPr>
      </w:pPr>
      <w:r>
        <w:rPr>
          <w:rFonts w:hint="eastAsia" w:ascii="Times New Roman" w:hAnsi="Times New Roman" w:eastAsia="宋体"/>
          <w:b/>
          <w:bCs w:val="0"/>
          <w:sz w:val="15"/>
          <w:szCs w:val="15"/>
        </w:rPr>
        <w:t>B. 6/0.5</w:t>
      </w:r>
    </w:p>
    <w:p w14:paraId="55315D7D">
      <w:pPr>
        <w:rPr>
          <w:rFonts w:ascii="Times New Roman" w:hAnsi="Times New Roman" w:eastAsia="宋体"/>
          <w:b/>
          <w:bCs w:val="0"/>
          <w:sz w:val="15"/>
          <w:szCs w:val="15"/>
        </w:rPr>
      </w:pPr>
      <w:r>
        <w:rPr>
          <w:rFonts w:hint="eastAsia" w:ascii="Times New Roman" w:hAnsi="Times New Roman" w:eastAsia="宋体"/>
          <w:b/>
          <w:bCs w:val="0"/>
          <w:sz w:val="15"/>
          <w:szCs w:val="15"/>
        </w:rPr>
        <w:t>C. 4/0.05</w:t>
      </w:r>
    </w:p>
    <w:p w14:paraId="6EA366D7">
      <w:pPr>
        <w:rPr>
          <w:rFonts w:ascii="Times New Roman" w:hAnsi="Times New Roman" w:eastAsia="宋体"/>
          <w:b/>
          <w:bCs w:val="0"/>
          <w:sz w:val="15"/>
          <w:szCs w:val="15"/>
        </w:rPr>
      </w:pPr>
      <w:r>
        <w:rPr>
          <w:rFonts w:hint="eastAsia" w:ascii="Times New Roman" w:hAnsi="Times New Roman" w:eastAsia="宋体"/>
          <w:b/>
          <w:bCs w:val="0"/>
          <w:sz w:val="15"/>
          <w:szCs w:val="15"/>
        </w:rPr>
        <w:t>D. 2/0.5</w:t>
      </w:r>
    </w:p>
    <w:p w14:paraId="2BEBE844">
      <w:pPr>
        <w:rPr>
          <w:rFonts w:ascii="Times New Roman" w:hAnsi="Times New Roman" w:eastAsia="宋体"/>
          <w:b/>
          <w:bCs w:val="0"/>
          <w:sz w:val="15"/>
          <w:szCs w:val="15"/>
        </w:rPr>
      </w:pPr>
    </w:p>
    <w:p w14:paraId="2AD3A37D">
      <w:pPr>
        <w:rPr>
          <w:rFonts w:ascii="Times New Roman" w:hAnsi="Times New Roman" w:eastAsia="宋体"/>
          <w:b/>
          <w:bCs w:val="0"/>
          <w:sz w:val="15"/>
          <w:szCs w:val="15"/>
        </w:rPr>
      </w:pPr>
      <w:r>
        <w:rPr>
          <w:rFonts w:hint="eastAsia" w:ascii="Times New Roman" w:hAnsi="Times New Roman" w:eastAsia="宋体"/>
          <w:b/>
          <w:bCs w:val="0"/>
          <w:sz w:val="15"/>
          <w:szCs w:val="15"/>
        </w:rPr>
        <w:t>23.管理，是一个组织中为完成该组织的目标所从事的对</w:t>
      </w:r>
      <w:r>
        <w:rPr>
          <w:b/>
          <w:bCs w:val="0"/>
          <w:kern w:val="0"/>
          <w:sz w:val="15"/>
          <w:szCs w:val="15"/>
        </w:rPr>
        <w:t>______</w:t>
      </w:r>
      <w:r>
        <w:rPr>
          <w:rFonts w:hint="eastAsia" w:ascii="Times New Roman" w:hAnsi="Times New Roman" w:eastAsia="宋体"/>
          <w:b/>
          <w:bCs w:val="0"/>
          <w:sz w:val="15"/>
          <w:szCs w:val="15"/>
        </w:rPr>
        <w:t>的协调过程。</w:t>
      </w:r>
    </w:p>
    <w:p w14:paraId="550F8ED0">
      <w:pPr>
        <w:rPr>
          <w:rFonts w:ascii="Times New Roman" w:hAnsi="Times New Roman" w:eastAsia="宋体"/>
          <w:b/>
          <w:bCs w:val="0"/>
          <w:sz w:val="15"/>
          <w:szCs w:val="15"/>
        </w:rPr>
      </w:pPr>
      <w:r>
        <w:rPr>
          <w:rFonts w:hint="eastAsia" w:ascii="Times New Roman" w:hAnsi="Times New Roman" w:eastAsia="宋体"/>
          <w:b/>
          <w:bCs w:val="0"/>
          <w:sz w:val="15"/>
          <w:szCs w:val="15"/>
        </w:rPr>
        <w:t>A. 人和物质资源</w:t>
      </w:r>
    </w:p>
    <w:p w14:paraId="3B7A0FA0">
      <w:pPr>
        <w:rPr>
          <w:rFonts w:ascii="Times New Roman" w:hAnsi="Times New Roman" w:eastAsia="宋体"/>
          <w:b/>
          <w:bCs w:val="0"/>
          <w:sz w:val="15"/>
          <w:szCs w:val="15"/>
        </w:rPr>
      </w:pPr>
      <w:r>
        <w:rPr>
          <w:rFonts w:hint="eastAsia" w:ascii="Times New Roman" w:hAnsi="Times New Roman" w:eastAsia="宋体"/>
          <w:b/>
          <w:bCs w:val="0"/>
          <w:sz w:val="15"/>
          <w:szCs w:val="15"/>
        </w:rPr>
        <w:t>B. 部门和物质资源</w:t>
      </w:r>
    </w:p>
    <w:p w14:paraId="5BDF0498">
      <w:pPr>
        <w:rPr>
          <w:rFonts w:ascii="Times New Roman" w:hAnsi="Times New Roman" w:eastAsia="宋体"/>
          <w:b/>
          <w:bCs w:val="0"/>
          <w:sz w:val="15"/>
          <w:szCs w:val="15"/>
        </w:rPr>
      </w:pPr>
      <w:r>
        <w:rPr>
          <w:rFonts w:hint="eastAsia" w:ascii="Times New Roman" w:hAnsi="Times New Roman" w:eastAsia="宋体"/>
          <w:b/>
          <w:bCs w:val="0"/>
          <w:sz w:val="15"/>
          <w:szCs w:val="15"/>
        </w:rPr>
        <w:t>C. 组织和物质资源</w:t>
      </w:r>
    </w:p>
    <w:p w14:paraId="0C6E4592">
      <w:pPr>
        <w:rPr>
          <w:rFonts w:ascii="Times New Roman" w:hAnsi="Times New Roman" w:eastAsia="宋体"/>
          <w:b/>
          <w:bCs w:val="0"/>
          <w:sz w:val="15"/>
          <w:szCs w:val="15"/>
        </w:rPr>
      </w:pPr>
      <w:r>
        <w:rPr>
          <w:rFonts w:hint="eastAsia" w:ascii="Times New Roman" w:hAnsi="Times New Roman" w:eastAsia="宋体"/>
          <w:b/>
          <w:bCs w:val="0"/>
          <w:sz w:val="15"/>
          <w:szCs w:val="15"/>
        </w:rPr>
        <w:t>D. 部门和人员</w:t>
      </w:r>
    </w:p>
    <w:p w14:paraId="77550900">
      <w:pPr>
        <w:rPr>
          <w:rFonts w:ascii="Times New Roman" w:hAnsi="Times New Roman" w:eastAsia="宋体"/>
          <w:b/>
          <w:bCs w:val="0"/>
          <w:sz w:val="15"/>
          <w:szCs w:val="15"/>
        </w:rPr>
      </w:pPr>
    </w:p>
    <w:p w14:paraId="1DA07036">
      <w:pPr>
        <w:rPr>
          <w:rFonts w:ascii="Times New Roman" w:hAnsi="Times New Roman" w:eastAsia="宋体"/>
          <w:b/>
          <w:bCs w:val="0"/>
          <w:sz w:val="15"/>
          <w:szCs w:val="15"/>
        </w:rPr>
      </w:pPr>
      <w:r>
        <w:rPr>
          <w:rFonts w:hint="eastAsia" w:ascii="Times New Roman" w:hAnsi="Times New Roman" w:eastAsia="宋体"/>
          <w:b/>
          <w:bCs w:val="0"/>
          <w:sz w:val="15"/>
          <w:szCs w:val="15"/>
        </w:rPr>
        <w:t>24.船舶加油时发生舱柜满溢事故后，以下</w:t>
      </w:r>
      <w:r>
        <w:rPr>
          <w:b/>
          <w:bCs w:val="0"/>
          <w:kern w:val="0"/>
          <w:sz w:val="15"/>
          <w:szCs w:val="15"/>
        </w:rPr>
        <w:t>______</w:t>
      </w:r>
      <w:r>
        <w:rPr>
          <w:rFonts w:hint="eastAsia" w:ascii="Times New Roman" w:hAnsi="Times New Roman" w:eastAsia="宋体"/>
          <w:b/>
          <w:bCs w:val="0"/>
          <w:sz w:val="15"/>
          <w:szCs w:val="15"/>
        </w:rPr>
        <w:t>不是防止继续溢漏的措施。</w:t>
      </w:r>
    </w:p>
    <w:p w14:paraId="560D7F3E">
      <w:pPr>
        <w:rPr>
          <w:rFonts w:ascii="Times New Roman" w:hAnsi="Times New Roman" w:eastAsia="宋体"/>
          <w:b/>
          <w:bCs w:val="0"/>
          <w:sz w:val="15"/>
          <w:szCs w:val="15"/>
        </w:rPr>
      </w:pPr>
      <w:r>
        <w:rPr>
          <w:rFonts w:hint="eastAsia" w:ascii="Times New Roman" w:hAnsi="Times New Roman" w:eastAsia="宋体"/>
          <w:b/>
          <w:bCs w:val="0"/>
          <w:sz w:val="15"/>
          <w:szCs w:val="15"/>
        </w:rPr>
        <w:t>A. 确保甲板排水孔已堵塞</w:t>
      </w:r>
    </w:p>
    <w:p w14:paraId="0D9858A3">
      <w:pPr>
        <w:rPr>
          <w:rFonts w:ascii="Times New Roman" w:hAnsi="Times New Roman" w:eastAsia="宋体"/>
          <w:b/>
          <w:bCs w:val="0"/>
          <w:sz w:val="15"/>
          <w:szCs w:val="15"/>
        </w:rPr>
      </w:pPr>
      <w:r>
        <w:rPr>
          <w:rFonts w:hint="eastAsia" w:ascii="Times New Roman" w:hAnsi="Times New Roman" w:eastAsia="宋体"/>
          <w:b/>
          <w:bCs w:val="0"/>
          <w:sz w:val="15"/>
          <w:szCs w:val="15"/>
        </w:rPr>
        <w:t>B. 立即停止有关油类作业</w:t>
      </w:r>
    </w:p>
    <w:p w14:paraId="7DC42524">
      <w:pPr>
        <w:rPr>
          <w:rFonts w:ascii="Times New Roman" w:hAnsi="Times New Roman" w:eastAsia="宋体"/>
          <w:b/>
          <w:bCs w:val="0"/>
          <w:sz w:val="15"/>
          <w:szCs w:val="15"/>
        </w:rPr>
      </w:pPr>
      <w:r>
        <w:rPr>
          <w:rFonts w:hint="eastAsia" w:ascii="Times New Roman" w:hAnsi="Times New Roman" w:eastAsia="宋体"/>
          <w:b/>
          <w:bCs w:val="0"/>
          <w:sz w:val="15"/>
          <w:szCs w:val="15"/>
        </w:rPr>
        <w:t>C. 已泄漏入海的用围油栏包围</w:t>
      </w:r>
    </w:p>
    <w:p w14:paraId="15A68C06">
      <w:pPr>
        <w:rPr>
          <w:rFonts w:ascii="Times New Roman" w:hAnsi="Times New Roman" w:eastAsia="宋体"/>
          <w:b/>
          <w:bCs w:val="0"/>
          <w:sz w:val="15"/>
          <w:szCs w:val="15"/>
        </w:rPr>
      </w:pPr>
      <w:r>
        <w:rPr>
          <w:rFonts w:hint="eastAsia" w:ascii="Times New Roman" w:hAnsi="Times New Roman" w:eastAsia="宋体"/>
          <w:b/>
          <w:bCs w:val="0"/>
          <w:sz w:val="15"/>
          <w:szCs w:val="15"/>
        </w:rPr>
        <w:t>D. 将泄漏油舱的油驳入其他未满舱</w:t>
      </w:r>
    </w:p>
    <w:p w14:paraId="23897C5E">
      <w:pPr>
        <w:rPr>
          <w:rFonts w:ascii="Times New Roman" w:hAnsi="Times New Roman" w:eastAsia="宋体"/>
          <w:b/>
          <w:bCs w:val="0"/>
          <w:sz w:val="15"/>
          <w:szCs w:val="15"/>
        </w:rPr>
      </w:pPr>
    </w:p>
    <w:p w14:paraId="7F16D0EB">
      <w:pPr>
        <w:rPr>
          <w:rFonts w:ascii="Times New Roman" w:hAnsi="Times New Roman" w:eastAsia="宋体"/>
          <w:b/>
          <w:bCs w:val="0"/>
          <w:sz w:val="15"/>
          <w:szCs w:val="15"/>
        </w:rPr>
      </w:pPr>
      <w:r>
        <w:rPr>
          <w:rFonts w:hint="eastAsia" w:ascii="Times New Roman" w:hAnsi="Times New Roman" w:eastAsia="宋体"/>
          <w:b/>
          <w:bCs w:val="0"/>
          <w:sz w:val="15"/>
          <w:szCs w:val="15"/>
        </w:rPr>
        <w:t>25.根据《国际卫生条例》规定，下列说法有误的是？</w:t>
      </w:r>
    </w:p>
    <w:p w14:paraId="4A6365AD">
      <w:pPr>
        <w:rPr>
          <w:rFonts w:ascii="Times New Roman" w:hAnsi="Times New Roman" w:eastAsia="宋体"/>
          <w:b/>
          <w:bCs w:val="0"/>
          <w:sz w:val="15"/>
          <w:szCs w:val="15"/>
        </w:rPr>
      </w:pPr>
      <w:r>
        <w:rPr>
          <w:rFonts w:hint="eastAsia" w:ascii="Times New Roman" w:hAnsi="Times New Roman" w:eastAsia="宋体"/>
          <w:b/>
          <w:bCs w:val="0"/>
          <w:sz w:val="15"/>
          <w:szCs w:val="15"/>
        </w:rPr>
        <w:t>A. 船长到港前应亲自填写并签署海事健康申报单，提交第一个抵达的缔约国港口当局</w:t>
      </w:r>
    </w:p>
    <w:p w14:paraId="5EEE0F2A">
      <w:pPr>
        <w:rPr>
          <w:rFonts w:ascii="Times New Roman" w:hAnsi="Times New Roman" w:eastAsia="宋体"/>
          <w:b/>
          <w:bCs w:val="0"/>
          <w:sz w:val="15"/>
          <w:szCs w:val="15"/>
        </w:rPr>
      </w:pPr>
      <w:r>
        <w:rPr>
          <w:rFonts w:hint="eastAsia" w:ascii="Times New Roman" w:hAnsi="Times New Roman" w:eastAsia="宋体"/>
          <w:b/>
          <w:bCs w:val="0"/>
          <w:sz w:val="15"/>
          <w:szCs w:val="15"/>
        </w:rPr>
        <w:t>B. 如有船医，海事健康申报单则应当有船医的副签</w:t>
      </w:r>
    </w:p>
    <w:p w14:paraId="21DD8638">
      <w:pPr>
        <w:rPr>
          <w:rFonts w:ascii="Times New Roman" w:hAnsi="Times New Roman" w:eastAsia="宋体"/>
          <w:b/>
          <w:bCs w:val="0"/>
          <w:sz w:val="15"/>
          <w:szCs w:val="15"/>
        </w:rPr>
      </w:pPr>
      <w:r>
        <w:rPr>
          <w:rFonts w:hint="eastAsia" w:ascii="Times New Roman" w:hAnsi="Times New Roman" w:eastAsia="宋体"/>
          <w:b/>
          <w:bCs w:val="0"/>
          <w:sz w:val="15"/>
          <w:szCs w:val="15"/>
        </w:rPr>
        <w:t>C. 应如实填报海事健康申报单</w:t>
      </w:r>
    </w:p>
    <w:p w14:paraId="633CC026">
      <w:pPr>
        <w:rPr>
          <w:rFonts w:ascii="Times New Roman" w:hAnsi="Times New Roman" w:eastAsia="宋体"/>
          <w:b/>
          <w:bCs w:val="0"/>
          <w:sz w:val="15"/>
          <w:szCs w:val="15"/>
        </w:rPr>
      </w:pPr>
      <w:r>
        <w:rPr>
          <w:rFonts w:hint="eastAsia" w:ascii="Times New Roman" w:hAnsi="Times New Roman" w:eastAsia="宋体"/>
          <w:b/>
          <w:bCs w:val="0"/>
          <w:sz w:val="15"/>
          <w:szCs w:val="15"/>
        </w:rPr>
        <w:t>D. 有些港口可能会不要求提交海事健康申报单</w:t>
      </w:r>
    </w:p>
    <w:p w14:paraId="1C36C473">
      <w:pPr>
        <w:rPr>
          <w:rFonts w:ascii="Times New Roman" w:hAnsi="Times New Roman" w:eastAsia="宋体"/>
          <w:b/>
          <w:bCs w:val="0"/>
          <w:sz w:val="15"/>
          <w:szCs w:val="15"/>
        </w:rPr>
      </w:pPr>
    </w:p>
    <w:p w14:paraId="4EA2E03B">
      <w:pPr>
        <w:rPr>
          <w:rFonts w:ascii="Times New Roman" w:hAnsi="Times New Roman" w:eastAsia="宋体"/>
          <w:b/>
          <w:bCs w:val="0"/>
          <w:sz w:val="15"/>
          <w:szCs w:val="15"/>
        </w:rPr>
      </w:pPr>
      <w:r>
        <w:rPr>
          <w:rFonts w:hint="eastAsia" w:ascii="Times New Roman" w:hAnsi="Times New Roman" w:eastAsia="宋体"/>
          <w:b/>
          <w:bCs w:val="0"/>
          <w:sz w:val="15"/>
          <w:szCs w:val="15"/>
        </w:rPr>
        <w:t>26.船舶的以下</w:t>
      </w:r>
      <w:r>
        <w:rPr>
          <w:b/>
          <w:bCs w:val="0"/>
          <w:kern w:val="0"/>
          <w:sz w:val="15"/>
          <w:szCs w:val="15"/>
        </w:rPr>
        <w:t>______</w:t>
      </w:r>
      <w:r>
        <w:rPr>
          <w:rFonts w:hint="eastAsia" w:ascii="Times New Roman" w:hAnsi="Times New Roman" w:eastAsia="宋体"/>
          <w:b/>
          <w:bCs w:val="0"/>
          <w:sz w:val="15"/>
          <w:szCs w:val="15"/>
        </w:rPr>
        <w:t>作业会造成海洋环境污染，需要采取积极措施以保护海上环境。①船舶注入压载水；②船舶机舱污水排放；③船舶生活污水排放；④船舶货舱洗舱水排放</w:t>
      </w:r>
    </w:p>
    <w:p w14:paraId="6F00A347">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3EFC3F7">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742EF5EE">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8BC1C70">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23571EAC">
      <w:pPr>
        <w:rPr>
          <w:rFonts w:ascii="Times New Roman" w:hAnsi="Times New Roman" w:eastAsia="宋体"/>
          <w:b/>
          <w:bCs w:val="0"/>
          <w:sz w:val="15"/>
          <w:szCs w:val="15"/>
        </w:rPr>
      </w:pPr>
    </w:p>
    <w:p w14:paraId="0059FE64">
      <w:pPr>
        <w:rPr>
          <w:rFonts w:ascii="Times New Roman" w:hAnsi="Times New Roman" w:eastAsia="宋体"/>
          <w:b/>
          <w:bCs w:val="0"/>
          <w:sz w:val="15"/>
          <w:szCs w:val="15"/>
        </w:rPr>
      </w:pPr>
      <w:r>
        <w:rPr>
          <w:rFonts w:hint="eastAsia" w:ascii="Times New Roman" w:hAnsi="Times New Roman" w:eastAsia="宋体"/>
          <w:b/>
          <w:bCs w:val="0"/>
          <w:sz w:val="15"/>
          <w:szCs w:val="15"/>
        </w:rPr>
        <w:t>27.根据《MARPOL73/78》附则V的规定，船舶在特殊区域内处理罐装啤酒瓶时，正确的处理措施是</w:t>
      </w:r>
      <w:r>
        <w:rPr>
          <w:b/>
          <w:bCs w:val="0"/>
          <w:kern w:val="0"/>
          <w:sz w:val="15"/>
          <w:szCs w:val="15"/>
        </w:rPr>
        <w:t>______</w:t>
      </w:r>
      <w:r>
        <w:rPr>
          <w:rFonts w:hint="eastAsia"/>
          <w:b/>
          <w:bCs w:val="0"/>
          <w:kern w:val="0"/>
          <w:sz w:val="15"/>
          <w:szCs w:val="15"/>
        </w:rPr>
        <w:t>。</w:t>
      </w:r>
    </w:p>
    <w:p w14:paraId="68F9C389">
      <w:pPr>
        <w:rPr>
          <w:rFonts w:ascii="Times New Roman" w:hAnsi="Times New Roman" w:eastAsia="宋体"/>
          <w:b/>
          <w:bCs w:val="0"/>
          <w:sz w:val="15"/>
          <w:szCs w:val="15"/>
        </w:rPr>
      </w:pPr>
      <w:r>
        <w:rPr>
          <w:rFonts w:hint="eastAsia" w:ascii="Times New Roman" w:hAnsi="Times New Roman" w:eastAsia="宋体"/>
          <w:b/>
          <w:bCs w:val="0"/>
          <w:sz w:val="15"/>
          <w:szCs w:val="15"/>
        </w:rPr>
        <w:t>A. 禁止排放入海</w:t>
      </w:r>
    </w:p>
    <w:p w14:paraId="086C61E4">
      <w:pPr>
        <w:rPr>
          <w:rFonts w:ascii="Times New Roman" w:hAnsi="Times New Roman" w:eastAsia="宋体"/>
          <w:b/>
          <w:bCs w:val="0"/>
          <w:sz w:val="15"/>
          <w:szCs w:val="15"/>
        </w:rPr>
      </w:pPr>
      <w:r>
        <w:rPr>
          <w:rFonts w:hint="eastAsia" w:ascii="Times New Roman" w:hAnsi="Times New Roman" w:eastAsia="宋体"/>
          <w:b/>
          <w:bCs w:val="0"/>
          <w:sz w:val="15"/>
          <w:szCs w:val="15"/>
        </w:rPr>
        <w:t>B. 可在距离最近陆地至少12海里以外，排放入海</w:t>
      </w:r>
    </w:p>
    <w:p w14:paraId="4A3E62EF">
      <w:pPr>
        <w:rPr>
          <w:rFonts w:ascii="Times New Roman" w:hAnsi="Times New Roman" w:eastAsia="宋体"/>
          <w:b/>
          <w:bCs w:val="0"/>
          <w:sz w:val="15"/>
          <w:szCs w:val="15"/>
        </w:rPr>
      </w:pPr>
      <w:r>
        <w:rPr>
          <w:rFonts w:hint="eastAsia" w:ascii="Times New Roman" w:hAnsi="Times New Roman" w:eastAsia="宋体"/>
          <w:b/>
          <w:bCs w:val="0"/>
          <w:sz w:val="15"/>
          <w:szCs w:val="15"/>
        </w:rPr>
        <w:t>C. 可在距离最近陆地至少25海里以外，排放入海</w:t>
      </w:r>
    </w:p>
    <w:p w14:paraId="6E914015">
      <w:pPr>
        <w:rPr>
          <w:rFonts w:ascii="Times New Roman" w:hAnsi="Times New Roman" w:eastAsia="宋体"/>
          <w:b/>
          <w:bCs w:val="0"/>
          <w:sz w:val="15"/>
          <w:szCs w:val="15"/>
        </w:rPr>
      </w:pPr>
      <w:r>
        <w:rPr>
          <w:rFonts w:hint="eastAsia" w:ascii="Times New Roman" w:hAnsi="Times New Roman" w:eastAsia="宋体"/>
          <w:b/>
          <w:bCs w:val="0"/>
          <w:sz w:val="15"/>
          <w:szCs w:val="15"/>
        </w:rPr>
        <w:t>D. 可在距离最近陆地至少50海里以外，排放入海</w:t>
      </w:r>
    </w:p>
    <w:p w14:paraId="25D3EEB9">
      <w:pPr>
        <w:rPr>
          <w:rFonts w:ascii="Times New Roman" w:hAnsi="Times New Roman" w:eastAsia="宋体"/>
          <w:b/>
          <w:bCs w:val="0"/>
          <w:sz w:val="15"/>
          <w:szCs w:val="15"/>
        </w:rPr>
      </w:pPr>
    </w:p>
    <w:p w14:paraId="50764F49">
      <w:pPr>
        <w:rPr>
          <w:rFonts w:ascii="Times New Roman" w:hAnsi="Times New Roman" w:eastAsia="宋体"/>
          <w:b/>
          <w:bCs w:val="0"/>
          <w:sz w:val="15"/>
          <w:szCs w:val="15"/>
        </w:rPr>
      </w:pPr>
      <w:r>
        <w:rPr>
          <w:rFonts w:hint="eastAsia" w:ascii="Times New Roman" w:hAnsi="Times New Roman" w:eastAsia="宋体"/>
          <w:b/>
          <w:bCs w:val="0"/>
          <w:sz w:val="15"/>
          <w:szCs w:val="15"/>
        </w:rPr>
        <w:t>28.船舶装卸作业时，值班驾驶员应</w:t>
      </w:r>
      <w:r>
        <w:rPr>
          <w:b/>
          <w:bCs w:val="0"/>
          <w:kern w:val="0"/>
          <w:sz w:val="15"/>
          <w:szCs w:val="15"/>
        </w:rPr>
        <w:t>______</w:t>
      </w:r>
      <w:r>
        <w:rPr>
          <w:rFonts w:hint="eastAsia" w:ascii="Times New Roman" w:hAnsi="Times New Roman" w:eastAsia="宋体"/>
          <w:b/>
          <w:bCs w:val="0"/>
          <w:sz w:val="15"/>
          <w:szCs w:val="15"/>
        </w:rPr>
        <w:t>。①每天早晨或离港前，应看水尺并记入航海日志；②及时开关舱，防止雨湿货损；③严禁任何人在舱内和甲板上吸烟；④装卸结束前应下舱检查货物堆码情况</w:t>
      </w:r>
    </w:p>
    <w:p w14:paraId="2F85A6A6">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DB4D1BB">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686811D2">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60907F3D">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77A840D5">
      <w:pPr>
        <w:rPr>
          <w:rFonts w:ascii="Times New Roman" w:hAnsi="Times New Roman" w:eastAsia="宋体"/>
          <w:b/>
          <w:bCs w:val="0"/>
          <w:sz w:val="15"/>
          <w:szCs w:val="15"/>
        </w:rPr>
      </w:pPr>
    </w:p>
    <w:p w14:paraId="5896F1A8">
      <w:pPr>
        <w:rPr>
          <w:rFonts w:ascii="Times New Roman" w:hAnsi="Times New Roman" w:eastAsia="宋体"/>
          <w:b/>
          <w:bCs w:val="0"/>
          <w:sz w:val="15"/>
          <w:szCs w:val="15"/>
        </w:rPr>
      </w:pPr>
      <w:r>
        <w:rPr>
          <w:rFonts w:hint="eastAsia" w:ascii="Times New Roman" w:hAnsi="Times New Roman" w:eastAsia="宋体"/>
          <w:b/>
          <w:bCs w:val="0"/>
          <w:sz w:val="15"/>
          <w:szCs w:val="15"/>
        </w:rPr>
        <w:t>29.根据《中华人民共和国海船船员值班规则》，航行中发生下列哪些情况不需要重新标绘航线？</w:t>
      </w:r>
    </w:p>
    <w:p w14:paraId="04051F62">
      <w:pPr>
        <w:rPr>
          <w:rFonts w:ascii="Times New Roman" w:hAnsi="Times New Roman" w:eastAsia="宋体"/>
          <w:b/>
          <w:bCs w:val="0"/>
          <w:sz w:val="15"/>
          <w:szCs w:val="15"/>
        </w:rPr>
      </w:pPr>
      <w:r>
        <w:rPr>
          <w:rFonts w:hint="eastAsia" w:ascii="Times New Roman" w:hAnsi="Times New Roman" w:eastAsia="宋体"/>
          <w:b/>
          <w:bCs w:val="0"/>
          <w:sz w:val="15"/>
          <w:szCs w:val="15"/>
        </w:rPr>
        <w:t>A. 计划航线的下一停靠港发生改变</w:t>
      </w:r>
    </w:p>
    <w:p w14:paraId="30F247B1">
      <w:pPr>
        <w:rPr>
          <w:rFonts w:ascii="Times New Roman" w:hAnsi="Times New Roman" w:eastAsia="宋体"/>
          <w:b/>
          <w:bCs w:val="0"/>
          <w:sz w:val="15"/>
          <w:szCs w:val="15"/>
        </w:rPr>
      </w:pPr>
      <w:r>
        <w:rPr>
          <w:rFonts w:hint="eastAsia" w:ascii="Times New Roman" w:hAnsi="Times New Roman" w:eastAsia="宋体"/>
          <w:b/>
          <w:bCs w:val="0"/>
          <w:sz w:val="15"/>
          <w:szCs w:val="15"/>
        </w:rPr>
        <w:t>B. 因搜救需要大幅度偏离计划航线</w:t>
      </w:r>
    </w:p>
    <w:p w14:paraId="16BE1394">
      <w:pPr>
        <w:rPr>
          <w:rFonts w:ascii="Times New Roman" w:hAnsi="Times New Roman" w:eastAsia="宋体"/>
          <w:b/>
          <w:bCs w:val="0"/>
          <w:sz w:val="15"/>
          <w:szCs w:val="15"/>
        </w:rPr>
      </w:pPr>
      <w:r>
        <w:rPr>
          <w:rFonts w:hint="eastAsia" w:ascii="Times New Roman" w:hAnsi="Times New Roman" w:eastAsia="宋体"/>
          <w:b/>
          <w:bCs w:val="0"/>
          <w:sz w:val="15"/>
          <w:szCs w:val="15"/>
        </w:rPr>
        <w:t>C. 因避离台风船舶需要大幅度偏离计划航线</w:t>
      </w:r>
    </w:p>
    <w:p w14:paraId="4F713A0B">
      <w:pPr>
        <w:rPr>
          <w:rFonts w:ascii="Times New Roman" w:hAnsi="Times New Roman" w:eastAsia="宋体"/>
          <w:b/>
          <w:bCs w:val="0"/>
          <w:sz w:val="15"/>
          <w:szCs w:val="15"/>
        </w:rPr>
      </w:pPr>
      <w:r>
        <w:rPr>
          <w:rFonts w:hint="eastAsia" w:ascii="Times New Roman" w:hAnsi="Times New Roman" w:eastAsia="宋体"/>
          <w:b/>
          <w:bCs w:val="0"/>
          <w:sz w:val="15"/>
          <w:szCs w:val="15"/>
        </w:rPr>
        <w:t>D. 因大幅度避让他船偏离计划航线较远</w:t>
      </w:r>
    </w:p>
    <w:p w14:paraId="44F05C5B">
      <w:pPr>
        <w:rPr>
          <w:rFonts w:ascii="Times New Roman" w:hAnsi="Times New Roman" w:eastAsia="宋体"/>
          <w:b/>
          <w:bCs w:val="0"/>
          <w:sz w:val="15"/>
          <w:szCs w:val="15"/>
        </w:rPr>
      </w:pPr>
    </w:p>
    <w:p w14:paraId="3BE0744A">
      <w:pPr>
        <w:rPr>
          <w:rFonts w:ascii="Times New Roman" w:hAnsi="Times New Roman" w:eastAsia="宋体"/>
          <w:b/>
          <w:bCs w:val="0"/>
          <w:sz w:val="15"/>
          <w:szCs w:val="15"/>
        </w:rPr>
      </w:pPr>
      <w:r>
        <w:rPr>
          <w:rFonts w:hint="eastAsia" w:ascii="Times New Roman" w:hAnsi="Times New Roman" w:eastAsia="宋体"/>
          <w:b/>
          <w:bCs w:val="0"/>
          <w:sz w:val="15"/>
          <w:szCs w:val="15"/>
        </w:rPr>
        <w:t>30.根据我国《海员外派管理规定》，以下表述不正确的是</w:t>
      </w:r>
      <w:r>
        <w:rPr>
          <w:b/>
          <w:bCs w:val="0"/>
          <w:kern w:val="0"/>
          <w:sz w:val="15"/>
          <w:szCs w:val="15"/>
        </w:rPr>
        <w:t>______</w:t>
      </w:r>
      <w:r>
        <w:rPr>
          <w:rFonts w:hint="eastAsia"/>
          <w:b/>
          <w:bCs w:val="0"/>
          <w:kern w:val="0"/>
          <w:sz w:val="15"/>
          <w:szCs w:val="15"/>
        </w:rPr>
        <w:t>。</w:t>
      </w:r>
    </w:p>
    <w:p w14:paraId="3AFC57F4">
      <w:pPr>
        <w:rPr>
          <w:rFonts w:ascii="Times New Roman" w:hAnsi="Times New Roman" w:eastAsia="宋体"/>
          <w:b/>
          <w:bCs w:val="0"/>
          <w:sz w:val="15"/>
          <w:szCs w:val="15"/>
        </w:rPr>
      </w:pPr>
      <w:r>
        <w:rPr>
          <w:rFonts w:hint="eastAsia" w:ascii="Times New Roman" w:hAnsi="Times New Roman" w:eastAsia="宋体"/>
          <w:b/>
          <w:bCs w:val="0"/>
          <w:sz w:val="15"/>
          <w:szCs w:val="15"/>
        </w:rPr>
        <w:t>A. 交通运输部海事局主管全国海员外派工作</w:t>
      </w:r>
    </w:p>
    <w:p w14:paraId="5EAB5BD3">
      <w:pPr>
        <w:rPr>
          <w:rFonts w:ascii="Times New Roman" w:hAnsi="Times New Roman" w:eastAsia="宋体"/>
          <w:b/>
          <w:bCs w:val="0"/>
          <w:sz w:val="15"/>
          <w:szCs w:val="15"/>
        </w:rPr>
      </w:pPr>
      <w:r>
        <w:rPr>
          <w:rFonts w:hint="eastAsia" w:ascii="Times New Roman" w:hAnsi="Times New Roman" w:eastAsia="宋体"/>
          <w:b/>
          <w:bCs w:val="0"/>
          <w:sz w:val="15"/>
          <w:szCs w:val="15"/>
        </w:rPr>
        <w:t>B. 交通运输部直属海事管理机构依照各自职责负责具体实施海员外派的监督管理工作</w:t>
      </w:r>
    </w:p>
    <w:p w14:paraId="42B49E19">
      <w:pPr>
        <w:rPr>
          <w:rFonts w:ascii="Times New Roman" w:hAnsi="Times New Roman" w:eastAsia="宋体"/>
          <w:b/>
          <w:bCs w:val="0"/>
          <w:sz w:val="15"/>
          <w:szCs w:val="15"/>
        </w:rPr>
      </w:pPr>
      <w:r>
        <w:rPr>
          <w:rFonts w:hint="eastAsia" w:ascii="Times New Roman" w:hAnsi="Times New Roman" w:eastAsia="宋体"/>
          <w:b/>
          <w:bCs w:val="0"/>
          <w:sz w:val="15"/>
          <w:szCs w:val="15"/>
        </w:rPr>
        <w:t>C. 海员外派遵循“谁派出，谁负责”的原则</w:t>
      </w:r>
    </w:p>
    <w:p w14:paraId="31582401">
      <w:pPr>
        <w:rPr>
          <w:rFonts w:ascii="Times New Roman" w:hAnsi="Times New Roman" w:eastAsia="宋体"/>
          <w:b/>
          <w:bCs w:val="0"/>
          <w:sz w:val="15"/>
          <w:szCs w:val="15"/>
        </w:rPr>
      </w:pPr>
      <w:r>
        <w:rPr>
          <w:rFonts w:hint="eastAsia" w:ascii="Times New Roman" w:hAnsi="Times New Roman" w:eastAsia="宋体"/>
          <w:b/>
          <w:bCs w:val="0"/>
          <w:sz w:val="15"/>
          <w:szCs w:val="15"/>
        </w:rPr>
        <w:t>D. 从事海员外派机构应当做好外派海员在船工作期间及登、离船过程中的各项保障工作</w:t>
      </w:r>
    </w:p>
    <w:p w14:paraId="497D6DE2">
      <w:pPr>
        <w:rPr>
          <w:rFonts w:ascii="Times New Roman" w:hAnsi="Times New Roman" w:eastAsia="宋体"/>
          <w:b/>
          <w:bCs w:val="0"/>
          <w:sz w:val="15"/>
          <w:szCs w:val="15"/>
        </w:rPr>
      </w:pPr>
    </w:p>
    <w:p w14:paraId="050EBC15">
      <w:pPr>
        <w:rPr>
          <w:rFonts w:ascii="Times New Roman" w:hAnsi="Times New Roman" w:eastAsia="宋体"/>
          <w:b/>
          <w:bCs w:val="0"/>
          <w:sz w:val="15"/>
          <w:szCs w:val="15"/>
        </w:rPr>
      </w:pPr>
      <w:r>
        <w:rPr>
          <w:rFonts w:hint="eastAsia" w:ascii="Times New Roman" w:hAnsi="Times New Roman" w:eastAsia="宋体"/>
          <w:b/>
          <w:bCs w:val="0"/>
          <w:sz w:val="15"/>
          <w:szCs w:val="15"/>
        </w:rPr>
        <w:t>31.根据MLC2006公约，有关工资报酬的说法有误的是</w:t>
      </w:r>
      <w:r>
        <w:rPr>
          <w:b/>
          <w:bCs w:val="0"/>
          <w:kern w:val="0"/>
          <w:sz w:val="15"/>
          <w:szCs w:val="15"/>
        </w:rPr>
        <w:t>______</w:t>
      </w:r>
      <w:r>
        <w:rPr>
          <w:rFonts w:hint="eastAsia" w:ascii="Times New Roman" w:hAnsi="Times New Roman" w:eastAsia="宋体"/>
          <w:b/>
          <w:bCs w:val="0"/>
          <w:sz w:val="15"/>
          <w:szCs w:val="15"/>
        </w:rPr>
        <w:t>。</w:t>
      </w:r>
    </w:p>
    <w:p w14:paraId="0B4973A9">
      <w:pPr>
        <w:rPr>
          <w:rFonts w:ascii="Times New Roman" w:hAnsi="Times New Roman" w:eastAsia="宋体"/>
          <w:b/>
          <w:bCs w:val="0"/>
          <w:sz w:val="15"/>
          <w:szCs w:val="15"/>
        </w:rPr>
      </w:pPr>
      <w:r>
        <w:rPr>
          <w:rFonts w:hint="eastAsia" w:ascii="Times New Roman" w:hAnsi="Times New Roman" w:eastAsia="宋体"/>
          <w:b/>
          <w:bCs w:val="0"/>
          <w:sz w:val="15"/>
          <w:szCs w:val="15"/>
        </w:rPr>
        <w:t>A. 在海上和港口的正常工作时间每天不应超过8小时</w:t>
      </w:r>
    </w:p>
    <w:p w14:paraId="01A63715">
      <w:pPr>
        <w:rPr>
          <w:rFonts w:ascii="Times New Roman" w:hAnsi="Times New Roman" w:eastAsia="宋体"/>
          <w:b/>
          <w:bCs w:val="0"/>
          <w:sz w:val="15"/>
          <w:szCs w:val="15"/>
        </w:rPr>
      </w:pPr>
      <w:r>
        <w:rPr>
          <w:rFonts w:hint="eastAsia" w:ascii="Times New Roman" w:hAnsi="Times New Roman" w:eastAsia="宋体"/>
          <w:b/>
          <w:bCs w:val="0"/>
          <w:sz w:val="15"/>
          <w:szCs w:val="15"/>
        </w:rPr>
        <w:t>B. 每周正常工作时间不得超过48小时</w:t>
      </w:r>
    </w:p>
    <w:p w14:paraId="36BD6390">
      <w:pPr>
        <w:rPr>
          <w:rFonts w:ascii="Times New Roman" w:hAnsi="Times New Roman" w:eastAsia="宋体"/>
          <w:b/>
          <w:bCs w:val="0"/>
          <w:sz w:val="15"/>
          <w:szCs w:val="15"/>
        </w:rPr>
      </w:pPr>
      <w:r>
        <w:rPr>
          <w:rFonts w:hint="eastAsia" w:ascii="Times New Roman" w:hAnsi="Times New Roman" w:eastAsia="宋体"/>
          <w:b/>
          <w:bCs w:val="0"/>
          <w:sz w:val="15"/>
          <w:szCs w:val="15"/>
        </w:rPr>
        <w:t>C. 加班补偿率不应低于基本报酬或工资的1.25倍</w:t>
      </w:r>
    </w:p>
    <w:p w14:paraId="40A77DB1">
      <w:pPr>
        <w:rPr>
          <w:rFonts w:ascii="Times New Roman" w:hAnsi="Times New Roman" w:eastAsia="宋体"/>
          <w:b/>
          <w:bCs w:val="0"/>
          <w:sz w:val="15"/>
          <w:szCs w:val="15"/>
        </w:rPr>
      </w:pPr>
      <w:r>
        <w:rPr>
          <w:rFonts w:hint="eastAsia" w:ascii="Times New Roman" w:hAnsi="Times New Roman" w:eastAsia="宋体"/>
          <w:b/>
          <w:bCs w:val="0"/>
          <w:sz w:val="15"/>
          <w:szCs w:val="15"/>
        </w:rPr>
        <w:t>D. 所有加班时间应由船员本人进行记录，每月的间隔交由船长签字</w:t>
      </w:r>
    </w:p>
    <w:p w14:paraId="04C46E1D">
      <w:pPr>
        <w:rPr>
          <w:rFonts w:ascii="Times New Roman" w:hAnsi="Times New Roman" w:eastAsia="宋体"/>
          <w:b/>
          <w:bCs w:val="0"/>
          <w:sz w:val="15"/>
          <w:szCs w:val="15"/>
        </w:rPr>
      </w:pPr>
    </w:p>
    <w:p w14:paraId="24B835E4">
      <w:pPr>
        <w:rPr>
          <w:rFonts w:ascii="Times New Roman" w:hAnsi="Times New Roman" w:eastAsia="宋体"/>
          <w:b/>
          <w:bCs w:val="0"/>
          <w:sz w:val="15"/>
          <w:szCs w:val="15"/>
        </w:rPr>
      </w:pPr>
      <w:r>
        <w:rPr>
          <w:rFonts w:hint="eastAsia" w:ascii="Times New Roman" w:hAnsi="Times New Roman" w:eastAsia="宋体"/>
          <w:b/>
          <w:bCs w:val="0"/>
          <w:sz w:val="15"/>
          <w:szCs w:val="15"/>
        </w:rPr>
        <w:t>32.根据《国际海上人命安全公约》及我国相关规定，船舶每次消防演习的程序包括</w:t>
      </w:r>
      <w:r>
        <w:rPr>
          <w:b/>
          <w:bCs w:val="0"/>
          <w:kern w:val="0"/>
          <w:sz w:val="15"/>
          <w:szCs w:val="15"/>
        </w:rPr>
        <w:t>______</w:t>
      </w:r>
      <w:r>
        <w:rPr>
          <w:rFonts w:hint="eastAsia" w:ascii="Times New Roman" w:hAnsi="Times New Roman" w:eastAsia="宋体"/>
          <w:b/>
          <w:bCs w:val="0"/>
          <w:sz w:val="15"/>
          <w:szCs w:val="15"/>
        </w:rPr>
        <w:t>等方面。①鸣放警报信号；②船员集合；③关闭通风，组织探火、灭火；④演习总结讲评</w:t>
      </w:r>
    </w:p>
    <w:p w14:paraId="15DFE8C0">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A30938A">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7C625792">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0F78914E">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0A5131FF">
      <w:pPr>
        <w:rPr>
          <w:rFonts w:ascii="Times New Roman" w:hAnsi="Times New Roman" w:eastAsia="宋体"/>
          <w:b/>
          <w:bCs w:val="0"/>
          <w:sz w:val="15"/>
          <w:szCs w:val="15"/>
        </w:rPr>
      </w:pPr>
    </w:p>
    <w:p w14:paraId="5C91A76E">
      <w:pPr>
        <w:rPr>
          <w:rFonts w:ascii="Times New Roman" w:hAnsi="Times New Roman" w:eastAsia="宋体"/>
          <w:b/>
          <w:bCs w:val="0"/>
          <w:sz w:val="15"/>
          <w:szCs w:val="15"/>
        </w:rPr>
      </w:pPr>
      <w:r>
        <w:rPr>
          <w:rFonts w:hint="eastAsia" w:ascii="Times New Roman" w:hAnsi="Times New Roman" w:eastAsia="宋体"/>
          <w:b/>
          <w:bCs w:val="0"/>
          <w:sz w:val="15"/>
          <w:szCs w:val="15"/>
        </w:rPr>
        <w:t>33.根据《MARPOL73/78》附则V的规定，当船舶焚烧垃圾时，垃圾记录簿应记录哪些内容？①焚烧开始与结束的日期和时间；②焚烧开始与结束的船舶位置；③焚烧垃圾的估计量；④负责操作的高级船员的签名。</w:t>
      </w:r>
    </w:p>
    <w:p w14:paraId="2313865E">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ACA0CBA">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2F5DB5CB">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5C27054A">
      <w:pPr>
        <w:rPr>
          <w:rFonts w:ascii="Times New Roman" w:hAnsi="Times New Roman" w:eastAsia="宋体"/>
          <w:b/>
          <w:bCs w:val="0"/>
          <w:sz w:val="15"/>
          <w:szCs w:val="15"/>
        </w:rPr>
      </w:pPr>
      <w:r>
        <w:rPr>
          <w:rFonts w:hint="eastAsia" w:ascii="Times New Roman" w:hAnsi="Times New Roman" w:eastAsia="宋体"/>
          <w:b/>
          <w:bCs w:val="0"/>
          <w:sz w:val="15"/>
          <w:szCs w:val="15"/>
        </w:rPr>
        <w:t>D. ①④</w:t>
      </w:r>
    </w:p>
    <w:p w14:paraId="312F9C3C">
      <w:pPr>
        <w:rPr>
          <w:rFonts w:ascii="Times New Roman" w:hAnsi="Times New Roman" w:eastAsia="宋体"/>
          <w:b/>
          <w:bCs w:val="0"/>
          <w:sz w:val="15"/>
          <w:szCs w:val="15"/>
        </w:rPr>
      </w:pPr>
    </w:p>
    <w:p w14:paraId="49D5ACA4">
      <w:pPr>
        <w:rPr>
          <w:rFonts w:ascii="Times New Roman" w:hAnsi="Times New Roman" w:eastAsia="宋体"/>
          <w:b/>
          <w:bCs w:val="0"/>
          <w:sz w:val="15"/>
          <w:szCs w:val="15"/>
        </w:rPr>
      </w:pPr>
      <w:r>
        <w:rPr>
          <w:rFonts w:hint="eastAsia" w:ascii="Times New Roman" w:hAnsi="Times New Roman" w:eastAsia="宋体"/>
          <w:b/>
          <w:bCs w:val="0"/>
          <w:sz w:val="15"/>
          <w:szCs w:val="15"/>
        </w:rPr>
        <w:t>34.船舶发生火灾，以下灭火应急措施正确的有</w:t>
      </w:r>
      <w:r>
        <w:rPr>
          <w:b/>
          <w:bCs w:val="0"/>
          <w:kern w:val="0"/>
          <w:sz w:val="15"/>
          <w:szCs w:val="15"/>
        </w:rPr>
        <w:t>______</w:t>
      </w:r>
      <w:r>
        <w:rPr>
          <w:rFonts w:hint="eastAsia" w:ascii="Times New Roman" w:hAnsi="Times New Roman" w:eastAsia="宋体"/>
          <w:b/>
          <w:bCs w:val="0"/>
          <w:sz w:val="15"/>
          <w:szCs w:val="15"/>
        </w:rPr>
        <w:t>。①在确认着火处无人后应切断该处通风、关闭防火门窗、切断通往火场的电源、油路；②转移或隔离火场周围的可燃物、贵重物品，喷水减低火场周围的温度；③在控制火势的同时，立即展开灭火；④使用固定灭火系统前，应撤离舱内所有人员，隔离火灾现场的空气流通</w:t>
      </w:r>
    </w:p>
    <w:p w14:paraId="1A70110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2271507">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1F62B105">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0A59BE7A">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E435DA2">
      <w:pPr>
        <w:rPr>
          <w:rFonts w:ascii="Times New Roman" w:hAnsi="Times New Roman" w:eastAsia="宋体"/>
          <w:b/>
          <w:bCs w:val="0"/>
          <w:sz w:val="15"/>
          <w:szCs w:val="15"/>
        </w:rPr>
      </w:pPr>
    </w:p>
    <w:p w14:paraId="01EEC85D">
      <w:pPr>
        <w:rPr>
          <w:rFonts w:ascii="Times New Roman" w:hAnsi="Times New Roman" w:eastAsia="宋体"/>
          <w:b/>
          <w:bCs w:val="0"/>
          <w:sz w:val="15"/>
          <w:szCs w:val="15"/>
        </w:rPr>
      </w:pPr>
      <w:r>
        <w:rPr>
          <w:rFonts w:hint="eastAsia" w:ascii="Times New Roman" w:hAnsi="Times New Roman" w:eastAsia="宋体"/>
          <w:b/>
          <w:bCs w:val="0"/>
          <w:sz w:val="15"/>
          <w:szCs w:val="15"/>
        </w:rPr>
        <w:t>35.根据SOLAS公约规定，船舶应变部署表不需要张贴在</w:t>
      </w:r>
      <w:r>
        <w:rPr>
          <w:b/>
          <w:bCs w:val="0"/>
          <w:kern w:val="0"/>
          <w:sz w:val="15"/>
          <w:szCs w:val="15"/>
        </w:rPr>
        <w:t>______</w:t>
      </w:r>
      <w:r>
        <w:rPr>
          <w:rFonts w:hint="eastAsia" w:ascii="Times New Roman" w:hAnsi="Times New Roman" w:eastAsia="宋体"/>
          <w:b/>
          <w:bCs w:val="0"/>
          <w:sz w:val="15"/>
          <w:szCs w:val="15"/>
        </w:rPr>
        <w:t>。</w:t>
      </w:r>
    </w:p>
    <w:p w14:paraId="106A6A6A">
      <w:pPr>
        <w:rPr>
          <w:rFonts w:ascii="Times New Roman" w:hAnsi="Times New Roman" w:eastAsia="宋体"/>
          <w:b/>
          <w:bCs w:val="0"/>
          <w:sz w:val="15"/>
          <w:szCs w:val="15"/>
        </w:rPr>
      </w:pPr>
      <w:r>
        <w:rPr>
          <w:rFonts w:hint="eastAsia" w:ascii="Times New Roman" w:hAnsi="Times New Roman" w:eastAsia="宋体"/>
          <w:b/>
          <w:bCs w:val="0"/>
          <w:sz w:val="15"/>
          <w:szCs w:val="15"/>
        </w:rPr>
        <w:t>A. 各船员房间</w:t>
      </w:r>
    </w:p>
    <w:p w14:paraId="2E230741">
      <w:pPr>
        <w:rPr>
          <w:rFonts w:ascii="Times New Roman" w:hAnsi="Times New Roman" w:eastAsia="宋体"/>
          <w:b/>
          <w:bCs w:val="0"/>
          <w:sz w:val="15"/>
          <w:szCs w:val="15"/>
        </w:rPr>
      </w:pPr>
      <w:r>
        <w:rPr>
          <w:rFonts w:hint="eastAsia" w:ascii="Times New Roman" w:hAnsi="Times New Roman" w:eastAsia="宋体"/>
          <w:b/>
          <w:bCs w:val="0"/>
          <w:sz w:val="15"/>
          <w:szCs w:val="15"/>
        </w:rPr>
        <w:t>B. 驾驶台</w:t>
      </w:r>
    </w:p>
    <w:p w14:paraId="05E913A9">
      <w:pPr>
        <w:rPr>
          <w:rFonts w:ascii="Times New Roman" w:hAnsi="Times New Roman" w:eastAsia="宋体"/>
          <w:b/>
          <w:bCs w:val="0"/>
          <w:sz w:val="15"/>
          <w:szCs w:val="15"/>
        </w:rPr>
      </w:pPr>
      <w:r>
        <w:rPr>
          <w:rFonts w:hint="eastAsia" w:ascii="Times New Roman" w:hAnsi="Times New Roman" w:eastAsia="宋体"/>
          <w:b/>
          <w:bCs w:val="0"/>
          <w:sz w:val="15"/>
          <w:szCs w:val="15"/>
        </w:rPr>
        <w:t>C. 机舱</w:t>
      </w:r>
    </w:p>
    <w:p w14:paraId="16E97D60">
      <w:pPr>
        <w:rPr>
          <w:rFonts w:ascii="Times New Roman" w:hAnsi="Times New Roman" w:eastAsia="宋体"/>
          <w:b/>
          <w:bCs w:val="0"/>
          <w:sz w:val="15"/>
          <w:szCs w:val="15"/>
        </w:rPr>
      </w:pPr>
      <w:r>
        <w:rPr>
          <w:rFonts w:hint="eastAsia" w:ascii="Times New Roman" w:hAnsi="Times New Roman" w:eastAsia="宋体"/>
          <w:b/>
          <w:bCs w:val="0"/>
          <w:sz w:val="15"/>
          <w:szCs w:val="15"/>
        </w:rPr>
        <w:t>D. 主要走廊和其他船员集合的场所</w:t>
      </w:r>
    </w:p>
    <w:p w14:paraId="689A46EC">
      <w:pPr>
        <w:rPr>
          <w:rFonts w:ascii="Times New Roman" w:hAnsi="Times New Roman" w:eastAsia="宋体"/>
          <w:b/>
          <w:bCs w:val="0"/>
          <w:sz w:val="15"/>
          <w:szCs w:val="15"/>
        </w:rPr>
      </w:pPr>
    </w:p>
    <w:p w14:paraId="2FB74E67">
      <w:pPr>
        <w:rPr>
          <w:rFonts w:ascii="Times New Roman" w:hAnsi="Times New Roman" w:eastAsia="宋体"/>
          <w:b/>
          <w:bCs w:val="0"/>
          <w:sz w:val="15"/>
          <w:szCs w:val="15"/>
        </w:rPr>
      </w:pPr>
      <w:r>
        <w:rPr>
          <w:rFonts w:hint="eastAsia" w:ascii="Times New Roman" w:hAnsi="Times New Roman" w:eastAsia="宋体"/>
          <w:b/>
          <w:bCs w:val="0"/>
          <w:sz w:val="15"/>
          <w:szCs w:val="15"/>
        </w:rPr>
        <w:t>36.根据《1978年海员培训、发证和值班国际公约》2010年修正案的规定，申请液化气体船货物作业基本培训证书的，应具有至少为期</w:t>
      </w:r>
      <w:r>
        <w:rPr>
          <w:b/>
          <w:bCs w:val="0"/>
          <w:kern w:val="0"/>
          <w:sz w:val="15"/>
          <w:szCs w:val="15"/>
        </w:rPr>
        <w:t>______</w:t>
      </w:r>
      <w:r>
        <w:rPr>
          <w:rFonts w:hint="eastAsia" w:ascii="Times New Roman" w:hAnsi="Times New Roman" w:eastAsia="宋体"/>
          <w:b/>
          <w:bCs w:val="0"/>
          <w:sz w:val="15"/>
          <w:szCs w:val="15"/>
        </w:rPr>
        <w:t>个月的经认可的液化气体船海上服务资历，并且满足STCW规则规定的相应适任标准。</w:t>
      </w:r>
    </w:p>
    <w:p w14:paraId="27C97D76">
      <w:pPr>
        <w:rPr>
          <w:rFonts w:ascii="Times New Roman" w:hAnsi="Times New Roman" w:eastAsia="宋体"/>
          <w:b/>
          <w:bCs w:val="0"/>
          <w:sz w:val="15"/>
          <w:szCs w:val="15"/>
        </w:rPr>
      </w:pPr>
      <w:r>
        <w:rPr>
          <w:rFonts w:ascii="Times New Roman" w:hAnsi="Times New Roman" w:eastAsia="宋体"/>
          <w:b/>
          <w:bCs w:val="0"/>
          <w:sz w:val="15"/>
          <w:szCs w:val="15"/>
        </w:rPr>
        <w:t>A. 3</w:t>
      </w:r>
    </w:p>
    <w:p w14:paraId="3D648D8F">
      <w:pPr>
        <w:rPr>
          <w:rFonts w:ascii="Times New Roman" w:hAnsi="Times New Roman" w:eastAsia="宋体"/>
          <w:b/>
          <w:bCs w:val="0"/>
          <w:sz w:val="15"/>
          <w:szCs w:val="15"/>
        </w:rPr>
      </w:pPr>
      <w:r>
        <w:rPr>
          <w:rFonts w:ascii="Times New Roman" w:hAnsi="Times New Roman" w:eastAsia="宋体"/>
          <w:b/>
          <w:bCs w:val="0"/>
          <w:sz w:val="15"/>
          <w:szCs w:val="15"/>
        </w:rPr>
        <w:t>B. 6</w:t>
      </w:r>
    </w:p>
    <w:p w14:paraId="1D29E3DE">
      <w:pPr>
        <w:rPr>
          <w:rFonts w:ascii="Times New Roman" w:hAnsi="Times New Roman" w:eastAsia="宋体"/>
          <w:b/>
          <w:bCs w:val="0"/>
          <w:sz w:val="15"/>
          <w:szCs w:val="15"/>
        </w:rPr>
      </w:pPr>
      <w:r>
        <w:rPr>
          <w:rFonts w:ascii="Times New Roman" w:hAnsi="Times New Roman" w:eastAsia="宋体"/>
          <w:b/>
          <w:bCs w:val="0"/>
          <w:sz w:val="15"/>
          <w:szCs w:val="15"/>
        </w:rPr>
        <w:t>C. 12</w:t>
      </w:r>
    </w:p>
    <w:p w14:paraId="5DD66BAB">
      <w:pPr>
        <w:rPr>
          <w:rFonts w:ascii="Times New Roman" w:hAnsi="Times New Roman" w:eastAsia="宋体"/>
          <w:b/>
          <w:bCs w:val="0"/>
          <w:sz w:val="15"/>
          <w:szCs w:val="15"/>
        </w:rPr>
      </w:pPr>
      <w:r>
        <w:rPr>
          <w:rFonts w:ascii="Times New Roman" w:hAnsi="Times New Roman" w:eastAsia="宋体"/>
          <w:b/>
          <w:bCs w:val="0"/>
          <w:sz w:val="15"/>
          <w:szCs w:val="15"/>
        </w:rPr>
        <w:t>D. 18</w:t>
      </w:r>
    </w:p>
    <w:p w14:paraId="25929186">
      <w:pPr>
        <w:rPr>
          <w:rFonts w:ascii="Times New Roman" w:hAnsi="Times New Roman" w:eastAsia="宋体"/>
          <w:b/>
          <w:bCs w:val="0"/>
          <w:sz w:val="15"/>
          <w:szCs w:val="15"/>
        </w:rPr>
      </w:pPr>
    </w:p>
    <w:p w14:paraId="0F312848">
      <w:pPr>
        <w:rPr>
          <w:rFonts w:ascii="Times New Roman" w:hAnsi="Times New Roman" w:eastAsia="宋体"/>
          <w:b/>
          <w:bCs w:val="0"/>
          <w:sz w:val="15"/>
          <w:szCs w:val="15"/>
        </w:rPr>
      </w:pPr>
      <w:r>
        <w:rPr>
          <w:rFonts w:hint="eastAsia" w:ascii="Times New Roman" w:hAnsi="Times New Roman" w:eastAsia="宋体"/>
          <w:b/>
          <w:bCs w:val="0"/>
          <w:sz w:val="15"/>
          <w:szCs w:val="15"/>
        </w:rPr>
        <w:t>37.根据我国《船舶载运危险货物安全监督管理规定》，载运危险货物的船舶应当</w:t>
      </w:r>
      <w:r>
        <w:rPr>
          <w:b/>
          <w:bCs w:val="0"/>
          <w:kern w:val="0"/>
          <w:sz w:val="15"/>
          <w:szCs w:val="15"/>
        </w:rPr>
        <w:t>______</w:t>
      </w:r>
      <w:r>
        <w:rPr>
          <w:rFonts w:hint="eastAsia" w:ascii="Times New Roman" w:hAnsi="Times New Roman" w:eastAsia="宋体"/>
          <w:b/>
          <w:bCs w:val="0"/>
          <w:sz w:val="15"/>
          <w:szCs w:val="15"/>
        </w:rPr>
        <w:t>，配备相应的</w:t>
      </w:r>
      <w:r>
        <w:rPr>
          <w:b/>
          <w:bCs w:val="0"/>
          <w:kern w:val="0"/>
          <w:sz w:val="15"/>
          <w:szCs w:val="15"/>
        </w:rPr>
        <w:t>______</w:t>
      </w:r>
      <w:r>
        <w:rPr>
          <w:rFonts w:hint="eastAsia"/>
          <w:b/>
          <w:bCs w:val="0"/>
          <w:kern w:val="0"/>
          <w:sz w:val="15"/>
          <w:szCs w:val="15"/>
        </w:rPr>
        <w:t>。</w:t>
      </w:r>
    </w:p>
    <w:p w14:paraId="5B6933FB">
      <w:pPr>
        <w:rPr>
          <w:rFonts w:ascii="Times New Roman" w:hAnsi="Times New Roman" w:eastAsia="宋体"/>
          <w:b/>
          <w:bCs w:val="0"/>
          <w:sz w:val="15"/>
          <w:szCs w:val="15"/>
        </w:rPr>
      </w:pPr>
      <w:r>
        <w:rPr>
          <w:rFonts w:hint="eastAsia" w:ascii="Times New Roman" w:hAnsi="Times New Roman" w:eastAsia="宋体"/>
          <w:b/>
          <w:bCs w:val="0"/>
          <w:sz w:val="15"/>
          <w:szCs w:val="15"/>
        </w:rPr>
        <w:t>A. 建立和实施相应的体系或者制度；防污染设备及器材</w:t>
      </w:r>
    </w:p>
    <w:p w14:paraId="07626DC8">
      <w:pPr>
        <w:rPr>
          <w:rFonts w:ascii="Times New Roman" w:hAnsi="Times New Roman" w:eastAsia="宋体"/>
          <w:b/>
          <w:bCs w:val="0"/>
          <w:sz w:val="15"/>
          <w:szCs w:val="15"/>
        </w:rPr>
      </w:pPr>
      <w:r>
        <w:rPr>
          <w:rFonts w:hint="eastAsia" w:ascii="Times New Roman" w:hAnsi="Times New Roman" w:eastAsia="宋体"/>
          <w:b/>
          <w:bCs w:val="0"/>
          <w:sz w:val="15"/>
          <w:szCs w:val="15"/>
        </w:rPr>
        <w:t>B. 编制安全和防污染应急预案；应急救护、消防和人员防护等设备及器材</w:t>
      </w:r>
    </w:p>
    <w:p w14:paraId="3C9AD866">
      <w:pPr>
        <w:rPr>
          <w:rFonts w:ascii="Times New Roman" w:hAnsi="Times New Roman" w:eastAsia="宋体"/>
          <w:b/>
          <w:bCs w:val="0"/>
          <w:sz w:val="15"/>
          <w:szCs w:val="15"/>
        </w:rPr>
      </w:pPr>
      <w:r>
        <w:rPr>
          <w:rFonts w:hint="eastAsia" w:ascii="Times New Roman" w:hAnsi="Times New Roman" w:eastAsia="宋体"/>
          <w:b/>
          <w:bCs w:val="0"/>
          <w:sz w:val="15"/>
          <w:szCs w:val="15"/>
        </w:rPr>
        <w:t>C. 建立和实施相应的体系或者制度；应急救护、消防和人员防护等设备及器材</w:t>
      </w:r>
    </w:p>
    <w:p w14:paraId="66197DDC">
      <w:pPr>
        <w:rPr>
          <w:rFonts w:ascii="Times New Roman" w:hAnsi="Times New Roman" w:eastAsia="宋体"/>
          <w:b/>
          <w:bCs w:val="0"/>
          <w:sz w:val="15"/>
          <w:szCs w:val="15"/>
        </w:rPr>
      </w:pPr>
      <w:r>
        <w:rPr>
          <w:rFonts w:hint="eastAsia" w:ascii="Times New Roman" w:hAnsi="Times New Roman" w:eastAsia="宋体"/>
          <w:b/>
          <w:bCs w:val="0"/>
          <w:sz w:val="15"/>
          <w:szCs w:val="15"/>
        </w:rPr>
        <w:t>D. 编制安全和防污染应急预案；防污染设备及器材</w:t>
      </w:r>
    </w:p>
    <w:p w14:paraId="02B395D1">
      <w:pPr>
        <w:rPr>
          <w:rFonts w:ascii="Times New Roman" w:hAnsi="Times New Roman" w:eastAsia="宋体"/>
          <w:b/>
          <w:bCs w:val="0"/>
          <w:sz w:val="15"/>
          <w:szCs w:val="15"/>
        </w:rPr>
      </w:pPr>
    </w:p>
    <w:p w14:paraId="654FBB45">
      <w:pPr>
        <w:rPr>
          <w:rFonts w:ascii="Times New Roman" w:hAnsi="Times New Roman" w:eastAsia="宋体"/>
          <w:b/>
          <w:bCs w:val="0"/>
          <w:sz w:val="15"/>
          <w:szCs w:val="15"/>
        </w:rPr>
      </w:pPr>
      <w:r>
        <w:rPr>
          <w:rFonts w:hint="eastAsia" w:ascii="Times New Roman" w:hAnsi="Times New Roman" w:eastAsia="宋体"/>
          <w:b/>
          <w:bCs w:val="0"/>
          <w:sz w:val="15"/>
          <w:szCs w:val="15"/>
        </w:rPr>
        <w:t>38.船舶发生油污事故后的需要联系的有关当局或人员包括</w:t>
      </w:r>
      <w:r>
        <w:rPr>
          <w:b/>
          <w:bCs w:val="0"/>
          <w:kern w:val="0"/>
          <w:sz w:val="15"/>
          <w:szCs w:val="15"/>
        </w:rPr>
        <w:t>______</w:t>
      </w:r>
      <w:r>
        <w:rPr>
          <w:rFonts w:hint="eastAsia" w:ascii="Times New Roman" w:hAnsi="Times New Roman" w:eastAsia="宋体"/>
          <w:b/>
          <w:bCs w:val="0"/>
          <w:sz w:val="15"/>
          <w:szCs w:val="15"/>
        </w:rPr>
        <w:t>。①指定的海岸电台；②船舶报告点；③船公司；④保险公司与保赔协会。</w:t>
      </w:r>
    </w:p>
    <w:p w14:paraId="3FA891AF">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A81050A">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26F585B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5ACFA94">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AB66F2D">
      <w:pPr>
        <w:rPr>
          <w:rFonts w:ascii="Times New Roman" w:hAnsi="Times New Roman" w:eastAsia="宋体"/>
          <w:b/>
          <w:bCs w:val="0"/>
          <w:sz w:val="15"/>
          <w:szCs w:val="15"/>
        </w:rPr>
      </w:pPr>
    </w:p>
    <w:p w14:paraId="394759AD">
      <w:pPr>
        <w:rPr>
          <w:rFonts w:ascii="Times New Roman" w:hAnsi="Times New Roman" w:eastAsia="宋体"/>
          <w:b/>
          <w:bCs w:val="0"/>
          <w:sz w:val="15"/>
          <w:szCs w:val="15"/>
        </w:rPr>
      </w:pPr>
      <w:r>
        <w:rPr>
          <w:rFonts w:hint="eastAsia" w:ascii="Times New Roman" w:hAnsi="Times New Roman" w:eastAsia="宋体"/>
          <w:b/>
          <w:bCs w:val="0"/>
          <w:sz w:val="15"/>
          <w:szCs w:val="15"/>
        </w:rPr>
        <w:t>39.根据MARPOL73/78附则V及我国相关要求，当发生垃圾例外的排放或意外落失时，垃圾记录簿中应记录</w:t>
      </w:r>
      <w:r>
        <w:rPr>
          <w:b/>
          <w:bCs w:val="0"/>
          <w:kern w:val="0"/>
          <w:sz w:val="15"/>
          <w:szCs w:val="15"/>
        </w:rPr>
        <w:t>______</w:t>
      </w:r>
      <w:r>
        <w:rPr>
          <w:rFonts w:hint="eastAsia" w:ascii="Times New Roman" w:hAnsi="Times New Roman" w:eastAsia="宋体"/>
          <w:b/>
          <w:bCs w:val="0"/>
          <w:sz w:val="15"/>
          <w:szCs w:val="15"/>
        </w:rPr>
        <w:t>。①意外排放的日期和时间；②发生意外排放时的港口名称或船位；③发生意外排放时的水深（如知晓）；④垃圾排放或落失的原因申明和一般说明</w:t>
      </w:r>
    </w:p>
    <w:p w14:paraId="14995DA7">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E6E54A8">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FFE0BCE">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623236B">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8525137">
      <w:pPr>
        <w:rPr>
          <w:rFonts w:ascii="Times New Roman" w:hAnsi="Times New Roman" w:eastAsia="宋体"/>
          <w:b/>
          <w:bCs w:val="0"/>
          <w:sz w:val="15"/>
          <w:szCs w:val="15"/>
        </w:rPr>
      </w:pPr>
    </w:p>
    <w:p w14:paraId="3D944314">
      <w:pPr>
        <w:rPr>
          <w:rFonts w:ascii="Times New Roman" w:hAnsi="Times New Roman" w:eastAsia="宋体"/>
          <w:b/>
          <w:bCs w:val="0"/>
          <w:sz w:val="15"/>
          <w:szCs w:val="15"/>
        </w:rPr>
      </w:pPr>
      <w:r>
        <w:rPr>
          <w:rFonts w:hint="eastAsia" w:ascii="Times New Roman" w:hAnsi="Times New Roman" w:eastAsia="宋体"/>
          <w:b/>
          <w:bCs w:val="0"/>
          <w:sz w:val="15"/>
          <w:szCs w:val="15"/>
        </w:rPr>
        <w:t>40.根据SOLAS公约和我国相关规定，以下进行救生演习施放救生（助）艇的说法不符合要求的是</w:t>
      </w:r>
      <w:r>
        <w:rPr>
          <w:b/>
          <w:bCs w:val="0"/>
          <w:kern w:val="0"/>
          <w:sz w:val="15"/>
          <w:szCs w:val="15"/>
        </w:rPr>
        <w:t>______</w:t>
      </w:r>
      <w:r>
        <w:rPr>
          <w:rFonts w:hint="eastAsia" w:ascii="Times New Roman" w:hAnsi="Times New Roman" w:eastAsia="宋体"/>
          <w:b/>
          <w:bCs w:val="0"/>
          <w:sz w:val="15"/>
          <w:szCs w:val="15"/>
        </w:rPr>
        <w:t>。</w:t>
      </w:r>
    </w:p>
    <w:p w14:paraId="6BFA7875">
      <w:pPr>
        <w:rPr>
          <w:rFonts w:ascii="Times New Roman" w:hAnsi="Times New Roman" w:eastAsia="宋体"/>
          <w:b/>
          <w:bCs w:val="0"/>
          <w:sz w:val="15"/>
          <w:szCs w:val="15"/>
        </w:rPr>
      </w:pPr>
      <w:r>
        <w:rPr>
          <w:rFonts w:hint="eastAsia" w:ascii="Times New Roman" w:hAnsi="Times New Roman" w:eastAsia="宋体"/>
          <w:b/>
          <w:bCs w:val="0"/>
          <w:sz w:val="15"/>
          <w:szCs w:val="15"/>
        </w:rPr>
        <w:t>A. 每次演习至少降下一艘救生艇，不同的艇尽可能轮流降放</w:t>
      </w:r>
    </w:p>
    <w:p w14:paraId="31D17897">
      <w:pPr>
        <w:rPr>
          <w:rFonts w:ascii="Times New Roman" w:hAnsi="Times New Roman" w:eastAsia="宋体"/>
          <w:b/>
          <w:bCs w:val="0"/>
          <w:sz w:val="15"/>
          <w:szCs w:val="15"/>
        </w:rPr>
      </w:pPr>
      <w:r>
        <w:rPr>
          <w:rFonts w:hint="eastAsia" w:ascii="Times New Roman" w:hAnsi="Times New Roman" w:eastAsia="宋体"/>
          <w:b/>
          <w:bCs w:val="0"/>
          <w:sz w:val="15"/>
          <w:szCs w:val="15"/>
        </w:rPr>
        <w:t>B. 每艘救生艇每3个月降落下水一次，并在水中操纵</w:t>
      </w:r>
    </w:p>
    <w:p w14:paraId="57BACC38">
      <w:pPr>
        <w:rPr>
          <w:rFonts w:ascii="Times New Roman" w:hAnsi="Times New Roman" w:eastAsia="宋体"/>
          <w:b/>
          <w:bCs w:val="0"/>
          <w:sz w:val="15"/>
          <w:szCs w:val="15"/>
        </w:rPr>
      </w:pPr>
      <w:r>
        <w:rPr>
          <w:rFonts w:hint="eastAsia" w:ascii="Times New Roman" w:hAnsi="Times New Roman" w:eastAsia="宋体"/>
          <w:b/>
          <w:bCs w:val="0"/>
          <w:sz w:val="15"/>
          <w:szCs w:val="15"/>
        </w:rPr>
        <w:t>C. 自由降落式救生艇应每6个月搭载艇员降放，但不必脱钩</w:t>
      </w:r>
    </w:p>
    <w:p w14:paraId="6925F4B4">
      <w:pPr>
        <w:rPr>
          <w:rFonts w:ascii="Times New Roman" w:hAnsi="Times New Roman" w:eastAsia="宋体"/>
          <w:b/>
          <w:bCs w:val="0"/>
          <w:sz w:val="15"/>
          <w:szCs w:val="15"/>
        </w:rPr>
      </w:pPr>
      <w:r>
        <w:rPr>
          <w:rFonts w:hint="eastAsia" w:ascii="Times New Roman" w:hAnsi="Times New Roman" w:eastAsia="宋体"/>
          <w:b/>
          <w:bCs w:val="0"/>
          <w:sz w:val="15"/>
          <w:szCs w:val="15"/>
        </w:rPr>
        <w:t>D. 专用救助艇每3个月至少降落下水一次</w:t>
      </w:r>
    </w:p>
    <w:p w14:paraId="478F0D7C">
      <w:pPr>
        <w:rPr>
          <w:rFonts w:ascii="Times New Roman" w:hAnsi="Times New Roman" w:eastAsia="宋体"/>
          <w:b/>
          <w:bCs w:val="0"/>
          <w:sz w:val="15"/>
          <w:szCs w:val="15"/>
        </w:rPr>
      </w:pPr>
    </w:p>
    <w:p w14:paraId="22946232">
      <w:pPr>
        <w:rPr>
          <w:rFonts w:ascii="Times New Roman" w:hAnsi="Times New Roman" w:eastAsia="宋体"/>
          <w:b/>
          <w:bCs w:val="0"/>
          <w:sz w:val="15"/>
          <w:szCs w:val="15"/>
        </w:rPr>
      </w:pPr>
      <w:r>
        <w:rPr>
          <w:rFonts w:hint="eastAsia" w:ascii="Times New Roman" w:hAnsi="Times New Roman" w:eastAsia="宋体"/>
          <w:b/>
          <w:bCs w:val="0"/>
          <w:sz w:val="15"/>
          <w:szCs w:val="15"/>
        </w:rPr>
        <w:t>41.如果你检查到某人将危险物品藏匿在行李中并欲带上船，你将采取什么措施？</w:t>
      </w:r>
    </w:p>
    <w:p w14:paraId="380C230C">
      <w:pPr>
        <w:rPr>
          <w:rFonts w:ascii="Times New Roman" w:hAnsi="Times New Roman" w:eastAsia="宋体"/>
          <w:b/>
          <w:bCs w:val="0"/>
          <w:sz w:val="15"/>
          <w:szCs w:val="15"/>
        </w:rPr>
      </w:pPr>
      <w:r>
        <w:rPr>
          <w:rFonts w:hint="eastAsia" w:ascii="Times New Roman" w:hAnsi="Times New Roman" w:eastAsia="宋体"/>
          <w:b/>
          <w:bCs w:val="0"/>
          <w:sz w:val="15"/>
          <w:szCs w:val="15"/>
        </w:rPr>
        <w:t>A. 立即通知公司保安员</w:t>
      </w:r>
    </w:p>
    <w:p w14:paraId="207CDECA">
      <w:pPr>
        <w:rPr>
          <w:rFonts w:ascii="Times New Roman" w:hAnsi="Times New Roman" w:eastAsia="宋体"/>
          <w:b/>
          <w:bCs w:val="0"/>
          <w:sz w:val="15"/>
          <w:szCs w:val="15"/>
        </w:rPr>
      </w:pPr>
      <w:r>
        <w:rPr>
          <w:rFonts w:hint="eastAsia" w:ascii="Times New Roman" w:hAnsi="Times New Roman" w:eastAsia="宋体"/>
          <w:b/>
          <w:bCs w:val="0"/>
          <w:sz w:val="15"/>
          <w:szCs w:val="15"/>
        </w:rPr>
        <w:t>B. 允许登轮，并跟随着该员</w:t>
      </w:r>
    </w:p>
    <w:p w14:paraId="40C03E9E">
      <w:pPr>
        <w:rPr>
          <w:rFonts w:ascii="Times New Roman" w:hAnsi="Times New Roman" w:eastAsia="宋体"/>
          <w:b/>
          <w:bCs w:val="0"/>
          <w:sz w:val="15"/>
          <w:szCs w:val="15"/>
        </w:rPr>
      </w:pPr>
      <w:r>
        <w:rPr>
          <w:rFonts w:hint="eastAsia" w:ascii="Times New Roman" w:hAnsi="Times New Roman" w:eastAsia="宋体"/>
          <w:b/>
          <w:bCs w:val="0"/>
          <w:sz w:val="15"/>
          <w:szCs w:val="15"/>
        </w:rPr>
        <w:t>C. 拒绝登轮，并通知港口当局</w:t>
      </w:r>
    </w:p>
    <w:p w14:paraId="54034CAA">
      <w:pPr>
        <w:rPr>
          <w:rFonts w:ascii="Times New Roman" w:hAnsi="Times New Roman" w:eastAsia="宋体"/>
          <w:b/>
          <w:bCs w:val="0"/>
          <w:sz w:val="15"/>
          <w:szCs w:val="15"/>
        </w:rPr>
      </w:pPr>
      <w:r>
        <w:rPr>
          <w:rFonts w:hint="eastAsia" w:ascii="Times New Roman" w:hAnsi="Times New Roman" w:eastAsia="宋体"/>
          <w:b/>
          <w:bCs w:val="0"/>
          <w:sz w:val="15"/>
          <w:szCs w:val="15"/>
        </w:rPr>
        <w:t>D. 将保安等级提升到3级</w:t>
      </w:r>
    </w:p>
    <w:p w14:paraId="39D5E55C">
      <w:pPr>
        <w:rPr>
          <w:rFonts w:ascii="Times New Roman" w:hAnsi="Times New Roman" w:eastAsia="宋体"/>
          <w:b/>
          <w:bCs w:val="0"/>
          <w:sz w:val="15"/>
          <w:szCs w:val="15"/>
        </w:rPr>
      </w:pPr>
    </w:p>
    <w:p w14:paraId="17893ED9">
      <w:pPr>
        <w:rPr>
          <w:rFonts w:ascii="Times New Roman" w:hAnsi="Times New Roman" w:eastAsia="宋体"/>
          <w:b/>
          <w:bCs w:val="0"/>
          <w:sz w:val="15"/>
          <w:szCs w:val="15"/>
        </w:rPr>
      </w:pPr>
      <w:r>
        <w:rPr>
          <w:rFonts w:hint="eastAsia" w:ascii="Times New Roman" w:hAnsi="Times New Roman" w:eastAsia="宋体"/>
          <w:b/>
          <w:bCs w:val="0"/>
          <w:sz w:val="15"/>
          <w:szCs w:val="15"/>
        </w:rPr>
        <w:t>42.根据SOLAS公约和我国相关规定，关于船上消防演习说法不正确的是</w:t>
      </w:r>
      <w:r>
        <w:rPr>
          <w:b/>
          <w:bCs w:val="0"/>
          <w:kern w:val="0"/>
          <w:sz w:val="15"/>
          <w:szCs w:val="15"/>
        </w:rPr>
        <w:t>______</w:t>
      </w:r>
      <w:r>
        <w:rPr>
          <w:rFonts w:hint="eastAsia" w:ascii="Times New Roman" w:hAnsi="Times New Roman" w:eastAsia="宋体"/>
          <w:b/>
          <w:bCs w:val="0"/>
          <w:sz w:val="15"/>
          <w:szCs w:val="15"/>
        </w:rPr>
        <w:t>。</w:t>
      </w:r>
    </w:p>
    <w:p w14:paraId="7B65844C">
      <w:pPr>
        <w:rPr>
          <w:rFonts w:ascii="Times New Roman" w:hAnsi="Times New Roman" w:eastAsia="宋体"/>
          <w:b/>
          <w:bCs w:val="0"/>
          <w:sz w:val="15"/>
          <w:szCs w:val="15"/>
        </w:rPr>
      </w:pPr>
      <w:r>
        <w:rPr>
          <w:rFonts w:hint="eastAsia" w:ascii="Times New Roman" w:hAnsi="Times New Roman" w:eastAsia="宋体"/>
          <w:b/>
          <w:bCs w:val="0"/>
          <w:sz w:val="15"/>
          <w:szCs w:val="15"/>
        </w:rPr>
        <w:t>A. 应进行火灾报警、鸣放警报信号</w:t>
      </w:r>
    </w:p>
    <w:p w14:paraId="03F6B721">
      <w:pPr>
        <w:rPr>
          <w:rFonts w:ascii="Times New Roman" w:hAnsi="Times New Roman" w:eastAsia="宋体"/>
          <w:b/>
          <w:bCs w:val="0"/>
          <w:sz w:val="15"/>
          <w:szCs w:val="15"/>
        </w:rPr>
      </w:pPr>
      <w:r>
        <w:rPr>
          <w:rFonts w:hint="eastAsia" w:ascii="Times New Roman" w:hAnsi="Times New Roman" w:eastAsia="宋体"/>
          <w:b/>
          <w:bCs w:val="0"/>
          <w:sz w:val="15"/>
          <w:szCs w:val="15"/>
        </w:rPr>
        <w:t>B. 应进行关闭通风、探火、灭火等演练</w:t>
      </w:r>
    </w:p>
    <w:p w14:paraId="63B5F778">
      <w:pPr>
        <w:rPr>
          <w:rFonts w:ascii="Times New Roman" w:hAnsi="Times New Roman" w:eastAsia="宋体"/>
          <w:b/>
          <w:bCs w:val="0"/>
          <w:sz w:val="15"/>
          <w:szCs w:val="15"/>
        </w:rPr>
      </w:pPr>
      <w:r>
        <w:rPr>
          <w:rFonts w:hint="eastAsia" w:ascii="Times New Roman" w:hAnsi="Times New Roman" w:eastAsia="宋体"/>
          <w:b/>
          <w:bCs w:val="0"/>
          <w:sz w:val="15"/>
          <w:szCs w:val="15"/>
        </w:rPr>
        <w:t>C. 为使船员熟练掌握灭火程序，每次消防演习尽量模拟同一处所着火</w:t>
      </w:r>
    </w:p>
    <w:p w14:paraId="48122A82">
      <w:pPr>
        <w:rPr>
          <w:rFonts w:ascii="Times New Roman" w:hAnsi="Times New Roman" w:eastAsia="宋体"/>
          <w:b/>
          <w:bCs w:val="0"/>
          <w:sz w:val="15"/>
          <w:szCs w:val="15"/>
        </w:rPr>
      </w:pPr>
      <w:r>
        <w:rPr>
          <w:rFonts w:hint="eastAsia" w:ascii="Times New Roman" w:hAnsi="Times New Roman" w:eastAsia="宋体"/>
          <w:b/>
          <w:bCs w:val="0"/>
          <w:sz w:val="15"/>
          <w:szCs w:val="15"/>
        </w:rPr>
        <w:t>D. 演习结束后讲评</w:t>
      </w:r>
    </w:p>
    <w:p w14:paraId="4ED110D0">
      <w:pPr>
        <w:rPr>
          <w:rFonts w:ascii="Times New Roman" w:hAnsi="Times New Roman" w:eastAsia="宋体"/>
          <w:b/>
          <w:bCs w:val="0"/>
          <w:sz w:val="15"/>
          <w:szCs w:val="15"/>
        </w:rPr>
      </w:pPr>
    </w:p>
    <w:p w14:paraId="479BDFDF">
      <w:pPr>
        <w:rPr>
          <w:rFonts w:ascii="Times New Roman" w:hAnsi="Times New Roman" w:eastAsia="宋体"/>
          <w:b/>
          <w:bCs w:val="0"/>
          <w:sz w:val="15"/>
          <w:szCs w:val="15"/>
        </w:rPr>
      </w:pPr>
      <w:r>
        <w:rPr>
          <w:rFonts w:hint="eastAsia" w:ascii="Times New Roman" w:hAnsi="Times New Roman" w:eastAsia="宋体"/>
          <w:b/>
          <w:bCs w:val="0"/>
          <w:sz w:val="15"/>
          <w:szCs w:val="15"/>
        </w:rPr>
        <w:t>43.根据《中华人民共和国船员条例》，关于船员职责的错误说法的是</w:t>
      </w:r>
      <w:r>
        <w:rPr>
          <w:b/>
          <w:bCs w:val="0"/>
          <w:kern w:val="0"/>
          <w:sz w:val="15"/>
          <w:szCs w:val="15"/>
        </w:rPr>
        <w:t>______</w:t>
      </w:r>
      <w:r>
        <w:rPr>
          <w:rFonts w:hint="eastAsia" w:ascii="Times New Roman" w:hAnsi="Times New Roman" w:eastAsia="宋体"/>
          <w:b/>
          <w:bCs w:val="0"/>
          <w:sz w:val="15"/>
          <w:szCs w:val="15"/>
        </w:rPr>
        <w:t>。</w:t>
      </w:r>
    </w:p>
    <w:p w14:paraId="4E613868">
      <w:pPr>
        <w:rPr>
          <w:rFonts w:ascii="Times New Roman" w:hAnsi="Times New Roman" w:eastAsia="宋体"/>
          <w:b/>
          <w:bCs w:val="0"/>
          <w:sz w:val="15"/>
          <w:szCs w:val="15"/>
        </w:rPr>
      </w:pPr>
      <w:r>
        <w:rPr>
          <w:rFonts w:hint="eastAsia" w:ascii="Times New Roman" w:hAnsi="Times New Roman" w:eastAsia="宋体"/>
          <w:b/>
          <w:bCs w:val="0"/>
          <w:sz w:val="15"/>
          <w:szCs w:val="15"/>
        </w:rPr>
        <w:t>A. 掌握船舶的适航状况和航线的通航保障情况，以及有关航区气象、海况等必要的信息</w:t>
      </w:r>
    </w:p>
    <w:p w14:paraId="6A63686B">
      <w:pPr>
        <w:rPr>
          <w:rFonts w:ascii="Times New Roman" w:hAnsi="Times New Roman" w:eastAsia="宋体"/>
          <w:b/>
          <w:bCs w:val="0"/>
          <w:sz w:val="15"/>
          <w:szCs w:val="15"/>
        </w:rPr>
      </w:pPr>
      <w:r>
        <w:rPr>
          <w:rFonts w:hint="eastAsia" w:ascii="Times New Roman" w:hAnsi="Times New Roman" w:eastAsia="宋体"/>
          <w:b/>
          <w:bCs w:val="0"/>
          <w:sz w:val="15"/>
          <w:szCs w:val="15"/>
        </w:rPr>
        <w:t>B. 按照水上交通安全和防治船舶污染的操作规则操纵、控制和管理船舶</w:t>
      </w:r>
    </w:p>
    <w:p w14:paraId="6E7BA35B">
      <w:pPr>
        <w:rPr>
          <w:rFonts w:ascii="Times New Roman" w:hAnsi="Times New Roman" w:eastAsia="宋体"/>
          <w:b/>
          <w:bCs w:val="0"/>
          <w:sz w:val="15"/>
          <w:szCs w:val="15"/>
        </w:rPr>
      </w:pPr>
      <w:r>
        <w:rPr>
          <w:rFonts w:hint="eastAsia" w:ascii="Times New Roman" w:hAnsi="Times New Roman" w:eastAsia="宋体"/>
          <w:b/>
          <w:bCs w:val="0"/>
          <w:sz w:val="15"/>
          <w:szCs w:val="15"/>
        </w:rPr>
        <w:t>C. 因为信息系统有证书信息，可以不携带纸质证书上船任职</w:t>
      </w:r>
    </w:p>
    <w:p w14:paraId="334C4285">
      <w:pPr>
        <w:rPr>
          <w:rFonts w:ascii="Times New Roman" w:hAnsi="Times New Roman" w:eastAsia="宋体"/>
          <w:b/>
          <w:bCs w:val="0"/>
          <w:sz w:val="15"/>
          <w:szCs w:val="15"/>
        </w:rPr>
      </w:pPr>
      <w:r>
        <w:rPr>
          <w:rFonts w:hint="eastAsia" w:ascii="Times New Roman" w:hAnsi="Times New Roman" w:eastAsia="宋体"/>
          <w:b/>
          <w:bCs w:val="0"/>
          <w:sz w:val="15"/>
          <w:szCs w:val="15"/>
        </w:rPr>
        <w:t>D. 参加船舶应急训练、演习，按照船舶应急部署的要求，落实各项应急预防措施</w:t>
      </w:r>
    </w:p>
    <w:p w14:paraId="479EF2E4">
      <w:pPr>
        <w:rPr>
          <w:rFonts w:ascii="Times New Roman" w:hAnsi="Times New Roman" w:eastAsia="宋体"/>
          <w:b/>
          <w:bCs w:val="0"/>
          <w:sz w:val="15"/>
          <w:szCs w:val="15"/>
        </w:rPr>
      </w:pPr>
    </w:p>
    <w:p w14:paraId="502E78D6">
      <w:pPr>
        <w:rPr>
          <w:rFonts w:ascii="Times New Roman" w:hAnsi="Times New Roman" w:eastAsia="宋体"/>
          <w:b/>
          <w:bCs w:val="0"/>
          <w:sz w:val="15"/>
          <w:szCs w:val="15"/>
        </w:rPr>
      </w:pPr>
      <w:r>
        <w:rPr>
          <w:rFonts w:hint="eastAsia" w:ascii="Times New Roman" w:hAnsi="Times New Roman" w:eastAsia="宋体"/>
          <w:b/>
          <w:bCs w:val="0"/>
          <w:sz w:val="15"/>
          <w:szCs w:val="15"/>
        </w:rPr>
        <w:t>44.根据《中华人民共和国海船船员值班规则》中驾驶、轮机联系制度的规定，航行中每班下班前值班轮机员应将</w:t>
      </w:r>
      <w:r>
        <w:rPr>
          <w:b/>
          <w:bCs w:val="0"/>
          <w:kern w:val="0"/>
          <w:sz w:val="15"/>
          <w:szCs w:val="15"/>
        </w:rPr>
        <w:t>______</w:t>
      </w:r>
      <w:r>
        <w:rPr>
          <w:rFonts w:hint="eastAsia" w:ascii="Times New Roman" w:hAnsi="Times New Roman" w:eastAsia="宋体"/>
          <w:b/>
          <w:bCs w:val="0"/>
          <w:sz w:val="15"/>
          <w:szCs w:val="15"/>
        </w:rPr>
        <w:t>通知值班驾驶员，值班驾驶员应回告本班</w:t>
      </w:r>
      <w:r>
        <w:rPr>
          <w:b/>
          <w:bCs w:val="0"/>
          <w:kern w:val="0"/>
          <w:sz w:val="15"/>
          <w:szCs w:val="15"/>
        </w:rPr>
        <w:t>______</w:t>
      </w:r>
      <w:r>
        <w:rPr>
          <w:rFonts w:hint="eastAsia" w:ascii="Times New Roman" w:hAnsi="Times New Roman" w:eastAsia="宋体"/>
          <w:b/>
          <w:bCs w:val="0"/>
          <w:sz w:val="15"/>
          <w:szCs w:val="15"/>
        </w:rPr>
        <w:t>。</w:t>
      </w:r>
    </w:p>
    <w:p w14:paraId="501A3008">
      <w:pPr>
        <w:rPr>
          <w:rFonts w:ascii="Times New Roman" w:hAnsi="Times New Roman" w:eastAsia="宋体"/>
          <w:b/>
          <w:bCs w:val="0"/>
          <w:sz w:val="15"/>
          <w:szCs w:val="15"/>
        </w:rPr>
      </w:pPr>
      <w:r>
        <w:rPr>
          <w:rFonts w:hint="eastAsia" w:ascii="Times New Roman" w:hAnsi="Times New Roman" w:eastAsia="宋体"/>
          <w:b/>
          <w:bCs w:val="0"/>
          <w:sz w:val="15"/>
          <w:szCs w:val="15"/>
        </w:rPr>
        <w:t>A. 主机平均转速和海水温度/平均航速和风向风力</w:t>
      </w:r>
    </w:p>
    <w:p w14:paraId="56C9D63D">
      <w:pPr>
        <w:rPr>
          <w:rFonts w:ascii="Times New Roman" w:hAnsi="Times New Roman" w:eastAsia="宋体"/>
          <w:b/>
          <w:bCs w:val="0"/>
          <w:sz w:val="15"/>
          <w:szCs w:val="15"/>
        </w:rPr>
      </w:pPr>
      <w:r>
        <w:rPr>
          <w:rFonts w:hint="eastAsia" w:ascii="Times New Roman" w:hAnsi="Times New Roman" w:eastAsia="宋体"/>
          <w:b/>
          <w:bCs w:val="0"/>
          <w:sz w:val="15"/>
          <w:szCs w:val="15"/>
        </w:rPr>
        <w:t>B. 主机平均转速/平均航速和风向风力</w:t>
      </w:r>
    </w:p>
    <w:p w14:paraId="1491A55B">
      <w:pPr>
        <w:rPr>
          <w:rFonts w:ascii="Times New Roman" w:hAnsi="Times New Roman" w:eastAsia="宋体"/>
          <w:b/>
          <w:bCs w:val="0"/>
          <w:sz w:val="15"/>
          <w:szCs w:val="15"/>
        </w:rPr>
      </w:pPr>
      <w:r>
        <w:rPr>
          <w:rFonts w:hint="eastAsia" w:ascii="Times New Roman" w:hAnsi="Times New Roman" w:eastAsia="宋体"/>
          <w:b/>
          <w:bCs w:val="0"/>
          <w:sz w:val="15"/>
          <w:szCs w:val="15"/>
        </w:rPr>
        <w:t>C. 主机平均转速和海水温度/平均航速</w:t>
      </w:r>
    </w:p>
    <w:p w14:paraId="05B70D46">
      <w:pPr>
        <w:rPr>
          <w:rFonts w:ascii="Times New Roman" w:hAnsi="Times New Roman" w:eastAsia="宋体"/>
          <w:b/>
          <w:bCs w:val="0"/>
          <w:sz w:val="15"/>
          <w:szCs w:val="15"/>
        </w:rPr>
      </w:pPr>
      <w:r>
        <w:rPr>
          <w:rFonts w:hint="eastAsia" w:ascii="Times New Roman" w:hAnsi="Times New Roman" w:eastAsia="宋体"/>
          <w:b/>
          <w:bCs w:val="0"/>
          <w:sz w:val="15"/>
          <w:szCs w:val="15"/>
        </w:rPr>
        <w:t>D. 主机平均转速/平均航速</w:t>
      </w:r>
    </w:p>
    <w:p w14:paraId="5D4CC8EA">
      <w:pPr>
        <w:rPr>
          <w:rFonts w:ascii="Times New Roman" w:hAnsi="Times New Roman" w:eastAsia="宋体"/>
          <w:b/>
          <w:bCs w:val="0"/>
          <w:sz w:val="15"/>
          <w:szCs w:val="15"/>
        </w:rPr>
      </w:pPr>
    </w:p>
    <w:p w14:paraId="203412E1">
      <w:pPr>
        <w:rPr>
          <w:rFonts w:ascii="Times New Roman" w:hAnsi="Times New Roman" w:eastAsia="宋体"/>
          <w:b/>
          <w:bCs w:val="0"/>
          <w:sz w:val="15"/>
          <w:szCs w:val="15"/>
        </w:rPr>
      </w:pPr>
      <w:r>
        <w:rPr>
          <w:rFonts w:hint="eastAsia" w:ascii="Times New Roman" w:hAnsi="Times New Roman" w:eastAsia="宋体"/>
          <w:b/>
          <w:bCs w:val="0"/>
          <w:sz w:val="15"/>
          <w:szCs w:val="15"/>
        </w:rPr>
        <w:t>45.船舶污染海域的途径有</w:t>
      </w:r>
      <w:r>
        <w:rPr>
          <w:b/>
          <w:bCs w:val="0"/>
          <w:kern w:val="0"/>
          <w:sz w:val="15"/>
          <w:szCs w:val="15"/>
        </w:rPr>
        <w:t>______</w:t>
      </w:r>
      <w:r>
        <w:rPr>
          <w:rFonts w:hint="eastAsia" w:ascii="Times New Roman" w:hAnsi="Times New Roman" w:eastAsia="宋体"/>
          <w:b/>
          <w:bCs w:val="0"/>
          <w:sz w:val="15"/>
          <w:szCs w:val="15"/>
        </w:rPr>
        <w:t>。①排放油类、油性混合物入海；②排放散装有毒液体物质入海；③包装有害物质跌落或散落或被抛弃入海；④排放专用压载舱中的压载水</w:t>
      </w:r>
    </w:p>
    <w:p w14:paraId="77863889">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F1ECEB7">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1F5D48C">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46CC8E8D">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D37F7CD">
      <w:pPr>
        <w:rPr>
          <w:rFonts w:ascii="Times New Roman" w:hAnsi="Times New Roman" w:eastAsia="宋体"/>
          <w:b/>
          <w:bCs w:val="0"/>
          <w:sz w:val="15"/>
          <w:szCs w:val="15"/>
        </w:rPr>
      </w:pPr>
    </w:p>
    <w:p w14:paraId="1EE4E630">
      <w:pPr>
        <w:rPr>
          <w:rFonts w:ascii="Times New Roman" w:hAnsi="Times New Roman" w:eastAsia="宋体"/>
          <w:b/>
          <w:bCs w:val="0"/>
          <w:sz w:val="15"/>
          <w:szCs w:val="15"/>
        </w:rPr>
      </w:pPr>
      <w:r>
        <w:rPr>
          <w:rFonts w:hint="eastAsia" w:ascii="Times New Roman" w:hAnsi="Times New Roman" w:eastAsia="宋体"/>
          <w:b/>
          <w:bCs w:val="0"/>
          <w:sz w:val="15"/>
          <w:szCs w:val="15"/>
        </w:rPr>
        <w:t>46.根据《中国人民共和国船舶登记条例》以及SOLAS公约的有关规定，经登记的船舶应具有下列哪些标志？①船名、船籍港；②船名、船籍港的汉语拼音；③吃水标尺及载重线标志；④船舶识别号。</w:t>
      </w:r>
    </w:p>
    <w:p w14:paraId="33F5D4D8">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698E6911">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652AD28C">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3C97CA12">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545F2C3">
      <w:pPr>
        <w:rPr>
          <w:rFonts w:ascii="Times New Roman" w:hAnsi="Times New Roman" w:eastAsia="宋体"/>
          <w:b/>
          <w:bCs w:val="0"/>
          <w:sz w:val="15"/>
          <w:szCs w:val="15"/>
        </w:rPr>
      </w:pPr>
    </w:p>
    <w:p w14:paraId="527D6D39">
      <w:pPr>
        <w:rPr>
          <w:rFonts w:ascii="Times New Roman" w:hAnsi="Times New Roman" w:eastAsia="宋体"/>
          <w:b/>
          <w:bCs w:val="0"/>
          <w:sz w:val="15"/>
          <w:szCs w:val="15"/>
        </w:rPr>
      </w:pPr>
      <w:r>
        <w:rPr>
          <w:rFonts w:hint="eastAsia" w:ascii="Times New Roman" w:hAnsi="Times New Roman" w:eastAsia="宋体"/>
          <w:b/>
          <w:bCs w:val="0"/>
          <w:sz w:val="15"/>
          <w:szCs w:val="15"/>
        </w:rPr>
        <w:t>47.</w:t>
      </w:r>
      <w:r>
        <w:rPr>
          <w:b/>
          <w:bCs w:val="0"/>
          <w:kern w:val="0"/>
          <w:sz w:val="15"/>
          <w:szCs w:val="15"/>
        </w:rPr>
        <w:t xml:space="preserve"> ______</w:t>
      </w:r>
      <w:r>
        <w:rPr>
          <w:rFonts w:hint="eastAsia" w:ascii="Times New Roman" w:hAnsi="Times New Roman" w:eastAsia="宋体"/>
          <w:b/>
          <w:bCs w:val="0"/>
          <w:sz w:val="15"/>
          <w:szCs w:val="15"/>
        </w:rPr>
        <w:t>通常被海岸线曲折、沿岸岛屿较多的国家选作领海基线确定的方法。</w:t>
      </w:r>
    </w:p>
    <w:p w14:paraId="40055A5B">
      <w:pPr>
        <w:rPr>
          <w:rFonts w:ascii="Times New Roman" w:hAnsi="Times New Roman" w:eastAsia="宋体"/>
          <w:b/>
          <w:bCs w:val="0"/>
          <w:sz w:val="15"/>
          <w:szCs w:val="15"/>
        </w:rPr>
      </w:pPr>
      <w:r>
        <w:rPr>
          <w:rFonts w:hint="eastAsia" w:ascii="Times New Roman" w:hAnsi="Times New Roman" w:eastAsia="宋体"/>
          <w:b/>
          <w:bCs w:val="0"/>
          <w:sz w:val="15"/>
          <w:szCs w:val="15"/>
        </w:rPr>
        <w:t>A. 正常基线</w:t>
      </w:r>
    </w:p>
    <w:p w14:paraId="6117F962">
      <w:pPr>
        <w:rPr>
          <w:rFonts w:ascii="Times New Roman" w:hAnsi="Times New Roman" w:eastAsia="宋体"/>
          <w:b/>
          <w:bCs w:val="0"/>
          <w:sz w:val="15"/>
          <w:szCs w:val="15"/>
        </w:rPr>
      </w:pPr>
      <w:r>
        <w:rPr>
          <w:rFonts w:hint="eastAsia" w:ascii="Times New Roman" w:hAnsi="Times New Roman" w:eastAsia="宋体"/>
          <w:b/>
          <w:bCs w:val="0"/>
          <w:sz w:val="15"/>
          <w:szCs w:val="15"/>
        </w:rPr>
        <w:t>B. 直线基线</w:t>
      </w:r>
    </w:p>
    <w:p w14:paraId="2BDB3427">
      <w:pPr>
        <w:rPr>
          <w:rFonts w:ascii="Times New Roman" w:hAnsi="Times New Roman" w:eastAsia="宋体"/>
          <w:b/>
          <w:bCs w:val="0"/>
          <w:sz w:val="15"/>
          <w:szCs w:val="15"/>
        </w:rPr>
      </w:pPr>
      <w:r>
        <w:rPr>
          <w:rFonts w:hint="eastAsia" w:ascii="Times New Roman" w:hAnsi="Times New Roman" w:eastAsia="宋体"/>
          <w:b/>
          <w:bCs w:val="0"/>
          <w:sz w:val="15"/>
          <w:szCs w:val="15"/>
        </w:rPr>
        <w:t>C. 低潮基线</w:t>
      </w:r>
    </w:p>
    <w:p w14:paraId="517225C4">
      <w:pPr>
        <w:rPr>
          <w:rFonts w:ascii="Times New Roman" w:hAnsi="Times New Roman" w:eastAsia="宋体"/>
          <w:b/>
          <w:bCs w:val="0"/>
          <w:sz w:val="15"/>
          <w:szCs w:val="15"/>
        </w:rPr>
      </w:pPr>
      <w:r>
        <w:rPr>
          <w:rFonts w:hint="eastAsia" w:ascii="Times New Roman" w:hAnsi="Times New Roman" w:eastAsia="宋体"/>
          <w:b/>
          <w:bCs w:val="0"/>
          <w:sz w:val="15"/>
          <w:szCs w:val="15"/>
        </w:rPr>
        <w:t>D. 高潮基线</w:t>
      </w:r>
    </w:p>
    <w:p w14:paraId="32BD85FB">
      <w:pPr>
        <w:rPr>
          <w:rFonts w:ascii="Times New Roman" w:hAnsi="Times New Roman" w:eastAsia="宋体"/>
          <w:b/>
          <w:bCs w:val="0"/>
          <w:sz w:val="15"/>
          <w:szCs w:val="15"/>
        </w:rPr>
      </w:pPr>
    </w:p>
    <w:p w14:paraId="4DDF0CCA">
      <w:pPr>
        <w:rPr>
          <w:rFonts w:ascii="Times New Roman" w:hAnsi="Times New Roman" w:eastAsia="宋体"/>
          <w:b/>
          <w:bCs w:val="0"/>
          <w:sz w:val="15"/>
          <w:szCs w:val="15"/>
        </w:rPr>
      </w:pPr>
      <w:r>
        <w:rPr>
          <w:rFonts w:hint="eastAsia" w:ascii="Times New Roman" w:hAnsi="Times New Roman" w:eastAsia="宋体"/>
          <w:b/>
          <w:bCs w:val="0"/>
          <w:sz w:val="15"/>
          <w:szCs w:val="15"/>
        </w:rPr>
        <w:t>48.下列说法正确地是</w:t>
      </w:r>
      <w:r>
        <w:rPr>
          <w:b/>
          <w:bCs w:val="0"/>
          <w:kern w:val="0"/>
          <w:sz w:val="15"/>
          <w:szCs w:val="15"/>
        </w:rPr>
        <w:t>______</w:t>
      </w:r>
      <w:r>
        <w:rPr>
          <w:rFonts w:hint="eastAsia"/>
          <w:b/>
          <w:bCs w:val="0"/>
          <w:kern w:val="0"/>
          <w:sz w:val="15"/>
          <w:szCs w:val="15"/>
        </w:rPr>
        <w:t>。</w:t>
      </w:r>
    </w:p>
    <w:p w14:paraId="7398038A">
      <w:pPr>
        <w:rPr>
          <w:rFonts w:ascii="Times New Roman" w:hAnsi="Times New Roman" w:eastAsia="宋体"/>
          <w:b/>
          <w:bCs w:val="0"/>
          <w:sz w:val="15"/>
          <w:szCs w:val="15"/>
        </w:rPr>
      </w:pPr>
      <w:r>
        <w:rPr>
          <w:rFonts w:hint="eastAsia" w:ascii="Times New Roman" w:hAnsi="Times New Roman" w:eastAsia="宋体"/>
          <w:b/>
          <w:bCs w:val="0"/>
          <w:sz w:val="15"/>
          <w:szCs w:val="15"/>
        </w:rPr>
        <w:t>A. 两个定位系统结果不一致，即是所谓“不确定性”</w:t>
      </w:r>
    </w:p>
    <w:p w14:paraId="053B3190">
      <w:pPr>
        <w:rPr>
          <w:rFonts w:ascii="Times New Roman" w:hAnsi="Times New Roman" w:eastAsia="宋体"/>
          <w:b/>
          <w:bCs w:val="0"/>
          <w:sz w:val="15"/>
          <w:szCs w:val="15"/>
        </w:rPr>
      </w:pPr>
      <w:r>
        <w:rPr>
          <w:rFonts w:hint="eastAsia" w:ascii="Times New Roman" w:hAnsi="Times New Roman" w:eastAsia="宋体"/>
          <w:b/>
          <w:bCs w:val="0"/>
          <w:sz w:val="15"/>
          <w:szCs w:val="15"/>
        </w:rPr>
        <w:t>B. “不确定性”出现的本身就很危险</w:t>
      </w:r>
    </w:p>
    <w:p w14:paraId="17635EB5">
      <w:pPr>
        <w:rPr>
          <w:rFonts w:ascii="Times New Roman" w:hAnsi="Times New Roman" w:eastAsia="宋体"/>
          <w:b/>
          <w:bCs w:val="0"/>
          <w:sz w:val="15"/>
          <w:szCs w:val="15"/>
        </w:rPr>
      </w:pPr>
      <w:r>
        <w:rPr>
          <w:rFonts w:hint="eastAsia" w:ascii="Times New Roman" w:hAnsi="Times New Roman" w:eastAsia="宋体"/>
          <w:b/>
          <w:bCs w:val="0"/>
          <w:sz w:val="15"/>
          <w:szCs w:val="15"/>
        </w:rPr>
        <w:t>C. “不确定性”不会因经验不足而产生</w:t>
      </w:r>
    </w:p>
    <w:p w14:paraId="2BBDD312">
      <w:pPr>
        <w:rPr>
          <w:rFonts w:ascii="Times New Roman" w:hAnsi="Times New Roman" w:eastAsia="宋体"/>
          <w:b/>
          <w:bCs w:val="0"/>
          <w:sz w:val="15"/>
          <w:szCs w:val="15"/>
        </w:rPr>
      </w:pPr>
      <w:r>
        <w:rPr>
          <w:rFonts w:hint="eastAsia" w:ascii="Times New Roman" w:hAnsi="Times New Roman" w:eastAsia="宋体"/>
          <w:b/>
          <w:bCs w:val="0"/>
          <w:sz w:val="15"/>
          <w:szCs w:val="15"/>
        </w:rPr>
        <w:t>D. “不确定性”不会因训练不足而产生</w:t>
      </w:r>
    </w:p>
    <w:p w14:paraId="177ABE41">
      <w:pPr>
        <w:rPr>
          <w:rFonts w:ascii="Times New Roman" w:hAnsi="Times New Roman" w:eastAsia="宋体"/>
          <w:b/>
          <w:bCs w:val="0"/>
          <w:sz w:val="15"/>
          <w:szCs w:val="15"/>
        </w:rPr>
      </w:pPr>
    </w:p>
    <w:p w14:paraId="5FB23112">
      <w:pPr>
        <w:rPr>
          <w:rFonts w:ascii="Times New Roman" w:hAnsi="Times New Roman" w:eastAsia="宋体"/>
          <w:b/>
          <w:bCs w:val="0"/>
          <w:sz w:val="15"/>
          <w:szCs w:val="15"/>
        </w:rPr>
      </w:pPr>
      <w:r>
        <w:rPr>
          <w:rFonts w:hint="eastAsia" w:ascii="Times New Roman" w:hAnsi="Times New Roman" w:eastAsia="宋体"/>
          <w:b/>
          <w:bCs w:val="0"/>
          <w:sz w:val="15"/>
          <w:szCs w:val="15"/>
        </w:rPr>
        <w:t>49.海上交通事故调查处理条例适用于</w:t>
      </w:r>
      <w:r>
        <w:rPr>
          <w:b/>
          <w:bCs w:val="0"/>
          <w:kern w:val="0"/>
          <w:sz w:val="15"/>
          <w:szCs w:val="15"/>
        </w:rPr>
        <w:t>______</w:t>
      </w:r>
      <w:r>
        <w:rPr>
          <w:rFonts w:hint="eastAsia" w:ascii="Times New Roman" w:hAnsi="Times New Roman" w:eastAsia="宋体"/>
          <w:b/>
          <w:bCs w:val="0"/>
          <w:sz w:val="15"/>
          <w:szCs w:val="15"/>
        </w:rPr>
        <w:t>。</w:t>
      </w:r>
    </w:p>
    <w:p w14:paraId="6011CF8B">
      <w:pPr>
        <w:rPr>
          <w:rFonts w:ascii="Times New Roman" w:hAnsi="Times New Roman" w:eastAsia="宋体"/>
          <w:b/>
          <w:bCs w:val="0"/>
          <w:sz w:val="15"/>
          <w:szCs w:val="15"/>
        </w:rPr>
      </w:pPr>
      <w:r>
        <w:rPr>
          <w:rFonts w:hint="eastAsia" w:ascii="Times New Roman" w:hAnsi="Times New Roman" w:eastAsia="宋体"/>
          <w:b/>
          <w:bCs w:val="0"/>
          <w:sz w:val="15"/>
          <w:szCs w:val="15"/>
        </w:rPr>
        <w:t>A. 船舶、设施在中华人民共和国沿海水域内发生的海上交通事故</w:t>
      </w:r>
    </w:p>
    <w:p w14:paraId="3069A0B1">
      <w:pPr>
        <w:rPr>
          <w:rFonts w:ascii="Times New Roman" w:hAnsi="Times New Roman" w:eastAsia="宋体"/>
          <w:b/>
          <w:bCs w:val="0"/>
          <w:sz w:val="15"/>
          <w:szCs w:val="15"/>
        </w:rPr>
      </w:pPr>
      <w:r>
        <w:rPr>
          <w:rFonts w:hint="eastAsia" w:ascii="Times New Roman" w:hAnsi="Times New Roman" w:eastAsia="宋体"/>
          <w:b/>
          <w:bCs w:val="0"/>
          <w:sz w:val="15"/>
          <w:szCs w:val="15"/>
        </w:rPr>
        <w:t>B. 以渔业为主的渔港水域内发生的海上交通事故</w:t>
      </w:r>
    </w:p>
    <w:p w14:paraId="39FA22DC">
      <w:pPr>
        <w:rPr>
          <w:rFonts w:ascii="Times New Roman" w:hAnsi="Times New Roman" w:eastAsia="宋体"/>
          <w:b/>
          <w:bCs w:val="0"/>
          <w:sz w:val="15"/>
          <w:szCs w:val="15"/>
        </w:rPr>
      </w:pPr>
      <w:r>
        <w:rPr>
          <w:rFonts w:hint="eastAsia" w:ascii="Times New Roman" w:hAnsi="Times New Roman" w:eastAsia="宋体"/>
          <w:b/>
          <w:bCs w:val="0"/>
          <w:sz w:val="15"/>
          <w:szCs w:val="15"/>
        </w:rPr>
        <w:t>C. 沿海水域内渔业船舶之间发生的海上交通事故</w:t>
      </w:r>
    </w:p>
    <w:p w14:paraId="493BBA6C">
      <w:pPr>
        <w:rPr>
          <w:rFonts w:ascii="Times New Roman" w:hAnsi="Times New Roman" w:eastAsia="宋体"/>
          <w:b/>
          <w:bCs w:val="0"/>
          <w:sz w:val="15"/>
          <w:szCs w:val="15"/>
        </w:rPr>
      </w:pPr>
      <w:r>
        <w:rPr>
          <w:rFonts w:hint="eastAsia" w:ascii="Times New Roman" w:hAnsi="Times New Roman" w:eastAsia="宋体"/>
          <w:b/>
          <w:bCs w:val="0"/>
          <w:sz w:val="15"/>
          <w:szCs w:val="15"/>
        </w:rPr>
        <w:t>D. 船舶、设施在中华人民共和国管辖水域内发生的海上交通事故</w:t>
      </w:r>
    </w:p>
    <w:p w14:paraId="7D5F1BA0">
      <w:pPr>
        <w:rPr>
          <w:rFonts w:ascii="Times New Roman" w:hAnsi="Times New Roman" w:eastAsia="宋体"/>
          <w:b/>
          <w:bCs w:val="0"/>
          <w:sz w:val="15"/>
          <w:szCs w:val="15"/>
        </w:rPr>
      </w:pPr>
    </w:p>
    <w:p w14:paraId="0504D4DC">
      <w:pPr>
        <w:rPr>
          <w:rFonts w:ascii="Times New Roman" w:hAnsi="Times New Roman" w:eastAsia="宋体"/>
          <w:b/>
          <w:bCs w:val="0"/>
          <w:sz w:val="15"/>
          <w:szCs w:val="15"/>
        </w:rPr>
      </w:pPr>
      <w:r>
        <w:rPr>
          <w:rFonts w:hint="eastAsia" w:ascii="Times New Roman" w:hAnsi="Times New Roman" w:eastAsia="宋体"/>
          <w:b/>
          <w:bCs w:val="0"/>
          <w:sz w:val="15"/>
          <w:szCs w:val="15"/>
        </w:rPr>
        <w:t>50.根据《中华人民共和国船员违法记分办法》规定，船员在一个记分周期内累计记分达到15分的，最后实施船员违法记分的海事管理机构应当扣留其船员适任证书，责令其参加为期</w:t>
      </w:r>
      <w:r>
        <w:rPr>
          <w:b/>
          <w:bCs w:val="0"/>
          <w:kern w:val="0"/>
          <w:sz w:val="15"/>
          <w:szCs w:val="15"/>
        </w:rPr>
        <w:t>______</w:t>
      </w:r>
      <w:r>
        <w:rPr>
          <w:rFonts w:hint="eastAsia" w:ascii="Times New Roman" w:hAnsi="Times New Roman" w:eastAsia="宋体"/>
          <w:b/>
          <w:bCs w:val="0"/>
          <w:sz w:val="15"/>
          <w:szCs w:val="15"/>
        </w:rPr>
        <w:t>的法规培训并进行相应的考试。</w:t>
      </w:r>
    </w:p>
    <w:p w14:paraId="0D83331D">
      <w:pPr>
        <w:rPr>
          <w:rFonts w:ascii="Times New Roman" w:hAnsi="Times New Roman" w:eastAsia="宋体"/>
          <w:b/>
          <w:bCs w:val="0"/>
          <w:sz w:val="15"/>
          <w:szCs w:val="15"/>
        </w:rPr>
      </w:pPr>
      <w:r>
        <w:rPr>
          <w:rFonts w:hint="eastAsia" w:ascii="Times New Roman" w:hAnsi="Times New Roman" w:eastAsia="宋体"/>
          <w:b/>
          <w:bCs w:val="0"/>
          <w:sz w:val="15"/>
          <w:szCs w:val="15"/>
        </w:rPr>
        <w:t>A. 5日</w:t>
      </w:r>
    </w:p>
    <w:p w14:paraId="4035BF72">
      <w:pPr>
        <w:rPr>
          <w:rFonts w:ascii="Times New Roman" w:hAnsi="Times New Roman" w:eastAsia="宋体"/>
          <w:b/>
          <w:bCs w:val="0"/>
          <w:sz w:val="15"/>
          <w:szCs w:val="15"/>
        </w:rPr>
      </w:pPr>
      <w:r>
        <w:rPr>
          <w:rFonts w:hint="eastAsia" w:ascii="Times New Roman" w:hAnsi="Times New Roman" w:eastAsia="宋体"/>
          <w:b/>
          <w:bCs w:val="0"/>
          <w:sz w:val="15"/>
          <w:szCs w:val="15"/>
        </w:rPr>
        <w:t>B. 7日</w:t>
      </w:r>
    </w:p>
    <w:p w14:paraId="746A4547">
      <w:pPr>
        <w:rPr>
          <w:rFonts w:ascii="Times New Roman" w:hAnsi="Times New Roman" w:eastAsia="宋体"/>
          <w:b/>
          <w:bCs w:val="0"/>
          <w:sz w:val="15"/>
          <w:szCs w:val="15"/>
        </w:rPr>
      </w:pPr>
      <w:r>
        <w:rPr>
          <w:rFonts w:hint="eastAsia" w:ascii="Times New Roman" w:hAnsi="Times New Roman" w:eastAsia="宋体"/>
          <w:b/>
          <w:bCs w:val="0"/>
          <w:sz w:val="15"/>
          <w:szCs w:val="15"/>
        </w:rPr>
        <w:t>C. 15日</w:t>
      </w:r>
    </w:p>
    <w:p w14:paraId="04983B42">
      <w:pPr>
        <w:rPr>
          <w:rFonts w:ascii="Times New Roman" w:hAnsi="Times New Roman" w:eastAsia="宋体"/>
          <w:b/>
          <w:bCs w:val="0"/>
          <w:sz w:val="15"/>
          <w:szCs w:val="15"/>
        </w:rPr>
      </w:pPr>
      <w:r>
        <w:rPr>
          <w:rFonts w:hint="eastAsia" w:ascii="Times New Roman" w:hAnsi="Times New Roman" w:eastAsia="宋体"/>
          <w:b/>
          <w:bCs w:val="0"/>
          <w:sz w:val="15"/>
          <w:szCs w:val="15"/>
        </w:rPr>
        <w:t>D. 一个月</w:t>
      </w:r>
    </w:p>
    <w:p w14:paraId="3BFFB4A5">
      <w:pPr>
        <w:rPr>
          <w:rFonts w:ascii="Times New Roman" w:hAnsi="Times New Roman" w:eastAsia="宋体"/>
          <w:b/>
          <w:bCs w:val="0"/>
          <w:sz w:val="15"/>
          <w:szCs w:val="15"/>
        </w:rPr>
      </w:pPr>
    </w:p>
    <w:p w14:paraId="04CEA741">
      <w:pPr>
        <w:rPr>
          <w:rFonts w:ascii="Times New Roman" w:hAnsi="Times New Roman" w:eastAsia="宋体"/>
          <w:b/>
          <w:bCs w:val="0"/>
          <w:sz w:val="15"/>
          <w:szCs w:val="15"/>
        </w:rPr>
      </w:pPr>
      <w:r>
        <w:rPr>
          <w:rFonts w:hint="eastAsia" w:ascii="Times New Roman" w:hAnsi="Times New Roman" w:eastAsia="宋体"/>
          <w:b/>
          <w:bCs w:val="0"/>
          <w:sz w:val="15"/>
          <w:szCs w:val="15"/>
        </w:rPr>
        <w:t>51.根据SOLAS公约，“C”级分隔系指用认可的不燃材料制成的分隔，</w:t>
      </w:r>
      <w:r>
        <w:rPr>
          <w:b/>
          <w:bCs w:val="0"/>
          <w:kern w:val="0"/>
          <w:sz w:val="15"/>
          <w:szCs w:val="15"/>
        </w:rPr>
        <w:t>______</w:t>
      </w:r>
      <w:r>
        <w:rPr>
          <w:rFonts w:hint="eastAsia" w:ascii="Times New Roman" w:hAnsi="Times New Roman" w:eastAsia="宋体"/>
          <w:b/>
          <w:bCs w:val="0"/>
          <w:sz w:val="15"/>
          <w:szCs w:val="15"/>
        </w:rPr>
        <w:t>防止烟和火焰通过以及限制温升的要求。</w:t>
      </w:r>
    </w:p>
    <w:p w14:paraId="5978AB08">
      <w:pPr>
        <w:rPr>
          <w:rFonts w:ascii="Times New Roman" w:hAnsi="Times New Roman" w:eastAsia="宋体"/>
          <w:b/>
          <w:bCs w:val="0"/>
          <w:sz w:val="15"/>
          <w:szCs w:val="15"/>
        </w:rPr>
      </w:pPr>
      <w:r>
        <w:rPr>
          <w:rFonts w:hint="eastAsia" w:ascii="Times New Roman" w:hAnsi="Times New Roman" w:eastAsia="宋体"/>
          <w:b/>
          <w:bCs w:val="0"/>
          <w:sz w:val="15"/>
          <w:szCs w:val="15"/>
        </w:rPr>
        <w:t>A. 30分钟内</w:t>
      </w:r>
    </w:p>
    <w:p w14:paraId="57F63D9D">
      <w:pPr>
        <w:rPr>
          <w:rFonts w:ascii="Times New Roman" w:hAnsi="Times New Roman" w:eastAsia="宋体"/>
          <w:b/>
          <w:bCs w:val="0"/>
          <w:sz w:val="15"/>
          <w:szCs w:val="15"/>
        </w:rPr>
      </w:pPr>
      <w:r>
        <w:rPr>
          <w:rFonts w:hint="eastAsia" w:ascii="Times New Roman" w:hAnsi="Times New Roman" w:eastAsia="宋体"/>
          <w:b/>
          <w:bCs w:val="0"/>
          <w:sz w:val="15"/>
          <w:szCs w:val="15"/>
        </w:rPr>
        <w:t>B. 15分钟内</w:t>
      </w:r>
    </w:p>
    <w:p w14:paraId="78868D00">
      <w:pPr>
        <w:rPr>
          <w:rFonts w:ascii="Times New Roman" w:hAnsi="Times New Roman" w:eastAsia="宋体"/>
          <w:b/>
          <w:bCs w:val="0"/>
          <w:sz w:val="15"/>
          <w:szCs w:val="15"/>
        </w:rPr>
      </w:pPr>
      <w:r>
        <w:rPr>
          <w:rFonts w:hint="eastAsia" w:ascii="Times New Roman" w:hAnsi="Times New Roman" w:eastAsia="宋体"/>
          <w:b/>
          <w:bCs w:val="0"/>
          <w:sz w:val="15"/>
          <w:szCs w:val="15"/>
        </w:rPr>
        <w:t>C. 5分钟内</w:t>
      </w:r>
    </w:p>
    <w:p w14:paraId="1E766B8E">
      <w:pPr>
        <w:rPr>
          <w:rFonts w:ascii="Times New Roman" w:hAnsi="Times New Roman" w:eastAsia="宋体"/>
          <w:b/>
          <w:bCs w:val="0"/>
          <w:sz w:val="15"/>
          <w:szCs w:val="15"/>
        </w:rPr>
      </w:pPr>
      <w:r>
        <w:rPr>
          <w:rFonts w:hint="eastAsia" w:ascii="Times New Roman" w:hAnsi="Times New Roman" w:eastAsia="宋体"/>
          <w:b/>
          <w:bCs w:val="0"/>
          <w:sz w:val="15"/>
          <w:szCs w:val="15"/>
        </w:rPr>
        <w:t>D. 不必满足</w:t>
      </w:r>
    </w:p>
    <w:p w14:paraId="43284918">
      <w:pPr>
        <w:rPr>
          <w:rFonts w:ascii="Times New Roman" w:hAnsi="Times New Roman" w:eastAsia="宋体"/>
          <w:b/>
          <w:bCs w:val="0"/>
          <w:sz w:val="15"/>
          <w:szCs w:val="15"/>
        </w:rPr>
      </w:pPr>
    </w:p>
    <w:p w14:paraId="003D9768">
      <w:pPr>
        <w:rPr>
          <w:rFonts w:ascii="Times New Roman" w:hAnsi="Times New Roman" w:eastAsia="宋体"/>
          <w:b/>
          <w:bCs w:val="0"/>
          <w:sz w:val="15"/>
          <w:szCs w:val="15"/>
        </w:rPr>
      </w:pPr>
      <w:r>
        <w:rPr>
          <w:rFonts w:hint="eastAsia" w:ascii="Times New Roman" w:hAnsi="Times New Roman" w:eastAsia="宋体"/>
          <w:b/>
          <w:bCs w:val="0"/>
          <w:sz w:val="15"/>
          <w:szCs w:val="15"/>
        </w:rPr>
        <w:t>52.根据我国海上海事行政处罚规定，对海事行政违法行为的当事人应当从重处罚的情形不包括</w:t>
      </w:r>
      <w:r>
        <w:rPr>
          <w:b/>
          <w:bCs w:val="0"/>
          <w:kern w:val="0"/>
          <w:sz w:val="15"/>
          <w:szCs w:val="15"/>
        </w:rPr>
        <w:t>______</w:t>
      </w:r>
      <w:r>
        <w:rPr>
          <w:rFonts w:hint="eastAsia" w:ascii="Times New Roman" w:hAnsi="Times New Roman" w:eastAsia="宋体"/>
          <w:b/>
          <w:bCs w:val="0"/>
          <w:sz w:val="15"/>
          <w:szCs w:val="15"/>
        </w:rPr>
        <w:t>。</w:t>
      </w:r>
    </w:p>
    <w:p w14:paraId="6273823D">
      <w:pPr>
        <w:rPr>
          <w:rFonts w:ascii="Times New Roman" w:hAnsi="Times New Roman" w:eastAsia="宋体"/>
          <w:b/>
          <w:bCs w:val="0"/>
          <w:sz w:val="15"/>
          <w:szCs w:val="15"/>
        </w:rPr>
      </w:pPr>
      <w:r>
        <w:rPr>
          <w:rFonts w:hint="eastAsia" w:ascii="Times New Roman" w:hAnsi="Times New Roman" w:eastAsia="宋体"/>
          <w:b/>
          <w:bCs w:val="0"/>
          <w:sz w:val="15"/>
          <w:szCs w:val="15"/>
        </w:rPr>
        <w:t>A. 一年内曾受到过海事行政处罚的</w:t>
      </w:r>
    </w:p>
    <w:p w14:paraId="6472C3E7">
      <w:pPr>
        <w:rPr>
          <w:rFonts w:ascii="Times New Roman" w:hAnsi="Times New Roman" w:eastAsia="宋体"/>
          <w:b/>
          <w:bCs w:val="0"/>
          <w:sz w:val="15"/>
          <w:szCs w:val="15"/>
        </w:rPr>
      </w:pPr>
      <w:r>
        <w:rPr>
          <w:rFonts w:hint="eastAsia" w:ascii="Times New Roman" w:hAnsi="Times New Roman" w:eastAsia="宋体"/>
          <w:b/>
          <w:bCs w:val="0"/>
          <w:sz w:val="15"/>
          <w:szCs w:val="15"/>
        </w:rPr>
        <w:t>B. 胁迫、诱骗他人实施海事行政违法行为</w:t>
      </w:r>
    </w:p>
    <w:p w14:paraId="5765292B">
      <w:pPr>
        <w:rPr>
          <w:rFonts w:ascii="Times New Roman" w:hAnsi="Times New Roman" w:eastAsia="宋体"/>
          <w:b/>
          <w:bCs w:val="0"/>
          <w:sz w:val="15"/>
          <w:szCs w:val="15"/>
        </w:rPr>
      </w:pPr>
      <w:r>
        <w:rPr>
          <w:rFonts w:hint="eastAsia" w:ascii="Times New Roman" w:hAnsi="Times New Roman" w:eastAsia="宋体"/>
          <w:b/>
          <w:bCs w:val="0"/>
          <w:sz w:val="15"/>
          <w:szCs w:val="15"/>
        </w:rPr>
        <w:t>C. 伪造、隐匿、销毁海事行政违法行为证据</w:t>
      </w:r>
    </w:p>
    <w:p w14:paraId="7D5AD02F">
      <w:pPr>
        <w:rPr>
          <w:rFonts w:ascii="Times New Roman" w:hAnsi="Times New Roman" w:eastAsia="宋体"/>
          <w:b/>
          <w:bCs w:val="0"/>
          <w:sz w:val="15"/>
          <w:szCs w:val="15"/>
        </w:rPr>
      </w:pPr>
      <w:r>
        <w:rPr>
          <w:rFonts w:hint="eastAsia" w:ascii="Times New Roman" w:hAnsi="Times New Roman" w:eastAsia="宋体"/>
          <w:b/>
          <w:bCs w:val="0"/>
          <w:sz w:val="15"/>
          <w:szCs w:val="15"/>
        </w:rPr>
        <w:t>D. 拒绝接受或阻挠海事管理机构实施监督管理</w:t>
      </w:r>
    </w:p>
    <w:p w14:paraId="04CBAE0E">
      <w:pPr>
        <w:rPr>
          <w:rFonts w:ascii="Times New Roman" w:hAnsi="Times New Roman" w:eastAsia="宋体"/>
          <w:b/>
          <w:bCs w:val="0"/>
          <w:sz w:val="15"/>
          <w:szCs w:val="15"/>
        </w:rPr>
      </w:pPr>
    </w:p>
    <w:p w14:paraId="6907F08A">
      <w:pPr>
        <w:rPr>
          <w:rFonts w:ascii="Times New Roman" w:hAnsi="Times New Roman" w:eastAsia="宋体"/>
          <w:b/>
          <w:bCs w:val="0"/>
          <w:sz w:val="15"/>
          <w:szCs w:val="15"/>
        </w:rPr>
      </w:pPr>
      <w:r>
        <w:rPr>
          <w:rFonts w:hint="eastAsia" w:ascii="Times New Roman" w:hAnsi="Times New Roman" w:eastAsia="宋体"/>
          <w:b/>
          <w:bCs w:val="0"/>
          <w:sz w:val="15"/>
          <w:szCs w:val="15"/>
        </w:rPr>
        <w:t>53.《MARPOL73/78》附则Ⅱ中所指的有毒液体物质是指</w:t>
      </w:r>
      <w:r>
        <w:rPr>
          <w:b/>
          <w:bCs w:val="0"/>
          <w:kern w:val="0"/>
          <w:sz w:val="15"/>
          <w:szCs w:val="15"/>
        </w:rPr>
        <w:t>______</w:t>
      </w:r>
      <w:r>
        <w:rPr>
          <w:rFonts w:hint="eastAsia" w:ascii="Times New Roman" w:hAnsi="Times New Roman" w:eastAsia="宋体"/>
          <w:b/>
          <w:bCs w:val="0"/>
          <w:sz w:val="15"/>
          <w:szCs w:val="15"/>
        </w:rPr>
        <w:t>。①对海洋资源及人类健康有害的物质；②在IBC规则中列明的物质；③被评定为X、Y或Z类的任何物质</w:t>
      </w:r>
    </w:p>
    <w:p w14:paraId="7D8CA60E">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2A7A0626">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F344962">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03C51A2F">
      <w:pPr>
        <w:rPr>
          <w:rFonts w:ascii="Times New Roman" w:hAnsi="Times New Roman" w:eastAsia="宋体"/>
          <w:b/>
          <w:bCs w:val="0"/>
          <w:sz w:val="15"/>
          <w:szCs w:val="15"/>
        </w:rPr>
      </w:pPr>
      <w:r>
        <w:rPr>
          <w:rFonts w:hint="eastAsia" w:ascii="Times New Roman" w:hAnsi="Times New Roman" w:eastAsia="宋体"/>
          <w:b/>
          <w:bCs w:val="0"/>
          <w:sz w:val="15"/>
          <w:szCs w:val="15"/>
        </w:rPr>
        <w:t>D. ②③</w:t>
      </w:r>
    </w:p>
    <w:p w14:paraId="70285438">
      <w:pPr>
        <w:rPr>
          <w:rFonts w:ascii="Times New Roman" w:hAnsi="Times New Roman" w:eastAsia="宋体"/>
          <w:b/>
          <w:bCs w:val="0"/>
          <w:sz w:val="15"/>
          <w:szCs w:val="15"/>
        </w:rPr>
      </w:pPr>
    </w:p>
    <w:p w14:paraId="540565FF">
      <w:pPr>
        <w:rPr>
          <w:rFonts w:ascii="Times New Roman" w:hAnsi="Times New Roman" w:eastAsia="宋体"/>
          <w:b/>
          <w:bCs w:val="0"/>
          <w:sz w:val="15"/>
          <w:szCs w:val="15"/>
        </w:rPr>
      </w:pPr>
      <w:r>
        <w:rPr>
          <w:rFonts w:hint="eastAsia" w:ascii="Times New Roman" w:hAnsi="Times New Roman" w:eastAsia="宋体"/>
          <w:b/>
          <w:bCs w:val="0"/>
          <w:sz w:val="15"/>
          <w:szCs w:val="15"/>
        </w:rPr>
        <w:t>54.根据我国《海员外派管理规定》，海员外派机构可以把海员外派到</w:t>
      </w:r>
      <w:r>
        <w:rPr>
          <w:b/>
          <w:bCs w:val="0"/>
          <w:kern w:val="0"/>
          <w:sz w:val="15"/>
          <w:szCs w:val="15"/>
        </w:rPr>
        <w:t>______</w:t>
      </w:r>
      <w:r>
        <w:rPr>
          <w:rFonts w:hint="eastAsia" w:ascii="Times New Roman" w:hAnsi="Times New Roman" w:eastAsia="宋体"/>
          <w:b/>
          <w:bCs w:val="0"/>
          <w:sz w:val="15"/>
          <w:szCs w:val="15"/>
        </w:rPr>
        <w:t>上工作。</w:t>
      </w:r>
    </w:p>
    <w:p w14:paraId="0A82602F">
      <w:pPr>
        <w:rPr>
          <w:rFonts w:ascii="Times New Roman" w:hAnsi="Times New Roman" w:eastAsia="宋体"/>
          <w:b/>
          <w:bCs w:val="0"/>
          <w:sz w:val="15"/>
          <w:szCs w:val="15"/>
        </w:rPr>
      </w:pPr>
      <w:r>
        <w:rPr>
          <w:rFonts w:hint="eastAsia" w:ascii="Times New Roman" w:hAnsi="Times New Roman" w:eastAsia="宋体"/>
          <w:b/>
          <w:bCs w:val="0"/>
          <w:sz w:val="15"/>
          <w:szCs w:val="15"/>
        </w:rPr>
        <w:t>A. 被港口国监督检查中列入黑名单的船舶</w:t>
      </w:r>
    </w:p>
    <w:p w14:paraId="06D365AE">
      <w:pPr>
        <w:rPr>
          <w:rFonts w:ascii="Times New Roman" w:hAnsi="Times New Roman" w:eastAsia="宋体"/>
          <w:b/>
          <w:bCs w:val="0"/>
          <w:sz w:val="15"/>
          <w:szCs w:val="15"/>
        </w:rPr>
      </w:pPr>
      <w:r>
        <w:rPr>
          <w:rFonts w:hint="eastAsia" w:ascii="Times New Roman" w:hAnsi="Times New Roman" w:eastAsia="宋体"/>
          <w:b/>
          <w:bCs w:val="0"/>
          <w:sz w:val="15"/>
          <w:szCs w:val="15"/>
        </w:rPr>
        <w:t>B. 非经中国境内保险机构或者国际保赔协会成员保险的船舶</w:t>
      </w:r>
    </w:p>
    <w:p w14:paraId="5646B37B">
      <w:pPr>
        <w:rPr>
          <w:rFonts w:ascii="Times New Roman" w:hAnsi="Times New Roman" w:eastAsia="宋体"/>
          <w:b/>
          <w:bCs w:val="0"/>
          <w:sz w:val="15"/>
          <w:szCs w:val="15"/>
        </w:rPr>
      </w:pPr>
      <w:r>
        <w:rPr>
          <w:rFonts w:hint="eastAsia" w:ascii="Times New Roman" w:hAnsi="Times New Roman" w:eastAsia="宋体"/>
          <w:b/>
          <w:bCs w:val="0"/>
          <w:sz w:val="15"/>
          <w:szCs w:val="15"/>
        </w:rPr>
        <w:t>C. 未建立和运行SMS体系的船舶</w:t>
      </w:r>
    </w:p>
    <w:p w14:paraId="7FACE8BD">
      <w:pPr>
        <w:rPr>
          <w:rFonts w:ascii="Times New Roman" w:hAnsi="Times New Roman" w:eastAsia="宋体"/>
          <w:b/>
          <w:bCs w:val="0"/>
          <w:sz w:val="15"/>
          <w:szCs w:val="15"/>
        </w:rPr>
      </w:pPr>
      <w:r>
        <w:rPr>
          <w:rFonts w:hint="eastAsia" w:ascii="Times New Roman" w:hAnsi="Times New Roman" w:eastAsia="宋体"/>
          <w:b/>
          <w:bCs w:val="0"/>
          <w:sz w:val="15"/>
          <w:szCs w:val="15"/>
        </w:rPr>
        <w:t>D. 老龄船舶</w:t>
      </w:r>
    </w:p>
    <w:p w14:paraId="67A10F65">
      <w:pPr>
        <w:rPr>
          <w:rFonts w:ascii="Times New Roman" w:hAnsi="Times New Roman" w:eastAsia="宋体"/>
          <w:b/>
          <w:bCs w:val="0"/>
          <w:sz w:val="15"/>
          <w:szCs w:val="15"/>
        </w:rPr>
      </w:pPr>
    </w:p>
    <w:p w14:paraId="18F4FC94">
      <w:pPr>
        <w:rPr>
          <w:rFonts w:ascii="Times New Roman" w:hAnsi="Times New Roman" w:eastAsia="宋体"/>
          <w:b/>
          <w:bCs w:val="0"/>
          <w:sz w:val="15"/>
          <w:szCs w:val="15"/>
        </w:rPr>
      </w:pPr>
      <w:r>
        <w:rPr>
          <w:rFonts w:hint="eastAsia" w:ascii="Times New Roman" w:hAnsi="Times New Roman" w:eastAsia="宋体"/>
          <w:b/>
          <w:bCs w:val="0"/>
          <w:sz w:val="15"/>
          <w:szCs w:val="15"/>
        </w:rPr>
        <w:t>55.在大风浪中施放救生艇时，启动艇机的时机是</w:t>
      </w:r>
      <w:r>
        <w:rPr>
          <w:b/>
          <w:bCs w:val="0"/>
          <w:kern w:val="0"/>
          <w:sz w:val="15"/>
          <w:szCs w:val="15"/>
        </w:rPr>
        <w:t>______</w:t>
      </w:r>
      <w:r>
        <w:rPr>
          <w:rFonts w:hint="eastAsia"/>
          <w:b/>
          <w:bCs w:val="0"/>
          <w:kern w:val="0"/>
          <w:sz w:val="15"/>
          <w:szCs w:val="15"/>
        </w:rPr>
        <w:t>。</w:t>
      </w:r>
    </w:p>
    <w:p w14:paraId="53396E3F">
      <w:pPr>
        <w:rPr>
          <w:rFonts w:ascii="Times New Roman" w:hAnsi="Times New Roman" w:eastAsia="宋体"/>
          <w:b/>
          <w:bCs w:val="0"/>
          <w:sz w:val="15"/>
          <w:szCs w:val="15"/>
        </w:rPr>
      </w:pPr>
      <w:r>
        <w:rPr>
          <w:rFonts w:hint="eastAsia" w:ascii="Times New Roman" w:hAnsi="Times New Roman" w:eastAsia="宋体"/>
          <w:b/>
          <w:bCs w:val="0"/>
          <w:sz w:val="15"/>
          <w:szCs w:val="15"/>
        </w:rPr>
        <w:t>A. 艇落水前</w:t>
      </w:r>
    </w:p>
    <w:p w14:paraId="6FE90917">
      <w:pPr>
        <w:rPr>
          <w:rFonts w:ascii="Times New Roman" w:hAnsi="Times New Roman" w:eastAsia="宋体"/>
          <w:b/>
          <w:bCs w:val="0"/>
          <w:sz w:val="15"/>
          <w:szCs w:val="15"/>
        </w:rPr>
      </w:pPr>
      <w:r>
        <w:rPr>
          <w:rFonts w:hint="eastAsia" w:ascii="Times New Roman" w:hAnsi="Times New Roman" w:eastAsia="宋体"/>
          <w:b/>
          <w:bCs w:val="0"/>
          <w:sz w:val="15"/>
          <w:szCs w:val="15"/>
        </w:rPr>
        <w:t>B. 艇落水后</w:t>
      </w:r>
    </w:p>
    <w:p w14:paraId="56AFD2CF">
      <w:pPr>
        <w:rPr>
          <w:rFonts w:ascii="Times New Roman" w:hAnsi="Times New Roman" w:eastAsia="宋体"/>
          <w:b/>
          <w:bCs w:val="0"/>
          <w:sz w:val="15"/>
          <w:szCs w:val="15"/>
        </w:rPr>
      </w:pPr>
      <w:r>
        <w:rPr>
          <w:rFonts w:hint="eastAsia" w:ascii="Times New Roman" w:hAnsi="Times New Roman" w:eastAsia="宋体"/>
          <w:b/>
          <w:bCs w:val="0"/>
          <w:sz w:val="15"/>
          <w:szCs w:val="15"/>
        </w:rPr>
        <w:t>C. 艇落水的同时</w:t>
      </w:r>
    </w:p>
    <w:p w14:paraId="01E24C59">
      <w:pPr>
        <w:rPr>
          <w:rFonts w:ascii="Times New Roman" w:hAnsi="Times New Roman" w:eastAsia="宋体"/>
          <w:b/>
          <w:bCs w:val="0"/>
          <w:sz w:val="15"/>
          <w:szCs w:val="15"/>
        </w:rPr>
      </w:pPr>
      <w:r>
        <w:rPr>
          <w:rFonts w:hint="eastAsia" w:ascii="Times New Roman" w:hAnsi="Times New Roman" w:eastAsia="宋体"/>
          <w:b/>
          <w:bCs w:val="0"/>
          <w:sz w:val="15"/>
          <w:szCs w:val="15"/>
        </w:rPr>
        <w:t>D. 解掉艇缆后</w:t>
      </w:r>
    </w:p>
    <w:p w14:paraId="5F0EE7E8">
      <w:pPr>
        <w:rPr>
          <w:rFonts w:ascii="Times New Roman" w:hAnsi="Times New Roman" w:eastAsia="宋体"/>
          <w:b/>
          <w:bCs w:val="0"/>
          <w:sz w:val="15"/>
          <w:szCs w:val="15"/>
        </w:rPr>
      </w:pPr>
    </w:p>
    <w:p w14:paraId="377AB50F">
      <w:pPr>
        <w:rPr>
          <w:rFonts w:ascii="Times New Roman" w:hAnsi="Times New Roman" w:eastAsia="宋体"/>
          <w:b/>
          <w:bCs w:val="0"/>
          <w:sz w:val="15"/>
          <w:szCs w:val="15"/>
        </w:rPr>
      </w:pPr>
      <w:r>
        <w:rPr>
          <w:rFonts w:hint="eastAsia" w:ascii="Times New Roman" w:hAnsi="Times New Roman" w:eastAsia="宋体"/>
          <w:b/>
          <w:bCs w:val="0"/>
          <w:sz w:val="15"/>
          <w:szCs w:val="15"/>
        </w:rPr>
        <w:t>56.签署中国船员集体协议的主要目的是保障中国船员的合法权益，促进中国船员体面劳动，满足MLC2006的要求。其中代表中国船员的是</w:t>
      </w:r>
      <w:r>
        <w:rPr>
          <w:b/>
          <w:bCs w:val="0"/>
          <w:kern w:val="0"/>
          <w:sz w:val="15"/>
          <w:szCs w:val="15"/>
        </w:rPr>
        <w:t>______</w:t>
      </w:r>
      <w:r>
        <w:rPr>
          <w:rFonts w:hint="eastAsia" w:ascii="Times New Roman" w:hAnsi="Times New Roman" w:eastAsia="宋体"/>
          <w:b/>
          <w:bCs w:val="0"/>
          <w:sz w:val="15"/>
          <w:szCs w:val="15"/>
        </w:rPr>
        <w:t>。</w:t>
      </w:r>
    </w:p>
    <w:p w14:paraId="20A83CC5">
      <w:pPr>
        <w:rPr>
          <w:rFonts w:ascii="Times New Roman" w:hAnsi="Times New Roman" w:eastAsia="宋体"/>
          <w:b/>
          <w:bCs w:val="0"/>
          <w:sz w:val="15"/>
          <w:szCs w:val="15"/>
        </w:rPr>
      </w:pPr>
      <w:r>
        <w:rPr>
          <w:rFonts w:hint="eastAsia" w:ascii="Times New Roman" w:hAnsi="Times New Roman" w:eastAsia="宋体"/>
          <w:b/>
          <w:bCs w:val="0"/>
          <w:sz w:val="15"/>
          <w:szCs w:val="15"/>
        </w:rPr>
        <w:t>A. 中国船东协会</w:t>
      </w:r>
    </w:p>
    <w:p w14:paraId="2C8CC74B">
      <w:pPr>
        <w:rPr>
          <w:rFonts w:ascii="Times New Roman" w:hAnsi="Times New Roman" w:eastAsia="宋体"/>
          <w:b/>
          <w:bCs w:val="0"/>
          <w:sz w:val="15"/>
          <w:szCs w:val="15"/>
        </w:rPr>
      </w:pPr>
      <w:r>
        <w:rPr>
          <w:rFonts w:hint="eastAsia" w:ascii="Times New Roman" w:hAnsi="Times New Roman" w:eastAsia="宋体"/>
          <w:b/>
          <w:bCs w:val="0"/>
          <w:sz w:val="15"/>
          <w:szCs w:val="15"/>
        </w:rPr>
        <w:t>B. 中国海员联盟</w:t>
      </w:r>
    </w:p>
    <w:p w14:paraId="48C01403">
      <w:pPr>
        <w:rPr>
          <w:rFonts w:ascii="Times New Roman" w:hAnsi="Times New Roman" w:eastAsia="宋体"/>
          <w:b/>
          <w:bCs w:val="0"/>
          <w:sz w:val="15"/>
          <w:szCs w:val="15"/>
        </w:rPr>
      </w:pPr>
      <w:r>
        <w:rPr>
          <w:rFonts w:hint="eastAsia" w:ascii="Times New Roman" w:hAnsi="Times New Roman" w:eastAsia="宋体"/>
          <w:b/>
          <w:bCs w:val="0"/>
          <w:sz w:val="15"/>
          <w:szCs w:val="15"/>
        </w:rPr>
        <w:t>C. 中国海员建设工会</w:t>
      </w:r>
    </w:p>
    <w:p w14:paraId="7F8F29C6">
      <w:pPr>
        <w:rPr>
          <w:rFonts w:ascii="Times New Roman" w:hAnsi="Times New Roman" w:eastAsia="宋体"/>
          <w:b/>
          <w:bCs w:val="0"/>
          <w:sz w:val="15"/>
          <w:szCs w:val="15"/>
        </w:rPr>
      </w:pPr>
      <w:r>
        <w:rPr>
          <w:rFonts w:hint="eastAsia" w:ascii="Times New Roman" w:hAnsi="Times New Roman" w:eastAsia="宋体"/>
          <w:b/>
          <w:bCs w:val="0"/>
          <w:sz w:val="15"/>
          <w:szCs w:val="15"/>
        </w:rPr>
        <w:t>D. 中国总工会</w:t>
      </w:r>
    </w:p>
    <w:p w14:paraId="75AF44B4">
      <w:pPr>
        <w:rPr>
          <w:rFonts w:ascii="Times New Roman" w:hAnsi="Times New Roman" w:eastAsia="宋体"/>
          <w:b/>
          <w:bCs w:val="0"/>
          <w:sz w:val="15"/>
          <w:szCs w:val="15"/>
        </w:rPr>
      </w:pPr>
    </w:p>
    <w:p w14:paraId="2EA23E14">
      <w:pPr>
        <w:rPr>
          <w:rFonts w:ascii="Times New Roman" w:hAnsi="Times New Roman" w:eastAsia="宋体"/>
          <w:b/>
          <w:bCs w:val="0"/>
          <w:sz w:val="15"/>
          <w:szCs w:val="15"/>
        </w:rPr>
      </w:pPr>
      <w:r>
        <w:rPr>
          <w:rFonts w:hint="eastAsia" w:ascii="Times New Roman" w:hAnsi="Times New Roman" w:eastAsia="宋体"/>
          <w:b/>
          <w:bCs w:val="0"/>
          <w:sz w:val="15"/>
          <w:szCs w:val="15"/>
        </w:rPr>
        <w:t>57.根据SOLAS公约的规定，在乘客舱室内张贴配有适当文字的示意图和应急须知，以告知乘客</w:t>
      </w:r>
      <w:r>
        <w:rPr>
          <w:b/>
          <w:bCs w:val="0"/>
          <w:kern w:val="0"/>
          <w:sz w:val="15"/>
          <w:szCs w:val="15"/>
        </w:rPr>
        <w:t>______</w:t>
      </w:r>
      <w:r>
        <w:rPr>
          <w:rFonts w:hint="eastAsia" w:ascii="Times New Roman" w:hAnsi="Times New Roman" w:eastAsia="宋体"/>
          <w:b/>
          <w:bCs w:val="0"/>
          <w:sz w:val="15"/>
          <w:szCs w:val="15"/>
        </w:rPr>
        <w:t>。①集合地点；②紧急情况时必须采取的必要行动；③救生衣的穿着方法；④火灾的扑救方法</w:t>
      </w:r>
    </w:p>
    <w:p w14:paraId="2A3F8BBD">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08B12F9">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50C362DA">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04A0951">
      <w:pPr>
        <w:rPr>
          <w:rFonts w:ascii="Times New Roman" w:hAnsi="Times New Roman" w:eastAsia="宋体"/>
          <w:b/>
          <w:bCs w:val="0"/>
          <w:sz w:val="15"/>
          <w:szCs w:val="15"/>
        </w:rPr>
      </w:pPr>
      <w:r>
        <w:rPr>
          <w:rFonts w:hint="eastAsia" w:ascii="Times New Roman" w:hAnsi="Times New Roman" w:eastAsia="宋体"/>
          <w:b/>
          <w:bCs w:val="0"/>
          <w:sz w:val="15"/>
          <w:szCs w:val="15"/>
        </w:rPr>
        <w:t>D. ②③</w:t>
      </w:r>
    </w:p>
    <w:p w14:paraId="0F9F446C">
      <w:pPr>
        <w:rPr>
          <w:rFonts w:ascii="Times New Roman" w:hAnsi="Times New Roman" w:eastAsia="宋体"/>
          <w:b/>
          <w:bCs w:val="0"/>
          <w:sz w:val="15"/>
          <w:szCs w:val="15"/>
        </w:rPr>
      </w:pPr>
    </w:p>
    <w:p w14:paraId="79FEA460">
      <w:pPr>
        <w:rPr>
          <w:rFonts w:ascii="Times New Roman" w:hAnsi="Times New Roman" w:eastAsia="宋体"/>
          <w:b/>
          <w:bCs w:val="0"/>
          <w:sz w:val="15"/>
          <w:szCs w:val="15"/>
        </w:rPr>
      </w:pPr>
      <w:r>
        <w:rPr>
          <w:rFonts w:hint="eastAsia" w:ascii="Times New Roman" w:hAnsi="Times New Roman" w:eastAsia="宋体"/>
          <w:b/>
          <w:bCs w:val="0"/>
          <w:sz w:val="15"/>
          <w:szCs w:val="15"/>
        </w:rPr>
        <w:t>58.根据港口国监督程序，“滞留”是指当船舶和船员实际上不符合适用公约的要求，港口国为保证该船只有在</w:t>
      </w:r>
      <w:r>
        <w:rPr>
          <w:b/>
          <w:bCs w:val="0"/>
          <w:kern w:val="0"/>
          <w:sz w:val="15"/>
          <w:szCs w:val="15"/>
        </w:rPr>
        <w:t>______</w:t>
      </w:r>
      <w:r>
        <w:rPr>
          <w:rFonts w:hint="eastAsia" w:ascii="Times New Roman" w:hAnsi="Times New Roman" w:eastAsia="宋体"/>
          <w:b/>
          <w:bCs w:val="0"/>
          <w:sz w:val="15"/>
          <w:szCs w:val="15"/>
        </w:rPr>
        <w:t>时方可开航所采取的干涉行动。①不会对船舶构成危险；②不会对船上的人员构成危险；③不会对海上环境造成损害或威胁；④不会对船上的货物造成损害</w:t>
      </w:r>
    </w:p>
    <w:p w14:paraId="30C5735D">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75D0AB63">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4AC0CF2A">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4973B19F">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09E257B">
      <w:pPr>
        <w:rPr>
          <w:rFonts w:ascii="Times New Roman" w:hAnsi="Times New Roman" w:eastAsia="宋体"/>
          <w:b/>
          <w:bCs w:val="0"/>
          <w:sz w:val="15"/>
          <w:szCs w:val="15"/>
        </w:rPr>
      </w:pPr>
    </w:p>
    <w:p w14:paraId="1DD1F683">
      <w:pPr>
        <w:rPr>
          <w:rFonts w:ascii="Times New Roman" w:hAnsi="Times New Roman" w:eastAsia="宋体"/>
          <w:b/>
          <w:bCs w:val="0"/>
          <w:sz w:val="15"/>
          <w:szCs w:val="15"/>
        </w:rPr>
      </w:pPr>
      <w:r>
        <w:rPr>
          <w:rFonts w:hint="eastAsia" w:ascii="Times New Roman" w:hAnsi="Times New Roman" w:eastAsia="宋体"/>
          <w:b/>
          <w:bCs w:val="0"/>
          <w:sz w:val="15"/>
          <w:szCs w:val="15"/>
        </w:rPr>
        <w:t>59.防火分隔等级最高的是</w:t>
      </w:r>
      <w:r>
        <w:rPr>
          <w:b/>
          <w:bCs w:val="0"/>
          <w:kern w:val="0"/>
          <w:sz w:val="15"/>
          <w:szCs w:val="15"/>
        </w:rPr>
        <w:t>______</w:t>
      </w:r>
      <w:r>
        <w:rPr>
          <w:rFonts w:hint="eastAsia" w:ascii="Times New Roman" w:hAnsi="Times New Roman" w:eastAsia="宋体"/>
          <w:b/>
          <w:bCs w:val="0"/>
          <w:sz w:val="15"/>
          <w:szCs w:val="15"/>
        </w:rPr>
        <w:t>。</w:t>
      </w:r>
    </w:p>
    <w:p w14:paraId="22A37BE1">
      <w:pPr>
        <w:rPr>
          <w:rFonts w:ascii="Times New Roman" w:hAnsi="Times New Roman" w:eastAsia="宋体"/>
          <w:b/>
          <w:bCs w:val="0"/>
          <w:sz w:val="15"/>
          <w:szCs w:val="15"/>
        </w:rPr>
      </w:pPr>
      <w:r>
        <w:rPr>
          <w:rFonts w:hint="eastAsia" w:ascii="Times New Roman" w:hAnsi="Times New Roman" w:eastAsia="宋体"/>
          <w:b/>
          <w:bCs w:val="0"/>
          <w:sz w:val="15"/>
          <w:szCs w:val="15"/>
        </w:rPr>
        <w:t>A. A级分隔</w:t>
      </w:r>
    </w:p>
    <w:p w14:paraId="140495C9">
      <w:pPr>
        <w:rPr>
          <w:rFonts w:ascii="Times New Roman" w:hAnsi="Times New Roman" w:eastAsia="宋体"/>
          <w:b/>
          <w:bCs w:val="0"/>
          <w:sz w:val="15"/>
          <w:szCs w:val="15"/>
        </w:rPr>
      </w:pPr>
      <w:r>
        <w:rPr>
          <w:rFonts w:hint="eastAsia" w:ascii="Times New Roman" w:hAnsi="Times New Roman" w:eastAsia="宋体"/>
          <w:b/>
          <w:bCs w:val="0"/>
          <w:sz w:val="15"/>
          <w:szCs w:val="15"/>
        </w:rPr>
        <w:t>B. B级分隔</w:t>
      </w:r>
    </w:p>
    <w:p w14:paraId="5C72869D">
      <w:pPr>
        <w:rPr>
          <w:rFonts w:ascii="Times New Roman" w:hAnsi="Times New Roman" w:eastAsia="宋体"/>
          <w:b/>
          <w:bCs w:val="0"/>
          <w:sz w:val="15"/>
          <w:szCs w:val="15"/>
        </w:rPr>
      </w:pPr>
      <w:r>
        <w:rPr>
          <w:rFonts w:hint="eastAsia" w:ascii="Times New Roman" w:hAnsi="Times New Roman" w:eastAsia="宋体"/>
          <w:b/>
          <w:bCs w:val="0"/>
          <w:sz w:val="15"/>
          <w:szCs w:val="15"/>
        </w:rPr>
        <w:t>C. C级分隔</w:t>
      </w:r>
    </w:p>
    <w:p w14:paraId="31237E37">
      <w:pPr>
        <w:rPr>
          <w:rFonts w:ascii="Times New Roman" w:hAnsi="Times New Roman" w:eastAsia="宋体"/>
          <w:b/>
          <w:bCs w:val="0"/>
          <w:sz w:val="15"/>
          <w:szCs w:val="15"/>
        </w:rPr>
      </w:pPr>
      <w:r>
        <w:rPr>
          <w:rFonts w:hint="eastAsia" w:ascii="Times New Roman" w:hAnsi="Times New Roman" w:eastAsia="宋体"/>
          <w:b/>
          <w:bCs w:val="0"/>
          <w:sz w:val="15"/>
          <w:szCs w:val="15"/>
        </w:rPr>
        <w:t>D. D级分隔</w:t>
      </w:r>
    </w:p>
    <w:p w14:paraId="6C8C852F">
      <w:pPr>
        <w:rPr>
          <w:rFonts w:ascii="Times New Roman" w:hAnsi="Times New Roman" w:eastAsia="宋体"/>
          <w:b/>
          <w:bCs w:val="0"/>
          <w:sz w:val="15"/>
          <w:szCs w:val="15"/>
        </w:rPr>
      </w:pPr>
    </w:p>
    <w:p w14:paraId="79DFEF6F">
      <w:pPr>
        <w:rPr>
          <w:rFonts w:ascii="Times New Roman" w:hAnsi="Times New Roman" w:eastAsia="宋体"/>
          <w:b/>
          <w:bCs w:val="0"/>
          <w:sz w:val="15"/>
          <w:szCs w:val="15"/>
        </w:rPr>
      </w:pPr>
      <w:r>
        <w:rPr>
          <w:rFonts w:hint="eastAsia" w:ascii="Times New Roman" w:hAnsi="Times New Roman" w:eastAsia="宋体"/>
          <w:b/>
          <w:bCs w:val="0"/>
          <w:sz w:val="15"/>
          <w:szCs w:val="15"/>
        </w:rPr>
        <w:t>60.根据船舶安全监督规则，船舶在固定航线航行且单次航程不超过2小时的，</w:t>
      </w:r>
      <w:r>
        <w:rPr>
          <w:b/>
          <w:bCs w:val="0"/>
          <w:kern w:val="0"/>
          <w:sz w:val="15"/>
          <w:szCs w:val="15"/>
        </w:rPr>
        <w:t>______</w:t>
      </w:r>
      <w:r>
        <w:rPr>
          <w:rFonts w:hint="eastAsia" w:ascii="Times New Roman" w:hAnsi="Times New Roman" w:eastAsia="宋体"/>
          <w:b/>
          <w:bCs w:val="0"/>
          <w:sz w:val="15"/>
          <w:szCs w:val="15"/>
        </w:rPr>
        <w:t>。</w:t>
      </w:r>
    </w:p>
    <w:p w14:paraId="6C154156">
      <w:pPr>
        <w:rPr>
          <w:rFonts w:ascii="Times New Roman" w:hAnsi="Times New Roman" w:eastAsia="宋体"/>
          <w:b/>
          <w:bCs w:val="0"/>
          <w:sz w:val="15"/>
          <w:szCs w:val="15"/>
        </w:rPr>
      </w:pPr>
      <w:r>
        <w:rPr>
          <w:rFonts w:hint="eastAsia" w:ascii="Times New Roman" w:hAnsi="Times New Roman" w:eastAsia="宋体"/>
          <w:b/>
          <w:bCs w:val="0"/>
          <w:sz w:val="15"/>
          <w:szCs w:val="15"/>
        </w:rPr>
        <w:t>A. 无须开航前均进行自查</w:t>
      </w:r>
    </w:p>
    <w:p w14:paraId="0A017991">
      <w:pPr>
        <w:rPr>
          <w:rFonts w:ascii="Times New Roman" w:hAnsi="Times New Roman" w:eastAsia="宋体"/>
          <w:b/>
          <w:bCs w:val="0"/>
          <w:sz w:val="15"/>
          <w:szCs w:val="15"/>
        </w:rPr>
      </w:pPr>
      <w:r>
        <w:rPr>
          <w:rFonts w:hint="eastAsia" w:ascii="Times New Roman" w:hAnsi="Times New Roman" w:eastAsia="宋体"/>
          <w:b/>
          <w:bCs w:val="0"/>
          <w:sz w:val="15"/>
          <w:szCs w:val="15"/>
        </w:rPr>
        <w:t>B. 每航次开航前均进行自查</w:t>
      </w:r>
    </w:p>
    <w:p w14:paraId="09094E86">
      <w:pPr>
        <w:rPr>
          <w:rFonts w:ascii="Times New Roman" w:hAnsi="Times New Roman" w:eastAsia="宋体"/>
          <w:b/>
          <w:bCs w:val="0"/>
          <w:sz w:val="15"/>
          <w:szCs w:val="15"/>
        </w:rPr>
      </w:pPr>
      <w:r>
        <w:rPr>
          <w:rFonts w:hint="eastAsia" w:ascii="Times New Roman" w:hAnsi="Times New Roman" w:eastAsia="宋体"/>
          <w:b/>
          <w:bCs w:val="0"/>
          <w:sz w:val="15"/>
          <w:szCs w:val="15"/>
        </w:rPr>
        <w:t>C. 无须每次开航前均进行自查，但一天内应当至少自查一次</w:t>
      </w:r>
    </w:p>
    <w:p w14:paraId="04846ED2">
      <w:pPr>
        <w:rPr>
          <w:rFonts w:ascii="Times New Roman" w:hAnsi="Times New Roman" w:eastAsia="宋体"/>
          <w:b/>
          <w:bCs w:val="0"/>
          <w:sz w:val="15"/>
          <w:szCs w:val="15"/>
        </w:rPr>
      </w:pPr>
      <w:r>
        <w:rPr>
          <w:rFonts w:hint="eastAsia" w:ascii="Times New Roman" w:hAnsi="Times New Roman" w:eastAsia="宋体"/>
          <w:b/>
          <w:bCs w:val="0"/>
          <w:sz w:val="15"/>
          <w:szCs w:val="15"/>
        </w:rPr>
        <w:t>D. 每周至少自查一次并填写《船舶开航前安全自查清单》</w:t>
      </w:r>
    </w:p>
    <w:p w14:paraId="04C87315">
      <w:pPr>
        <w:rPr>
          <w:rFonts w:ascii="Times New Roman" w:hAnsi="Times New Roman" w:eastAsia="宋体"/>
          <w:b/>
          <w:bCs w:val="0"/>
          <w:sz w:val="15"/>
          <w:szCs w:val="15"/>
        </w:rPr>
      </w:pPr>
    </w:p>
    <w:p w14:paraId="6FB23B7E">
      <w:pPr>
        <w:rPr>
          <w:rFonts w:ascii="Times New Roman" w:hAnsi="Times New Roman" w:eastAsia="宋体"/>
          <w:b/>
          <w:bCs w:val="0"/>
          <w:sz w:val="15"/>
          <w:szCs w:val="15"/>
        </w:rPr>
      </w:pPr>
      <w:r>
        <w:rPr>
          <w:rFonts w:hint="eastAsia" w:ascii="Times New Roman" w:hAnsi="Times New Roman" w:eastAsia="宋体"/>
          <w:b/>
          <w:bCs w:val="0"/>
          <w:sz w:val="15"/>
          <w:szCs w:val="15"/>
        </w:rPr>
        <w:t>61.如果按海峡水域的法律地位区分，该海峡宽度超过两岸沿海国领海宽度，中间留有公海水域的海峡是</w:t>
      </w:r>
      <w:r>
        <w:rPr>
          <w:b/>
          <w:bCs w:val="0"/>
          <w:kern w:val="0"/>
          <w:sz w:val="15"/>
          <w:szCs w:val="15"/>
        </w:rPr>
        <w:t>______</w:t>
      </w:r>
      <w:r>
        <w:rPr>
          <w:rFonts w:hint="eastAsia"/>
          <w:b/>
          <w:bCs w:val="0"/>
          <w:kern w:val="0"/>
          <w:sz w:val="15"/>
          <w:szCs w:val="15"/>
        </w:rPr>
        <w:t>。</w:t>
      </w:r>
    </w:p>
    <w:p w14:paraId="404D086B">
      <w:pPr>
        <w:rPr>
          <w:rFonts w:ascii="Times New Roman" w:hAnsi="Times New Roman" w:eastAsia="宋体"/>
          <w:b/>
          <w:bCs w:val="0"/>
          <w:sz w:val="15"/>
          <w:szCs w:val="15"/>
        </w:rPr>
      </w:pPr>
      <w:r>
        <w:rPr>
          <w:rFonts w:hint="eastAsia" w:ascii="Times New Roman" w:hAnsi="Times New Roman" w:eastAsia="宋体"/>
          <w:b/>
          <w:bCs w:val="0"/>
          <w:sz w:val="15"/>
          <w:szCs w:val="15"/>
        </w:rPr>
        <w:t>A. 内海海峡</w:t>
      </w:r>
    </w:p>
    <w:p w14:paraId="2585E617">
      <w:pPr>
        <w:rPr>
          <w:rFonts w:ascii="Times New Roman" w:hAnsi="Times New Roman" w:eastAsia="宋体"/>
          <w:b/>
          <w:bCs w:val="0"/>
          <w:sz w:val="15"/>
          <w:szCs w:val="15"/>
        </w:rPr>
      </w:pPr>
      <w:r>
        <w:rPr>
          <w:rFonts w:hint="eastAsia" w:ascii="Times New Roman" w:hAnsi="Times New Roman" w:eastAsia="宋体"/>
          <w:b/>
          <w:bCs w:val="0"/>
          <w:sz w:val="15"/>
          <w:szCs w:val="15"/>
        </w:rPr>
        <w:t>B. 领海海峡</w:t>
      </w:r>
    </w:p>
    <w:p w14:paraId="1344F02D">
      <w:pPr>
        <w:rPr>
          <w:rFonts w:ascii="Times New Roman" w:hAnsi="Times New Roman" w:eastAsia="宋体"/>
          <w:b/>
          <w:bCs w:val="0"/>
          <w:sz w:val="15"/>
          <w:szCs w:val="15"/>
        </w:rPr>
      </w:pPr>
      <w:r>
        <w:rPr>
          <w:rFonts w:hint="eastAsia" w:ascii="Times New Roman" w:hAnsi="Times New Roman" w:eastAsia="宋体"/>
          <w:b/>
          <w:bCs w:val="0"/>
          <w:sz w:val="15"/>
          <w:szCs w:val="15"/>
        </w:rPr>
        <w:t>C. 非领海海峡</w:t>
      </w:r>
    </w:p>
    <w:p w14:paraId="366AA0A5">
      <w:pPr>
        <w:rPr>
          <w:rFonts w:ascii="Times New Roman" w:hAnsi="Times New Roman" w:eastAsia="宋体"/>
          <w:b/>
          <w:bCs w:val="0"/>
          <w:sz w:val="15"/>
          <w:szCs w:val="15"/>
        </w:rPr>
      </w:pPr>
      <w:r>
        <w:rPr>
          <w:rFonts w:hint="eastAsia" w:ascii="Times New Roman" w:hAnsi="Times New Roman" w:eastAsia="宋体"/>
          <w:b/>
          <w:bCs w:val="0"/>
          <w:sz w:val="15"/>
          <w:szCs w:val="15"/>
        </w:rPr>
        <w:t>D. 国际水域海峡</w:t>
      </w:r>
    </w:p>
    <w:p w14:paraId="3960555B">
      <w:pPr>
        <w:rPr>
          <w:rFonts w:ascii="Times New Roman" w:hAnsi="Times New Roman" w:eastAsia="宋体"/>
          <w:b/>
          <w:bCs w:val="0"/>
          <w:sz w:val="15"/>
          <w:szCs w:val="15"/>
        </w:rPr>
      </w:pPr>
    </w:p>
    <w:p w14:paraId="214E8872">
      <w:pPr>
        <w:rPr>
          <w:rFonts w:ascii="Times New Roman" w:hAnsi="Times New Roman" w:eastAsia="宋体"/>
          <w:b/>
          <w:bCs w:val="0"/>
          <w:sz w:val="15"/>
          <w:szCs w:val="15"/>
        </w:rPr>
      </w:pPr>
      <w:r>
        <w:rPr>
          <w:rFonts w:hint="eastAsia" w:ascii="Times New Roman" w:hAnsi="Times New Roman" w:eastAsia="宋体"/>
          <w:b/>
          <w:bCs w:val="0"/>
          <w:sz w:val="15"/>
          <w:szCs w:val="15"/>
        </w:rPr>
        <w:t>62.《船舶压载水及沉积物控制和管理规则》的内容包括</w:t>
      </w:r>
      <w:r>
        <w:rPr>
          <w:b/>
          <w:bCs w:val="0"/>
          <w:kern w:val="0"/>
          <w:sz w:val="15"/>
          <w:szCs w:val="15"/>
        </w:rPr>
        <w:t>______</w:t>
      </w:r>
      <w:r>
        <w:rPr>
          <w:rFonts w:hint="eastAsia" w:ascii="Times New Roman" w:hAnsi="Times New Roman" w:eastAsia="宋体"/>
          <w:b/>
          <w:bCs w:val="0"/>
          <w:sz w:val="15"/>
          <w:szCs w:val="15"/>
        </w:rPr>
        <w:t>。①总则；②船舶的管理和控制要求；③压载水管理标准；④压载水管理的检验和发证要求</w:t>
      </w:r>
    </w:p>
    <w:p w14:paraId="2C3F93A1">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744F7FA">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74E9A06A">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45837A66">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580750A5">
      <w:pPr>
        <w:rPr>
          <w:rFonts w:ascii="Times New Roman" w:hAnsi="Times New Roman" w:eastAsia="宋体"/>
          <w:b/>
          <w:bCs w:val="0"/>
          <w:sz w:val="15"/>
          <w:szCs w:val="15"/>
        </w:rPr>
      </w:pPr>
    </w:p>
    <w:p w14:paraId="0ED681DC">
      <w:pPr>
        <w:rPr>
          <w:rFonts w:ascii="Times New Roman" w:hAnsi="Times New Roman" w:eastAsia="宋体"/>
          <w:b/>
          <w:bCs w:val="0"/>
          <w:sz w:val="15"/>
          <w:szCs w:val="15"/>
        </w:rPr>
      </w:pPr>
      <w:r>
        <w:rPr>
          <w:rFonts w:hint="eastAsia" w:ascii="Times New Roman" w:hAnsi="Times New Roman" w:eastAsia="宋体"/>
          <w:b/>
          <w:bCs w:val="0"/>
          <w:sz w:val="15"/>
          <w:szCs w:val="15"/>
        </w:rPr>
        <w:t>63.船舶发生碰撞后的应急行动不正确的是</w:t>
      </w:r>
      <w:r>
        <w:rPr>
          <w:b/>
          <w:bCs w:val="0"/>
          <w:kern w:val="0"/>
          <w:sz w:val="15"/>
          <w:szCs w:val="15"/>
        </w:rPr>
        <w:t>______</w:t>
      </w:r>
      <w:r>
        <w:rPr>
          <w:rFonts w:hint="eastAsia" w:ascii="Times New Roman" w:hAnsi="Times New Roman" w:eastAsia="宋体"/>
          <w:b/>
          <w:bCs w:val="0"/>
          <w:sz w:val="15"/>
          <w:szCs w:val="15"/>
        </w:rPr>
        <w:t>。</w:t>
      </w:r>
    </w:p>
    <w:p w14:paraId="0E874C22">
      <w:pPr>
        <w:rPr>
          <w:rFonts w:ascii="Times New Roman" w:hAnsi="Times New Roman" w:eastAsia="宋体"/>
          <w:b/>
          <w:bCs w:val="0"/>
          <w:sz w:val="15"/>
          <w:szCs w:val="15"/>
        </w:rPr>
      </w:pPr>
      <w:r>
        <w:rPr>
          <w:rFonts w:hint="eastAsia" w:ascii="Times New Roman" w:hAnsi="Times New Roman" w:eastAsia="宋体"/>
          <w:b/>
          <w:bCs w:val="0"/>
          <w:sz w:val="15"/>
          <w:szCs w:val="15"/>
        </w:rPr>
        <w:t>A. 船长担任应急行动的总指挥，召集船员按应急程序进行应急</w:t>
      </w:r>
    </w:p>
    <w:p w14:paraId="0741B73B">
      <w:pPr>
        <w:rPr>
          <w:rFonts w:ascii="Times New Roman" w:hAnsi="Times New Roman" w:eastAsia="宋体"/>
          <w:b/>
          <w:bCs w:val="0"/>
          <w:sz w:val="15"/>
          <w:szCs w:val="15"/>
        </w:rPr>
      </w:pPr>
      <w:r>
        <w:rPr>
          <w:rFonts w:hint="eastAsia" w:ascii="Times New Roman" w:hAnsi="Times New Roman" w:eastAsia="宋体"/>
          <w:b/>
          <w:bCs w:val="0"/>
          <w:sz w:val="15"/>
          <w:szCs w:val="15"/>
        </w:rPr>
        <w:t>B. 如碰撞后造成船体破损，应操纵船舶使破损部位不要对着水流</w:t>
      </w:r>
    </w:p>
    <w:p w14:paraId="690E6671">
      <w:pPr>
        <w:rPr>
          <w:rFonts w:ascii="Times New Roman" w:hAnsi="Times New Roman" w:eastAsia="宋体"/>
          <w:b/>
          <w:bCs w:val="0"/>
          <w:sz w:val="15"/>
          <w:szCs w:val="15"/>
        </w:rPr>
      </w:pPr>
      <w:r>
        <w:rPr>
          <w:rFonts w:hint="eastAsia" w:ascii="Times New Roman" w:hAnsi="Times New Roman" w:eastAsia="宋体"/>
          <w:b/>
          <w:bCs w:val="0"/>
          <w:sz w:val="15"/>
          <w:szCs w:val="15"/>
        </w:rPr>
        <w:t>C. 如本船撞入对方船体内，应尽快倒车退出</w:t>
      </w:r>
    </w:p>
    <w:p w14:paraId="4153E998">
      <w:pPr>
        <w:rPr>
          <w:rFonts w:ascii="Times New Roman" w:hAnsi="Times New Roman" w:eastAsia="宋体"/>
          <w:b/>
          <w:bCs w:val="0"/>
          <w:sz w:val="15"/>
          <w:szCs w:val="15"/>
        </w:rPr>
      </w:pPr>
      <w:r>
        <w:rPr>
          <w:rFonts w:hint="eastAsia" w:ascii="Times New Roman" w:hAnsi="Times New Roman" w:eastAsia="宋体"/>
          <w:b/>
          <w:bCs w:val="0"/>
          <w:sz w:val="15"/>
          <w:szCs w:val="15"/>
        </w:rPr>
        <w:t>D. 督促大副和轮机长迅速查明碰撞的部位、破损情况以及进水情况</w:t>
      </w:r>
    </w:p>
    <w:p w14:paraId="39C9FF93">
      <w:pPr>
        <w:rPr>
          <w:rFonts w:ascii="Times New Roman" w:hAnsi="Times New Roman" w:eastAsia="宋体"/>
          <w:b/>
          <w:bCs w:val="0"/>
          <w:sz w:val="15"/>
          <w:szCs w:val="15"/>
        </w:rPr>
      </w:pPr>
    </w:p>
    <w:p w14:paraId="3D65CCB1">
      <w:pPr>
        <w:rPr>
          <w:rFonts w:ascii="Times New Roman" w:hAnsi="Times New Roman" w:eastAsia="宋体"/>
          <w:b/>
          <w:bCs w:val="0"/>
          <w:sz w:val="15"/>
          <w:szCs w:val="15"/>
        </w:rPr>
      </w:pPr>
      <w:r>
        <w:rPr>
          <w:rFonts w:hint="eastAsia" w:ascii="Times New Roman" w:hAnsi="Times New Roman" w:eastAsia="宋体"/>
          <w:b/>
          <w:bCs w:val="0"/>
          <w:sz w:val="15"/>
          <w:szCs w:val="15"/>
        </w:rPr>
        <w:t>64.控制火势包括</w:t>
      </w:r>
      <w:r>
        <w:rPr>
          <w:b/>
          <w:bCs w:val="0"/>
          <w:kern w:val="0"/>
          <w:sz w:val="15"/>
          <w:szCs w:val="15"/>
        </w:rPr>
        <w:t>______</w:t>
      </w:r>
      <w:r>
        <w:rPr>
          <w:rFonts w:hint="eastAsia" w:ascii="Times New Roman" w:hAnsi="Times New Roman" w:eastAsia="宋体"/>
          <w:b/>
          <w:bCs w:val="0"/>
          <w:sz w:val="15"/>
          <w:szCs w:val="15"/>
        </w:rPr>
        <w:t>。①在探明火情的基础上可立即展开灭火行；②疏散、隔离火场周围的可燃物；③喷水降低火场周围的温度；④切断电源；⑤关闭通风，封闭门窗。</w:t>
      </w:r>
    </w:p>
    <w:p w14:paraId="11371830">
      <w:pPr>
        <w:rPr>
          <w:rFonts w:ascii="Times New Roman" w:hAnsi="Times New Roman" w:eastAsia="宋体"/>
          <w:b/>
          <w:bCs w:val="0"/>
          <w:sz w:val="15"/>
          <w:szCs w:val="15"/>
        </w:rPr>
      </w:pPr>
      <w:r>
        <w:rPr>
          <w:rFonts w:hint="eastAsia" w:ascii="Times New Roman" w:hAnsi="Times New Roman" w:eastAsia="宋体"/>
          <w:b/>
          <w:bCs w:val="0"/>
          <w:sz w:val="15"/>
          <w:szCs w:val="15"/>
        </w:rPr>
        <w:t>A. ①②③④⑤</w:t>
      </w:r>
    </w:p>
    <w:p w14:paraId="5C5879A2">
      <w:pPr>
        <w:rPr>
          <w:rFonts w:ascii="Times New Roman" w:hAnsi="Times New Roman" w:eastAsia="宋体"/>
          <w:b/>
          <w:bCs w:val="0"/>
          <w:sz w:val="15"/>
          <w:szCs w:val="15"/>
        </w:rPr>
      </w:pPr>
      <w:r>
        <w:rPr>
          <w:rFonts w:hint="eastAsia" w:ascii="Times New Roman" w:hAnsi="Times New Roman" w:eastAsia="宋体"/>
          <w:b/>
          <w:bCs w:val="0"/>
          <w:sz w:val="15"/>
          <w:szCs w:val="15"/>
        </w:rPr>
        <w:t>B. ②③④⑤</w:t>
      </w:r>
    </w:p>
    <w:p w14:paraId="0E1F3C0C">
      <w:pPr>
        <w:rPr>
          <w:rFonts w:ascii="Times New Roman" w:hAnsi="Times New Roman" w:eastAsia="宋体"/>
          <w:b/>
          <w:bCs w:val="0"/>
          <w:sz w:val="15"/>
          <w:szCs w:val="15"/>
        </w:rPr>
      </w:pPr>
      <w:r>
        <w:rPr>
          <w:rFonts w:hint="eastAsia" w:ascii="Times New Roman" w:hAnsi="Times New Roman" w:eastAsia="宋体"/>
          <w:b/>
          <w:bCs w:val="0"/>
          <w:sz w:val="15"/>
          <w:szCs w:val="15"/>
        </w:rPr>
        <w:t>C. ②③⑤</w:t>
      </w:r>
    </w:p>
    <w:p w14:paraId="6C444665">
      <w:pPr>
        <w:rPr>
          <w:rFonts w:ascii="Times New Roman" w:hAnsi="Times New Roman" w:eastAsia="宋体"/>
          <w:b/>
          <w:bCs w:val="0"/>
          <w:sz w:val="15"/>
          <w:szCs w:val="15"/>
        </w:rPr>
      </w:pPr>
      <w:r>
        <w:rPr>
          <w:rFonts w:hint="eastAsia" w:ascii="Times New Roman" w:hAnsi="Times New Roman" w:eastAsia="宋体"/>
          <w:b/>
          <w:bCs w:val="0"/>
          <w:sz w:val="15"/>
          <w:szCs w:val="15"/>
        </w:rPr>
        <w:t>D. ①②③⑤</w:t>
      </w:r>
    </w:p>
    <w:p w14:paraId="69E56E1F">
      <w:pPr>
        <w:rPr>
          <w:rFonts w:ascii="Times New Roman" w:hAnsi="Times New Roman" w:eastAsia="宋体"/>
          <w:b/>
          <w:bCs w:val="0"/>
          <w:sz w:val="15"/>
          <w:szCs w:val="15"/>
        </w:rPr>
      </w:pPr>
    </w:p>
    <w:p w14:paraId="489A8A8C">
      <w:pPr>
        <w:rPr>
          <w:rFonts w:ascii="Times New Roman" w:hAnsi="Times New Roman" w:eastAsia="宋体"/>
          <w:b/>
          <w:bCs w:val="0"/>
          <w:sz w:val="15"/>
          <w:szCs w:val="15"/>
        </w:rPr>
      </w:pPr>
      <w:r>
        <w:rPr>
          <w:rFonts w:hint="eastAsia" w:ascii="Times New Roman" w:hAnsi="Times New Roman" w:eastAsia="宋体"/>
          <w:b/>
          <w:bCs w:val="0"/>
          <w:sz w:val="15"/>
          <w:szCs w:val="15"/>
        </w:rPr>
        <w:t>65.根据《1966年国际船舶载重线公约》的规定，载重线标志中的圆圈、线段和字母，当船舷为暗色底者，应漆成</w:t>
      </w:r>
      <w:r>
        <w:rPr>
          <w:b/>
          <w:bCs w:val="0"/>
          <w:kern w:val="0"/>
          <w:sz w:val="15"/>
          <w:szCs w:val="15"/>
        </w:rPr>
        <w:t>______</w:t>
      </w:r>
      <w:r>
        <w:rPr>
          <w:rFonts w:hint="eastAsia" w:ascii="Times New Roman" w:hAnsi="Times New Roman" w:eastAsia="宋体"/>
          <w:b/>
          <w:bCs w:val="0"/>
          <w:sz w:val="15"/>
          <w:szCs w:val="15"/>
        </w:rPr>
        <w:t>，当船舷为浅色底者，应漆成</w:t>
      </w:r>
      <w:r>
        <w:rPr>
          <w:b/>
          <w:bCs w:val="0"/>
          <w:kern w:val="0"/>
          <w:sz w:val="15"/>
          <w:szCs w:val="15"/>
        </w:rPr>
        <w:t>______</w:t>
      </w:r>
      <w:r>
        <w:rPr>
          <w:rFonts w:hint="eastAsia" w:ascii="Times New Roman" w:hAnsi="Times New Roman" w:eastAsia="宋体"/>
          <w:b/>
          <w:bCs w:val="0"/>
          <w:sz w:val="15"/>
          <w:szCs w:val="15"/>
        </w:rPr>
        <w:t>。</w:t>
      </w:r>
    </w:p>
    <w:p w14:paraId="22C6E6DC">
      <w:pPr>
        <w:rPr>
          <w:rFonts w:ascii="Times New Roman" w:hAnsi="Times New Roman" w:eastAsia="宋体"/>
          <w:b/>
          <w:bCs w:val="0"/>
          <w:sz w:val="15"/>
          <w:szCs w:val="15"/>
        </w:rPr>
      </w:pPr>
      <w:r>
        <w:rPr>
          <w:rFonts w:hint="eastAsia" w:ascii="Times New Roman" w:hAnsi="Times New Roman" w:eastAsia="宋体"/>
          <w:b/>
          <w:bCs w:val="0"/>
          <w:sz w:val="15"/>
          <w:szCs w:val="15"/>
        </w:rPr>
        <w:t>A. 白色或黄色；黑色</w:t>
      </w:r>
    </w:p>
    <w:p w14:paraId="3796001D">
      <w:pPr>
        <w:rPr>
          <w:rFonts w:ascii="Times New Roman" w:hAnsi="Times New Roman" w:eastAsia="宋体"/>
          <w:b/>
          <w:bCs w:val="0"/>
          <w:sz w:val="15"/>
          <w:szCs w:val="15"/>
        </w:rPr>
      </w:pPr>
      <w:r>
        <w:rPr>
          <w:rFonts w:hint="eastAsia" w:ascii="Times New Roman" w:hAnsi="Times New Roman" w:eastAsia="宋体"/>
          <w:b/>
          <w:bCs w:val="0"/>
          <w:sz w:val="15"/>
          <w:szCs w:val="15"/>
        </w:rPr>
        <w:t>B. 红色；黑色</w:t>
      </w:r>
    </w:p>
    <w:p w14:paraId="509AC6AF">
      <w:pPr>
        <w:rPr>
          <w:rFonts w:ascii="Times New Roman" w:hAnsi="Times New Roman" w:eastAsia="宋体"/>
          <w:b/>
          <w:bCs w:val="0"/>
          <w:sz w:val="15"/>
          <w:szCs w:val="15"/>
        </w:rPr>
      </w:pPr>
      <w:r>
        <w:rPr>
          <w:rFonts w:hint="eastAsia" w:ascii="Times New Roman" w:hAnsi="Times New Roman" w:eastAsia="宋体"/>
          <w:b/>
          <w:bCs w:val="0"/>
          <w:sz w:val="15"/>
          <w:szCs w:val="15"/>
        </w:rPr>
        <w:t>C. 绿色；红色</w:t>
      </w:r>
    </w:p>
    <w:p w14:paraId="76799FD8">
      <w:pPr>
        <w:rPr>
          <w:rFonts w:ascii="Times New Roman" w:hAnsi="Times New Roman" w:eastAsia="宋体"/>
          <w:b/>
          <w:bCs w:val="0"/>
          <w:sz w:val="15"/>
          <w:szCs w:val="15"/>
        </w:rPr>
      </w:pPr>
      <w:r>
        <w:rPr>
          <w:rFonts w:hint="eastAsia" w:ascii="Times New Roman" w:hAnsi="Times New Roman" w:eastAsia="宋体"/>
          <w:b/>
          <w:bCs w:val="0"/>
          <w:sz w:val="15"/>
          <w:szCs w:val="15"/>
        </w:rPr>
        <w:t>D. 红色；绿色</w:t>
      </w:r>
    </w:p>
    <w:p w14:paraId="36298BD2">
      <w:pPr>
        <w:rPr>
          <w:rFonts w:ascii="Times New Roman" w:hAnsi="Times New Roman" w:eastAsia="宋体"/>
          <w:b/>
          <w:bCs w:val="0"/>
          <w:sz w:val="15"/>
          <w:szCs w:val="15"/>
        </w:rPr>
      </w:pPr>
    </w:p>
    <w:p w14:paraId="111E3E9F">
      <w:pPr>
        <w:rPr>
          <w:rFonts w:ascii="Times New Roman" w:hAnsi="Times New Roman" w:eastAsia="宋体"/>
          <w:b/>
          <w:bCs w:val="0"/>
          <w:sz w:val="15"/>
          <w:szCs w:val="15"/>
        </w:rPr>
      </w:pPr>
      <w:r>
        <w:rPr>
          <w:rFonts w:hint="eastAsia" w:ascii="Times New Roman" w:hAnsi="Times New Roman" w:eastAsia="宋体"/>
          <w:b/>
          <w:bCs w:val="0"/>
          <w:sz w:val="15"/>
          <w:szCs w:val="15"/>
        </w:rPr>
        <w:t>66.船舶生活区内应至少有</w:t>
      </w:r>
      <w:r>
        <w:rPr>
          <w:b/>
          <w:bCs w:val="0"/>
          <w:kern w:val="0"/>
          <w:sz w:val="15"/>
          <w:szCs w:val="15"/>
        </w:rPr>
        <w:t>______</w:t>
      </w:r>
      <w:r>
        <w:rPr>
          <w:rFonts w:hint="eastAsia" w:ascii="Times New Roman" w:hAnsi="Times New Roman" w:eastAsia="宋体"/>
          <w:b/>
          <w:bCs w:val="0"/>
          <w:sz w:val="15"/>
          <w:szCs w:val="15"/>
        </w:rPr>
        <w:t>套EEBD（紧急逃生呼吸装置），具体存放位置见防火控制图；</w:t>
      </w:r>
      <w:r>
        <w:rPr>
          <w:b/>
          <w:bCs w:val="0"/>
          <w:kern w:val="0"/>
          <w:sz w:val="15"/>
          <w:szCs w:val="15"/>
        </w:rPr>
        <w:t>______</w:t>
      </w:r>
      <w:r>
        <w:rPr>
          <w:rFonts w:hint="eastAsia" w:ascii="Times New Roman" w:hAnsi="Times New Roman" w:eastAsia="宋体"/>
          <w:b/>
          <w:bCs w:val="0"/>
          <w:sz w:val="15"/>
          <w:szCs w:val="15"/>
        </w:rPr>
        <w:t>用于探火、灭火；空气瓶至少可使用</w:t>
      </w:r>
      <w:r>
        <w:rPr>
          <w:b/>
          <w:bCs w:val="0"/>
          <w:kern w:val="0"/>
          <w:sz w:val="15"/>
          <w:szCs w:val="15"/>
        </w:rPr>
        <w:t>______</w:t>
      </w:r>
      <w:r>
        <w:rPr>
          <w:rFonts w:hint="eastAsia" w:ascii="Times New Roman" w:hAnsi="Times New Roman" w:eastAsia="宋体"/>
          <w:b/>
          <w:bCs w:val="0"/>
          <w:sz w:val="15"/>
          <w:szCs w:val="15"/>
        </w:rPr>
        <w:t>分钟。</w:t>
      </w:r>
    </w:p>
    <w:p w14:paraId="7732BD42">
      <w:pPr>
        <w:rPr>
          <w:rFonts w:ascii="Times New Roman" w:hAnsi="Times New Roman" w:eastAsia="宋体"/>
          <w:b/>
          <w:bCs w:val="0"/>
          <w:sz w:val="15"/>
          <w:szCs w:val="15"/>
        </w:rPr>
      </w:pPr>
      <w:r>
        <w:rPr>
          <w:rFonts w:hint="eastAsia" w:ascii="Times New Roman" w:hAnsi="Times New Roman" w:eastAsia="宋体"/>
          <w:b/>
          <w:bCs w:val="0"/>
          <w:sz w:val="15"/>
          <w:szCs w:val="15"/>
        </w:rPr>
        <w:t>A. 1；不可以；5</w:t>
      </w:r>
    </w:p>
    <w:p w14:paraId="7F1F6B9D">
      <w:pPr>
        <w:rPr>
          <w:rFonts w:ascii="Times New Roman" w:hAnsi="Times New Roman" w:eastAsia="宋体"/>
          <w:b/>
          <w:bCs w:val="0"/>
          <w:sz w:val="15"/>
          <w:szCs w:val="15"/>
        </w:rPr>
      </w:pPr>
      <w:r>
        <w:rPr>
          <w:rFonts w:hint="eastAsia" w:ascii="Times New Roman" w:hAnsi="Times New Roman" w:eastAsia="宋体"/>
          <w:b/>
          <w:bCs w:val="0"/>
          <w:sz w:val="15"/>
          <w:szCs w:val="15"/>
        </w:rPr>
        <w:t>B. 2；可以；10</w:t>
      </w:r>
    </w:p>
    <w:p w14:paraId="29B3E27E">
      <w:pPr>
        <w:rPr>
          <w:rFonts w:ascii="Times New Roman" w:hAnsi="Times New Roman" w:eastAsia="宋体"/>
          <w:b/>
          <w:bCs w:val="0"/>
          <w:sz w:val="15"/>
          <w:szCs w:val="15"/>
        </w:rPr>
      </w:pPr>
      <w:r>
        <w:rPr>
          <w:rFonts w:hint="eastAsia" w:ascii="Times New Roman" w:hAnsi="Times New Roman" w:eastAsia="宋体"/>
          <w:b/>
          <w:bCs w:val="0"/>
          <w:sz w:val="15"/>
          <w:szCs w:val="15"/>
        </w:rPr>
        <w:t>C. 2；不可以；10</w:t>
      </w:r>
    </w:p>
    <w:p w14:paraId="57119085">
      <w:pPr>
        <w:rPr>
          <w:rFonts w:ascii="Times New Roman" w:hAnsi="Times New Roman" w:eastAsia="宋体"/>
          <w:b/>
          <w:bCs w:val="0"/>
          <w:sz w:val="15"/>
          <w:szCs w:val="15"/>
        </w:rPr>
      </w:pPr>
      <w:r>
        <w:rPr>
          <w:rFonts w:hint="eastAsia" w:ascii="Times New Roman" w:hAnsi="Times New Roman" w:eastAsia="宋体"/>
          <w:b/>
          <w:bCs w:val="0"/>
          <w:sz w:val="15"/>
          <w:szCs w:val="15"/>
        </w:rPr>
        <w:t>D. 3；可以；15</w:t>
      </w:r>
    </w:p>
    <w:p w14:paraId="03F13F6D">
      <w:pPr>
        <w:rPr>
          <w:rFonts w:ascii="Times New Roman" w:hAnsi="Times New Roman" w:eastAsia="宋体"/>
          <w:b/>
          <w:bCs w:val="0"/>
          <w:sz w:val="15"/>
          <w:szCs w:val="15"/>
        </w:rPr>
      </w:pPr>
    </w:p>
    <w:p w14:paraId="7AC74A8F">
      <w:pPr>
        <w:rPr>
          <w:rFonts w:ascii="Times New Roman" w:hAnsi="Times New Roman" w:eastAsia="宋体"/>
          <w:b/>
          <w:bCs w:val="0"/>
          <w:sz w:val="15"/>
          <w:szCs w:val="15"/>
        </w:rPr>
      </w:pPr>
      <w:r>
        <w:rPr>
          <w:rFonts w:hint="eastAsia" w:ascii="Times New Roman" w:hAnsi="Times New Roman" w:eastAsia="宋体"/>
          <w:b/>
          <w:bCs w:val="0"/>
          <w:sz w:val="15"/>
          <w:szCs w:val="15"/>
        </w:rPr>
        <w:t>67.根据《国际海上人命安全公约》，救生设备的每周检查应包括</w:t>
      </w:r>
      <w:r>
        <w:rPr>
          <w:b/>
          <w:bCs w:val="0"/>
          <w:kern w:val="0"/>
          <w:sz w:val="15"/>
          <w:szCs w:val="15"/>
        </w:rPr>
        <w:t>______</w:t>
      </w:r>
      <w:r>
        <w:rPr>
          <w:rFonts w:hint="eastAsia" w:ascii="Times New Roman" w:hAnsi="Times New Roman" w:eastAsia="宋体"/>
          <w:b/>
          <w:bCs w:val="0"/>
          <w:sz w:val="15"/>
          <w:szCs w:val="15"/>
        </w:rPr>
        <w:t>。①所有救生艇筏、救助艇及降落设备进行目视检查；②条件许可，所有救生艇和救助艇的发动机应进行运转试验，总时间不少于3 min；③如果天气和海况允许，货船应将救生艇（自由降落式救生艇外）在不载人的情况下从其存放位置作必要的移动；④试验通用应急报警系统</w:t>
      </w:r>
    </w:p>
    <w:p w14:paraId="388D697D">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8AB1E7A">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D5A3279">
      <w:pPr>
        <w:rPr>
          <w:rFonts w:ascii="Times New Roman" w:hAnsi="Times New Roman" w:eastAsia="宋体"/>
          <w:b/>
          <w:bCs w:val="0"/>
          <w:sz w:val="15"/>
          <w:szCs w:val="15"/>
        </w:rPr>
      </w:pPr>
      <w:r>
        <w:rPr>
          <w:rFonts w:hint="eastAsia" w:ascii="Times New Roman" w:hAnsi="Times New Roman" w:eastAsia="宋体"/>
          <w:b/>
          <w:bCs w:val="0"/>
          <w:sz w:val="15"/>
          <w:szCs w:val="15"/>
        </w:rPr>
        <w:t>C. ①②</w:t>
      </w:r>
    </w:p>
    <w:p w14:paraId="0C0BEB0B">
      <w:pPr>
        <w:rPr>
          <w:rFonts w:ascii="Times New Roman" w:hAnsi="Times New Roman" w:eastAsia="宋体"/>
          <w:b/>
          <w:bCs w:val="0"/>
          <w:sz w:val="15"/>
          <w:szCs w:val="15"/>
        </w:rPr>
      </w:pPr>
      <w:r>
        <w:rPr>
          <w:rFonts w:hint="eastAsia" w:ascii="Times New Roman" w:hAnsi="Times New Roman" w:eastAsia="宋体"/>
          <w:b/>
          <w:bCs w:val="0"/>
          <w:sz w:val="15"/>
          <w:szCs w:val="15"/>
        </w:rPr>
        <w:t>D. ①</w:t>
      </w:r>
    </w:p>
    <w:p w14:paraId="2FBBE093">
      <w:pPr>
        <w:rPr>
          <w:rFonts w:ascii="Times New Roman" w:hAnsi="Times New Roman" w:eastAsia="宋体"/>
          <w:b/>
          <w:bCs w:val="0"/>
          <w:sz w:val="15"/>
          <w:szCs w:val="15"/>
        </w:rPr>
      </w:pPr>
    </w:p>
    <w:p w14:paraId="7E7FF653">
      <w:pPr>
        <w:rPr>
          <w:rFonts w:ascii="Times New Roman" w:hAnsi="Times New Roman" w:eastAsia="宋体"/>
          <w:b/>
          <w:bCs w:val="0"/>
          <w:sz w:val="15"/>
          <w:szCs w:val="15"/>
        </w:rPr>
      </w:pPr>
      <w:r>
        <w:rPr>
          <w:rFonts w:hint="eastAsia" w:ascii="Times New Roman" w:hAnsi="Times New Roman" w:eastAsia="宋体"/>
          <w:b/>
          <w:bCs w:val="0"/>
          <w:sz w:val="15"/>
          <w:szCs w:val="15"/>
        </w:rPr>
        <w:t>68.根据SOLAS公约对谷物装运的规定，以下说法不正确的是</w:t>
      </w:r>
      <w:r>
        <w:rPr>
          <w:b/>
          <w:bCs w:val="0"/>
          <w:kern w:val="0"/>
          <w:sz w:val="15"/>
          <w:szCs w:val="15"/>
        </w:rPr>
        <w:t>______</w:t>
      </w:r>
      <w:r>
        <w:rPr>
          <w:rFonts w:hint="eastAsia" w:ascii="Times New Roman" w:hAnsi="Times New Roman" w:eastAsia="宋体"/>
          <w:b/>
          <w:bCs w:val="0"/>
          <w:sz w:val="15"/>
          <w:szCs w:val="15"/>
        </w:rPr>
        <w:t>。</w:t>
      </w:r>
    </w:p>
    <w:p w14:paraId="29706725">
      <w:pPr>
        <w:rPr>
          <w:rFonts w:ascii="Times New Roman" w:hAnsi="Times New Roman" w:eastAsia="宋体"/>
          <w:b/>
          <w:bCs w:val="0"/>
          <w:sz w:val="15"/>
          <w:szCs w:val="15"/>
        </w:rPr>
      </w:pPr>
      <w:r>
        <w:rPr>
          <w:rFonts w:hint="eastAsia" w:ascii="Times New Roman" w:hAnsi="Times New Roman" w:eastAsia="宋体"/>
          <w:b/>
          <w:bCs w:val="0"/>
          <w:sz w:val="15"/>
          <w:szCs w:val="15"/>
        </w:rPr>
        <w:t>A. 除另有规定，装运谷物的货船应符合《国际谷物规则》的要求</w:t>
      </w:r>
    </w:p>
    <w:p w14:paraId="49AA96E4">
      <w:pPr>
        <w:rPr>
          <w:rFonts w:ascii="Times New Roman" w:hAnsi="Times New Roman" w:eastAsia="宋体"/>
          <w:b/>
          <w:bCs w:val="0"/>
          <w:sz w:val="15"/>
          <w:szCs w:val="15"/>
        </w:rPr>
      </w:pPr>
      <w:r>
        <w:rPr>
          <w:rFonts w:hint="eastAsia" w:ascii="Times New Roman" w:hAnsi="Times New Roman" w:eastAsia="宋体"/>
          <w:b/>
          <w:bCs w:val="0"/>
          <w:sz w:val="15"/>
          <w:szCs w:val="15"/>
        </w:rPr>
        <w:t>B. 除另有规定，装运谷物的货船应持有1份按该规则要求的批准文件</w:t>
      </w:r>
    </w:p>
    <w:p w14:paraId="6925ECAD">
      <w:pPr>
        <w:rPr>
          <w:rFonts w:ascii="Times New Roman" w:hAnsi="Times New Roman" w:eastAsia="宋体"/>
          <w:b/>
          <w:bCs w:val="0"/>
          <w:sz w:val="15"/>
          <w:szCs w:val="15"/>
        </w:rPr>
      </w:pPr>
      <w:r>
        <w:rPr>
          <w:rFonts w:hint="eastAsia" w:ascii="Times New Roman" w:hAnsi="Times New Roman" w:eastAsia="宋体"/>
          <w:b/>
          <w:bCs w:val="0"/>
          <w:sz w:val="15"/>
          <w:szCs w:val="15"/>
        </w:rPr>
        <w:t>C. 对装运谷物的货船的批准文件是强制的</w:t>
      </w:r>
    </w:p>
    <w:p w14:paraId="0756619D">
      <w:pPr>
        <w:rPr>
          <w:rFonts w:ascii="Times New Roman" w:hAnsi="Times New Roman" w:eastAsia="宋体"/>
          <w:b/>
          <w:bCs w:val="0"/>
          <w:sz w:val="15"/>
          <w:szCs w:val="15"/>
        </w:rPr>
      </w:pPr>
      <w:r>
        <w:rPr>
          <w:rFonts w:hint="eastAsia" w:ascii="Times New Roman" w:hAnsi="Times New Roman" w:eastAsia="宋体"/>
          <w:b/>
          <w:bCs w:val="0"/>
          <w:sz w:val="15"/>
          <w:szCs w:val="15"/>
        </w:rPr>
        <w:t>D. 在船长使托运人确信该船的装载情况符合要求之前，不应装载谷物</w:t>
      </w:r>
    </w:p>
    <w:p w14:paraId="4E3B1FDE">
      <w:pPr>
        <w:rPr>
          <w:rFonts w:ascii="Times New Roman" w:hAnsi="Times New Roman" w:eastAsia="宋体"/>
          <w:b/>
          <w:bCs w:val="0"/>
          <w:sz w:val="15"/>
          <w:szCs w:val="15"/>
        </w:rPr>
      </w:pPr>
    </w:p>
    <w:p w14:paraId="3A31C5E8">
      <w:pPr>
        <w:rPr>
          <w:rFonts w:ascii="Times New Roman" w:hAnsi="Times New Roman" w:eastAsia="宋体"/>
          <w:b/>
          <w:bCs w:val="0"/>
          <w:sz w:val="15"/>
          <w:szCs w:val="15"/>
        </w:rPr>
      </w:pPr>
      <w:r>
        <w:rPr>
          <w:rFonts w:hint="eastAsia" w:ascii="Times New Roman" w:hAnsi="Times New Roman" w:eastAsia="宋体"/>
          <w:b/>
          <w:bCs w:val="0"/>
          <w:sz w:val="15"/>
          <w:szCs w:val="15"/>
        </w:rPr>
        <w:t>69.船舶碰撞应急结束后，较为全面的做法是</w:t>
      </w:r>
      <w:r>
        <w:rPr>
          <w:b/>
          <w:bCs w:val="0"/>
          <w:kern w:val="0"/>
          <w:sz w:val="15"/>
          <w:szCs w:val="15"/>
        </w:rPr>
        <w:t>______</w:t>
      </w:r>
      <w:r>
        <w:rPr>
          <w:rFonts w:hint="eastAsia" w:ascii="Times New Roman" w:hAnsi="Times New Roman" w:eastAsia="宋体"/>
          <w:b/>
          <w:bCs w:val="0"/>
          <w:sz w:val="15"/>
          <w:szCs w:val="15"/>
        </w:rPr>
        <w:t>。①与相碰撞船互相通报船名、国籍、船籍港、始发港、目的港等；②迅速向有关当局报告；③检查确认船舶的续航能力；④设法保持或恢复船舶的续航能</w:t>
      </w:r>
    </w:p>
    <w:p w14:paraId="2963EB3F">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30ED776">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0C29925B">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628D43DB">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30DF4FA">
      <w:pPr>
        <w:rPr>
          <w:rFonts w:ascii="Times New Roman" w:hAnsi="Times New Roman" w:eastAsia="宋体"/>
          <w:b/>
          <w:bCs w:val="0"/>
          <w:sz w:val="15"/>
          <w:szCs w:val="15"/>
        </w:rPr>
      </w:pPr>
    </w:p>
    <w:p w14:paraId="1A15C4A0">
      <w:pPr>
        <w:rPr>
          <w:rFonts w:ascii="Times New Roman" w:hAnsi="Times New Roman" w:eastAsia="宋体"/>
          <w:b/>
          <w:bCs w:val="0"/>
          <w:sz w:val="15"/>
          <w:szCs w:val="15"/>
        </w:rPr>
      </w:pPr>
      <w:r>
        <w:rPr>
          <w:rFonts w:hint="eastAsia" w:ascii="Times New Roman" w:hAnsi="Times New Roman" w:eastAsia="宋体"/>
          <w:b/>
          <w:bCs w:val="0"/>
          <w:sz w:val="15"/>
          <w:szCs w:val="15"/>
        </w:rPr>
        <w:t>70.为了保证人员安全，船舶在发生紧急事件时应遵守的准则包括</w:t>
      </w:r>
      <w:r>
        <w:rPr>
          <w:b/>
          <w:bCs w:val="0"/>
          <w:kern w:val="0"/>
          <w:sz w:val="15"/>
          <w:szCs w:val="15"/>
        </w:rPr>
        <w:t>______</w:t>
      </w:r>
      <w:r>
        <w:rPr>
          <w:rFonts w:hint="eastAsia" w:ascii="Times New Roman" w:hAnsi="Times New Roman" w:eastAsia="宋体"/>
          <w:b/>
          <w:bCs w:val="0"/>
          <w:sz w:val="15"/>
          <w:szCs w:val="15"/>
        </w:rPr>
        <w:t>。①检查有否人员伤亡，能否自力救治；②判断是否需要外部援助；③决定是否撤离船舶；④决定是否弃船</w:t>
      </w:r>
    </w:p>
    <w:p w14:paraId="0572EA4D">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F5061D4">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3B02413C">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2835C006">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2B6CFEE7">
      <w:pPr>
        <w:rPr>
          <w:rFonts w:ascii="Times New Roman" w:hAnsi="Times New Roman" w:eastAsia="宋体"/>
          <w:b/>
          <w:bCs w:val="0"/>
          <w:sz w:val="15"/>
          <w:szCs w:val="15"/>
        </w:rPr>
      </w:pPr>
    </w:p>
    <w:p w14:paraId="6B337900">
      <w:pPr>
        <w:rPr>
          <w:rFonts w:ascii="Times New Roman" w:hAnsi="Times New Roman" w:eastAsia="宋体"/>
          <w:b/>
          <w:bCs w:val="0"/>
          <w:sz w:val="15"/>
          <w:szCs w:val="15"/>
        </w:rPr>
      </w:pPr>
      <w:r>
        <w:rPr>
          <w:rFonts w:hint="eastAsia" w:ascii="Times New Roman" w:hAnsi="Times New Roman" w:eastAsia="宋体"/>
          <w:b/>
          <w:bCs w:val="0"/>
          <w:sz w:val="15"/>
          <w:szCs w:val="15"/>
        </w:rPr>
        <w:t>71.按照SOLAS公约的要求，船舶应变部署表的内容不包括</w:t>
      </w:r>
      <w:r>
        <w:rPr>
          <w:b/>
          <w:bCs w:val="0"/>
          <w:kern w:val="0"/>
          <w:sz w:val="15"/>
          <w:szCs w:val="15"/>
        </w:rPr>
        <w:t>______</w:t>
      </w:r>
      <w:r>
        <w:rPr>
          <w:rFonts w:hint="eastAsia" w:ascii="Times New Roman" w:hAnsi="Times New Roman" w:eastAsia="宋体"/>
          <w:b/>
          <w:bCs w:val="0"/>
          <w:sz w:val="15"/>
          <w:szCs w:val="15"/>
        </w:rPr>
        <w:t>。</w:t>
      </w:r>
    </w:p>
    <w:p w14:paraId="6D4CE4E2">
      <w:pPr>
        <w:rPr>
          <w:rFonts w:ascii="Times New Roman" w:hAnsi="Times New Roman" w:eastAsia="宋体"/>
          <w:b/>
          <w:bCs w:val="0"/>
          <w:sz w:val="15"/>
          <w:szCs w:val="15"/>
        </w:rPr>
      </w:pPr>
      <w:r>
        <w:rPr>
          <w:rFonts w:hint="eastAsia" w:ascii="Times New Roman" w:hAnsi="Times New Roman" w:eastAsia="宋体"/>
          <w:b/>
          <w:bCs w:val="0"/>
          <w:sz w:val="15"/>
          <w:szCs w:val="15"/>
        </w:rPr>
        <w:t>A. 通用紧急警报信号和有线广播的细则</w:t>
      </w:r>
    </w:p>
    <w:p w14:paraId="05191BD2">
      <w:pPr>
        <w:rPr>
          <w:rFonts w:ascii="Times New Roman" w:hAnsi="Times New Roman" w:eastAsia="宋体"/>
          <w:b/>
          <w:bCs w:val="0"/>
          <w:sz w:val="15"/>
          <w:szCs w:val="15"/>
        </w:rPr>
      </w:pPr>
      <w:r>
        <w:rPr>
          <w:rFonts w:hint="eastAsia" w:ascii="Times New Roman" w:hAnsi="Times New Roman" w:eastAsia="宋体"/>
          <w:b/>
          <w:bCs w:val="0"/>
          <w:sz w:val="15"/>
          <w:szCs w:val="15"/>
        </w:rPr>
        <w:t>B. 发出警报时船员和乘客应采取的行动</w:t>
      </w:r>
    </w:p>
    <w:p w14:paraId="0D97892F">
      <w:pPr>
        <w:rPr>
          <w:rFonts w:ascii="Times New Roman" w:hAnsi="Times New Roman" w:eastAsia="宋体"/>
          <w:b/>
          <w:bCs w:val="0"/>
          <w:sz w:val="15"/>
          <w:szCs w:val="15"/>
        </w:rPr>
      </w:pPr>
      <w:r>
        <w:rPr>
          <w:rFonts w:hint="eastAsia" w:ascii="Times New Roman" w:hAnsi="Times New Roman" w:eastAsia="宋体"/>
          <w:b/>
          <w:bCs w:val="0"/>
          <w:sz w:val="15"/>
          <w:szCs w:val="15"/>
        </w:rPr>
        <w:t>C. 弃船命令如何发出</w:t>
      </w:r>
    </w:p>
    <w:p w14:paraId="35CCE169">
      <w:pPr>
        <w:rPr>
          <w:rFonts w:ascii="Times New Roman" w:hAnsi="Times New Roman" w:eastAsia="宋体"/>
          <w:b/>
          <w:bCs w:val="0"/>
          <w:sz w:val="15"/>
          <w:szCs w:val="15"/>
        </w:rPr>
      </w:pPr>
      <w:r>
        <w:rPr>
          <w:rFonts w:hint="eastAsia" w:ascii="Times New Roman" w:hAnsi="Times New Roman" w:eastAsia="宋体"/>
          <w:b/>
          <w:bCs w:val="0"/>
          <w:sz w:val="15"/>
          <w:szCs w:val="15"/>
        </w:rPr>
        <w:t>D. 通信设备的用法</w:t>
      </w:r>
    </w:p>
    <w:p w14:paraId="6271317A">
      <w:pPr>
        <w:rPr>
          <w:rFonts w:ascii="Times New Roman" w:hAnsi="Times New Roman" w:eastAsia="宋体"/>
          <w:b/>
          <w:bCs w:val="0"/>
          <w:sz w:val="15"/>
          <w:szCs w:val="15"/>
        </w:rPr>
      </w:pPr>
    </w:p>
    <w:p w14:paraId="4D4BE489">
      <w:pPr>
        <w:rPr>
          <w:rFonts w:ascii="Times New Roman" w:hAnsi="Times New Roman" w:eastAsia="宋体"/>
          <w:b/>
          <w:bCs w:val="0"/>
          <w:sz w:val="15"/>
          <w:szCs w:val="15"/>
        </w:rPr>
      </w:pPr>
      <w:r>
        <w:rPr>
          <w:rFonts w:hint="eastAsia" w:ascii="Times New Roman" w:hAnsi="Times New Roman" w:eastAsia="宋体"/>
          <w:b/>
          <w:bCs w:val="0"/>
          <w:sz w:val="15"/>
          <w:szCs w:val="15"/>
        </w:rPr>
        <w:t>72.根据MLC2006规定，国家法律或条例可以把船东支付医疗和膳宿费用的责任限制在从受伤或患病之日起不少于</w:t>
      </w:r>
      <w:r>
        <w:rPr>
          <w:b/>
          <w:bCs w:val="0"/>
          <w:kern w:val="0"/>
          <w:sz w:val="15"/>
          <w:szCs w:val="15"/>
        </w:rPr>
        <w:t>______</w:t>
      </w:r>
      <w:r>
        <w:rPr>
          <w:rFonts w:hint="eastAsia" w:ascii="Times New Roman" w:hAnsi="Times New Roman" w:eastAsia="宋体"/>
          <w:b/>
          <w:bCs w:val="0"/>
          <w:sz w:val="15"/>
          <w:szCs w:val="15"/>
        </w:rPr>
        <w:t>周的期限内。</w:t>
      </w:r>
    </w:p>
    <w:p w14:paraId="0E21C580">
      <w:pPr>
        <w:rPr>
          <w:rFonts w:ascii="Times New Roman" w:hAnsi="Times New Roman" w:eastAsia="宋体"/>
          <w:b/>
          <w:bCs w:val="0"/>
          <w:sz w:val="15"/>
          <w:szCs w:val="15"/>
        </w:rPr>
      </w:pPr>
      <w:r>
        <w:rPr>
          <w:rFonts w:hint="eastAsia" w:ascii="Times New Roman" w:hAnsi="Times New Roman" w:eastAsia="宋体"/>
          <w:b/>
          <w:bCs w:val="0"/>
          <w:sz w:val="15"/>
          <w:szCs w:val="15"/>
        </w:rPr>
        <w:t>A. 10</w:t>
      </w:r>
    </w:p>
    <w:p w14:paraId="7D0ED9F3">
      <w:pPr>
        <w:rPr>
          <w:rFonts w:ascii="Times New Roman" w:hAnsi="Times New Roman" w:eastAsia="宋体"/>
          <w:b/>
          <w:bCs w:val="0"/>
          <w:sz w:val="15"/>
          <w:szCs w:val="15"/>
        </w:rPr>
      </w:pPr>
      <w:r>
        <w:rPr>
          <w:rFonts w:hint="eastAsia" w:ascii="Times New Roman" w:hAnsi="Times New Roman" w:eastAsia="宋体"/>
          <w:b/>
          <w:bCs w:val="0"/>
          <w:sz w:val="15"/>
          <w:szCs w:val="15"/>
        </w:rPr>
        <w:t>B. 12</w:t>
      </w:r>
    </w:p>
    <w:p w14:paraId="2F9BDAE1">
      <w:pPr>
        <w:rPr>
          <w:rFonts w:ascii="Times New Roman" w:hAnsi="Times New Roman" w:eastAsia="宋体"/>
          <w:b/>
          <w:bCs w:val="0"/>
          <w:sz w:val="15"/>
          <w:szCs w:val="15"/>
        </w:rPr>
      </w:pPr>
      <w:r>
        <w:rPr>
          <w:rFonts w:hint="eastAsia" w:ascii="Times New Roman" w:hAnsi="Times New Roman" w:eastAsia="宋体"/>
          <w:b/>
          <w:bCs w:val="0"/>
          <w:sz w:val="15"/>
          <w:szCs w:val="15"/>
        </w:rPr>
        <w:t>C. 16</w:t>
      </w:r>
    </w:p>
    <w:p w14:paraId="18862E90">
      <w:pPr>
        <w:rPr>
          <w:rFonts w:ascii="Times New Roman" w:hAnsi="Times New Roman" w:eastAsia="宋体"/>
          <w:b/>
          <w:bCs w:val="0"/>
          <w:sz w:val="15"/>
          <w:szCs w:val="15"/>
        </w:rPr>
      </w:pPr>
      <w:r>
        <w:rPr>
          <w:rFonts w:hint="eastAsia" w:ascii="Times New Roman" w:hAnsi="Times New Roman" w:eastAsia="宋体"/>
          <w:b/>
          <w:bCs w:val="0"/>
          <w:sz w:val="15"/>
          <w:szCs w:val="15"/>
        </w:rPr>
        <w:t>D. 24</w:t>
      </w:r>
    </w:p>
    <w:p w14:paraId="503A8A4F">
      <w:pPr>
        <w:rPr>
          <w:rFonts w:ascii="Times New Roman" w:hAnsi="Times New Roman" w:eastAsia="宋体"/>
          <w:b/>
          <w:bCs w:val="0"/>
          <w:sz w:val="15"/>
          <w:szCs w:val="15"/>
        </w:rPr>
      </w:pPr>
    </w:p>
    <w:p w14:paraId="3E932CA1">
      <w:pPr>
        <w:rPr>
          <w:rFonts w:ascii="Times New Roman" w:hAnsi="Times New Roman" w:eastAsia="宋体"/>
          <w:b/>
          <w:bCs w:val="0"/>
          <w:sz w:val="15"/>
          <w:szCs w:val="15"/>
        </w:rPr>
      </w:pPr>
      <w:r>
        <w:rPr>
          <w:rFonts w:hint="eastAsia" w:ascii="Times New Roman" w:hAnsi="Times New Roman" w:eastAsia="宋体"/>
          <w:b/>
          <w:bCs w:val="0"/>
          <w:sz w:val="15"/>
          <w:szCs w:val="15"/>
        </w:rPr>
        <w:t>73.根据《中华人民共和国海船船员适任考试和发证规则》船员取得适任证书的条件不包括</w:t>
      </w:r>
      <w:r>
        <w:rPr>
          <w:b/>
          <w:bCs w:val="0"/>
          <w:kern w:val="0"/>
          <w:sz w:val="15"/>
          <w:szCs w:val="15"/>
        </w:rPr>
        <w:t>______</w:t>
      </w:r>
      <w:r>
        <w:rPr>
          <w:rFonts w:hint="eastAsia" w:ascii="Times New Roman" w:hAnsi="Times New Roman" w:eastAsia="宋体"/>
          <w:b/>
          <w:bCs w:val="0"/>
          <w:sz w:val="15"/>
          <w:szCs w:val="15"/>
        </w:rPr>
        <w:t>。</w:t>
      </w:r>
    </w:p>
    <w:p w14:paraId="168847A9">
      <w:pPr>
        <w:rPr>
          <w:rFonts w:ascii="Times New Roman" w:hAnsi="Times New Roman" w:eastAsia="宋体"/>
          <w:b/>
          <w:bCs w:val="0"/>
          <w:sz w:val="15"/>
          <w:szCs w:val="15"/>
        </w:rPr>
      </w:pPr>
      <w:r>
        <w:rPr>
          <w:rFonts w:hint="eastAsia" w:ascii="Times New Roman" w:hAnsi="Times New Roman" w:eastAsia="宋体"/>
          <w:b/>
          <w:bCs w:val="0"/>
          <w:sz w:val="15"/>
          <w:szCs w:val="15"/>
        </w:rPr>
        <w:t>A. 完成本规则规定的适任培训并通过相应的适任考试</w:t>
      </w:r>
    </w:p>
    <w:p w14:paraId="4D3FE60E">
      <w:pPr>
        <w:rPr>
          <w:rFonts w:ascii="Times New Roman" w:hAnsi="Times New Roman" w:eastAsia="宋体"/>
          <w:b/>
          <w:bCs w:val="0"/>
          <w:sz w:val="15"/>
          <w:szCs w:val="15"/>
        </w:rPr>
      </w:pPr>
      <w:r>
        <w:rPr>
          <w:rFonts w:hint="eastAsia" w:ascii="Times New Roman" w:hAnsi="Times New Roman" w:eastAsia="宋体"/>
          <w:b/>
          <w:bCs w:val="0"/>
          <w:sz w:val="15"/>
          <w:szCs w:val="15"/>
        </w:rPr>
        <w:t>B. 符合国家海事管理机构规定的海船船员任职岗位健康标准</w:t>
      </w:r>
    </w:p>
    <w:p w14:paraId="6D926694">
      <w:pPr>
        <w:rPr>
          <w:rFonts w:ascii="Times New Roman" w:hAnsi="Times New Roman" w:eastAsia="宋体"/>
          <w:b/>
          <w:bCs w:val="0"/>
          <w:sz w:val="15"/>
          <w:szCs w:val="15"/>
        </w:rPr>
      </w:pPr>
      <w:r>
        <w:rPr>
          <w:rFonts w:hint="eastAsia" w:ascii="Times New Roman" w:hAnsi="Times New Roman" w:eastAsia="宋体"/>
          <w:b/>
          <w:bCs w:val="0"/>
          <w:sz w:val="15"/>
          <w:szCs w:val="15"/>
        </w:rPr>
        <w:t>C. 具备本规则规定的海上任职资历，并且任职表现和安全记录良好</w:t>
      </w:r>
    </w:p>
    <w:p w14:paraId="255E20D9">
      <w:pPr>
        <w:rPr>
          <w:rFonts w:ascii="Times New Roman" w:hAnsi="Times New Roman" w:eastAsia="宋体"/>
          <w:b/>
          <w:bCs w:val="0"/>
          <w:sz w:val="15"/>
          <w:szCs w:val="15"/>
        </w:rPr>
      </w:pPr>
      <w:r>
        <w:rPr>
          <w:rFonts w:hint="eastAsia" w:ascii="Times New Roman" w:hAnsi="Times New Roman" w:eastAsia="宋体"/>
          <w:b/>
          <w:bCs w:val="0"/>
          <w:sz w:val="15"/>
          <w:szCs w:val="15"/>
        </w:rPr>
        <w:t>D. 持有有效的海员证</w:t>
      </w:r>
    </w:p>
    <w:p w14:paraId="3D1D9F60">
      <w:pPr>
        <w:rPr>
          <w:rFonts w:ascii="Times New Roman" w:hAnsi="Times New Roman" w:eastAsia="宋体"/>
          <w:b/>
          <w:bCs w:val="0"/>
          <w:sz w:val="15"/>
          <w:szCs w:val="15"/>
        </w:rPr>
      </w:pPr>
    </w:p>
    <w:p w14:paraId="73778ED1">
      <w:pPr>
        <w:rPr>
          <w:rFonts w:ascii="Times New Roman" w:hAnsi="Times New Roman" w:eastAsia="宋体"/>
          <w:b/>
          <w:bCs w:val="0"/>
          <w:sz w:val="15"/>
          <w:szCs w:val="15"/>
        </w:rPr>
      </w:pPr>
      <w:r>
        <w:rPr>
          <w:rFonts w:hint="eastAsia" w:ascii="Times New Roman" w:hAnsi="Times New Roman" w:eastAsia="宋体"/>
          <w:b/>
          <w:bCs w:val="0"/>
          <w:sz w:val="15"/>
          <w:szCs w:val="15"/>
        </w:rPr>
        <w:t>74.根据《船舶港内安全作业监督管理办法》，港内安全作业应该满足以下哪些要求？①在大风、大浪等恶劣天气或其他可能影响港内安全作业的情况下，船舶不得进行或应及时停止有关港内安全作业，并于重新作业前向海事管理机构报告；②船舶在放艇（筏）进行救生演习时不得随意释放救生或求生信号；③测爆合格的舱室或处所，明火作业必须在4小时内开工；④对中国籍船舶的磁罗经进行校正，应由符合海事管理机构要求的人员进行。</w:t>
      </w:r>
    </w:p>
    <w:p w14:paraId="5B3867D1">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71B9866">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425FD4D6">
      <w:pPr>
        <w:rPr>
          <w:rFonts w:ascii="Times New Roman" w:hAnsi="Times New Roman" w:eastAsia="宋体"/>
          <w:b/>
          <w:bCs w:val="0"/>
          <w:sz w:val="15"/>
          <w:szCs w:val="15"/>
        </w:rPr>
      </w:pPr>
      <w:r>
        <w:rPr>
          <w:rFonts w:hint="eastAsia" w:ascii="Times New Roman" w:hAnsi="Times New Roman" w:eastAsia="宋体"/>
          <w:b/>
          <w:bCs w:val="0"/>
          <w:sz w:val="15"/>
          <w:szCs w:val="15"/>
        </w:rPr>
        <w:t>C. ③④</w:t>
      </w:r>
    </w:p>
    <w:p w14:paraId="4170FA2D">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3EC6E27C">
      <w:pPr>
        <w:rPr>
          <w:rFonts w:ascii="Times New Roman" w:hAnsi="Times New Roman" w:eastAsia="宋体"/>
          <w:b/>
          <w:bCs w:val="0"/>
          <w:sz w:val="15"/>
          <w:szCs w:val="15"/>
        </w:rPr>
      </w:pPr>
    </w:p>
    <w:p w14:paraId="423CEE77">
      <w:pPr>
        <w:rPr>
          <w:rFonts w:ascii="Times New Roman" w:hAnsi="Times New Roman" w:eastAsia="宋体"/>
          <w:b/>
          <w:bCs w:val="0"/>
          <w:sz w:val="15"/>
          <w:szCs w:val="15"/>
        </w:rPr>
      </w:pPr>
      <w:r>
        <w:rPr>
          <w:rFonts w:hint="eastAsia" w:ascii="Times New Roman" w:hAnsi="Times New Roman" w:eastAsia="宋体"/>
          <w:b/>
          <w:bCs w:val="0"/>
          <w:sz w:val="15"/>
          <w:szCs w:val="15"/>
        </w:rPr>
        <w:t>75.根据《1966年国际船舶载重线公约》的规定，普通干散货船的热带载重线用英文字母</w:t>
      </w:r>
      <w:r>
        <w:rPr>
          <w:b/>
          <w:bCs w:val="0"/>
          <w:kern w:val="0"/>
          <w:sz w:val="15"/>
          <w:szCs w:val="15"/>
        </w:rPr>
        <w:t>______</w:t>
      </w:r>
      <w:r>
        <w:rPr>
          <w:rFonts w:hint="eastAsia" w:ascii="Times New Roman" w:hAnsi="Times New Roman" w:eastAsia="宋体"/>
          <w:b/>
          <w:bCs w:val="0"/>
          <w:sz w:val="15"/>
          <w:szCs w:val="15"/>
        </w:rPr>
        <w:t>表示。</w:t>
      </w:r>
    </w:p>
    <w:p w14:paraId="5EA56625">
      <w:pPr>
        <w:rPr>
          <w:rFonts w:ascii="Times New Roman" w:hAnsi="Times New Roman" w:eastAsia="宋体"/>
          <w:b/>
          <w:bCs w:val="0"/>
          <w:sz w:val="15"/>
          <w:szCs w:val="15"/>
        </w:rPr>
      </w:pPr>
      <w:r>
        <w:rPr>
          <w:rFonts w:ascii="Times New Roman" w:hAnsi="Times New Roman" w:eastAsia="宋体"/>
          <w:b/>
          <w:bCs w:val="0"/>
          <w:sz w:val="15"/>
          <w:szCs w:val="15"/>
        </w:rPr>
        <w:t>A. F</w:t>
      </w:r>
    </w:p>
    <w:p w14:paraId="7126648E">
      <w:pPr>
        <w:rPr>
          <w:rFonts w:ascii="Times New Roman" w:hAnsi="Times New Roman" w:eastAsia="宋体"/>
          <w:b/>
          <w:bCs w:val="0"/>
          <w:sz w:val="15"/>
          <w:szCs w:val="15"/>
        </w:rPr>
      </w:pPr>
      <w:r>
        <w:rPr>
          <w:rFonts w:ascii="Times New Roman" w:hAnsi="Times New Roman" w:eastAsia="宋体"/>
          <w:b/>
          <w:bCs w:val="0"/>
          <w:sz w:val="15"/>
          <w:szCs w:val="15"/>
        </w:rPr>
        <w:t>B. LT</w:t>
      </w:r>
    </w:p>
    <w:p w14:paraId="43509DBA">
      <w:pPr>
        <w:rPr>
          <w:rFonts w:ascii="Times New Roman" w:hAnsi="Times New Roman" w:eastAsia="宋体"/>
          <w:b/>
          <w:bCs w:val="0"/>
          <w:sz w:val="15"/>
          <w:szCs w:val="15"/>
        </w:rPr>
      </w:pPr>
      <w:r>
        <w:rPr>
          <w:rFonts w:ascii="Times New Roman" w:hAnsi="Times New Roman" w:eastAsia="宋体"/>
          <w:b/>
          <w:bCs w:val="0"/>
          <w:sz w:val="15"/>
          <w:szCs w:val="15"/>
        </w:rPr>
        <w:t>C. T</w:t>
      </w:r>
    </w:p>
    <w:p w14:paraId="34621F65">
      <w:pPr>
        <w:rPr>
          <w:rFonts w:ascii="Times New Roman" w:hAnsi="Times New Roman" w:eastAsia="宋体"/>
          <w:b/>
          <w:bCs w:val="0"/>
          <w:sz w:val="15"/>
          <w:szCs w:val="15"/>
        </w:rPr>
      </w:pPr>
      <w:r>
        <w:rPr>
          <w:rFonts w:ascii="Times New Roman" w:hAnsi="Times New Roman" w:eastAsia="宋体"/>
          <w:b/>
          <w:bCs w:val="0"/>
          <w:sz w:val="15"/>
          <w:szCs w:val="15"/>
        </w:rPr>
        <w:t>D. R</w:t>
      </w:r>
    </w:p>
    <w:p w14:paraId="4596FCF5">
      <w:pPr>
        <w:rPr>
          <w:rFonts w:ascii="Times New Roman" w:hAnsi="Times New Roman" w:eastAsia="宋体"/>
          <w:b/>
          <w:bCs w:val="0"/>
          <w:sz w:val="15"/>
          <w:szCs w:val="15"/>
        </w:rPr>
      </w:pPr>
    </w:p>
    <w:p w14:paraId="6113FAF9">
      <w:pPr>
        <w:rPr>
          <w:rFonts w:ascii="Times New Roman" w:hAnsi="Times New Roman" w:eastAsia="宋体"/>
          <w:b/>
          <w:bCs w:val="0"/>
          <w:sz w:val="15"/>
          <w:szCs w:val="15"/>
        </w:rPr>
      </w:pPr>
      <w:r>
        <w:rPr>
          <w:rFonts w:hint="eastAsia" w:ascii="Times New Roman" w:hAnsi="Times New Roman" w:eastAsia="宋体"/>
          <w:b/>
          <w:bCs w:val="0"/>
          <w:sz w:val="15"/>
          <w:szCs w:val="15"/>
        </w:rPr>
        <w:t>76.根据MARPOL73/78及我国相关规定对150总吨及以上的油船的的排油监控系统的要求，以下正确的是</w:t>
      </w:r>
      <w:r>
        <w:rPr>
          <w:b/>
          <w:bCs w:val="0"/>
          <w:kern w:val="0"/>
          <w:sz w:val="15"/>
          <w:szCs w:val="15"/>
        </w:rPr>
        <w:t>______</w:t>
      </w:r>
      <w:r>
        <w:rPr>
          <w:rFonts w:hint="eastAsia" w:ascii="Times New Roman" w:hAnsi="Times New Roman" w:eastAsia="宋体"/>
          <w:b/>
          <w:bCs w:val="0"/>
          <w:sz w:val="15"/>
          <w:szCs w:val="15"/>
        </w:rPr>
        <w:t>。①每当有排出物排放入海时排油监控系统即应开始工作；②保证在油量瞬间排放率超过30升/海里时自动停止排放任何油性混合物；③排油监控系统应设有一个记录器；④排油监控系统遇到任何故障即应停止监控和记录</w:t>
      </w:r>
    </w:p>
    <w:p w14:paraId="6D4E20E9">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D05BAE4">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831430F">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80A7355">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67F04D45">
      <w:pPr>
        <w:rPr>
          <w:rFonts w:ascii="Times New Roman" w:hAnsi="Times New Roman" w:eastAsia="宋体"/>
          <w:b/>
          <w:bCs w:val="0"/>
          <w:sz w:val="15"/>
          <w:szCs w:val="15"/>
        </w:rPr>
      </w:pPr>
    </w:p>
    <w:p w14:paraId="037DCC8A">
      <w:pPr>
        <w:rPr>
          <w:rFonts w:ascii="Times New Roman" w:hAnsi="Times New Roman" w:eastAsia="宋体"/>
          <w:b/>
          <w:bCs w:val="0"/>
          <w:sz w:val="15"/>
          <w:szCs w:val="15"/>
        </w:rPr>
      </w:pPr>
      <w:r>
        <w:rPr>
          <w:rFonts w:hint="eastAsia" w:ascii="Times New Roman" w:hAnsi="Times New Roman" w:eastAsia="宋体"/>
          <w:b/>
          <w:bCs w:val="0"/>
          <w:sz w:val="15"/>
          <w:szCs w:val="15"/>
        </w:rPr>
        <w:t>77.根据MARPOL73/78公约的规定，所有400GT及以上的船舶应配备的防污染设备有</w:t>
      </w:r>
      <w:r>
        <w:rPr>
          <w:b/>
          <w:bCs w:val="0"/>
          <w:kern w:val="0"/>
          <w:sz w:val="15"/>
          <w:szCs w:val="15"/>
        </w:rPr>
        <w:t>______</w:t>
      </w:r>
      <w:r>
        <w:rPr>
          <w:rFonts w:hint="eastAsia" w:ascii="Times New Roman" w:hAnsi="Times New Roman" w:eastAsia="宋体"/>
          <w:b/>
          <w:bCs w:val="0"/>
          <w:sz w:val="15"/>
          <w:szCs w:val="15"/>
        </w:rPr>
        <w:t>。①滤油设备；②残油（油泥）舱；③油/水界面探测器；④污油水舱。</w:t>
      </w:r>
    </w:p>
    <w:p w14:paraId="506802E2">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8735FE1">
      <w:pPr>
        <w:rPr>
          <w:rFonts w:ascii="Times New Roman" w:hAnsi="Times New Roman" w:eastAsia="宋体"/>
          <w:b/>
          <w:bCs w:val="0"/>
          <w:sz w:val="15"/>
          <w:szCs w:val="15"/>
        </w:rPr>
      </w:pPr>
      <w:r>
        <w:rPr>
          <w:rFonts w:hint="eastAsia" w:ascii="Times New Roman" w:hAnsi="Times New Roman" w:eastAsia="宋体"/>
          <w:b/>
          <w:bCs w:val="0"/>
          <w:sz w:val="15"/>
          <w:szCs w:val="15"/>
        </w:rPr>
        <w:t>B. ③④</w:t>
      </w:r>
    </w:p>
    <w:p w14:paraId="7BC85A59">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77D7CF12">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39EB15A2">
      <w:pPr>
        <w:rPr>
          <w:rFonts w:ascii="Times New Roman" w:hAnsi="Times New Roman" w:eastAsia="宋体"/>
          <w:b/>
          <w:bCs w:val="0"/>
          <w:sz w:val="15"/>
          <w:szCs w:val="15"/>
        </w:rPr>
      </w:pPr>
    </w:p>
    <w:p w14:paraId="490B1D7E">
      <w:pPr>
        <w:rPr>
          <w:rFonts w:ascii="Times New Roman" w:hAnsi="Times New Roman" w:eastAsia="宋体"/>
          <w:b/>
          <w:bCs w:val="0"/>
          <w:sz w:val="15"/>
          <w:szCs w:val="15"/>
        </w:rPr>
      </w:pPr>
      <w:r>
        <w:rPr>
          <w:rFonts w:hint="eastAsia" w:ascii="Times New Roman" w:hAnsi="Times New Roman" w:eastAsia="宋体"/>
          <w:b/>
          <w:bCs w:val="0"/>
          <w:sz w:val="15"/>
          <w:szCs w:val="15"/>
        </w:rPr>
        <w:t>78.根据《中华人民共和国船舶载运危险货物安全监督管理规定》，船舶载运危险货物进港，应当在</w:t>
      </w:r>
      <w:r>
        <w:rPr>
          <w:b/>
          <w:bCs w:val="0"/>
          <w:kern w:val="0"/>
          <w:sz w:val="15"/>
          <w:szCs w:val="15"/>
        </w:rPr>
        <w:t>______</w:t>
      </w:r>
      <w:r>
        <w:rPr>
          <w:rFonts w:hint="eastAsia"/>
          <w:b/>
          <w:bCs w:val="0"/>
          <w:kern w:val="0"/>
          <w:sz w:val="15"/>
          <w:szCs w:val="15"/>
        </w:rPr>
        <w:t>，</w:t>
      </w:r>
      <w:r>
        <w:rPr>
          <w:rFonts w:hint="eastAsia" w:ascii="Times New Roman" w:hAnsi="Times New Roman" w:eastAsia="宋体"/>
          <w:b/>
          <w:bCs w:val="0"/>
          <w:sz w:val="15"/>
          <w:szCs w:val="15"/>
        </w:rPr>
        <w:t>向海事管理机构办理船舶载运危险货物申报手续，提交申请书和交通运输部有关规章要求的证明材料，经海事管理机构批准后，方可进港。</w:t>
      </w:r>
    </w:p>
    <w:p w14:paraId="5D6A2D91">
      <w:pPr>
        <w:rPr>
          <w:rFonts w:ascii="Times New Roman" w:hAnsi="Times New Roman" w:eastAsia="宋体"/>
          <w:b/>
          <w:bCs w:val="0"/>
          <w:sz w:val="15"/>
          <w:szCs w:val="15"/>
        </w:rPr>
      </w:pPr>
      <w:r>
        <w:rPr>
          <w:rFonts w:hint="eastAsia" w:ascii="Times New Roman" w:hAnsi="Times New Roman" w:eastAsia="宋体"/>
          <w:b/>
          <w:bCs w:val="0"/>
          <w:sz w:val="15"/>
          <w:szCs w:val="15"/>
        </w:rPr>
        <w:t>A. 抵港前72小时</w:t>
      </w:r>
    </w:p>
    <w:p w14:paraId="33B12759">
      <w:pPr>
        <w:rPr>
          <w:rFonts w:ascii="Times New Roman" w:hAnsi="Times New Roman" w:eastAsia="宋体"/>
          <w:b/>
          <w:bCs w:val="0"/>
          <w:sz w:val="15"/>
          <w:szCs w:val="15"/>
        </w:rPr>
      </w:pPr>
      <w:r>
        <w:rPr>
          <w:rFonts w:hint="eastAsia" w:ascii="Times New Roman" w:hAnsi="Times New Roman" w:eastAsia="宋体"/>
          <w:b/>
          <w:bCs w:val="0"/>
          <w:sz w:val="15"/>
          <w:szCs w:val="15"/>
        </w:rPr>
        <w:t>B. 抵港前48小时</w:t>
      </w:r>
    </w:p>
    <w:p w14:paraId="4ED605EC">
      <w:pPr>
        <w:rPr>
          <w:rFonts w:ascii="Times New Roman" w:hAnsi="Times New Roman" w:eastAsia="宋体"/>
          <w:b/>
          <w:bCs w:val="0"/>
          <w:sz w:val="15"/>
          <w:szCs w:val="15"/>
        </w:rPr>
      </w:pPr>
      <w:r>
        <w:rPr>
          <w:rFonts w:hint="eastAsia" w:ascii="Times New Roman" w:hAnsi="Times New Roman" w:eastAsia="宋体"/>
          <w:b/>
          <w:bCs w:val="0"/>
          <w:sz w:val="15"/>
          <w:szCs w:val="15"/>
        </w:rPr>
        <w:t>C. 抵港前24小时</w:t>
      </w:r>
    </w:p>
    <w:p w14:paraId="0952E8D5">
      <w:pPr>
        <w:rPr>
          <w:rFonts w:ascii="Times New Roman" w:hAnsi="Times New Roman" w:eastAsia="宋体"/>
          <w:b/>
          <w:bCs w:val="0"/>
          <w:sz w:val="15"/>
          <w:szCs w:val="15"/>
        </w:rPr>
      </w:pPr>
      <w:r>
        <w:rPr>
          <w:rFonts w:hint="eastAsia" w:ascii="Times New Roman" w:hAnsi="Times New Roman" w:eastAsia="宋体"/>
          <w:b/>
          <w:bCs w:val="0"/>
          <w:sz w:val="15"/>
          <w:szCs w:val="15"/>
        </w:rPr>
        <w:t>D. 抵港前12小时</w:t>
      </w:r>
    </w:p>
    <w:p w14:paraId="2EB9EAC0">
      <w:pPr>
        <w:rPr>
          <w:rFonts w:ascii="Times New Roman" w:hAnsi="Times New Roman" w:eastAsia="宋体"/>
          <w:b/>
          <w:bCs w:val="0"/>
          <w:sz w:val="15"/>
          <w:szCs w:val="15"/>
        </w:rPr>
      </w:pPr>
    </w:p>
    <w:p w14:paraId="25B7C10E">
      <w:pPr>
        <w:rPr>
          <w:rFonts w:ascii="Times New Roman" w:hAnsi="Times New Roman" w:eastAsia="宋体"/>
          <w:b/>
          <w:bCs w:val="0"/>
          <w:sz w:val="15"/>
          <w:szCs w:val="15"/>
        </w:rPr>
      </w:pPr>
      <w:r>
        <w:rPr>
          <w:rFonts w:hint="eastAsia" w:ascii="Times New Roman" w:hAnsi="Times New Roman" w:eastAsia="宋体"/>
          <w:b/>
          <w:bCs w:val="0"/>
          <w:sz w:val="15"/>
          <w:szCs w:val="15"/>
        </w:rPr>
        <w:t>79.根据MARPOL73/78附则I的在特殊区域以内的排放规定，以下说法不正确的是</w:t>
      </w:r>
      <w:r>
        <w:rPr>
          <w:b/>
          <w:bCs w:val="0"/>
          <w:kern w:val="0"/>
          <w:sz w:val="15"/>
          <w:szCs w:val="15"/>
        </w:rPr>
        <w:t>______</w:t>
      </w:r>
      <w:r>
        <w:rPr>
          <w:rFonts w:hint="eastAsia" w:ascii="Times New Roman" w:hAnsi="Times New Roman" w:eastAsia="宋体"/>
          <w:b/>
          <w:bCs w:val="0"/>
          <w:sz w:val="15"/>
          <w:szCs w:val="15"/>
        </w:rPr>
        <w:t>。</w:t>
      </w:r>
    </w:p>
    <w:p w14:paraId="5924ACDB">
      <w:pPr>
        <w:rPr>
          <w:rFonts w:ascii="Times New Roman" w:hAnsi="Times New Roman" w:eastAsia="宋体"/>
          <w:b/>
          <w:bCs w:val="0"/>
          <w:sz w:val="15"/>
          <w:szCs w:val="15"/>
        </w:rPr>
      </w:pPr>
      <w:r>
        <w:rPr>
          <w:rFonts w:hint="eastAsia" w:ascii="Times New Roman" w:hAnsi="Times New Roman" w:eastAsia="宋体"/>
          <w:b/>
          <w:bCs w:val="0"/>
          <w:sz w:val="15"/>
          <w:szCs w:val="15"/>
        </w:rPr>
        <w:t>A. 就南极区域而言，禁止任何船舶将任何油类或油性混合物排放入海</w:t>
      </w:r>
    </w:p>
    <w:p w14:paraId="0067D067">
      <w:pPr>
        <w:rPr>
          <w:rFonts w:ascii="Times New Roman" w:hAnsi="Times New Roman" w:eastAsia="宋体"/>
          <w:b/>
          <w:bCs w:val="0"/>
          <w:sz w:val="15"/>
          <w:szCs w:val="15"/>
        </w:rPr>
      </w:pPr>
      <w:r>
        <w:rPr>
          <w:rFonts w:hint="eastAsia" w:ascii="Times New Roman" w:hAnsi="Times New Roman" w:eastAsia="宋体"/>
          <w:b/>
          <w:bCs w:val="0"/>
          <w:sz w:val="15"/>
          <w:szCs w:val="15"/>
        </w:rPr>
        <w:t>B. 滤油设备附有停止装置，当排出物含油量超过15ppm时，该装置能确保自动停止排放</w:t>
      </w:r>
    </w:p>
    <w:p w14:paraId="2EAC1538">
      <w:pPr>
        <w:rPr>
          <w:rFonts w:ascii="Times New Roman" w:hAnsi="Times New Roman" w:eastAsia="宋体"/>
          <w:b/>
          <w:bCs w:val="0"/>
          <w:sz w:val="15"/>
          <w:szCs w:val="15"/>
        </w:rPr>
      </w:pPr>
      <w:r>
        <w:rPr>
          <w:rFonts w:hint="eastAsia" w:ascii="Times New Roman" w:hAnsi="Times New Roman" w:eastAsia="宋体"/>
          <w:b/>
          <w:bCs w:val="0"/>
          <w:sz w:val="15"/>
          <w:szCs w:val="15"/>
        </w:rPr>
        <w:t>C. 经过处理的机器处所污水的排放应确保污水未混有货油残余物</w:t>
      </w:r>
    </w:p>
    <w:p w14:paraId="78ED77CE">
      <w:pPr>
        <w:rPr>
          <w:rFonts w:ascii="Times New Roman" w:hAnsi="Times New Roman" w:eastAsia="宋体"/>
          <w:b/>
          <w:bCs w:val="0"/>
          <w:sz w:val="15"/>
          <w:szCs w:val="15"/>
        </w:rPr>
      </w:pPr>
      <w:r>
        <w:rPr>
          <w:rFonts w:hint="eastAsia" w:ascii="Times New Roman" w:hAnsi="Times New Roman" w:eastAsia="宋体"/>
          <w:b/>
          <w:bCs w:val="0"/>
          <w:sz w:val="15"/>
          <w:szCs w:val="15"/>
        </w:rPr>
        <w:t>D. 油轮货油泵舱的污水应按照来自机器处所污水排放要求排放</w:t>
      </w:r>
    </w:p>
    <w:p w14:paraId="77E0D5B0">
      <w:pPr>
        <w:rPr>
          <w:rFonts w:ascii="Times New Roman" w:hAnsi="Times New Roman" w:eastAsia="宋体"/>
          <w:b/>
          <w:bCs w:val="0"/>
          <w:sz w:val="15"/>
          <w:szCs w:val="15"/>
        </w:rPr>
      </w:pPr>
    </w:p>
    <w:p w14:paraId="61D0FF6D">
      <w:pPr>
        <w:rPr>
          <w:rFonts w:ascii="Times New Roman" w:hAnsi="Times New Roman" w:eastAsia="宋体"/>
          <w:b/>
          <w:bCs w:val="0"/>
          <w:sz w:val="15"/>
          <w:szCs w:val="15"/>
        </w:rPr>
      </w:pPr>
      <w:r>
        <w:rPr>
          <w:rFonts w:hint="eastAsia" w:ascii="Times New Roman" w:hAnsi="Times New Roman" w:eastAsia="宋体"/>
          <w:b/>
          <w:bCs w:val="0"/>
          <w:sz w:val="15"/>
          <w:szCs w:val="15"/>
        </w:rPr>
        <w:t>80.根据SOLAS公约规定，下列对“连续概要纪录”的说法不正确的是</w:t>
      </w:r>
      <w:r>
        <w:rPr>
          <w:b/>
          <w:bCs w:val="0"/>
          <w:kern w:val="0"/>
          <w:sz w:val="15"/>
          <w:szCs w:val="15"/>
        </w:rPr>
        <w:t>______</w:t>
      </w:r>
      <w:r>
        <w:rPr>
          <w:rFonts w:hint="eastAsia"/>
          <w:b/>
          <w:bCs w:val="0"/>
          <w:kern w:val="0"/>
          <w:sz w:val="15"/>
          <w:szCs w:val="15"/>
        </w:rPr>
        <w:t>。</w:t>
      </w:r>
    </w:p>
    <w:p w14:paraId="1440AF53">
      <w:pPr>
        <w:rPr>
          <w:rFonts w:ascii="Times New Roman" w:hAnsi="Times New Roman" w:eastAsia="宋体"/>
          <w:b/>
          <w:bCs w:val="0"/>
          <w:sz w:val="15"/>
          <w:szCs w:val="15"/>
        </w:rPr>
      </w:pPr>
      <w:r>
        <w:rPr>
          <w:rFonts w:hint="eastAsia" w:ascii="Times New Roman" w:hAnsi="Times New Roman" w:eastAsia="宋体"/>
          <w:b/>
          <w:bCs w:val="0"/>
          <w:sz w:val="15"/>
          <w:szCs w:val="15"/>
        </w:rPr>
        <w:t>A. 连续概要纪录是一份船舶历史纪录</w:t>
      </w:r>
    </w:p>
    <w:p w14:paraId="1CA63640">
      <w:pPr>
        <w:rPr>
          <w:rFonts w:ascii="Times New Roman" w:hAnsi="Times New Roman" w:eastAsia="宋体"/>
          <w:b/>
          <w:bCs w:val="0"/>
          <w:sz w:val="15"/>
          <w:szCs w:val="15"/>
        </w:rPr>
      </w:pPr>
      <w:r>
        <w:rPr>
          <w:rFonts w:hint="eastAsia" w:ascii="Times New Roman" w:hAnsi="Times New Roman" w:eastAsia="宋体"/>
          <w:b/>
          <w:bCs w:val="0"/>
          <w:sz w:val="15"/>
          <w:szCs w:val="15"/>
        </w:rPr>
        <w:t>B. 连续概要纪录应使用IMO制定的格式</w:t>
      </w:r>
    </w:p>
    <w:p w14:paraId="2D1B6DE8">
      <w:pPr>
        <w:rPr>
          <w:rFonts w:ascii="Times New Roman" w:hAnsi="Times New Roman" w:eastAsia="宋体"/>
          <w:b/>
          <w:bCs w:val="0"/>
          <w:sz w:val="15"/>
          <w:szCs w:val="15"/>
        </w:rPr>
      </w:pPr>
      <w:r>
        <w:rPr>
          <w:rFonts w:hint="eastAsia" w:ascii="Times New Roman" w:hAnsi="Times New Roman" w:eastAsia="宋体"/>
          <w:b/>
          <w:bCs w:val="0"/>
          <w:sz w:val="15"/>
          <w:szCs w:val="15"/>
        </w:rPr>
        <w:t>C. 连续概要纪录由主管机关签发给悬挂其国旗的每一船上</w:t>
      </w:r>
    </w:p>
    <w:p w14:paraId="443A9B78">
      <w:pPr>
        <w:rPr>
          <w:rFonts w:ascii="Times New Roman" w:hAnsi="Times New Roman" w:eastAsia="宋体"/>
          <w:b/>
          <w:bCs w:val="0"/>
          <w:sz w:val="15"/>
          <w:szCs w:val="15"/>
        </w:rPr>
      </w:pPr>
      <w:r>
        <w:rPr>
          <w:rFonts w:hint="eastAsia" w:ascii="Times New Roman" w:hAnsi="Times New Roman" w:eastAsia="宋体"/>
          <w:b/>
          <w:bCs w:val="0"/>
          <w:sz w:val="15"/>
          <w:szCs w:val="15"/>
        </w:rPr>
        <w:t>D. 对连续概要纪录的记载可以按当时的情况进行修改或删除</w:t>
      </w:r>
    </w:p>
    <w:p w14:paraId="0A065450">
      <w:pPr>
        <w:rPr>
          <w:rFonts w:ascii="Times New Roman" w:hAnsi="Times New Roman" w:eastAsia="宋体"/>
          <w:b/>
          <w:bCs w:val="0"/>
          <w:sz w:val="15"/>
          <w:szCs w:val="15"/>
        </w:rPr>
      </w:pPr>
    </w:p>
    <w:p w14:paraId="7B99CB24">
      <w:pPr>
        <w:rPr>
          <w:rFonts w:ascii="Times New Roman" w:hAnsi="Times New Roman" w:eastAsia="宋体"/>
          <w:b/>
          <w:bCs w:val="0"/>
          <w:sz w:val="15"/>
          <w:szCs w:val="15"/>
        </w:rPr>
      </w:pPr>
      <w:r>
        <w:rPr>
          <w:rFonts w:hint="eastAsia" w:ascii="Times New Roman" w:hAnsi="Times New Roman" w:eastAsia="宋体"/>
          <w:b/>
          <w:bCs w:val="0"/>
          <w:sz w:val="15"/>
          <w:szCs w:val="15"/>
        </w:rPr>
        <w:t>81.船舶在紧急情况下，保护人命安全的行动应遵循的原则，表述不正确的是？</w:t>
      </w:r>
    </w:p>
    <w:p w14:paraId="50942A00">
      <w:pPr>
        <w:rPr>
          <w:rFonts w:ascii="Times New Roman" w:hAnsi="Times New Roman" w:eastAsia="宋体"/>
          <w:b/>
          <w:bCs w:val="0"/>
          <w:sz w:val="15"/>
          <w:szCs w:val="15"/>
        </w:rPr>
      </w:pPr>
      <w:r>
        <w:rPr>
          <w:rFonts w:hint="eastAsia" w:ascii="Times New Roman" w:hAnsi="Times New Roman" w:eastAsia="宋体"/>
          <w:b/>
          <w:bCs w:val="0"/>
          <w:sz w:val="15"/>
          <w:szCs w:val="15"/>
        </w:rPr>
        <w:t>A. 最优先的措施是保证船舶安全</w:t>
      </w:r>
    </w:p>
    <w:p w14:paraId="48C90FF1">
      <w:pPr>
        <w:rPr>
          <w:rFonts w:ascii="Times New Roman" w:hAnsi="Times New Roman" w:eastAsia="宋体"/>
          <w:b/>
          <w:bCs w:val="0"/>
          <w:sz w:val="15"/>
          <w:szCs w:val="15"/>
        </w:rPr>
      </w:pPr>
      <w:r>
        <w:rPr>
          <w:rFonts w:hint="eastAsia" w:ascii="Times New Roman" w:hAnsi="Times New Roman" w:eastAsia="宋体"/>
          <w:b/>
          <w:bCs w:val="0"/>
          <w:sz w:val="15"/>
          <w:szCs w:val="15"/>
        </w:rPr>
        <w:t>B. 首先检查是否有人员伤亡</w:t>
      </w:r>
    </w:p>
    <w:p w14:paraId="26E97F0D">
      <w:pPr>
        <w:rPr>
          <w:rFonts w:ascii="Times New Roman" w:hAnsi="Times New Roman" w:eastAsia="宋体"/>
          <w:b/>
          <w:bCs w:val="0"/>
          <w:sz w:val="15"/>
          <w:szCs w:val="15"/>
        </w:rPr>
      </w:pPr>
      <w:r>
        <w:rPr>
          <w:rFonts w:hint="eastAsia" w:ascii="Times New Roman" w:hAnsi="Times New Roman" w:eastAsia="宋体"/>
          <w:b/>
          <w:bCs w:val="0"/>
          <w:sz w:val="15"/>
          <w:szCs w:val="15"/>
        </w:rPr>
        <w:t>C. 然后判断是否需要救助</w:t>
      </w:r>
    </w:p>
    <w:p w14:paraId="6F9D4F67">
      <w:pPr>
        <w:rPr>
          <w:rFonts w:ascii="Times New Roman" w:hAnsi="Times New Roman" w:eastAsia="宋体"/>
          <w:b/>
          <w:bCs w:val="0"/>
          <w:sz w:val="15"/>
          <w:szCs w:val="15"/>
        </w:rPr>
      </w:pPr>
      <w:r>
        <w:rPr>
          <w:rFonts w:hint="eastAsia" w:ascii="Times New Roman" w:hAnsi="Times New Roman" w:eastAsia="宋体"/>
          <w:b/>
          <w:bCs w:val="0"/>
          <w:sz w:val="15"/>
          <w:szCs w:val="15"/>
        </w:rPr>
        <w:t>D. 最后决定是否需要撤离船舶或弃船</w:t>
      </w:r>
    </w:p>
    <w:p w14:paraId="09232B2A">
      <w:pPr>
        <w:rPr>
          <w:rFonts w:ascii="Times New Roman" w:hAnsi="Times New Roman" w:eastAsia="宋体"/>
          <w:b/>
          <w:bCs w:val="0"/>
          <w:sz w:val="15"/>
          <w:szCs w:val="15"/>
        </w:rPr>
      </w:pPr>
    </w:p>
    <w:p w14:paraId="5CE40395">
      <w:pPr>
        <w:rPr>
          <w:rFonts w:ascii="Times New Roman" w:hAnsi="Times New Roman" w:eastAsia="宋体"/>
          <w:b/>
          <w:bCs w:val="0"/>
          <w:sz w:val="15"/>
          <w:szCs w:val="15"/>
        </w:rPr>
      </w:pPr>
      <w:r>
        <w:rPr>
          <w:rFonts w:hint="eastAsia" w:ascii="Times New Roman" w:hAnsi="Times New Roman" w:eastAsia="宋体"/>
          <w:b/>
          <w:bCs w:val="0"/>
          <w:sz w:val="15"/>
          <w:szCs w:val="15"/>
        </w:rPr>
        <w:t>82.根据ISM规则，对涉及船舶安全和防止污染的船上</w:t>
      </w:r>
      <w:r>
        <w:rPr>
          <w:b/>
          <w:bCs w:val="0"/>
          <w:kern w:val="0"/>
          <w:sz w:val="15"/>
          <w:szCs w:val="15"/>
        </w:rPr>
        <w:t>______</w:t>
      </w:r>
      <w:r>
        <w:rPr>
          <w:rFonts w:hint="eastAsia" w:ascii="Times New Roman" w:hAnsi="Times New Roman" w:eastAsia="宋体"/>
          <w:b/>
          <w:bCs w:val="0"/>
          <w:sz w:val="15"/>
          <w:szCs w:val="15"/>
        </w:rPr>
        <w:t>操作，必须为其制定操作方案和须知文件。</w:t>
      </w:r>
    </w:p>
    <w:p w14:paraId="391B8036">
      <w:pPr>
        <w:rPr>
          <w:rFonts w:ascii="Times New Roman" w:hAnsi="Times New Roman" w:eastAsia="宋体"/>
          <w:b/>
          <w:bCs w:val="0"/>
          <w:sz w:val="15"/>
          <w:szCs w:val="15"/>
        </w:rPr>
      </w:pPr>
      <w:r>
        <w:rPr>
          <w:rFonts w:hint="eastAsia" w:ascii="Times New Roman" w:hAnsi="Times New Roman" w:eastAsia="宋体"/>
          <w:b/>
          <w:bCs w:val="0"/>
          <w:sz w:val="15"/>
          <w:szCs w:val="15"/>
        </w:rPr>
        <w:t>A. 关键性</w:t>
      </w:r>
    </w:p>
    <w:p w14:paraId="519F7D99">
      <w:pPr>
        <w:rPr>
          <w:rFonts w:ascii="Times New Roman" w:hAnsi="Times New Roman" w:eastAsia="宋体"/>
          <w:b/>
          <w:bCs w:val="0"/>
          <w:sz w:val="15"/>
          <w:szCs w:val="15"/>
        </w:rPr>
      </w:pPr>
      <w:r>
        <w:rPr>
          <w:rFonts w:hint="eastAsia" w:ascii="Times New Roman" w:hAnsi="Times New Roman" w:eastAsia="宋体"/>
          <w:b/>
          <w:bCs w:val="0"/>
          <w:sz w:val="15"/>
          <w:szCs w:val="15"/>
        </w:rPr>
        <w:t>B. 专项技术性</w:t>
      </w:r>
    </w:p>
    <w:p w14:paraId="3EFD8C63">
      <w:pPr>
        <w:rPr>
          <w:rFonts w:ascii="Times New Roman" w:hAnsi="Times New Roman" w:eastAsia="宋体"/>
          <w:b/>
          <w:bCs w:val="0"/>
          <w:sz w:val="15"/>
          <w:szCs w:val="15"/>
        </w:rPr>
      </w:pPr>
      <w:r>
        <w:rPr>
          <w:rFonts w:hint="eastAsia" w:ascii="Times New Roman" w:hAnsi="Times New Roman" w:eastAsia="宋体"/>
          <w:b/>
          <w:bCs w:val="0"/>
          <w:sz w:val="15"/>
          <w:szCs w:val="15"/>
        </w:rPr>
        <w:t>C. 预防性</w:t>
      </w:r>
    </w:p>
    <w:p w14:paraId="3C279DD3">
      <w:pPr>
        <w:rPr>
          <w:rFonts w:ascii="Times New Roman" w:hAnsi="Times New Roman" w:eastAsia="宋体"/>
          <w:b/>
          <w:bCs w:val="0"/>
          <w:sz w:val="15"/>
          <w:szCs w:val="15"/>
        </w:rPr>
      </w:pPr>
      <w:r>
        <w:rPr>
          <w:rFonts w:hint="eastAsia" w:ascii="Times New Roman" w:hAnsi="Times New Roman" w:eastAsia="宋体"/>
          <w:b/>
          <w:bCs w:val="0"/>
          <w:sz w:val="15"/>
          <w:szCs w:val="15"/>
        </w:rPr>
        <w:t>D. 重要与核心性</w:t>
      </w:r>
    </w:p>
    <w:p w14:paraId="580D0C0C">
      <w:pPr>
        <w:rPr>
          <w:rFonts w:ascii="Times New Roman" w:hAnsi="Times New Roman" w:eastAsia="宋体"/>
          <w:b/>
          <w:bCs w:val="0"/>
          <w:sz w:val="15"/>
          <w:szCs w:val="15"/>
        </w:rPr>
      </w:pPr>
    </w:p>
    <w:p w14:paraId="4379DE4A">
      <w:pPr>
        <w:rPr>
          <w:rFonts w:ascii="Times New Roman" w:hAnsi="Times New Roman" w:eastAsia="宋体"/>
          <w:b/>
          <w:bCs w:val="0"/>
          <w:sz w:val="15"/>
          <w:szCs w:val="15"/>
        </w:rPr>
      </w:pPr>
      <w:r>
        <w:rPr>
          <w:rFonts w:hint="eastAsia" w:ascii="Times New Roman" w:hAnsi="Times New Roman" w:eastAsia="宋体"/>
          <w:b/>
          <w:bCs w:val="0"/>
          <w:sz w:val="15"/>
          <w:szCs w:val="15"/>
        </w:rPr>
        <w:t>83.在港内靠泊的外籍船舶，其船舶保安等级应该由</w:t>
      </w:r>
      <w:r>
        <w:rPr>
          <w:b/>
          <w:bCs w:val="0"/>
          <w:kern w:val="0"/>
          <w:sz w:val="15"/>
          <w:szCs w:val="15"/>
        </w:rPr>
        <w:t>______</w:t>
      </w:r>
      <w:r>
        <w:rPr>
          <w:rFonts w:hint="eastAsia" w:ascii="Times New Roman" w:hAnsi="Times New Roman" w:eastAsia="宋体"/>
          <w:b/>
          <w:bCs w:val="0"/>
          <w:sz w:val="15"/>
          <w:szCs w:val="15"/>
        </w:rPr>
        <w:t>确定。①船旗国主管机关；②港口国政府；③公司；④船长。</w:t>
      </w:r>
    </w:p>
    <w:p w14:paraId="207F5C26">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86DE5AC">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3C37BC5E">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75213E72">
      <w:pPr>
        <w:rPr>
          <w:rFonts w:ascii="Times New Roman" w:hAnsi="Times New Roman" w:eastAsia="宋体"/>
          <w:b/>
          <w:bCs w:val="0"/>
          <w:sz w:val="15"/>
          <w:szCs w:val="15"/>
        </w:rPr>
      </w:pPr>
      <w:r>
        <w:rPr>
          <w:rFonts w:hint="eastAsia" w:ascii="Times New Roman" w:hAnsi="Times New Roman" w:eastAsia="宋体"/>
          <w:b/>
          <w:bCs w:val="0"/>
          <w:sz w:val="15"/>
          <w:szCs w:val="15"/>
        </w:rPr>
        <w:t>D. ②</w:t>
      </w:r>
    </w:p>
    <w:p w14:paraId="7526D1E7">
      <w:pPr>
        <w:rPr>
          <w:rFonts w:ascii="Times New Roman" w:hAnsi="Times New Roman" w:eastAsia="宋体"/>
          <w:b/>
          <w:bCs w:val="0"/>
          <w:sz w:val="15"/>
          <w:szCs w:val="15"/>
        </w:rPr>
      </w:pPr>
    </w:p>
    <w:p w14:paraId="74523427">
      <w:pPr>
        <w:rPr>
          <w:rFonts w:ascii="Times New Roman" w:hAnsi="Times New Roman" w:eastAsia="宋体"/>
          <w:b/>
          <w:bCs w:val="0"/>
          <w:sz w:val="15"/>
          <w:szCs w:val="15"/>
        </w:rPr>
      </w:pPr>
      <w:r>
        <w:rPr>
          <w:rFonts w:hint="eastAsia" w:ascii="Times New Roman" w:hAnsi="Times New Roman" w:eastAsia="宋体"/>
          <w:b/>
          <w:bCs w:val="0"/>
          <w:sz w:val="15"/>
          <w:szCs w:val="15"/>
        </w:rPr>
        <w:t>84.根据我国《船舶登记条例》的规定，船舶应当具有</w:t>
      </w:r>
      <w:r>
        <w:rPr>
          <w:b/>
          <w:bCs w:val="0"/>
          <w:kern w:val="0"/>
          <w:sz w:val="15"/>
          <w:szCs w:val="15"/>
        </w:rPr>
        <w:t>______</w:t>
      </w:r>
      <w:r>
        <w:rPr>
          <w:rFonts w:hint="eastAsia" w:ascii="Times New Roman" w:hAnsi="Times New Roman" w:eastAsia="宋体"/>
          <w:b/>
          <w:bCs w:val="0"/>
          <w:sz w:val="15"/>
          <w:szCs w:val="15"/>
        </w:rPr>
        <w:t>标志。①船首两和船尾标明船名；②船尾船名下方标明船籍港；③船首尾两标明吃水标尺；④船舶中部两舷标明载重线</w:t>
      </w:r>
    </w:p>
    <w:p w14:paraId="7104858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11FFAFE">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28694E5E">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6FEA5CB">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70CB8990">
      <w:pPr>
        <w:rPr>
          <w:rFonts w:ascii="Times New Roman" w:hAnsi="Times New Roman" w:eastAsia="宋体"/>
          <w:b/>
          <w:bCs w:val="0"/>
          <w:sz w:val="15"/>
          <w:szCs w:val="15"/>
        </w:rPr>
      </w:pPr>
    </w:p>
    <w:p w14:paraId="7170CA6C">
      <w:pPr>
        <w:rPr>
          <w:rFonts w:ascii="Times New Roman" w:hAnsi="Times New Roman" w:eastAsia="宋体"/>
          <w:b/>
          <w:bCs w:val="0"/>
          <w:sz w:val="15"/>
          <w:szCs w:val="15"/>
        </w:rPr>
      </w:pPr>
      <w:r>
        <w:rPr>
          <w:rFonts w:hint="eastAsia" w:ascii="Times New Roman" w:hAnsi="Times New Roman" w:eastAsia="宋体"/>
          <w:b/>
          <w:bCs w:val="0"/>
          <w:sz w:val="15"/>
          <w:szCs w:val="15"/>
        </w:rPr>
        <w:t>85.根据SOLAS公约的规定，在人员登离船时，应准备好</w:t>
      </w:r>
      <w:r>
        <w:rPr>
          <w:b/>
          <w:bCs w:val="0"/>
          <w:kern w:val="0"/>
          <w:sz w:val="15"/>
          <w:szCs w:val="15"/>
        </w:rPr>
        <w:t>______</w:t>
      </w:r>
      <w:r>
        <w:rPr>
          <w:rFonts w:hint="eastAsia" w:ascii="Times New Roman" w:hAnsi="Times New Roman" w:eastAsia="宋体"/>
          <w:b/>
          <w:bCs w:val="0"/>
          <w:sz w:val="15"/>
          <w:szCs w:val="15"/>
        </w:rPr>
        <w:t>，以便随时可用。①带有自亮灯的救生圈；②撇缆绳；③支柱；④舷墙梯。</w:t>
      </w:r>
    </w:p>
    <w:p w14:paraId="695521D2">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4DE5EF2">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75DDBEE">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6FCC70F6">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4F871BCC">
      <w:pPr>
        <w:rPr>
          <w:rFonts w:ascii="Times New Roman" w:hAnsi="Times New Roman" w:eastAsia="宋体"/>
          <w:b/>
          <w:bCs w:val="0"/>
          <w:sz w:val="15"/>
          <w:szCs w:val="15"/>
        </w:rPr>
      </w:pPr>
    </w:p>
    <w:p w14:paraId="19420A53">
      <w:pPr>
        <w:rPr>
          <w:rFonts w:ascii="Times New Roman" w:hAnsi="Times New Roman" w:eastAsia="宋体"/>
          <w:b/>
          <w:bCs w:val="0"/>
          <w:sz w:val="15"/>
          <w:szCs w:val="15"/>
        </w:rPr>
      </w:pPr>
      <w:r>
        <w:rPr>
          <w:rFonts w:hint="eastAsia" w:ascii="Times New Roman" w:hAnsi="Times New Roman" w:eastAsia="宋体"/>
          <w:b/>
          <w:bCs w:val="0"/>
          <w:sz w:val="15"/>
          <w:szCs w:val="15"/>
        </w:rPr>
        <w:t>86.船舶航行实际工作中，决策的主体是</w:t>
      </w:r>
      <w:r>
        <w:rPr>
          <w:b/>
          <w:bCs w:val="0"/>
          <w:kern w:val="0"/>
          <w:sz w:val="15"/>
          <w:szCs w:val="15"/>
        </w:rPr>
        <w:t>______</w:t>
      </w:r>
      <w:r>
        <w:rPr>
          <w:rFonts w:hint="eastAsia" w:ascii="Times New Roman" w:hAnsi="Times New Roman" w:eastAsia="宋体"/>
          <w:b/>
          <w:bCs w:val="0"/>
          <w:sz w:val="15"/>
          <w:szCs w:val="15"/>
        </w:rPr>
        <w:t>。</w:t>
      </w:r>
    </w:p>
    <w:p w14:paraId="5C96A78A">
      <w:pPr>
        <w:rPr>
          <w:rFonts w:ascii="Times New Roman" w:hAnsi="Times New Roman" w:eastAsia="宋体"/>
          <w:b/>
          <w:bCs w:val="0"/>
          <w:sz w:val="15"/>
          <w:szCs w:val="15"/>
        </w:rPr>
      </w:pPr>
      <w:r>
        <w:rPr>
          <w:rFonts w:hint="eastAsia" w:ascii="Times New Roman" w:hAnsi="Times New Roman" w:eastAsia="宋体"/>
          <w:b/>
          <w:bCs w:val="0"/>
          <w:sz w:val="15"/>
          <w:szCs w:val="15"/>
        </w:rPr>
        <w:t>A. 海事主管机关</w:t>
      </w:r>
    </w:p>
    <w:p w14:paraId="5F4FDD77">
      <w:pPr>
        <w:rPr>
          <w:rFonts w:ascii="Times New Roman" w:hAnsi="Times New Roman" w:eastAsia="宋体"/>
          <w:b/>
          <w:bCs w:val="0"/>
          <w:sz w:val="15"/>
          <w:szCs w:val="15"/>
        </w:rPr>
      </w:pPr>
      <w:r>
        <w:rPr>
          <w:rFonts w:hint="eastAsia" w:ascii="Times New Roman" w:hAnsi="Times New Roman" w:eastAsia="宋体"/>
          <w:b/>
          <w:bCs w:val="0"/>
          <w:sz w:val="15"/>
          <w:szCs w:val="15"/>
        </w:rPr>
        <w:t>B. VTS工作人员</w:t>
      </w:r>
    </w:p>
    <w:p w14:paraId="6E6B9EC9">
      <w:pPr>
        <w:rPr>
          <w:rFonts w:ascii="Times New Roman" w:hAnsi="Times New Roman" w:eastAsia="宋体"/>
          <w:b/>
          <w:bCs w:val="0"/>
          <w:sz w:val="15"/>
          <w:szCs w:val="15"/>
        </w:rPr>
      </w:pPr>
      <w:r>
        <w:rPr>
          <w:rFonts w:hint="eastAsia" w:ascii="Times New Roman" w:hAnsi="Times New Roman" w:eastAsia="宋体"/>
          <w:b/>
          <w:bCs w:val="0"/>
          <w:sz w:val="15"/>
          <w:szCs w:val="15"/>
        </w:rPr>
        <w:t>C. 船舶驾驶人员</w:t>
      </w:r>
    </w:p>
    <w:p w14:paraId="660D0E8C">
      <w:pPr>
        <w:rPr>
          <w:rFonts w:ascii="Times New Roman" w:hAnsi="Times New Roman" w:eastAsia="宋体"/>
          <w:b/>
          <w:bCs w:val="0"/>
          <w:sz w:val="15"/>
          <w:szCs w:val="15"/>
        </w:rPr>
      </w:pPr>
      <w:r>
        <w:rPr>
          <w:rFonts w:hint="eastAsia" w:ascii="Times New Roman" w:hAnsi="Times New Roman" w:eastAsia="宋体"/>
          <w:b/>
          <w:bCs w:val="0"/>
          <w:sz w:val="15"/>
          <w:szCs w:val="15"/>
        </w:rPr>
        <w:t>D. 港口调度</w:t>
      </w:r>
    </w:p>
    <w:p w14:paraId="344307C2">
      <w:pPr>
        <w:rPr>
          <w:rFonts w:ascii="Times New Roman" w:hAnsi="Times New Roman" w:eastAsia="宋体"/>
          <w:b/>
          <w:bCs w:val="0"/>
          <w:sz w:val="15"/>
          <w:szCs w:val="15"/>
        </w:rPr>
      </w:pPr>
    </w:p>
    <w:p w14:paraId="13E3E90D">
      <w:pPr>
        <w:rPr>
          <w:rFonts w:ascii="Times New Roman" w:hAnsi="Times New Roman" w:eastAsia="宋体"/>
          <w:b/>
          <w:bCs w:val="0"/>
          <w:sz w:val="15"/>
          <w:szCs w:val="15"/>
        </w:rPr>
      </w:pPr>
      <w:r>
        <w:rPr>
          <w:rFonts w:hint="eastAsia" w:ascii="Times New Roman" w:hAnsi="Times New Roman" w:eastAsia="宋体"/>
          <w:b/>
          <w:bCs w:val="0"/>
          <w:sz w:val="15"/>
          <w:szCs w:val="15"/>
        </w:rPr>
        <w:t>87.根据MARPOL公约的规定，IAPP证书应进行</w:t>
      </w:r>
      <w:r>
        <w:rPr>
          <w:b/>
          <w:bCs w:val="0"/>
          <w:kern w:val="0"/>
          <w:sz w:val="15"/>
          <w:szCs w:val="15"/>
        </w:rPr>
        <w:t>______</w:t>
      </w:r>
      <w:r>
        <w:rPr>
          <w:rFonts w:hint="eastAsia" w:ascii="Times New Roman" w:hAnsi="Times New Roman" w:eastAsia="宋体"/>
          <w:b/>
          <w:bCs w:val="0"/>
          <w:sz w:val="15"/>
          <w:szCs w:val="15"/>
        </w:rPr>
        <w:t>检验以便保持证书有效。①初次检验、换证检验；②中间检验；③年度检验；④附加检验。</w:t>
      </w:r>
    </w:p>
    <w:p w14:paraId="0C82E351">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00849DCD">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D9883E5">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41221C29">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2E9311DB">
      <w:pPr>
        <w:rPr>
          <w:rFonts w:ascii="Times New Roman" w:hAnsi="Times New Roman" w:eastAsia="宋体"/>
          <w:b/>
          <w:bCs w:val="0"/>
          <w:sz w:val="15"/>
          <w:szCs w:val="15"/>
        </w:rPr>
      </w:pPr>
    </w:p>
    <w:p w14:paraId="30BBF806">
      <w:pPr>
        <w:rPr>
          <w:rFonts w:ascii="Times New Roman" w:hAnsi="Times New Roman" w:eastAsia="宋体"/>
          <w:b/>
          <w:bCs w:val="0"/>
          <w:sz w:val="15"/>
          <w:szCs w:val="15"/>
        </w:rPr>
      </w:pPr>
      <w:r>
        <w:rPr>
          <w:rFonts w:hint="eastAsia" w:ascii="Times New Roman" w:hAnsi="Times New Roman" w:eastAsia="宋体"/>
          <w:b/>
          <w:bCs w:val="0"/>
          <w:sz w:val="15"/>
          <w:szCs w:val="15"/>
        </w:rPr>
        <w:t>88.根据船舶安全监督规则，中国籍船舶应当在预计离港或者抵港</w:t>
      </w:r>
      <w:r>
        <w:rPr>
          <w:b/>
          <w:bCs w:val="0"/>
          <w:kern w:val="0"/>
          <w:sz w:val="15"/>
          <w:szCs w:val="15"/>
        </w:rPr>
        <w:t>______</w:t>
      </w:r>
      <w:r>
        <w:rPr>
          <w:rFonts w:hint="eastAsia" w:ascii="Times New Roman" w:hAnsi="Times New Roman" w:eastAsia="宋体"/>
          <w:b/>
          <w:bCs w:val="0"/>
          <w:sz w:val="15"/>
          <w:szCs w:val="15"/>
        </w:rPr>
        <w:t>向将要离泊或者抵达港口的海事管理机构报告进出港信息。</w:t>
      </w:r>
    </w:p>
    <w:p w14:paraId="5EA75EE9">
      <w:pPr>
        <w:rPr>
          <w:rFonts w:ascii="Times New Roman" w:hAnsi="Times New Roman" w:eastAsia="宋体"/>
          <w:b/>
          <w:bCs w:val="0"/>
          <w:sz w:val="15"/>
          <w:szCs w:val="15"/>
        </w:rPr>
      </w:pPr>
      <w:r>
        <w:rPr>
          <w:rFonts w:hint="eastAsia" w:ascii="Times New Roman" w:hAnsi="Times New Roman" w:eastAsia="宋体"/>
          <w:b/>
          <w:bCs w:val="0"/>
          <w:sz w:val="15"/>
          <w:szCs w:val="15"/>
        </w:rPr>
        <w:t>A. 4小时内</w:t>
      </w:r>
    </w:p>
    <w:p w14:paraId="41FEA9FD">
      <w:pPr>
        <w:rPr>
          <w:rFonts w:ascii="Times New Roman" w:hAnsi="Times New Roman" w:eastAsia="宋体"/>
          <w:b/>
          <w:bCs w:val="0"/>
          <w:sz w:val="15"/>
          <w:szCs w:val="15"/>
        </w:rPr>
      </w:pPr>
      <w:r>
        <w:rPr>
          <w:rFonts w:hint="eastAsia" w:ascii="Times New Roman" w:hAnsi="Times New Roman" w:eastAsia="宋体"/>
          <w:b/>
          <w:bCs w:val="0"/>
          <w:sz w:val="15"/>
          <w:szCs w:val="15"/>
        </w:rPr>
        <w:t>B. 4小时前</w:t>
      </w:r>
    </w:p>
    <w:p w14:paraId="269D0570">
      <w:pPr>
        <w:rPr>
          <w:rFonts w:ascii="Times New Roman" w:hAnsi="Times New Roman" w:eastAsia="宋体"/>
          <w:b/>
          <w:bCs w:val="0"/>
          <w:sz w:val="15"/>
          <w:szCs w:val="15"/>
        </w:rPr>
      </w:pPr>
      <w:r>
        <w:rPr>
          <w:rFonts w:hint="eastAsia" w:ascii="Times New Roman" w:hAnsi="Times New Roman" w:eastAsia="宋体"/>
          <w:b/>
          <w:bCs w:val="0"/>
          <w:sz w:val="15"/>
          <w:szCs w:val="15"/>
        </w:rPr>
        <w:t>C. 12小时内</w:t>
      </w:r>
    </w:p>
    <w:p w14:paraId="55A890CF">
      <w:pPr>
        <w:rPr>
          <w:rFonts w:ascii="Times New Roman" w:hAnsi="Times New Roman" w:eastAsia="宋体"/>
          <w:b/>
          <w:bCs w:val="0"/>
          <w:sz w:val="15"/>
          <w:szCs w:val="15"/>
        </w:rPr>
      </w:pPr>
      <w:r>
        <w:rPr>
          <w:rFonts w:hint="eastAsia" w:ascii="Times New Roman" w:hAnsi="Times New Roman" w:eastAsia="宋体"/>
          <w:b/>
          <w:bCs w:val="0"/>
          <w:sz w:val="15"/>
          <w:szCs w:val="15"/>
        </w:rPr>
        <w:t>D. 12小时前</w:t>
      </w:r>
    </w:p>
    <w:p w14:paraId="7BE6B03D">
      <w:pPr>
        <w:rPr>
          <w:rFonts w:ascii="Times New Roman" w:hAnsi="Times New Roman" w:eastAsia="宋体"/>
          <w:b/>
          <w:bCs w:val="0"/>
          <w:sz w:val="15"/>
          <w:szCs w:val="15"/>
        </w:rPr>
      </w:pPr>
    </w:p>
    <w:p w14:paraId="43B0CADF">
      <w:pPr>
        <w:rPr>
          <w:rFonts w:ascii="Times New Roman" w:hAnsi="Times New Roman" w:eastAsia="宋体"/>
          <w:b/>
          <w:bCs w:val="0"/>
          <w:sz w:val="15"/>
          <w:szCs w:val="15"/>
        </w:rPr>
      </w:pPr>
      <w:r>
        <w:rPr>
          <w:rFonts w:hint="eastAsia" w:ascii="Times New Roman" w:hAnsi="Times New Roman" w:eastAsia="宋体"/>
          <w:b/>
          <w:bCs w:val="0"/>
          <w:sz w:val="15"/>
          <w:szCs w:val="15"/>
        </w:rPr>
        <w:t>89.根据MLC公约，如果出现海员在受雇期间岸上死亡的情况，船东有责任</w:t>
      </w:r>
      <w:r>
        <w:rPr>
          <w:b/>
          <w:bCs w:val="0"/>
          <w:kern w:val="0"/>
          <w:sz w:val="15"/>
          <w:szCs w:val="15"/>
        </w:rPr>
        <w:t>______</w:t>
      </w:r>
      <w:r>
        <w:rPr>
          <w:rFonts w:hint="eastAsia" w:ascii="Times New Roman" w:hAnsi="Times New Roman" w:eastAsia="宋体"/>
          <w:b/>
          <w:bCs w:val="0"/>
          <w:sz w:val="15"/>
          <w:szCs w:val="15"/>
        </w:rPr>
        <w:t>。</w:t>
      </w:r>
    </w:p>
    <w:p w14:paraId="584C2F73">
      <w:pPr>
        <w:rPr>
          <w:rFonts w:ascii="Times New Roman" w:hAnsi="Times New Roman" w:eastAsia="宋体"/>
          <w:b/>
          <w:bCs w:val="0"/>
          <w:sz w:val="15"/>
          <w:szCs w:val="15"/>
        </w:rPr>
      </w:pPr>
      <w:r>
        <w:rPr>
          <w:rFonts w:hint="eastAsia" w:ascii="Times New Roman" w:hAnsi="Times New Roman" w:eastAsia="宋体"/>
          <w:b/>
          <w:bCs w:val="0"/>
          <w:sz w:val="15"/>
          <w:szCs w:val="15"/>
        </w:rPr>
        <w:t>A. 运回亡者尸体</w:t>
      </w:r>
    </w:p>
    <w:p w14:paraId="72408AED">
      <w:pPr>
        <w:rPr>
          <w:rFonts w:ascii="Times New Roman" w:hAnsi="Times New Roman" w:eastAsia="宋体"/>
          <w:b/>
          <w:bCs w:val="0"/>
          <w:sz w:val="15"/>
          <w:szCs w:val="15"/>
        </w:rPr>
      </w:pPr>
      <w:r>
        <w:rPr>
          <w:rFonts w:hint="eastAsia" w:ascii="Times New Roman" w:hAnsi="Times New Roman" w:eastAsia="宋体"/>
          <w:b/>
          <w:bCs w:val="0"/>
          <w:sz w:val="15"/>
          <w:szCs w:val="15"/>
        </w:rPr>
        <w:t>B. 支付丧葬费用</w:t>
      </w:r>
    </w:p>
    <w:p w14:paraId="2AFDAFD1">
      <w:pPr>
        <w:rPr>
          <w:rFonts w:ascii="Times New Roman" w:hAnsi="Times New Roman" w:eastAsia="宋体"/>
          <w:b/>
          <w:bCs w:val="0"/>
          <w:sz w:val="15"/>
          <w:szCs w:val="15"/>
        </w:rPr>
      </w:pPr>
      <w:r>
        <w:rPr>
          <w:rFonts w:hint="eastAsia" w:ascii="Times New Roman" w:hAnsi="Times New Roman" w:eastAsia="宋体"/>
          <w:b/>
          <w:bCs w:val="0"/>
          <w:sz w:val="15"/>
          <w:szCs w:val="15"/>
        </w:rPr>
        <w:t>C. 拒付不合理费用</w:t>
      </w:r>
    </w:p>
    <w:p w14:paraId="055A4520">
      <w:pPr>
        <w:rPr>
          <w:rFonts w:ascii="Times New Roman" w:hAnsi="Times New Roman" w:eastAsia="宋体"/>
          <w:b/>
          <w:bCs w:val="0"/>
          <w:sz w:val="15"/>
          <w:szCs w:val="15"/>
        </w:rPr>
      </w:pPr>
      <w:r>
        <w:rPr>
          <w:rFonts w:hint="eastAsia" w:ascii="Times New Roman" w:hAnsi="Times New Roman" w:eastAsia="宋体"/>
          <w:b/>
          <w:bCs w:val="0"/>
          <w:sz w:val="15"/>
          <w:szCs w:val="15"/>
        </w:rPr>
        <w:t>D. 调查死亡真相</w:t>
      </w:r>
    </w:p>
    <w:p w14:paraId="77C06F75">
      <w:pPr>
        <w:rPr>
          <w:rFonts w:ascii="Times New Roman" w:hAnsi="Times New Roman" w:eastAsia="宋体"/>
          <w:b/>
          <w:bCs w:val="0"/>
          <w:sz w:val="15"/>
          <w:szCs w:val="15"/>
        </w:rPr>
      </w:pPr>
    </w:p>
    <w:p w14:paraId="67863B91">
      <w:pPr>
        <w:rPr>
          <w:rFonts w:ascii="Times New Roman" w:hAnsi="Times New Roman" w:eastAsia="宋体"/>
          <w:b/>
          <w:bCs w:val="0"/>
          <w:sz w:val="15"/>
          <w:szCs w:val="15"/>
        </w:rPr>
      </w:pPr>
      <w:r>
        <w:rPr>
          <w:rFonts w:hint="eastAsia" w:ascii="Times New Roman" w:hAnsi="Times New Roman" w:eastAsia="宋体"/>
          <w:b/>
          <w:bCs w:val="0"/>
          <w:sz w:val="15"/>
          <w:szCs w:val="15"/>
        </w:rPr>
        <w:t>90.从事国际航行的未配备VDR的现有货船，为了帮助海事调查，应配备</w:t>
      </w:r>
      <w:r>
        <w:rPr>
          <w:b/>
          <w:bCs w:val="0"/>
          <w:kern w:val="0"/>
          <w:sz w:val="15"/>
          <w:szCs w:val="15"/>
        </w:rPr>
        <w:t>______</w:t>
      </w:r>
      <w:r>
        <w:rPr>
          <w:rFonts w:hint="eastAsia" w:ascii="Times New Roman" w:hAnsi="Times New Roman" w:eastAsia="宋体"/>
          <w:b/>
          <w:bCs w:val="0"/>
          <w:sz w:val="15"/>
          <w:szCs w:val="15"/>
        </w:rPr>
        <w:t>。</w:t>
      </w:r>
    </w:p>
    <w:p w14:paraId="4ABEC9A1">
      <w:pPr>
        <w:rPr>
          <w:rFonts w:ascii="Times New Roman" w:hAnsi="Times New Roman" w:eastAsia="宋体"/>
          <w:b/>
          <w:bCs w:val="0"/>
          <w:sz w:val="15"/>
          <w:szCs w:val="15"/>
        </w:rPr>
      </w:pPr>
      <w:r>
        <w:rPr>
          <w:rFonts w:ascii="Times New Roman" w:hAnsi="Times New Roman" w:eastAsia="宋体"/>
          <w:b/>
          <w:bCs w:val="0"/>
          <w:sz w:val="15"/>
          <w:szCs w:val="15"/>
        </w:rPr>
        <w:t>A. AIS</w:t>
      </w:r>
    </w:p>
    <w:p w14:paraId="735B6C8C">
      <w:pPr>
        <w:rPr>
          <w:rFonts w:ascii="Times New Roman" w:hAnsi="Times New Roman" w:eastAsia="宋体"/>
          <w:b/>
          <w:bCs w:val="0"/>
          <w:sz w:val="15"/>
          <w:szCs w:val="15"/>
        </w:rPr>
      </w:pPr>
      <w:r>
        <w:rPr>
          <w:rFonts w:ascii="Times New Roman" w:hAnsi="Times New Roman" w:eastAsia="宋体"/>
          <w:b/>
          <w:bCs w:val="0"/>
          <w:sz w:val="15"/>
          <w:szCs w:val="15"/>
        </w:rPr>
        <w:t>B. SVDR</w:t>
      </w:r>
    </w:p>
    <w:p w14:paraId="4B35AB4F">
      <w:pPr>
        <w:rPr>
          <w:rFonts w:ascii="Times New Roman" w:hAnsi="Times New Roman" w:eastAsia="宋体"/>
          <w:b/>
          <w:bCs w:val="0"/>
          <w:sz w:val="15"/>
          <w:szCs w:val="15"/>
        </w:rPr>
      </w:pPr>
      <w:r>
        <w:rPr>
          <w:rFonts w:ascii="Times New Roman" w:hAnsi="Times New Roman" w:eastAsia="宋体"/>
          <w:b/>
          <w:bCs w:val="0"/>
          <w:sz w:val="15"/>
          <w:szCs w:val="15"/>
        </w:rPr>
        <w:t>C. LRIT</w:t>
      </w:r>
    </w:p>
    <w:p w14:paraId="356E696C">
      <w:pPr>
        <w:rPr>
          <w:rFonts w:ascii="Times New Roman" w:hAnsi="Times New Roman" w:eastAsia="宋体"/>
          <w:b/>
          <w:bCs w:val="0"/>
          <w:sz w:val="15"/>
          <w:szCs w:val="15"/>
        </w:rPr>
      </w:pPr>
      <w:r>
        <w:rPr>
          <w:rFonts w:ascii="Times New Roman" w:hAnsi="Times New Roman" w:eastAsia="宋体"/>
          <w:b/>
          <w:bCs w:val="0"/>
          <w:sz w:val="15"/>
          <w:szCs w:val="15"/>
        </w:rPr>
        <w:t>D. ECDIS</w:t>
      </w:r>
    </w:p>
    <w:p w14:paraId="41BD7CEA">
      <w:pPr>
        <w:rPr>
          <w:rFonts w:ascii="Times New Roman" w:hAnsi="Times New Roman" w:eastAsia="宋体"/>
          <w:b/>
          <w:bCs w:val="0"/>
          <w:sz w:val="15"/>
          <w:szCs w:val="15"/>
        </w:rPr>
      </w:pPr>
    </w:p>
    <w:p w14:paraId="15073E03">
      <w:pPr>
        <w:rPr>
          <w:rFonts w:ascii="Times New Roman" w:hAnsi="Times New Roman" w:eastAsia="宋体"/>
          <w:b/>
          <w:bCs w:val="0"/>
          <w:sz w:val="15"/>
          <w:szCs w:val="15"/>
        </w:rPr>
      </w:pPr>
      <w:r>
        <w:rPr>
          <w:rFonts w:hint="eastAsia" w:ascii="Times New Roman" w:hAnsi="Times New Roman" w:eastAsia="宋体"/>
          <w:b/>
          <w:bCs w:val="0"/>
          <w:sz w:val="15"/>
          <w:szCs w:val="15"/>
        </w:rPr>
        <w:t>91.根据《中华人民共和国船舶最低安全配员规则》，下列说法不正确的是？</w:t>
      </w:r>
    </w:p>
    <w:p w14:paraId="25004FF8">
      <w:pPr>
        <w:rPr>
          <w:rFonts w:ascii="Times New Roman" w:hAnsi="Times New Roman" w:eastAsia="宋体"/>
          <w:b/>
          <w:bCs w:val="0"/>
          <w:sz w:val="15"/>
          <w:szCs w:val="15"/>
        </w:rPr>
      </w:pPr>
      <w:r>
        <w:rPr>
          <w:rFonts w:hint="eastAsia" w:ascii="Times New Roman" w:hAnsi="Times New Roman" w:eastAsia="宋体"/>
          <w:b/>
          <w:bCs w:val="0"/>
          <w:sz w:val="15"/>
          <w:szCs w:val="15"/>
        </w:rPr>
        <w:t>A. 只要船舶所有人按照《船舶最低安全配员证书》为所属船舶配备了合格的船员，就免除了船舶所有人为保证船舶安全航行和作业增加必要船员的责任</w:t>
      </w:r>
    </w:p>
    <w:p w14:paraId="12F18083">
      <w:pPr>
        <w:rPr>
          <w:rFonts w:ascii="Times New Roman" w:hAnsi="Times New Roman" w:eastAsia="宋体"/>
          <w:b/>
          <w:bCs w:val="0"/>
          <w:sz w:val="15"/>
          <w:szCs w:val="15"/>
        </w:rPr>
      </w:pPr>
      <w:r>
        <w:rPr>
          <w:rFonts w:hint="eastAsia" w:ascii="Times New Roman" w:hAnsi="Times New Roman" w:eastAsia="宋体"/>
          <w:b/>
          <w:bCs w:val="0"/>
          <w:sz w:val="15"/>
          <w:szCs w:val="15"/>
        </w:rPr>
        <w:t>B. 确定船舶最低安全配员标准应综合考虑船舶的种类、吨位、技术状况、主推进动力装置功率、航区、航程、航行时间、通航环境和船员值班、休息制度等因素</w:t>
      </w:r>
    </w:p>
    <w:p w14:paraId="0E49EEDE">
      <w:pPr>
        <w:rPr>
          <w:rFonts w:ascii="Times New Roman" w:hAnsi="Times New Roman" w:eastAsia="宋体"/>
          <w:b/>
          <w:bCs w:val="0"/>
          <w:sz w:val="15"/>
          <w:szCs w:val="15"/>
        </w:rPr>
      </w:pPr>
      <w:r>
        <w:rPr>
          <w:rFonts w:hint="eastAsia" w:ascii="Times New Roman" w:hAnsi="Times New Roman" w:eastAsia="宋体"/>
          <w:b/>
          <w:bCs w:val="0"/>
          <w:sz w:val="15"/>
          <w:szCs w:val="15"/>
        </w:rPr>
        <w:t>C. 海事管理机构在核定具体船舶的最低安全配员数额时，如认为配员减免后无法保证船舶安全时，可不予减免或者不予足额减免</w:t>
      </w:r>
    </w:p>
    <w:p w14:paraId="3F7F2424">
      <w:pPr>
        <w:rPr>
          <w:rFonts w:ascii="Times New Roman" w:hAnsi="Times New Roman" w:eastAsia="宋体"/>
          <w:b/>
          <w:bCs w:val="0"/>
          <w:sz w:val="15"/>
          <w:szCs w:val="15"/>
        </w:rPr>
      </w:pPr>
      <w:r>
        <w:rPr>
          <w:rFonts w:hint="eastAsia" w:ascii="Times New Roman" w:hAnsi="Times New Roman" w:eastAsia="宋体"/>
          <w:b/>
          <w:bCs w:val="0"/>
          <w:sz w:val="15"/>
          <w:szCs w:val="15"/>
        </w:rPr>
        <w:t>D. 船舶所有人可以根据需要增配船员，但船上总人数不得超过经中华人民共和国海事局认可的船舶检验机构核定的救生设备定员标准</w:t>
      </w:r>
    </w:p>
    <w:p w14:paraId="7AA2BB17">
      <w:pPr>
        <w:rPr>
          <w:rFonts w:ascii="Times New Roman" w:hAnsi="Times New Roman" w:eastAsia="宋体"/>
          <w:b/>
          <w:bCs w:val="0"/>
          <w:sz w:val="15"/>
          <w:szCs w:val="15"/>
        </w:rPr>
      </w:pPr>
    </w:p>
    <w:p w14:paraId="59A800B8">
      <w:pPr>
        <w:rPr>
          <w:rFonts w:ascii="Times New Roman" w:hAnsi="Times New Roman" w:eastAsia="宋体"/>
          <w:b/>
          <w:bCs w:val="0"/>
          <w:sz w:val="15"/>
          <w:szCs w:val="15"/>
        </w:rPr>
      </w:pPr>
      <w:r>
        <w:rPr>
          <w:rFonts w:hint="eastAsia" w:ascii="Times New Roman" w:hAnsi="Times New Roman" w:eastAsia="宋体"/>
          <w:b/>
          <w:bCs w:val="0"/>
          <w:sz w:val="15"/>
          <w:szCs w:val="15"/>
        </w:rPr>
        <w:t>92.根据《中华人民共和国船员条例》规定，船员可以选择</w:t>
      </w:r>
      <w:r>
        <w:rPr>
          <w:b/>
          <w:bCs w:val="0"/>
          <w:kern w:val="0"/>
          <w:sz w:val="15"/>
          <w:szCs w:val="15"/>
        </w:rPr>
        <w:t>______</w:t>
      </w:r>
      <w:r>
        <w:rPr>
          <w:rFonts w:hint="eastAsia" w:ascii="Times New Roman" w:hAnsi="Times New Roman" w:eastAsia="宋体"/>
          <w:b/>
          <w:bCs w:val="0"/>
          <w:sz w:val="15"/>
          <w:szCs w:val="15"/>
        </w:rPr>
        <w:t>作为遣返地点。①船员接受雇佣的地点或者上船任职的地点；②船员居住地、户籍所在地或者船籍登记国；③船员与用人单位或者船舶所有人协议约定的地点</w:t>
      </w:r>
    </w:p>
    <w:p w14:paraId="0D487661">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1AE10E0">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1AAC1E23">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2EB5FFBD">
      <w:pPr>
        <w:rPr>
          <w:rFonts w:ascii="Times New Roman" w:hAnsi="Times New Roman" w:eastAsia="宋体"/>
          <w:b/>
          <w:bCs w:val="0"/>
          <w:sz w:val="15"/>
          <w:szCs w:val="15"/>
        </w:rPr>
      </w:pPr>
      <w:r>
        <w:rPr>
          <w:rFonts w:hint="eastAsia" w:ascii="Times New Roman" w:hAnsi="Times New Roman" w:eastAsia="宋体"/>
          <w:b/>
          <w:bCs w:val="0"/>
          <w:sz w:val="15"/>
          <w:szCs w:val="15"/>
        </w:rPr>
        <w:t>D. ②③</w:t>
      </w:r>
    </w:p>
    <w:p w14:paraId="1A8B7AFC">
      <w:pPr>
        <w:rPr>
          <w:rFonts w:ascii="Times New Roman" w:hAnsi="Times New Roman" w:eastAsia="宋体"/>
          <w:b/>
          <w:bCs w:val="0"/>
          <w:sz w:val="15"/>
          <w:szCs w:val="15"/>
        </w:rPr>
      </w:pPr>
    </w:p>
    <w:p w14:paraId="4796AA1D">
      <w:pPr>
        <w:rPr>
          <w:rFonts w:ascii="Times New Roman" w:hAnsi="Times New Roman" w:eastAsia="宋体"/>
          <w:b/>
          <w:bCs w:val="0"/>
          <w:sz w:val="15"/>
          <w:szCs w:val="15"/>
        </w:rPr>
      </w:pPr>
      <w:r>
        <w:rPr>
          <w:rFonts w:hint="eastAsia" w:ascii="Times New Roman" w:hAnsi="Times New Roman" w:eastAsia="宋体"/>
          <w:b/>
          <w:bCs w:val="0"/>
          <w:sz w:val="15"/>
          <w:szCs w:val="15"/>
        </w:rPr>
        <w:t>93.以下</w:t>
      </w:r>
      <w:r>
        <w:rPr>
          <w:b/>
          <w:bCs w:val="0"/>
          <w:kern w:val="0"/>
          <w:sz w:val="15"/>
          <w:szCs w:val="15"/>
        </w:rPr>
        <w:t>______</w:t>
      </w:r>
      <w:r>
        <w:rPr>
          <w:rFonts w:hint="eastAsia" w:ascii="Times New Roman" w:hAnsi="Times New Roman" w:eastAsia="宋体"/>
          <w:b/>
          <w:bCs w:val="0"/>
          <w:sz w:val="15"/>
          <w:szCs w:val="15"/>
        </w:rPr>
        <w:t>不是导致情境意识变差的因素。</w:t>
      </w:r>
    </w:p>
    <w:p w14:paraId="423C961C">
      <w:pPr>
        <w:rPr>
          <w:rFonts w:ascii="Times New Roman" w:hAnsi="Times New Roman" w:eastAsia="宋体"/>
          <w:b/>
          <w:bCs w:val="0"/>
          <w:sz w:val="15"/>
          <w:szCs w:val="15"/>
        </w:rPr>
      </w:pPr>
      <w:r>
        <w:rPr>
          <w:rFonts w:hint="eastAsia" w:ascii="Times New Roman" w:hAnsi="Times New Roman" w:eastAsia="宋体"/>
          <w:b/>
          <w:bCs w:val="0"/>
          <w:sz w:val="15"/>
          <w:szCs w:val="15"/>
        </w:rPr>
        <w:t>A. 精力分散</w:t>
      </w:r>
    </w:p>
    <w:p w14:paraId="0DC4B467">
      <w:pPr>
        <w:rPr>
          <w:rFonts w:ascii="Times New Roman" w:hAnsi="Times New Roman" w:eastAsia="宋体"/>
          <w:b/>
          <w:bCs w:val="0"/>
          <w:sz w:val="15"/>
          <w:szCs w:val="15"/>
        </w:rPr>
      </w:pPr>
      <w:r>
        <w:rPr>
          <w:rFonts w:hint="eastAsia" w:ascii="Times New Roman" w:hAnsi="Times New Roman" w:eastAsia="宋体"/>
          <w:b/>
          <w:bCs w:val="0"/>
          <w:sz w:val="15"/>
          <w:szCs w:val="15"/>
        </w:rPr>
        <w:t>B. 忽视日常项目的检查</w:t>
      </w:r>
    </w:p>
    <w:p w14:paraId="05BB6D1B">
      <w:pPr>
        <w:rPr>
          <w:rFonts w:ascii="Times New Roman" w:hAnsi="Times New Roman" w:eastAsia="宋体"/>
          <w:b/>
          <w:bCs w:val="0"/>
          <w:sz w:val="15"/>
          <w:szCs w:val="15"/>
        </w:rPr>
      </w:pPr>
      <w:r>
        <w:rPr>
          <w:rFonts w:hint="eastAsia" w:ascii="Times New Roman" w:hAnsi="Times New Roman" w:eastAsia="宋体"/>
          <w:b/>
          <w:bCs w:val="0"/>
          <w:sz w:val="15"/>
          <w:szCs w:val="15"/>
        </w:rPr>
        <w:t>C. 工作计划太过具体</w:t>
      </w:r>
    </w:p>
    <w:p w14:paraId="73254AA8">
      <w:pPr>
        <w:rPr>
          <w:rFonts w:ascii="Times New Roman" w:hAnsi="Times New Roman" w:eastAsia="宋体"/>
          <w:b/>
          <w:bCs w:val="0"/>
          <w:sz w:val="15"/>
          <w:szCs w:val="15"/>
        </w:rPr>
      </w:pPr>
      <w:r>
        <w:rPr>
          <w:rFonts w:hint="eastAsia" w:ascii="Times New Roman" w:hAnsi="Times New Roman" w:eastAsia="宋体"/>
          <w:b/>
          <w:bCs w:val="0"/>
          <w:sz w:val="15"/>
          <w:szCs w:val="15"/>
        </w:rPr>
        <w:t>D. 没按照优先顺序处理问题</w:t>
      </w:r>
    </w:p>
    <w:p w14:paraId="06C27021">
      <w:pPr>
        <w:rPr>
          <w:rFonts w:ascii="Times New Roman" w:hAnsi="Times New Roman" w:eastAsia="宋体"/>
          <w:b/>
          <w:bCs w:val="0"/>
          <w:sz w:val="15"/>
          <w:szCs w:val="15"/>
        </w:rPr>
      </w:pPr>
    </w:p>
    <w:p w14:paraId="09B7DC5D">
      <w:pPr>
        <w:rPr>
          <w:rFonts w:ascii="Times New Roman" w:hAnsi="Times New Roman" w:eastAsia="宋体"/>
          <w:b/>
          <w:bCs w:val="0"/>
          <w:sz w:val="15"/>
          <w:szCs w:val="15"/>
        </w:rPr>
      </w:pPr>
      <w:r>
        <w:rPr>
          <w:rFonts w:hint="eastAsia" w:ascii="Times New Roman" w:hAnsi="Times New Roman" w:eastAsia="宋体"/>
          <w:b/>
          <w:bCs w:val="0"/>
          <w:sz w:val="15"/>
          <w:szCs w:val="15"/>
        </w:rPr>
        <w:t>94.根据《中华人民共和国船舶安全监督规则》，下列哪个说法不正确？</w:t>
      </w:r>
    </w:p>
    <w:p w14:paraId="30A0688C">
      <w:pPr>
        <w:rPr>
          <w:rFonts w:ascii="Times New Roman" w:hAnsi="Times New Roman" w:eastAsia="宋体"/>
          <w:b/>
          <w:bCs w:val="0"/>
          <w:sz w:val="15"/>
          <w:szCs w:val="15"/>
        </w:rPr>
      </w:pPr>
      <w:r>
        <w:rPr>
          <w:rFonts w:hint="eastAsia" w:ascii="Times New Roman" w:hAnsi="Times New Roman" w:eastAsia="宋体"/>
          <w:b/>
          <w:bCs w:val="0"/>
          <w:sz w:val="15"/>
          <w:szCs w:val="15"/>
        </w:rPr>
        <w:t>A. 国家海事管理机构统一负责全国船舶安全监督工作</w:t>
      </w:r>
    </w:p>
    <w:p w14:paraId="64856BF4">
      <w:pPr>
        <w:rPr>
          <w:rFonts w:ascii="Times New Roman" w:hAnsi="Times New Roman" w:eastAsia="宋体"/>
          <w:b/>
          <w:bCs w:val="0"/>
          <w:sz w:val="15"/>
          <w:szCs w:val="15"/>
        </w:rPr>
      </w:pPr>
      <w:r>
        <w:rPr>
          <w:rFonts w:hint="eastAsia" w:ascii="Times New Roman" w:hAnsi="Times New Roman" w:eastAsia="宋体"/>
          <w:b/>
          <w:bCs w:val="0"/>
          <w:sz w:val="15"/>
          <w:szCs w:val="15"/>
        </w:rPr>
        <w:t>B. 船舶安全监督分为船舶现场监督、船舶安全检查和安全管理体系审核</w:t>
      </w:r>
    </w:p>
    <w:p w14:paraId="5ED46DC9">
      <w:pPr>
        <w:rPr>
          <w:rFonts w:ascii="Times New Roman" w:hAnsi="Times New Roman" w:eastAsia="宋体"/>
          <w:b/>
          <w:bCs w:val="0"/>
          <w:sz w:val="15"/>
          <w:szCs w:val="15"/>
        </w:rPr>
      </w:pPr>
      <w:r>
        <w:rPr>
          <w:rFonts w:hint="eastAsia" w:ascii="Times New Roman" w:hAnsi="Times New Roman" w:eastAsia="宋体"/>
          <w:b/>
          <w:bCs w:val="0"/>
          <w:sz w:val="15"/>
          <w:szCs w:val="15"/>
        </w:rPr>
        <w:t>C. 船舶安全监督，是指海事管理机构依法对船舶及其从事的相关活动是否符合法律、法规、规章以及有关国际公约和港口国监督区域性合作组织的规定而实施的安全监督管理活动</w:t>
      </w:r>
    </w:p>
    <w:p w14:paraId="7A149EC8">
      <w:pPr>
        <w:rPr>
          <w:rFonts w:ascii="Times New Roman" w:hAnsi="Times New Roman" w:eastAsia="宋体"/>
          <w:b/>
          <w:bCs w:val="0"/>
          <w:sz w:val="15"/>
          <w:szCs w:val="15"/>
        </w:rPr>
      </w:pPr>
      <w:r>
        <w:rPr>
          <w:rFonts w:hint="eastAsia" w:ascii="Times New Roman" w:hAnsi="Times New Roman" w:eastAsia="宋体"/>
          <w:b/>
          <w:bCs w:val="0"/>
          <w:sz w:val="15"/>
          <w:szCs w:val="15"/>
        </w:rPr>
        <w:t>D. 船舶现场监督，是指海事管理机构对船舶实施的日常安全监督抽查活动</w:t>
      </w:r>
    </w:p>
    <w:p w14:paraId="7A8F3FA4">
      <w:pPr>
        <w:rPr>
          <w:rFonts w:ascii="Times New Roman" w:hAnsi="Times New Roman" w:eastAsia="宋体"/>
          <w:b/>
          <w:bCs w:val="0"/>
          <w:sz w:val="15"/>
          <w:szCs w:val="15"/>
        </w:rPr>
      </w:pPr>
    </w:p>
    <w:p w14:paraId="668756A1">
      <w:pPr>
        <w:rPr>
          <w:rFonts w:ascii="Times New Roman" w:hAnsi="Times New Roman" w:eastAsia="宋体"/>
          <w:b/>
          <w:bCs w:val="0"/>
          <w:sz w:val="15"/>
          <w:szCs w:val="15"/>
        </w:rPr>
      </w:pPr>
      <w:r>
        <w:rPr>
          <w:rFonts w:hint="eastAsia" w:ascii="Times New Roman" w:hAnsi="Times New Roman" w:eastAsia="宋体"/>
          <w:b/>
          <w:bCs w:val="0"/>
          <w:sz w:val="15"/>
          <w:szCs w:val="15"/>
        </w:rPr>
        <w:t>95.根据SOLAS公约加强海上保安措施的特别规定，船舶保安报警系统启动后应具备</w:t>
      </w:r>
      <w:r>
        <w:rPr>
          <w:b/>
          <w:bCs w:val="0"/>
          <w:kern w:val="0"/>
          <w:sz w:val="15"/>
          <w:szCs w:val="15"/>
        </w:rPr>
        <w:t>______</w:t>
      </w:r>
      <w:r>
        <w:rPr>
          <w:rFonts w:hint="eastAsia" w:ascii="Times New Roman" w:hAnsi="Times New Roman" w:eastAsia="宋体"/>
          <w:b/>
          <w:bCs w:val="0"/>
          <w:sz w:val="15"/>
          <w:szCs w:val="15"/>
        </w:rPr>
        <w:t>功能。</w:t>
      </w:r>
    </w:p>
    <w:p w14:paraId="695B9B94">
      <w:pPr>
        <w:rPr>
          <w:rFonts w:ascii="Times New Roman" w:hAnsi="Times New Roman" w:eastAsia="宋体"/>
          <w:b/>
          <w:bCs w:val="0"/>
          <w:sz w:val="15"/>
          <w:szCs w:val="15"/>
        </w:rPr>
      </w:pPr>
      <w:r>
        <w:rPr>
          <w:rFonts w:hint="eastAsia" w:ascii="Times New Roman" w:hAnsi="Times New Roman" w:eastAsia="宋体"/>
          <w:b/>
          <w:bCs w:val="0"/>
          <w:sz w:val="15"/>
          <w:szCs w:val="15"/>
        </w:rPr>
        <w:t>A. 发出声光报警</w:t>
      </w:r>
    </w:p>
    <w:p w14:paraId="6D6D747C">
      <w:pPr>
        <w:rPr>
          <w:rFonts w:ascii="Times New Roman" w:hAnsi="Times New Roman" w:eastAsia="宋体"/>
          <w:b/>
          <w:bCs w:val="0"/>
          <w:sz w:val="15"/>
          <w:szCs w:val="15"/>
        </w:rPr>
      </w:pPr>
      <w:r>
        <w:rPr>
          <w:rFonts w:hint="eastAsia" w:ascii="Times New Roman" w:hAnsi="Times New Roman" w:eastAsia="宋体"/>
          <w:b/>
          <w:bCs w:val="0"/>
          <w:sz w:val="15"/>
          <w:szCs w:val="15"/>
        </w:rPr>
        <w:t>B. 向附近船舶发送警报，以获得援助</w:t>
      </w:r>
    </w:p>
    <w:p w14:paraId="2B399D3E">
      <w:pPr>
        <w:rPr>
          <w:rFonts w:ascii="Times New Roman" w:hAnsi="Times New Roman" w:eastAsia="宋体"/>
          <w:b/>
          <w:bCs w:val="0"/>
          <w:sz w:val="15"/>
          <w:szCs w:val="15"/>
        </w:rPr>
      </w:pPr>
      <w:r>
        <w:rPr>
          <w:rFonts w:hint="eastAsia" w:ascii="Times New Roman" w:hAnsi="Times New Roman" w:eastAsia="宋体"/>
          <w:b/>
          <w:bCs w:val="0"/>
          <w:sz w:val="15"/>
          <w:szCs w:val="15"/>
        </w:rPr>
        <w:t>C. 向主管机关指定的当局发送船对岸的保安警报</w:t>
      </w:r>
    </w:p>
    <w:p w14:paraId="7F03FF9E">
      <w:pPr>
        <w:rPr>
          <w:rFonts w:ascii="Times New Roman" w:hAnsi="Times New Roman" w:eastAsia="宋体"/>
          <w:b/>
          <w:bCs w:val="0"/>
          <w:sz w:val="15"/>
          <w:szCs w:val="15"/>
        </w:rPr>
      </w:pPr>
      <w:r>
        <w:rPr>
          <w:rFonts w:hint="eastAsia" w:ascii="Times New Roman" w:hAnsi="Times New Roman" w:eastAsia="宋体"/>
          <w:b/>
          <w:bCs w:val="0"/>
          <w:sz w:val="15"/>
          <w:szCs w:val="15"/>
        </w:rPr>
        <w:t>D. 接收主管机关在保安方面的指示</w:t>
      </w:r>
    </w:p>
    <w:p w14:paraId="7CDC43D5">
      <w:pPr>
        <w:rPr>
          <w:rFonts w:ascii="Times New Roman" w:hAnsi="Times New Roman" w:eastAsia="宋体"/>
          <w:b/>
          <w:bCs w:val="0"/>
          <w:sz w:val="15"/>
          <w:szCs w:val="15"/>
        </w:rPr>
      </w:pPr>
    </w:p>
    <w:p w14:paraId="75E9588B">
      <w:pPr>
        <w:rPr>
          <w:rFonts w:ascii="Times New Roman" w:hAnsi="Times New Roman" w:eastAsia="宋体"/>
          <w:b/>
          <w:bCs w:val="0"/>
          <w:sz w:val="15"/>
          <w:szCs w:val="15"/>
        </w:rPr>
      </w:pPr>
      <w:r>
        <w:rPr>
          <w:rFonts w:hint="eastAsia" w:ascii="Times New Roman" w:hAnsi="Times New Roman" w:eastAsia="宋体"/>
          <w:b/>
          <w:bCs w:val="0"/>
          <w:sz w:val="15"/>
          <w:szCs w:val="15"/>
        </w:rPr>
        <w:t>96.根据《中华人民共和国海员船上工作和生活条件管理办法》的规定，船舶配员</w:t>
      </w:r>
      <w:r>
        <w:rPr>
          <w:b/>
          <w:bCs w:val="0"/>
          <w:kern w:val="0"/>
          <w:sz w:val="15"/>
          <w:szCs w:val="15"/>
        </w:rPr>
        <w:t>______</w:t>
      </w:r>
      <w:r>
        <w:rPr>
          <w:rFonts w:hint="eastAsia" w:ascii="Times New Roman" w:hAnsi="Times New Roman" w:eastAsia="宋体"/>
          <w:b/>
          <w:bCs w:val="0"/>
          <w:sz w:val="15"/>
          <w:szCs w:val="15"/>
        </w:rPr>
        <w:t>人及以上的船舶应当成立由船长负责的船舶安全委员会。</w:t>
      </w:r>
    </w:p>
    <w:p w14:paraId="259406B0">
      <w:pPr>
        <w:rPr>
          <w:rFonts w:ascii="Times New Roman" w:hAnsi="Times New Roman" w:eastAsia="宋体"/>
          <w:b/>
          <w:bCs w:val="0"/>
          <w:sz w:val="15"/>
          <w:szCs w:val="15"/>
        </w:rPr>
      </w:pPr>
      <w:r>
        <w:rPr>
          <w:rFonts w:hint="eastAsia" w:ascii="Times New Roman" w:hAnsi="Times New Roman" w:eastAsia="宋体"/>
          <w:b/>
          <w:bCs w:val="0"/>
          <w:sz w:val="15"/>
          <w:szCs w:val="15"/>
        </w:rPr>
        <w:t>A. 5</w:t>
      </w:r>
    </w:p>
    <w:p w14:paraId="1E386C21">
      <w:pPr>
        <w:rPr>
          <w:rFonts w:ascii="Times New Roman" w:hAnsi="Times New Roman" w:eastAsia="宋体"/>
          <w:b/>
          <w:bCs w:val="0"/>
          <w:sz w:val="15"/>
          <w:szCs w:val="15"/>
        </w:rPr>
      </w:pPr>
      <w:r>
        <w:rPr>
          <w:rFonts w:hint="eastAsia" w:ascii="Times New Roman" w:hAnsi="Times New Roman" w:eastAsia="宋体"/>
          <w:b/>
          <w:bCs w:val="0"/>
          <w:sz w:val="15"/>
          <w:szCs w:val="15"/>
        </w:rPr>
        <w:t>B. 10</w:t>
      </w:r>
    </w:p>
    <w:p w14:paraId="3CCA7690">
      <w:pPr>
        <w:rPr>
          <w:rFonts w:ascii="Times New Roman" w:hAnsi="Times New Roman" w:eastAsia="宋体"/>
          <w:b/>
          <w:bCs w:val="0"/>
          <w:sz w:val="15"/>
          <w:szCs w:val="15"/>
        </w:rPr>
      </w:pPr>
      <w:r>
        <w:rPr>
          <w:rFonts w:hint="eastAsia" w:ascii="Times New Roman" w:hAnsi="Times New Roman" w:eastAsia="宋体"/>
          <w:b/>
          <w:bCs w:val="0"/>
          <w:sz w:val="15"/>
          <w:szCs w:val="15"/>
        </w:rPr>
        <w:t>C. 12</w:t>
      </w:r>
    </w:p>
    <w:p w14:paraId="6337B412">
      <w:pPr>
        <w:rPr>
          <w:rFonts w:ascii="Times New Roman" w:hAnsi="Times New Roman" w:eastAsia="宋体"/>
          <w:b/>
          <w:bCs w:val="0"/>
          <w:sz w:val="15"/>
          <w:szCs w:val="15"/>
        </w:rPr>
      </w:pPr>
      <w:r>
        <w:rPr>
          <w:rFonts w:hint="eastAsia" w:ascii="Times New Roman" w:hAnsi="Times New Roman" w:eastAsia="宋体"/>
          <w:b/>
          <w:bCs w:val="0"/>
          <w:sz w:val="15"/>
          <w:szCs w:val="15"/>
        </w:rPr>
        <w:t>D. 15</w:t>
      </w:r>
    </w:p>
    <w:p w14:paraId="05B2CE06">
      <w:pPr>
        <w:rPr>
          <w:rFonts w:ascii="Times New Roman" w:hAnsi="Times New Roman" w:eastAsia="宋体"/>
          <w:b/>
          <w:bCs w:val="0"/>
          <w:sz w:val="15"/>
          <w:szCs w:val="15"/>
        </w:rPr>
      </w:pPr>
    </w:p>
    <w:p w14:paraId="5FA4FD2C">
      <w:pPr>
        <w:rPr>
          <w:rFonts w:ascii="Times New Roman" w:hAnsi="Times New Roman" w:eastAsia="宋体"/>
          <w:b/>
          <w:bCs w:val="0"/>
          <w:sz w:val="15"/>
          <w:szCs w:val="15"/>
        </w:rPr>
      </w:pPr>
      <w:r>
        <w:rPr>
          <w:rFonts w:hint="eastAsia" w:ascii="Times New Roman" w:hAnsi="Times New Roman" w:eastAsia="宋体"/>
          <w:b/>
          <w:bCs w:val="0"/>
          <w:sz w:val="15"/>
          <w:szCs w:val="15"/>
        </w:rPr>
        <w:t>97.根据SOLAS公约第IV章附则的定义，“A1海区”系指至少由一个具有连续DSC报警能力的</w:t>
      </w:r>
      <w:r>
        <w:rPr>
          <w:b/>
          <w:bCs w:val="0"/>
          <w:kern w:val="0"/>
          <w:sz w:val="15"/>
          <w:szCs w:val="15"/>
        </w:rPr>
        <w:t>______</w:t>
      </w:r>
      <w:r>
        <w:rPr>
          <w:rFonts w:hint="eastAsia" w:ascii="Times New Roman" w:hAnsi="Times New Roman" w:eastAsia="宋体"/>
          <w:b/>
          <w:bCs w:val="0"/>
          <w:sz w:val="15"/>
          <w:szCs w:val="15"/>
        </w:rPr>
        <w:t>所覆盖的区域，该区域可由各缔约国政府规定。</w:t>
      </w:r>
    </w:p>
    <w:p w14:paraId="53A175C1">
      <w:pPr>
        <w:rPr>
          <w:rFonts w:ascii="Times New Roman" w:hAnsi="Times New Roman" w:eastAsia="宋体"/>
          <w:b/>
          <w:bCs w:val="0"/>
          <w:sz w:val="15"/>
          <w:szCs w:val="15"/>
        </w:rPr>
      </w:pPr>
      <w:r>
        <w:rPr>
          <w:rFonts w:hint="eastAsia" w:ascii="Times New Roman" w:hAnsi="Times New Roman" w:eastAsia="宋体"/>
          <w:b/>
          <w:bCs w:val="0"/>
          <w:sz w:val="15"/>
          <w:szCs w:val="15"/>
        </w:rPr>
        <w:t>A. 甚高频（VHF）海岸电台的无线电话</w:t>
      </w:r>
    </w:p>
    <w:p w14:paraId="14D22082">
      <w:pPr>
        <w:rPr>
          <w:rFonts w:ascii="Times New Roman" w:hAnsi="Times New Roman" w:eastAsia="宋体"/>
          <w:b/>
          <w:bCs w:val="0"/>
          <w:sz w:val="15"/>
          <w:szCs w:val="15"/>
        </w:rPr>
      </w:pPr>
      <w:r>
        <w:rPr>
          <w:rFonts w:hint="eastAsia" w:ascii="Times New Roman" w:hAnsi="Times New Roman" w:eastAsia="宋体"/>
          <w:b/>
          <w:bCs w:val="0"/>
          <w:sz w:val="15"/>
          <w:szCs w:val="15"/>
        </w:rPr>
        <w:t>B. 中频（MF）海岸电台的无线电话</w:t>
      </w:r>
    </w:p>
    <w:p w14:paraId="6549E5C6">
      <w:pPr>
        <w:rPr>
          <w:rFonts w:ascii="Times New Roman" w:hAnsi="Times New Roman" w:eastAsia="宋体"/>
          <w:b/>
          <w:bCs w:val="0"/>
          <w:sz w:val="15"/>
          <w:szCs w:val="15"/>
        </w:rPr>
      </w:pPr>
      <w:r>
        <w:rPr>
          <w:rFonts w:hint="eastAsia" w:ascii="Times New Roman" w:hAnsi="Times New Roman" w:eastAsia="宋体"/>
          <w:b/>
          <w:bCs w:val="0"/>
          <w:sz w:val="15"/>
          <w:szCs w:val="15"/>
        </w:rPr>
        <w:t>C. INMARSAT对地静止卫星</w:t>
      </w:r>
    </w:p>
    <w:p w14:paraId="1CC8128A">
      <w:pPr>
        <w:rPr>
          <w:rFonts w:ascii="Times New Roman" w:hAnsi="Times New Roman" w:eastAsia="宋体"/>
          <w:b/>
          <w:bCs w:val="0"/>
          <w:sz w:val="15"/>
          <w:szCs w:val="15"/>
        </w:rPr>
      </w:pPr>
      <w:r>
        <w:rPr>
          <w:rFonts w:hint="eastAsia" w:ascii="Times New Roman" w:hAnsi="Times New Roman" w:eastAsia="宋体"/>
          <w:b/>
          <w:bCs w:val="0"/>
          <w:sz w:val="15"/>
          <w:szCs w:val="15"/>
        </w:rPr>
        <w:t>D. 海岸电台任一无线电话</w:t>
      </w:r>
    </w:p>
    <w:p w14:paraId="0DA7891C">
      <w:pPr>
        <w:rPr>
          <w:rFonts w:ascii="Times New Roman" w:hAnsi="Times New Roman" w:eastAsia="宋体"/>
          <w:b/>
          <w:bCs w:val="0"/>
          <w:sz w:val="15"/>
          <w:szCs w:val="15"/>
        </w:rPr>
      </w:pPr>
    </w:p>
    <w:p w14:paraId="0240D7A4">
      <w:pPr>
        <w:rPr>
          <w:rFonts w:ascii="Times New Roman" w:hAnsi="Times New Roman" w:eastAsia="宋体"/>
          <w:b/>
          <w:bCs w:val="0"/>
          <w:sz w:val="15"/>
          <w:szCs w:val="15"/>
        </w:rPr>
      </w:pPr>
      <w:r>
        <w:rPr>
          <w:rFonts w:hint="eastAsia" w:ascii="Times New Roman" w:hAnsi="Times New Roman" w:eastAsia="宋体"/>
          <w:b/>
          <w:bCs w:val="0"/>
          <w:sz w:val="15"/>
          <w:szCs w:val="15"/>
        </w:rPr>
        <w:t>98.根据MARPOL公约附则VI的规定，当你船舶在波罗的海区域航行时，船上使用的燃油，其硫含量不得超过</w:t>
      </w:r>
      <w:r>
        <w:rPr>
          <w:b/>
          <w:bCs w:val="0"/>
          <w:kern w:val="0"/>
          <w:sz w:val="15"/>
          <w:szCs w:val="15"/>
        </w:rPr>
        <w:t>______</w:t>
      </w:r>
      <w:r>
        <w:rPr>
          <w:rFonts w:hint="eastAsia" w:ascii="Times New Roman" w:hAnsi="Times New Roman" w:eastAsia="宋体"/>
          <w:b/>
          <w:bCs w:val="0"/>
          <w:sz w:val="15"/>
          <w:szCs w:val="15"/>
        </w:rPr>
        <w:t>m/m。</w:t>
      </w:r>
    </w:p>
    <w:p w14:paraId="2E825B90">
      <w:pPr>
        <w:rPr>
          <w:rFonts w:ascii="Times New Roman" w:hAnsi="Times New Roman" w:eastAsia="宋体"/>
          <w:b/>
          <w:bCs w:val="0"/>
          <w:sz w:val="15"/>
          <w:szCs w:val="15"/>
        </w:rPr>
      </w:pPr>
      <w:r>
        <w:rPr>
          <w:rFonts w:ascii="Times New Roman" w:hAnsi="Times New Roman" w:eastAsia="宋体"/>
          <w:b/>
          <w:bCs w:val="0"/>
          <w:sz w:val="15"/>
          <w:szCs w:val="15"/>
        </w:rPr>
        <w:t>A. 3.5%</w:t>
      </w:r>
    </w:p>
    <w:p w14:paraId="0BE07FEE">
      <w:pPr>
        <w:rPr>
          <w:rFonts w:ascii="Times New Roman" w:hAnsi="Times New Roman" w:eastAsia="宋体"/>
          <w:b/>
          <w:bCs w:val="0"/>
          <w:sz w:val="15"/>
          <w:szCs w:val="15"/>
        </w:rPr>
      </w:pPr>
      <w:r>
        <w:rPr>
          <w:rFonts w:ascii="Times New Roman" w:hAnsi="Times New Roman" w:eastAsia="宋体"/>
          <w:b/>
          <w:bCs w:val="0"/>
          <w:sz w:val="15"/>
          <w:szCs w:val="15"/>
        </w:rPr>
        <w:t>B. 0.1%</w:t>
      </w:r>
    </w:p>
    <w:p w14:paraId="151EEAD6">
      <w:pPr>
        <w:rPr>
          <w:rFonts w:ascii="Times New Roman" w:hAnsi="Times New Roman" w:eastAsia="宋体"/>
          <w:b/>
          <w:bCs w:val="0"/>
          <w:sz w:val="15"/>
          <w:szCs w:val="15"/>
        </w:rPr>
      </w:pPr>
      <w:r>
        <w:rPr>
          <w:rFonts w:ascii="Times New Roman" w:hAnsi="Times New Roman" w:eastAsia="宋体"/>
          <w:b/>
          <w:bCs w:val="0"/>
          <w:sz w:val="15"/>
          <w:szCs w:val="15"/>
        </w:rPr>
        <w:t>C. 1.5%</w:t>
      </w:r>
    </w:p>
    <w:p w14:paraId="7BC64400">
      <w:pPr>
        <w:rPr>
          <w:rFonts w:ascii="Times New Roman" w:hAnsi="Times New Roman" w:eastAsia="宋体"/>
          <w:b/>
          <w:bCs w:val="0"/>
          <w:sz w:val="15"/>
          <w:szCs w:val="15"/>
        </w:rPr>
      </w:pPr>
      <w:r>
        <w:rPr>
          <w:rFonts w:ascii="Times New Roman" w:hAnsi="Times New Roman" w:eastAsia="宋体"/>
          <w:b/>
          <w:bCs w:val="0"/>
          <w:sz w:val="15"/>
          <w:szCs w:val="15"/>
        </w:rPr>
        <w:t>D. 0.5%</w:t>
      </w:r>
    </w:p>
    <w:p w14:paraId="0CB5FAEC">
      <w:pPr>
        <w:rPr>
          <w:rFonts w:ascii="Times New Roman" w:hAnsi="Times New Roman" w:eastAsia="宋体"/>
          <w:b/>
          <w:bCs w:val="0"/>
          <w:sz w:val="15"/>
          <w:szCs w:val="15"/>
        </w:rPr>
      </w:pPr>
    </w:p>
    <w:p w14:paraId="68CAA838">
      <w:pPr>
        <w:rPr>
          <w:rFonts w:ascii="Times New Roman" w:hAnsi="Times New Roman" w:eastAsia="宋体"/>
          <w:b/>
          <w:bCs w:val="0"/>
          <w:sz w:val="15"/>
          <w:szCs w:val="15"/>
        </w:rPr>
      </w:pPr>
      <w:r>
        <w:rPr>
          <w:rFonts w:hint="eastAsia" w:ascii="Times New Roman" w:hAnsi="Times New Roman" w:eastAsia="宋体"/>
          <w:b/>
          <w:bCs w:val="0"/>
          <w:sz w:val="15"/>
          <w:szCs w:val="15"/>
        </w:rPr>
        <w:t>99.船舶发生搁浅后的应急行动不正确的是</w:t>
      </w:r>
      <w:r>
        <w:rPr>
          <w:b/>
          <w:bCs w:val="0"/>
          <w:kern w:val="0"/>
          <w:sz w:val="15"/>
          <w:szCs w:val="15"/>
        </w:rPr>
        <w:t>______</w:t>
      </w:r>
      <w:r>
        <w:rPr>
          <w:rFonts w:hint="eastAsia" w:ascii="Times New Roman" w:hAnsi="Times New Roman" w:eastAsia="宋体"/>
          <w:b/>
          <w:bCs w:val="0"/>
          <w:sz w:val="15"/>
          <w:szCs w:val="15"/>
        </w:rPr>
        <w:t>。</w:t>
      </w:r>
    </w:p>
    <w:p w14:paraId="336C544E">
      <w:pPr>
        <w:rPr>
          <w:rFonts w:ascii="Times New Roman" w:hAnsi="Times New Roman" w:eastAsia="宋体"/>
          <w:b/>
          <w:bCs w:val="0"/>
          <w:sz w:val="15"/>
          <w:szCs w:val="15"/>
        </w:rPr>
      </w:pPr>
      <w:r>
        <w:rPr>
          <w:rFonts w:hint="eastAsia" w:ascii="Times New Roman" w:hAnsi="Times New Roman" w:eastAsia="宋体"/>
          <w:b/>
          <w:bCs w:val="0"/>
          <w:sz w:val="15"/>
          <w:szCs w:val="15"/>
        </w:rPr>
        <w:t>A. 大副在现场指挥人员做连续测量和记录</w:t>
      </w:r>
    </w:p>
    <w:p w14:paraId="5EFBF671">
      <w:pPr>
        <w:rPr>
          <w:rFonts w:ascii="Times New Roman" w:hAnsi="Times New Roman" w:eastAsia="宋体"/>
          <w:b/>
          <w:bCs w:val="0"/>
          <w:sz w:val="15"/>
          <w:szCs w:val="15"/>
        </w:rPr>
      </w:pPr>
      <w:r>
        <w:rPr>
          <w:rFonts w:hint="eastAsia" w:ascii="Times New Roman" w:hAnsi="Times New Roman" w:eastAsia="宋体"/>
          <w:b/>
          <w:bCs w:val="0"/>
          <w:sz w:val="15"/>
          <w:szCs w:val="15"/>
        </w:rPr>
        <w:t>B. 水手长带领水手测量船舶周围水深</w:t>
      </w:r>
    </w:p>
    <w:p w14:paraId="1B589A22">
      <w:pPr>
        <w:rPr>
          <w:rFonts w:ascii="Times New Roman" w:hAnsi="Times New Roman" w:eastAsia="宋体"/>
          <w:b/>
          <w:bCs w:val="0"/>
          <w:sz w:val="15"/>
          <w:szCs w:val="15"/>
        </w:rPr>
      </w:pPr>
      <w:r>
        <w:rPr>
          <w:rFonts w:hint="eastAsia" w:ascii="Times New Roman" w:hAnsi="Times New Roman" w:eastAsia="宋体"/>
          <w:b/>
          <w:bCs w:val="0"/>
          <w:sz w:val="15"/>
          <w:szCs w:val="15"/>
        </w:rPr>
        <w:t>C. 木匠测量淡水舱、污水沟、压载舱、燃油舱的液位变化，判断有无进水</w:t>
      </w:r>
    </w:p>
    <w:p w14:paraId="18BD477B">
      <w:pPr>
        <w:rPr>
          <w:rFonts w:ascii="Times New Roman" w:hAnsi="Times New Roman" w:eastAsia="宋体"/>
          <w:b/>
          <w:bCs w:val="0"/>
          <w:sz w:val="15"/>
          <w:szCs w:val="15"/>
        </w:rPr>
      </w:pPr>
      <w:r>
        <w:rPr>
          <w:rFonts w:hint="eastAsia" w:ascii="Times New Roman" w:hAnsi="Times New Roman" w:eastAsia="宋体"/>
          <w:b/>
          <w:bCs w:val="0"/>
          <w:sz w:val="15"/>
          <w:szCs w:val="15"/>
        </w:rPr>
        <w:t>D. 轮机长带领机舱人员检查动力和电力设备情况</w:t>
      </w:r>
    </w:p>
    <w:p w14:paraId="70F5AB82">
      <w:pPr>
        <w:rPr>
          <w:rFonts w:ascii="Times New Roman" w:hAnsi="Times New Roman" w:eastAsia="宋体"/>
          <w:b/>
          <w:bCs w:val="0"/>
          <w:sz w:val="15"/>
          <w:szCs w:val="15"/>
        </w:rPr>
      </w:pPr>
    </w:p>
    <w:p w14:paraId="59F335F1">
      <w:pPr>
        <w:rPr>
          <w:rFonts w:ascii="Times New Roman" w:hAnsi="Times New Roman" w:eastAsia="宋体"/>
          <w:b/>
          <w:bCs w:val="0"/>
          <w:sz w:val="15"/>
          <w:szCs w:val="15"/>
        </w:rPr>
      </w:pPr>
      <w:r>
        <w:rPr>
          <w:rFonts w:hint="eastAsia" w:ascii="Times New Roman" w:hAnsi="Times New Roman" w:eastAsia="宋体"/>
          <w:b/>
          <w:bCs w:val="0"/>
          <w:sz w:val="15"/>
          <w:szCs w:val="15"/>
        </w:rPr>
        <w:t>100.根据我国《船舶载运危险货物安全监督管理规定》，散装液化天然气船舶应当在</w:t>
      </w:r>
      <w:r>
        <w:rPr>
          <w:b/>
          <w:bCs w:val="0"/>
          <w:kern w:val="0"/>
          <w:sz w:val="15"/>
          <w:szCs w:val="15"/>
        </w:rPr>
        <w:t>______</w:t>
      </w:r>
      <w:r>
        <w:rPr>
          <w:rFonts w:hint="eastAsia" w:ascii="Times New Roman" w:hAnsi="Times New Roman" w:eastAsia="宋体"/>
          <w:b/>
          <w:bCs w:val="0"/>
          <w:sz w:val="15"/>
          <w:szCs w:val="15"/>
        </w:rPr>
        <w:t>向抵达港海事管理机构报告预计抵港时间。①抵港72小时前；②航程不足72小时的，在驶离上一港口时；③预计抵港时间有变化的，还应当在抵港24小时前；④航程不足24小时的，在驶离上一港口时</w:t>
      </w:r>
    </w:p>
    <w:p w14:paraId="35E188B9">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B28E731">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61B15437">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7225F6A5">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22F16F89">
      <w:pPr>
        <w:rPr>
          <w:rFonts w:ascii="Times New Roman" w:hAnsi="Times New Roman" w:eastAsia="宋体"/>
          <w:b/>
          <w:bCs w:val="0"/>
          <w:sz w:val="15"/>
          <w:szCs w:val="15"/>
        </w:rPr>
      </w:pPr>
    </w:p>
    <w:p w14:paraId="43B6810E">
      <w:pPr>
        <w:rPr>
          <w:rFonts w:ascii="Times New Roman" w:hAnsi="Times New Roman" w:eastAsia="宋体"/>
          <w:b/>
          <w:bCs w:val="0"/>
          <w:sz w:val="15"/>
          <w:szCs w:val="15"/>
        </w:rPr>
      </w:pPr>
      <w:r>
        <w:rPr>
          <w:rFonts w:hint="eastAsia" w:ascii="Times New Roman" w:hAnsi="Times New Roman" w:eastAsia="宋体"/>
          <w:b/>
          <w:bCs w:val="0"/>
          <w:sz w:val="15"/>
          <w:szCs w:val="15"/>
        </w:rPr>
        <w:t>101.救生（助）艇，每周检查内容包括，但不限于</w:t>
      </w:r>
      <w:r>
        <w:rPr>
          <w:b/>
          <w:bCs w:val="0"/>
          <w:kern w:val="0"/>
          <w:sz w:val="15"/>
          <w:szCs w:val="15"/>
        </w:rPr>
        <w:t>______</w:t>
      </w:r>
      <w:r>
        <w:rPr>
          <w:rFonts w:hint="eastAsia" w:ascii="Times New Roman" w:hAnsi="Times New Roman" w:eastAsia="宋体"/>
          <w:b/>
          <w:bCs w:val="0"/>
          <w:sz w:val="15"/>
          <w:szCs w:val="15"/>
        </w:rPr>
        <w:t>。①所有救生艇、救助艇和降落设备均应进行外观检查；②只要环境温度在发动机启动和运转要求的最低温度以上，所有救生艇和救助艇的发动机均应运转（正倒车）试验；③只要天气和海况允许，货船除自由降落式救生艇以外的救生艇，应在不载人的情况下从其位置做必要的移动；④每艘救生艇至少降落下水一次，并在水面操纵；⑤对救生艇承载装置进行检修和操作试验。</w:t>
      </w:r>
    </w:p>
    <w:p w14:paraId="3706E260">
      <w:pPr>
        <w:rPr>
          <w:rFonts w:ascii="Times New Roman" w:hAnsi="Times New Roman" w:eastAsia="宋体"/>
          <w:b/>
          <w:bCs w:val="0"/>
          <w:sz w:val="15"/>
          <w:szCs w:val="15"/>
        </w:rPr>
      </w:pPr>
      <w:r>
        <w:rPr>
          <w:rFonts w:hint="eastAsia" w:ascii="Times New Roman" w:hAnsi="Times New Roman" w:eastAsia="宋体"/>
          <w:b/>
          <w:bCs w:val="0"/>
          <w:sz w:val="15"/>
          <w:szCs w:val="15"/>
        </w:rPr>
        <w:t>A. ①②③④⑤</w:t>
      </w:r>
    </w:p>
    <w:p w14:paraId="49BEF8F4">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69C1CA9A">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730F4CCB">
      <w:pPr>
        <w:rPr>
          <w:rFonts w:ascii="Times New Roman" w:hAnsi="Times New Roman" w:eastAsia="宋体"/>
          <w:b/>
          <w:bCs w:val="0"/>
          <w:sz w:val="15"/>
          <w:szCs w:val="15"/>
        </w:rPr>
      </w:pPr>
      <w:r>
        <w:rPr>
          <w:rFonts w:hint="eastAsia" w:ascii="Times New Roman" w:hAnsi="Times New Roman" w:eastAsia="宋体"/>
          <w:b/>
          <w:bCs w:val="0"/>
          <w:sz w:val="15"/>
          <w:szCs w:val="15"/>
        </w:rPr>
        <w:t>D. ①②⑤</w:t>
      </w:r>
    </w:p>
    <w:p w14:paraId="0B72D353">
      <w:pPr>
        <w:rPr>
          <w:rFonts w:ascii="Times New Roman" w:hAnsi="Times New Roman" w:eastAsia="宋体"/>
          <w:b/>
          <w:bCs w:val="0"/>
          <w:sz w:val="15"/>
          <w:szCs w:val="15"/>
        </w:rPr>
      </w:pPr>
    </w:p>
    <w:p w14:paraId="45CEB871">
      <w:pPr>
        <w:rPr>
          <w:rFonts w:ascii="Times New Roman" w:hAnsi="Times New Roman" w:eastAsia="宋体"/>
          <w:b/>
          <w:bCs w:val="0"/>
          <w:sz w:val="15"/>
          <w:szCs w:val="15"/>
        </w:rPr>
      </w:pPr>
      <w:r>
        <w:rPr>
          <w:rFonts w:hint="eastAsia" w:ascii="Times New Roman" w:hAnsi="Times New Roman" w:eastAsia="宋体"/>
          <w:b/>
          <w:bCs w:val="0"/>
          <w:sz w:val="15"/>
          <w:szCs w:val="15"/>
        </w:rPr>
        <w:t>102.经修正案修正的STCW公约，由</w:t>
      </w:r>
      <w:r>
        <w:rPr>
          <w:b/>
          <w:bCs w:val="0"/>
          <w:kern w:val="0"/>
          <w:sz w:val="15"/>
          <w:szCs w:val="15"/>
        </w:rPr>
        <w:t>______</w:t>
      </w:r>
      <w:r>
        <w:rPr>
          <w:rFonts w:hint="eastAsia" w:ascii="Times New Roman" w:hAnsi="Times New Roman" w:eastAsia="宋体"/>
          <w:b/>
          <w:bCs w:val="0"/>
          <w:sz w:val="15"/>
          <w:szCs w:val="15"/>
        </w:rPr>
        <w:t>组成。①公约正文；②公约附则；③STCW规则A部分；④STCW规则B部分</w:t>
      </w:r>
    </w:p>
    <w:p w14:paraId="4C1735CE">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518B831D">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4030745">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5CA391C">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D6D2295">
      <w:pPr>
        <w:rPr>
          <w:rFonts w:ascii="Times New Roman" w:hAnsi="Times New Roman" w:eastAsia="宋体"/>
          <w:b/>
          <w:bCs w:val="0"/>
          <w:sz w:val="15"/>
          <w:szCs w:val="15"/>
        </w:rPr>
      </w:pPr>
    </w:p>
    <w:p w14:paraId="73996A28">
      <w:pPr>
        <w:rPr>
          <w:rFonts w:ascii="Times New Roman" w:hAnsi="Times New Roman" w:eastAsia="宋体"/>
          <w:b/>
          <w:bCs w:val="0"/>
          <w:sz w:val="15"/>
          <w:szCs w:val="15"/>
        </w:rPr>
      </w:pPr>
      <w:r>
        <w:rPr>
          <w:rFonts w:hint="eastAsia" w:ascii="Times New Roman" w:hAnsi="Times New Roman" w:eastAsia="宋体"/>
          <w:b/>
          <w:bCs w:val="0"/>
          <w:sz w:val="15"/>
          <w:szCs w:val="15"/>
        </w:rPr>
        <w:t>103.毗连区是沿海国为防止在其领土和领海内违反其</w:t>
      </w:r>
      <w:r>
        <w:rPr>
          <w:b/>
          <w:bCs w:val="0"/>
          <w:kern w:val="0"/>
          <w:sz w:val="15"/>
          <w:szCs w:val="15"/>
        </w:rPr>
        <w:t>______</w:t>
      </w:r>
      <w:r>
        <w:rPr>
          <w:rFonts w:hint="eastAsia" w:ascii="Times New Roman" w:hAnsi="Times New Roman" w:eastAsia="宋体"/>
          <w:b/>
          <w:bCs w:val="0"/>
          <w:sz w:val="15"/>
          <w:szCs w:val="15"/>
        </w:rPr>
        <w:t>的法规，以及对违反上述法规的行为行使必要的惩治而设立的区域。①海关；②财政；③移民；④卫生</w:t>
      </w:r>
    </w:p>
    <w:p w14:paraId="3FEA09DE">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24701B8B">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3B5179A0">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12A0FFC3">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27729C07">
      <w:pPr>
        <w:rPr>
          <w:rFonts w:ascii="Times New Roman" w:hAnsi="Times New Roman" w:eastAsia="宋体"/>
          <w:b/>
          <w:bCs w:val="0"/>
          <w:sz w:val="15"/>
          <w:szCs w:val="15"/>
        </w:rPr>
      </w:pPr>
    </w:p>
    <w:p w14:paraId="3A56FE63">
      <w:pPr>
        <w:rPr>
          <w:rFonts w:ascii="Times New Roman" w:hAnsi="Times New Roman" w:eastAsia="宋体"/>
          <w:b/>
          <w:bCs w:val="0"/>
          <w:sz w:val="15"/>
          <w:szCs w:val="15"/>
        </w:rPr>
      </w:pPr>
      <w:r>
        <w:rPr>
          <w:rFonts w:hint="eastAsia" w:ascii="Times New Roman" w:hAnsi="Times New Roman" w:eastAsia="宋体"/>
          <w:b/>
          <w:bCs w:val="0"/>
          <w:sz w:val="15"/>
          <w:szCs w:val="15"/>
        </w:rPr>
        <w:t>104.在施放应急警报信号后，要求船员在</w:t>
      </w:r>
      <w:r>
        <w:rPr>
          <w:b/>
          <w:bCs w:val="0"/>
          <w:kern w:val="0"/>
          <w:sz w:val="15"/>
          <w:szCs w:val="15"/>
        </w:rPr>
        <w:t>______</w:t>
      </w:r>
      <w:r>
        <w:rPr>
          <w:rFonts w:hint="eastAsia" w:ascii="Times New Roman" w:hAnsi="Times New Roman" w:eastAsia="宋体"/>
          <w:b/>
          <w:bCs w:val="0"/>
          <w:sz w:val="15"/>
          <w:szCs w:val="15"/>
        </w:rPr>
        <w:t>分钟内到达指定地点。</w:t>
      </w:r>
    </w:p>
    <w:p w14:paraId="7F268121">
      <w:pPr>
        <w:rPr>
          <w:rFonts w:ascii="Times New Roman" w:hAnsi="Times New Roman" w:eastAsia="宋体"/>
          <w:b/>
          <w:bCs w:val="0"/>
          <w:sz w:val="15"/>
          <w:szCs w:val="15"/>
        </w:rPr>
      </w:pPr>
      <w:r>
        <w:rPr>
          <w:rFonts w:hint="eastAsia" w:ascii="Times New Roman" w:hAnsi="Times New Roman" w:eastAsia="宋体"/>
          <w:b/>
          <w:bCs w:val="0"/>
          <w:sz w:val="15"/>
          <w:szCs w:val="15"/>
        </w:rPr>
        <w:t>A. 1</w:t>
      </w:r>
    </w:p>
    <w:p w14:paraId="60F66976">
      <w:pPr>
        <w:rPr>
          <w:rFonts w:ascii="Times New Roman" w:hAnsi="Times New Roman" w:eastAsia="宋体"/>
          <w:b/>
          <w:bCs w:val="0"/>
          <w:sz w:val="15"/>
          <w:szCs w:val="15"/>
        </w:rPr>
      </w:pPr>
      <w:r>
        <w:rPr>
          <w:rFonts w:hint="eastAsia" w:ascii="Times New Roman" w:hAnsi="Times New Roman" w:eastAsia="宋体"/>
          <w:b/>
          <w:bCs w:val="0"/>
          <w:sz w:val="15"/>
          <w:szCs w:val="15"/>
        </w:rPr>
        <w:t>B. 2</w:t>
      </w:r>
    </w:p>
    <w:p w14:paraId="6181F407">
      <w:pPr>
        <w:rPr>
          <w:rFonts w:ascii="Times New Roman" w:hAnsi="Times New Roman" w:eastAsia="宋体"/>
          <w:b/>
          <w:bCs w:val="0"/>
          <w:sz w:val="15"/>
          <w:szCs w:val="15"/>
        </w:rPr>
      </w:pPr>
      <w:r>
        <w:rPr>
          <w:rFonts w:hint="eastAsia" w:ascii="Times New Roman" w:hAnsi="Times New Roman" w:eastAsia="宋体"/>
          <w:b/>
          <w:bCs w:val="0"/>
          <w:sz w:val="15"/>
          <w:szCs w:val="15"/>
        </w:rPr>
        <w:t>C. 3</w:t>
      </w:r>
    </w:p>
    <w:p w14:paraId="2A280229">
      <w:pPr>
        <w:rPr>
          <w:rFonts w:ascii="Times New Roman" w:hAnsi="Times New Roman" w:eastAsia="宋体"/>
          <w:b/>
          <w:bCs w:val="0"/>
          <w:sz w:val="15"/>
          <w:szCs w:val="15"/>
        </w:rPr>
      </w:pPr>
      <w:r>
        <w:rPr>
          <w:rFonts w:hint="eastAsia" w:ascii="Times New Roman" w:hAnsi="Times New Roman" w:eastAsia="宋体"/>
          <w:b/>
          <w:bCs w:val="0"/>
          <w:sz w:val="15"/>
          <w:szCs w:val="15"/>
        </w:rPr>
        <w:t>D. 4</w:t>
      </w:r>
    </w:p>
    <w:p w14:paraId="2DF90A75">
      <w:pPr>
        <w:rPr>
          <w:rFonts w:ascii="Times New Roman" w:hAnsi="Times New Roman" w:eastAsia="宋体"/>
          <w:b/>
          <w:bCs w:val="0"/>
          <w:sz w:val="15"/>
          <w:szCs w:val="15"/>
        </w:rPr>
      </w:pPr>
    </w:p>
    <w:p w14:paraId="39D37FFB">
      <w:pPr>
        <w:rPr>
          <w:rFonts w:ascii="Times New Roman" w:hAnsi="Times New Roman" w:eastAsia="宋体"/>
          <w:b/>
          <w:bCs w:val="0"/>
          <w:sz w:val="15"/>
          <w:szCs w:val="15"/>
        </w:rPr>
      </w:pPr>
      <w:r>
        <w:rPr>
          <w:rFonts w:hint="eastAsia" w:ascii="Times New Roman" w:hAnsi="Times New Roman" w:eastAsia="宋体"/>
          <w:b/>
          <w:bCs w:val="0"/>
          <w:sz w:val="15"/>
          <w:szCs w:val="15"/>
        </w:rPr>
        <w:t>105.防火建造的“其他等效材料”是指</w:t>
      </w:r>
      <w:r>
        <w:rPr>
          <w:b/>
          <w:bCs w:val="0"/>
          <w:kern w:val="0"/>
          <w:sz w:val="15"/>
          <w:szCs w:val="15"/>
        </w:rPr>
        <w:t>______</w:t>
      </w:r>
      <w:r>
        <w:rPr>
          <w:rFonts w:hint="eastAsia" w:ascii="Times New Roman" w:hAnsi="Times New Roman" w:eastAsia="宋体"/>
          <w:b/>
          <w:bCs w:val="0"/>
          <w:sz w:val="15"/>
          <w:szCs w:val="15"/>
        </w:rPr>
        <w:t>。</w:t>
      </w:r>
    </w:p>
    <w:p w14:paraId="20B2E03C">
      <w:pPr>
        <w:rPr>
          <w:rFonts w:ascii="Times New Roman" w:hAnsi="Times New Roman" w:eastAsia="宋体"/>
          <w:b/>
          <w:bCs w:val="0"/>
          <w:sz w:val="15"/>
          <w:szCs w:val="15"/>
        </w:rPr>
      </w:pPr>
      <w:r>
        <w:rPr>
          <w:rFonts w:hint="eastAsia" w:ascii="Times New Roman" w:hAnsi="Times New Roman" w:eastAsia="宋体"/>
          <w:b/>
          <w:bCs w:val="0"/>
          <w:sz w:val="15"/>
          <w:szCs w:val="15"/>
        </w:rPr>
        <w:t>A. 不燃材料</w:t>
      </w:r>
    </w:p>
    <w:p w14:paraId="3AF5F24B">
      <w:pPr>
        <w:rPr>
          <w:rFonts w:ascii="Times New Roman" w:hAnsi="Times New Roman" w:eastAsia="宋体"/>
          <w:b/>
          <w:bCs w:val="0"/>
          <w:sz w:val="15"/>
          <w:szCs w:val="15"/>
        </w:rPr>
      </w:pPr>
      <w:r>
        <w:rPr>
          <w:rFonts w:hint="eastAsia" w:ascii="Times New Roman" w:hAnsi="Times New Roman" w:eastAsia="宋体"/>
          <w:b/>
          <w:bCs w:val="0"/>
          <w:sz w:val="15"/>
          <w:szCs w:val="15"/>
        </w:rPr>
        <w:t>B. 燃点与钢材相同的材料</w:t>
      </w:r>
    </w:p>
    <w:p w14:paraId="68FF14EF">
      <w:pPr>
        <w:rPr>
          <w:rFonts w:ascii="Times New Roman" w:hAnsi="Times New Roman" w:eastAsia="宋体"/>
          <w:b/>
          <w:bCs w:val="0"/>
          <w:sz w:val="15"/>
          <w:szCs w:val="15"/>
        </w:rPr>
      </w:pPr>
      <w:r>
        <w:rPr>
          <w:rFonts w:hint="eastAsia" w:ascii="Times New Roman" w:hAnsi="Times New Roman" w:eastAsia="宋体"/>
          <w:b/>
          <w:bCs w:val="0"/>
          <w:sz w:val="15"/>
          <w:szCs w:val="15"/>
        </w:rPr>
        <w:t>C. 加热至750度时，不致影响其性能的材料</w:t>
      </w:r>
    </w:p>
    <w:p w14:paraId="27B7DAF4">
      <w:pPr>
        <w:rPr>
          <w:rFonts w:ascii="Times New Roman" w:hAnsi="Times New Roman" w:eastAsia="宋体"/>
          <w:b/>
          <w:bCs w:val="0"/>
          <w:sz w:val="15"/>
          <w:szCs w:val="15"/>
        </w:rPr>
      </w:pPr>
      <w:r>
        <w:rPr>
          <w:rFonts w:hint="eastAsia" w:ascii="Times New Roman" w:hAnsi="Times New Roman" w:eastAsia="宋体"/>
          <w:b/>
          <w:bCs w:val="0"/>
          <w:sz w:val="15"/>
          <w:szCs w:val="15"/>
        </w:rPr>
        <w:t>D. 经标准耐火试验规定的曝火时间后，在结构性和完整性上与钢具有同等的效能的材料</w:t>
      </w:r>
    </w:p>
    <w:p w14:paraId="367B3036">
      <w:pPr>
        <w:rPr>
          <w:rFonts w:ascii="Times New Roman" w:hAnsi="Times New Roman" w:eastAsia="宋体"/>
          <w:b/>
          <w:bCs w:val="0"/>
          <w:sz w:val="15"/>
          <w:szCs w:val="15"/>
        </w:rPr>
      </w:pPr>
    </w:p>
    <w:p w14:paraId="7F998B7F">
      <w:pPr>
        <w:rPr>
          <w:rFonts w:ascii="Times New Roman" w:hAnsi="Times New Roman" w:eastAsia="宋体"/>
          <w:b/>
          <w:bCs w:val="0"/>
          <w:sz w:val="15"/>
          <w:szCs w:val="15"/>
        </w:rPr>
      </w:pPr>
      <w:r>
        <w:rPr>
          <w:rFonts w:hint="eastAsia" w:ascii="Times New Roman" w:hAnsi="Times New Roman" w:eastAsia="宋体"/>
          <w:b/>
          <w:bCs w:val="0"/>
          <w:sz w:val="15"/>
          <w:szCs w:val="15"/>
        </w:rPr>
        <w:t>106.PSC官员可能通过提问来判断</w:t>
      </w:r>
      <w:r>
        <w:rPr>
          <w:b/>
          <w:bCs w:val="0"/>
          <w:kern w:val="0"/>
          <w:sz w:val="15"/>
          <w:szCs w:val="15"/>
        </w:rPr>
        <w:t>______</w:t>
      </w:r>
      <w:r>
        <w:rPr>
          <w:rFonts w:hint="eastAsia" w:ascii="Times New Roman" w:hAnsi="Times New Roman" w:eastAsia="宋体"/>
          <w:b/>
          <w:bCs w:val="0"/>
          <w:sz w:val="15"/>
          <w:szCs w:val="15"/>
        </w:rPr>
        <w:t>。①船舶对ISM规则的符合性；②船舶对ISPS规则的符合性；③船员对安全设备的操作熟练程度；④船员对防污设备的操作熟练程度</w:t>
      </w:r>
    </w:p>
    <w:p w14:paraId="10C6034D">
      <w:pPr>
        <w:rPr>
          <w:rFonts w:ascii="Times New Roman" w:hAnsi="Times New Roman" w:eastAsia="宋体"/>
          <w:b/>
          <w:bCs w:val="0"/>
          <w:sz w:val="15"/>
          <w:szCs w:val="15"/>
        </w:rPr>
      </w:pPr>
      <w:r>
        <w:rPr>
          <w:rFonts w:hint="eastAsia" w:ascii="Times New Roman" w:hAnsi="Times New Roman" w:eastAsia="宋体"/>
          <w:b/>
          <w:bCs w:val="0"/>
          <w:sz w:val="15"/>
          <w:szCs w:val="15"/>
        </w:rPr>
        <w:t>A. ②④</w:t>
      </w:r>
    </w:p>
    <w:p w14:paraId="05279322">
      <w:pPr>
        <w:rPr>
          <w:rFonts w:ascii="Times New Roman" w:hAnsi="Times New Roman" w:eastAsia="宋体"/>
          <w:b/>
          <w:bCs w:val="0"/>
          <w:sz w:val="15"/>
          <w:szCs w:val="15"/>
        </w:rPr>
      </w:pPr>
      <w:r>
        <w:rPr>
          <w:rFonts w:hint="eastAsia" w:ascii="Times New Roman" w:hAnsi="Times New Roman" w:eastAsia="宋体"/>
          <w:b/>
          <w:bCs w:val="0"/>
          <w:sz w:val="15"/>
          <w:szCs w:val="15"/>
        </w:rPr>
        <w:t>B. ①④</w:t>
      </w:r>
    </w:p>
    <w:p w14:paraId="2D4BC447">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36C28114">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15F9E7CA">
      <w:pPr>
        <w:rPr>
          <w:rFonts w:ascii="Times New Roman" w:hAnsi="Times New Roman" w:eastAsia="宋体"/>
          <w:b/>
          <w:bCs w:val="0"/>
          <w:sz w:val="15"/>
          <w:szCs w:val="15"/>
        </w:rPr>
      </w:pPr>
    </w:p>
    <w:p w14:paraId="5BD3E4F9">
      <w:pPr>
        <w:rPr>
          <w:rFonts w:ascii="Times New Roman" w:hAnsi="Times New Roman" w:eastAsia="宋体"/>
          <w:b/>
          <w:bCs w:val="0"/>
          <w:sz w:val="15"/>
          <w:szCs w:val="15"/>
        </w:rPr>
      </w:pPr>
      <w:r>
        <w:rPr>
          <w:rFonts w:hint="eastAsia" w:ascii="Times New Roman" w:hAnsi="Times New Roman" w:eastAsia="宋体"/>
          <w:b/>
          <w:bCs w:val="0"/>
          <w:sz w:val="15"/>
          <w:szCs w:val="15"/>
        </w:rPr>
        <w:t>107.根据我国船舶检疫管理办法，检疫机构对</w:t>
      </w:r>
      <w:r>
        <w:rPr>
          <w:b/>
          <w:bCs w:val="0"/>
          <w:kern w:val="0"/>
          <w:sz w:val="15"/>
          <w:szCs w:val="15"/>
        </w:rPr>
        <w:t>______</w:t>
      </w:r>
      <w:r>
        <w:rPr>
          <w:rFonts w:hint="eastAsia" w:ascii="Times New Roman" w:hAnsi="Times New Roman" w:eastAsia="宋体"/>
          <w:b/>
          <w:bCs w:val="0"/>
          <w:sz w:val="15"/>
          <w:szCs w:val="15"/>
        </w:rPr>
        <w:t>船舶应当实施锚地检疫。①末持有有效的SSCEC/SSCC证书；②船方申请实施锚地检疫；③来自疫区的船舶；④载有检疫传染病染疫的船舶。</w:t>
      </w:r>
    </w:p>
    <w:p w14:paraId="0ED06939">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E4FF201">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0EF0137A">
      <w:pPr>
        <w:rPr>
          <w:rFonts w:ascii="Times New Roman" w:hAnsi="Times New Roman" w:eastAsia="宋体"/>
          <w:b/>
          <w:bCs w:val="0"/>
          <w:sz w:val="15"/>
          <w:szCs w:val="15"/>
        </w:rPr>
      </w:pPr>
      <w:r>
        <w:rPr>
          <w:rFonts w:hint="eastAsia" w:ascii="Times New Roman" w:hAnsi="Times New Roman" w:eastAsia="宋体"/>
          <w:b/>
          <w:bCs w:val="0"/>
          <w:sz w:val="15"/>
          <w:szCs w:val="15"/>
        </w:rPr>
        <w:t>C. ①②</w:t>
      </w:r>
    </w:p>
    <w:p w14:paraId="5FD461F4">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8980290">
      <w:pPr>
        <w:rPr>
          <w:rFonts w:ascii="Times New Roman" w:hAnsi="Times New Roman" w:eastAsia="宋体"/>
          <w:b/>
          <w:bCs w:val="0"/>
          <w:sz w:val="15"/>
          <w:szCs w:val="15"/>
        </w:rPr>
      </w:pPr>
    </w:p>
    <w:p w14:paraId="793C5E15">
      <w:pPr>
        <w:rPr>
          <w:rFonts w:ascii="Times New Roman" w:hAnsi="Times New Roman" w:eastAsia="宋体"/>
          <w:b/>
          <w:bCs w:val="0"/>
          <w:sz w:val="15"/>
          <w:szCs w:val="15"/>
        </w:rPr>
      </w:pPr>
      <w:r>
        <w:rPr>
          <w:rFonts w:hint="eastAsia" w:ascii="Times New Roman" w:hAnsi="Times New Roman" w:eastAsia="宋体"/>
          <w:b/>
          <w:bCs w:val="0"/>
          <w:sz w:val="15"/>
          <w:szCs w:val="15"/>
        </w:rPr>
        <w:t>108.按照《海上交通安全法》的规定，外国籍船舶在下列哪种情况下必须事先获得主管机关批准后才可进入我国的港口？</w:t>
      </w:r>
    </w:p>
    <w:p w14:paraId="51E82677">
      <w:pPr>
        <w:rPr>
          <w:rFonts w:ascii="Times New Roman" w:hAnsi="Times New Roman" w:eastAsia="宋体"/>
          <w:b/>
          <w:bCs w:val="0"/>
          <w:sz w:val="15"/>
          <w:szCs w:val="15"/>
        </w:rPr>
      </w:pPr>
      <w:r>
        <w:rPr>
          <w:rFonts w:hint="eastAsia" w:ascii="Times New Roman" w:hAnsi="Times New Roman" w:eastAsia="宋体"/>
          <w:b/>
          <w:bCs w:val="0"/>
          <w:sz w:val="15"/>
          <w:szCs w:val="15"/>
        </w:rPr>
        <w:t>A. 船员伤势严重需抢救时</w:t>
      </w:r>
    </w:p>
    <w:p w14:paraId="71E96F6F">
      <w:pPr>
        <w:rPr>
          <w:rFonts w:ascii="Times New Roman" w:hAnsi="Times New Roman" w:eastAsia="宋体"/>
          <w:b/>
          <w:bCs w:val="0"/>
          <w:sz w:val="15"/>
          <w:szCs w:val="15"/>
        </w:rPr>
      </w:pPr>
      <w:r>
        <w:rPr>
          <w:rFonts w:hint="eastAsia" w:ascii="Times New Roman" w:hAnsi="Times New Roman" w:eastAsia="宋体"/>
          <w:b/>
          <w:bCs w:val="0"/>
          <w:sz w:val="15"/>
          <w:szCs w:val="15"/>
        </w:rPr>
        <w:t>B. 需补充淡水时</w:t>
      </w:r>
    </w:p>
    <w:p w14:paraId="690A6401">
      <w:pPr>
        <w:rPr>
          <w:rFonts w:ascii="Times New Roman" w:hAnsi="Times New Roman" w:eastAsia="宋体"/>
          <w:b/>
          <w:bCs w:val="0"/>
          <w:sz w:val="15"/>
          <w:szCs w:val="15"/>
        </w:rPr>
      </w:pPr>
      <w:r>
        <w:rPr>
          <w:rFonts w:hint="eastAsia" w:ascii="Times New Roman" w:hAnsi="Times New Roman" w:eastAsia="宋体"/>
          <w:b/>
          <w:bCs w:val="0"/>
          <w:sz w:val="15"/>
          <w:szCs w:val="15"/>
        </w:rPr>
        <w:t>C. 紧急避台时</w:t>
      </w:r>
    </w:p>
    <w:p w14:paraId="71FB46A7">
      <w:pPr>
        <w:rPr>
          <w:rFonts w:ascii="Times New Roman" w:hAnsi="Times New Roman" w:eastAsia="宋体"/>
          <w:b/>
          <w:bCs w:val="0"/>
          <w:sz w:val="15"/>
          <w:szCs w:val="15"/>
        </w:rPr>
      </w:pPr>
      <w:r>
        <w:rPr>
          <w:rFonts w:hint="eastAsia" w:ascii="Times New Roman" w:hAnsi="Times New Roman" w:eastAsia="宋体"/>
          <w:b/>
          <w:bCs w:val="0"/>
          <w:sz w:val="15"/>
          <w:szCs w:val="15"/>
        </w:rPr>
        <w:t>D. 船体严重破损进水时</w:t>
      </w:r>
    </w:p>
    <w:p w14:paraId="4D35356D">
      <w:pPr>
        <w:rPr>
          <w:rFonts w:ascii="Times New Roman" w:hAnsi="Times New Roman" w:eastAsia="宋体"/>
          <w:b/>
          <w:bCs w:val="0"/>
          <w:sz w:val="15"/>
          <w:szCs w:val="15"/>
        </w:rPr>
      </w:pPr>
    </w:p>
    <w:p w14:paraId="753CC6E3">
      <w:pPr>
        <w:rPr>
          <w:rFonts w:ascii="Times New Roman" w:hAnsi="Times New Roman" w:eastAsia="宋体"/>
          <w:b/>
          <w:bCs w:val="0"/>
          <w:sz w:val="15"/>
          <w:szCs w:val="15"/>
        </w:rPr>
      </w:pPr>
      <w:r>
        <w:rPr>
          <w:rFonts w:hint="eastAsia" w:ascii="Times New Roman" w:hAnsi="Times New Roman" w:eastAsia="宋体"/>
          <w:b/>
          <w:bCs w:val="0"/>
          <w:sz w:val="15"/>
          <w:szCs w:val="15"/>
        </w:rPr>
        <w:t>109.根据我国劳动法和劳动合同法的规定，以下表述有误的是</w:t>
      </w:r>
      <w:r>
        <w:rPr>
          <w:b/>
          <w:bCs w:val="0"/>
          <w:kern w:val="0"/>
          <w:sz w:val="15"/>
          <w:szCs w:val="15"/>
        </w:rPr>
        <w:t>______</w:t>
      </w:r>
      <w:r>
        <w:rPr>
          <w:rFonts w:hint="eastAsia" w:ascii="Times New Roman" w:hAnsi="Times New Roman" w:eastAsia="宋体"/>
          <w:b/>
          <w:bCs w:val="0"/>
          <w:sz w:val="15"/>
          <w:szCs w:val="15"/>
        </w:rPr>
        <w:t>。</w:t>
      </w:r>
    </w:p>
    <w:p w14:paraId="4AA4596C">
      <w:pPr>
        <w:rPr>
          <w:rFonts w:ascii="Times New Roman" w:hAnsi="Times New Roman" w:eastAsia="宋体"/>
          <w:b/>
          <w:bCs w:val="0"/>
          <w:sz w:val="15"/>
          <w:szCs w:val="15"/>
        </w:rPr>
      </w:pPr>
      <w:r>
        <w:rPr>
          <w:rFonts w:hint="eastAsia" w:ascii="Times New Roman" w:hAnsi="Times New Roman" w:eastAsia="宋体"/>
          <w:b/>
          <w:bCs w:val="0"/>
          <w:sz w:val="15"/>
          <w:szCs w:val="15"/>
        </w:rPr>
        <w:t>A. 海员拒绝海员用人单位违章命令、强令冒险作业的，不视为违反劳动合同</w:t>
      </w:r>
    </w:p>
    <w:p w14:paraId="51E0A6E7">
      <w:pPr>
        <w:rPr>
          <w:rFonts w:ascii="Times New Roman" w:hAnsi="Times New Roman" w:eastAsia="宋体"/>
          <w:b/>
          <w:bCs w:val="0"/>
          <w:sz w:val="15"/>
          <w:szCs w:val="15"/>
        </w:rPr>
      </w:pPr>
      <w:r>
        <w:rPr>
          <w:rFonts w:hint="eastAsia" w:ascii="Times New Roman" w:hAnsi="Times New Roman" w:eastAsia="宋体"/>
          <w:b/>
          <w:bCs w:val="0"/>
          <w:sz w:val="15"/>
          <w:szCs w:val="15"/>
        </w:rPr>
        <w:t>B. 劳动争议发生后，只有调解不成，方可以申请仲裁</w:t>
      </w:r>
    </w:p>
    <w:p w14:paraId="464FD567">
      <w:pPr>
        <w:rPr>
          <w:rFonts w:ascii="Times New Roman" w:hAnsi="Times New Roman" w:eastAsia="宋体"/>
          <w:b/>
          <w:bCs w:val="0"/>
          <w:sz w:val="15"/>
          <w:szCs w:val="15"/>
        </w:rPr>
      </w:pPr>
      <w:r>
        <w:rPr>
          <w:rFonts w:hint="eastAsia" w:ascii="Times New Roman" w:hAnsi="Times New Roman" w:eastAsia="宋体"/>
          <w:b/>
          <w:bCs w:val="0"/>
          <w:sz w:val="15"/>
          <w:szCs w:val="15"/>
        </w:rPr>
        <w:t>C. 海员用人单位与海员协商一致，可以变更劳动合同约定的内容</w:t>
      </w:r>
    </w:p>
    <w:p w14:paraId="7000CCBA">
      <w:pPr>
        <w:rPr>
          <w:rFonts w:ascii="Times New Roman" w:hAnsi="Times New Roman" w:eastAsia="宋体"/>
          <w:b/>
          <w:bCs w:val="0"/>
          <w:sz w:val="15"/>
          <w:szCs w:val="15"/>
        </w:rPr>
      </w:pPr>
      <w:r>
        <w:rPr>
          <w:rFonts w:hint="eastAsia" w:ascii="Times New Roman" w:hAnsi="Times New Roman" w:eastAsia="宋体"/>
          <w:b/>
          <w:bCs w:val="0"/>
          <w:sz w:val="15"/>
          <w:szCs w:val="15"/>
        </w:rPr>
        <w:t>D. 海员用人单位与海员协商一致，可以解除劳动合同</w:t>
      </w:r>
    </w:p>
    <w:p w14:paraId="27CB8C3A">
      <w:pPr>
        <w:rPr>
          <w:rFonts w:ascii="Times New Roman" w:hAnsi="Times New Roman" w:eastAsia="宋体"/>
          <w:b/>
          <w:bCs w:val="0"/>
          <w:sz w:val="15"/>
          <w:szCs w:val="15"/>
        </w:rPr>
      </w:pPr>
    </w:p>
    <w:p w14:paraId="4FAADAE9">
      <w:pPr>
        <w:rPr>
          <w:rFonts w:ascii="Times New Roman" w:hAnsi="Times New Roman" w:eastAsia="宋体"/>
          <w:b/>
          <w:bCs w:val="0"/>
          <w:sz w:val="15"/>
          <w:szCs w:val="15"/>
        </w:rPr>
      </w:pPr>
      <w:r>
        <w:rPr>
          <w:rFonts w:hint="eastAsia" w:ascii="Times New Roman" w:hAnsi="Times New Roman" w:eastAsia="宋体"/>
          <w:b/>
          <w:bCs w:val="0"/>
          <w:sz w:val="15"/>
          <w:szCs w:val="15"/>
        </w:rPr>
        <w:t>110.根据我国《海员外派管理规定》，海员外派机构应当</w:t>
      </w:r>
      <w:r>
        <w:rPr>
          <w:b/>
          <w:bCs w:val="0"/>
          <w:kern w:val="0"/>
          <w:sz w:val="15"/>
          <w:szCs w:val="15"/>
        </w:rPr>
        <w:t>______</w:t>
      </w:r>
      <w:r>
        <w:rPr>
          <w:rFonts w:hint="eastAsia" w:ascii="Times New Roman" w:hAnsi="Times New Roman" w:eastAsia="宋体"/>
          <w:b/>
          <w:bCs w:val="0"/>
          <w:sz w:val="15"/>
          <w:szCs w:val="15"/>
        </w:rPr>
        <w:t>。①海员外派机构应当为外派海员购买境外人身意外伤害保险；②海员外派机构应当在充分了解并确保境外船东资信和运营情况良好的前提下，方可与境外船东签订船舶配员服务协议；③外派海员与我国的航运公司或者其他相关行业单位签订劳动合同的，海员外派机构在外派该海员时，应当事先经过外派海员用人单位同意；④外派海员与境外船东签订劳动合同的，海员外派机构不应审查劳动合同的内容</w:t>
      </w:r>
    </w:p>
    <w:p w14:paraId="203D51B9">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B90CDBF">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3F3A6A29">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03B66417">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15F9F79">
      <w:pPr>
        <w:rPr>
          <w:rFonts w:ascii="Times New Roman" w:hAnsi="Times New Roman" w:eastAsia="宋体"/>
          <w:b/>
          <w:bCs w:val="0"/>
          <w:sz w:val="15"/>
          <w:szCs w:val="15"/>
        </w:rPr>
      </w:pPr>
    </w:p>
    <w:p w14:paraId="762E92CA">
      <w:pPr>
        <w:rPr>
          <w:rFonts w:ascii="Times New Roman" w:hAnsi="Times New Roman" w:eastAsia="宋体"/>
          <w:b/>
          <w:bCs w:val="0"/>
          <w:sz w:val="15"/>
          <w:szCs w:val="15"/>
        </w:rPr>
      </w:pPr>
      <w:r>
        <w:rPr>
          <w:rFonts w:hint="eastAsia" w:ascii="Times New Roman" w:hAnsi="Times New Roman" w:eastAsia="宋体"/>
          <w:b/>
          <w:bCs w:val="0"/>
          <w:sz w:val="15"/>
          <w:szCs w:val="15"/>
        </w:rPr>
        <w:t>111.有关碰撞后的续航应注意的事项，下列说法错误的是</w:t>
      </w:r>
      <w:r>
        <w:rPr>
          <w:b/>
          <w:bCs w:val="0"/>
          <w:kern w:val="0"/>
          <w:sz w:val="15"/>
          <w:szCs w:val="15"/>
        </w:rPr>
        <w:t>______</w:t>
      </w:r>
      <w:r>
        <w:rPr>
          <w:rFonts w:hint="eastAsia" w:ascii="Times New Roman" w:hAnsi="Times New Roman" w:eastAsia="宋体"/>
          <w:b/>
          <w:bCs w:val="0"/>
          <w:sz w:val="15"/>
          <w:szCs w:val="15"/>
        </w:rPr>
        <w:t>。</w:t>
      </w:r>
    </w:p>
    <w:p w14:paraId="355576BB">
      <w:pPr>
        <w:rPr>
          <w:rFonts w:ascii="Times New Roman" w:hAnsi="Times New Roman" w:eastAsia="宋体"/>
          <w:b/>
          <w:bCs w:val="0"/>
          <w:sz w:val="15"/>
          <w:szCs w:val="15"/>
        </w:rPr>
      </w:pPr>
      <w:r>
        <w:rPr>
          <w:rFonts w:hint="eastAsia" w:ascii="Times New Roman" w:hAnsi="Times New Roman" w:eastAsia="宋体"/>
          <w:b/>
          <w:bCs w:val="0"/>
          <w:sz w:val="15"/>
          <w:szCs w:val="15"/>
        </w:rPr>
        <w:t>A. 减速航行</w:t>
      </w:r>
    </w:p>
    <w:p w14:paraId="5853941C">
      <w:pPr>
        <w:rPr>
          <w:rFonts w:ascii="Times New Roman" w:hAnsi="Times New Roman" w:eastAsia="宋体"/>
          <w:b/>
          <w:bCs w:val="0"/>
          <w:sz w:val="15"/>
          <w:szCs w:val="15"/>
        </w:rPr>
      </w:pPr>
      <w:r>
        <w:rPr>
          <w:rFonts w:hint="eastAsia" w:ascii="Times New Roman" w:hAnsi="Times New Roman" w:eastAsia="宋体"/>
          <w:b/>
          <w:bCs w:val="0"/>
          <w:sz w:val="15"/>
          <w:szCs w:val="15"/>
        </w:rPr>
        <w:t>B. 近岸航行</w:t>
      </w:r>
    </w:p>
    <w:p w14:paraId="7FF35EA1">
      <w:pPr>
        <w:rPr>
          <w:rFonts w:ascii="Times New Roman" w:hAnsi="Times New Roman" w:eastAsia="宋体"/>
          <w:b/>
          <w:bCs w:val="0"/>
          <w:sz w:val="15"/>
          <w:szCs w:val="15"/>
        </w:rPr>
      </w:pPr>
      <w:r>
        <w:rPr>
          <w:rFonts w:hint="eastAsia" w:ascii="Times New Roman" w:hAnsi="Times New Roman" w:eastAsia="宋体"/>
          <w:b/>
          <w:bCs w:val="0"/>
          <w:sz w:val="15"/>
          <w:szCs w:val="15"/>
        </w:rPr>
        <w:t>C. 使损伤部位处于上风侧</w:t>
      </w:r>
    </w:p>
    <w:p w14:paraId="4FDAC6FE">
      <w:pPr>
        <w:rPr>
          <w:rFonts w:ascii="Times New Roman" w:hAnsi="Times New Roman" w:eastAsia="宋体"/>
          <w:b/>
          <w:bCs w:val="0"/>
          <w:sz w:val="15"/>
          <w:szCs w:val="15"/>
        </w:rPr>
      </w:pPr>
      <w:r>
        <w:rPr>
          <w:rFonts w:hint="eastAsia" w:ascii="Times New Roman" w:hAnsi="Times New Roman" w:eastAsia="宋体"/>
          <w:b/>
          <w:bCs w:val="0"/>
          <w:sz w:val="15"/>
          <w:szCs w:val="15"/>
        </w:rPr>
        <w:t>D. 风力增大应立即择地避风</w:t>
      </w:r>
    </w:p>
    <w:p w14:paraId="550ABBBA">
      <w:pPr>
        <w:rPr>
          <w:rFonts w:ascii="Times New Roman" w:hAnsi="Times New Roman" w:eastAsia="宋体"/>
          <w:b/>
          <w:bCs w:val="0"/>
          <w:sz w:val="15"/>
          <w:szCs w:val="15"/>
        </w:rPr>
      </w:pPr>
    </w:p>
    <w:p w14:paraId="1786119A">
      <w:pPr>
        <w:rPr>
          <w:rFonts w:ascii="Times New Roman" w:hAnsi="Times New Roman" w:eastAsia="宋体"/>
          <w:b/>
          <w:bCs w:val="0"/>
          <w:sz w:val="15"/>
          <w:szCs w:val="15"/>
        </w:rPr>
      </w:pPr>
      <w:r>
        <w:rPr>
          <w:rFonts w:hint="eastAsia" w:ascii="Times New Roman" w:hAnsi="Times New Roman" w:eastAsia="宋体"/>
          <w:b/>
          <w:bCs w:val="0"/>
          <w:sz w:val="15"/>
          <w:szCs w:val="15"/>
        </w:rPr>
        <w:t>112.根据《中华人民共和国海船船员值班规则》，下列哪些是驾驶员的停泊值班职责？①督促值班水手按时升降国旗、开关灯、显示有关的号灯号型；②以适当的时间间隔巡视全船；③检查舷梯、锚链、跳板及安全网；④及时调整系缆，特别是潮差大的泊位</w:t>
      </w:r>
    </w:p>
    <w:p w14:paraId="1716AE01">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132FE07">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75BC9BAA">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58342DFE">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3BD821D0">
      <w:pPr>
        <w:rPr>
          <w:rFonts w:ascii="Times New Roman" w:hAnsi="Times New Roman" w:eastAsia="宋体"/>
          <w:b/>
          <w:bCs w:val="0"/>
          <w:sz w:val="15"/>
          <w:szCs w:val="15"/>
        </w:rPr>
      </w:pPr>
    </w:p>
    <w:p w14:paraId="4C1481F6">
      <w:pPr>
        <w:rPr>
          <w:rFonts w:ascii="Times New Roman" w:hAnsi="Times New Roman" w:eastAsia="宋体"/>
          <w:b/>
          <w:bCs w:val="0"/>
          <w:sz w:val="15"/>
          <w:szCs w:val="15"/>
        </w:rPr>
      </w:pPr>
      <w:r>
        <w:rPr>
          <w:rFonts w:hint="eastAsia" w:ascii="Times New Roman" w:hAnsi="Times New Roman" w:eastAsia="宋体"/>
          <w:b/>
          <w:bCs w:val="0"/>
          <w:sz w:val="15"/>
          <w:szCs w:val="15"/>
        </w:rPr>
        <w:t>113.对违反《中华人民共和国国旗法》和我国《船舶升挂国旗管理办法》的船舶和船员，主管海事机构可</w:t>
      </w:r>
      <w:r>
        <w:rPr>
          <w:b/>
          <w:bCs w:val="0"/>
          <w:kern w:val="0"/>
          <w:sz w:val="15"/>
          <w:szCs w:val="15"/>
        </w:rPr>
        <w:t>______</w:t>
      </w:r>
      <w:r>
        <w:rPr>
          <w:rFonts w:hint="eastAsia" w:ascii="Times New Roman" w:hAnsi="Times New Roman" w:eastAsia="宋体"/>
          <w:b/>
          <w:bCs w:val="0"/>
          <w:sz w:val="15"/>
          <w:szCs w:val="15"/>
        </w:rPr>
        <w:t>。①令其立即纠正；②根据情节予以处罚；③禁止其离港。</w:t>
      </w:r>
    </w:p>
    <w:p w14:paraId="6349A66F">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2E0F54F1">
      <w:pPr>
        <w:rPr>
          <w:rFonts w:ascii="Times New Roman" w:hAnsi="Times New Roman" w:eastAsia="宋体"/>
          <w:b/>
          <w:bCs w:val="0"/>
          <w:sz w:val="15"/>
          <w:szCs w:val="15"/>
        </w:rPr>
      </w:pPr>
      <w:r>
        <w:rPr>
          <w:rFonts w:hint="eastAsia" w:ascii="Times New Roman" w:hAnsi="Times New Roman" w:eastAsia="宋体"/>
          <w:b/>
          <w:bCs w:val="0"/>
          <w:sz w:val="15"/>
          <w:szCs w:val="15"/>
        </w:rPr>
        <w:t>B. ①③</w:t>
      </w:r>
    </w:p>
    <w:p w14:paraId="69558393">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489A93D8">
      <w:pPr>
        <w:rPr>
          <w:rFonts w:ascii="Times New Roman" w:hAnsi="Times New Roman" w:eastAsia="宋体"/>
          <w:b/>
          <w:bCs w:val="0"/>
          <w:sz w:val="15"/>
          <w:szCs w:val="15"/>
        </w:rPr>
      </w:pPr>
      <w:r>
        <w:rPr>
          <w:rFonts w:hint="eastAsia" w:ascii="Times New Roman" w:hAnsi="Times New Roman" w:eastAsia="宋体"/>
          <w:b/>
          <w:bCs w:val="0"/>
          <w:sz w:val="15"/>
          <w:szCs w:val="15"/>
        </w:rPr>
        <w:t>D. ②③</w:t>
      </w:r>
    </w:p>
    <w:p w14:paraId="59EF6AED">
      <w:pPr>
        <w:rPr>
          <w:rFonts w:ascii="Times New Roman" w:hAnsi="Times New Roman" w:eastAsia="宋体"/>
          <w:b/>
          <w:bCs w:val="0"/>
          <w:sz w:val="15"/>
          <w:szCs w:val="15"/>
        </w:rPr>
      </w:pPr>
    </w:p>
    <w:p w14:paraId="2B8FA213">
      <w:pPr>
        <w:rPr>
          <w:rFonts w:ascii="Times New Roman" w:hAnsi="Times New Roman" w:eastAsia="宋体"/>
          <w:b/>
          <w:bCs w:val="0"/>
          <w:sz w:val="15"/>
          <w:szCs w:val="15"/>
        </w:rPr>
      </w:pPr>
      <w:r>
        <w:rPr>
          <w:rFonts w:hint="eastAsia" w:ascii="Times New Roman" w:hAnsi="Times New Roman" w:eastAsia="宋体"/>
          <w:b/>
          <w:bCs w:val="0"/>
          <w:sz w:val="15"/>
          <w:szCs w:val="15"/>
        </w:rPr>
        <w:t>114.根据《中华人民共和国海船船员值班规则》，下列说法正确的有</w:t>
      </w:r>
      <w:r>
        <w:rPr>
          <w:b/>
          <w:bCs w:val="0"/>
          <w:kern w:val="0"/>
          <w:sz w:val="15"/>
          <w:szCs w:val="15"/>
        </w:rPr>
        <w:t>______</w:t>
      </w:r>
      <w:r>
        <w:rPr>
          <w:rFonts w:hint="eastAsia" w:ascii="Times New Roman" w:hAnsi="Times New Roman" w:eastAsia="宋体"/>
          <w:b/>
          <w:bCs w:val="0"/>
          <w:sz w:val="15"/>
          <w:szCs w:val="15"/>
        </w:rPr>
        <w:t>。①船长应采取有效措施防止船员疲劳操作；②值班人员在值班前四小时内禁止饮酒；③值班期间，值班人员的血液酒精浓度不得高于0.05%；④船员不得服用可能导致不能安全值班的药物</w:t>
      </w:r>
    </w:p>
    <w:p w14:paraId="415BD564">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660E2311">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376C770F">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22EC79C3">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4D08493">
      <w:pPr>
        <w:rPr>
          <w:rFonts w:ascii="Times New Roman" w:hAnsi="Times New Roman" w:eastAsia="宋体"/>
          <w:b/>
          <w:bCs w:val="0"/>
          <w:sz w:val="15"/>
          <w:szCs w:val="15"/>
        </w:rPr>
      </w:pPr>
    </w:p>
    <w:p w14:paraId="4919F91E">
      <w:pPr>
        <w:rPr>
          <w:rFonts w:ascii="Times New Roman" w:hAnsi="Times New Roman" w:eastAsia="宋体"/>
          <w:b/>
          <w:bCs w:val="0"/>
          <w:sz w:val="15"/>
          <w:szCs w:val="15"/>
        </w:rPr>
      </w:pPr>
      <w:r>
        <w:rPr>
          <w:rFonts w:hint="eastAsia" w:ascii="Times New Roman" w:hAnsi="Times New Roman" w:eastAsia="宋体"/>
          <w:b/>
          <w:bCs w:val="0"/>
          <w:sz w:val="15"/>
          <w:szCs w:val="15"/>
        </w:rPr>
        <w:t>115.船舶发生火灾，现场指挥应尽快查清以下哪些情况？①火源及火灾的类别；②火场周围情况；③有无人员受困；④是否威胁全船人员的生命安全；⑤有无贵重物品损坏等。</w:t>
      </w:r>
    </w:p>
    <w:p w14:paraId="4987EBDB">
      <w:pPr>
        <w:rPr>
          <w:rFonts w:ascii="Times New Roman" w:hAnsi="Times New Roman" w:eastAsia="宋体"/>
          <w:b/>
          <w:bCs w:val="0"/>
          <w:sz w:val="15"/>
          <w:szCs w:val="15"/>
        </w:rPr>
      </w:pPr>
      <w:r>
        <w:rPr>
          <w:rFonts w:hint="eastAsia" w:ascii="Times New Roman" w:hAnsi="Times New Roman" w:eastAsia="宋体"/>
          <w:b/>
          <w:bCs w:val="0"/>
          <w:sz w:val="15"/>
          <w:szCs w:val="15"/>
        </w:rPr>
        <w:t>A. ①②③④⑤</w:t>
      </w:r>
    </w:p>
    <w:p w14:paraId="398A8419">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086534DB">
      <w:pPr>
        <w:rPr>
          <w:rFonts w:ascii="Times New Roman" w:hAnsi="Times New Roman" w:eastAsia="宋体"/>
          <w:b/>
          <w:bCs w:val="0"/>
          <w:sz w:val="15"/>
          <w:szCs w:val="15"/>
        </w:rPr>
      </w:pPr>
      <w:r>
        <w:rPr>
          <w:rFonts w:hint="eastAsia" w:ascii="Times New Roman" w:hAnsi="Times New Roman" w:eastAsia="宋体"/>
          <w:b/>
          <w:bCs w:val="0"/>
          <w:sz w:val="15"/>
          <w:szCs w:val="15"/>
        </w:rPr>
        <w:t>C. ②③④⑤</w:t>
      </w:r>
    </w:p>
    <w:p w14:paraId="254D26C0">
      <w:pPr>
        <w:rPr>
          <w:rFonts w:ascii="Times New Roman" w:hAnsi="Times New Roman" w:eastAsia="宋体"/>
          <w:b/>
          <w:bCs w:val="0"/>
          <w:sz w:val="15"/>
          <w:szCs w:val="15"/>
        </w:rPr>
      </w:pPr>
      <w:r>
        <w:rPr>
          <w:rFonts w:hint="eastAsia" w:ascii="Times New Roman" w:hAnsi="Times New Roman" w:eastAsia="宋体"/>
          <w:b/>
          <w:bCs w:val="0"/>
          <w:sz w:val="15"/>
          <w:szCs w:val="15"/>
        </w:rPr>
        <w:t>D. ③④⑤</w:t>
      </w:r>
    </w:p>
    <w:p w14:paraId="7F310C21">
      <w:pPr>
        <w:rPr>
          <w:rFonts w:ascii="Times New Roman" w:hAnsi="Times New Roman" w:eastAsia="宋体"/>
          <w:b/>
          <w:bCs w:val="0"/>
          <w:sz w:val="15"/>
          <w:szCs w:val="15"/>
        </w:rPr>
      </w:pPr>
    </w:p>
    <w:p w14:paraId="22B64805">
      <w:pPr>
        <w:rPr>
          <w:rFonts w:ascii="Times New Roman" w:hAnsi="Times New Roman" w:eastAsia="宋体"/>
          <w:b/>
          <w:bCs w:val="0"/>
          <w:sz w:val="15"/>
          <w:szCs w:val="15"/>
        </w:rPr>
      </w:pPr>
      <w:r>
        <w:rPr>
          <w:rFonts w:hint="eastAsia" w:ascii="Times New Roman" w:hAnsi="Times New Roman" w:eastAsia="宋体"/>
          <w:b/>
          <w:bCs w:val="0"/>
          <w:sz w:val="15"/>
          <w:szCs w:val="15"/>
        </w:rPr>
        <w:t>116.根据《2006海事劳工公约》的规定，海员的正常工时标准须以每天</w:t>
      </w:r>
      <w:r>
        <w:rPr>
          <w:b/>
          <w:bCs w:val="0"/>
          <w:kern w:val="0"/>
          <w:sz w:val="15"/>
          <w:szCs w:val="15"/>
        </w:rPr>
        <w:t>______</w:t>
      </w:r>
      <w:r>
        <w:rPr>
          <w:rFonts w:hint="eastAsia" w:ascii="Times New Roman" w:hAnsi="Times New Roman" w:eastAsia="宋体"/>
          <w:b/>
          <w:bCs w:val="0"/>
          <w:sz w:val="15"/>
          <w:szCs w:val="15"/>
        </w:rPr>
        <w:t>，每周休息</w:t>
      </w:r>
      <w:r>
        <w:rPr>
          <w:b/>
          <w:bCs w:val="0"/>
          <w:kern w:val="0"/>
          <w:sz w:val="15"/>
          <w:szCs w:val="15"/>
        </w:rPr>
        <w:t>______</w:t>
      </w:r>
      <w:r>
        <w:rPr>
          <w:rFonts w:hint="eastAsia" w:ascii="Times New Roman" w:hAnsi="Times New Roman" w:eastAsia="宋体"/>
          <w:b/>
          <w:bCs w:val="0"/>
          <w:sz w:val="15"/>
          <w:szCs w:val="15"/>
        </w:rPr>
        <w:t>和公共节假日休息为依据。</w:t>
      </w:r>
    </w:p>
    <w:p w14:paraId="5772A3EB">
      <w:pPr>
        <w:rPr>
          <w:rFonts w:ascii="Times New Roman" w:hAnsi="Times New Roman" w:eastAsia="宋体"/>
          <w:b/>
          <w:bCs w:val="0"/>
          <w:sz w:val="15"/>
          <w:szCs w:val="15"/>
        </w:rPr>
      </w:pPr>
      <w:r>
        <w:rPr>
          <w:rFonts w:hint="eastAsia" w:ascii="Times New Roman" w:hAnsi="Times New Roman" w:eastAsia="宋体"/>
          <w:b/>
          <w:bCs w:val="0"/>
          <w:sz w:val="15"/>
          <w:szCs w:val="15"/>
        </w:rPr>
        <w:t>A. 8小时；1天</w:t>
      </w:r>
    </w:p>
    <w:p w14:paraId="405517FC">
      <w:pPr>
        <w:rPr>
          <w:rFonts w:ascii="Times New Roman" w:hAnsi="Times New Roman" w:eastAsia="宋体"/>
          <w:b/>
          <w:bCs w:val="0"/>
          <w:sz w:val="15"/>
          <w:szCs w:val="15"/>
        </w:rPr>
      </w:pPr>
      <w:r>
        <w:rPr>
          <w:rFonts w:hint="eastAsia" w:ascii="Times New Roman" w:hAnsi="Times New Roman" w:eastAsia="宋体"/>
          <w:b/>
          <w:bCs w:val="0"/>
          <w:sz w:val="15"/>
          <w:szCs w:val="15"/>
        </w:rPr>
        <w:t>B. 8小时；2天</w:t>
      </w:r>
    </w:p>
    <w:p w14:paraId="306F74D2">
      <w:pPr>
        <w:rPr>
          <w:rFonts w:ascii="Times New Roman" w:hAnsi="Times New Roman" w:eastAsia="宋体"/>
          <w:b/>
          <w:bCs w:val="0"/>
          <w:sz w:val="15"/>
          <w:szCs w:val="15"/>
        </w:rPr>
      </w:pPr>
      <w:r>
        <w:rPr>
          <w:rFonts w:hint="eastAsia" w:ascii="Times New Roman" w:hAnsi="Times New Roman" w:eastAsia="宋体"/>
          <w:b/>
          <w:bCs w:val="0"/>
          <w:sz w:val="15"/>
          <w:szCs w:val="15"/>
        </w:rPr>
        <w:t>C. 12小时；1天</w:t>
      </w:r>
    </w:p>
    <w:p w14:paraId="7F1F3BB5">
      <w:pPr>
        <w:rPr>
          <w:rFonts w:ascii="Times New Roman" w:hAnsi="Times New Roman" w:eastAsia="宋体"/>
          <w:b/>
          <w:bCs w:val="0"/>
          <w:sz w:val="15"/>
          <w:szCs w:val="15"/>
        </w:rPr>
      </w:pPr>
      <w:r>
        <w:rPr>
          <w:rFonts w:hint="eastAsia" w:ascii="Times New Roman" w:hAnsi="Times New Roman" w:eastAsia="宋体"/>
          <w:b/>
          <w:bCs w:val="0"/>
          <w:sz w:val="15"/>
          <w:szCs w:val="15"/>
        </w:rPr>
        <w:t>D. 12小时；2天</w:t>
      </w:r>
    </w:p>
    <w:p w14:paraId="4B640464">
      <w:pPr>
        <w:rPr>
          <w:rFonts w:ascii="Times New Roman" w:hAnsi="Times New Roman" w:eastAsia="宋体"/>
          <w:b/>
          <w:bCs w:val="0"/>
          <w:sz w:val="15"/>
          <w:szCs w:val="15"/>
        </w:rPr>
      </w:pPr>
    </w:p>
    <w:p w14:paraId="331BB94B">
      <w:pPr>
        <w:rPr>
          <w:rFonts w:ascii="Times New Roman" w:hAnsi="Times New Roman" w:eastAsia="宋体"/>
          <w:b/>
          <w:bCs w:val="0"/>
          <w:sz w:val="15"/>
          <w:szCs w:val="15"/>
        </w:rPr>
      </w:pPr>
      <w:r>
        <w:rPr>
          <w:rFonts w:hint="eastAsia" w:ascii="Times New Roman" w:hAnsi="Times New Roman" w:eastAsia="宋体"/>
          <w:b/>
          <w:bCs w:val="0"/>
          <w:sz w:val="15"/>
          <w:szCs w:val="15"/>
        </w:rPr>
        <w:t>117.关于团队成员的作用，说法正确的是</w:t>
      </w:r>
      <w:r>
        <w:rPr>
          <w:b/>
          <w:bCs w:val="0"/>
          <w:kern w:val="0"/>
          <w:sz w:val="15"/>
          <w:szCs w:val="15"/>
        </w:rPr>
        <w:t>______</w:t>
      </w:r>
      <w:r>
        <w:rPr>
          <w:rFonts w:hint="eastAsia" w:ascii="Times New Roman" w:hAnsi="Times New Roman" w:eastAsia="宋体"/>
          <w:b/>
          <w:bCs w:val="0"/>
          <w:sz w:val="15"/>
          <w:szCs w:val="15"/>
        </w:rPr>
        <w:t>。</w:t>
      </w:r>
    </w:p>
    <w:p w14:paraId="7974D9A7">
      <w:pPr>
        <w:rPr>
          <w:rFonts w:ascii="Times New Roman" w:hAnsi="Times New Roman" w:eastAsia="宋体"/>
          <w:b/>
          <w:bCs w:val="0"/>
          <w:sz w:val="15"/>
          <w:szCs w:val="15"/>
        </w:rPr>
      </w:pPr>
      <w:r>
        <w:rPr>
          <w:rFonts w:hint="eastAsia" w:ascii="Times New Roman" w:hAnsi="Times New Roman" w:eastAsia="宋体"/>
          <w:b/>
          <w:bCs w:val="0"/>
          <w:sz w:val="15"/>
          <w:szCs w:val="15"/>
        </w:rPr>
        <w:t>A. 协调者擅长领导一个具有各种技能和个性特征的群体，善于协调各种错综复杂的关系，喜欢平心静气地解决问题</w:t>
      </w:r>
    </w:p>
    <w:p w14:paraId="60C179F9">
      <w:pPr>
        <w:rPr>
          <w:rFonts w:ascii="Times New Roman" w:hAnsi="Times New Roman" w:eastAsia="宋体"/>
          <w:b/>
          <w:bCs w:val="0"/>
          <w:sz w:val="15"/>
          <w:szCs w:val="15"/>
        </w:rPr>
      </w:pPr>
      <w:r>
        <w:rPr>
          <w:rFonts w:hint="eastAsia" w:ascii="Times New Roman" w:hAnsi="Times New Roman" w:eastAsia="宋体"/>
          <w:b/>
          <w:bCs w:val="0"/>
          <w:sz w:val="15"/>
          <w:szCs w:val="15"/>
        </w:rPr>
        <w:t>B. 实干者是确保团队快速行动的最有效成员</w:t>
      </w:r>
    </w:p>
    <w:p w14:paraId="09AE09A9">
      <w:pPr>
        <w:rPr>
          <w:rFonts w:ascii="Times New Roman" w:hAnsi="Times New Roman" w:eastAsia="宋体"/>
          <w:b/>
          <w:bCs w:val="0"/>
          <w:sz w:val="15"/>
          <w:szCs w:val="15"/>
        </w:rPr>
      </w:pPr>
      <w:r>
        <w:rPr>
          <w:rFonts w:hint="eastAsia" w:ascii="Times New Roman" w:hAnsi="Times New Roman" w:eastAsia="宋体"/>
          <w:b/>
          <w:bCs w:val="0"/>
          <w:sz w:val="15"/>
          <w:szCs w:val="15"/>
        </w:rPr>
        <w:t>C. 凝聚者善于分析和评价，善于权衡利弊来选择方案</w:t>
      </w:r>
    </w:p>
    <w:p w14:paraId="43A13F51">
      <w:pPr>
        <w:rPr>
          <w:rFonts w:ascii="Times New Roman" w:hAnsi="Times New Roman" w:eastAsia="宋体"/>
          <w:b/>
          <w:bCs w:val="0"/>
          <w:sz w:val="15"/>
          <w:szCs w:val="15"/>
        </w:rPr>
      </w:pPr>
      <w:r>
        <w:rPr>
          <w:rFonts w:hint="eastAsia" w:ascii="Times New Roman" w:hAnsi="Times New Roman" w:eastAsia="宋体"/>
          <w:b/>
          <w:bCs w:val="0"/>
          <w:sz w:val="15"/>
          <w:szCs w:val="15"/>
        </w:rPr>
        <w:t>D. 监督者善于调和各种人际关系，在冲突环境中其社交和理解能力会成为资本</w:t>
      </w:r>
    </w:p>
    <w:p w14:paraId="6A2BDBF5">
      <w:pPr>
        <w:rPr>
          <w:rFonts w:ascii="Times New Roman" w:hAnsi="Times New Roman" w:eastAsia="宋体"/>
          <w:b/>
          <w:bCs w:val="0"/>
          <w:sz w:val="15"/>
          <w:szCs w:val="15"/>
        </w:rPr>
      </w:pPr>
    </w:p>
    <w:p w14:paraId="5FB2DFE6">
      <w:pPr>
        <w:rPr>
          <w:rFonts w:ascii="Times New Roman" w:hAnsi="Times New Roman" w:eastAsia="宋体"/>
          <w:b/>
          <w:bCs w:val="0"/>
          <w:sz w:val="15"/>
          <w:szCs w:val="15"/>
        </w:rPr>
      </w:pPr>
      <w:r>
        <w:rPr>
          <w:rFonts w:hint="eastAsia" w:ascii="Times New Roman" w:hAnsi="Times New Roman" w:eastAsia="宋体"/>
          <w:b/>
          <w:bCs w:val="0"/>
          <w:sz w:val="15"/>
          <w:szCs w:val="15"/>
        </w:rPr>
        <w:t>118.下列不属于领导方法的是</w:t>
      </w:r>
      <w:r>
        <w:rPr>
          <w:b/>
          <w:bCs w:val="0"/>
          <w:kern w:val="0"/>
          <w:sz w:val="15"/>
          <w:szCs w:val="15"/>
        </w:rPr>
        <w:t>______</w:t>
      </w:r>
      <w:r>
        <w:rPr>
          <w:rFonts w:hint="eastAsia" w:ascii="Times New Roman" w:hAnsi="Times New Roman" w:eastAsia="宋体"/>
          <w:b/>
          <w:bCs w:val="0"/>
          <w:sz w:val="15"/>
          <w:szCs w:val="15"/>
        </w:rPr>
        <w:t>。</w:t>
      </w:r>
    </w:p>
    <w:p w14:paraId="0DD27567">
      <w:pPr>
        <w:rPr>
          <w:rFonts w:ascii="Times New Roman" w:hAnsi="Times New Roman" w:eastAsia="宋体"/>
          <w:b/>
          <w:bCs w:val="0"/>
          <w:sz w:val="15"/>
          <w:szCs w:val="15"/>
        </w:rPr>
      </w:pPr>
      <w:r>
        <w:rPr>
          <w:rFonts w:hint="eastAsia" w:ascii="Times New Roman" w:hAnsi="Times New Roman" w:eastAsia="宋体"/>
          <w:b/>
          <w:bCs w:val="0"/>
          <w:sz w:val="15"/>
          <w:szCs w:val="15"/>
        </w:rPr>
        <w:t>A. 制订清晰的未来愿景</w:t>
      </w:r>
    </w:p>
    <w:p w14:paraId="0B7A250A">
      <w:pPr>
        <w:rPr>
          <w:rFonts w:ascii="Times New Roman" w:hAnsi="Times New Roman" w:eastAsia="宋体"/>
          <w:b/>
          <w:bCs w:val="0"/>
          <w:sz w:val="15"/>
          <w:szCs w:val="15"/>
        </w:rPr>
      </w:pPr>
      <w:r>
        <w:rPr>
          <w:rFonts w:hint="eastAsia" w:ascii="Times New Roman" w:hAnsi="Times New Roman" w:eastAsia="宋体"/>
          <w:b/>
          <w:bCs w:val="0"/>
          <w:sz w:val="15"/>
          <w:szCs w:val="15"/>
        </w:rPr>
        <w:t>B. 提出合理问题</w:t>
      </w:r>
    </w:p>
    <w:p w14:paraId="210693E8">
      <w:pPr>
        <w:rPr>
          <w:rFonts w:ascii="Times New Roman" w:hAnsi="Times New Roman" w:eastAsia="宋体"/>
          <w:b/>
          <w:bCs w:val="0"/>
          <w:sz w:val="15"/>
          <w:szCs w:val="15"/>
        </w:rPr>
      </w:pPr>
      <w:r>
        <w:rPr>
          <w:rFonts w:hint="eastAsia" w:ascii="Times New Roman" w:hAnsi="Times New Roman" w:eastAsia="宋体"/>
          <w:b/>
          <w:bCs w:val="0"/>
          <w:sz w:val="15"/>
          <w:szCs w:val="15"/>
        </w:rPr>
        <w:t>C. 娴熟的专业技能</w:t>
      </w:r>
    </w:p>
    <w:p w14:paraId="6407858E">
      <w:pPr>
        <w:rPr>
          <w:rFonts w:ascii="Times New Roman" w:hAnsi="Times New Roman" w:eastAsia="宋体"/>
          <w:b/>
          <w:bCs w:val="0"/>
          <w:sz w:val="15"/>
          <w:szCs w:val="15"/>
        </w:rPr>
      </w:pPr>
      <w:r>
        <w:rPr>
          <w:rFonts w:hint="eastAsia" w:ascii="Times New Roman" w:hAnsi="Times New Roman" w:eastAsia="宋体"/>
          <w:b/>
          <w:bCs w:val="0"/>
          <w:sz w:val="15"/>
          <w:szCs w:val="15"/>
        </w:rPr>
        <w:t>D. 敢于担当责任</w:t>
      </w:r>
    </w:p>
    <w:p w14:paraId="51C451F3">
      <w:pPr>
        <w:rPr>
          <w:rFonts w:ascii="Times New Roman" w:hAnsi="Times New Roman" w:eastAsia="宋体"/>
          <w:b/>
          <w:bCs w:val="0"/>
          <w:sz w:val="15"/>
          <w:szCs w:val="15"/>
        </w:rPr>
      </w:pPr>
    </w:p>
    <w:p w14:paraId="4DE02759">
      <w:pPr>
        <w:rPr>
          <w:rFonts w:ascii="Times New Roman" w:hAnsi="Times New Roman" w:eastAsia="宋体"/>
          <w:b/>
          <w:bCs w:val="0"/>
          <w:sz w:val="15"/>
          <w:szCs w:val="15"/>
        </w:rPr>
      </w:pPr>
      <w:r>
        <w:rPr>
          <w:rFonts w:hint="eastAsia" w:ascii="Times New Roman" w:hAnsi="Times New Roman" w:eastAsia="宋体"/>
          <w:b/>
          <w:bCs w:val="0"/>
          <w:sz w:val="15"/>
          <w:szCs w:val="15"/>
        </w:rPr>
        <w:t>119.以下</w:t>
      </w:r>
      <w:r>
        <w:rPr>
          <w:b/>
          <w:bCs w:val="0"/>
          <w:kern w:val="0"/>
          <w:sz w:val="15"/>
          <w:szCs w:val="15"/>
        </w:rPr>
        <w:t>______</w:t>
      </w:r>
      <w:r>
        <w:rPr>
          <w:rFonts w:hint="eastAsia" w:ascii="Times New Roman" w:hAnsi="Times New Roman" w:eastAsia="宋体"/>
          <w:b/>
          <w:bCs w:val="0"/>
          <w:sz w:val="15"/>
          <w:szCs w:val="15"/>
        </w:rPr>
        <w:t>不是船舶在港内发生火灾时需要联系和协调的对象。</w:t>
      </w:r>
    </w:p>
    <w:p w14:paraId="27A048D2">
      <w:pPr>
        <w:rPr>
          <w:rFonts w:ascii="Times New Roman" w:hAnsi="Times New Roman" w:eastAsia="宋体"/>
          <w:b/>
          <w:bCs w:val="0"/>
          <w:sz w:val="15"/>
          <w:szCs w:val="15"/>
        </w:rPr>
      </w:pPr>
      <w:r>
        <w:rPr>
          <w:rFonts w:hint="eastAsia" w:ascii="Times New Roman" w:hAnsi="Times New Roman" w:eastAsia="宋体"/>
          <w:b/>
          <w:bCs w:val="0"/>
          <w:sz w:val="15"/>
          <w:szCs w:val="15"/>
        </w:rPr>
        <w:t>A. 岸上消防队和港口方当局</w:t>
      </w:r>
    </w:p>
    <w:p w14:paraId="6405DDE6">
      <w:pPr>
        <w:rPr>
          <w:rFonts w:ascii="Times New Roman" w:hAnsi="Times New Roman" w:eastAsia="宋体"/>
          <w:b/>
          <w:bCs w:val="0"/>
          <w:sz w:val="15"/>
          <w:szCs w:val="15"/>
        </w:rPr>
      </w:pPr>
      <w:r>
        <w:rPr>
          <w:rFonts w:hint="eastAsia" w:ascii="Times New Roman" w:hAnsi="Times New Roman" w:eastAsia="宋体"/>
          <w:b/>
          <w:bCs w:val="0"/>
          <w:sz w:val="15"/>
          <w:szCs w:val="15"/>
        </w:rPr>
        <w:t>B. VTS交通管理中心</w:t>
      </w:r>
    </w:p>
    <w:p w14:paraId="0734E3BD">
      <w:pPr>
        <w:rPr>
          <w:rFonts w:ascii="Times New Roman" w:hAnsi="Times New Roman" w:eastAsia="宋体"/>
          <w:b/>
          <w:bCs w:val="0"/>
          <w:sz w:val="15"/>
          <w:szCs w:val="15"/>
        </w:rPr>
      </w:pPr>
      <w:r>
        <w:rPr>
          <w:rFonts w:hint="eastAsia" w:ascii="Times New Roman" w:hAnsi="Times New Roman" w:eastAsia="宋体"/>
          <w:b/>
          <w:bCs w:val="0"/>
          <w:sz w:val="15"/>
          <w:szCs w:val="15"/>
        </w:rPr>
        <w:t>C. 周围其他船</w:t>
      </w:r>
    </w:p>
    <w:p w14:paraId="666DD39D">
      <w:pPr>
        <w:rPr>
          <w:rFonts w:ascii="Times New Roman" w:hAnsi="Times New Roman" w:eastAsia="宋体"/>
          <w:b/>
          <w:bCs w:val="0"/>
          <w:sz w:val="15"/>
          <w:szCs w:val="15"/>
        </w:rPr>
      </w:pPr>
      <w:r>
        <w:rPr>
          <w:rFonts w:hint="eastAsia" w:ascii="Times New Roman" w:hAnsi="Times New Roman" w:eastAsia="宋体"/>
          <w:b/>
          <w:bCs w:val="0"/>
          <w:sz w:val="15"/>
          <w:szCs w:val="15"/>
        </w:rPr>
        <w:t>D. 货物托运人和收货人</w:t>
      </w:r>
    </w:p>
    <w:p w14:paraId="16791C0E">
      <w:pPr>
        <w:rPr>
          <w:rFonts w:ascii="Times New Roman" w:hAnsi="Times New Roman" w:eastAsia="宋体"/>
          <w:b/>
          <w:bCs w:val="0"/>
          <w:sz w:val="15"/>
          <w:szCs w:val="15"/>
        </w:rPr>
      </w:pPr>
    </w:p>
    <w:p w14:paraId="6A472026">
      <w:pPr>
        <w:rPr>
          <w:rFonts w:ascii="Times New Roman" w:hAnsi="Times New Roman" w:eastAsia="宋体"/>
          <w:b/>
          <w:bCs w:val="0"/>
          <w:sz w:val="15"/>
          <w:szCs w:val="15"/>
        </w:rPr>
      </w:pPr>
      <w:r>
        <w:rPr>
          <w:rFonts w:hint="eastAsia" w:ascii="Times New Roman" w:hAnsi="Times New Roman" w:eastAsia="宋体"/>
          <w:b/>
          <w:bCs w:val="0"/>
          <w:sz w:val="15"/>
          <w:szCs w:val="15"/>
        </w:rPr>
        <w:t>120.根据SOLAS公约，以下有关化学品液货船的要求，表述正确的有</w:t>
      </w:r>
      <w:r>
        <w:rPr>
          <w:b/>
          <w:bCs w:val="0"/>
          <w:kern w:val="0"/>
          <w:sz w:val="15"/>
          <w:szCs w:val="15"/>
        </w:rPr>
        <w:t>______</w:t>
      </w:r>
      <w:r>
        <w:rPr>
          <w:rFonts w:hint="eastAsia" w:ascii="Times New Roman" w:hAnsi="Times New Roman" w:eastAsia="宋体"/>
          <w:b/>
          <w:bCs w:val="0"/>
          <w:sz w:val="15"/>
          <w:szCs w:val="15"/>
        </w:rPr>
        <w:t>。①应符合《国际散装化学品规则》的要求；②应按IBC规则中的规定予以检验和发证；③所发的证书应受港口国正式授权人员的控制；④也适用于运载石油或易燃货品的船舶</w:t>
      </w:r>
    </w:p>
    <w:p w14:paraId="76DA3AC3">
      <w:pPr>
        <w:rPr>
          <w:rFonts w:ascii="Times New Roman" w:hAnsi="Times New Roman" w:eastAsia="宋体"/>
          <w:b/>
          <w:bCs w:val="0"/>
          <w:sz w:val="15"/>
          <w:szCs w:val="15"/>
        </w:rPr>
      </w:pPr>
      <w:r>
        <w:rPr>
          <w:rFonts w:hint="eastAsia" w:ascii="Times New Roman" w:hAnsi="Times New Roman" w:eastAsia="宋体"/>
          <w:b/>
          <w:bCs w:val="0"/>
          <w:sz w:val="15"/>
          <w:szCs w:val="15"/>
        </w:rPr>
        <w:t>A. ①②④</w:t>
      </w:r>
    </w:p>
    <w:p w14:paraId="02E57B27">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F4E22F2">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4B56E59B">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711E847">
      <w:pPr>
        <w:rPr>
          <w:rFonts w:ascii="Times New Roman" w:hAnsi="Times New Roman" w:eastAsia="宋体"/>
          <w:b/>
          <w:bCs w:val="0"/>
          <w:sz w:val="15"/>
          <w:szCs w:val="15"/>
        </w:rPr>
      </w:pPr>
    </w:p>
    <w:p w14:paraId="4BB81AF4">
      <w:pPr>
        <w:rPr>
          <w:rFonts w:ascii="Times New Roman" w:hAnsi="Times New Roman" w:eastAsia="宋体"/>
          <w:b/>
          <w:bCs w:val="0"/>
          <w:sz w:val="15"/>
          <w:szCs w:val="15"/>
        </w:rPr>
      </w:pPr>
      <w:r>
        <w:rPr>
          <w:rFonts w:hint="eastAsia" w:ascii="Times New Roman" w:hAnsi="Times New Roman" w:eastAsia="宋体"/>
          <w:b/>
          <w:bCs w:val="0"/>
          <w:sz w:val="15"/>
          <w:szCs w:val="15"/>
        </w:rPr>
        <w:t>121.根据《中华人民共和国海船船员值班规则》中的驾驶、轮机联系制度，下列哪些叙述正确？①开航前1小时值班驾驶员应会同值班轮机员核对船钟、车钟、试舵等；②主机试车前值班轮机员应征得船长同意；③船舶进出港口、狭水道、浅滩等需要备车航行时，驾驶台应提前通知机舱准备。</w:t>
      </w:r>
    </w:p>
    <w:p w14:paraId="6A1AF915">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664FB5FF">
      <w:pPr>
        <w:rPr>
          <w:rFonts w:ascii="Times New Roman" w:hAnsi="Times New Roman" w:eastAsia="宋体"/>
          <w:b/>
          <w:bCs w:val="0"/>
          <w:sz w:val="15"/>
          <w:szCs w:val="15"/>
        </w:rPr>
      </w:pPr>
      <w:r>
        <w:rPr>
          <w:rFonts w:hint="eastAsia" w:ascii="Times New Roman" w:hAnsi="Times New Roman" w:eastAsia="宋体"/>
          <w:b/>
          <w:bCs w:val="0"/>
          <w:sz w:val="15"/>
          <w:szCs w:val="15"/>
        </w:rPr>
        <w:t>B. ①③</w:t>
      </w:r>
    </w:p>
    <w:p w14:paraId="3EA3E2C4">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11861E37">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0B4EA188">
      <w:pPr>
        <w:rPr>
          <w:rFonts w:ascii="Times New Roman" w:hAnsi="Times New Roman" w:eastAsia="宋体"/>
          <w:b/>
          <w:bCs w:val="0"/>
          <w:sz w:val="15"/>
          <w:szCs w:val="15"/>
        </w:rPr>
      </w:pPr>
    </w:p>
    <w:p w14:paraId="7195CA20">
      <w:pPr>
        <w:rPr>
          <w:rFonts w:ascii="Times New Roman" w:hAnsi="Times New Roman" w:eastAsia="宋体"/>
          <w:b/>
          <w:bCs w:val="0"/>
          <w:sz w:val="15"/>
          <w:szCs w:val="15"/>
        </w:rPr>
      </w:pPr>
      <w:r>
        <w:rPr>
          <w:rFonts w:hint="eastAsia" w:ascii="Times New Roman" w:hAnsi="Times New Roman" w:eastAsia="宋体"/>
          <w:b/>
          <w:bCs w:val="0"/>
          <w:sz w:val="15"/>
          <w:szCs w:val="15"/>
        </w:rPr>
        <w:t>122.根据《中国船舶报告系统船长指南》，当发生或有可能发生溢出MARPOL公约附则I中规定的油类或附则</w:t>
      </w:r>
      <w:r>
        <w:rPr>
          <w:rFonts w:ascii="Times New Roman" w:hAnsi="Times New Roman" w:eastAsia="宋体" w:cs="Times New Roman"/>
          <w:b/>
          <w:bCs w:val="0"/>
          <w:sz w:val="15"/>
          <w:szCs w:val="15"/>
        </w:rPr>
        <w:t>Ⅱ</w:t>
      </w:r>
      <w:r>
        <w:rPr>
          <w:rFonts w:hint="eastAsia" w:ascii="Times New Roman" w:hAnsi="Times New Roman" w:eastAsia="宋体"/>
          <w:b/>
          <w:bCs w:val="0"/>
          <w:sz w:val="15"/>
          <w:szCs w:val="15"/>
        </w:rPr>
        <w:t>中规定的有毒物质时应发送</w:t>
      </w:r>
      <w:r>
        <w:rPr>
          <w:b/>
          <w:bCs w:val="0"/>
          <w:kern w:val="0"/>
          <w:sz w:val="15"/>
          <w:szCs w:val="15"/>
        </w:rPr>
        <w:t>______</w:t>
      </w:r>
      <w:r>
        <w:rPr>
          <w:rFonts w:hint="eastAsia" w:ascii="Times New Roman" w:hAnsi="Times New Roman" w:eastAsia="宋体"/>
          <w:b/>
          <w:bCs w:val="0"/>
          <w:sz w:val="15"/>
          <w:szCs w:val="15"/>
        </w:rPr>
        <w:t>。</w:t>
      </w:r>
    </w:p>
    <w:p w14:paraId="173E8378">
      <w:pPr>
        <w:rPr>
          <w:rFonts w:ascii="Times New Roman" w:hAnsi="Times New Roman" w:eastAsia="宋体"/>
          <w:b/>
          <w:bCs w:val="0"/>
          <w:sz w:val="15"/>
          <w:szCs w:val="15"/>
        </w:rPr>
      </w:pPr>
      <w:r>
        <w:rPr>
          <w:rFonts w:hint="eastAsia" w:ascii="Times New Roman" w:hAnsi="Times New Roman" w:eastAsia="宋体"/>
          <w:b/>
          <w:bCs w:val="0"/>
          <w:sz w:val="15"/>
          <w:szCs w:val="15"/>
        </w:rPr>
        <w:t>A. 危险货物报</w:t>
      </w:r>
    </w:p>
    <w:p w14:paraId="3A429F13">
      <w:pPr>
        <w:rPr>
          <w:rFonts w:ascii="Times New Roman" w:hAnsi="Times New Roman" w:eastAsia="宋体"/>
          <w:b/>
          <w:bCs w:val="0"/>
          <w:sz w:val="15"/>
          <w:szCs w:val="15"/>
        </w:rPr>
      </w:pPr>
      <w:r>
        <w:rPr>
          <w:rFonts w:hint="eastAsia" w:ascii="Times New Roman" w:hAnsi="Times New Roman" w:eastAsia="宋体"/>
          <w:b/>
          <w:bCs w:val="0"/>
          <w:sz w:val="15"/>
          <w:szCs w:val="15"/>
        </w:rPr>
        <w:t>B. 有害物报</w:t>
      </w:r>
    </w:p>
    <w:p w14:paraId="0C4FE14D">
      <w:pPr>
        <w:rPr>
          <w:rFonts w:ascii="Times New Roman" w:hAnsi="Times New Roman" w:eastAsia="宋体"/>
          <w:b/>
          <w:bCs w:val="0"/>
          <w:sz w:val="15"/>
          <w:szCs w:val="15"/>
        </w:rPr>
      </w:pPr>
      <w:r>
        <w:rPr>
          <w:rFonts w:hint="eastAsia" w:ascii="Times New Roman" w:hAnsi="Times New Roman" w:eastAsia="宋体"/>
          <w:b/>
          <w:bCs w:val="0"/>
          <w:sz w:val="15"/>
          <w:szCs w:val="15"/>
        </w:rPr>
        <w:t>C. 海上污染物报</w:t>
      </w:r>
    </w:p>
    <w:p w14:paraId="5E77BBA9">
      <w:pPr>
        <w:rPr>
          <w:rFonts w:ascii="Times New Roman" w:hAnsi="Times New Roman" w:eastAsia="宋体"/>
          <w:b/>
          <w:bCs w:val="0"/>
          <w:sz w:val="15"/>
          <w:szCs w:val="15"/>
        </w:rPr>
      </w:pPr>
      <w:r>
        <w:rPr>
          <w:rFonts w:hint="eastAsia" w:ascii="Times New Roman" w:hAnsi="Times New Roman" w:eastAsia="宋体"/>
          <w:b/>
          <w:bCs w:val="0"/>
          <w:sz w:val="15"/>
          <w:szCs w:val="15"/>
        </w:rPr>
        <w:t>D. 有毒物质报</w:t>
      </w:r>
    </w:p>
    <w:p w14:paraId="2495FA27">
      <w:pPr>
        <w:rPr>
          <w:rFonts w:ascii="Times New Roman" w:hAnsi="Times New Roman" w:eastAsia="宋体"/>
          <w:b/>
          <w:bCs w:val="0"/>
          <w:sz w:val="15"/>
          <w:szCs w:val="15"/>
        </w:rPr>
      </w:pPr>
    </w:p>
    <w:p w14:paraId="54E04B9F">
      <w:pPr>
        <w:rPr>
          <w:rFonts w:ascii="Times New Roman" w:hAnsi="Times New Roman" w:eastAsia="宋体"/>
          <w:b/>
          <w:bCs w:val="0"/>
          <w:sz w:val="15"/>
          <w:szCs w:val="15"/>
        </w:rPr>
      </w:pPr>
      <w:r>
        <w:rPr>
          <w:rFonts w:hint="eastAsia" w:ascii="Times New Roman" w:hAnsi="Times New Roman" w:eastAsia="宋体"/>
          <w:b/>
          <w:bCs w:val="0"/>
          <w:sz w:val="15"/>
          <w:szCs w:val="15"/>
        </w:rPr>
        <w:t>123.根据《2006年海事劳工公约》，海员在上船工作之前持有有效的体检证书，证明其健康状况适合其将在海上履行的职责。关于该“体检证书”错误的说法是</w:t>
      </w:r>
      <w:r>
        <w:rPr>
          <w:b/>
          <w:bCs w:val="0"/>
          <w:kern w:val="0"/>
          <w:sz w:val="15"/>
          <w:szCs w:val="15"/>
        </w:rPr>
        <w:t>______</w:t>
      </w:r>
      <w:r>
        <w:rPr>
          <w:rFonts w:hint="eastAsia" w:ascii="Times New Roman" w:hAnsi="Times New Roman" w:eastAsia="宋体"/>
          <w:b/>
          <w:bCs w:val="0"/>
          <w:sz w:val="15"/>
          <w:szCs w:val="15"/>
        </w:rPr>
        <w:t>。</w:t>
      </w:r>
    </w:p>
    <w:p w14:paraId="1AFFA224">
      <w:pPr>
        <w:rPr>
          <w:rFonts w:ascii="Times New Roman" w:hAnsi="Times New Roman" w:eastAsia="宋体"/>
          <w:b/>
          <w:bCs w:val="0"/>
          <w:sz w:val="15"/>
          <w:szCs w:val="15"/>
        </w:rPr>
      </w:pPr>
      <w:r>
        <w:rPr>
          <w:rFonts w:hint="eastAsia" w:ascii="Times New Roman" w:hAnsi="Times New Roman" w:eastAsia="宋体"/>
          <w:b/>
          <w:bCs w:val="0"/>
          <w:sz w:val="15"/>
          <w:szCs w:val="15"/>
        </w:rPr>
        <w:t>A. 除非由于有关海员将履行的特殊职责或根据STCW公约的规定要求更短的期间，体检证书的最长有效期为3年</w:t>
      </w:r>
    </w:p>
    <w:p w14:paraId="2F039EB9">
      <w:pPr>
        <w:rPr>
          <w:rFonts w:ascii="Times New Roman" w:hAnsi="Times New Roman" w:eastAsia="宋体"/>
          <w:b/>
          <w:bCs w:val="0"/>
          <w:sz w:val="15"/>
          <w:szCs w:val="15"/>
        </w:rPr>
      </w:pPr>
      <w:r>
        <w:rPr>
          <w:rFonts w:hint="eastAsia" w:ascii="Times New Roman" w:hAnsi="Times New Roman" w:eastAsia="宋体"/>
          <w:b/>
          <w:bCs w:val="0"/>
          <w:sz w:val="15"/>
          <w:szCs w:val="15"/>
        </w:rPr>
        <w:t>B. 每份体检证书应特别载明：有关海员的听力和视力以及那些受雇职务所从事的工作将会受到不良色觉视力影响的人员的色觉视力全部符合要求</w:t>
      </w:r>
    </w:p>
    <w:p w14:paraId="5941CE78">
      <w:pPr>
        <w:rPr>
          <w:rFonts w:ascii="Times New Roman" w:hAnsi="Times New Roman" w:eastAsia="宋体"/>
          <w:b/>
          <w:bCs w:val="0"/>
          <w:sz w:val="15"/>
          <w:szCs w:val="15"/>
        </w:rPr>
      </w:pPr>
      <w:r>
        <w:rPr>
          <w:rFonts w:hint="eastAsia" w:ascii="Times New Roman" w:hAnsi="Times New Roman" w:eastAsia="宋体"/>
          <w:b/>
          <w:bCs w:val="0"/>
          <w:sz w:val="15"/>
          <w:szCs w:val="15"/>
        </w:rPr>
        <w:t>C. 在我国，体检证书应由经主管当局认可的具备签发证书资格的医师签发</w:t>
      </w:r>
    </w:p>
    <w:p w14:paraId="00727098">
      <w:pPr>
        <w:rPr>
          <w:rFonts w:ascii="Times New Roman" w:hAnsi="Times New Roman" w:eastAsia="宋体"/>
          <w:b/>
          <w:bCs w:val="0"/>
          <w:sz w:val="15"/>
          <w:szCs w:val="15"/>
        </w:rPr>
      </w:pPr>
      <w:r>
        <w:rPr>
          <w:rFonts w:hint="eastAsia" w:ascii="Times New Roman" w:hAnsi="Times New Roman" w:eastAsia="宋体"/>
          <w:b/>
          <w:bCs w:val="0"/>
          <w:sz w:val="15"/>
          <w:szCs w:val="15"/>
        </w:rPr>
        <w:t>D. 每份体检证书应特别载明：该海员未患有任何由于在海上工作而可能会而加重、或使其变得不适合从事此种工作、或威胁船上其他人员健康的疾患</w:t>
      </w:r>
    </w:p>
    <w:p w14:paraId="493604E7">
      <w:pPr>
        <w:rPr>
          <w:rFonts w:ascii="Times New Roman" w:hAnsi="Times New Roman" w:eastAsia="宋体"/>
          <w:b/>
          <w:bCs w:val="0"/>
          <w:sz w:val="15"/>
          <w:szCs w:val="15"/>
        </w:rPr>
      </w:pPr>
    </w:p>
    <w:p w14:paraId="634EE18D">
      <w:pPr>
        <w:rPr>
          <w:rFonts w:ascii="Times New Roman" w:hAnsi="Times New Roman" w:eastAsia="宋体"/>
          <w:b/>
          <w:bCs w:val="0"/>
          <w:sz w:val="15"/>
          <w:szCs w:val="15"/>
        </w:rPr>
      </w:pPr>
      <w:r>
        <w:rPr>
          <w:rFonts w:hint="eastAsia" w:ascii="Times New Roman" w:hAnsi="Times New Roman" w:eastAsia="宋体"/>
          <w:b/>
          <w:bCs w:val="0"/>
          <w:sz w:val="15"/>
          <w:szCs w:val="15"/>
        </w:rPr>
        <w:t>124.船舶在紧急情况下，保护人命安全的行动应遵循的原则，表述不正确的是？</w:t>
      </w:r>
    </w:p>
    <w:p w14:paraId="4059F776">
      <w:pPr>
        <w:rPr>
          <w:rFonts w:ascii="Times New Roman" w:hAnsi="Times New Roman" w:eastAsia="宋体"/>
          <w:b/>
          <w:bCs w:val="0"/>
          <w:sz w:val="15"/>
          <w:szCs w:val="15"/>
        </w:rPr>
      </w:pPr>
      <w:r>
        <w:rPr>
          <w:rFonts w:hint="eastAsia" w:ascii="Times New Roman" w:hAnsi="Times New Roman" w:eastAsia="宋体"/>
          <w:b/>
          <w:bCs w:val="0"/>
          <w:sz w:val="15"/>
          <w:szCs w:val="15"/>
        </w:rPr>
        <w:t>A. 最优先的措施是保证船舶安全</w:t>
      </w:r>
    </w:p>
    <w:p w14:paraId="11A7DBF7">
      <w:pPr>
        <w:rPr>
          <w:rFonts w:ascii="Times New Roman" w:hAnsi="Times New Roman" w:eastAsia="宋体"/>
          <w:b/>
          <w:bCs w:val="0"/>
          <w:sz w:val="15"/>
          <w:szCs w:val="15"/>
        </w:rPr>
      </w:pPr>
      <w:r>
        <w:rPr>
          <w:rFonts w:hint="eastAsia" w:ascii="Times New Roman" w:hAnsi="Times New Roman" w:eastAsia="宋体"/>
          <w:b/>
          <w:bCs w:val="0"/>
          <w:sz w:val="15"/>
          <w:szCs w:val="15"/>
        </w:rPr>
        <w:t>B. 首先检查是否有人员伤亡</w:t>
      </w:r>
    </w:p>
    <w:p w14:paraId="1002B1A8">
      <w:pPr>
        <w:rPr>
          <w:rFonts w:ascii="Times New Roman" w:hAnsi="Times New Roman" w:eastAsia="宋体"/>
          <w:b/>
          <w:bCs w:val="0"/>
          <w:sz w:val="15"/>
          <w:szCs w:val="15"/>
        </w:rPr>
      </w:pPr>
      <w:r>
        <w:rPr>
          <w:rFonts w:hint="eastAsia" w:ascii="Times New Roman" w:hAnsi="Times New Roman" w:eastAsia="宋体"/>
          <w:b/>
          <w:bCs w:val="0"/>
          <w:sz w:val="15"/>
          <w:szCs w:val="15"/>
        </w:rPr>
        <w:t>C. 然后判断是否需要救助</w:t>
      </w:r>
    </w:p>
    <w:p w14:paraId="2C73C251">
      <w:pPr>
        <w:rPr>
          <w:rFonts w:ascii="Times New Roman" w:hAnsi="Times New Roman" w:eastAsia="宋体"/>
          <w:b/>
          <w:bCs w:val="0"/>
          <w:sz w:val="15"/>
          <w:szCs w:val="15"/>
        </w:rPr>
      </w:pPr>
      <w:r>
        <w:rPr>
          <w:rFonts w:hint="eastAsia" w:ascii="Times New Roman" w:hAnsi="Times New Roman" w:eastAsia="宋体"/>
          <w:b/>
          <w:bCs w:val="0"/>
          <w:sz w:val="15"/>
          <w:szCs w:val="15"/>
        </w:rPr>
        <w:t>D. 最后决定是否需要撤离船舶或弃船</w:t>
      </w:r>
    </w:p>
    <w:p w14:paraId="1FD551FF">
      <w:pPr>
        <w:rPr>
          <w:rFonts w:ascii="Times New Roman" w:hAnsi="Times New Roman" w:eastAsia="宋体"/>
          <w:b/>
          <w:bCs w:val="0"/>
          <w:sz w:val="15"/>
          <w:szCs w:val="15"/>
        </w:rPr>
      </w:pPr>
    </w:p>
    <w:p w14:paraId="02DE2627">
      <w:pPr>
        <w:rPr>
          <w:rFonts w:ascii="Times New Roman" w:hAnsi="Times New Roman" w:eastAsia="宋体"/>
          <w:b/>
          <w:bCs w:val="0"/>
          <w:sz w:val="15"/>
          <w:szCs w:val="15"/>
        </w:rPr>
      </w:pPr>
      <w:r>
        <w:rPr>
          <w:rFonts w:hint="eastAsia" w:ascii="Times New Roman" w:hAnsi="Times New Roman" w:eastAsia="宋体"/>
          <w:b/>
          <w:bCs w:val="0"/>
          <w:sz w:val="15"/>
          <w:szCs w:val="15"/>
        </w:rPr>
        <w:t>125.根据我国《船舶载运危险货物安全监督管理规定》，下列说法错误的是</w:t>
      </w:r>
      <w:r>
        <w:rPr>
          <w:b/>
          <w:bCs w:val="0"/>
          <w:kern w:val="0"/>
          <w:sz w:val="15"/>
          <w:szCs w:val="15"/>
        </w:rPr>
        <w:t>______</w:t>
      </w:r>
      <w:r>
        <w:rPr>
          <w:rFonts w:hint="eastAsia" w:ascii="Times New Roman" w:hAnsi="Times New Roman" w:eastAsia="宋体"/>
          <w:b/>
          <w:bCs w:val="0"/>
          <w:sz w:val="15"/>
          <w:szCs w:val="15"/>
        </w:rPr>
        <w:t>。</w:t>
      </w:r>
    </w:p>
    <w:p w14:paraId="18227A01">
      <w:pPr>
        <w:rPr>
          <w:rFonts w:ascii="Times New Roman" w:hAnsi="Times New Roman" w:eastAsia="宋体"/>
          <w:b/>
          <w:bCs w:val="0"/>
          <w:sz w:val="15"/>
          <w:szCs w:val="15"/>
        </w:rPr>
      </w:pPr>
      <w:r>
        <w:rPr>
          <w:rFonts w:hint="eastAsia" w:ascii="Times New Roman" w:hAnsi="Times New Roman" w:eastAsia="宋体"/>
          <w:b/>
          <w:bCs w:val="0"/>
          <w:sz w:val="15"/>
          <w:szCs w:val="15"/>
        </w:rPr>
        <w:t>A. 规定适用于船舶在中华人民共和国管辖水域载运危险货物的活动</w:t>
      </w:r>
    </w:p>
    <w:p w14:paraId="109B498E">
      <w:pPr>
        <w:rPr>
          <w:rFonts w:ascii="Times New Roman" w:hAnsi="Times New Roman" w:eastAsia="宋体"/>
          <w:b/>
          <w:bCs w:val="0"/>
          <w:sz w:val="15"/>
          <w:szCs w:val="15"/>
        </w:rPr>
      </w:pPr>
      <w:r>
        <w:rPr>
          <w:rFonts w:hint="eastAsia" w:ascii="Times New Roman" w:hAnsi="Times New Roman" w:eastAsia="宋体"/>
          <w:b/>
          <w:bCs w:val="0"/>
          <w:sz w:val="15"/>
          <w:szCs w:val="15"/>
        </w:rPr>
        <w:t>B. 交通运输部主管全国船舶载运危险货物的安全管理工作</w:t>
      </w:r>
    </w:p>
    <w:p w14:paraId="51378966">
      <w:pPr>
        <w:rPr>
          <w:rFonts w:ascii="Times New Roman" w:hAnsi="Times New Roman" w:eastAsia="宋体"/>
          <w:b/>
          <w:bCs w:val="0"/>
          <w:sz w:val="15"/>
          <w:szCs w:val="15"/>
        </w:rPr>
      </w:pPr>
      <w:r>
        <w:rPr>
          <w:rFonts w:hint="eastAsia" w:ascii="Times New Roman" w:hAnsi="Times New Roman" w:eastAsia="宋体"/>
          <w:b/>
          <w:bCs w:val="0"/>
          <w:sz w:val="15"/>
          <w:szCs w:val="15"/>
        </w:rPr>
        <w:t>C. 国家海事管理机构负责全国船舶载运危险货物的安全监督管理工作</w:t>
      </w:r>
    </w:p>
    <w:p w14:paraId="2160C5A9">
      <w:pPr>
        <w:rPr>
          <w:rFonts w:ascii="Times New Roman" w:hAnsi="Times New Roman" w:eastAsia="宋体"/>
          <w:b/>
          <w:bCs w:val="0"/>
          <w:sz w:val="15"/>
          <w:szCs w:val="15"/>
        </w:rPr>
      </w:pPr>
      <w:r>
        <w:rPr>
          <w:rFonts w:hint="eastAsia" w:ascii="Times New Roman" w:hAnsi="Times New Roman" w:eastAsia="宋体"/>
          <w:b/>
          <w:bCs w:val="0"/>
          <w:sz w:val="15"/>
          <w:szCs w:val="15"/>
        </w:rPr>
        <w:t>D. 规定不适用于外国籍船舶在中华人民共和国管辖水域载运危险货物的活动</w:t>
      </w:r>
    </w:p>
    <w:p w14:paraId="1D2B8913">
      <w:pPr>
        <w:rPr>
          <w:rFonts w:ascii="Times New Roman" w:hAnsi="Times New Roman" w:eastAsia="宋体"/>
          <w:b/>
          <w:bCs w:val="0"/>
          <w:sz w:val="15"/>
          <w:szCs w:val="15"/>
        </w:rPr>
      </w:pPr>
    </w:p>
    <w:p w14:paraId="0C16DAF5">
      <w:pPr>
        <w:rPr>
          <w:rFonts w:ascii="Times New Roman" w:hAnsi="Times New Roman" w:eastAsia="宋体"/>
          <w:b/>
          <w:bCs w:val="0"/>
          <w:sz w:val="15"/>
          <w:szCs w:val="15"/>
        </w:rPr>
      </w:pPr>
      <w:r>
        <w:rPr>
          <w:rFonts w:hint="eastAsia" w:ascii="Times New Roman" w:hAnsi="Times New Roman" w:eastAsia="宋体"/>
          <w:b/>
          <w:bCs w:val="0"/>
          <w:sz w:val="15"/>
          <w:szCs w:val="15"/>
        </w:rPr>
        <w:t>126.驾驶台人力资源不包括。</w:t>
      </w:r>
    </w:p>
    <w:p w14:paraId="69982E81">
      <w:pPr>
        <w:rPr>
          <w:rFonts w:ascii="Times New Roman" w:hAnsi="Times New Roman" w:eastAsia="宋体"/>
          <w:b/>
          <w:bCs w:val="0"/>
          <w:sz w:val="15"/>
          <w:szCs w:val="15"/>
        </w:rPr>
      </w:pPr>
      <w:r>
        <w:rPr>
          <w:rFonts w:hint="eastAsia" w:ascii="Times New Roman" w:hAnsi="Times New Roman" w:eastAsia="宋体"/>
          <w:b/>
          <w:bCs w:val="0"/>
          <w:sz w:val="15"/>
          <w:szCs w:val="15"/>
        </w:rPr>
        <w:t>A. 值班驾驶员</w:t>
      </w:r>
    </w:p>
    <w:p w14:paraId="19A5402E">
      <w:pPr>
        <w:rPr>
          <w:rFonts w:ascii="Times New Roman" w:hAnsi="Times New Roman" w:eastAsia="宋体"/>
          <w:b/>
          <w:bCs w:val="0"/>
          <w:sz w:val="15"/>
          <w:szCs w:val="15"/>
        </w:rPr>
      </w:pPr>
      <w:r>
        <w:rPr>
          <w:rFonts w:hint="eastAsia" w:ascii="Times New Roman" w:hAnsi="Times New Roman" w:eastAsia="宋体"/>
          <w:b/>
          <w:bCs w:val="0"/>
          <w:sz w:val="15"/>
          <w:szCs w:val="15"/>
        </w:rPr>
        <w:t>B. 船长</w:t>
      </w:r>
    </w:p>
    <w:p w14:paraId="532BAC93">
      <w:pPr>
        <w:rPr>
          <w:rFonts w:ascii="Times New Roman" w:hAnsi="Times New Roman" w:eastAsia="宋体"/>
          <w:b/>
          <w:bCs w:val="0"/>
          <w:sz w:val="15"/>
          <w:szCs w:val="15"/>
        </w:rPr>
      </w:pPr>
      <w:r>
        <w:rPr>
          <w:rFonts w:hint="eastAsia" w:ascii="Times New Roman" w:hAnsi="Times New Roman" w:eastAsia="宋体"/>
          <w:b/>
          <w:bCs w:val="0"/>
          <w:sz w:val="15"/>
          <w:szCs w:val="15"/>
        </w:rPr>
        <w:t>C. 在船引航员</w:t>
      </w:r>
    </w:p>
    <w:p w14:paraId="301165A2">
      <w:pPr>
        <w:rPr>
          <w:rFonts w:ascii="Times New Roman" w:hAnsi="Times New Roman" w:eastAsia="宋体"/>
          <w:b/>
          <w:bCs w:val="0"/>
          <w:sz w:val="15"/>
          <w:szCs w:val="15"/>
        </w:rPr>
      </w:pPr>
      <w:r>
        <w:rPr>
          <w:rFonts w:hint="eastAsia" w:ascii="Times New Roman" w:hAnsi="Times New Roman" w:eastAsia="宋体"/>
          <w:b/>
          <w:bCs w:val="0"/>
          <w:sz w:val="15"/>
          <w:szCs w:val="15"/>
        </w:rPr>
        <w:t>D. 他船引航员</w:t>
      </w:r>
    </w:p>
    <w:p w14:paraId="4D60B8D7">
      <w:pPr>
        <w:rPr>
          <w:rFonts w:ascii="Times New Roman" w:hAnsi="Times New Roman" w:eastAsia="宋体"/>
          <w:b/>
          <w:bCs w:val="0"/>
          <w:sz w:val="15"/>
          <w:szCs w:val="15"/>
        </w:rPr>
      </w:pPr>
    </w:p>
    <w:p w14:paraId="15637BD0">
      <w:pPr>
        <w:rPr>
          <w:rFonts w:ascii="Times New Roman" w:hAnsi="Times New Roman" w:eastAsia="宋体"/>
          <w:b/>
          <w:bCs w:val="0"/>
          <w:sz w:val="15"/>
          <w:szCs w:val="15"/>
        </w:rPr>
      </w:pPr>
      <w:r>
        <w:rPr>
          <w:rFonts w:hint="eastAsia" w:ascii="Times New Roman" w:hAnsi="Times New Roman" w:eastAsia="宋体"/>
          <w:b/>
          <w:bCs w:val="0"/>
          <w:sz w:val="15"/>
          <w:szCs w:val="15"/>
        </w:rPr>
        <w:t>127.根据《国际海上人命安全公约》，下列有关消防演习的说法错误的是</w:t>
      </w:r>
      <w:r>
        <w:rPr>
          <w:b/>
          <w:bCs w:val="0"/>
          <w:kern w:val="0"/>
          <w:sz w:val="15"/>
          <w:szCs w:val="15"/>
        </w:rPr>
        <w:t>______</w:t>
      </w:r>
      <w:r>
        <w:rPr>
          <w:rFonts w:hint="eastAsia" w:ascii="Times New Roman" w:hAnsi="Times New Roman" w:eastAsia="宋体"/>
          <w:b/>
          <w:bCs w:val="0"/>
          <w:sz w:val="15"/>
          <w:szCs w:val="15"/>
        </w:rPr>
        <w:t>。</w:t>
      </w:r>
    </w:p>
    <w:p w14:paraId="6F68A0F9">
      <w:pPr>
        <w:rPr>
          <w:rFonts w:ascii="Times New Roman" w:hAnsi="Times New Roman" w:eastAsia="宋体"/>
          <w:b/>
          <w:bCs w:val="0"/>
          <w:sz w:val="15"/>
          <w:szCs w:val="15"/>
        </w:rPr>
      </w:pPr>
      <w:r>
        <w:rPr>
          <w:rFonts w:hint="eastAsia" w:ascii="Times New Roman" w:hAnsi="Times New Roman" w:eastAsia="宋体"/>
          <w:b/>
          <w:bCs w:val="0"/>
          <w:sz w:val="15"/>
          <w:szCs w:val="15"/>
        </w:rPr>
        <w:t>A. 在制定消防演习计划时，应充分考虑船型和货物类型等各种紧急情况下的常规做法</w:t>
      </w:r>
    </w:p>
    <w:p w14:paraId="0C764718">
      <w:pPr>
        <w:rPr>
          <w:rFonts w:ascii="Times New Roman" w:hAnsi="Times New Roman" w:eastAsia="宋体"/>
          <w:b/>
          <w:bCs w:val="0"/>
          <w:sz w:val="15"/>
          <w:szCs w:val="15"/>
        </w:rPr>
      </w:pPr>
      <w:r>
        <w:rPr>
          <w:rFonts w:hint="eastAsia" w:ascii="Times New Roman" w:hAnsi="Times New Roman" w:eastAsia="宋体"/>
          <w:b/>
          <w:bCs w:val="0"/>
          <w:sz w:val="15"/>
          <w:szCs w:val="15"/>
        </w:rPr>
        <w:t>B. 每次消防演习应起动一个消防泵，要求至少射出三股水柱，以表明该系统处于正常的工作状态</w:t>
      </w:r>
    </w:p>
    <w:p w14:paraId="55BB9EF0">
      <w:pPr>
        <w:rPr>
          <w:rFonts w:ascii="Times New Roman" w:hAnsi="Times New Roman" w:eastAsia="宋体"/>
          <w:b/>
          <w:bCs w:val="0"/>
          <w:sz w:val="15"/>
          <w:szCs w:val="15"/>
        </w:rPr>
      </w:pPr>
      <w:r>
        <w:rPr>
          <w:rFonts w:hint="eastAsia" w:ascii="Times New Roman" w:hAnsi="Times New Roman" w:eastAsia="宋体"/>
          <w:b/>
          <w:bCs w:val="0"/>
          <w:sz w:val="15"/>
          <w:szCs w:val="15"/>
        </w:rPr>
        <w:t>C. 消防演习中使用过的设备应立即恢复到完好的操作状况</w:t>
      </w:r>
    </w:p>
    <w:p w14:paraId="5B4A46A1">
      <w:pPr>
        <w:rPr>
          <w:rFonts w:ascii="Times New Roman" w:hAnsi="Times New Roman" w:eastAsia="宋体"/>
          <w:b/>
          <w:bCs w:val="0"/>
          <w:sz w:val="15"/>
          <w:szCs w:val="15"/>
        </w:rPr>
      </w:pPr>
      <w:r>
        <w:rPr>
          <w:rFonts w:hint="eastAsia" w:ascii="Times New Roman" w:hAnsi="Times New Roman" w:eastAsia="宋体"/>
          <w:b/>
          <w:bCs w:val="0"/>
          <w:sz w:val="15"/>
          <w:szCs w:val="15"/>
        </w:rPr>
        <w:t>D. 消防演习中发现的任何故障和缺陷，应尽快予以消除</w:t>
      </w:r>
    </w:p>
    <w:p w14:paraId="2E2870CD">
      <w:pPr>
        <w:rPr>
          <w:rFonts w:ascii="Times New Roman" w:hAnsi="Times New Roman" w:eastAsia="宋体"/>
          <w:b/>
          <w:bCs w:val="0"/>
          <w:sz w:val="15"/>
          <w:szCs w:val="15"/>
        </w:rPr>
      </w:pPr>
    </w:p>
    <w:p w14:paraId="503981CC">
      <w:pPr>
        <w:rPr>
          <w:rFonts w:ascii="Times New Roman" w:hAnsi="Times New Roman" w:eastAsia="宋体"/>
          <w:b/>
          <w:bCs w:val="0"/>
          <w:sz w:val="15"/>
          <w:szCs w:val="15"/>
        </w:rPr>
      </w:pPr>
      <w:r>
        <w:rPr>
          <w:rFonts w:hint="eastAsia" w:ascii="Times New Roman" w:hAnsi="Times New Roman" w:eastAsia="宋体"/>
          <w:b/>
          <w:bCs w:val="0"/>
          <w:sz w:val="15"/>
          <w:szCs w:val="15"/>
        </w:rPr>
        <w:t>128.MARPOL73/78公约所定义的“船舶”，包括</w:t>
      </w:r>
      <w:r>
        <w:rPr>
          <w:b/>
          <w:bCs w:val="0"/>
          <w:kern w:val="0"/>
          <w:sz w:val="15"/>
          <w:szCs w:val="15"/>
        </w:rPr>
        <w:t>______</w:t>
      </w:r>
      <w:r>
        <w:rPr>
          <w:rFonts w:hint="eastAsia" w:ascii="Times New Roman" w:hAnsi="Times New Roman" w:eastAsia="宋体"/>
          <w:b/>
          <w:bCs w:val="0"/>
          <w:sz w:val="15"/>
          <w:szCs w:val="15"/>
        </w:rPr>
        <w:t>。①水上艇筏；②潜水船；③水翼船、气垫船；④固定或浮动平台</w:t>
      </w:r>
    </w:p>
    <w:p w14:paraId="755F6B9B">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989FED2">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CBFA04A">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9FF4B1E">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F9E427C">
      <w:pPr>
        <w:rPr>
          <w:rFonts w:ascii="Times New Roman" w:hAnsi="Times New Roman" w:eastAsia="宋体"/>
          <w:b/>
          <w:bCs w:val="0"/>
          <w:sz w:val="15"/>
          <w:szCs w:val="15"/>
        </w:rPr>
      </w:pPr>
    </w:p>
    <w:p w14:paraId="624FAA86">
      <w:pPr>
        <w:rPr>
          <w:rFonts w:ascii="Times New Roman" w:hAnsi="Times New Roman" w:eastAsia="宋体"/>
          <w:b/>
          <w:bCs w:val="0"/>
          <w:sz w:val="15"/>
          <w:szCs w:val="15"/>
        </w:rPr>
      </w:pPr>
      <w:r>
        <w:rPr>
          <w:rFonts w:hint="eastAsia" w:ascii="Times New Roman" w:hAnsi="Times New Roman" w:eastAsia="宋体"/>
          <w:b/>
          <w:bCs w:val="0"/>
          <w:sz w:val="15"/>
          <w:szCs w:val="15"/>
        </w:rPr>
        <w:t>129.根据《联合国海洋法公约》及有关规定，领海是指</w:t>
      </w:r>
      <w:r>
        <w:rPr>
          <w:b/>
          <w:bCs w:val="0"/>
          <w:kern w:val="0"/>
          <w:sz w:val="15"/>
          <w:szCs w:val="15"/>
        </w:rPr>
        <w:t>______</w:t>
      </w:r>
      <w:r>
        <w:rPr>
          <w:rFonts w:hint="eastAsia" w:ascii="Times New Roman" w:hAnsi="Times New Roman" w:eastAsia="宋体"/>
          <w:b/>
          <w:bCs w:val="0"/>
          <w:sz w:val="15"/>
          <w:szCs w:val="15"/>
        </w:rPr>
        <w:t>。</w:t>
      </w:r>
    </w:p>
    <w:p w14:paraId="4B5F9253">
      <w:pPr>
        <w:rPr>
          <w:rFonts w:ascii="Times New Roman" w:hAnsi="Times New Roman" w:eastAsia="宋体"/>
          <w:b/>
          <w:bCs w:val="0"/>
          <w:sz w:val="15"/>
          <w:szCs w:val="15"/>
        </w:rPr>
      </w:pPr>
      <w:r>
        <w:rPr>
          <w:rFonts w:hint="eastAsia" w:ascii="Times New Roman" w:hAnsi="Times New Roman" w:eastAsia="宋体"/>
          <w:b/>
          <w:bCs w:val="0"/>
          <w:sz w:val="15"/>
          <w:szCs w:val="15"/>
        </w:rPr>
        <w:t>A. 邻接一国海岸和内水，受国家主权支配和管辖下的一定宽度的海域</w:t>
      </w:r>
    </w:p>
    <w:p w14:paraId="1AFA6DDA">
      <w:pPr>
        <w:rPr>
          <w:rFonts w:ascii="Times New Roman" w:hAnsi="Times New Roman" w:eastAsia="宋体"/>
          <w:b/>
          <w:bCs w:val="0"/>
          <w:sz w:val="15"/>
          <w:szCs w:val="15"/>
        </w:rPr>
      </w:pPr>
      <w:r>
        <w:rPr>
          <w:rFonts w:hint="eastAsia" w:ascii="Times New Roman" w:hAnsi="Times New Roman" w:eastAsia="宋体"/>
          <w:b/>
          <w:bCs w:val="0"/>
          <w:sz w:val="15"/>
          <w:szCs w:val="15"/>
        </w:rPr>
        <w:t>B. 邻接一国设立的防止其水域污染及保护自然资源的一定宽度的海域</w:t>
      </w:r>
    </w:p>
    <w:p w14:paraId="3B1C1273">
      <w:pPr>
        <w:rPr>
          <w:rFonts w:ascii="Times New Roman" w:hAnsi="Times New Roman" w:eastAsia="宋体"/>
          <w:b/>
          <w:bCs w:val="0"/>
          <w:sz w:val="15"/>
          <w:szCs w:val="15"/>
        </w:rPr>
      </w:pPr>
      <w:r>
        <w:rPr>
          <w:rFonts w:hint="eastAsia" w:ascii="Times New Roman" w:hAnsi="Times New Roman" w:eastAsia="宋体"/>
          <w:b/>
          <w:bCs w:val="0"/>
          <w:sz w:val="15"/>
          <w:szCs w:val="15"/>
        </w:rPr>
        <w:t>C. 邻接一国海岸，受国家主权支配和管辖下的一定宽度的海域</w:t>
      </w:r>
    </w:p>
    <w:p w14:paraId="45ED50CC">
      <w:pPr>
        <w:rPr>
          <w:rFonts w:ascii="Times New Roman" w:hAnsi="Times New Roman" w:eastAsia="宋体"/>
          <w:b/>
          <w:bCs w:val="0"/>
          <w:sz w:val="15"/>
          <w:szCs w:val="15"/>
        </w:rPr>
      </w:pPr>
      <w:r>
        <w:rPr>
          <w:rFonts w:hint="eastAsia" w:ascii="Times New Roman" w:hAnsi="Times New Roman" w:eastAsia="宋体"/>
          <w:b/>
          <w:bCs w:val="0"/>
          <w:sz w:val="15"/>
          <w:szCs w:val="15"/>
        </w:rPr>
        <w:t>D. 一国具有各种主权权利的海域</w:t>
      </w:r>
    </w:p>
    <w:p w14:paraId="334F472F">
      <w:pPr>
        <w:rPr>
          <w:rFonts w:ascii="Times New Roman" w:hAnsi="Times New Roman" w:eastAsia="宋体"/>
          <w:b/>
          <w:bCs w:val="0"/>
          <w:sz w:val="15"/>
          <w:szCs w:val="15"/>
        </w:rPr>
      </w:pPr>
    </w:p>
    <w:p w14:paraId="6E454B52">
      <w:pPr>
        <w:rPr>
          <w:rFonts w:ascii="Times New Roman" w:hAnsi="Times New Roman" w:eastAsia="宋体"/>
          <w:b/>
          <w:bCs w:val="0"/>
          <w:sz w:val="15"/>
          <w:szCs w:val="15"/>
        </w:rPr>
      </w:pPr>
      <w:r>
        <w:rPr>
          <w:rFonts w:hint="eastAsia" w:ascii="Times New Roman" w:hAnsi="Times New Roman" w:eastAsia="宋体"/>
          <w:b/>
          <w:bCs w:val="0"/>
          <w:sz w:val="15"/>
          <w:szCs w:val="15"/>
        </w:rPr>
        <w:t>130.航行中的船舶在风浪大的海面上放艇，应将航速减至能维持舵效的速度，使放艇舷侧处于下风舷，为避免遭受横浪，应保持风舷角为</w:t>
      </w:r>
      <w:r>
        <w:rPr>
          <w:b/>
          <w:bCs w:val="0"/>
          <w:kern w:val="0"/>
          <w:sz w:val="15"/>
          <w:szCs w:val="15"/>
        </w:rPr>
        <w:t>______</w:t>
      </w:r>
      <w:r>
        <w:rPr>
          <w:rFonts w:hint="eastAsia" w:ascii="Times New Roman" w:hAnsi="Times New Roman" w:eastAsia="宋体"/>
          <w:b/>
          <w:bCs w:val="0"/>
          <w:sz w:val="15"/>
          <w:szCs w:val="15"/>
        </w:rPr>
        <w:t>。</w:t>
      </w:r>
    </w:p>
    <w:p w14:paraId="27711797">
      <w:pPr>
        <w:rPr>
          <w:rFonts w:ascii="Times New Roman" w:hAnsi="Times New Roman" w:eastAsia="宋体"/>
          <w:b/>
          <w:bCs w:val="0"/>
          <w:sz w:val="15"/>
          <w:szCs w:val="15"/>
        </w:rPr>
      </w:pPr>
      <w:r>
        <w:rPr>
          <w:rFonts w:ascii="Times New Roman" w:hAnsi="Times New Roman" w:eastAsia="宋体"/>
          <w:b/>
          <w:bCs w:val="0"/>
          <w:sz w:val="15"/>
          <w:szCs w:val="15"/>
        </w:rPr>
        <w:t>A. 5</w:t>
      </w:r>
      <w:r>
        <w:rPr>
          <w:rFonts w:hint="eastAsia" w:ascii="Times New Roman" w:hAnsi="Times New Roman" w:eastAsia="宋体"/>
          <w:b/>
          <w:bCs w:val="0"/>
          <w:sz w:val="15"/>
          <w:szCs w:val="15"/>
        </w:rPr>
        <w:t>°</w:t>
      </w:r>
      <w:r>
        <w:rPr>
          <w:rFonts w:ascii="Times New Roman" w:hAnsi="Times New Roman" w:eastAsia="宋体"/>
          <w:b/>
          <w:bCs w:val="0"/>
          <w:sz w:val="15"/>
          <w:szCs w:val="15"/>
        </w:rPr>
        <w:t>~10</w:t>
      </w:r>
      <w:r>
        <w:rPr>
          <w:rFonts w:hint="eastAsia" w:ascii="Times New Roman" w:hAnsi="Times New Roman" w:eastAsia="宋体"/>
          <w:b/>
          <w:bCs w:val="0"/>
          <w:sz w:val="15"/>
          <w:szCs w:val="15"/>
        </w:rPr>
        <w:t>°</w:t>
      </w:r>
    </w:p>
    <w:p w14:paraId="4B6E0D44">
      <w:pPr>
        <w:rPr>
          <w:rFonts w:ascii="Times New Roman" w:hAnsi="Times New Roman" w:eastAsia="宋体"/>
          <w:b/>
          <w:bCs w:val="0"/>
          <w:sz w:val="15"/>
          <w:szCs w:val="15"/>
        </w:rPr>
      </w:pPr>
      <w:r>
        <w:rPr>
          <w:rFonts w:ascii="Times New Roman" w:hAnsi="Times New Roman" w:eastAsia="宋体"/>
          <w:b/>
          <w:bCs w:val="0"/>
          <w:sz w:val="15"/>
          <w:szCs w:val="15"/>
        </w:rPr>
        <w:t>B. 20</w:t>
      </w:r>
      <w:r>
        <w:rPr>
          <w:rFonts w:hint="eastAsia" w:ascii="Times New Roman" w:hAnsi="Times New Roman" w:eastAsia="宋体"/>
          <w:b/>
          <w:bCs w:val="0"/>
          <w:sz w:val="15"/>
          <w:szCs w:val="15"/>
        </w:rPr>
        <w:t>°</w:t>
      </w:r>
      <w:r>
        <w:rPr>
          <w:rFonts w:ascii="Times New Roman" w:hAnsi="Times New Roman" w:eastAsia="宋体"/>
          <w:b/>
          <w:bCs w:val="0"/>
          <w:sz w:val="15"/>
          <w:szCs w:val="15"/>
        </w:rPr>
        <w:t>~3</w:t>
      </w:r>
      <w:r>
        <w:rPr>
          <w:rFonts w:hint="eastAsia" w:ascii="Times New Roman" w:hAnsi="Times New Roman" w:eastAsia="宋体"/>
          <w:b/>
          <w:bCs w:val="0"/>
          <w:sz w:val="15"/>
          <w:szCs w:val="15"/>
        </w:rPr>
        <w:t>0°</w:t>
      </w:r>
    </w:p>
    <w:p w14:paraId="3C024B10">
      <w:pPr>
        <w:rPr>
          <w:rFonts w:ascii="Times New Roman" w:hAnsi="Times New Roman" w:eastAsia="宋体"/>
          <w:b/>
          <w:bCs w:val="0"/>
          <w:sz w:val="15"/>
          <w:szCs w:val="15"/>
        </w:rPr>
      </w:pPr>
      <w:r>
        <w:rPr>
          <w:rFonts w:ascii="Times New Roman" w:hAnsi="Times New Roman" w:eastAsia="宋体"/>
          <w:b/>
          <w:bCs w:val="0"/>
          <w:sz w:val="15"/>
          <w:szCs w:val="15"/>
        </w:rPr>
        <w:t>C. 80</w:t>
      </w:r>
      <w:r>
        <w:rPr>
          <w:rFonts w:hint="eastAsia" w:ascii="Times New Roman" w:hAnsi="Times New Roman" w:eastAsia="宋体"/>
          <w:b/>
          <w:bCs w:val="0"/>
          <w:sz w:val="15"/>
          <w:szCs w:val="15"/>
        </w:rPr>
        <w:t>°</w:t>
      </w:r>
      <w:r>
        <w:rPr>
          <w:rFonts w:ascii="Times New Roman" w:hAnsi="Times New Roman" w:eastAsia="宋体"/>
          <w:b/>
          <w:bCs w:val="0"/>
          <w:sz w:val="15"/>
          <w:szCs w:val="15"/>
        </w:rPr>
        <w:t>~90</w:t>
      </w:r>
      <w:r>
        <w:rPr>
          <w:rFonts w:hint="eastAsia" w:ascii="Times New Roman" w:hAnsi="Times New Roman" w:eastAsia="宋体"/>
          <w:b/>
          <w:bCs w:val="0"/>
          <w:sz w:val="15"/>
          <w:szCs w:val="15"/>
        </w:rPr>
        <w:t>°</w:t>
      </w:r>
    </w:p>
    <w:p w14:paraId="30DFDB67">
      <w:pPr>
        <w:rPr>
          <w:rFonts w:ascii="Times New Roman" w:hAnsi="Times New Roman" w:eastAsia="宋体"/>
          <w:b/>
          <w:bCs w:val="0"/>
          <w:sz w:val="15"/>
          <w:szCs w:val="15"/>
        </w:rPr>
      </w:pPr>
      <w:r>
        <w:rPr>
          <w:rFonts w:ascii="Times New Roman" w:hAnsi="Times New Roman" w:eastAsia="宋体"/>
          <w:b/>
          <w:bCs w:val="0"/>
          <w:sz w:val="15"/>
          <w:szCs w:val="15"/>
        </w:rPr>
        <w:t>D. 140</w:t>
      </w:r>
      <w:r>
        <w:rPr>
          <w:rFonts w:hint="eastAsia" w:ascii="Times New Roman" w:hAnsi="Times New Roman" w:eastAsia="宋体"/>
          <w:b/>
          <w:bCs w:val="0"/>
          <w:sz w:val="15"/>
          <w:szCs w:val="15"/>
        </w:rPr>
        <w:t>°</w:t>
      </w:r>
      <w:r>
        <w:rPr>
          <w:rFonts w:ascii="Times New Roman" w:hAnsi="Times New Roman" w:eastAsia="宋体"/>
          <w:b/>
          <w:bCs w:val="0"/>
          <w:sz w:val="15"/>
          <w:szCs w:val="15"/>
        </w:rPr>
        <w:t>~160</w:t>
      </w:r>
      <w:r>
        <w:rPr>
          <w:rFonts w:hint="eastAsia" w:ascii="Times New Roman" w:hAnsi="Times New Roman" w:eastAsia="宋体"/>
          <w:b/>
          <w:bCs w:val="0"/>
          <w:sz w:val="15"/>
          <w:szCs w:val="15"/>
        </w:rPr>
        <w:t>°</w:t>
      </w:r>
    </w:p>
    <w:p w14:paraId="18EEA9C5">
      <w:pPr>
        <w:rPr>
          <w:rFonts w:ascii="Times New Roman" w:hAnsi="Times New Roman" w:eastAsia="宋体"/>
          <w:b/>
          <w:bCs w:val="0"/>
          <w:sz w:val="15"/>
          <w:szCs w:val="15"/>
        </w:rPr>
      </w:pPr>
    </w:p>
    <w:p w14:paraId="4D911FA1">
      <w:pPr>
        <w:rPr>
          <w:rFonts w:ascii="Times New Roman" w:hAnsi="Times New Roman" w:eastAsia="宋体"/>
          <w:b/>
          <w:bCs w:val="0"/>
          <w:sz w:val="15"/>
          <w:szCs w:val="15"/>
        </w:rPr>
      </w:pPr>
      <w:r>
        <w:rPr>
          <w:rFonts w:hint="eastAsia" w:ascii="Times New Roman" w:hAnsi="Times New Roman" w:eastAsia="宋体"/>
          <w:b/>
          <w:bCs w:val="0"/>
          <w:sz w:val="15"/>
          <w:szCs w:val="15"/>
        </w:rPr>
        <w:t>131.船上处理生活污水的方式包括</w:t>
      </w:r>
      <w:r>
        <w:rPr>
          <w:b/>
          <w:bCs w:val="0"/>
          <w:kern w:val="0"/>
          <w:sz w:val="15"/>
          <w:szCs w:val="15"/>
        </w:rPr>
        <w:t>______</w:t>
      </w:r>
      <w:r>
        <w:rPr>
          <w:rFonts w:hint="eastAsia" w:ascii="Times New Roman" w:hAnsi="Times New Roman" w:eastAsia="宋体"/>
          <w:b/>
          <w:bCs w:val="0"/>
          <w:sz w:val="15"/>
          <w:szCs w:val="15"/>
        </w:rPr>
        <w:t>。①收存于集污舱柜；②经处理后，在满足排放条件时排放入海；③不经处理，在满足排放条件时排放入海；④排放至岸上接受设施</w:t>
      </w:r>
    </w:p>
    <w:p w14:paraId="0F6992FC">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12C1AAC">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586DBE08">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5C43D12">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7C348BFA">
      <w:pPr>
        <w:rPr>
          <w:rFonts w:ascii="Times New Roman" w:hAnsi="Times New Roman" w:eastAsia="宋体"/>
          <w:b/>
          <w:bCs w:val="0"/>
          <w:sz w:val="15"/>
          <w:szCs w:val="15"/>
        </w:rPr>
      </w:pPr>
    </w:p>
    <w:p w14:paraId="6678376A">
      <w:pPr>
        <w:rPr>
          <w:rFonts w:ascii="Times New Roman" w:hAnsi="Times New Roman" w:eastAsia="宋体"/>
          <w:b/>
          <w:bCs w:val="0"/>
          <w:sz w:val="15"/>
          <w:szCs w:val="15"/>
        </w:rPr>
      </w:pPr>
      <w:r>
        <w:rPr>
          <w:rFonts w:hint="eastAsia" w:ascii="Times New Roman" w:hAnsi="Times New Roman" w:eastAsia="宋体"/>
          <w:b/>
          <w:bCs w:val="0"/>
          <w:sz w:val="15"/>
          <w:szCs w:val="15"/>
        </w:rPr>
        <w:t>132.从事下列哪些活动的船舶或生产单位必须遵守我国海洋环境保护法的规定？①在我国沿海陆域从事影响海洋环境活动的；②在我国管辖海域内从事航行、开发活动的；③在我国管辖海域以外造成我国管辖海域污染的；④在公海上航行时排放污染物的。</w:t>
      </w:r>
    </w:p>
    <w:p w14:paraId="69002473">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09E3F05E">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54DC8296">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7C91A6D4">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68B920D6">
      <w:pPr>
        <w:rPr>
          <w:rFonts w:ascii="Times New Roman" w:hAnsi="Times New Roman" w:eastAsia="宋体"/>
          <w:b/>
          <w:bCs w:val="0"/>
          <w:sz w:val="15"/>
          <w:szCs w:val="15"/>
        </w:rPr>
      </w:pPr>
    </w:p>
    <w:p w14:paraId="40D7E7F3">
      <w:pPr>
        <w:rPr>
          <w:rFonts w:ascii="Times New Roman" w:hAnsi="Times New Roman" w:eastAsia="宋体"/>
          <w:b/>
          <w:bCs w:val="0"/>
          <w:sz w:val="15"/>
          <w:szCs w:val="15"/>
        </w:rPr>
      </w:pPr>
      <w:r>
        <w:rPr>
          <w:rFonts w:hint="eastAsia" w:ascii="Times New Roman" w:hAnsi="Times New Roman" w:eastAsia="宋体"/>
          <w:b/>
          <w:bCs w:val="0"/>
          <w:sz w:val="15"/>
          <w:szCs w:val="15"/>
        </w:rPr>
        <w:t>133.根据我国《国际航行船舶出入境检验检疫管理办法》，检疫机构对</w:t>
      </w:r>
      <w:r>
        <w:rPr>
          <w:b/>
          <w:bCs w:val="0"/>
          <w:kern w:val="0"/>
          <w:sz w:val="15"/>
          <w:szCs w:val="15"/>
        </w:rPr>
        <w:t>______</w:t>
      </w:r>
      <w:r>
        <w:rPr>
          <w:rFonts w:hint="eastAsia" w:ascii="Times New Roman" w:hAnsi="Times New Roman" w:eastAsia="宋体"/>
          <w:b/>
          <w:bCs w:val="0"/>
          <w:sz w:val="15"/>
          <w:szCs w:val="15"/>
        </w:rPr>
        <w:t>应当实施锚地检疫。①有人非因意外伤害而死亡且死因不明的船舶；②载有活动物的船舶；③发现有啮齿动物异常死亡的船舶；④废旧船舶</w:t>
      </w:r>
    </w:p>
    <w:p w14:paraId="156CCC6F">
      <w:pPr>
        <w:rPr>
          <w:rFonts w:ascii="Times New Roman" w:hAnsi="Times New Roman" w:eastAsia="宋体"/>
          <w:b/>
          <w:bCs w:val="0"/>
          <w:sz w:val="15"/>
          <w:szCs w:val="15"/>
        </w:rPr>
      </w:pPr>
      <w:r>
        <w:rPr>
          <w:rFonts w:hint="eastAsia" w:ascii="Times New Roman" w:hAnsi="Times New Roman" w:eastAsia="宋体"/>
          <w:b/>
          <w:bCs w:val="0"/>
          <w:sz w:val="15"/>
          <w:szCs w:val="15"/>
        </w:rPr>
        <w:t>A. ①②④</w:t>
      </w:r>
    </w:p>
    <w:p w14:paraId="69727CF4">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0C62F649">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405BEF1C">
      <w:pPr>
        <w:rPr>
          <w:rFonts w:ascii="Times New Roman" w:hAnsi="Times New Roman" w:eastAsia="宋体"/>
          <w:b/>
          <w:bCs w:val="0"/>
          <w:sz w:val="15"/>
          <w:szCs w:val="15"/>
        </w:rPr>
      </w:pPr>
      <w:r>
        <w:rPr>
          <w:rFonts w:hint="eastAsia" w:ascii="Times New Roman" w:hAnsi="Times New Roman" w:eastAsia="宋体"/>
          <w:b/>
          <w:bCs w:val="0"/>
          <w:sz w:val="15"/>
          <w:szCs w:val="15"/>
        </w:rPr>
        <w:t>D. ①②</w:t>
      </w:r>
      <w:r>
        <w:rPr>
          <w:rFonts w:hint="eastAsia"/>
          <w:b/>
          <w:bCs w:val="0"/>
          <w:sz w:val="15"/>
          <w:szCs w:val="15"/>
        </w:rPr>
        <w:t>③</w:t>
      </w:r>
      <w:r>
        <w:rPr>
          <w:rFonts w:hint="eastAsia" w:ascii="Times New Roman" w:hAnsi="Times New Roman" w:eastAsia="宋体"/>
          <w:b/>
          <w:bCs w:val="0"/>
          <w:sz w:val="15"/>
          <w:szCs w:val="15"/>
        </w:rPr>
        <w:t>④</w:t>
      </w:r>
    </w:p>
    <w:p w14:paraId="5F5D94D7">
      <w:pPr>
        <w:rPr>
          <w:rFonts w:ascii="Times New Roman" w:hAnsi="Times New Roman" w:eastAsia="宋体"/>
          <w:b/>
          <w:bCs w:val="0"/>
          <w:sz w:val="15"/>
          <w:szCs w:val="15"/>
        </w:rPr>
      </w:pPr>
    </w:p>
    <w:p w14:paraId="5E6D5858">
      <w:pPr>
        <w:rPr>
          <w:rFonts w:ascii="Times New Roman" w:hAnsi="Times New Roman" w:eastAsia="宋体"/>
          <w:b/>
          <w:bCs w:val="0"/>
          <w:sz w:val="15"/>
          <w:szCs w:val="15"/>
        </w:rPr>
      </w:pPr>
      <w:r>
        <w:rPr>
          <w:rFonts w:hint="eastAsia" w:ascii="Times New Roman" w:hAnsi="Times New Roman" w:eastAsia="宋体"/>
          <w:b/>
          <w:bCs w:val="0"/>
          <w:sz w:val="15"/>
          <w:szCs w:val="15"/>
        </w:rPr>
        <w:t>134.下列各项最有可能形成失误链的是</w:t>
      </w:r>
      <w:r>
        <w:rPr>
          <w:b/>
          <w:bCs w:val="0"/>
          <w:kern w:val="0"/>
          <w:sz w:val="15"/>
          <w:szCs w:val="15"/>
        </w:rPr>
        <w:t>______</w:t>
      </w:r>
      <w:r>
        <w:rPr>
          <w:rFonts w:hint="eastAsia" w:ascii="Times New Roman" w:hAnsi="Times New Roman" w:eastAsia="宋体"/>
          <w:b/>
          <w:bCs w:val="0"/>
          <w:sz w:val="15"/>
          <w:szCs w:val="15"/>
        </w:rPr>
        <w:t>。</w:t>
      </w:r>
    </w:p>
    <w:p w14:paraId="3EFD32EA">
      <w:pPr>
        <w:rPr>
          <w:rFonts w:ascii="Times New Roman" w:hAnsi="Times New Roman" w:eastAsia="宋体"/>
          <w:b/>
          <w:bCs w:val="0"/>
          <w:sz w:val="15"/>
          <w:szCs w:val="15"/>
        </w:rPr>
      </w:pPr>
      <w:r>
        <w:rPr>
          <w:rFonts w:hint="eastAsia" w:ascii="Times New Roman" w:hAnsi="Times New Roman" w:eastAsia="宋体"/>
          <w:b/>
          <w:bCs w:val="0"/>
          <w:sz w:val="15"/>
          <w:szCs w:val="15"/>
        </w:rPr>
        <w:t>A. 偏离计划航线</w:t>
      </w:r>
    </w:p>
    <w:p w14:paraId="3606FD83">
      <w:pPr>
        <w:rPr>
          <w:rFonts w:ascii="Times New Roman" w:hAnsi="Times New Roman" w:eastAsia="宋体"/>
          <w:b/>
          <w:bCs w:val="0"/>
          <w:sz w:val="15"/>
          <w:szCs w:val="15"/>
        </w:rPr>
      </w:pPr>
      <w:r>
        <w:rPr>
          <w:rFonts w:hint="eastAsia" w:ascii="Times New Roman" w:hAnsi="Times New Roman" w:eastAsia="宋体"/>
          <w:b/>
          <w:bCs w:val="0"/>
          <w:sz w:val="15"/>
          <w:szCs w:val="15"/>
        </w:rPr>
        <w:t>B. 保持正规了望</w:t>
      </w:r>
    </w:p>
    <w:p w14:paraId="69ECCC2F">
      <w:pPr>
        <w:rPr>
          <w:rFonts w:ascii="Times New Roman" w:hAnsi="Times New Roman" w:eastAsia="宋体"/>
          <w:b/>
          <w:bCs w:val="0"/>
          <w:sz w:val="15"/>
          <w:szCs w:val="15"/>
        </w:rPr>
      </w:pPr>
      <w:r>
        <w:rPr>
          <w:rFonts w:hint="eastAsia" w:ascii="Times New Roman" w:hAnsi="Times New Roman" w:eastAsia="宋体"/>
          <w:b/>
          <w:bCs w:val="0"/>
          <w:sz w:val="15"/>
          <w:szCs w:val="15"/>
        </w:rPr>
        <w:t>C. 指挥水手改用手操舵</w:t>
      </w:r>
    </w:p>
    <w:p w14:paraId="75E92829">
      <w:pPr>
        <w:rPr>
          <w:rFonts w:ascii="Times New Roman" w:hAnsi="Times New Roman" w:eastAsia="宋体"/>
          <w:b/>
          <w:bCs w:val="0"/>
          <w:sz w:val="15"/>
          <w:szCs w:val="15"/>
        </w:rPr>
      </w:pPr>
      <w:r>
        <w:rPr>
          <w:rFonts w:hint="eastAsia" w:ascii="Times New Roman" w:hAnsi="Times New Roman" w:eastAsia="宋体"/>
          <w:b/>
          <w:bCs w:val="0"/>
          <w:sz w:val="15"/>
          <w:szCs w:val="15"/>
        </w:rPr>
        <w:t>D. 使用甚高频与来船协调避让</w:t>
      </w:r>
    </w:p>
    <w:p w14:paraId="79C3602A">
      <w:pPr>
        <w:rPr>
          <w:rFonts w:ascii="Times New Roman" w:hAnsi="Times New Roman" w:eastAsia="宋体"/>
          <w:b/>
          <w:bCs w:val="0"/>
          <w:sz w:val="15"/>
          <w:szCs w:val="15"/>
        </w:rPr>
      </w:pPr>
    </w:p>
    <w:p w14:paraId="7F89122A">
      <w:pPr>
        <w:rPr>
          <w:rFonts w:ascii="Times New Roman" w:hAnsi="Times New Roman" w:eastAsia="宋体"/>
          <w:b/>
          <w:bCs w:val="0"/>
          <w:sz w:val="15"/>
          <w:szCs w:val="15"/>
        </w:rPr>
      </w:pPr>
      <w:r>
        <w:rPr>
          <w:rFonts w:hint="eastAsia" w:ascii="Times New Roman" w:hAnsi="Times New Roman" w:eastAsia="宋体"/>
          <w:b/>
          <w:bCs w:val="0"/>
          <w:sz w:val="15"/>
          <w:szCs w:val="15"/>
        </w:rPr>
        <w:t>135.根据MARPOL公约附则Ⅲ的规定，以下表述正确的有</w:t>
      </w:r>
      <w:r>
        <w:rPr>
          <w:b/>
          <w:bCs w:val="0"/>
          <w:kern w:val="0"/>
          <w:sz w:val="15"/>
          <w:szCs w:val="15"/>
        </w:rPr>
        <w:t>______</w:t>
      </w:r>
      <w:r>
        <w:rPr>
          <w:rFonts w:hint="eastAsia" w:ascii="Times New Roman" w:hAnsi="Times New Roman" w:eastAsia="宋体"/>
          <w:b/>
          <w:bCs w:val="0"/>
          <w:sz w:val="15"/>
          <w:szCs w:val="15"/>
        </w:rPr>
        <w:t>。①盛装有害物质的包装件，应加上永久的标记或标签；②标志或标签应能指明该物质为有害物质；③标记和标签的方法应符合IMDG规则的相关规定；④包装件应能使其对海洋环境的危害减至最低限度。</w:t>
      </w:r>
    </w:p>
    <w:p w14:paraId="56AD619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84DB720">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1FE39A5A">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75FDB80C">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F9774CE">
      <w:pPr>
        <w:rPr>
          <w:rFonts w:ascii="Times New Roman" w:hAnsi="Times New Roman" w:eastAsia="宋体"/>
          <w:b/>
          <w:bCs w:val="0"/>
          <w:sz w:val="15"/>
          <w:szCs w:val="15"/>
        </w:rPr>
      </w:pPr>
    </w:p>
    <w:p w14:paraId="04B7AB62">
      <w:pPr>
        <w:rPr>
          <w:rFonts w:ascii="Times New Roman" w:hAnsi="Times New Roman" w:eastAsia="宋体"/>
          <w:b/>
          <w:bCs w:val="0"/>
          <w:sz w:val="15"/>
          <w:szCs w:val="15"/>
        </w:rPr>
      </w:pPr>
      <w:r>
        <w:rPr>
          <w:rFonts w:hint="eastAsia" w:ascii="Times New Roman" w:hAnsi="Times New Roman" w:eastAsia="宋体"/>
          <w:b/>
          <w:bCs w:val="0"/>
          <w:sz w:val="15"/>
          <w:szCs w:val="15"/>
        </w:rPr>
        <w:t>136.根据《中华人民共和国海洋环境保护法》的规定，发生</w:t>
      </w:r>
      <w:r>
        <w:rPr>
          <w:b/>
          <w:bCs w:val="0"/>
          <w:kern w:val="0"/>
          <w:sz w:val="15"/>
          <w:szCs w:val="15"/>
        </w:rPr>
        <w:t>______</w:t>
      </w:r>
      <w:r>
        <w:rPr>
          <w:rFonts w:hint="eastAsia" w:ascii="Times New Roman" w:hAnsi="Times New Roman" w:eastAsia="宋体"/>
          <w:b/>
          <w:bCs w:val="0"/>
          <w:sz w:val="15"/>
          <w:szCs w:val="15"/>
        </w:rPr>
        <w:t>，经及时采取合理措施，仍不能避免对海洋环境造成污染损害的，造成污染损害的有关责任者不能免除责任。</w:t>
      </w:r>
    </w:p>
    <w:p w14:paraId="4D3D24EB">
      <w:pPr>
        <w:rPr>
          <w:rFonts w:ascii="Times New Roman" w:hAnsi="Times New Roman" w:eastAsia="宋体"/>
          <w:b/>
          <w:bCs w:val="0"/>
          <w:sz w:val="15"/>
          <w:szCs w:val="15"/>
        </w:rPr>
      </w:pPr>
      <w:r>
        <w:rPr>
          <w:rFonts w:hint="eastAsia" w:ascii="Times New Roman" w:hAnsi="Times New Roman" w:eastAsia="宋体"/>
          <w:b/>
          <w:bCs w:val="0"/>
          <w:sz w:val="15"/>
          <w:szCs w:val="15"/>
        </w:rPr>
        <w:t>A. 战争</w:t>
      </w:r>
    </w:p>
    <w:p w14:paraId="2E5AF3D9">
      <w:pPr>
        <w:rPr>
          <w:rFonts w:ascii="Times New Roman" w:hAnsi="Times New Roman" w:eastAsia="宋体"/>
          <w:b/>
          <w:bCs w:val="0"/>
          <w:sz w:val="15"/>
          <w:szCs w:val="15"/>
        </w:rPr>
      </w:pPr>
      <w:r>
        <w:rPr>
          <w:rFonts w:hint="eastAsia" w:ascii="Times New Roman" w:hAnsi="Times New Roman" w:eastAsia="宋体"/>
          <w:b/>
          <w:bCs w:val="0"/>
          <w:sz w:val="15"/>
          <w:szCs w:val="15"/>
        </w:rPr>
        <w:t>B. 不可抗拒的自然灾害</w:t>
      </w:r>
    </w:p>
    <w:p w14:paraId="7DE51DE4">
      <w:pPr>
        <w:rPr>
          <w:rFonts w:ascii="Times New Roman" w:hAnsi="Times New Roman" w:eastAsia="宋体"/>
          <w:b/>
          <w:bCs w:val="0"/>
          <w:sz w:val="15"/>
          <w:szCs w:val="15"/>
        </w:rPr>
      </w:pPr>
      <w:r>
        <w:rPr>
          <w:rFonts w:hint="eastAsia" w:ascii="Times New Roman" w:hAnsi="Times New Roman" w:eastAsia="宋体"/>
          <w:b/>
          <w:bCs w:val="0"/>
          <w:sz w:val="15"/>
          <w:szCs w:val="15"/>
        </w:rPr>
        <w:t>C. 负责灯塔的主管部门的过失行为</w:t>
      </w:r>
    </w:p>
    <w:p w14:paraId="14F3A18C">
      <w:pPr>
        <w:rPr>
          <w:rFonts w:ascii="Times New Roman" w:hAnsi="Times New Roman" w:eastAsia="宋体"/>
          <w:b/>
          <w:bCs w:val="0"/>
          <w:sz w:val="15"/>
          <w:szCs w:val="15"/>
        </w:rPr>
      </w:pPr>
      <w:r>
        <w:rPr>
          <w:rFonts w:hint="eastAsia" w:ascii="Times New Roman" w:hAnsi="Times New Roman" w:eastAsia="宋体"/>
          <w:b/>
          <w:bCs w:val="0"/>
          <w:sz w:val="15"/>
          <w:szCs w:val="15"/>
        </w:rPr>
        <w:t>D. 监管人员玩忽职守</w:t>
      </w:r>
    </w:p>
    <w:p w14:paraId="52450F5A">
      <w:pPr>
        <w:rPr>
          <w:rFonts w:ascii="Times New Roman" w:hAnsi="Times New Roman" w:eastAsia="宋体"/>
          <w:b/>
          <w:bCs w:val="0"/>
          <w:sz w:val="15"/>
          <w:szCs w:val="15"/>
        </w:rPr>
      </w:pPr>
    </w:p>
    <w:p w14:paraId="1EC317CD">
      <w:pPr>
        <w:rPr>
          <w:rFonts w:ascii="Times New Roman" w:hAnsi="Times New Roman" w:eastAsia="宋体"/>
          <w:b/>
          <w:bCs w:val="0"/>
          <w:sz w:val="15"/>
          <w:szCs w:val="15"/>
        </w:rPr>
      </w:pPr>
      <w:r>
        <w:rPr>
          <w:rFonts w:hint="eastAsia" w:ascii="Times New Roman" w:hAnsi="Times New Roman" w:eastAsia="宋体"/>
          <w:b/>
          <w:bCs w:val="0"/>
          <w:sz w:val="15"/>
          <w:szCs w:val="15"/>
        </w:rPr>
        <w:t>137.根据《中华人民共和国船员条例》在中国籍船舶上工作的驾驶员不应当</w:t>
      </w:r>
      <w:r>
        <w:rPr>
          <w:b/>
          <w:bCs w:val="0"/>
          <w:kern w:val="0"/>
          <w:sz w:val="15"/>
          <w:szCs w:val="15"/>
        </w:rPr>
        <w:t>______</w:t>
      </w:r>
      <w:r>
        <w:rPr>
          <w:rFonts w:hint="eastAsia" w:ascii="Times New Roman" w:hAnsi="Times New Roman" w:eastAsia="宋体"/>
          <w:b/>
          <w:bCs w:val="0"/>
          <w:sz w:val="15"/>
          <w:szCs w:val="15"/>
        </w:rPr>
        <w:t>。</w:t>
      </w:r>
    </w:p>
    <w:p w14:paraId="619DCF54">
      <w:pPr>
        <w:rPr>
          <w:rFonts w:ascii="Times New Roman" w:hAnsi="Times New Roman" w:eastAsia="宋体"/>
          <w:b/>
          <w:bCs w:val="0"/>
          <w:sz w:val="15"/>
          <w:szCs w:val="15"/>
        </w:rPr>
      </w:pPr>
      <w:r>
        <w:rPr>
          <w:rFonts w:hint="eastAsia" w:ascii="Times New Roman" w:hAnsi="Times New Roman" w:eastAsia="宋体"/>
          <w:b/>
          <w:bCs w:val="0"/>
          <w:sz w:val="15"/>
          <w:szCs w:val="15"/>
        </w:rPr>
        <w:t>A. 掌握船舶的适航状况和航线的通航保障情况，以及有关航区气象、海况等必要的信息</w:t>
      </w:r>
    </w:p>
    <w:p w14:paraId="12BF1318">
      <w:pPr>
        <w:rPr>
          <w:rFonts w:ascii="Times New Roman" w:hAnsi="Times New Roman" w:eastAsia="宋体"/>
          <w:b/>
          <w:bCs w:val="0"/>
          <w:sz w:val="15"/>
          <w:szCs w:val="15"/>
        </w:rPr>
      </w:pPr>
      <w:r>
        <w:rPr>
          <w:rFonts w:hint="eastAsia" w:ascii="Times New Roman" w:hAnsi="Times New Roman" w:eastAsia="宋体"/>
          <w:b/>
          <w:bCs w:val="0"/>
          <w:sz w:val="15"/>
          <w:szCs w:val="15"/>
        </w:rPr>
        <w:t>B. 遵守船舶的管理制度和值班规定</w:t>
      </w:r>
    </w:p>
    <w:p w14:paraId="16012892">
      <w:pPr>
        <w:rPr>
          <w:rFonts w:ascii="Times New Roman" w:hAnsi="Times New Roman" w:eastAsia="宋体"/>
          <w:b/>
          <w:bCs w:val="0"/>
          <w:sz w:val="15"/>
          <w:szCs w:val="15"/>
        </w:rPr>
      </w:pPr>
      <w:r>
        <w:rPr>
          <w:rFonts w:hint="eastAsia" w:ascii="Times New Roman" w:hAnsi="Times New Roman" w:eastAsia="宋体"/>
          <w:b/>
          <w:bCs w:val="0"/>
          <w:sz w:val="15"/>
          <w:szCs w:val="15"/>
        </w:rPr>
        <w:t>C. 按照水上交通安全和防治船舶污染的操作规则操纵、控制和管理船舶</w:t>
      </w:r>
    </w:p>
    <w:p w14:paraId="7EB620A0">
      <w:pPr>
        <w:rPr>
          <w:rFonts w:ascii="Times New Roman" w:hAnsi="Times New Roman" w:eastAsia="宋体"/>
          <w:b/>
          <w:bCs w:val="0"/>
          <w:sz w:val="15"/>
          <w:szCs w:val="15"/>
        </w:rPr>
      </w:pPr>
      <w:r>
        <w:rPr>
          <w:rFonts w:hint="eastAsia" w:ascii="Times New Roman" w:hAnsi="Times New Roman" w:eastAsia="宋体"/>
          <w:b/>
          <w:bCs w:val="0"/>
          <w:sz w:val="15"/>
          <w:szCs w:val="15"/>
        </w:rPr>
        <w:t>D. 发现船舶设备状况较差时，随时离船</w:t>
      </w:r>
    </w:p>
    <w:p w14:paraId="2A889485">
      <w:pPr>
        <w:rPr>
          <w:rFonts w:ascii="Times New Roman" w:hAnsi="Times New Roman" w:eastAsia="宋体"/>
          <w:b/>
          <w:bCs w:val="0"/>
          <w:sz w:val="15"/>
          <w:szCs w:val="15"/>
        </w:rPr>
      </w:pPr>
    </w:p>
    <w:p w14:paraId="6B0E5612">
      <w:pPr>
        <w:rPr>
          <w:rFonts w:ascii="Times New Roman" w:hAnsi="Times New Roman" w:eastAsia="宋体"/>
          <w:b/>
          <w:bCs w:val="0"/>
          <w:sz w:val="15"/>
          <w:szCs w:val="15"/>
        </w:rPr>
      </w:pPr>
      <w:r>
        <w:rPr>
          <w:rFonts w:hint="eastAsia" w:ascii="Times New Roman" w:hAnsi="Times New Roman" w:eastAsia="宋体"/>
          <w:b/>
          <w:bCs w:val="0"/>
          <w:sz w:val="15"/>
          <w:szCs w:val="15"/>
        </w:rPr>
        <w:t>138.以下有关救助艇的表述，正确的是？</w:t>
      </w:r>
    </w:p>
    <w:p w14:paraId="39A7990B">
      <w:pPr>
        <w:rPr>
          <w:rFonts w:ascii="Times New Roman" w:hAnsi="Times New Roman" w:eastAsia="宋体"/>
          <w:b/>
          <w:bCs w:val="0"/>
          <w:sz w:val="15"/>
          <w:szCs w:val="15"/>
        </w:rPr>
      </w:pPr>
      <w:r>
        <w:rPr>
          <w:rFonts w:hint="eastAsia" w:ascii="Times New Roman" w:hAnsi="Times New Roman" w:eastAsia="宋体"/>
          <w:b/>
          <w:bCs w:val="0"/>
          <w:sz w:val="15"/>
          <w:szCs w:val="15"/>
        </w:rPr>
        <w:t>A. 救助艇系指为指安全寻回幸存者而配备的艇</w:t>
      </w:r>
    </w:p>
    <w:p w14:paraId="0E0D8631">
      <w:pPr>
        <w:rPr>
          <w:rFonts w:ascii="Times New Roman" w:hAnsi="Times New Roman" w:eastAsia="宋体"/>
          <w:b/>
          <w:bCs w:val="0"/>
          <w:sz w:val="15"/>
          <w:szCs w:val="15"/>
        </w:rPr>
      </w:pPr>
      <w:r>
        <w:rPr>
          <w:rFonts w:hint="eastAsia" w:ascii="Times New Roman" w:hAnsi="Times New Roman" w:eastAsia="宋体"/>
          <w:b/>
          <w:bCs w:val="0"/>
          <w:sz w:val="15"/>
          <w:szCs w:val="15"/>
        </w:rPr>
        <w:t>B. 救助艇系指从弃船时起能维持遇险人员生命的艇</w:t>
      </w:r>
    </w:p>
    <w:p w14:paraId="371536D3">
      <w:pPr>
        <w:rPr>
          <w:rFonts w:ascii="Times New Roman" w:hAnsi="Times New Roman" w:eastAsia="宋体"/>
          <w:b/>
          <w:bCs w:val="0"/>
          <w:sz w:val="15"/>
          <w:szCs w:val="15"/>
        </w:rPr>
      </w:pPr>
      <w:r>
        <w:rPr>
          <w:rFonts w:hint="eastAsia" w:ascii="Times New Roman" w:hAnsi="Times New Roman" w:eastAsia="宋体"/>
          <w:b/>
          <w:bCs w:val="0"/>
          <w:sz w:val="15"/>
          <w:szCs w:val="15"/>
        </w:rPr>
        <w:t>C. 救助艇系指为救助遇险人员而设计的艇</w:t>
      </w:r>
    </w:p>
    <w:p w14:paraId="0D336D03">
      <w:pPr>
        <w:rPr>
          <w:rFonts w:ascii="Times New Roman" w:hAnsi="Times New Roman" w:eastAsia="宋体"/>
          <w:b/>
          <w:bCs w:val="0"/>
          <w:sz w:val="15"/>
          <w:szCs w:val="15"/>
        </w:rPr>
      </w:pPr>
      <w:r>
        <w:rPr>
          <w:rFonts w:hint="eastAsia" w:ascii="Times New Roman" w:hAnsi="Times New Roman" w:eastAsia="宋体"/>
          <w:b/>
          <w:bCs w:val="0"/>
          <w:sz w:val="15"/>
          <w:szCs w:val="15"/>
        </w:rPr>
        <w:t>D. 救助艇系指为救助遇险人员及集结救生艇筏而设计的艇</w:t>
      </w:r>
    </w:p>
    <w:p w14:paraId="1DBA5154">
      <w:pPr>
        <w:rPr>
          <w:rFonts w:ascii="Times New Roman" w:hAnsi="Times New Roman" w:eastAsia="宋体"/>
          <w:b/>
          <w:bCs w:val="0"/>
          <w:sz w:val="15"/>
          <w:szCs w:val="15"/>
        </w:rPr>
      </w:pPr>
    </w:p>
    <w:p w14:paraId="78346A6F">
      <w:pPr>
        <w:rPr>
          <w:rFonts w:ascii="Times New Roman" w:hAnsi="Times New Roman" w:eastAsia="宋体"/>
          <w:b/>
          <w:bCs w:val="0"/>
          <w:sz w:val="15"/>
          <w:szCs w:val="15"/>
        </w:rPr>
      </w:pPr>
      <w:r>
        <w:rPr>
          <w:rFonts w:hint="eastAsia" w:ascii="Times New Roman" w:hAnsi="Times New Roman" w:eastAsia="宋体"/>
          <w:b/>
          <w:bCs w:val="0"/>
          <w:sz w:val="15"/>
          <w:szCs w:val="15"/>
        </w:rPr>
        <w:t>139.作为值班驾驶员，没有收到风暴警报而观测风力达到蒲福风级</w:t>
      </w:r>
      <w:r>
        <w:rPr>
          <w:b/>
          <w:bCs w:val="0"/>
          <w:kern w:val="0"/>
          <w:sz w:val="15"/>
          <w:szCs w:val="15"/>
        </w:rPr>
        <w:t>______</w:t>
      </w:r>
      <w:r>
        <w:rPr>
          <w:rFonts w:hint="eastAsia" w:ascii="Times New Roman" w:hAnsi="Times New Roman" w:eastAsia="宋体"/>
          <w:b/>
          <w:bCs w:val="0"/>
          <w:sz w:val="15"/>
          <w:szCs w:val="15"/>
        </w:rPr>
        <w:t>级及以上时，应立刻报告船长。</w:t>
      </w:r>
    </w:p>
    <w:p w14:paraId="7222782D">
      <w:pPr>
        <w:rPr>
          <w:rFonts w:ascii="Times New Roman" w:hAnsi="Times New Roman" w:eastAsia="宋体"/>
          <w:b/>
          <w:bCs w:val="0"/>
          <w:sz w:val="15"/>
          <w:szCs w:val="15"/>
        </w:rPr>
      </w:pPr>
      <w:r>
        <w:rPr>
          <w:rFonts w:ascii="Times New Roman" w:hAnsi="Times New Roman" w:eastAsia="宋体"/>
          <w:b/>
          <w:bCs w:val="0"/>
          <w:sz w:val="15"/>
          <w:szCs w:val="15"/>
        </w:rPr>
        <w:t>A. 8</w:t>
      </w:r>
    </w:p>
    <w:p w14:paraId="12DFAC5F">
      <w:pPr>
        <w:rPr>
          <w:rFonts w:ascii="Times New Roman" w:hAnsi="Times New Roman" w:eastAsia="宋体"/>
          <w:b/>
          <w:bCs w:val="0"/>
          <w:sz w:val="15"/>
          <w:szCs w:val="15"/>
        </w:rPr>
      </w:pPr>
      <w:r>
        <w:rPr>
          <w:rFonts w:ascii="Times New Roman" w:hAnsi="Times New Roman" w:eastAsia="宋体"/>
          <w:b/>
          <w:bCs w:val="0"/>
          <w:sz w:val="15"/>
          <w:szCs w:val="15"/>
        </w:rPr>
        <w:t>B. 9</w:t>
      </w:r>
    </w:p>
    <w:p w14:paraId="1A24E011">
      <w:pPr>
        <w:rPr>
          <w:rFonts w:ascii="Times New Roman" w:hAnsi="Times New Roman" w:eastAsia="宋体"/>
          <w:b/>
          <w:bCs w:val="0"/>
          <w:sz w:val="15"/>
          <w:szCs w:val="15"/>
        </w:rPr>
      </w:pPr>
      <w:r>
        <w:rPr>
          <w:rFonts w:ascii="Times New Roman" w:hAnsi="Times New Roman" w:eastAsia="宋体"/>
          <w:b/>
          <w:bCs w:val="0"/>
          <w:sz w:val="15"/>
          <w:szCs w:val="15"/>
        </w:rPr>
        <w:t>C. 10</w:t>
      </w:r>
    </w:p>
    <w:p w14:paraId="0D64D732">
      <w:pPr>
        <w:rPr>
          <w:rFonts w:ascii="Times New Roman" w:hAnsi="Times New Roman" w:eastAsia="宋体"/>
          <w:b/>
          <w:bCs w:val="0"/>
          <w:sz w:val="15"/>
          <w:szCs w:val="15"/>
        </w:rPr>
      </w:pPr>
      <w:r>
        <w:rPr>
          <w:rFonts w:ascii="Times New Roman" w:hAnsi="Times New Roman" w:eastAsia="宋体"/>
          <w:b/>
          <w:bCs w:val="0"/>
          <w:sz w:val="15"/>
          <w:szCs w:val="15"/>
        </w:rPr>
        <w:t>D. 11</w:t>
      </w:r>
    </w:p>
    <w:p w14:paraId="2BF175A0">
      <w:pPr>
        <w:rPr>
          <w:rFonts w:ascii="Times New Roman" w:hAnsi="Times New Roman" w:eastAsia="宋体"/>
          <w:b/>
          <w:bCs w:val="0"/>
          <w:sz w:val="15"/>
          <w:szCs w:val="15"/>
        </w:rPr>
      </w:pPr>
    </w:p>
    <w:p w14:paraId="325545B5">
      <w:pPr>
        <w:rPr>
          <w:rFonts w:ascii="Times New Roman" w:hAnsi="Times New Roman" w:eastAsia="宋体"/>
          <w:b/>
          <w:bCs w:val="0"/>
          <w:sz w:val="15"/>
          <w:szCs w:val="15"/>
        </w:rPr>
      </w:pPr>
      <w:r>
        <w:rPr>
          <w:rFonts w:hint="eastAsia" w:ascii="Times New Roman" w:hAnsi="Times New Roman" w:eastAsia="宋体"/>
          <w:b/>
          <w:bCs w:val="0"/>
          <w:sz w:val="15"/>
          <w:szCs w:val="15"/>
        </w:rPr>
        <w:t>140.以下救助遇险船上的人员的行动不正确的是？</w:t>
      </w:r>
    </w:p>
    <w:p w14:paraId="0C31F5D4">
      <w:pPr>
        <w:rPr>
          <w:rFonts w:ascii="Times New Roman" w:hAnsi="Times New Roman" w:eastAsia="宋体"/>
          <w:b/>
          <w:bCs w:val="0"/>
          <w:sz w:val="15"/>
          <w:szCs w:val="15"/>
        </w:rPr>
      </w:pPr>
      <w:r>
        <w:rPr>
          <w:rFonts w:hint="eastAsia" w:ascii="Times New Roman" w:hAnsi="Times New Roman" w:eastAsia="宋体"/>
          <w:b/>
          <w:bCs w:val="0"/>
          <w:sz w:val="15"/>
          <w:szCs w:val="15"/>
        </w:rPr>
        <w:t>A. 本船应驶向遇险船上风，放下风舷艇</w:t>
      </w:r>
    </w:p>
    <w:p w14:paraId="73B9BEF5">
      <w:pPr>
        <w:rPr>
          <w:rFonts w:ascii="Times New Roman" w:hAnsi="Times New Roman" w:eastAsia="宋体"/>
          <w:b/>
          <w:bCs w:val="0"/>
          <w:sz w:val="15"/>
          <w:szCs w:val="15"/>
        </w:rPr>
      </w:pPr>
      <w:r>
        <w:rPr>
          <w:rFonts w:hint="eastAsia" w:ascii="Times New Roman" w:hAnsi="Times New Roman" w:eastAsia="宋体"/>
          <w:b/>
          <w:bCs w:val="0"/>
          <w:sz w:val="15"/>
          <w:szCs w:val="15"/>
        </w:rPr>
        <w:t>B. 放艇后，本船应绕至遇险船下风，救生艇驶靠本船上风</w:t>
      </w:r>
    </w:p>
    <w:p w14:paraId="2E189B59">
      <w:pPr>
        <w:rPr>
          <w:rFonts w:ascii="Times New Roman" w:hAnsi="Times New Roman" w:eastAsia="宋体"/>
          <w:b/>
          <w:bCs w:val="0"/>
          <w:sz w:val="15"/>
          <w:szCs w:val="15"/>
        </w:rPr>
      </w:pPr>
      <w:r>
        <w:rPr>
          <w:rFonts w:hint="eastAsia" w:ascii="Times New Roman" w:hAnsi="Times New Roman" w:eastAsia="宋体"/>
          <w:b/>
          <w:bCs w:val="0"/>
          <w:sz w:val="15"/>
          <w:szCs w:val="15"/>
        </w:rPr>
        <w:t>C. 应在本船下风舷张挂攀网</w:t>
      </w:r>
    </w:p>
    <w:p w14:paraId="61E3EDBE">
      <w:pPr>
        <w:rPr>
          <w:rFonts w:ascii="Times New Roman" w:hAnsi="Times New Roman" w:eastAsia="宋体"/>
          <w:b/>
          <w:bCs w:val="0"/>
          <w:sz w:val="15"/>
          <w:szCs w:val="15"/>
        </w:rPr>
      </w:pPr>
      <w:r>
        <w:rPr>
          <w:rFonts w:hint="eastAsia" w:ascii="Times New Roman" w:hAnsi="Times New Roman" w:eastAsia="宋体"/>
          <w:b/>
          <w:bCs w:val="0"/>
          <w:sz w:val="15"/>
          <w:szCs w:val="15"/>
        </w:rPr>
        <w:t>D. 在适当地点将遇险人员交给有关机构</w:t>
      </w:r>
    </w:p>
    <w:p w14:paraId="310F6F8B">
      <w:pPr>
        <w:rPr>
          <w:rFonts w:ascii="Times New Roman" w:hAnsi="Times New Roman" w:eastAsia="宋体"/>
          <w:b/>
          <w:bCs w:val="0"/>
          <w:sz w:val="15"/>
          <w:szCs w:val="15"/>
        </w:rPr>
      </w:pPr>
    </w:p>
    <w:p w14:paraId="35A96D40">
      <w:pPr>
        <w:rPr>
          <w:rFonts w:ascii="Times New Roman" w:hAnsi="Times New Roman" w:eastAsia="宋体"/>
          <w:b/>
          <w:bCs w:val="0"/>
          <w:sz w:val="15"/>
          <w:szCs w:val="15"/>
        </w:rPr>
      </w:pPr>
      <w:r>
        <w:rPr>
          <w:rFonts w:hint="eastAsia" w:ascii="Times New Roman" w:hAnsi="Times New Roman" w:eastAsia="宋体"/>
          <w:b/>
          <w:bCs w:val="0"/>
          <w:sz w:val="15"/>
          <w:szCs w:val="15"/>
        </w:rPr>
        <w:t>141.我国涉及到海洋权益及船舶航行权的法规包括</w:t>
      </w:r>
      <w:r>
        <w:rPr>
          <w:b/>
          <w:bCs w:val="0"/>
          <w:kern w:val="0"/>
          <w:sz w:val="15"/>
          <w:szCs w:val="15"/>
        </w:rPr>
        <w:t>______</w:t>
      </w:r>
      <w:r>
        <w:rPr>
          <w:rFonts w:hint="eastAsia" w:ascii="Times New Roman" w:hAnsi="Times New Roman" w:eastAsia="宋体"/>
          <w:b/>
          <w:bCs w:val="0"/>
          <w:sz w:val="15"/>
          <w:szCs w:val="15"/>
        </w:rPr>
        <w:t>。①《中华人民共和国领海与毗连区法》；②《中华人民共和国专属经济区和大陆架法》；③《中华人民共和国海上交通安全法》</w:t>
      </w:r>
    </w:p>
    <w:p w14:paraId="68C43AE6">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2435C5FA">
      <w:pPr>
        <w:rPr>
          <w:rFonts w:ascii="Times New Roman" w:hAnsi="Times New Roman" w:eastAsia="宋体"/>
          <w:b/>
          <w:bCs w:val="0"/>
          <w:sz w:val="15"/>
          <w:szCs w:val="15"/>
        </w:rPr>
      </w:pPr>
      <w:r>
        <w:rPr>
          <w:rFonts w:hint="eastAsia" w:ascii="Times New Roman" w:hAnsi="Times New Roman" w:eastAsia="宋体"/>
          <w:b/>
          <w:bCs w:val="0"/>
          <w:sz w:val="15"/>
          <w:szCs w:val="15"/>
        </w:rPr>
        <w:t>B. ①③</w:t>
      </w:r>
    </w:p>
    <w:p w14:paraId="16EA0C74">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5C9E45FB">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2C50C6AC">
      <w:pPr>
        <w:rPr>
          <w:rFonts w:ascii="Times New Roman" w:hAnsi="Times New Roman" w:eastAsia="宋体"/>
          <w:b/>
          <w:bCs w:val="0"/>
          <w:sz w:val="15"/>
          <w:szCs w:val="15"/>
        </w:rPr>
      </w:pPr>
    </w:p>
    <w:p w14:paraId="51F21D7D">
      <w:pPr>
        <w:rPr>
          <w:rFonts w:ascii="Times New Roman" w:hAnsi="Times New Roman" w:eastAsia="宋体"/>
          <w:b/>
          <w:bCs w:val="0"/>
          <w:sz w:val="15"/>
          <w:szCs w:val="15"/>
        </w:rPr>
      </w:pPr>
      <w:r>
        <w:rPr>
          <w:rFonts w:hint="eastAsia" w:ascii="Times New Roman" w:hAnsi="Times New Roman" w:eastAsia="宋体"/>
          <w:b/>
          <w:bCs w:val="0"/>
          <w:sz w:val="15"/>
          <w:szCs w:val="15"/>
        </w:rPr>
        <w:t>142.按目前多数船上配置的船舶应急部署表，船舶应急部署不包括</w:t>
      </w:r>
      <w:r>
        <w:rPr>
          <w:b/>
          <w:bCs w:val="0"/>
          <w:kern w:val="0"/>
          <w:sz w:val="15"/>
          <w:szCs w:val="15"/>
        </w:rPr>
        <w:t>______</w:t>
      </w:r>
      <w:r>
        <w:rPr>
          <w:rFonts w:hint="eastAsia" w:ascii="Times New Roman" w:hAnsi="Times New Roman" w:eastAsia="宋体"/>
          <w:b/>
          <w:bCs w:val="0"/>
          <w:sz w:val="15"/>
          <w:szCs w:val="15"/>
        </w:rPr>
        <w:t>应急部署。但此类应急的应急反应程序应放在船舶安全管理体系文件中。</w:t>
      </w:r>
    </w:p>
    <w:p w14:paraId="7544A7AE">
      <w:pPr>
        <w:rPr>
          <w:rFonts w:ascii="Times New Roman" w:hAnsi="Times New Roman" w:eastAsia="宋体"/>
          <w:b/>
          <w:bCs w:val="0"/>
          <w:sz w:val="15"/>
          <w:szCs w:val="15"/>
        </w:rPr>
      </w:pPr>
      <w:r>
        <w:rPr>
          <w:rFonts w:hint="eastAsia" w:ascii="Times New Roman" w:hAnsi="Times New Roman" w:eastAsia="宋体"/>
          <w:b/>
          <w:bCs w:val="0"/>
          <w:sz w:val="15"/>
          <w:szCs w:val="15"/>
        </w:rPr>
        <w:t>A. 消防</w:t>
      </w:r>
    </w:p>
    <w:p w14:paraId="7E524128">
      <w:pPr>
        <w:rPr>
          <w:rFonts w:ascii="Times New Roman" w:hAnsi="Times New Roman" w:eastAsia="宋体"/>
          <w:b/>
          <w:bCs w:val="0"/>
          <w:sz w:val="15"/>
          <w:szCs w:val="15"/>
        </w:rPr>
      </w:pPr>
      <w:r>
        <w:rPr>
          <w:rFonts w:hint="eastAsia" w:ascii="Times New Roman" w:hAnsi="Times New Roman" w:eastAsia="宋体"/>
          <w:b/>
          <w:bCs w:val="0"/>
          <w:sz w:val="15"/>
          <w:szCs w:val="15"/>
        </w:rPr>
        <w:t>B. 油污</w:t>
      </w:r>
    </w:p>
    <w:p w14:paraId="6F38254F">
      <w:pPr>
        <w:rPr>
          <w:rFonts w:ascii="Times New Roman" w:hAnsi="Times New Roman" w:eastAsia="宋体"/>
          <w:b/>
          <w:bCs w:val="0"/>
          <w:sz w:val="15"/>
          <w:szCs w:val="15"/>
        </w:rPr>
      </w:pPr>
      <w:r>
        <w:rPr>
          <w:rFonts w:hint="eastAsia" w:ascii="Times New Roman" w:hAnsi="Times New Roman" w:eastAsia="宋体"/>
          <w:b/>
          <w:bCs w:val="0"/>
          <w:sz w:val="15"/>
          <w:szCs w:val="15"/>
        </w:rPr>
        <w:t>C. 碰撞</w:t>
      </w:r>
    </w:p>
    <w:p w14:paraId="6DA9376B">
      <w:pPr>
        <w:rPr>
          <w:rFonts w:ascii="Times New Roman" w:hAnsi="Times New Roman" w:eastAsia="宋体"/>
          <w:b/>
          <w:bCs w:val="0"/>
          <w:sz w:val="15"/>
          <w:szCs w:val="15"/>
        </w:rPr>
      </w:pPr>
      <w:r>
        <w:rPr>
          <w:rFonts w:hint="eastAsia" w:ascii="Times New Roman" w:hAnsi="Times New Roman" w:eastAsia="宋体"/>
          <w:b/>
          <w:bCs w:val="0"/>
          <w:sz w:val="15"/>
          <w:szCs w:val="15"/>
        </w:rPr>
        <w:t>D. 弃船</w:t>
      </w:r>
    </w:p>
    <w:p w14:paraId="4D35367F">
      <w:pPr>
        <w:rPr>
          <w:rFonts w:ascii="Times New Roman" w:hAnsi="Times New Roman" w:eastAsia="宋体"/>
          <w:b/>
          <w:bCs w:val="0"/>
          <w:sz w:val="15"/>
          <w:szCs w:val="15"/>
        </w:rPr>
      </w:pPr>
    </w:p>
    <w:p w14:paraId="1E766056">
      <w:pPr>
        <w:rPr>
          <w:rFonts w:ascii="Times New Roman" w:hAnsi="Times New Roman" w:eastAsia="宋体"/>
          <w:b/>
          <w:bCs w:val="0"/>
          <w:sz w:val="15"/>
          <w:szCs w:val="15"/>
        </w:rPr>
      </w:pPr>
      <w:r>
        <w:rPr>
          <w:rFonts w:hint="eastAsia" w:ascii="Times New Roman" w:hAnsi="Times New Roman" w:eastAsia="宋体"/>
          <w:b/>
          <w:bCs w:val="0"/>
          <w:sz w:val="15"/>
          <w:szCs w:val="15"/>
        </w:rPr>
        <w:t>143.根据船员条例关于船员服务机构的说法不正确的是</w:t>
      </w:r>
      <w:r>
        <w:rPr>
          <w:b/>
          <w:bCs w:val="0"/>
          <w:kern w:val="0"/>
          <w:sz w:val="15"/>
          <w:szCs w:val="15"/>
        </w:rPr>
        <w:t>______</w:t>
      </w:r>
      <w:r>
        <w:rPr>
          <w:rFonts w:hint="eastAsia" w:ascii="Times New Roman" w:hAnsi="Times New Roman" w:eastAsia="宋体"/>
          <w:b/>
          <w:bCs w:val="0"/>
          <w:sz w:val="15"/>
          <w:szCs w:val="15"/>
        </w:rPr>
        <w:t>。</w:t>
      </w:r>
    </w:p>
    <w:p w14:paraId="19774B05">
      <w:pPr>
        <w:rPr>
          <w:rFonts w:ascii="Times New Roman" w:hAnsi="Times New Roman" w:eastAsia="宋体"/>
          <w:b/>
          <w:bCs w:val="0"/>
          <w:sz w:val="15"/>
          <w:szCs w:val="15"/>
        </w:rPr>
      </w:pPr>
      <w:r>
        <w:rPr>
          <w:rFonts w:hint="eastAsia" w:ascii="Times New Roman" w:hAnsi="Times New Roman" w:eastAsia="宋体"/>
          <w:b/>
          <w:bCs w:val="0"/>
          <w:sz w:val="15"/>
          <w:szCs w:val="15"/>
        </w:rPr>
        <w:t>A. 船员服务机构向船员用人单位提供船舶配员服务时，应当督促船员用人单位与船员依法订立劳动合同</w:t>
      </w:r>
    </w:p>
    <w:p w14:paraId="21B3901E">
      <w:pPr>
        <w:rPr>
          <w:rFonts w:ascii="Times New Roman" w:hAnsi="Times New Roman" w:eastAsia="宋体"/>
          <w:b/>
          <w:bCs w:val="0"/>
          <w:sz w:val="15"/>
          <w:szCs w:val="15"/>
        </w:rPr>
      </w:pPr>
      <w:r>
        <w:rPr>
          <w:rFonts w:hint="eastAsia" w:ascii="Times New Roman" w:hAnsi="Times New Roman" w:eastAsia="宋体"/>
          <w:b/>
          <w:bCs w:val="0"/>
          <w:sz w:val="15"/>
          <w:szCs w:val="15"/>
        </w:rPr>
        <w:t>B. 船员服务机构向船员用人单位提供船舶配员服务时，应当与船员依法订立劳动合同</w:t>
      </w:r>
    </w:p>
    <w:p w14:paraId="631CD587">
      <w:pPr>
        <w:rPr>
          <w:rFonts w:ascii="Times New Roman" w:hAnsi="Times New Roman" w:eastAsia="宋体"/>
          <w:b/>
          <w:bCs w:val="0"/>
          <w:sz w:val="15"/>
          <w:szCs w:val="15"/>
        </w:rPr>
      </w:pPr>
      <w:r>
        <w:rPr>
          <w:rFonts w:hint="eastAsia" w:ascii="Times New Roman" w:hAnsi="Times New Roman" w:eastAsia="宋体"/>
          <w:b/>
          <w:bCs w:val="0"/>
          <w:sz w:val="15"/>
          <w:szCs w:val="15"/>
        </w:rPr>
        <w:t>C. 船员服务机构为船员服务时应当遵守诚实信用的原则</w:t>
      </w:r>
    </w:p>
    <w:p w14:paraId="24974D5D">
      <w:pPr>
        <w:rPr>
          <w:rFonts w:ascii="Times New Roman" w:hAnsi="Times New Roman" w:eastAsia="宋体"/>
          <w:b/>
          <w:bCs w:val="0"/>
          <w:sz w:val="15"/>
          <w:szCs w:val="15"/>
        </w:rPr>
      </w:pPr>
      <w:r>
        <w:rPr>
          <w:rFonts w:hint="eastAsia" w:ascii="Times New Roman" w:hAnsi="Times New Roman" w:eastAsia="宋体"/>
          <w:b/>
          <w:bCs w:val="0"/>
          <w:sz w:val="15"/>
          <w:szCs w:val="15"/>
        </w:rPr>
        <w:t>D. 当船员在工作期间失踪或者死亡时，船员服务机构应当配合船员用人单位做好善后工作</w:t>
      </w:r>
    </w:p>
    <w:p w14:paraId="1E3E5923">
      <w:pPr>
        <w:rPr>
          <w:rFonts w:ascii="Times New Roman" w:hAnsi="Times New Roman" w:eastAsia="宋体"/>
          <w:b/>
          <w:bCs w:val="0"/>
          <w:sz w:val="15"/>
          <w:szCs w:val="15"/>
        </w:rPr>
      </w:pPr>
    </w:p>
    <w:p w14:paraId="51E37694">
      <w:pPr>
        <w:rPr>
          <w:rFonts w:ascii="Times New Roman" w:hAnsi="Times New Roman" w:eastAsia="宋体"/>
          <w:b/>
          <w:bCs w:val="0"/>
          <w:sz w:val="15"/>
          <w:szCs w:val="15"/>
        </w:rPr>
      </w:pPr>
      <w:r>
        <w:rPr>
          <w:rFonts w:hint="eastAsia" w:ascii="Times New Roman" w:hAnsi="Times New Roman" w:eastAsia="宋体"/>
          <w:b/>
          <w:bCs w:val="0"/>
          <w:sz w:val="15"/>
          <w:szCs w:val="15"/>
        </w:rPr>
        <w:t>144.根据《中华人民共和国海员船上工作和生活条件管理办法》的规定，配员</w:t>
      </w:r>
      <w:r>
        <w:rPr>
          <w:b/>
          <w:bCs w:val="0"/>
          <w:kern w:val="0"/>
          <w:sz w:val="15"/>
          <w:szCs w:val="15"/>
        </w:rPr>
        <w:t>______</w:t>
      </w:r>
      <w:r>
        <w:rPr>
          <w:rFonts w:hint="eastAsia" w:ascii="Times New Roman" w:hAnsi="Times New Roman" w:eastAsia="宋体"/>
          <w:b/>
          <w:bCs w:val="0"/>
          <w:sz w:val="15"/>
          <w:szCs w:val="15"/>
        </w:rPr>
        <w:t>及以上的船舶应当配备船上厨师。</w:t>
      </w:r>
    </w:p>
    <w:p w14:paraId="07B1A3A2">
      <w:pPr>
        <w:rPr>
          <w:rFonts w:ascii="Times New Roman" w:hAnsi="Times New Roman" w:eastAsia="宋体"/>
          <w:b/>
          <w:bCs w:val="0"/>
          <w:sz w:val="15"/>
          <w:szCs w:val="15"/>
        </w:rPr>
      </w:pPr>
      <w:r>
        <w:rPr>
          <w:rFonts w:hint="eastAsia" w:ascii="Times New Roman" w:hAnsi="Times New Roman" w:eastAsia="宋体"/>
          <w:b/>
          <w:bCs w:val="0"/>
          <w:sz w:val="15"/>
          <w:szCs w:val="15"/>
        </w:rPr>
        <w:t>A. 8人</w:t>
      </w:r>
    </w:p>
    <w:p w14:paraId="3822CB4C">
      <w:pPr>
        <w:rPr>
          <w:rFonts w:ascii="Times New Roman" w:hAnsi="Times New Roman" w:eastAsia="宋体"/>
          <w:b/>
          <w:bCs w:val="0"/>
          <w:sz w:val="15"/>
          <w:szCs w:val="15"/>
        </w:rPr>
      </w:pPr>
      <w:r>
        <w:rPr>
          <w:rFonts w:hint="eastAsia" w:ascii="Times New Roman" w:hAnsi="Times New Roman" w:eastAsia="宋体"/>
          <w:b/>
          <w:bCs w:val="0"/>
          <w:sz w:val="15"/>
          <w:szCs w:val="15"/>
        </w:rPr>
        <w:t>B. 10人</w:t>
      </w:r>
    </w:p>
    <w:p w14:paraId="65D6A920">
      <w:pPr>
        <w:rPr>
          <w:rFonts w:ascii="Times New Roman" w:hAnsi="Times New Roman" w:eastAsia="宋体"/>
          <w:b/>
          <w:bCs w:val="0"/>
          <w:sz w:val="15"/>
          <w:szCs w:val="15"/>
        </w:rPr>
      </w:pPr>
      <w:r>
        <w:rPr>
          <w:rFonts w:hint="eastAsia" w:ascii="Times New Roman" w:hAnsi="Times New Roman" w:eastAsia="宋体"/>
          <w:b/>
          <w:bCs w:val="0"/>
          <w:sz w:val="15"/>
          <w:szCs w:val="15"/>
        </w:rPr>
        <w:t>C. 12人</w:t>
      </w:r>
    </w:p>
    <w:p w14:paraId="2CDBE37E">
      <w:pPr>
        <w:rPr>
          <w:rFonts w:ascii="Times New Roman" w:hAnsi="Times New Roman" w:eastAsia="宋体"/>
          <w:b/>
          <w:bCs w:val="0"/>
          <w:sz w:val="15"/>
          <w:szCs w:val="15"/>
        </w:rPr>
      </w:pPr>
      <w:r>
        <w:rPr>
          <w:rFonts w:hint="eastAsia" w:ascii="Times New Roman" w:hAnsi="Times New Roman" w:eastAsia="宋体"/>
          <w:b/>
          <w:bCs w:val="0"/>
          <w:sz w:val="15"/>
          <w:szCs w:val="15"/>
        </w:rPr>
        <w:t>D. 15人</w:t>
      </w:r>
    </w:p>
    <w:p w14:paraId="2E181CAA">
      <w:pPr>
        <w:rPr>
          <w:rFonts w:ascii="Times New Roman" w:hAnsi="Times New Roman" w:eastAsia="宋体"/>
          <w:b/>
          <w:bCs w:val="0"/>
          <w:sz w:val="15"/>
          <w:szCs w:val="15"/>
        </w:rPr>
      </w:pPr>
    </w:p>
    <w:p w14:paraId="02B237F9">
      <w:pPr>
        <w:rPr>
          <w:rFonts w:ascii="Times New Roman" w:hAnsi="Times New Roman" w:eastAsia="宋体"/>
          <w:b/>
          <w:bCs w:val="0"/>
          <w:sz w:val="15"/>
          <w:szCs w:val="15"/>
        </w:rPr>
      </w:pPr>
      <w:r>
        <w:rPr>
          <w:rFonts w:hint="eastAsia" w:ascii="Times New Roman" w:hAnsi="Times New Roman" w:eastAsia="宋体"/>
          <w:b/>
          <w:bCs w:val="0"/>
          <w:sz w:val="15"/>
          <w:szCs w:val="15"/>
        </w:rPr>
        <w:t>145.决定工作负荷的因素包括</w:t>
      </w:r>
      <w:r>
        <w:rPr>
          <w:b/>
          <w:bCs w:val="0"/>
          <w:kern w:val="0"/>
          <w:sz w:val="15"/>
          <w:szCs w:val="15"/>
        </w:rPr>
        <w:t>______</w:t>
      </w:r>
      <w:r>
        <w:rPr>
          <w:rFonts w:hint="eastAsia" w:ascii="Times New Roman" w:hAnsi="Times New Roman" w:eastAsia="宋体"/>
          <w:b/>
          <w:bCs w:val="0"/>
          <w:sz w:val="15"/>
          <w:szCs w:val="15"/>
        </w:rPr>
        <w:t>。①工作性质；②完成某项工作的情况；③执行某项工作同时要求进行其他工作；④人的状态</w:t>
      </w:r>
    </w:p>
    <w:p w14:paraId="59224D77">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B994578">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61EA656C">
      <w:pPr>
        <w:rPr>
          <w:rFonts w:ascii="Times New Roman" w:hAnsi="Times New Roman" w:eastAsia="宋体"/>
          <w:b/>
          <w:bCs w:val="0"/>
          <w:sz w:val="15"/>
          <w:szCs w:val="15"/>
        </w:rPr>
      </w:pPr>
      <w:r>
        <w:rPr>
          <w:rFonts w:hint="eastAsia" w:ascii="Times New Roman" w:hAnsi="Times New Roman" w:eastAsia="宋体"/>
          <w:b/>
          <w:bCs w:val="0"/>
          <w:sz w:val="15"/>
          <w:szCs w:val="15"/>
        </w:rPr>
        <w:t>C. ①②</w:t>
      </w:r>
    </w:p>
    <w:p w14:paraId="089D7ED7">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7B005861">
      <w:pPr>
        <w:rPr>
          <w:rFonts w:ascii="Times New Roman" w:hAnsi="Times New Roman" w:eastAsia="宋体"/>
          <w:b/>
          <w:bCs w:val="0"/>
          <w:sz w:val="15"/>
          <w:szCs w:val="15"/>
        </w:rPr>
      </w:pPr>
    </w:p>
    <w:p w14:paraId="4D298499">
      <w:pPr>
        <w:rPr>
          <w:rFonts w:ascii="Times New Roman" w:hAnsi="Times New Roman" w:eastAsia="宋体"/>
          <w:b/>
          <w:bCs w:val="0"/>
          <w:sz w:val="15"/>
          <w:szCs w:val="15"/>
        </w:rPr>
      </w:pPr>
      <w:r>
        <w:rPr>
          <w:rFonts w:hint="eastAsia" w:ascii="Times New Roman" w:hAnsi="Times New Roman" w:eastAsia="宋体"/>
          <w:b/>
          <w:bCs w:val="0"/>
          <w:sz w:val="15"/>
          <w:szCs w:val="15"/>
        </w:rPr>
        <w:t>146.值班驾驶人员发现有人落水，应</w:t>
      </w:r>
      <w:r>
        <w:rPr>
          <w:b/>
          <w:bCs w:val="0"/>
          <w:kern w:val="0"/>
          <w:sz w:val="15"/>
          <w:szCs w:val="15"/>
        </w:rPr>
        <w:t>______</w:t>
      </w:r>
      <w:r>
        <w:rPr>
          <w:rFonts w:hint="eastAsia" w:ascii="Times New Roman" w:hAnsi="Times New Roman" w:eastAsia="宋体"/>
          <w:b/>
          <w:bCs w:val="0"/>
          <w:sz w:val="15"/>
          <w:szCs w:val="15"/>
        </w:rPr>
        <w:t>。①立即投下就近的救生圈、自发烟雾信号，夜间应抛下自亮浮灯；②立即向船长报告；③立即操纵船舶，避开落水者；④派专人登高瞭望，并发出人落水警报</w:t>
      </w:r>
    </w:p>
    <w:p w14:paraId="4812B187">
      <w:pPr>
        <w:rPr>
          <w:rFonts w:ascii="Times New Roman" w:hAnsi="Times New Roman" w:eastAsia="宋体"/>
          <w:b/>
          <w:bCs w:val="0"/>
          <w:sz w:val="15"/>
          <w:szCs w:val="15"/>
        </w:rPr>
      </w:pPr>
      <w:r>
        <w:rPr>
          <w:rFonts w:hint="eastAsia" w:ascii="Times New Roman" w:hAnsi="Times New Roman" w:eastAsia="宋体"/>
          <w:b/>
          <w:bCs w:val="0"/>
          <w:sz w:val="15"/>
          <w:szCs w:val="15"/>
        </w:rPr>
        <w:t>A. ①②④</w:t>
      </w:r>
    </w:p>
    <w:p w14:paraId="6349E74A">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5EDC90F">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78EF4D1B">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4EDAEDA9">
      <w:pPr>
        <w:rPr>
          <w:rFonts w:ascii="Times New Roman" w:hAnsi="Times New Roman" w:eastAsia="宋体"/>
          <w:b/>
          <w:bCs w:val="0"/>
          <w:sz w:val="15"/>
          <w:szCs w:val="15"/>
        </w:rPr>
      </w:pPr>
    </w:p>
    <w:p w14:paraId="6F27ACB1">
      <w:pPr>
        <w:rPr>
          <w:rFonts w:ascii="Times New Roman" w:hAnsi="Times New Roman" w:eastAsia="宋体"/>
          <w:b/>
          <w:bCs w:val="0"/>
          <w:sz w:val="15"/>
          <w:szCs w:val="15"/>
        </w:rPr>
      </w:pPr>
      <w:r>
        <w:rPr>
          <w:rFonts w:hint="eastAsia" w:ascii="Times New Roman" w:hAnsi="Times New Roman" w:eastAsia="宋体"/>
          <w:b/>
          <w:bCs w:val="0"/>
          <w:sz w:val="15"/>
          <w:szCs w:val="15"/>
        </w:rPr>
        <w:t>147.根据《1978年海员培训、发证和值班国际公约》2010年修正案的规定，申请救生艇筏、救助艇及快速救助艇培训合格证书的，其年龄要求为</w:t>
      </w:r>
      <w:r>
        <w:rPr>
          <w:b/>
          <w:bCs w:val="0"/>
          <w:kern w:val="0"/>
          <w:sz w:val="15"/>
          <w:szCs w:val="15"/>
        </w:rPr>
        <w:t>______</w:t>
      </w:r>
      <w:r>
        <w:rPr>
          <w:rFonts w:hint="eastAsia" w:ascii="Times New Roman" w:hAnsi="Times New Roman" w:eastAsia="宋体"/>
          <w:b/>
          <w:bCs w:val="0"/>
          <w:sz w:val="15"/>
          <w:szCs w:val="15"/>
        </w:rPr>
        <w:t>。</w:t>
      </w:r>
    </w:p>
    <w:p w14:paraId="77E4AA8C">
      <w:pPr>
        <w:rPr>
          <w:rFonts w:ascii="Times New Roman" w:hAnsi="Times New Roman" w:eastAsia="宋体"/>
          <w:b/>
          <w:bCs w:val="0"/>
          <w:sz w:val="15"/>
          <w:szCs w:val="15"/>
        </w:rPr>
      </w:pPr>
      <w:r>
        <w:rPr>
          <w:rFonts w:hint="eastAsia" w:ascii="Times New Roman" w:hAnsi="Times New Roman" w:eastAsia="宋体"/>
          <w:b/>
          <w:bCs w:val="0"/>
          <w:sz w:val="15"/>
          <w:szCs w:val="15"/>
        </w:rPr>
        <w:t>A. 不小于18周岁</w:t>
      </w:r>
    </w:p>
    <w:p w14:paraId="2CD2557D">
      <w:pPr>
        <w:rPr>
          <w:rFonts w:ascii="Times New Roman" w:hAnsi="Times New Roman" w:eastAsia="宋体"/>
          <w:b/>
          <w:bCs w:val="0"/>
          <w:sz w:val="15"/>
          <w:szCs w:val="15"/>
        </w:rPr>
      </w:pPr>
      <w:r>
        <w:rPr>
          <w:rFonts w:hint="eastAsia" w:ascii="Times New Roman" w:hAnsi="Times New Roman" w:eastAsia="宋体"/>
          <w:b/>
          <w:bCs w:val="0"/>
          <w:sz w:val="15"/>
          <w:szCs w:val="15"/>
        </w:rPr>
        <w:t>B. 不小于16周岁</w:t>
      </w:r>
    </w:p>
    <w:p w14:paraId="77162568">
      <w:pPr>
        <w:rPr>
          <w:rFonts w:ascii="Times New Roman" w:hAnsi="Times New Roman" w:eastAsia="宋体"/>
          <w:b/>
          <w:bCs w:val="0"/>
          <w:sz w:val="15"/>
          <w:szCs w:val="15"/>
        </w:rPr>
      </w:pPr>
      <w:r>
        <w:rPr>
          <w:rFonts w:hint="eastAsia" w:ascii="Times New Roman" w:hAnsi="Times New Roman" w:eastAsia="宋体"/>
          <w:b/>
          <w:bCs w:val="0"/>
          <w:sz w:val="15"/>
          <w:szCs w:val="15"/>
        </w:rPr>
        <w:t>C. 不小于20周岁</w:t>
      </w:r>
    </w:p>
    <w:p w14:paraId="5E095FFE">
      <w:pPr>
        <w:rPr>
          <w:rFonts w:ascii="Times New Roman" w:hAnsi="Times New Roman" w:eastAsia="宋体"/>
          <w:b/>
          <w:bCs w:val="0"/>
          <w:sz w:val="15"/>
          <w:szCs w:val="15"/>
        </w:rPr>
      </w:pPr>
      <w:r>
        <w:rPr>
          <w:rFonts w:hint="eastAsia" w:ascii="Times New Roman" w:hAnsi="Times New Roman" w:eastAsia="宋体"/>
          <w:b/>
          <w:bCs w:val="0"/>
          <w:sz w:val="15"/>
          <w:szCs w:val="15"/>
        </w:rPr>
        <w:t>D. 不小于21周岁</w:t>
      </w:r>
    </w:p>
    <w:p w14:paraId="1C59C2FA">
      <w:pPr>
        <w:rPr>
          <w:rFonts w:ascii="Times New Roman" w:hAnsi="Times New Roman" w:eastAsia="宋体"/>
          <w:b/>
          <w:bCs w:val="0"/>
          <w:sz w:val="15"/>
          <w:szCs w:val="15"/>
        </w:rPr>
      </w:pPr>
    </w:p>
    <w:p w14:paraId="376FA8C3">
      <w:pPr>
        <w:rPr>
          <w:rFonts w:ascii="Times New Roman" w:hAnsi="Times New Roman" w:eastAsia="宋体"/>
          <w:b/>
          <w:bCs w:val="0"/>
          <w:sz w:val="15"/>
          <w:szCs w:val="15"/>
        </w:rPr>
      </w:pPr>
      <w:r>
        <w:rPr>
          <w:rFonts w:hint="eastAsia" w:ascii="Times New Roman" w:hAnsi="Times New Roman" w:eastAsia="宋体"/>
          <w:b/>
          <w:bCs w:val="0"/>
          <w:sz w:val="15"/>
          <w:szCs w:val="15"/>
        </w:rPr>
        <w:t>148.白天，能使落水人员最容易被搜救者发现的信号是</w:t>
      </w:r>
      <w:r>
        <w:rPr>
          <w:b/>
          <w:bCs w:val="0"/>
          <w:kern w:val="0"/>
          <w:sz w:val="15"/>
          <w:szCs w:val="15"/>
        </w:rPr>
        <w:t>______</w:t>
      </w:r>
      <w:r>
        <w:rPr>
          <w:rFonts w:hint="eastAsia" w:ascii="Times New Roman" w:hAnsi="Times New Roman" w:eastAsia="宋体"/>
          <w:b/>
          <w:bCs w:val="0"/>
          <w:sz w:val="15"/>
          <w:szCs w:val="15"/>
        </w:rPr>
        <w:t>。</w:t>
      </w:r>
    </w:p>
    <w:p w14:paraId="3C12B920">
      <w:pPr>
        <w:rPr>
          <w:rFonts w:ascii="Times New Roman" w:hAnsi="Times New Roman" w:eastAsia="宋体"/>
          <w:b/>
          <w:bCs w:val="0"/>
          <w:sz w:val="15"/>
          <w:szCs w:val="15"/>
        </w:rPr>
      </w:pPr>
      <w:r>
        <w:rPr>
          <w:rFonts w:hint="eastAsia" w:ascii="Times New Roman" w:hAnsi="Times New Roman" w:eastAsia="宋体"/>
          <w:b/>
          <w:bCs w:val="0"/>
          <w:sz w:val="15"/>
          <w:szCs w:val="15"/>
        </w:rPr>
        <w:t>A. 降落伞火箭信号</w:t>
      </w:r>
    </w:p>
    <w:p w14:paraId="4F19387E">
      <w:pPr>
        <w:rPr>
          <w:rFonts w:ascii="Times New Roman" w:hAnsi="Times New Roman" w:eastAsia="宋体"/>
          <w:b/>
          <w:bCs w:val="0"/>
          <w:sz w:val="15"/>
          <w:szCs w:val="15"/>
        </w:rPr>
      </w:pPr>
      <w:r>
        <w:rPr>
          <w:rFonts w:hint="eastAsia" w:ascii="Times New Roman" w:hAnsi="Times New Roman" w:eastAsia="宋体"/>
          <w:b/>
          <w:bCs w:val="0"/>
          <w:sz w:val="15"/>
          <w:szCs w:val="15"/>
        </w:rPr>
        <w:t>B. 橙色烟雾信号</w:t>
      </w:r>
    </w:p>
    <w:p w14:paraId="11D8E897">
      <w:pPr>
        <w:rPr>
          <w:rFonts w:ascii="Times New Roman" w:hAnsi="Times New Roman" w:eastAsia="宋体"/>
          <w:b/>
          <w:bCs w:val="0"/>
          <w:sz w:val="15"/>
          <w:szCs w:val="15"/>
        </w:rPr>
      </w:pPr>
      <w:r>
        <w:rPr>
          <w:rFonts w:hint="eastAsia" w:ascii="Times New Roman" w:hAnsi="Times New Roman" w:eastAsia="宋体"/>
          <w:b/>
          <w:bCs w:val="0"/>
          <w:sz w:val="15"/>
          <w:szCs w:val="15"/>
        </w:rPr>
        <w:t>C. 闪光灯</w:t>
      </w:r>
    </w:p>
    <w:p w14:paraId="5BDEBE6F">
      <w:pPr>
        <w:rPr>
          <w:rFonts w:ascii="Times New Roman" w:hAnsi="Times New Roman" w:eastAsia="宋体"/>
          <w:b/>
          <w:bCs w:val="0"/>
          <w:sz w:val="15"/>
          <w:szCs w:val="15"/>
        </w:rPr>
      </w:pPr>
      <w:r>
        <w:rPr>
          <w:rFonts w:hint="eastAsia" w:ascii="Times New Roman" w:hAnsi="Times New Roman" w:eastAsia="宋体"/>
          <w:b/>
          <w:bCs w:val="0"/>
          <w:sz w:val="15"/>
          <w:szCs w:val="15"/>
        </w:rPr>
        <w:t>D. 手持火焰信号</w:t>
      </w:r>
    </w:p>
    <w:p w14:paraId="34BC6548">
      <w:pPr>
        <w:rPr>
          <w:rFonts w:ascii="Times New Roman" w:hAnsi="Times New Roman" w:eastAsia="宋体"/>
          <w:b/>
          <w:bCs w:val="0"/>
          <w:sz w:val="15"/>
          <w:szCs w:val="15"/>
        </w:rPr>
      </w:pPr>
    </w:p>
    <w:p w14:paraId="2E885A8F">
      <w:pPr>
        <w:rPr>
          <w:rFonts w:ascii="Times New Roman" w:hAnsi="Times New Roman" w:eastAsia="宋体"/>
          <w:b/>
          <w:bCs w:val="0"/>
          <w:sz w:val="15"/>
          <w:szCs w:val="15"/>
        </w:rPr>
      </w:pPr>
      <w:r>
        <w:rPr>
          <w:rFonts w:hint="eastAsia" w:ascii="Times New Roman" w:hAnsi="Times New Roman" w:eastAsia="宋体"/>
          <w:b/>
          <w:bCs w:val="0"/>
          <w:sz w:val="15"/>
          <w:szCs w:val="15"/>
        </w:rPr>
        <w:t>149.按目前多数船上配置的船舶应急部署表中的应急部署，船舶应急不包括</w:t>
      </w:r>
      <w:r>
        <w:rPr>
          <w:b/>
          <w:bCs w:val="0"/>
          <w:kern w:val="0"/>
          <w:sz w:val="15"/>
          <w:szCs w:val="15"/>
        </w:rPr>
        <w:t>______</w:t>
      </w:r>
      <w:r>
        <w:rPr>
          <w:rFonts w:hint="eastAsia" w:ascii="Times New Roman" w:hAnsi="Times New Roman" w:eastAsia="宋体"/>
          <w:b/>
          <w:bCs w:val="0"/>
          <w:sz w:val="15"/>
          <w:szCs w:val="15"/>
        </w:rPr>
        <w:t>。</w:t>
      </w:r>
    </w:p>
    <w:p w14:paraId="1F1F163E">
      <w:pPr>
        <w:rPr>
          <w:rFonts w:ascii="Times New Roman" w:hAnsi="Times New Roman" w:eastAsia="宋体"/>
          <w:b/>
          <w:bCs w:val="0"/>
          <w:sz w:val="15"/>
          <w:szCs w:val="15"/>
        </w:rPr>
      </w:pPr>
      <w:r>
        <w:rPr>
          <w:rFonts w:hint="eastAsia" w:ascii="Times New Roman" w:hAnsi="Times New Roman" w:eastAsia="宋体"/>
          <w:b/>
          <w:bCs w:val="0"/>
          <w:sz w:val="15"/>
          <w:szCs w:val="15"/>
        </w:rPr>
        <w:t>A. 弃船</w:t>
      </w:r>
    </w:p>
    <w:p w14:paraId="5596B42D">
      <w:pPr>
        <w:rPr>
          <w:rFonts w:ascii="Times New Roman" w:hAnsi="Times New Roman" w:eastAsia="宋体"/>
          <w:b/>
          <w:bCs w:val="0"/>
          <w:sz w:val="15"/>
          <w:szCs w:val="15"/>
        </w:rPr>
      </w:pPr>
      <w:r>
        <w:rPr>
          <w:rFonts w:hint="eastAsia" w:ascii="Times New Roman" w:hAnsi="Times New Roman" w:eastAsia="宋体"/>
          <w:b/>
          <w:bCs w:val="0"/>
          <w:sz w:val="15"/>
          <w:szCs w:val="15"/>
        </w:rPr>
        <w:t>B. 人落水</w:t>
      </w:r>
    </w:p>
    <w:p w14:paraId="3B438050">
      <w:pPr>
        <w:rPr>
          <w:rFonts w:ascii="Times New Roman" w:hAnsi="Times New Roman" w:eastAsia="宋体"/>
          <w:b/>
          <w:bCs w:val="0"/>
          <w:sz w:val="15"/>
          <w:szCs w:val="15"/>
        </w:rPr>
      </w:pPr>
      <w:r>
        <w:rPr>
          <w:rFonts w:hint="eastAsia" w:ascii="Times New Roman" w:hAnsi="Times New Roman" w:eastAsia="宋体"/>
          <w:b/>
          <w:bCs w:val="0"/>
          <w:sz w:val="15"/>
          <w:szCs w:val="15"/>
        </w:rPr>
        <w:t>C. 货物被窃</w:t>
      </w:r>
    </w:p>
    <w:p w14:paraId="63E0A9B2">
      <w:pPr>
        <w:rPr>
          <w:rFonts w:ascii="Times New Roman" w:hAnsi="Times New Roman" w:eastAsia="宋体"/>
          <w:b/>
          <w:bCs w:val="0"/>
          <w:sz w:val="15"/>
          <w:szCs w:val="15"/>
        </w:rPr>
      </w:pPr>
      <w:r>
        <w:rPr>
          <w:rFonts w:hint="eastAsia" w:ascii="Times New Roman" w:hAnsi="Times New Roman" w:eastAsia="宋体"/>
          <w:b/>
          <w:bCs w:val="0"/>
          <w:sz w:val="15"/>
          <w:szCs w:val="15"/>
        </w:rPr>
        <w:t>D. 油污</w:t>
      </w:r>
    </w:p>
    <w:p w14:paraId="5D1F6214">
      <w:pPr>
        <w:rPr>
          <w:rFonts w:ascii="Times New Roman" w:hAnsi="Times New Roman" w:eastAsia="宋体"/>
          <w:b/>
          <w:bCs w:val="0"/>
          <w:sz w:val="15"/>
          <w:szCs w:val="15"/>
        </w:rPr>
      </w:pPr>
    </w:p>
    <w:p w14:paraId="615536B1">
      <w:pPr>
        <w:rPr>
          <w:rFonts w:ascii="Times New Roman" w:hAnsi="Times New Roman" w:eastAsia="宋体"/>
          <w:b/>
          <w:bCs w:val="0"/>
          <w:sz w:val="15"/>
          <w:szCs w:val="15"/>
        </w:rPr>
      </w:pPr>
      <w:r>
        <w:rPr>
          <w:rFonts w:hint="eastAsia" w:ascii="Times New Roman" w:hAnsi="Times New Roman" w:eastAsia="宋体"/>
          <w:b/>
          <w:bCs w:val="0"/>
          <w:sz w:val="15"/>
          <w:szCs w:val="15"/>
        </w:rPr>
        <w:t>150.根据《国际海上人命安全公约》，下列有救生设备使用准备状态、维护保养与检查的说法错误的是</w:t>
      </w:r>
      <w:r>
        <w:rPr>
          <w:b/>
          <w:bCs w:val="0"/>
          <w:kern w:val="0"/>
          <w:sz w:val="15"/>
          <w:szCs w:val="15"/>
        </w:rPr>
        <w:t>______</w:t>
      </w:r>
      <w:r>
        <w:rPr>
          <w:rFonts w:hint="eastAsia"/>
          <w:b/>
          <w:bCs w:val="0"/>
          <w:kern w:val="0"/>
          <w:sz w:val="15"/>
          <w:szCs w:val="15"/>
        </w:rPr>
        <w:t>。</w:t>
      </w:r>
    </w:p>
    <w:p w14:paraId="09E6C186">
      <w:pPr>
        <w:rPr>
          <w:rFonts w:ascii="Times New Roman" w:hAnsi="Times New Roman" w:eastAsia="宋体"/>
          <w:b/>
          <w:bCs w:val="0"/>
          <w:sz w:val="15"/>
          <w:szCs w:val="15"/>
        </w:rPr>
      </w:pPr>
      <w:r>
        <w:rPr>
          <w:rFonts w:hint="eastAsia" w:ascii="Times New Roman" w:hAnsi="Times New Roman" w:eastAsia="宋体"/>
          <w:b/>
          <w:bCs w:val="0"/>
          <w:sz w:val="15"/>
          <w:szCs w:val="15"/>
        </w:rPr>
        <w:t>A. 在船舶离港前以及在航行期间的任何时候，所有救生设备均应处于工作状态，并立即可用</w:t>
      </w:r>
    </w:p>
    <w:p w14:paraId="071D27CC">
      <w:pPr>
        <w:rPr>
          <w:rFonts w:ascii="Times New Roman" w:hAnsi="Times New Roman" w:eastAsia="宋体"/>
          <w:b/>
          <w:bCs w:val="0"/>
          <w:sz w:val="15"/>
          <w:szCs w:val="15"/>
        </w:rPr>
      </w:pPr>
      <w:r>
        <w:rPr>
          <w:rFonts w:hint="eastAsia" w:ascii="Times New Roman" w:hAnsi="Times New Roman" w:eastAsia="宋体"/>
          <w:b/>
          <w:bCs w:val="0"/>
          <w:sz w:val="15"/>
          <w:szCs w:val="15"/>
        </w:rPr>
        <w:t>B. 船上应备有救生设备船上维护保养须知，并应按须知进行维护保养</w:t>
      </w:r>
    </w:p>
    <w:p w14:paraId="5F45A969">
      <w:pPr>
        <w:rPr>
          <w:rFonts w:ascii="Times New Roman" w:hAnsi="Times New Roman" w:eastAsia="宋体"/>
          <w:b/>
          <w:bCs w:val="0"/>
          <w:sz w:val="15"/>
          <w:szCs w:val="15"/>
        </w:rPr>
      </w:pPr>
      <w:r>
        <w:rPr>
          <w:rFonts w:hint="eastAsia" w:ascii="Times New Roman" w:hAnsi="Times New Roman" w:eastAsia="宋体"/>
          <w:b/>
          <w:bCs w:val="0"/>
          <w:sz w:val="15"/>
          <w:szCs w:val="15"/>
        </w:rPr>
        <w:t>C. 吊艇索应定期检查，要特别注意穿过滑轮的区域</w:t>
      </w:r>
    </w:p>
    <w:p w14:paraId="254BE9F3">
      <w:pPr>
        <w:rPr>
          <w:rFonts w:ascii="Times New Roman" w:hAnsi="Times New Roman" w:eastAsia="宋体"/>
          <w:b/>
          <w:bCs w:val="0"/>
          <w:sz w:val="15"/>
          <w:szCs w:val="15"/>
        </w:rPr>
      </w:pPr>
      <w:r>
        <w:rPr>
          <w:rFonts w:hint="eastAsia" w:ascii="Times New Roman" w:hAnsi="Times New Roman" w:eastAsia="宋体"/>
          <w:b/>
          <w:bCs w:val="0"/>
          <w:sz w:val="15"/>
          <w:szCs w:val="15"/>
        </w:rPr>
        <w:t>D. 吊艇索磨损严重而换新或按不超过4年的间隔期予以换新，取早者</w:t>
      </w:r>
    </w:p>
    <w:p w14:paraId="2390B7ED">
      <w:pPr>
        <w:rPr>
          <w:rFonts w:ascii="Times New Roman" w:hAnsi="Times New Roman" w:eastAsia="宋体"/>
          <w:b/>
          <w:bCs w:val="0"/>
          <w:sz w:val="15"/>
          <w:szCs w:val="15"/>
        </w:rPr>
      </w:pPr>
    </w:p>
    <w:p w14:paraId="20A523B0">
      <w:pPr>
        <w:rPr>
          <w:rFonts w:ascii="Times New Roman" w:hAnsi="Times New Roman" w:eastAsia="宋体"/>
          <w:b/>
          <w:bCs w:val="0"/>
          <w:sz w:val="15"/>
          <w:szCs w:val="15"/>
        </w:rPr>
      </w:pPr>
      <w:r>
        <w:rPr>
          <w:rFonts w:hint="eastAsia" w:ascii="Times New Roman" w:hAnsi="Times New Roman" w:eastAsia="宋体"/>
          <w:b/>
          <w:bCs w:val="0"/>
          <w:sz w:val="15"/>
          <w:szCs w:val="15"/>
        </w:rPr>
        <w:t>151.下列关于值班驾驶员装货准备职责的表述，</w:t>
      </w:r>
      <w:r>
        <w:rPr>
          <w:b/>
          <w:bCs w:val="0"/>
          <w:kern w:val="0"/>
          <w:sz w:val="15"/>
          <w:szCs w:val="15"/>
        </w:rPr>
        <w:t>______</w:t>
      </w:r>
      <w:r>
        <w:rPr>
          <w:rFonts w:hint="eastAsia" w:ascii="Times New Roman" w:hAnsi="Times New Roman" w:eastAsia="宋体"/>
          <w:b/>
          <w:bCs w:val="0"/>
          <w:sz w:val="15"/>
          <w:szCs w:val="15"/>
        </w:rPr>
        <w:t>正确。①配合大副认真备舱；②仔细查阅配载图，掌握装货计划；③协助做好衬垫和绑扎准备工作；④主管运输途中货物的保管</w:t>
      </w:r>
    </w:p>
    <w:p w14:paraId="308C9E5A">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AC71541">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153745F">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15881B40">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2588FEEE">
      <w:pPr>
        <w:rPr>
          <w:rFonts w:ascii="Times New Roman" w:hAnsi="Times New Roman" w:eastAsia="宋体"/>
          <w:b/>
          <w:bCs w:val="0"/>
          <w:sz w:val="15"/>
          <w:szCs w:val="15"/>
        </w:rPr>
      </w:pPr>
    </w:p>
    <w:p w14:paraId="27C54567">
      <w:pPr>
        <w:rPr>
          <w:rFonts w:ascii="Times New Roman" w:hAnsi="Times New Roman" w:eastAsia="宋体"/>
          <w:b/>
          <w:bCs w:val="0"/>
          <w:sz w:val="15"/>
          <w:szCs w:val="15"/>
        </w:rPr>
      </w:pPr>
      <w:r>
        <w:rPr>
          <w:rFonts w:hint="eastAsia" w:ascii="Times New Roman" w:hAnsi="Times New Roman" w:eastAsia="宋体"/>
          <w:b/>
          <w:bCs w:val="0"/>
          <w:sz w:val="15"/>
          <w:szCs w:val="15"/>
        </w:rPr>
        <w:t>152.根据SOLAS公约和我国相关法规要求，以下关于船舶弃船和消防演习时间间隔的说法不正确的是</w:t>
      </w:r>
      <w:r>
        <w:rPr>
          <w:b/>
          <w:bCs w:val="0"/>
          <w:kern w:val="0"/>
          <w:sz w:val="15"/>
          <w:szCs w:val="15"/>
        </w:rPr>
        <w:t>______</w:t>
      </w:r>
      <w:r>
        <w:rPr>
          <w:rFonts w:hint="eastAsia"/>
          <w:b/>
          <w:bCs w:val="0"/>
          <w:kern w:val="0"/>
          <w:sz w:val="15"/>
          <w:szCs w:val="15"/>
        </w:rPr>
        <w:t>。</w:t>
      </w:r>
    </w:p>
    <w:p w14:paraId="1578E75D">
      <w:pPr>
        <w:rPr>
          <w:rFonts w:ascii="Times New Roman" w:hAnsi="Times New Roman" w:eastAsia="宋体"/>
          <w:b/>
          <w:bCs w:val="0"/>
          <w:sz w:val="15"/>
          <w:szCs w:val="15"/>
        </w:rPr>
      </w:pPr>
      <w:r>
        <w:rPr>
          <w:rFonts w:hint="eastAsia" w:ascii="Times New Roman" w:hAnsi="Times New Roman" w:eastAsia="宋体"/>
          <w:b/>
          <w:bCs w:val="0"/>
          <w:sz w:val="15"/>
          <w:szCs w:val="15"/>
        </w:rPr>
        <w:t>A. 每位船员每月应参加至少一次弃船和消防演习</w:t>
      </w:r>
    </w:p>
    <w:p w14:paraId="1E167F51">
      <w:pPr>
        <w:rPr>
          <w:rFonts w:ascii="Times New Roman" w:hAnsi="Times New Roman" w:eastAsia="宋体"/>
          <w:b/>
          <w:bCs w:val="0"/>
          <w:sz w:val="15"/>
          <w:szCs w:val="15"/>
        </w:rPr>
      </w:pPr>
      <w:r>
        <w:rPr>
          <w:rFonts w:hint="eastAsia" w:ascii="Times New Roman" w:hAnsi="Times New Roman" w:eastAsia="宋体"/>
          <w:b/>
          <w:bCs w:val="0"/>
          <w:sz w:val="15"/>
          <w:szCs w:val="15"/>
        </w:rPr>
        <w:t>B. 若有25%以上的船员未参加上个月的弃船和消防演习，应在该船离港后24小时内举行此两项演习</w:t>
      </w:r>
    </w:p>
    <w:p w14:paraId="15552BB9">
      <w:pPr>
        <w:rPr>
          <w:rFonts w:ascii="Times New Roman" w:hAnsi="Times New Roman" w:eastAsia="宋体"/>
          <w:b/>
          <w:bCs w:val="0"/>
          <w:sz w:val="15"/>
          <w:szCs w:val="15"/>
        </w:rPr>
      </w:pPr>
      <w:r>
        <w:rPr>
          <w:rFonts w:hint="eastAsia" w:ascii="Times New Roman" w:hAnsi="Times New Roman" w:eastAsia="宋体"/>
          <w:b/>
          <w:bCs w:val="0"/>
          <w:sz w:val="15"/>
          <w:szCs w:val="15"/>
        </w:rPr>
        <w:t>C. 客船每位船员每周参加至少一次弃船和消防演习</w:t>
      </w:r>
    </w:p>
    <w:p w14:paraId="066AD3AD">
      <w:pPr>
        <w:rPr>
          <w:rFonts w:ascii="Times New Roman" w:hAnsi="Times New Roman" w:eastAsia="宋体"/>
          <w:b/>
          <w:bCs w:val="0"/>
          <w:sz w:val="15"/>
          <w:szCs w:val="15"/>
        </w:rPr>
      </w:pPr>
      <w:r>
        <w:rPr>
          <w:rFonts w:hint="eastAsia" w:ascii="Times New Roman" w:hAnsi="Times New Roman" w:eastAsia="宋体"/>
          <w:b/>
          <w:bCs w:val="0"/>
          <w:sz w:val="15"/>
          <w:szCs w:val="15"/>
        </w:rPr>
        <w:t>D. 非短途国际航行客船，应在乘客上船后24小时内举行乘客集合演习</w:t>
      </w:r>
    </w:p>
    <w:p w14:paraId="1208AFDE">
      <w:pPr>
        <w:rPr>
          <w:rFonts w:ascii="Times New Roman" w:hAnsi="Times New Roman" w:eastAsia="宋体"/>
          <w:b/>
          <w:bCs w:val="0"/>
          <w:sz w:val="15"/>
          <w:szCs w:val="15"/>
        </w:rPr>
      </w:pPr>
    </w:p>
    <w:p w14:paraId="6A1ECEC0">
      <w:pPr>
        <w:rPr>
          <w:rFonts w:ascii="Times New Roman" w:hAnsi="Times New Roman" w:eastAsia="宋体"/>
          <w:b/>
          <w:bCs w:val="0"/>
          <w:sz w:val="15"/>
          <w:szCs w:val="15"/>
        </w:rPr>
      </w:pPr>
      <w:r>
        <w:rPr>
          <w:rFonts w:hint="eastAsia" w:ascii="Times New Roman" w:hAnsi="Times New Roman" w:eastAsia="宋体"/>
          <w:b/>
          <w:bCs w:val="0"/>
          <w:sz w:val="15"/>
          <w:szCs w:val="15"/>
        </w:rPr>
        <w:t>153.对于受到资源限制的船上工作，应对的原则不包括</w:t>
      </w:r>
      <w:r>
        <w:rPr>
          <w:b/>
          <w:bCs w:val="0"/>
          <w:kern w:val="0"/>
          <w:sz w:val="15"/>
          <w:szCs w:val="15"/>
        </w:rPr>
        <w:t>______</w:t>
      </w:r>
      <w:r>
        <w:rPr>
          <w:rFonts w:hint="eastAsia" w:ascii="Times New Roman" w:hAnsi="Times New Roman" w:eastAsia="宋体"/>
          <w:b/>
          <w:bCs w:val="0"/>
          <w:sz w:val="15"/>
          <w:szCs w:val="15"/>
        </w:rPr>
        <w:t>。</w:t>
      </w:r>
    </w:p>
    <w:p w14:paraId="471B9643">
      <w:pPr>
        <w:rPr>
          <w:rFonts w:ascii="Times New Roman" w:hAnsi="Times New Roman" w:eastAsia="宋体"/>
          <w:b/>
          <w:bCs w:val="0"/>
          <w:sz w:val="15"/>
          <w:szCs w:val="15"/>
        </w:rPr>
      </w:pPr>
      <w:r>
        <w:rPr>
          <w:rFonts w:hint="eastAsia" w:ascii="Times New Roman" w:hAnsi="Times New Roman" w:eastAsia="宋体"/>
          <w:b/>
          <w:bCs w:val="0"/>
          <w:sz w:val="15"/>
          <w:szCs w:val="15"/>
        </w:rPr>
        <w:t>A. 简化解决方案，对功能块和功能点进行裁剪</w:t>
      </w:r>
    </w:p>
    <w:p w14:paraId="22B4753A">
      <w:pPr>
        <w:rPr>
          <w:rFonts w:ascii="Times New Roman" w:hAnsi="Times New Roman" w:eastAsia="宋体"/>
          <w:b/>
          <w:bCs w:val="0"/>
          <w:sz w:val="15"/>
          <w:szCs w:val="15"/>
        </w:rPr>
      </w:pPr>
      <w:r>
        <w:rPr>
          <w:rFonts w:hint="eastAsia" w:ascii="Times New Roman" w:hAnsi="Times New Roman" w:eastAsia="宋体"/>
          <w:b/>
          <w:bCs w:val="0"/>
          <w:sz w:val="15"/>
          <w:szCs w:val="15"/>
        </w:rPr>
        <w:t>B. 对核心功能和关键任务进行优先等级排序</w:t>
      </w:r>
    </w:p>
    <w:p w14:paraId="444FC125">
      <w:pPr>
        <w:rPr>
          <w:rFonts w:ascii="Times New Roman" w:hAnsi="Times New Roman" w:eastAsia="宋体"/>
          <w:b/>
          <w:bCs w:val="0"/>
          <w:sz w:val="15"/>
          <w:szCs w:val="15"/>
        </w:rPr>
      </w:pPr>
      <w:r>
        <w:rPr>
          <w:rFonts w:hint="eastAsia" w:ascii="Times New Roman" w:hAnsi="Times New Roman" w:eastAsia="宋体"/>
          <w:b/>
          <w:bCs w:val="0"/>
          <w:sz w:val="15"/>
          <w:szCs w:val="15"/>
        </w:rPr>
        <w:t>C. 调整心态，控制好自己的情绪</w:t>
      </w:r>
    </w:p>
    <w:p w14:paraId="61673339">
      <w:pPr>
        <w:rPr>
          <w:rFonts w:ascii="Times New Roman" w:hAnsi="Times New Roman" w:eastAsia="宋体"/>
          <w:b/>
          <w:bCs w:val="0"/>
          <w:sz w:val="15"/>
          <w:szCs w:val="15"/>
        </w:rPr>
      </w:pPr>
      <w:r>
        <w:rPr>
          <w:rFonts w:hint="eastAsia" w:ascii="Times New Roman" w:hAnsi="Times New Roman" w:eastAsia="宋体"/>
          <w:b/>
          <w:bCs w:val="0"/>
          <w:sz w:val="15"/>
          <w:szCs w:val="15"/>
        </w:rPr>
        <w:t>D. 车到山前必有路，船到桥头自然直</w:t>
      </w:r>
    </w:p>
    <w:p w14:paraId="22519653">
      <w:pPr>
        <w:rPr>
          <w:rFonts w:ascii="Times New Roman" w:hAnsi="Times New Roman" w:eastAsia="宋体"/>
          <w:b/>
          <w:bCs w:val="0"/>
          <w:sz w:val="15"/>
          <w:szCs w:val="15"/>
        </w:rPr>
      </w:pPr>
    </w:p>
    <w:p w14:paraId="6F933BB4">
      <w:pPr>
        <w:rPr>
          <w:rFonts w:ascii="Times New Roman" w:hAnsi="Times New Roman" w:eastAsia="宋体"/>
          <w:b/>
          <w:bCs w:val="0"/>
          <w:sz w:val="15"/>
          <w:szCs w:val="15"/>
        </w:rPr>
      </w:pPr>
      <w:r>
        <w:rPr>
          <w:rFonts w:hint="eastAsia" w:ascii="Times New Roman" w:hAnsi="Times New Roman" w:eastAsia="宋体"/>
          <w:b/>
          <w:bCs w:val="0"/>
          <w:sz w:val="15"/>
          <w:szCs w:val="15"/>
        </w:rPr>
        <w:t>154.根据港口国监督程序，PSCO在进行有关消防演习的检查时，可选择模拟火场，以观察船员</w:t>
      </w:r>
      <w:r>
        <w:rPr>
          <w:b/>
          <w:bCs w:val="0"/>
          <w:kern w:val="0"/>
          <w:sz w:val="15"/>
          <w:szCs w:val="15"/>
        </w:rPr>
        <w:t>______</w:t>
      </w:r>
      <w:r>
        <w:rPr>
          <w:rFonts w:hint="eastAsia" w:ascii="Times New Roman" w:hAnsi="Times New Roman" w:eastAsia="宋体"/>
          <w:b/>
          <w:bCs w:val="0"/>
          <w:sz w:val="15"/>
          <w:szCs w:val="15"/>
        </w:rPr>
        <w:t>等。①如何报警与集合；②防护服的穿戴；③如何启动灭火设备；④进行火场通信联系和担架、医疗准备</w:t>
      </w:r>
    </w:p>
    <w:p w14:paraId="627B98F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FB1DE00">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463626A4">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753A7989">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46D2426">
      <w:pPr>
        <w:rPr>
          <w:rFonts w:ascii="Times New Roman" w:hAnsi="Times New Roman" w:eastAsia="宋体"/>
          <w:b/>
          <w:bCs w:val="0"/>
          <w:sz w:val="15"/>
          <w:szCs w:val="15"/>
        </w:rPr>
      </w:pPr>
    </w:p>
    <w:p w14:paraId="61876B7F">
      <w:pPr>
        <w:rPr>
          <w:rFonts w:ascii="Times New Roman" w:hAnsi="Times New Roman" w:eastAsia="宋体"/>
          <w:b/>
          <w:bCs w:val="0"/>
          <w:sz w:val="15"/>
          <w:szCs w:val="15"/>
        </w:rPr>
      </w:pPr>
      <w:r>
        <w:rPr>
          <w:rFonts w:hint="eastAsia" w:ascii="Times New Roman" w:hAnsi="Times New Roman" w:eastAsia="宋体"/>
          <w:b/>
          <w:bCs w:val="0"/>
          <w:sz w:val="15"/>
          <w:szCs w:val="15"/>
        </w:rPr>
        <w:t>155.船舶在紧急情况下，保护人命安全的行动要点</w:t>
      </w:r>
      <w:r>
        <w:rPr>
          <w:b/>
          <w:bCs w:val="0"/>
          <w:kern w:val="0"/>
          <w:sz w:val="15"/>
          <w:szCs w:val="15"/>
        </w:rPr>
        <w:t>______</w:t>
      </w:r>
      <w:r>
        <w:rPr>
          <w:rFonts w:hint="eastAsia" w:ascii="Times New Roman" w:hAnsi="Times New Roman" w:eastAsia="宋体"/>
          <w:b/>
          <w:bCs w:val="0"/>
          <w:sz w:val="15"/>
          <w:szCs w:val="15"/>
        </w:rPr>
        <w:t>。①将人员撤离安全域；伤员救治；③争取外援救助；④决定撤离船舶；⑤弃船前，一定要得到船公司的命令。</w:t>
      </w:r>
    </w:p>
    <w:p w14:paraId="6AC2B513">
      <w:pPr>
        <w:rPr>
          <w:rFonts w:ascii="Times New Roman" w:hAnsi="Times New Roman" w:eastAsia="宋体"/>
          <w:b/>
          <w:bCs w:val="0"/>
          <w:sz w:val="15"/>
          <w:szCs w:val="15"/>
        </w:rPr>
      </w:pPr>
      <w:r>
        <w:rPr>
          <w:rFonts w:hint="eastAsia" w:ascii="Times New Roman" w:hAnsi="Times New Roman" w:eastAsia="宋体"/>
          <w:b/>
          <w:bCs w:val="0"/>
          <w:sz w:val="15"/>
          <w:szCs w:val="15"/>
        </w:rPr>
        <w:t>A. ①②③④⑤</w:t>
      </w:r>
    </w:p>
    <w:p w14:paraId="4D624B4E">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6C36D7A5">
      <w:pPr>
        <w:rPr>
          <w:rFonts w:ascii="Times New Roman" w:hAnsi="Times New Roman" w:eastAsia="宋体"/>
          <w:b/>
          <w:bCs w:val="0"/>
          <w:sz w:val="15"/>
          <w:szCs w:val="15"/>
        </w:rPr>
      </w:pPr>
      <w:r>
        <w:rPr>
          <w:rFonts w:hint="eastAsia" w:ascii="Times New Roman" w:hAnsi="Times New Roman" w:eastAsia="宋体"/>
          <w:b/>
          <w:bCs w:val="0"/>
          <w:sz w:val="15"/>
          <w:szCs w:val="15"/>
        </w:rPr>
        <w:t>C. ②③④⑤</w:t>
      </w:r>
    </w:p>
    <w:p w14:paraId="2CB45103">
      <w:pPr>
        <w:rPr>
          <w:rFonts w:ascii="Times New Roman" w:hAnsi="Times New Roman" w:eastAsia="宋体"/>
          <w:b/>
          <w:bCs w:val="0"/>
          <w:sz w:val="15"/>
          <w:szCs w:val="15"/>
        </w:rPr>
      </w:pPr>
      <w:r>
        <w:rPr>
          <w:rFonts w:hint="eastAsia" w:ascii="Times New Roman" w:hAnsi="Times New Roman" w:eastAsia="宋体"/>
          <w:b/>
          <w:bCs w:val="0"/>
          <w:sz w:val="15"/>
          <w:szCs w:val="15"/>
        </w:rPr>
        <w:t>D. ③④⑤</w:t>
      </w:r>
    </w:p>
    <w:p w14:paraId="577DF0C4">
      <w:pPr>
        <w:rPr>
          <w:rFonts w:ascii="Times New Roman" w:hAnsi="Times New Roman" w:eastAsia="宋体"/>
          <w:b/>
          <w:bCs w:val="0"/>
          <w:sz w:val="15"/>
          <w:szCs w:val="15"/>
        </w:rPr>
      </w:pPr>
    </w:p>
    <w:p w14:paraId="4B8F09C9">
      <w:pPr>
        <w:rPr>
          <w:rFonts w:ascii="Times New Roman" w:hAnsi="Times New Roman" w:eastAsia="宋体"/>
          <w:b/>
          <w:bCs w:val="0"/>
          <w:sz w:val="15"/>
          <w:szCs w:val="15"/>
        </w:rPr>
      </w:pPr>
      <w:r>
        <w:rPr>
          <w:rFonts w:hint="eastAsia" w:ascii="Times New Roman" w:hAnsi="Times New Roman" w:eastAsia="宋体"/>
          <w:b/>
          <w:bCs w:val="0"/>
          <w:sz w:val="15"/>
          <w:szCs w:val="15"/>
        </w:rPr>
        <w:t>156.根据《MARPOL73/78》附则V的规定，下列有关船舶垃圾记录簿的记载和管理要求哪项不正确？</w:t>
      </w:r>
    </w:p>
    <w:p w14:paraId="35B87804">
      <w:pPr>
        <w:rPr>
          <w:rFonts w:ascii="Times New Roman" w:hAnsi="Times New Roman" w:eastAsia="宋体"/>
          <w:b/>
          <w:bCs w:val="0"/>
          <w:sz w:val="15"/>
          <w:szCs w:val="15"/>
        </w:rPr>
      </w:pPr>
      <w:r>
        <w:rPr>
          <w:rFonts w:hint="eastAsia" w:ascii="Times New Roman" w:hAnsi="Times New Roman" w:eastAsia="宋体"/>
          <w:b/>
          <w:bCs w:val="0"/>
          <w:sz w:val="15"/>
          <w:szCs w:val="15"/>
        </w:rPr>
        <w:t>A. 每次垃圾排放的作业均应记录</w:t>
      </w:r>
    </w:p>
    <w:p w14:paraId="17F85753">
      <w:pPr>
        <w:rPr>
          <w:rFonts w:ascii="Times New Roman" w:hAnsi="Times New Roman" w:eastAsia="宋体"/>
          <w:b/>
          <w:bCs w:val="0"/>
          <w:sz w:val="15"/>
          <w:szCs w:val="15"/>
        </w:rPr>
      </w:pPr>
      <w:r>
        <w:rPr>
          <w:rFonts w:hint="eastAsia" w:ascii="Times New Roman" w:hAnsi="Times New Roman" w:eastAsia="宋体"/>
          <w:b/>
          <w:bCs w:val="0"/>
          <w:sz w:val="15"/>
          <w:szCs w:val="15"/>
        </w:rPr>
        <w:t>B. 垃圾排放的当天由负责的高级船员签字</w:t>
      </w:r>
    </w:p>
    <w:p w14:paraId="1463C0F4">
      <w:pPr>
        <w:rPr>
          <w:rFonts w:ascii="Times New Roman" w:hAnsi="Times New Roman" w:eastAsia="宋体"/>
          <w:b/>
          <w:bCs w:val="0"/>
          <w:sz w:val="15"/>
          <w:szCs w:val="15"/>
        </w:rPr>
      </w:pPr>
      <w:r>
        <w:rPr>
          <w:rFonts w:hint="eastAsia" w:ascii="Times New Roman" w:hAnsi="Times New Roman" w:eastAsia="宋体"/>
          <w:b/>
          <w:bCs w:val="0"/>
          <w:sz w:val="15"/>
          <w:szCs w:val="15"/>
        </w:rPr>
        <w:t>C. 用船旗国的官方文字记录，同时还须以英语、法语或西班牙语记录</w:t>
      </w:r>
    </w:p>
    <w:p w14:paraId="38F83030">
      <w:pPr>
        <w:rPr>
          <w:rFonts w:ascii="Times New Roman" w:hAnsi="Times New Roman" w:eastAsia="宋体"/>
          <w:b/>
          <w:bCs w:val="0"/>
          <w:sz w:val="15"/>
          <w:szCs w:val="15"/>
        </w:rPr>
      </w:pPr>
      <w:r>
        <w:rPr>
          <w:rFonts w:hint="eastAsia" w:ascii="Times New Roman" w:hAnsi="Times New Roman" w:eastAsia="宋体"/>
          <w:b/>
          <w:bCs w:val="0"/>
          <w:sz w:val="15"/>
          <w:szCs w:val="15"/>
        </w:rPr>
        <w:t>D. 每记完一页由大副签字</w:t>
      </w:r>
    </w:p>
    <w:p w14:paraId="197F4E5A">
      <w:pPr>
        <w:rPr>
          <w:rFonts w:ascii="Times New Roman" w:hAnsi="Times New Roman" w:eastAsia="宋体"/>
          <w:b/>
          <w:bCs w:val="0"/>
          <w:sz w:val="15"/>
          <w:szCs w:val="15"/>
        </w:rPr>
      </w:pPr>
    </w:p>
    <w:p w14:paraId="159A961C">
      <w:pPr>
        <w:rPr>
          <w:rFonts w:ascii="Times New Roman" w:hAnsi="Times New Roman" w:eastAsia="宋体"/>
          <w:b/>
          <w:bCs w:val="0"/>
          <w:sz w:val="15"/>
          <w:szCs w:val="15"/>
        </w:rPr>
      </w:pPr>
      <w:r>
        <w:rPr>
          <w:rFonts w:hint="eastAsia" w:ascii="Times New Roman" w:hAnsi="Times New Roman" w:eastAsia="宋体"/>
          <w:b/>
          <w:bCs w:val="0"/>
          <w:sz w:val="15"/>
          <w:szCs w:val="15"/>
        </w:rPr>
        <w:t>157.根据SOLAS公约规定，</w:t>
      </w:r>
      <w:r>
        <w:rPr>
          <w:b/>
          <w:bCs w:val="0"/>
          <w:kern w:val="0"/>
          <w:sz w:val="15"/>
          <w:szCs w:val="15"/>
        </w:rPr>
        <w:t>______</w:t>
      </w:r>
      <w:r>
        <w:rPr>
          <w:rFonts w:hint="eastAsia" w:ascii="Times New Roman" w:hAnsi="Times New Roman" w:eastAsia="宋体"/>
          <w:b/>
          <w:bCs w:val="0"/>
          <w:sz w:val="15"/>
          <w:szCs w:val="15"/>
        </w:rPr>
        <w:t>应参加船上每2个月内至少举行一次的封闭处所进入和救助演习。</w:t>
      </w:r>
    </w:p>
    <w:p w14:paraId="049FBDCC">
      <w:pPr>
        <w:rPr>
          <w:rFonts w:ascii="Times New Roman" w:hAnsi="Times New Roman" w:eastAsia="宋体"/>
          <w:b/>
          <w:bCs w:val="0"/>
          <w:sz w:val="15"/>
          <w:szCs w:val="15"/>
        </w:rPr>
      </w:pPr>
      <w:r>
        <w:rPr>
          <w:rFonts w:hint="eastAsia" w:ascii="Times New Roman" w:hAnsi="Times New Roman" w:eastAsia="宋体"/>
          <w:b/>
          <w:bCs w:val="0"/>
          <w:sz w:val="15"/>
          <w:szCs w:val="15"/>
        </w:rPr>
        <w:t>A. 全体船员</w:t>
      </w:r>
    </w:p>
    <w:p w14:paraId="4786C023">
      <w:pPr>
        <w:rPr>
          <w:rFonts w:ascii="Times New Roman" w:hAnsi="Times New Roman" w:eastAsia="宋体"/>
          <w:b/>
          <w:bCs w:val="0"/>
          <w:sz w:val="15"/>
          <w:szCs w:val="15"/>
        </w:rPr>
      </w:pPr>
      <w:r>
        <w:rPr>
          <w:rFonts w:hint="eastAsia" w:ascii="Times New Roman" w:hAnsi="Times New Roman" w:eastAsia="宋体"/>
          <w:b/>
          <w:bCs w:val="0"/>
          <w:sz w:val="15"/>
          <w:szCs w:val="15"/>
        </w:rPr>
        <w:t>B. 甲板部船员</w:t>
      </w:r>
    </w:p>
    <w:p w14:paraId="158F07EC">
      <w:pPr>
        <w:rPr>
          <w:rFonts w:ascii="Times New Roman" w:hAnsi="Times New Roman" w:eastAsia="宋体"/>
          <w:b/>
          <w:bCs w:val="0"/>
          <w:sz w:val="15"/>
          <w:szCs w:val="15"/>
        </w:rPr>
      </w:pPr>
      <w:r>
        <w:rPr>
          <w:rFonts w:hint="eastAsia" w:ascii="Times New Roman" w:hAnsi="Times New Roman" w:eastAsia="宋体"/>
          <w:b/>
          <w:bCs w:val="0"/>
          <w:sz w:val="15"/>
          <w:szCs w:val="15"/>
        </w:rPr>
        <w:t>C. 具有封闭处所进入职责和救助职责的船员</w:t>
      </w:r>
    </w:p>
    <w:p w14:paraId="30EA6A3D">
      <w:pPr>
        <w:rPr>
          <w:rFonts w:ascii="Times New Roman" w:hAnsi="Times New Roman" w:eastAsia="宋体"/>
          <w:b/>
          <w:bCs w:val="0"/>
          <w:sz w:val="15"/>
          <w:szCs w:val="15"/>
        </w:rPr>
      </w:pPr>
      <w:r>
        <w:rPr>
          <w:rFonts w:hint="eastAsia" w:ascii="Times New Roman" w:hAnsi="Times New Roman" w:eastAsia="宋体"/>
          <w:b/>
          <w:bCs w:val="0"/>
          <w:sz w:val="15"/>
          <w:szCs w:val="15"/>
        </w:rPr>
        <w:t>D. 高级船员</w:t>
      </w:r>
    </w:p>
    <w:p w14:paraId="4A0F21F5">
      <w:pPr>
        <w:rPr>
          <w:rFonts w:ascii="Times New Roman" w:hAnsi="Times New Roman" w:eastAsia="宋体"/>
          <w:b/>
          <w:bCs w:val="0"/>
          <w:sz w:val="15"/>
          <w:szCs w:val="15"/>
        </w:rPr>
      </w:pPr>
    </w:p>
    <w:p w14:paraId="2D86D370">
      <w:pPr>
        <w:rPr>
          <w:rFonts w:ascii="Times New Roman" w:hAnsi="Times New Roman" w:eastAsia="宋体"/>
          <w:b/>
          <w:bCs w:val="0"/>
          <w:sz w:val="15"/>
          <w:szCs w:val="15"/>
        </w:rPr>
      </w:pPr>
      <w:r>
        <w:rPr>
          <w:rFonts w:hint="eastAsia" w:ascii="Times New Roman" w:hAnsi="Times New Roman" w:eastAsia="宋体"/>
          <w:b/>
          <w:bCs w:val="0"/>
          <w:sz w:val="15"/>
          <w:szCs w:val="15"/>
        </w:rPr>
        <w:t>158.根据《中华人民共和国海船船员适任考试和发证规则》，适任考试成绩自全部理论考试和评估成绩均合格之日起</w:t>
      </w:r>
      <w:r>
        <w:rPr>
          <w:b/>
          <w:bCs w:val="0"/>
          <w:kern w:val="0"/>
          <w:sz w:val="15"/>
          <w:szCs w:val="15"/>
        </w:rPr>
        <w:t>______</w:t>
      </w:r>
      <w:r>
        <w:rPr>
          <w:rFonts w:hint="eastAsia" w:ascii="Times New Roman" w:hAnsi="Times New Roman" w:eastAsia="宋体"/>
          <w:b/>
          <w:bCs w:val="0"/>
          <w:sz w:val="15"/>
          <w:szCs w:val="15"/>
        </w:rPr>
        <w:t>内有效。</w:t>
      </w:r>
    </w:p>
    <w:p w14:paraId="3FED5C29">
      <w:pPr>
        <w:rPr>
          <w:rFonts w:ascii="Times New Roman" w:hAnsi="Times New Roman" w:eastAsia="宋体"/>
          <w:b/>
          <w:bCs w:val="0"/>
          <w:sz w:val="15"/>
          <w:szCs w:val="15"/>
        </w:rPr>
      </w:pPr>
      <w:r>
        <w:rPr>
          <w:rFonts w:hint="eastAsia" w:ascii="Times New Roman" w:hAnsi="Times New Roman" w:eastAsia="宋体"/>
          <w:b/>
          <w:bCs w:val="0"/>
          <w:sz w:val="15"/>
          <w:szCs w:val="15"/>
        </w:rPr>
        <w:t>A. 1年</w:t>
      </w:r>
    </w:p>
    <w:p w14:paraId="41496C24">
      <w:pPr>
        <w:rPr>
          <w:rFonts w:ascii="Times New Roman" w:hAnsi="Times New Roman" w:eastAsia="宋体"/>
          <w:b/>
          <w:bCs w:val="0"/>
          <w:sz w:val="15"/>
          <w:szCs w:val="15"/>
        </w:rPr>
      </w:pPr>
      <w:r>
        <w:rPr>
          <w:rFonts w:hint="eastAsia" w:ascii="Times New Roman" w:hAnsi="Times New Roman" w:eastAsia="宋体"/>
          <w:b/>
          <w:bCs w:val="0"/>
          <w:sz w:val="15"/>
          <w:szCs w:val="15"/>
        </w:rPr>
        <w:t>B. 3年</w:t>
      </w:r>
    </w:p>
    <w:p w14:paraId="1E4F756B">
      <w:pPr>
        <w:rPr>
          <w:rFonts w:ascii="Times New Roman" w:hAnsi="Times New Roman" w:eastAsia="宋体"/>
          <w:b/>
          <w:bCs w:val="0"/>
          <w:sz w:val="15"/>
          <w:szCs w:val="15"/>
        </w:rPr>
      </w:pPr>
      <w:r>
        <w:rPr>
          <w:rFonts w:hint="eastAsia" w:ascii="Times New Roman" w:hAnsi="Times New Roman" w:eastAsia="宋体"/>
          <w:b/>
          <w:bCs w:val="0"/>
          <w:sz w:val="15"/>
          <w:szCs w:val="15"/>
        </w:rPr>
        <w:t>C. 5年</w:t>
      </w:r>
    </w:p>
    <w:p w14:paraId="1287DB51">
      <w:pPr>
        <w:rPr>
          <w:rFonts w:ascii="Times New Roman" w:hAnsi="Times New Roman" w:eastAsia="宋体"/>
          <w:b/>
          <w:bCs w:val="0"/>
          <w:sz w:val="15"/>
          <w:szCs w:val="15"/>
        </w:rPr>
      </w:pPr>
      <w:r>
        <w:rPr>
          <w:rFonts w:hint="eastAsia" w:ascii="Times New Roman" w:hAnsi="Times New Roman" w:eastAsia="宋体"/>
          <w:b/>
          <w:bCs w:val="0"/>
          <w:sz w:val="15"/>
          <w:szCs w:val="15"/>
        </w:rPr>
        <w:t>D. 10年</w:t>
      </w:r>
    </w:p>
    <w:p w14:paraId="24EA3756">
      <w:pPr>
        <w:rPr>
          <w:rFonts w:ascii="Times New Roman" w:hAnsi="Times New Roman" w:eastAsia="宋体"/>
          <w:b/>
          <w:bCs w:val="0"/>
          <w:sz w:val="15"/>
          <w:szCs w:val="15"/>
        </w:rPr>
      </w:pPr>
    </w:p>
    <w:p w14:paraId="5BFF6A22">
      <w:pPr>
        <w:rPr>
          <w:rFonts w:ascii="Times New Roman" w:hAnsi="Times New Roman" w:eastAsia="宋体"/>
          <w:b/>
          <w:bCs w:val="0"/>
          <w:sz w:val="15"/>
          <w:szCs w:val="15"/>
        </w:rPr>
      </w:pPr>
      <w:r>
        <w:rPr>
          <w:rFonts w:hint="eastAsia" w:ascii="Times New Roman" w:hAnsi="Times New Roman" w:eastAsia="宋体"/>
          <w:b/>
          <w:bCs w:val="0"/>
          <w:sz w:val="15"/>
          <w:szCs w:val="15"/>
        </w:rPr>
        <w:t>159.当PSC检查官按照船舶操作性要求检查船员的弃船演习时，检查的项目可包括</w:t>
      </w:r>
      <w:r>
        <w:rPr>
          <w:b/>
          <w:bCs w:val="0"/>
          <w:kern w:val="0"/>
          <w:sz w:val="15"/>
          <w:szCs w:val="15"/>
        </w:rPr>
        <w:t>______</w:t>
      </w:r>
      <w:r>
        <w:rPr>
          <w:rFonts w:hint="eastAsia" w:ascii="Times New Roman" w:hAnsi="Times New Roman" w:eastAsia="宋体"/>
          <w:b/>
          <w:bCs w:val="0"/>
          <w:sz w:val="15"/>
          <w:szCs w:val="15"/>
        </w:rPr>
        <w:t>。①发出警报信号，集合船员并按规定的职责做好准备；②检查船员是否正确穿着救生衣；③至少降下一艘救生艇；④启动并操作救生艇发动机并操作吊艇架</w:t>
      </w:r>
    </w:p>
    <w:p w14:paraId="0B61CF50">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0436CE1">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459E28A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4CB0B00">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507DA52">
      <w:pPr>
        <w:rPr>
          <w:rFonts w:ascii="Times New Roman" w:hAnsi="Times New Roman" w:eastAsia="宋体"/>
          <w:b/>
          <w:bCs w:val="0"/>
          <w:sz w:val="15"/>
          <w:szCs w:val="15"/>
        </w:rPr>
      </w:pPr>
    </w:p>
    <w:p w14:paraId="3EA64986">
      <w:pPr>
        <w:rPr>
          <w:rFonts w:ascii="Times New Roman" w:hAnsi="Times New Roman" w:eastAsia="宋体"/>
          <w:b/>
          <w:bCs w:val="0"/>
          <w:sz w:val="15"/>
          <w:szCs w:val="15"/>
        </w:rPr>
      </w:pPr>
      <w:r>
        <w:rPr>
          <w:rFonts w:hint="eastAsia" w:ascii="Times New Roman" w:hAnsi="Times New Roman" w:eastAsia="宋体"/>
          <w:b/>
          <w:bCs w:val="0"/>
          <w:sz w:val="15"/>
          <w:szCs w:val="15"/>
        </w:rPr>
        <w:t>160.根据港口国监督程序，</w:t>
      </w:r>
      <w:r>
        <w:rPr>
          <w:b/>
          <w:bCs w:val="0"/>
          <w:kern w:val="0"/>
          <w:sz w:val="15"/>
          <w:szCs w:val="15"/>
        </w:rPr>
        <w:t>______</w:t>
      </w:r>
      <w:r>
        <w:rPr>
          <w:rFonts w:hint="eastAsia" w:ascii="Times New Roman" w:hAnsi="Times New Roman" w:eastAsia="宋体"/>
          <w:b/>
          <w:bCs w:val="0"/>
          <w:sz w:val="15"/>
          <w:szCs w:val="15"/>
        </w:rPr>
        <w:t>情况可以不被认作“低标准船”。</w:t>
      </w:r>
    </w:p>
    <w:p w14:paraId="7106A009">
      <w:pPr>
        <w:rPr>
          <w:rFonts w:ascii="Times New Roman" w:hAnsi="Times New Roman" w:eastAsia="宋体"/>
          <w:b/>
          <w:bCs w:val="0"/>
          <w:sz w:val="15"/>
          <w:szCs w:val="15"/>
        </w:rPr>
      </w:pPr>
      <w:r>
        <w:rPr>
          <w:rFonts w:hint="eastAsia" w:ascii="Times New Roman" w:hAnsi="Times New Roman" w:eastAsia="宋体"/>
          <w:b/>
          <w:bCs w:val="0"/>
          <w:sz w:val="15"/>
          <w:szCs w:val="15"/>
        </w:rPr>
        <w:t>A. 配员不足或持证船员不足</w:t>
      </w:r>
    </w:p>
    <w:p w14:paraId="3326C919">
      <w:pPr>
        <w:rPr>
          <w:rFonts w:ascii="Times New Roman" w:hAnsi="Times New Roman" w:eastAsia="宋体"/>
          <w:b/>
          <w:bCs w:val="0"/>
          <w:sz w:val="15"/>
          <w:szCs w:val="15"/>
        </w:rPr>
      </w:pPr>
      <w:r>
        <w:rPr>
          <w:rFonts w:hint="eastAsia" w:ascii="Times New Roman" w:hAnsi="Times New Roman" w:eastAsia="宋体"/>
          <w:b/>
          <w:bCs w:val="0"/>
          <w:sz w:val="15"/>
          <w:szCs w:val="15"/>
        </w:rPr>
        <w:t>B. 某些船员对主要操作程序不熟练或不熟悉</w:t>
      </w:r>
    </w:p>
    <w:p w14:paraId="67CBA072">
      <w:pPr>
        <w:rPr>
          <w:rFonts w:ascii="Times New Roman" w:hAnsi="Times New Roman" w:eastAsia="宋体"/>
          <w:b/>
          <w:bCs w:val="0"/>
          <w:sz w:val="15"/>
          <w:szCs w:val="15"/>
        </w:rPr>
      </w:pPr>
      <w:r>
        <w:rPr>
          <w:rFonts w:hint="eastAsia" w:ascii="Times New Roman" w:hAnsi="Times New Roman" w:eastAsia="宋体"/>
          <w:b/>
          <w:bCs w:val="0"/>
          <w:sz w:val="15"/>
          <w:szCs w:val="15"/>
        </w:rPr>
        <w:t>C. 船龄12年以上散货船</w:t>
      </w:r>
    </w:p>
    <w:p w14:paraId="0E0502A8">
      <w:pPr>
        <w:rPr>
          <w:rFonts w:ascii="Times New Roman" w:hAnsi="Times New Roman" w:eastAsia="宋体"/>
          <w:b/>
          <w:bCs w:val="0"/>
          <w:sz w:val="15"/>
          <w:szCs w:val="15"/>
        </w:rPr>
      </w:pPr>
      <w:r>
        <w:rPr>
          <w:rFonts w:hint="eastAsia" w:ascii="Times New Roman" w:hAnsi="Times New Roman" w:eastAsia="宋体"/>
          <w:b/>
          <w:bCs w:val="0"/>
          <w:sz w:val="15"/>
          <w:szCs w:val="15"/>
        </w:rPr>
        <w:t>D. 由于维护不良使得船舶或设备严重损蚀</w:t>
      </w:r>
    </w:p>
    <w:p w14:paraId="6A1ED55B">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中华人民共和国海事局适任培训大纲熟悉训练</w:t>
      </w:r>
      <w:r>
        <w:rPr>
          <w:rFonts w:hint="eastAsia" w:ascii="Times New Roman" w:hAnsi="Times New Roman" w:eastAsia="宋体"/>
          <w:b/>
          <w:bCs w:val="0"/>
          <w:sz w:val="15"/>
          <w:szCs w:val="15"/>
        </w:rPr>
        <w:t>10</w:t>
      </w:r>
    </w:p>
    <w:p w14:paraId="375DBF7D">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科目：船舶管理</w:t>
      </w:r>
    </w:p>
    <w:p w14:paraId="4444F324">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适用对象：无限航区</w:t>
      </w:r>
      <w:r>
        <w:rPr>
          <w:rFonts w:hint="eastAsia" w:ascii="Times New Roman" w:hAnsi="Times New Roman" w:eastAsia="宋体"/>
          <w:b/>
          <w:bCs w:val="0"/>
          <w:sz w:val="15"/>
          <w:szCs w:val="15"/>
        </w:rPr>
        <w:t>500</w:t>
      </w:r>
      <w:r>
        <w:rPr>
          <w:rFonts w:hint="eastAsia" w:ascii="Times New Roman" w:eastAsia="宋体"/>
          <w:b/>
          <w:bCs w:val="0"/>
          <w:sz w:val="15"/>
          <w:szCs w:val="15"/>
        </w:rPr>
        <w:t>总吨及以上船舶二</w:t>
      </w:r>
      <w:r>
        <w:rPr>
          <w:rFonts w:hint="eastAsia" w:ascii="Times New Roman" w:hAnsi="Times New Roman" w:eastAsia="宋体"/>
          <w:b/>
          <w:bCs w:val="0"/>
          <w:sz w:val="15"/>
          <w:szCs w:val="15"/>
        </w:rPr>
        <w:t>/</w:t>
      </w:r>
      <w:r>
        <w:rPr>
          <w:rFonts w:hint="eastAsia" w:ascii="Times New Roman" w:eastAsia="宋体"/>
          <w:b/>
          <w:bCs w:val="0"/>
          <w:sz w:val="15"/>
          <w:szCs w:val="15"/>
        </w:rPr>
        <w:t>三副</w:t>
      </w:r>
    </w:p>
    <w:p w14:paraId="0E814854">
      <w:pPr>
        <w:rPr>
          <w:rFonts w:ascii="Times New Roman" w:hAnsi="Times New Roman" w:eastAsia="宋体"/>
          <w:b/>
          <w:bCs w:val="0"/>
          <w:sz w:val="15"/>
          <w:szCs w:val="15"/>
        </w:rPr>
      </w:pPr>
      <w:r>
        <w:rPr>
          <w:rFonts w:hint="eastAsia" w:ascii="Times New Roman" w:hAnsi="Times New Roman" w:eastAsia="宋体"/>
          <w:b/>
          <w:bCs w:val="0"/>
          <w:sz w:val="15"/>
          <w:szCs w:val="15"/>
        </w:rPr>
        <w:t>1.</w:t>
      </w:r>
      <w:r>
        <w:rPr>
          <w:rFonts w:hint="eastAsia" w:ascii="Times New Roman" w:eastAsia="宋体"/>
          <w:b/>
          <w:bCs w:val="0"/>
          <w:sz w:val="15"/>
          <w:szCs w:val="15"/>
        </w:rPr>
        <w:t>从救生艇筏上救人时，下列哪些方法可采取？①操船把遇难者置于下风舷；②对已靠在舷边的遇难人员的救生艇筏可选择在船首部或尾部进行救助；③对已登上救生艇的遇难者，可利用吊艇设备，将人艇一起吊上船；④对漂浮在海上的遇难人员，可在舷边张挂救生网，供遇难人员攀附。</w:t>
      </w:r>
    </w:p>
    <w:p w14:paraId="40EF4BD9">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①②③④</w:t>
      </w:r>
    </w:p>
    <w:p w14:paraId="73E57D40">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①②③</w:t>
      </w:r>
    </w:p>
    <w:p w14:paraId="06753E08">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①②④</w:t>
      </w:r>
    </w:p>
    <w:p w14:paraId="16A1DE94">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①③④</w:t>
      </w:r>
    </w:p>
    <w:p w14:paraId="67FE4AC4">
      <w:pPr>
        <w:rPr>
          <w:rFonts w:ascii="Times New Roman" w:hAnsi="Times New Roman" w:eastAsia="宋体"/>
          <w:b/>
          <w:bCs w:val="0"/>
          <w:sz w:val="15"/>
          <w:szCs w:val="15"/>
        </w:rPr>
      </w:pPr>
    </w:p>
    <w:p w14:paraId="59888913">
      <w:pPr>
        <w:rPr>
          <w:rFonts w:ascii="Times New Roman" w:hAnsi="Times New Roman" w:eastAsia="宋体"/>
          <w:b/>
          <w:bCs w:val="0"/>
          <w:sz w:val="15"/>
          <w:szCs w:val="15"/>
        </w:rPr>
      </w:pPr>
      <w:r>
        <w:rPr>
          <w:rFonts w:hint="eastAsia" w:ascii="Times New Roman" w:hAnsi="Times New Roman" w:eastAsia="宋体"/>
          <w:b/>
          <w:bCs w:val="0"/>
          <w:sz w:val="15"/>
          <w:szCs w:val="15"/>
        </w:rPr>
        <w:t>2.</w:t>
      </w:r>
      <w:r>
        <w:rPr>
          <w:rFonts w:hint="eastAsia" w:ascii="Times New Roman" w:eastAsia="宋体"/>
          <w:b/>
          <w:bCs w:val="0"/>
          <w:sz w:val="15"/>
          <w:szCs w:val="15"/>
        </w:rPr>
        <w:t>根据《中华人民共和国海船船员值班规则》的规定，船舶到港前应对</w:t>
      </w:r>
      <w:r>
        <w:rPr>
          <w:b/>
          <w:bCs w:val="0"/>
          <w:kern w:val="0"/>
          <w:sz w:val="15"/>
          <w:szCs w:val="15"/>
        </w:rPr>
        <w:t>______</w:t>
      </w:r>
      <w:r>
        <w:rPr>
          <w:rFonts w:hint="eastAsia" w:ascii="Times New Roman" w:eastAsia="宋体"/>
          <w:b/>
          <w:bCs w:val="0"/>
          <w:sz w:val="15"/>
          <w:szCs w:val="15"/>
        </w:rPr>
        <w:t>进行</w:t>
      </w:r>
      <w:r>
        <w:rPr>
          <w:b/>
          <w:bCs w:val="0"/>
          <w:kern w:val="0"/>
          <w:sz w:val="15"/>
          <w:szCs w:val="15"/>
        </w:rPr>
        <w:t>______</w:t>
      </w:r>
      <w:r>
        <w:rPr>
          <w:rFonts w:hint="eastAsia" w:ascii="Times New Roman" w:eastAsia="宋体"/>
          <w:b/>
          <w:bCs w:val="0"/>
          <w:sz w:val="15"/>
          <w:szCs w:val="15"/>
        </w:rPr>
        <w:t>试验。</w:t>
      </w:r>
    </w:p>
    <w:p w14:paraId="26098689">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操舵装置</w:t>
      </w:r>
      <w:r>
        <w:rPr>
          <w:rFonts w:hint="eastAsia" w:ascii="Times New Roman" w:hAnsi="Times New Roman" w:eastAsia="宋体"/>
          <w:b/>
          <w:bCs w:val="0"/>
          <w:sz w:val="15"/>
          <w:szCs w:val="15"/>
        </w:rPr>
        <w:t>/</w:t>
      </w:r>
      <w:r>
        <w:rPr>
          <w:rFonts w:hint="eastAsia" w:ascii="Times New Roman" w:eastAsia="宋体"/>
          <w:b/>
          <w:bCs w:val="0"/>
          <w:sz w:val="15"/>
          <w:szCs w:val="15"/>
        </w:rPr>
        <w:t>舵效</w:t>
      </w:r>
    </w:p>
    <w:p w14:paraId="50F0C9A3">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锚机</w:t>
      </w:r>
      <w:r>
        <w:rPr>
          <w:rFonts w:hint="eastAsia" w:ascii="Times New Roman" w:hAnsi="Times New Roman" w:eastAsia="宋体"/>
          <w:b/>
          <w:bCs w:val="0"/>
          <w:sz w:val="15"/>
          <w:szCs w:val="15"/>
        </w:rPr>
        <w:t>/</w:t>
      </w:r>
      <w:r>
        <w:rPr>
          <w:rFonts w:hint="eastAsia" w:ascii="Times New Roman" w:eastAsia="宋体"/>
          <w:b/>
          <w:bCs w:val="0"/>
          <w:sz w:val="15"/>
          <w:szCs w:val="15"/>
        </w:rPr>
        <w:t>抛锚</w:t>
      </w:r>
    </w:p>
    <w:p w14:paraId="63BF9001">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汽笛</w:t>
      </w:r>
      <w:r>
        <w:rPr>
          <w:rFonts w:hint="eastAsia" w:ascii="Times New Roman" w:hAnsi="Times New Roman" w:eastAsia="宋体"/>
          <w:b/>
          <w:bCs w:val="0"/>
          <w:sz w:val="15"/>
          <w:szCs w:val="15"/>
        </w:rPr>
        <w:t>/</w:t>
      </w:r>
      <w:r>
        <w:rPr>
          <w:rFonts w:hint="eastAsia" w:ascii="Times New Roman" w:eastAsia="宋体"/>
          <w:b/>
          <w:bCs w:val="0"/>
          <w:sz w:val="15"/>
          <w:szCs w:val="15"/>
        </w:rPr>
        <w:t>鸣放</w:t>
      </w:r>
    </w:p>
    <w:p w14:paraId="6D70DE9E">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主机</w:t>
      </w:r>
      <w:r>
        <w:rPr>
          <w:rFonts w:hint="eastAsia" w:ascii="Times New Roman" w:hAnsi="Times New Roman" w:eastAsia="宋体"/>
          <w:b/>
          <w:bCs w:val="0"/>
          <w:sz w:val="15"/>
          <w:szCs w:val="15"/>
        </w:rPr>
        <w:t>/</w:t>
      </w:r>
      <w:r>
        <w:rPr>
          <w:rFonts w:hint="eastAsia" w:ascii="Times New Roman" w:eastAsia="宋体"/>
          <w:b/>
          <w:bCs w:val="0"/>
          <w:sz w:val="15"/>
          <w:szCs w:val="15"/>
        </w:rPr>
        <w:t>停、倒车</w:t>
      </w:r>
    </w:p>
    <w:p w14:paraId="5447E187">
      <w:pPr>
        <w:rPr>
          <w:rFonts w:ascii="Times New Roman" w:hAnsi="Times New Roman" w:eastAsia="宋体"/>
          <w:b/>
          <w:bCs w:val="0"/>
          <w:sz w:val="15"/>
          <w:szCs w:val="15"/>
        </w:rPr>
      </w:pPr>
    </w:p>
    <w:p w14:paraId="16DCB415">
      <w:pPr>
        <w:rPr>
          <w:rFonts w:ascii="Times New Roman" w:hAnsi="Times New Roman" w:eastAsia="宋体"/>
          <w:b/>
          <w:bCs w:val="0"/>
          <w:sz w:val="15"/>
          <w:szCs w:val="15"/>
        </w:rPr>
      </w:pPr>
      <w:r>
        <w:rPr>
          <w:rFonts w:hint="eastAsia" w:ascii="Times New Roman" w:hAnsi="Times New Roman" w:eastAsia="宋体"/>
          <w:b/>
          <w:bCs w:val="0"/>
          <w:sz w:val="15"/>
          <w:szCs w:val="15"/>
        </w:rPr>
        <w:t>3.</w:t>
      </w:r>
      <w:r>
        <w:rPr>
          <w:rFonts w:hint="eastAsia" w:ascii="Times New Roman" w:eastAsia="宋体"/>
          <w:b/>
          <w:bCs w:val="0"/>
          <w:sz w:val="15"/>
          <w:szCs w:val="15"/>
        </w:rPr>
        <w:t>每个人每天所需睡眠时间不尽相同，通常认为平均每天</w:t>
      </w:r>
      <w:r>
        <w:rPr>
          <w:b/>
          <w:bCs w:val="0"/>
          <w:kern w:val="0"/>
          <w:sz w:val="15"/>
          <w:szCs w:val="15"/>
        </w:rPr>
        <w:t>______</w:t>
      </w:r>
      <w:r>
        <w:rPr>
          <w:rFonts w:hint="eastAsia" w:ascii="Times New Roman" w:eastAsia="宋体"/>
          <w:b/>
          <w:bCs w:val="0"/>
          <w:sz w:val="15"/>
          <w:szCs w:val="15"/>
        </w:rPr>
        <w:t>是合适的。</w:t>
      </w:r>
    </w:p>
    <w:p w14:paraId="773DE77F">
      <w:pPr>
        <w:rPr>
          <w:rFonts w:ascii="Times New Roman" w:eastAsia="宋体"/>
          <w:b/>
          <w:bCs w:val="0"/>
          <w:sz w:val="15"/>
          <w:szCs w:val="15"/>
        </w:rPr>
      </w:pPr>
      <w:r>
        <w:rPr>
          <w:rFonts w:hint="eastAsia" w:ascii="Times New Roman" w:hAnsi="Times New Roman" w:eastAsia="宋体"/>
          <w:b/>
          <w:bCs w:val="0"/>
          <w:sz w:val="15"/>
          <w:szCs w:val="15"/>
        </w:rPr>
        <w:t>A. 5~6</w:t>
      </w:r>
      <w:r>
        <w:rPr>
          <w:rFonts w:hint="eastAsia" w:ascii="Times New Roman" w:eastAsia="宋体"/>
          <w:b/>
          <w:bCs w:val="0"/>
          <w:sz w:val="15"/>
          <w:szCs w:val="15"/>
        </w:rPr>
        <w:t>小时</w:t>
      </w:r>
    </w:p>
    <w:p w14:paraId="101823DD">
      <w:pPr>
        <w:rPr>
          <w:rFonts w:ascii="Times New Roman" w:eastAsia="宋体"/>
          <w:b/>
          <w:bCs w:val="0"/>
          <w:sz w:val="15"/>
          <w:szCs w:val="15"/>
        </w:rPr>
      </w:pPr>
      <w:r>
        <w:rPr>
          <w:rFonts w:hint="eastAsia" w:ascii="Times New Roman" w:hAnsi="Times New Roman" w:eastAsia="宋体"/>
          <w:b/>
          <w:bCs w:val="0"/>
          <w:sz w:val="15"/>
          <w:szCs w:val="15"/>
        </w:rPr>
        <w:t>B. 7~8</w:t>
      </w:r>
      <w:r>
        <w:rPr>
          <w:rFonts w:hint="eastAsia" w:ascii="Times New Roman" w:eastAsia="宋体"/>
          <w:b/>
          <w:bCs w:val="0"/>
          <w:sz w:val="15"/>
          <w:szCs w:val="15"/>
        </w:rPr>
        <w:t>小时</w:t>
      </w:r>
    </w:p>
    <w:p w14:paraId="0EFDB0B2">
      <w:pPr>
        <w:rPr>
          <w:rFonts w:ascii="Times New Roman" w:eastAsia="宋体"/>
          <w:b/>
          <w:bCs w:val="0"/>
          <w:sz w:val="15"/>
          <w:szCs w:val="15"/>
        </w:rPr>
      </w:pPr>
      <w:r>
        <w:rPr>
          <w:rFonts w:hint="eastAsia" w:ascii="Times New Roman" w:hAnsi="Times New Roman" w:eastAsia="宋体"/>
          <w:b/>
          <w:bCs w:val="0"/>
          <w:sz w:val="15"/>
          <w:szCs w:val="15"/>
        </w:rPr>
        <w:t>C. 3~9</w:t>
      </w:r>
      <w:r>
        <w:rPr>
          <w:rFonts w:hint="eastAsia" w:ascii="Times New Roman" w:eastAsia="宋体"/>
          <w:b/>
          <w:bCs w:val="0"/>
          <w:sz w:val="15"/>
          <w:szCs w:val="15"/>
        </w:rPr>
        <w:t>小时</w:t>
      </w:r>
    </w:p>
    <w:p w14:paraId="031B52CF">
      <w:pPr>
        <w:rPr>
          <w:rFonts w:ascii="Times New Roman" w:eastAsia="宋体"/>
          <w:b/>
          <w:bCs w:val="0"/>
          <w:sz w:val="15"/>
          <w:szCs w:val="15"/>
        </w:rPr>
      </w:pPr>
      <w:r>
        <w:rPr>
          <w:rFonts w:hint="eastAsia" w:ascii="Times New Roman" w:hAnsi="Times New Roman" w:eastAsia="宋体"/>
          <w:b/>
          <w:bCs w:val="0"/>
          <w:sz w:val="15"/>
          <w:szCs w:val="15"/>
        </w:rPr>
        <w:t>D. 9~10</w:t>
      </w:r>
      <w:r>
        <w:rPr>
          <w:rFonts w:hint="eastAsia" w:ascii="Times New Roman" w:eastAsia="宋体"/>
          <w:b/>
          <w:bCs w:val="0"/>
          <w:sz w:val="15"/>
          <w:szCs w:val="15"/>
        </w:rPr>
        <w:t>小时</w:t>
      </w:r>
    </w:p>
    <w:p w14:paraId="0618D249">
      <w:pPr>
        <w:rPr>
          <w:rFonts w:ascii="Times New Roman" w:hAnsi="Times New Roman" w:eastAsia="宋体"/>
          <w:b/>
          <w:bCs w:val="0"/>
          <w:sz w:val="15"/>
          <w:szCs w:val="15"/>
        </w:rPr>
      </w:pPr>
    </w:p>
    <w:p w14:paraId="4162841D">
      <w:pPr>
        <w:rPr>
          <w:rFonts w:ascii="Times New Roman" w:eastAsia="宋体"/>
          <w:b/>
          <w:bCs w:val="0"/>
          <w:sz w:val="15"/>
          <w:szCs w:val="15"/>
        </w:rPr>
      </w:pPr>
      <w:r>
        <w:rPr>
          <w:rFonts w:hint="eastAsia" w:ascii="Times New Roman" w:hAnsi="Times New Roman" w:eastAsia="宋体"/>
          <w:b/>
          <w:bCs w:val="0"/>
          <w:sz w:val="15"/>
          <w:szCs w:val="15"/>
        </w:rPr>
        <w:t>4.</w:t>
      </w:r>
      <w:r>
        <w:rPr>
          <w:rFonts w:hint="eastAsia" w:ascii="Times New Roman" w:eastAsia="宋体"/>
          <w:b/>
          <w:bCs w:val="0"/>
          <w:sz w:val="15"/>
          <w:szCs w:val="15"/>
        </w:rPr>
        <w:t>根据船舶安全监督规则，安全检查发现的船舶缺陷不能在检查港纠正时，</w:t>
      </w:r>
      <w:r>
        <w:rPr>
          <w:b/>
          <w:bCs w:val="0"/>
          <w:kern w:val="0"/>
          <w:sz w:val="15"/>
          <w:szCs w:val="15"/>
        </w:rPr>
        <w:t>______</w:t>
      </w:r>
      <w:r>
        <w:rPr>
          <w:rFonts w:hint="eastAsia" w:ascii="Times New Roman" w:eastAsia="宋体"/>
          <w:b/>
          <w:bCs w:val="0"/>
          <w:sz w:val="15"/>
          <w:szCs w:val="15"/>
        </w:rPr>
        <w:t>。①不允许离港；②可以允许该船驶往最近的可以修理的港口；③滞留船舶直到复查合格方可开航；④应当通知修理港口海事管理机构进行跟踪检查</w:t>
      </w:r>
    </w:p>
    <w:p w14:paraId="78D92846">
      <w:pPr>
        <w:rPr>
          <w:rFonts w:ascii="Times New Roman" w:hAnsi="Times New Roman" w:eastAsia="宋体"/>
          <w:b/>
          <w:bCs w:val="0"/>
          <w:sz w:val="15"/>
          <w:szCs w:val="15"/>
        </w:rPr>
      </w:pPr>
      <w:r>
        <w:rPr>
          <w:rFonts w:hint="eastAsia" w:ascii="Times New Roman" w:hAnsi="Times New Roman" w:eastAsia="宋体"/>
          <w:b/>
          <w:bCs w:val="0"/>
          <w:sz w:val="15"/>
          <w:szCs w:val="15"/>
        </w:rPr>
        <w:t>A. ①③</w:t>
      </w:r>
    </w:p>
    <w:p w14:paraId="6E28C37B">
      <w:pPr>
        <w:rPr>
          <w:rFonts w:ascii="Times New Roman" w:hAnsi="Times New Roman" w:eastAsia="宋体"/>
          <w:b/>
          <w:bCs w:val="0"/>
          <w:sz w:val="15"/>
          <w:szCs w:val="15"/>
        </w:rPr>
      </w:pPr>
      <w:r>
        <w:rPr>
          <w:rFonts w:hint="eastAsia" w:ascii="Times New Roman" w:hAnsi="Times New Roman" w:eastAsia="宋体"/>
          <w:b/>
          <w:bCs w:val="0"/>
          <w:sz w:val="15"/>
          <w:szCs w:val="15"/>
        </w:rPr>
        <w:t>B. ②④</w:t>
      </w:r>
    </w:p>
    <w:p w14:paraId="2122FA21">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23C549A5">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2F413D06">
      <w:pPr>
        <w:rPr>
          <w:rFonts w:ascii="Times New Roman" w:hAnsi="Times New Roman" w:eastAsia="宋体"/>
          <w:b/>
          <w:bCs w:val="0"/>
          <w:sz w:val="15"/>
          <w:szCs w:val="15"/>
        </w:rPr>
      </w:pPr>
    </w:p>
    <w:p w14:paraId="329ACA01">
      <w:pPr>
        <w:rPr>
          <w:rFonts w:ascii="Times New Roman" w:hAnsi="Times New Roman" w:eastAsia="宋体"/>
          <w:b/>
          <w:bCs w:val="0"/>
          <w:sz w:val="15"/>
          <w:szCs w:val="15"/>
        </w:rPr>
      </w:pPr>
      <w:r>
        <w:rPr>
          <w:rFonts w:hint="eastAsia" w:ascii="Times New Roman" w:hAnsi="Times New Roman" w:eastAsia="宋体"/>
          <w:b/>
          <w:bCs w:val="0"/>
          <w:sz w:val="15"/>
          <w:szCs w:val="15"/>
        </w:rPr>
        <w:t>5.</w:t>
      </w:r>
      <w:r>
        <w:rPr>
          <w:rFonts w:hint="eastAsia" w:ascii="Times New Roman" w:eastAsia="宋体"/>
          <w:b/>
          <w:bCs w:val="0"/>
          <w:sz w:val="15"/>
          <w:szCs w:val="15"/>
        </w:rPr>
        <w:t>根据</w:t>
      </w:r>
      <w:r>
        <w:rPr>
          <w:rFonts w:hint="eastAsia" w:ascii="Times New Roman" w:hAnsi="Times New Roman" w:eastAsia="宋体"/>
          <w:b/>
          <w:bCs w:val="0"/>
          <w:sz w:val="15"/>
          <w:szCs w:val="15"/>
        </w:rPr>
        <w:t>SOLAS</w:t>
      </w:r>
      <w:r>
        <w:rPr>
          <w:rFonts w:hint="eastAsia" w:ascii="Times New Roman" w:eastAsia="宋体"/>
          <w:b/>
          <w:bCs w:val="0"/>
          <w:sz w:val="15"/>
          <w:szCs w:val="15"/>
        </w:rPr>
        <w:t>公约及国内相关规定，应急演习的时间间隔，表述不正确的是</w:t>
      </w:r>
      <w:r>
        <w:rPr>
          <w:rFonts w:hint="eastAsia" w:ascii="Times New Roman" w:hAnsi="Times New Roman" w:eastAsia="宋体"/>
          <w:b/>
          <w:bCs w:val="0"/>
          <w:sz w:val="15"/>
          <w:szCs w:val="15"/>
        </w:rPr>
        <w:t>？</w:t>
      </w:r>
    </w:p>
    <w:p w14:paraId="6D0D0217">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每位船员每月应至少参加弃船和消防演习各一次</w:t>
      </w:r>
    </w:p>
    <w:p w14:paraId="4BDB97B2">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若有</w:t>
      </w:r>
      <w:r>
        <w:rPr>
          <w:rFonts w:hint="eastAsia" w:ascii="Times New Roman" w:hAnsi="Times New Roman" w:eastAsia="宋体"/>
          <w:b/>
          <w:bCs w:val="0"/>
          <w:sz w:val="15"/>
          <w:szCs w:val="15"/>
        </w:rPr>
        <w:t>25%</w:t>
      </w:r>
      <w:r>
        <w:rPr>
          <w:rFonts w:hint="eastAsia" w:ascii="Times New Roman" w:eastAsia="宋体"/>
          <w:b/>
          <w:bCs w:val="0"/>
          <w:sz w:val="15"/>
          <w:szCs w:val="15"/>
        </w:rPr>
        <w:t>以上船员未参加上个月的弃船和消防演习，应在该船离港</w:t>
      </w:r>
      <w:r>
        <w:rPr>
          <w:rFonts w:hint="eastAsia" w:ascii="Times New Roman" w:hAnsi="Times New Roman" w:eastAsia="宋体"/>
          <w:b/>
          <w:bCs w:val="0"/>
          <w:sz w:val="15"/>
          <w:szCs w:val="15"/>
        </w:rPr>
        <w:t>24</w:t>
      </w:r>
      <w:r>
        <w:rPr>
          <w:rFonts w:hint="eastAsia" w:ascii="Times New Roman" w:eastAsia="宋体"/>
          <w:b/>
          <w:bCs w:val="0"/>
          <w:sz w:val="15"/>
          <w:szCs w:val="15"/>
        </w:rPr>
        <w:t>小时内举行</w:t>
      </w:r>
    </w:p>
    <w:p w14:paraId="54D8CDDB">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每</w:t>
      </w:r>
      <w:r>
        <w:rPr>
          <w:rFonts w:hint="eastAsia" w:ascii="Times New Roman" w:hAnsi="Times New Roman" w:eastAsia="宋体"/>
          <w:b/>
          <w:bCs w:val="0"/>
          <w:sz w:val="15"/>
          <w:szCs w:val="15"/>
        </w:rPr>
        <w:t>6</w:t>
      </w:r>
      <w:r>
        <w:rPr>
          <w:rFonts w:hint="eastAsia" w:ascii="Times New Roman" w:eastAsia="宋体"/>
          <w:b/>
          <w:bCs w:val="0"/>
          <w:sz w:val="15"/>
          <w:szCs w:val="15"/>
        </w:rPr>
        <w:t>个月进行一次应急舵演习</w:t>
      </w:r>
    </w:p>
    <w:p w14:paraId="19D3F8E6">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油污应变演习每</w:t>
      </w:r>
      <w:r>
        <w:rPr>
          <w:rFonts w:hint="eastAsia" w:ascii="Times New Roman" w:hAnsi="Times New Roman" w:eastAsia="宋体"/>
          <w:b/>
          <w:bCs w:val="0"/>
          <w:sz w:val="15"/>
          <w:szCs w:val="15"/>
        </w:rPr>
        <w:t>3</w:t>
      </w:r>
      <w:r>
        <w:rPr>
          <w:rFonts w:hint="eastAsia" w:ascii="Times New Roman" w:eastAsia="宋体"/>
          <w:b/>
          <w:bCs w:val="0"/>
          <w:sz w:val="15"/>
          <w:szCs w:val="15"/>
        </w:rPr>
        <w:t>个月，最长不超过</w:t>
      </w:r>
      <w:r>
        <w:rPr>
          <w:rFonts w:hint="eastAsia" w:ascii="Times New Roman" w:hAnsi="Times New Roman" w:eastAsia="宋体"/>
          <w:b/>
          <w:bCs w:val="0"/>
          <w:sz w:val="15"/>
          <w:szCs w:val="15"/>
        </w:rPr>
        <w:t>6</w:t>
      </w:r>
      <w:r>
        <w:rPr>
          <w:rFonts w:hint="eastAsia" w:ascii="Times New Roman" w:eastAsia="宋体"/>
          <w:b/>
          <w:bCs w:val="0"/>
          <w:sz w:val="15"/>
          <w:szCs w:val="15"/>
        </w:rPr>
        <w:t>个月应进行一次</w:t>
      </w:r>
    </w:p>
    <w:p w14:paraId="5A9B4554">
      <w:pPr>
        <w:rPr>
          <w:rFonts w:ascii="Times New Roman" w:hAnsi="Times New Roman" w:eastAsia="宋体"/>
          <w:b/>
          <w:bCs w:val="0"/>
          <w:sz w:val="15"/>
          <w:szCs w:val="15"/>
        </w:rPr>
      </w:pPr>
    </w:p>
    <w:p w14:paraId="7A10E10C">
      <w:pPr>
        <w:rPr>
          <w:rFonts w:ascii="Times New Roman" w:hAnsi="Times New Roman" w:eastAsia="宋体"/>
          <w:b/>
          <w:bCs w:val="0"/>
          <w:sz w:val="15"/>
          <w:szCs w:val="15"/>
        </w:rPr>
      </w:pPr>
      <w:r>
        <w:rPr>
          <w:rFonts w:hint="eastAsia" w:ascii="Times New Roman" w:hAnsi="Times New Roman" w:eastAsia="宋体"/>
          <w:b/>
          <w:bCs w:val="0"/>
          <w:sz w:val="15"/>
          <w:szCs w:val="15"/>
        </w:rPr>
        <w:t>6.</w:t>
      </w:r>
      <w:r>
        <w:rPr>
          <w:rFonts w:hint="eastAsia" w:ascii="Times New Roman" w:eastAsia="宋体"/>
          <w:b/>
          <w:bCs w:val="0"/>
          <w:sz w:val="15"/>
          <w:szCs w:val="15"/>
        </w:rPr>
        <w:t>根据我国船员条例，船员服务机构为船员用人单位提供的船员</w:t>
      </w:r>
      <w:r>
        <w:rPr>
          <w:b/>
          <w:bCs w:val="0"/>
          <w:kern w:val="0"/>
          <w:sz w:val="15"/>
          <w:szCs w:val="15"/>
        </w:rPr>
        <w:t>______</w:t>
      </w:r>
      <w:r>
        <w:rPr>
          <w:rFonts w:hint="eastAsia" w:ascii="Times New Roman" w:eastAsia="宋体"/>
          <w:b/>
          <w:bCs w:val="0"/>
          <w:sz w:val="15"/>
          <w:szCs w:val="15"/>
        </w:rPr>
        <w:t>，船员服务机构应当配合船员用人单位做好善后工作。</w:t>
      </w:r>
    </w:p>
    <w:p w14:paraId="41B8FA76">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失踪或死亡的</w:t>
      </w:r>
    </w:p>
    <w:p w14:paraId="1FE3192A">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生病或受伤的</w:t>
      </w:r>
    </w:p>
    <w:p w14:paraId="7BD42A8B">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外逃的</w:t>
      </w:r>
    </w:p>
    <w:p w14:paraId="4F880117">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在船上犯罪的</w:t>
      </w:r>
    </w:p>
    <w:p w14:paraId="7F317C4E">
      <w:pPr>
        <w:rPr>
          <w:rFonts w:ascii="Times New Roman" w:hAnsi="Times New Roman" w:eastAsia="宋体"/>
          <w:b/>
          <w:bCs w:val="0"/>
          <w:sz w:val="15"/>
          <w:szCs w:val="15"/>
        </w:rPr>
      </w:pPr>
    </w:p>
    <w:p w14:paraId="37521D81">
      <w:pPr>
        <w:rPr>
          <w:rFonts w:ascii="Times New Roman" w:hAnsi="Times New Roman" w:eastAsia="宋体"/>
          <w:b/>
          <w:bCs w:val="0"/>
          <w:sz w:val="15"/>
          <w:szCs w:val="15"/>
        </w:rPr>
      </w:pPr>
      <w:r>
        <w:rPr>
          <w:rFonts w:hint="eastAsia" w:ascii="Times New Roman" w:hAnsi="Times New Roman" w:eastAsia="宋体"/>
          <w:b/>
          <w:bCs w:val="0"/>
          <w:sz w:val="15"/>
          <w:szCs w:val="15"/>
        </w:rPr>
        <w:t>7.</w:t>
      </w:r>
      <w:r>
        <w:rPr>
          <w:rFonts w:hint="eastAsia" w:ascii="Times New Roman" w:eastAsia="宋体"/>
          <w:b/>
          <w:bCs w:val="0"/>
          <w:sz w:val="15"/>
          <w:szCs w:val="15"/>
        </w:rPr>
        <w:t>根据《中华人民共和国海船船员值班规则》，下列关于靠泊中值班驾驶员的职责哪些是正确的？①经常巡查船的四周、装卸现场及工作场所；②注意吃水、富余水深和船舶的总体状态；③严格遵守有关安全及防火规定，掌握船舶稳性情况；④掌握装卸进度，解决装卸中发生的问题。</w:t>
      </w:r>
    </w:p>
    <w:p w14:paraId="11927477">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①②③④</w:t>
      </w:r>
    </w:p>
    <w:p w14:paraId="5F2D8943">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①②③</w:t>
      </w:r>
    </w:p>
    <w:p w14:paraId="6F0D4FD7">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②③④</w:t>
      </w:r>
    </w:p>
    <w:p w14:paraId="16BEC574">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①②④</w:t>
      </w:r>
    </w:p>
    <w:p w14:paraId="07A69D84">
      <w:pPr>
        <w:rPr>
          <w:rFonts w:ascii="Times New Roman" w:hAnsi="Times New Roman" w:eastAsia="宋体"/>
          <w:b/>
          <w:bCs w:val="0"/>
          <w:sz w:val="15"/>
          <w:szCs w:val="15"/>
        </w:rPr>
      </w:pPr>
    </w:p>
    <w:p w14:paraId="3997948C">
      <w:pPr>
        <w:rPr>
          <w:rFonts w:ascii="Times New Roman" w:hAnsi="Times New Roman" w:eastAsia="宋体"/>
          <w:b/>
          <w:bCs w:val="0"/>
          <w:sz w:val="15"/>
          <w:szCs w:val="15"/>
        </w:rPr>
      </w:pPr>
      <w:r>
        <w:rPr>
          <w:rFonts w:hint="eastAsia" w:ascii="Times New Roman" w:hAnsi="Times New Roman" w:eastAsia="宋体"/>
          <w:b/>
          <w:bCs w:val="0"/>
          <w:sz w:val="15"/>
          <w:szCs w:val="15"/>
        </w:rPr>
        <w:t>8.</w:t>
      </w:r>
      <w:r>
        <w:rPr>
          <w:rFonts w:hint="eastAsia" w:ascii="Times New Roman" w:eastAsia="宋体"/>
          <w:b/>
          <w:bCs w:val="0"/>
          <w:sz w:val="15"/>
          <w:szCs w:val="15"/>
        </w:rPr>
        <w:t>根据《国际航行船舶出入境检验检疫管理办法》的规定，对装运出口</w:t>
      </w:r>
      <w:r>
        <w:rPr>
          <w:b/>
          <w:bCs w:val="0"/>
          <w:kern w:val="0"/>
          <w:sz w:val="15"/>
          <w:szCs w:val="15"/>
        </w:rPr>
        <w:t>______</w:t>
      </w:r>
      <w:r>
        <w:rPr>
          <w:rFonts w:hint="eastAsia" w:ascii="Times New Roman" w:eastAsia="宋体"/>
          <w:b/>
          <w:bCs w:val="0"/>
          <w:sz w:val="15"/>
          <w:szCs w:val="15"/>
        </w:rPr>
        <w:t>的船舱，不必在装货前申请适载检验，取得检验证书。①易腐烂变质食品；②冷冻品；③集装箱；④贵重货物</w:t>
      </w:r>
    </w:p>
    <w:p w14:paraId="095A4B7D">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②③④</w:t>
      </w:r>
    </w:p>
    <w:p w14:paraId="729D712B">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①②③</w:t>
      </w:r>
    </w:p>
    <w:p w14:paraId="1C7E1741">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③④</w:t>
      </w:r>
    </w:p>
    <w:p w14:paraId="5CF4378A">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②④</w:t>
      </w:r>
    </w:p>
    <w:p w14:paraId="1A76DE82">
      <w:pPr>
        <w:rPr>
          <w:rFonts w:ascii="Times New Roman" w:hAnsi="Times New Roman" w:eastAsia="宋体"/>
          <w:b/>
          <w:bCs w:val="0"/>
          <w:sz w:val="15"/>
          <w:szCs w:val="15"/>
        </w:rPr>
      </w:pPr>
    </w:p>
    <w:p w14:paraId="0ECBCC3A">
      <w:pPr>
        <w:rPr>
          <w:rFonts w:ascii="Times New Roman" w:hAnsi="Times New Roman" w:eastAsia="宋体"/>
          <w:b/>
          <w:bCs w:val="0"/>
          <w:sz w:val="15"/>
          <w:szCs w:val="15"/>
        </w:rPr>
      </w:pPr>
      <w:r>
        <w:rPr>
          <w:rFonts w:hint="eastAsia" w:ascii="Times New Roman" w:hAnsi="Times New Roman" w:eastAsia="宋体"/>
          <w:b/>
          <w:bCs w:val="0"/>
          <w:sz w:val="15"/>
          <w:szCs w:val="15"/>
        </w:rPr>
        <w:t>9.</w:t>
      </w:r>
      <w:r>
        <w:rPr>
          <w:rFonts w:hint="eastAsia" w:ascii="Times New Roman" w:eastAsia="宋体"/>
          <w:b/>
          <w:bCs w:val="0"/>
          <w:sz w:val="15"/>
          <w:szCs w:val="15"/>
        </w:rPr>
        <w:t>根据《船舶港内安全作业监督管理办法》，下列船舶试航、试车时应满足的条件中，表述有误的是</w:t>
      </w:r>
      <w:r>
        <w:rPr>
          <w:b/>
          <w:bCs w:val="0"/>
          <w:kern w:val="0"/>
          <w:sz w:val="15"/>
          <w:szCs w:val="15"/>
        </w:rPr>
        <w:t>______</w:t>
      </w:r>
      <w:r>
        <w:rPr>
          <w:rFonts w:hint="eastAsia"/>
          <w:b/>
          <w:bCs w:val="0"/>
          <w:kern w:val="0"/>
          <w:sz w:val="15"/>
          <w:szCs w:val="15"/>
        </w:rPr>
        <w:t>。</w:t>
      </w:r>
    </w:p>
    <w:p w14:paraId="793D309F">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船舶试航必须选择在白天进行</w:t>
      </w:r>
    </w:p>
    <w:p w14:paraId="11C0C926">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船舶试航应避开航道、狭水道、通航密集区等重要通航水域</w:t>
      </w:r>
    </w:p>
    <w:p w14:paraId="057E7AC1">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船舶试车时，应注意船尾部的周围环境，应不危及其它船舶和港口设施的安全</w:t>
      </w:r>
    </w:p>
    <w:p w14:paraId="272053B6">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船舶在试航、试车时应配备足够的合格船员</w:t>
      </w:r>
    </w:p>
    <w:p w14:paraId="60347AB5">
      <w:pPr>
        <w:rPr>
          <w:rFonts w:ascii="Times New Roman" w:hAnsi="Times New Roman" w:eastAsia="宋体"/>
          <w:b/>
          <w:bCs w:val="0"/>
          <w:sz w:val="15"/>
          <w:szCs w:val="15"/>
        </w:rPr>
      </w:pPr>
    </w:p>
    <w:p w14:paraId="00CA0A66">
      <w:pPr>
        <w:rPr>
          <w:rFonts w:ascii="Times New Roman" w:hAnsi="Times New Roman" w:eastAsia="宋体"/>
          <w:b/>
          <w:bCs w:val="0"/>
          <w:sz w:val="15"/>
          <w:szCs w:val="15"/>
        </w:rPr>
      </w:pPr>
      <w:r>
        <w:rPr>
          <w:rFonts w:hint="eastAsia" w:ascii="Times New Roman" w:hAnsi="Times New Roman" w:eastAsia="宋体"/>
          <w:b/>
          <w:bCs w:val="0"/>
          <w:sz w:val="15"/>
          <w:szCs w:val="15"/>
        </w:rPr>
        <w:t>10.</w:t>
      </w:r>
      <w:r>
        <w:rPr>
          <w:rFonts w:hint="eastAsia" w:ascii="Times New Roman" w:eastAsia="宋体"/>
          <w:b/>
          <w:bCs w:val="0"/>
          <w:sz w:val="15"/>
          <w:szCs w:val="15"/>
        </w:rPr>
        <w:t>根据《</w:t>
      </w:r>
      <w:r>
        <w:rPr>
          <w:rFonts w:hint="eastAsia" w:ascii="Times New Roman" w:hAnsi="Times New Roman" w:eastAsia="宋体"/>
          <w:b/>
          <w:bCs w:val="0"/>
          <w:sz w:val="15"/>
          <w:szCs w:val="15"/>
        </w:rPr>
        <w:t>MARPOL73/78</w:t>
      </w:r>
      <w:r>
        <w:rPr>
          <w:rFonts w:hint="eastAsia" w:ascii="Times New Roman" w:eastAsia="宋体"/>
          <w:b/>
          <w:bCs w:val="0"/>
          <w:sz w:val="15"/>
          <w:szCs w:val="15"/>
        </w:rPr>
        <w:t>》附则</w:t>
      </w:r>
      <w:r>
        <w:rPr>
          <w:rFonts w:hint="eastAsia" w:ascii="Times New Roman" w:hAnsi="Times New Roman" w:eastAsia="宋体"/>
          <w:b/>
          <w:bCs w:val="0"/>
          <w:sz w:val="15"/>
          <w:szCs w:val="15"/>
        </w:rPr>
        <w:t>V</w:t>
      </w:r>
      <w:r>
        <w:rPr>
          <w:rFonts w:hint="eastAsia" w:ascii="Times New Roman" w:eastAsia="宋体"/>
          <w:b/>
          <w:bCs w:val="0"/>
          <w:sz w:val="15"/>
          <w:szCs w:val="15"/>
        </w:rPr>
        <w:t>的规定，船舶在特殊区域外处理垃圾时，不正确的有</w:t>
      </w:r>
      <w:r>
        <w:rPr>
          <w:b/>
          <w:bCs w:val="0"/>
          <w:kern w:val="0"/>
          <w:sz w:val="15"/>
          <w:szCs w:val="15"/>
        </w:rPr>
        <w:t>______</w:t>
      </w:r>
      <w:r>
        <w:rPr>
          <w:rFonts w:hint="eastAsia" w:ascii="Times New Roman" w:eastAsia="宋体"/>
          <w:b/>
          <w:bCs w:val="0"/>
          <w:sz w:val="15"/>
          <w:szCs w:val="15"/>
        </w:rPr>
        <w:t>。</w:t>
      </w:r>
    </w:p>
    <w:p w14:paraId="57AB79D6">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在距最近陆地</w:t>
      </w:r>
      <w:r>
        <w:rPr>
          <w:rFonts w:hint="eastAsia" w:ascii="Times New Roman" w:hAnsi="Times New Roman" w:eastAsia="宋体"/>
          <w:b/>
          <w:bCs w:val="0"/>
          <w:sz w:val="15"/>
          <w:szCs w:val="15"/>
        </w:rPr>
        <w:t>3n mile</w:t>
      </w:r>
      <w:r>
        <w:rPr>
          <w:rFonts w:hint="eastAsia" w:ascii="Times New Roman" w:eastAsia="宋体"/>
          <w:b/>
          <w:bCs w:val="0"/>
          <w:sz w:val="15"/>
          <w:szCs w:val="15"/>
        </w:rPr>
        <w:t>外将通过粉碎机或磨碎机的食品废弃物排放入海，这种业经粉碎或磨碎的食品废弃物，应能通过筛眼不大于</w:t>
      </w:r>
      <w:r>
        <w:rPr>
          <w:rFonts w:hint="eastAsia" w:ascii="Times New Roman" w:hAnsi="Times New Roman" w:eastAsia="宋体"/>
          <w:b/>
          <w:bCs w:val="0"/>
          <w:sz w:val="15"/>
          <w:szCs w:val="15"/>
        </w:rPr>
        <w:t>25mm</w:t>
      </w:r>
      <w:r>
        <w:rPr>
          <w:rFonts w:hint="eastAsia" w:ascii="Times New Roman" w:eastAsia="宋体"/>
          <w:b/>
          <w:bCs w:val="0"/>
          <w:sz w:val="15"/>
          <w:szCs w:val="15"/>
        </w:rPr>
        <w:t>的粗筛</w:t>
      </w:r>
    </w:p>
    <w:p w14:paraId="51A8CA33">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动物尸体应尽可能远离最近陆地排放入海</w:t>
      </w:r>
    </w:p>
    <w:p w14:paraId="37FC4645">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可将货舱、甲板和外表面洗涤水中包含的对海洋环境无害的清洁剂或添加剂排放入海</w:t>
      </w:r>
    </w:p>
    <w:p w14:paraId="1CDC69E1">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在距最近陆地</w:t>
      </w:r>
      <w:r>
        <w:rPr>
          <w:rFonts w:hint="eastAsia" w:ascii="Times New Roman" w:hAnsi="Times New Roman" w:eastAsia="宋体"/>
          <w:b/>
          <w:bCs w:val="0"/>
          <w:sz w:val="15"/>
          <w:szCs w:val="15"/>
        </w:rPr>
        <w:t>12n mile</w:t>
      </w:r>
      <w:r>
        <w:rPr>
          <w:rFonts w:hint="eastAsia" w:ascii="Times New Roman" w:eastAsia="宋体"/>
          <w:b/>
          <w:bCs w:val="0"/>
          <w:sz w:val="15"/>
          <w:szCs w:val="15"/>
        </w:rPr>
        <w:t>以外，将废弃的食用油排放入海</w:t>
      </w:r>
    </w:p>
    <w:p w14:paraId="7E31D4EA">
      <w:pPr>
        <w:rPr>
          <w:rFonts w:ascii="Times New Roman" w:hAnsi="Times New Roman" w:eastAsia="宋体"/>
          <w:b/>
          <w:bCs w:val="0"/>
          <w:sz w:val="15"/>
          <w:szCs w:val="15"/>
        </w:rPr>
      </w:pPr>
    </w:p>
    <w:p w14:paraId="69D1F493">
      <w:pPr>
        <w:rPr>
          <w:rFonts w:ascii="Times New Roman" w:hAnsi="Times New Roman" w:eastAsia="宋体"/>
          <w:b/>
          <w:bCs w:val="0"/>
          <w:sz w:val="15"/>
          <w:szCs w:val="15"/>
        </w:rPr>
      </w:pPr>
      <w:r>
        <w:rPr>
          <w:rFonts w:hint="eastAsia" w:ascii="Times New Roman" w:hAnsi="Times New Roman" w:eastAsia="宋体"/>
          <w:b/>
          <w:bCs w:val="0"/>
          <w:sz w:val="15"/>
          <w:szCs w:val="15"/>
        </w:rPr>
        <w:t>11.</w:t>
      </w:r>
      <w:r>
        <w:rPr>
          <w:rFonts w:hint="eastAsia" w:ascii="Times New Roman" w:eastAsia="宋体"/>
          <w:b/>
          <w:bCs w:val="0"/>
          <w:sz w:val="15"/>
          <w:szCs w:val="15"/>
        </w:rPr>
        <w:t>根据《中华人民共和国海船船员值班规则》，下列哪项符合驾驶、轮机联系制度的规定</w:t>
      </w:r>
      <w:r>
        <w:rPr>
          <w:rFonts w:hint="eastAsia" w:ascii="Times New Roman" w:hAnsi="Times New Roman" w:eastAsia="宋体"/>
          <w:b/>
          <w:bCs w:val="0"/>
          <w:sz w:val="15"/>
          <w:szCs w:val="15"/>
        </w:rPr>
        <w:t>？</w:t>
      </w:r>
    </w:p>
    <w:p w14:paraId="0D835161">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值班驾驶员会同大管轮试验舵机</w:t>
      </w:r>
    </w:p>
    <w:p w14:paraId="45C573C0">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船长应提前</w:t>
      </w:r>
      <w:r>
        <w:rPr>
          <w:rFonts w:hint="eastAsia" w:ascii="Times New Roman" w:hAnsi="Times New Roman" w:eastAsia="宋体"/>
          <w:b/>
          <w:bCs w:val="0"/>
          <w:sz w:val="15"/>
          <w:szCs w:val="15"/>
        </w:rPr>
        <w:t>24</w:t>
      </w:r>
      <w:r>
        <w:rPr>
          <w:rFonts w:hint="eastAsia" w:ascii="Times New Roman" w:eastAsia="宋体"/>
          <w:b/>
          <w:bCs w:val="0"/>
          <w:sz w:val="15"/>
          <w:szCs w:val="15"/>
        </w:rPr>
        <w:t>小时将预计开航时间通知轮机长，如停港不足</w:t>
      </w:r>
      <w:r>
        <w:rPr>
          <w:rFonts w:hint="eastAsia" w:ascii="Times New Roman" w:hAnsi="Times New Roman" w:eastAsia="宋体"/>
          <w:b/>
          <w:bCs w:val="0"/>
          <w:sz w:val="15"/>
          <w:szCs w:val="15"/>
        </w:rPr>
        <w:t>24</w:t>
      </w:r>
      <w:r>
        <w:rPr>
          <w:rFonts w:hint="eastAsia" w:ascii="Times New Roman" w:eastAsia="宋体"/>
          <w:b/>
          <w:bCs w:val="0"/>
          <w:sz w:val="15"/>
          <w:szCs w:val="15"/>
        </w:rPr>
        <w:t>小时，应在抵港后立即将预计离港时间通知轮机长</w:t>
      </w:r>
    </w:p>
    <w:p w14:paraId="18354791">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开航前</w:t>
      </w:r>
      <w:r>
        <w:rPr>
          <w:rFonts w:hint="eastAsia" w:ascii="Times New Roman" w:hAnsi="Times New Roman" w:eastAsia="宋体"/>
          <w:b/>
          <w:bCs w:val="0"/>
          <w:sz w:val="15"/>
          <w:szCs w:val="15"/>
        </w:rPr>
        <w:t>12</w:t>
      </w:r>
      <w:r>
        <w:rPr>
          <w:rFonts w:hint="eastAsia" w:ascii="Times New Roman" w:eastAsia="宋体"/>
          <w:b/>
          <w:bCs w:val="0"/>
          <w:sz w:val="15"/>
          <w:szCs w:val="15"/>
        </w:rPr>
        <w:t>小时值班轮机员应及时冲车</w:t>
      </w:r>
    </w:p>
    <w:p w14:paraId="58C16324">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主机试车前，值班驾驶员应征得值班轮机员同意</w:t>
      </w:r>
    </w:p>
    <w:p w14:paraId="11459981">
      <w:pPr>
        <w:rPr>
          <w:rFonts w:ascii="Times New Roman" w:hAnsi="Times New Roman" w:eastAsia="宋体"/>
          <w:b/>
          <w:bCs w:val="0"/>
          <w:sz w:val="15"/>
          <w:szCs w:val="15"/>
        </w:rPr>
      </w:pPr>
    </w:p>
    <w:p w14:paraId="625C5025">
      <w:pPr>
        <w:rPr>
          <w:rFonts w:ascii="Times New Roman" w:hAnsi="Times New Roman" w:eastAsia="宋体"/>
          <w:b/>
          <w:bCs w:val="0"/>
          <w:sz w:val="15"/>
          <w:szCs w:val="15"/>
        </w:rPr>
      </w:pPr>
      <w:r>
        <w:rPr>
          <w:rFonts w:hint="eastAsia" w:ascii="Times New Roman" w:hAnsi="Times New Roman" w:eastAsia="宋体"/>
          <w:b/>
          <w:bCs w:val="0"/>
          <w:sz w:val="15"/>
          <w:szCs w:val="15"/>
        </w:rPr>
        <w:t>12.</w:t>
      </w:r>
      <w:r>
        <w:rPr>
          <w:rFonts w:hint="eastAsia" w:ascii="Times New Roman" w:eastAsia="宋体"/>
          <w:b/>
          <w:bCs w:val="0"/>
          <w:sz w:val="15"/>
          <w:szCs w:val="15"/>
        </w:rPr>
        <w:t>根据《</w:t>
      </w:r>
      <w:r>
        <w:rPr>
          <w:rFonts w:hint="eastAsia" w:ascii="Times New Roman" w:hAnsi="Times New Roman" w:eastAsia="宋体"/>
          <w:b/>
          <w:bCs w:val="0"/>
          <w:sz w:val="15"/>
          <w:szCs w:val="15"/>
        </w:rPr>
        <w:t>MARPOL73/78</w:t>
      </w:r>
      <w:r>
        <w:rPr>
          <w:rFonts w:hint="eastAsia" w:ascii="Times New Roman" w:eastAsia="宋体"/>
          <w:b/>
          <w:bCs w:val="0"/>
          <w:sz w:val="15"/>
          <w:szCs w:val="15"/>
        </w:rPr>
        <w:t>》附则</w:t>
      </w:r>
      <w:r>
        <w:rPr>
          <w:rFonts w:hint="eastAsia" w:ascii="Times New Roman" w:hAnsi="Times New Roman" w:eastAsia="宋体"/>
          <w:b/>
          <w:bCs w:val="0"/>
          <w:sz w:val="15"/>
          <w:szCs w:val="15"/>
        </w:rPr>
        <w:t>V</w:t>
      </w:r>
      <w:r>
        <w:rPr>
          <w:rFonts w:hint="eastAsia" w:ascii="Times New Roman" w:eastAsia="宋体"/>
          <w:b/>
          <w:bCs w:val="0"/>
          <w:sz w:val="15"/>
          <w:szCs w:val="15"/>
        </w:rPr>
        <w:t>对垃圾记录簿记载规定，排放垃圾的估计量是以</w:t>
      </w:r>
      <w:r>
        <w:rPr>
          <w:b/>
          <w:bCs w:val="0"/>
          <w:kern w:val="0"/>
          <w:sz w:val="15"/>
          <w:szCs w:val="15"/>
        </w:rPr>
        <w:t>______</w:t>
      </w:r>
      <w:r>
        <w:rPr>
          <w:rFonts w:hint="eastAsia" w:ascii="Times New Roman" w:eastAsia="宋体"/>
          <w:b/>
          <w:bCs w:val="0"/>
          <w:sz w:val="15"/>
          <w:szCs w:val="15"/>
        </w:rPr>
        <w:t>为单位的。</w:t>
      </w:r>
    </w:p>
    <w:p w14:paraId="29F4212F">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吨</w:t>
      </w:r>
    </w:p>
    <w:p w14:paraId="41DBC6C2">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千克</w:t>
      </w:r>
    </w:p>
    <w:p w14:paraId="29C4ED5D">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立方米</w:t>
      </w:r>
    </w:p>
    <w:p w14:paraId="5C135095">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升</w:t>
      </w:r>
    </w:p>
    <w:p w14:paraId="214D1A80">
      <w:pPr>
        <w:rPr>
          <w:rFonts w:ascii="Times New Roman" w:hAnsi="Times New Roman" w:eastAsia="宋体"/>
          <w:b/>
          <w:bCs w:val="0"/>
          <w:sz w:val="15"/>
          <w:szCs w:val="15"/>
        </w:rPr>
      </w:pPr>
    </w:p>
    <w:p w14:paraId="4E563F7D">
      <w:pPr>
        <w:rPr>
          <w:rFonts w:ascii="Times New Roman" w:hAnsi="Times New Roman" w:eastAsia="宋体"/>
          <w:b/>
          <w:bCs w:val="0"/>
          <w:sz w:val="15"/>
          <w:szCs w:val="15"/>
        </w:rPr>
      </w:pPr>
      <w:r>
        <w:rPr>
          <w:rFonts w:hint="eastAsia" w:ascii="Times New Roman" w:hAnsi="Times New Roman" w:eastAsia="宋体"/>
          <w:b/>
          <w:bCs w:val="0"/>
          <w:sz w:val="15"/>
          <w:szCs w:val="15"/>
        </w:rPr>
        <w:t>13.</w:t>
      </w:r>
      <w:r>
        <w:rPr>
          <w:rFonts w:hint="eastAsia" w:ascii="Times New Roman" w:eastAsia="宋体"/>
          <w:b/>
          <w:bCs w:val="0"/>
          <w:sz w:val="15"/>
          <w:szCs w:val="15"/>
        </w:rPr>
        <w:t>根据《中华人民共和国船舶登记条例》的规定，在船舶两触应标明的船舶标志是</w:t>
      </w:r>
      <w:r>
        <w:rPr>
          <w:b/>
          <w:bCs w:val="0"/>
          <w:kern w:val="0"/>
          <w:sz w:val="15"/>
          <w:szCs w:val="15"/>
        </w:rPr>
        <w:t>______</w:t>
      </w:r>
      <w:r>
        <w:rPr>
          <w:rFonts w:hint="eastAsia" w:ascii="Times New Roman" w:eastAsia="宋体"/>
          <w:b/>
          <w:bCs w:val="0"/>
          <w:sz w:val="15"/>
          <w:szCs w:val="15"/>
        </w:rPr>
        <w:t>。</w:t>
      </w:r>
    </w:p>
    <w:p w14:paraId="4B8FB689">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船中两舷的船名，船中两舷的载重线，船首和船尾两舷的吃水标尺</w:t>
      </w:r>
    </w:p>
    <w:p w14:paraId="197BF04E">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船中两舷的船名，船中两舷的吃水标尺，船首和船尾两舷的载重线</w:t>
      </w:r>
    </w:p>
    <w:p w14:paraId="0CF24031">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船首两舷的船名，船中两舷的吃水标尺，船首和船尾两舷的载重线</w:t>
      </w:r>
    </w:p>
    <w:p w14:paraId="7B9D521B">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船首两舷的船名，船中两舷的载重线，船首和船尾两舷的吃水标尺</w:t>
      </w:r>
    </w:p>
    <w:p w14:paraId="01ECBE2A">
      <w:pPr>
        <w:rPr>
          <w:rFonts w:ascii="Times New Roman" w:hAnsi="Times New Roman" w:eastAsia="宋体"/>
          <w:b/>
          <w:bCs w:val="0"/>
          <w:sz w:val="15"/>
          <w:szCs w:val="15"/>
        </w:rPr>
      </w:pPr>
    </w:p>
    <w:p w14:paraId="7D68758C">
      <w:pPr>
        <w:rPr>
          <w:rFonts w:ascii="Times New Roman" w:hAnsi="Times New Roman" w:eastAsia="宋体"/>
          <w:b/>
          <w:bCs w:val="0"/>
          <w:sz w:val="15"/>
          <w:szCs w:val="15"/>
        </w:rPr>
      </w:pPr>
      <w:r>
        <w:rPr>
          <w:rFonts w:hint="eastAsia" w:ascii="Times New Roman" w:hAnsi="Times New Roman" w:eastAsia="宋体"/>
          <w:b/>
          <w:bCs w:val="0"/>
          <w:sz w:val="15"/>
          <w:szCs w:val="15"/>
        </w:rPr>
        <w:t>14.</w:t>
      </w:r>
      <w:r>
        <w:rPr>
          <w:rFonts w:hint="eastAsia" w:ascii="Times New Roman" w:eastAsia="宋体"/>
          <w:b/>
          <w:bCs w:val="0"/>
          <w:sz w:val="15"/>
          <w:szCs w:val="15"/>
        </w:rPr>
        <w:t>根据《中华人民共和国海员船上工作和生活条件管理办法》的规定，船长或者负责医疗、急救和药品管理的海员应当妥善维护船上配备的医疗设施、设备和指南，应</w:t>
      </w:r>
      <w:r>
        <w:rPr>
          <w:b/>
          <w:bCs w:val="0"/>
          <w:kern w:val="0"/>
          <w:sz w:val="15"/>
          <w:szCs w:val="15"/>
        </w:rPr>
        <w:t>______</w:t>
      </w:r>
      <w:r>
        <w:rPr>
          <w:rFonts w:hint="eastAsia" w:ascii="Times New Roman" w:eastAsia="宋体"/>
          <w:b/>
          <w:bCs w:val="0"/>
          <w:sz w:val="15"/>
          <w:szCs w:val="15"/>
        </w:rPr>
        <w:t>对全部药品的标签、有效期、存放条件、用法用量以及医疗设备的功能等至少进行一次全面检查，并保持检查记录。</w:t>
      </w:r>
    </w:p>
    <w:p w14:paraId="2F21D706">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每航次</w:t>
      </w:r>
    </w:p>
    <w:p w14:paraId="13407689">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每月</w:t>
      </w:r>
    </w:p>
    <w:p w14:paraId="40B3D7A6">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每季度</w:t>
      </w:r>
    </w:p>
    <w:p w14:paraId="4C62E79D">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每年</w:t>
      </w:r>
    </w:p>
    <w:p w14:paraId="39078472">
      <w:pPr>
        <w:rPr>
          <w:rFonts w:ascii="Times New Roman" w:hAnsi="Times New Roman" w:eastAsia="宋体"/>
          <w:b/>
          <w:bCs w:val="0"/>
          <w:sz w:val="15"/>
          <w:szCs w:val="15"/>
        </w:rPr>
      </w:pPr>
    </w:p>
    <w:p w14:paraId="6A046F49">
      <w:pPr>
        <w:rPr>
          <w:rFonts w:ascii="Times New Roman" w:hAnsi="Times New Roman" w:eastAsia="宋体"/>
          <w:b/>
          <w:bCs w:val="0"/>
          <w:sz w:val="15"/>
          <w:szCs w:val="15"/>
        </w:rPr>
      </w:pPr>
      <w:r>
        <w:rPr>
          <w:rFonts w:hint="eastAsia" w:ascii="Times New Roman" w:hAnsi="Times New Roman" w:eastAsia="宋体"/>
          <w:b/>
          <w:bCs w:val="0"/>
          <w:sz w:val="15"/>
          <w:szCs w:val="15"/>
        </w:rPr>
        <w:t>15.</w:t>
      </w:r>
      <w:r>
        <w:rPr>
          <w:rFonts w:hint="eastAsia" w:ascii="Times New Roman" w:eastAsia="宋体"/>
          <w:b/>
          <w:bCs w:val="0"/>
          <w:sz w:val="15"/>
          <w:szCs w:val="15"/>
        </w:rPr>
        <w:t>以下船舶在港内发生火灾的处理措施不正确的是</w:t>
      </w:r>
      <w:r>
        <w:rPr>
          <w:b/>
          <w:bCs w:val="0"/>
          <w:kern w:val="0"/>
          <w:sz w:val="15"/>
          <w:szCs w:val="15"/>
        </w:rPr>
        <w:t>______</w:t>
      </w:r>
      <w:r>
        <w:rPr>
          <w:rFonts w:hint="eastAsia"/>
          <w:b/>
          <w:bCs w:val="0"/>
          <w:kern w:val="0"/>
          <w:sz w:val="15"/>
          <w:szCs w:val="15"/>
        </w:rPr>
        <w:t>。</w:t>
      </w:r>
    </w:p>
    <w:p w14:paraId="09D6AD21">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船上发出失火警报，进行灭火部署</w:t>
      </w:r>
    </w:p>
    <w:p w14:paraId="275F56C0">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立即通知岸上消防机构及港务当局</w:t>
      </w:r>
    </w:p>
    <w:p w14:paraId="58F2E1B9">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向周围其他船舶发出警告</w:t>
      </w:r>
    </w:p>
    <w:p w14:paraId="75CCEC7E">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船长带领船员撤离船舶，灭火工作交由岸上消防队全权处置</w:t>
      </w:r>
    </w:p>
    <w:p w14:paraId="65FC150A">
      <w:pPr>
        <w:rPr>
          <w:rFonts w:ascii="Times New Roman" w:hAnsi="Times New Roman" w:eastAsia="宋体"/>
          <w:b/>
          <w:bCs w:val="0"/>
          <w:sz w:val="15"/>
          <w:szCs w:val="15"/>
        </w:rPr>
      </w:pPr>
    </w:p>
    <w:p w14:paraId="0A4DF975">
      <w:pPr>
        <w:rPr>
          <w:rFonts w:ascii="Times New Roman" w:hAnsi="Times New Roman" w:eastAsia="宋体"/>
          <w:b/>
          <w:bCs w:val="0"/>
          <w:sz w:val="15"/>
          <w:szCs w:val="15"/>
        </w:rPr>
      </w:pPr>
      <w:r>
        <w:rPr>
          <w:rFonts w:hint="eastAsia" w:ascii="Times New Roman" w:hAnsi="Times New Roman" w:eastAsia="宋体"/>
          <w:b/>
          <w:bCs w:val="0"/>
          <w:sz w:val="15"/>
          <w:szCs w:val="15"/>
        </w:rPr>
        <w:t>16.下列哪项不是驾驶台外部资源？</w:t>
      </w:r>
    </w:p>
    <w:p w14:paraId="714668EF">
      <w:pPr>
        <w:rPr>
          <w:rFonts w:ascii="Times New Roman" w:hAnsi="Times New Roman" w:eastAsia="宋体"/>
          <w:b/>
          <w:bCs w:val="0"/>
          <w:sz w:val="15"/>
          <w:szCs w:val="15"/>
        </w:rPr>
      </w:pPr>
      <w:r>
        <w:rPr>
          <w:rFonts w:hint="eastAsia" w:ascii="Times New Roman" w:hAnsi="Times New Roman" w:eastAsia="宋体"/>
          <w:b/>
          <w:bCs w:val="0"/>
          <w:sz w:val="15"/>
          <w:szCs w:val="15"/>
        </w:rPr>
        <w:t>A. 港口船舶交通服务系统</w:t>
      </w:r>
    </w:p>
    <w:p w14:paraId="5D020543">
      <w:pPr>
        <w:rPr>
          <w:rFonts w:ascii="Times New Roman" w:hAnsi="Times New Roman" w:eastAsia="宋体"/>
          <w:b/>
          <w:bCs w:val="0"/>
          <w:sz w:val="15"/>
          <w:szCs w:val="15"/>
        </w:rPr>
      </w:pPr>
      <w:r>
        <w:rPr>
          <w:rFonts w:hint="eastAsia" w:ascii="Times New Roman" w:hAnsi="Times New Roman" w:eastAsia="宋体"/>
          <w:b/>
          <w:bCs w:val="0"/>
          <w:sz w:val="15"/>
          <w:szCs w:val="15"/>
        </w:rPr>
        <w:t>B. 船舶自动识别系统</w:t>
      </w:r>
    </w:p>
    <w:p w14:paraId="6FD54675">
      <w:pPr>
        <w:rPr>
          <w:rFonts w:ascii="Times New Roman" w:hAnsi="Times New Roman" w:eastAsia="宋体"/>
          <w:b/>
          <w:bCs w:val="0"/>
          <w:sz w:val="15"/>
          <w:szCs w:val="15"/>
        </w:rPr>
      </w:pPr>
      <w:r>
        <w:rPr>
          <w:rFonts w:hint="eastAsia" w:ascii="Times New Roman" w:hAnsi="Times New Roman" w:eastAsia="宋体"/>
          <w:b/>
          <w:bCs w:val="0"/>
          <w:sz w:val="15"/>
          <w:szCs w:val="15"/>
        </w:rPr>
        <w:t>C. 航运公司支持系统</w:t>
      </w:r>
    </w:p>
    <w:p w14:paraId="3E22CE99">
      <w:pPr>
        <w:rPr>
          <w:rFonts w:ascii="Times New Roman" w:hAnsi="Times New Roman" w:eastAsia="宋体"/>
          <w:b/>
          <w:bCs w:val="0"/>
          <w:sz w:val="15"/>
          <w:szCs w:val="15"/>
        </w:rPr>
      </w:pPr>
      <w:r>
        <w:rPr>
          <w:rFonts w:hint="eastAsia" w:ascii="Times New Roman" w:hAnsi="Times New Roman" w:eastAsia="宋体"/>
          <w:b/>
          <w:bCs w:val="0"/>
          <w:sz w:val="15"/>
          <w:szCs w:val="15"/>
        </w:rPr>
        <w:t>D. 陆上信息支持系统</w:t>
      </w:r>
    </w:p>
    <w:p w14:paraId="748D4E1B">
      <w:pPr>
        <w:rPr>
          <w:rFonts w:ascii="Times New Roman" w:hAnsi="Times New Roman" w:eastAsia="宋体"/>
          <w:b/>
          <w:bCs w:val="0"/>
          <w:sz w:val="15"/>
          <w:szCs w:val="15"/>
        </w:rPr>
      </w:pPr>
    </w:p>
    <w:p w14:paraId="22D6B0B2">
      <w:pPr>
        <w:rPr>
          <w:rFonts w:ascii="Times New Roman" w:hAnsi="Times New Roman" w:eastAsia="宋体"/>
          <w:b/>
          <w:bCs w:val="0"/>
          <w:sz w:val="15"/>
          <w:szCs w:val="15"/>
        </w:rPr>
      </w:pPr>
      <w:r>
        <w:rPr>
          <w:rFonts w:hint="eastAsia" w:ascii="Times New Roman" w:hAnsi="Times New Roman" w:eastAsia="宋体"/>
          <w:b/>
          <w:bCs w:val="0"/>
          <w:sz w:val="15"/>
          <w:szCs w:val="15"/>
        </w:rPr>
        <w:t>17.下列有关港口国监督检查的产生与发展的叙述，哪项不正确？</w:t>
      </w:r>
    </w:p>
    <w:p w14:paraId="283EAEEC">
      <w:pPr>
        <w:rPr>
          <w:rFonts w:ascii="Times New Roman" w:hAnsi="Times New Roman" w:eastAsia="宋体"/>
          <w:b/>
          <w:bCs w:val="0"/>
          <w:sz w:val="15"/>
          <w:szCs w:val="15"/>
        </w:rPr>
      </w:pPr>
      <w:r>
        <w:rPr>
          <w:rFonts w:hint="eastAsia" w:ascii="Times New Roman" w:hAnsi="Times New Roman" w:eastAsia="宋体"/>
          <w:b/>
          <w:bCs w:val="0"/>
          <w:sz w:val="15"/>
          <w:szCs w:val="15"/>
        </w:rPr>
        <w:t>A. 率先开始港口国监督检查的是1982年参加巴黎备忘录的欧洲国家</w:t>
      </w:r>
    </w:p>
    <w:p w14:paraId="24A1DDBC">
      <w:pPr>
        <w:rPr>
          <w:rFonts w:ascii="Times New Roman" w:hAnsi="Times New Roman" w:eastAsia="宋体"/>
          <w:b/>
          <w:bCs w:val="0"/>
          <w:sz w:val="15"/>
          <w:szCs w:val="15"/>
        </w:rPr>
      </w:pPr>
      <w:r>
        <w:rPr>
          <w:rFonts w:hint="eastAsia" w:ascii="Times New Roman" w:hAnsi="Times New Roman" w:eastAsia="宋体"/>
          <w:b/>
          <w:bCs w:val="0"/>
          <w:sz w:val="15"/>
          <w:szCs w:val="15"/>
        </w:rPr>
        <w:t>B. 港口国监督促进了船旗国履行国际公约</w:t>
      </w:r>
    </w:p>
    <w:p w14:paraId="0420DD25">
      <w:pPr>
        <w:rPr>
          <w:rFonts w:ascii="Times New Roman" w:hAnsi="Times New Roman" w:eastAsia="宋体"/>
          <w:b/>
          <w:bCs w:val="0"/>
          <w:sz w:val="15"/>
          <w:szCs w:val="15"/>
        </w:rPr>
      </w:pPr>
      <w:r>
        <w:rPr>
          <w:rFonts w:hint="eastAsia" w:ascii="Times New Roman" w:hAnsi="Times New Roman" w:eastAsia="宋体"/>
          <w:b/>
          <w:bCs w:val="0"/>
          <w:sz w:val="15"/>
          <w:szCs w:val="15"/>
        </w:rPr>
        <w:t>C. 我国依照巴黎备忘录的要求对外国籍船实施港口国监督检查</w:t>
      </w:r>
    </w:p>
    <w:p w14:paraId="51E5F01B">
      <w:pPr>
        <w:rPr>
          <w:rFonts w:ascii="Times New Roman" w:hAnsi="Times New Roman" w:eastAsia="宋体"/>
          <w:b/>
          <w:bCs w:val="0"/>
          <w:sz w:val="15"/>
          <w:szCs w:val="15"/>
        </w:rPr>
      </w:pPr>
      <w:r>
        <w:rPr>
          <w:rFonts w:hint="eastAsia" w:ascii="Times New Roman" w:hAnsi="Times New Roman" w:eastAsia="宋体"/>
          <w:b/>
          <w:bCs w:val="0"/>
          <w:sz w:val="15"/>
          <w:szCs w:val="15"/>
        </w:rPr>
        <w:t>D. 我国海事主管机关代表国家对外轮进行PSC检查，我国船舶在国外港口也接受港口国监督检查</w:t>
      </w:r>
    </w:p>
    <w:p w14:paraId="34F4FB38">
      <w:pPr>
        <w:rPr>
          <w:rFonts w:ascii="Times New Roman" w:hAnsi="Times New Roman" w:eastAsia="宋体"/>
          <w:b/>
          <w:bCs w:val="0"/>
          <w:sz w:val="15"/>
          <w:szCs w:val="15"/>
        </w:rPr>
      </w:pPr>
    </w:p>
    <w:p w14:paraId="5E380B15">
      <w:pPr>
        <w:rPr>
          <w:rFonts w:ascii="Times New Roman" w:hAnsi="Times New Roman" w:eastAsia="宋体"/>
          <w:b/>
          <w:bCs w:val="0"/>
          <w:sz w:val="15"/>
          <w:szCs w:val="15"/>
        </w:rPr>
      </w:pPr>
      <w:r>
        <w:rPr>
          <w:rFonts w:hint="eastAsia" w:ascii="Times New Roman" w:hAnsi="Times New Roman" w:eastAsia="宋体"/>
          <w:b/>
          <w:bCs w:val="0"/>
          <w:sz w:val="15"/>
          <w:szCs w:val="15"/>
        </w:rPr>
        <w:t>18.根据《中华人民共和国海船船员适任考试和发证规则》，以下有关海船船员持证表述正确的有</w:t>
      </w:r>
      <w:r>
        <w:rPr>
          <w:b/>
          <w:bCs w:val="0"/>
          <w:kern w:val="0"/>
          <w:sz w:val="15"/>
          <w:szCs w:val="15"/>
        </w:rPr>
        <w:t>______</w:t>
      </w:r>
      <w:r>
        <w:rPr>
          <w:rFonts w:hint="eastAsia" w:ascii="Times New Roman" w:hAnsi="Times New Roman" w:eastAsia="宋体"/>
          <w:b/>
          <w:bCs w:val="0"/>
          <w:sz w:val="15"/>
          <w:szCs w:val="15"/>
        </w:rPr>
        <w:t>。①船员职能根据技术要求分为管理级、操作级和支持级；②适任证书持有人可以在适任证书适用范围内担任低于适任证书适用范围的职务；③持有高级值班水手适任证书可以担任值班水手职务；④持有三副适任证书可以担任值班水手职务</w:t>
      </w:r>
    </w:p>
    <w:p w14:paraId="11379F1D">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CA8C64B">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44EA07E6">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85D502C">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5F2753BB">
      <w:pPr>
        <w:rPr>
          <w:rFonts w:ascii="Times New Roman" w:hAnsi="Times New Roman" w:eastAsia="宋体"/>
          <w:b/>
          <w:bCs w:val="0"/>
          <w:sz w:val="15"/>
          <w:szCs w:val="15"/>
        </w:rPr>
      </w:pPr>
    </w:p>
    <w:p w14:paraId="56FE82F3">
      <w:pPr>
        <w:rPr>
          <w:rFonts w:ascii="Times New Roman" w:hAnsi="Times New Roman" w:eastAsia="宋体"/>
          <w:b/>
          <w:bCs w:val="0"/>
          <w:sz w:val="15"/>
          <w:szCs w:val="15"/>
        </w:rPr>
      </w:pPr>
      <w:r>
        <w:rPr>
          <w:rFonts w:hint="eastAsia" w:ascii="Times New Roman" w:hAnsi="Times New Roman" w:eastAsia="宋体"/>
          <w:b/>
          <w:bCs w:val="0"/>
          <w:sz w:val="15"/>
          <w:szCs w:val="15"/>
        </w:rPr>
        <w:t>19.根据SOLAS公约，以下有关救生艇筏及其降落操纵器上或附近设置告示或标志，正确的有</w:t>
      </w:r>
      <w:r>
        <w:rPr>
          <w:b/>
          <w:bCs w:val="0"/>
          <w:kern w:val="0"/>
          <w:sz w:val="15"/>
          <w:szCs w:val="15"/>
        </w:rPr>
        <w:t>______</w:t>
      </w:r>
      <w:r>
        <w:rPr>
          <w:rFonts w:hint="eastAsia" w:ascii="Times New Roman" w:hAnsi="Times New Roman" w:eastAsia="宋体"/>
          <w:b/>
          <w:bCs w:val="0"/>
          <w:sz w:val="15"/>
          <w:szCs w:val="15"/>
        </w:rPr>
        <w:t>。①有示意图说明操纵器的用途；②有设备的操作程序；③有告知有关须知或注意事项；④有应急照明，可以看清楚告示和标志</w:t>
      </w:r>
    </w:p>
    <w:p w14:paraId="22A16622">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72D5EB89">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008B569E">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33B8F57F">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72FAD7D3">
      <w:pPr>
        <w:rPr>
          <w:rFonts w:ascii="Times New Roman" w:hAnsi="Times New Roman" w:eastAsia="宋体"/>
          <w:b/>
          <w:bCs w:val="0"/>
          <w:sz w:val="15"/>
          <w:szCs w:val="15"/>
        </w:rPr>
      </w:pPr>
    </w:p>
    <w:p w14:paraId="6244A51C">
      <w:pPr>
        <w:rPr>
          <w:rFonts w:ascii="Times New Roman" w:hAnsi="Times New Roman" w:eastAsia="宋体"/>
          <w:b/>
          <w:bCs w:val="0"/>
          <w:sz w:val="15"/>
          <w:szCs w:val="15"/>
        </w:rPr>
      </w:pPr>
      <w:r>
        <w:rPr>
          <w:rFonts w:hint="eastAsia" w:ascii="Times New Roman" w:hAnsi="Times New Roman" w:eastAsia="宋体"/>
          <w:b/>
          <w:bCs w:val="0"/>
          <w:sz w:val="15"/>
          <w:szCs w:val="15"/>
        </w:rPr>
        <w:t>20.根据《中华人民共和国海船船员值班规则》，确定驾驶台值班人员组成时，应当考虑的因素不包括下列哪项？</w:t>
      </w:r>
    </w:p>
    <w:p w14:paraId="4F018EC3">
      <w:pPr>
        <w:rPr>
          <w:rFonts w:ascii="Times New Roman" w:hAnsi="Times New Roman" w:eastAsia="宋体"/>
          <w:b/>
          <w:bCs w:val="0"/>
          <w:sz w:val="15"/>
          <w:szCs w:val="15"/>
        </w:rPr>
      </w:pPr>
      <w:r>
        <w:rPr>
          <w:rFonts w:hint="eastAsia" w:ascii="Times New Roman" w:hAnsi="Times New Roman" w:eastAsia="宋体"/>
          <w:b/>
          <w:bCs w:val="0"/>
          <w:sz w:val="15"/>
          <w:szCs w:val="15"/>
        </w:rPr>
        <w:t>A. 保证驾驶台24小时值守</w:t>
      </w:r>
    </w:p>
    <w:p w14:paraId="047D7ACC">
      <w:pPr>
        <w:rPr>
          <w:rFonts w:ascii="Times New Roman" w:hAnsi="Times New Roman" w:eastAsia="宋体"/>
          <w:b/>
          <w:bCs w:val="0"/>
          <w:sz w:val="15"/>
          <w:szCs w:val="15"/>
        </w:rPr>
      </w:pPr>
      <w:r>
        <w:rPr>
          <w:rFonts w:hint="eastAsia" w:ascii="Times New Roman" w:hAnsi="Times New Roman" w:eastAsia="宋体"/>
          <w:b/>
          <w:bCs w:val="0"/>
          <w:sz w:val="15"/>
          <w:szCs w:val="15"/>
        </w:rPr>
        <w:t>B. 值班船员的年龄和经验</w:t>
      </w:r>
    </w:p>
    <w:p w14:paraId="23B406D5">
      <w:pPr>
        <w:rPr>
          <w:rFonts w:ascii="Times New Roman" w:hAnsi="Times New Roman" w:eastAsia="宋体"/>
          <w:b/>
          <w:bCs w:val="0"/>
          <w:sz w:val="15"/>
          <w:szCs w:val="15"/>
        </w:rPr>
      </w:pPr>
      <w:r>
        <w:rPr>
          <w:rFonts w:hint="eastAsia" w:ascii="Times New Roman" w:hAnsi="Times New Roman" w:eastAsia="宋体"/>
          <w:b/>
          <w:bCs w:val="0"/>
          <w:sz w:val="15"/>
          <w:szCs w:val="15"/>
        </w:rPr>
        <w:t>C. 电子海图显示与信息系统（ECDIS）、雷达或者电子定位仪等助航仪器及任何其他影响船舶安全航行</w:t>
      </w:r>
    </w:p>
    <w:p w14:paraId="398614D4">
      <w:pPr>
        <w:rPr>
          <w:rFonts w:ascii="Times New Roman" w:hAnsi="Times New Roman" w:eastAsia="宋体"/>
          <w:b/>
          <w:bCs w:val="0"/>
          <w:sz w:val="15"/>
          <w:szCs w:val="15"/>
        </w:rPr>
      </w:pPr>
      <w:r>
        <w:rPr>
          <w:rFonts w:hint="eastAsia" w:ascii="Times New Roman" w:hAnsi="Times New Roman" w:eastAsia="宋体"/>
          <w:b/>
          <w:bCs w:val="0"/>
          <w:sz w:val="15"/>
          <w:szCs w:val="15"/>
        </w:rPr>
        <w:t>的设备的使用和工作状态</w:t>
      </w:r>
    </w:p>
    <w:p w14:paraId="56F2A896">
      <w:pPr>
        <w:rPr>
          <w:rFonts w:ascii="Times New Roman" w:hAnsi="Times New Roman" w:eastAsia="宋体"/>
          <w:b/>
          <w:bCs w:val="0"/>
          <w:sz w:val="15"/>
          <w:szCs w:val="15"/>
        </w:rPr>
      </w:pPr>
      <w:r>
        <w:rPr>
          <w:rFonts w:hint="eastAsia" w:ascii="Times New Roman" w:hAnsi="Times New Roman" w:eastAsia="宋体"/>
          <w:b/>
          <w:bCs w:val="0"/>
          <w:sz w:val="15"/>
          <w:szCs w:val="15"/>
        </w:rPr>
        <w:t>D. 天气及能见度情况、白天及夜间的驾驶要求差异</w:t>
      </w:r>
    </w:p>
    <w:p w14:paraId="494635A7">
      <w:pPr>
        <w:rPr>
          <w:rFonts w:ascii="Times New Roman" w:hAnsi="Times New Roman" w:eastAsia="宋体"/>
          <w:b/>
          <w:bCs w:val="0"/>
          <w:sz w:val="15"/>
          <w:szCs w:val="15"/>
        </w:rPr>
      </w:pPr>
    </w:p>
    <w:p w14:paraId="25D7D8B1">
      <w:pPr>
        <w:rPr>
          <w:rFonts w:ascii="Times New Roman" w:hAnsi="Times New Roman" w:eastAsia="宋体"/>
          <w:b/>
          <w:bCs w:val="0"/>
          <w:sz w:val="15"/>
          <w:szCs w:val="15"/>
        </w:rPr>
      </w:pPr>
      <w:r>
        <w:rPr>
          <w:rFonts w:hint="eastAsia" w:ascii="Times New Roman" w:hAnsi="Times New Roman" w:eastAsia="宋体"/>
          <w:b/>
          <w:bCs w:val="0"/>
          <w:sz w:val="15"/>
          <w:szCs w:val="15"/>
        </w:rPr>
        <w:t>21.根据《中华人民共和国海上交通事故调查处理条例》，船舶、设施发生海上交通事故，提交扼要报告后，还必须向港务监督提交《海上交通事故报告书》和必要的文书资料的时限要求是</w:t>
      </w:r>
      <w:r>
        <w:rPr>
          <w:b/>
          <w:bCs w:val="0"/>
          <w:kern w:val="0"/>
          <w:sz w:val="15"/>
          <w:szCs w:val="15"/>
        </w:rPr>
        <w:t>______</w:t>
      </w:r>
      <w:r>
        <w:rPr>
          <w:rFonts w:hint="eastAsia" w:ascii="Times New Roman" w:hAnsi="Times New Roman" w:eastAsia="宋体"/>
          <w:b/>
          <w:bCs w:val="0"/>
          <w:sz w:val="15"/>
          <w:szCs w:val="15"/>
        </w:rPr>
        <w:t>。①船舶、设施在港区水域内发生海上交通事故，必须在事故发生后24小时内；②船舶、设施在港区水域以外的沿海水域发生海上交通事故，船舶必须在到达中华人民共和国的第一个港口后48小时内；③引航员在引领船舶的过程中发生海上交通事故，应当在返港后24小时内；④除引航事故外，因特殊情况不能按规定时间提交《海上交通事故报告书》的，在征得港务监督同意后可予以适当延迟；⑤任何海上交通事故须在24小时内</w:t>
      </w:r>
    </w:p>
    <w:p w14:paraId="18A9639D">
      <w:pPr>
        <w:rPr>
          <w:rFonts w:ascii="Times New Roman" w:hAnsi="Times New Roman" w:eastAsia="宋体"/>
          <w:b/>
          <w:bCs w:val="0"/>
          <w:sz w:val="15"/>
          <w:szCs w:val="15"/>
        </w:rPr>
      </w:pPr>
      <w:r>
        <w:rPr>
          <w:rFonts w:hint="eastAsia" w:ascii="Times New Roman" w:hAnsi="Times New Roman" w:eastAsia="宋体"/>
          <w:b/>
          <w:bCs w:val="0"/>
          <w:sz w:val="15"/>
          <w:szCs w:val="15"/>
        </w:rPr>
        <w:t>A. ①②③④⑤</w:t>
      </w:r>
    </w:p>
    <w:p w14:paraId="15431A82">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415A2DE6">
      <w:pPr>
        <w:rPr>
          <w:rFonts w:ascii="Times New Roman" w:hAnsi="Times New Roman" w:eastAsia="宋体"/>
          <w:b/>
          <w:bCs w:val="0"/>
          <w:sz w:val="15"/>
          <w:szCs w:val="15"/>
        </w:rPr>
      </w:pPr>
      <w:r>
        <w:rPr>
          <w:rFonts w:hint="eastAsia" w:ascii="Times New Roman" w:hAnsi="Times New Roman" w:eastAsia="宋体"/>
          <w:b/>
          <w:bCs w:val="0"/>
          <w:sz w:val="15"/>
          <w:szCs w:val="15"/>
        </w:rPr>
        <w:t>C. ①②③⑤</w:t>
      </w:r>
    </w:p>
    <w:p w14:paraId="6AC86971">
      <w:pPr>
        <w:rPr>
          <w:rFonts w:ascii="Times New Roman" w:hAnsi="Times New Roman" w:eastAsia="宋体"/>
          <w:b/>
          <w:bCs w:val="0"/>
          <w:sz w:val="15"/>
          <w:szCs w:val="15"/>
        </w:rPr>
      </w:pPr>
      <w:r>
        <w:rPr>
          <w:rFonts w:hint="eastAsia" w:ascii="Times New Roman" w:hAnsi="Times New Roman" w:eastAsia="宋体"/>
          <w:b/>
          <w:bCs w:val="0"/>
          <w:sz w:val="15"/>
          <w:szCs w:val="15"/>
        </w:rPr>
        <w:t>D. ①③④⑤</w:t>
      </w:r>
    </w:p>
    <w:p w14:paraId="371169CE">
      <w:pPr>
        <w:rPr>
          <w:rFonts w:ascii="Times New Roman" w:hAnsi="Times New Roman" w:eastAsia="宋体"/>
          <w:b/>
          <w:bCs w:val="0"/>
          <w:sz w:val="15"/>
          <w:szCs w:val="15"/>
        </w:rPr>
      </w:pPr>
    </w:p>
    <w:p w14:paraId="0E91DDE9">
      <w:pPr>
        <w:rPr>
          <w:rFonts w:ascii="Times New Roman" w:hAnsi="Times New Roman" w:eastAsia="宋体"/>
          <w:b/>
          <w:bCs w:val="0"/>
          <w:sz w:val="15"/>
          <w:szCs w:val="15"/>
        </w:rPr>
      </w:pPr>
      <w:r>
        <w:rPr>
          <w:rFonts w:hint="eastAsia" w:ascii="Times New Roman" w:hAnsi="Times New Roman" w:eastAsia="宋体"/>
          <w:b/>
          <w:bCs w:val="0"/>
          <w:sz w:val="15"/>
          <w:szCs w:val="15"/>
        </w:rPr>
        <w:t>22.正确的情境评估的步骤是</w:t>
      </w:r>
      <w:r>
        <w:rPr>
          <w:b/>
          <w:bCs w:val="0"/>
          <w:kern w:val="0"/>
          <w:sz w:val="15"/>
          <w:szCs w:val="15"/>
        </w:rPr>
        <w:t>______</w:t>
      </w:r>
      <w:r>
        <w:rPr>
          <w:rFonts w:hint="eastAsia" w:ascii="Times New Roman" w:hAnsi="Times New Roman" w:eastAsia="宋体"/>
          <w:b/>
          <w:bCs w:val="0"/>
          <w:sz w:val="15"/>
          <w:szCs w:val="15"/>
        </w:rPr>
        <w:t>。</w:t>
      </w:r>
    </w:p>
    <w:p w14:paraId="7C21CB5C">
      <w:pPr>
        <w:rPr>
          <w:rFonts w:ascii="Times New Roman" w:hAnsi="Times New Roman" w:eastAsia="宋体"/>
          <w:b/>
          <w:bCs w:val="0"/>
          <w:sz w:val="15"/>
          <w:szCs w:val="15"/>
        </w:rPr>
      </w:pPr>
      <w:r>
        <w:rPr>
          <w:rFonts w:hint="eastAsia" w:ascii="Times New Roman" w:hAnsi="Times New Roman" w:eastAsia="宋体"/>
          <w:b/>
          <w:bCs w:val="0"/>
          <w:sz w:val="15"/>
          <w:szCs w:val="15"/>
        </w:rPr>
        <w:t>A. 确定评估主题—分析未来情境—寻找影响因素并分析—针对关键因素设计情境进行预测</w:t>
      </w:r>
    </w:p>
    <w:p w14:paraId="2C93740C">
      <w:pPr>
        <w:rPr>
          <w:rFonts w:ascii="Times New Roman" w:hAnsi="Times New Roman" w:eastAsia="宋体"/>
          <w:b/>
          <w:bCs w:val="0"/>
          <w:sz w:val="15"/>
          <w:szCs w:val="15"/>
        </w:rPr>
      </w:pPr>
      <w:r>
        <w:rPr>
          <w:rFonts w:hint="eastAsia" w:ascii="Times New Roman" w:hAnsi="Times New Roman" w:eastAsia="宋体"/>
          <w:b/>
          <w:bCs w:val="0"/>
          <w:sz w:val="15"/>
          <w:szCs w:val="15"/>
        </w:rPr>
        <w:t>B. 分析未来情境—确定评估主题—寻找影响因素并分析—针对关键因素设计情境进行预测</w:t>
      </w:r>
    </w:p>
    <w:p w14:paraId="1A6E8C74">
      <w:pPr>
        <w:rPr>
          <w:rFonts w:ascii="Times New Roman" w:hAnsi="Times New Roman" w:eastAsia="宋体"/>
          <w:b/>
          <w:bCs w:val="0"/>
          <w:sz w:val="15"/>
          <w:szCs w:val="15"/>
        </w:rPr>
      </w:pPr>
      <w:r>
        <w:rPr>
          <w:rFonts w:hint="eastAsia" w:ascii="Times New Roman" w:hAnsi="Times New Roman" w:eastAsia="宋体"/>
          <w:b/>
          <w:bCs w:val="0"/>
          <w:sz w:val="15"/>
          <w:szCs w:val="15"/>
        </w:rPr>
        <w:t>C. 确定评估主题—寻找影响因素并分析—针对关键因素设计情境进行预测—分析未来情境</w:t>
      </w:r>
    </w:p>
    <w:p w14:paraId="7E022B3D">
      <w:pPr>
        <w:rPr>
          <w:rFonts w:ascii="Times New Roman" w:hAnsi="Times New Roman" w:eastAsia="宋体"/>
          <w:b/>
          <w:bCs w:val="0"/>
          <w:sz w:val="15"/>
          <w:szCs w:val="15"/>
        </w:rPr>
      </w:pPr>
      <w:r>
        <w:rPr>
          <w:rFonts w:hint="eastAsia" w:ascii="Times New Roman" w:hAnsi="Times New Roman" w:eastAsia="宋体"/>
          <w:b/>
          <w:bCs w:val="0"/>
          <w:sz w:val="15"/>
          <w:szCs w:val="15"/>
        </w:rPr>
        <w:t>D. 分析未来情境—寻找影响因素并分析—确定评估主题—针对关键因素设计情境进行预测</w:t>
      </w:r>
    </w:p>
    <w:p w14:paraId="3FA70050">
      <w:pPr>
        <w:rPr>
          <w:rFonts w:ascii="Times New Roman" w:hAnsi="Times New Roman" w:eastAsia="宋体"/>
          <w:b/>
          <w:bCs w:val="0"/>
          <w:sz w:val="15"/>
          <w:szCs w:val="15"/>
        </w:rPr>
      </w:pPr>
    </w:p>
    <w:p w14:paraId="73F8C16D">
      <w:pPr>
        <w:rPr>
          <w:rFonts w:ascii="Times New Roman" w:hAnsi="Times New Roman" w:eastAsia="宋体"/>
          <w:b/>
          <w:bCs w:val="0"/>
          <w:sz w:val="15"/>
          <w:szCs w:val="15"/>
        </w:rPr>
      </w:pPr>
      <w:r>
        <w:rPr>
          <w:rFonts w:hint="eastAsia" w:ascii="Times New Roman" w:hAnsi="Times New Roman" w:eastAsia="宋体"/>
          <w:b/>
          <w:bCs w:val="0"/>
          <w:sz w:val="15"/>
          <w:szCs w:val="15"/>
        </w:rPr>
        <w:t>23.关于内水，以下表述有误的是</w:t>
      </w:r>
      <w:r>
        <w:rPr>
          <w:b/>
          <w:bCs w:val="0"/>
          <w:kern w:val="0"/>
          <w:sz w:val="15"/>
          <w:szCs w:val="15"/>
        </w:rPr>
        <w:t>______</w:t>
      </w:r>
      <w:r>
        <w:rPr>
          <w:rFonts w:hint="eastAsia" w:ascii="Times New Roman" w:hAnsi="Times New Roman" w:eastAsia="宋体"/>
          <w:b/>
          <w:bCs w:val="0"/>
          <w:sz w:val="15"/>
          <w:szCs w:val="15"/>
        </w:rPr>
        <w:t>。</w:t>
      </w:r>
    </w:p>
    <w:p w14:paraId="047920A9">
      <w:pPr>
        <w:rPr>
          <w:rFonts w:ascii="Times New Roman" w:hAnsi="Times New Roman" w:eastAsia="宋体"/>
          <w:b/>
          <w:bCs w:val="0"/>
          <w:sz w:val="15"/>
          <w:szCs w:val="15"/>
        </w:rPr>
      </w:pPr>
      <w:r>
        <w:rPr>
          <w:rFonts w:hint="eastAsia" w:ascii="Times New Roman" w:hAnsi="Times New Roman" w:eastAsia="宋体"/>
          <w:b/>
          <w:bCs w:val="0"/>
          <w:sz w:val="15"/>
          <w:szCs w:val="15"/>
        </w:rPr>
        <w:t>A. 内水是指国家领陆以内及其领海基线向领陆一侧的水域</w:t>
      </w:r>
    </w:p>
    <w:p w14:paraId="3D9F5707">
      <w:pPr>
        <w:rPr>
          <w:rFonts w:ascii="Times New Roman" w:hAnsi="Times New Roman" w:eastAsia="宋体"/>
          <w:b/>
          <w:bCs w:val="0"/>
          <w:sz w:val="15"/>
          <w:szCs w:val="15"/>
        </w:rPr>
      </w:pPr>
      <w:r>
        <w:rPr>
          <w:rFonts w:hint="eastAsia" w:ascii="Times New Roman" w:hAnsi="Times New Roman" w:eastAsia="宋体"/>
          <w:b/>
          <w:bCs w:val="0"/>
          <w:sz w:val="15"/>
          <w:szCs w:val="15"/>
        </w:rPr>
        <w:t>B. 海洋法中的内水是指位于领海基线和海岸线之间的内海水</w:t>
      </w:r>
    </w:p>
    <w:p w14:paraId="77C78A66">
      <w:pPr>
        <w:rPr>
          <w:rFonts w:ascii="Times New Roman" w:hAnsi="Times New Roman" w:eastAsia="宋体"/>
          <w:b/>
          <w:bCs w:val="0"/>
          <w:sz w:val="15"/>
          <w:szCs w:val="15"/>
        </w:rPr>
      </w:pPr>
      <w:r>
        <w:rPr>
          <w:rFonts w:hint="eastAsia" w:ascii="Times New Roman" w:hAnsi="Times New Roman" w:eastAsia="宋体"/>
          <w:b/>
          <w:bCs w:val="0"/>
          <w:sz w:val="15"/>
          <w:szCs w:val="15"/>
        </w:rPr>
        <w:t>C. 沿海国对其内水享有完全的排他性主权</w:t>
      </w:r>
    </w:p>
    <w:p w14:paraId="64A68488">
      <w:pPr>
        <w:rPr>
          <w:rFonts w:ascii="Times New Roman" w:hAnsi="Times New Roman" w:eastAsia="宋体"/>
          <w:b/>
          <w:bCs w:val="0"/>
          <w:sz w:val="15"/>
          <w:szCs w:val="15"/>
        </w:rPr>
      </w:pPr>
      <w:r>
        <w:rPr>
          <w:rFonts w:hint="eastAsia" w:ascii="Times New Roman" w:hAnsi="Times New Roman" w:eastAsia="宋体"/>
          <w:b/>
          <w:bCs w:val="0"/>
          <w:sz w:val="15"/>
          <w:szCs w:val="15"/>
        </w:rPr>
        <w:t>D. 允许外国船舶在他国内水“无害通过”</w:t>
      </w:r>
    </w:p>
    <w:p w14:paraId="4A993595">
      <w:pPr>
        <w:rPr>
          <w:rFonts w:ascii="Times New Roman" w:hAnsi="Times New Roman" w:eastAsia="宋体"/>
          <w:b/>
          <w:bCs w:val="0"/>
          <w:sz w:val="15"/>
          <w:szCs w:val="15"/>
        </w:rPr>
      </w:pPr>
    </w:p>
    <w:p w14:paraId="3E24B88C">
      <w:pPr>
        <w:rPr>
          <w:rFonts w:ascii="Times New Roman" w:hAnsi="Times New Roman" w:eastAsia="宋体"/>
          <w:b/>
          <w:bCs w:val="0"/>
          <w:sz w:val="15"/>
          <w:szCs w:val="15"/>
        </w:rPr>
      </w:pPr>
      <w:r>
        <w:rPr>
          <w:rFonts w:hint="eastAsia" w:ascii="Times New Roman" w:hAnsi="Times New Roman" w:eastAsia="宋体"/>
          <w:b/>
          <w:bCs w:val="0"/>
          <w:sz w:val="15"/>
          <w:szCs w:val="15"/>
        </w:rPr>
        <w:t>24.ISM规则的要求</w:t>
      </w:r>
      <w:r>
        <w:rPr>
          <w:b/>
          <w:bCs w:val="0"/>
          <w:kern w:val="0"/>
          <w:sz w:val="15"/>
          <w:szCs w:val="15"/>
        </w:rPr>
        <w:t>______</w:t>
      </w:r>
      <w:r>
        <w:rPr>
          <w:rFonts w:hint="eastAsia"/>
          <w:b/>
          <w:bCs w:val="0"/>
          <w:kern w:val="0"/>
          <w:sz w:val="15"/>
          <w:szCs w:val="15"/>
        </w:rPr>
        <w:t>。</w:t>
      </w:r>
    </w:p>
    <w:p w14:paraId="28BC4BB2">
      <w:pPr>
        <w:rPr>
          <w:rFonts w:ascii="Times New Roman" w:hAnsi="Times New Roman" w:eastAsia="宋体"/>
          <w:b/>
          <w:bCs w:val="0"/>
          <w:sz w:val="15"/>
          <w:szCs w:val="15"/>
        </w:rPr>
      </w:pPr>
      <w:r>
        <w:rPr>
          <w:rFonts w:hint="eastAsia" w:ascii="Times New Roman" w:hAnsi="Times New Roman" w:eastAsia="宋体"/>
          <w:b/>
          <w:bCs w:val="0"/>
          <w:sz w:val="15"/>
          <w:szCs w:val="15"/>
        </w:rPr>
        <w:t>A. 可适用于所有船舶</w:t>
      </w:r>
    </w:p>
    <w:p w14:paraId="6A59DA76">
      <w:pPr>
        <w:rPr>
          <w:rFonts w:ascii="Times New Roman" w:hAnsi="Times New Roman" w:eastAsia="宋体"/>
          <w:b/>
          <w:bCs w:val="0"/>
          <w:sz w:val="15"/>
          <w:szCs w:val="15"/>
        </w:rPr>
      </w:pPr>
      <w:r>
        <w:rPr>
          <w:rFonts w:hint="eastAsia" w:ascii="Times New Roman" w:hAnsi="Times New Roman" w:eastAsia="宋体"/>
          <w:b/>
          <w:bCs w:val="0"/>
          <w:sz w:val="15"/>
          <w:szCs w:val="15"/>
        </w:rPr>
        <w:t>B. 仅适用于客船</w:t>
      </w:r>
    </w:p>
    <w:p w14:paraId="70C56823">
      <w:pPr>
        <w:rPr>
          <w:rFonts w:ascii="Times New Roman" w:hAnsi="Times New Roman" w:eastAsia="宋体"/>
          <w:b/>
          <w:bCs w:val="0"/>
          <w:sz w:val="15"/>
          <w:szCs w:val="15"/>
        </w:rPr>
      </w:pPr>
      <w:r>
        <w:rPr>
          <w:rFonts w:hint="eastAsia" w:ascii="Times New Roman" w:hAnsi="Times New Roman" w:eastAsia="宋体"/>
          <w:b/>
          <w:bCs w:val="0"/>
          <w:sz w:val="15"/>
          <w:szCs w:val="15"/>
        </w:rPr>
        <w:t>C. 仅适用于货船</w:t>
      </w:r>
    </w:p>
    <w:p w14:paraId="192D3944">
      <w:pPr>
        <w:rPr>
          <w:rFonts w:ascii="Times New Roman" w:hAnsi="Times New Roman" w:eastAsia="宋体"/>
          <w:b/>
          <w:bCs w:val="0"/>
          <w:sz w:val="15"/>
          <w:szCs w:val="15"/>
        </w:rPr>
      </w:pPr>
      <w:r>
        <w:rPr>
          <w:rFonts w:hint="eastAsia" w:ascii="Times New Roman" w:hAnsi="Times New Roman" w:eastAsia="宋体"/>
          <w:b/>
          <w:bCs w:val="0"/>
          <w:sz w:val="15"/>
          <w:szCs w:val="15"/>
        </w:rPr>
        <w:t>D. 仅适用于军用船舶</w:t>
      </w:r>
    </w:p>
    <w:p w14:paraId="37B5EEF8">
      <w:pPr>
        <w:rPr>
          <w:rFonts w:ascii="Times New Roman" w:hAnsi="Times New Roman" w:eastAsia="宋体"/>
          <w:b/>
          <w:bCs w:val="0"/>
          <w:sz w:val="15"/>
          <w:szCs w:val="15"/>
        </w:rPr>
      </w:pPr>
    </w:p>
    <w:p w14:paraId="54425847">
      <w:pPr>
        <w:rPr>
          <w:rFonts w:ascii="Times New Roman" w:hAnsi="Times New Roman" w:eastAsia="宋体"/>
          <w:b/>
          <w:bCs w:val="0"/>
          <w:sz w:val="15"/>
          <w:szCs w:val="15"/>
        </w:rPr>
      </w:pPr>
      <w:r>
        <w:rPr>
          <w:rFonts w:hint="eastAsia" w:ascii="Times New Roman" w:hAnsi="Times New Roman" w:eastAsia="宋体"/>
          <w:b/>
          <w:bCs w:val="0"/>
          <w:sz w:val="15"/>
          <w:szCs w:val="15"/>
        </w:rPr>
        <w:t>25.船员组织结构分为</w:t>
      </w:r>
      <w:r>
        <w:rPr>
          <w:b/>
          <w:bCs w:val="0"/>
          <w:kern w:val="0"/>
          <w:sz w:val="15"/>
          <w:szCs w:val="15"/>
        </w:rPr>
        <w:t>______</w:t>
      </w:r>
      <w:r>
        <w:rPr>
          <w:rFonts w:hint="eastAsia" w:ascii="Times New Roman" w:hAnsi="Times New Roman" w:eastAsia="宋体"/>
          <w:b/>
          <w:bCs w:val="0"/>
          <w:sz w:val="15"/>
          <w:szCs w:val="15"/>
        </w:rPr>
        <w:t>，每个部门内部都有明确的岗位分工。</w:t>
      </w:r>
    </w:p>
    <w:p w14:paraId="443310D3">
      <w:pPr>
        <w:rPr>
          <w:rFonts w:ascii="Times New Roman" w:hAnsi="Times New Roman" w:eastAsia="宋体"/>
          <w:b/>
          <w:bCs w:val="0"/>
          <w:sz w:val="15"/>
          <w:szCs w:val="15"/>
        </w:rPr>
      </w:pPr>
      <w:r>
        <w:rPr>
          <w:rFonts w:hint="eastAsia" w:ascii="Times New Roman" w:hAnsi="Times New Roman" w:eastAsia="宋体"/>
          <w:b/>
          <w:bCs w:val="0"/>
          <w:sz w:val="15"/>
          <w:szCs w:val="15"/>
        </w:rPr>
        <w:t>A. 甲板部、事务部、轮机部、电气部</w:t>
      </w:r>
    </w:p>
    <w:p w14:paraId="70E39B9D">
      <w:pPr>
        <w:rPr>
          <w:rFonts w:ascii="Times New Roman" w:hAnsi="Times New Roman" w:eastAsia="宋体"/>
          <w:b/>
          <w:bCs w:val="0"/>
          <w:sz w:val="15"/>
          <w:szCs w:val="15"/>
        </w:rPr>
      </w:pPr>
      <w:r>
        <w:rPr>
          <w:rFonts w:hint="eastAsia" w:ascii="Times New Roman" w:hAnsi="Times New Roman" w:eastAsia="宋体"/>
          <w:b/>
          <w:bCs w:val="0"/>
          <w:sz w:val="15"/>
          <w:szCs w:val="15"/>
        </w:rPr>
        <w:t>B. 甲板部、电气部、轮机部</w:t>
      </w:r>
    </w:p>
    <w:p w14:paraId="2AE64D06">
      <w:pPr>
        <w:rPr>
          <w:rFonts w:ascii="Times New Roman" w:hAnsi="Times New Roman" w:eastAsia="宋体"/>
          <w:b/>
          <w:bCs w:val="0"/>
          <w:sz w:val="15"/>
          <w:szCs w:val="15"/>
        </w:rPr>
      </w:pPr>
      <w:r>
        <w:rPr>
          <w:rFonts w:hint="eastAsia" w:ascii="Times New Roman" w:hAnsi="Times New Roman" w:eastAsia="宋体"/>
          <w:b/>
          <w:bCs w:val="0"/>
          <w:sz w:val="15"/>
          <w:szCs w:val="15"/>
        </w:rPr>
        <w:t>C. 甲板部（包括事务部）、轮机部</w:t>
      </w:r>
    </w:p>
    <w:p w14:paraId="44BE835A">
      <w:pPr>
        <w:rPr>
          <w:rFonts w:ascii="Times New Roman" w:hAnsi="Times New Roman" w:eastAsia="宋体"/>
          <w:b/>
          <w:bCs w:val="0"/>
          <w:sz w:val="15"/>
          <w:szCs w:val="15"/>
        </w:rPr>
      </w:pPr>
      <w:r>
        <w:rPr>
          <w:rFonts w:hint="eastAsia" w:ascii="Times New Roman" w:hAnsi="Times New Roman" w:eastAsia="宋体"/>
          <w:b/>
          <w:bCs w:val="0"/>
          <w:sz w:val="15"/>
          <w:szCs w:val="15"/>
        </w:rPr>
        <w:t>D. 事务部（包括甲板部）、轮机部</w:t>
      </w:r>
    </w:p>
    <w:p w14:paraId="4DA76FA1">
      <w:pPr>
        <w:rPr>
          <w:rFonts w:ascii="Times New Roman" w:hAnsi="Times New Roman" w:eastAsia="宋体"/>
          <w:b/>
          <w:bCs w:val="0"/>
          <w:sz w:val="15"/>
          <w:szCs w:val="15"/>
        </w:rPr>
      </w:pPr>
    </w:p>
    <w:p w14:paraId="5AE6B231">
      <w:pPr>
        <w:rPr>
          <w:rFonts w:ascii="Times New Roman" w:hAnsi="Times New Roman" w:eastAsia="宋体"/>
          <w:b/>
          <w:bCs w:val="0"/>
          <w:sz w:val="15"/>
          <w:szCs w:val="15"/>
        </w:rPr>
      </w:pPr>
      <w:r>
        <w:rPr>
          <w:rFonts w:hint="eastAsia" w:ascii="Times New Roman" w:hAnsi="Times New Roman" w:eastAsia="宋体"/>
          <w:b/>
          <w:bCs w:val="0"/>
          <w:sz w:val="15"/>
          <w:szCs w:val="15"/>
        </w:rPr>
        <w:t>26.应遵守我国《海上交通安全法》的外国籍船舶包括</w:t>
      </w:r>
      <w:r>
        <w:rPr>
          <w:b/>
          <w:bCs w:val="0"/>
          <w:kern w:val="0"/>
          <w:sz w:val="15"/>
          <w:szCs w:val="15"/>
        </w:rPr>
        <w:t>______</w:t>
      </w:r>
      <w:r>
        <w:rPr>
          <w:rFonts w:hint="eastAsia" w:ascii="Times New Roman" w:hAnsi="Times New Roman" w:eastAsia="宋体"/>
          <w:b/>
          <w:bCs w:val="0"/>
          <w:sz w:val="15"/>
          <w:szCs w:val="15"/>
        </w:rPr>
        <w:t>。①获准进入我国领海的外国籍军用船舶；②获准进入我国避风锚地避台的外国籍非军用船舶；③获准进入我国领海搜救遇难人员的外国籍船舶；④在我国领海水域内航行的外国籍非军用船舶</w:t>
      </w:r>
    </w:p>
    <w:p w14:paraId="05FAA9A1">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81E2069">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2828C974">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513AA039">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03594817">
      <w:pPr>
        <w:rPr>
          <w:rFonts w:ascii="Times New Roman" w:hAnsi="Times New Roman" w:eastAsia="宋体"/>
          <w:b/>
          <w:bCs w:val="0"/>
          <w:sz w:val="15"/>
          <w:szCs w:val="15"/>
        </w:rPr>
      </w:pPr>
    </w:p>
    <w:p w14:paraId="4B7B3B38">
      <w:pPr>
        <w:rPr>
          <w:rFonts w:ascii="Times New Roman" w:hAnsi="Times New Roman" w:eastAsia="宋体"/>
          <w:b/>
          <w:bCs w:val="0"/>
          <w:sz w:val="15"/>
          <w:szCs w:val="15"/>
        </w:rPr>
      </w:pPr>
      <w:r>
        <w:rPr>
          <w:rFonts w:hint="eastAsia" w:ascii="Times New Roman" w:hAnsi="Times New Roman" w:eastAsia="宋体"/>
          <w:b/>
          <w:bCs w:val="0"/>
          <w:sz w:val="15"/>
          <w:szCs w:val="15"/>
        </w:rPr>
        <w:t>27.对涉及船舶安全和防止污染的关键性的船上操作，公司应当</w:t>
      </w:r>
      <w:r>
        <w:rPr>
          <w:b/>
          <w:bCs w:val="0"/>
          <w:kern w:val="0"/>
          <w:sz w:val="15"/>
          <w:szCs w:val="15"/>
        </w:rPr>
        <w:t>______</w:t>
      </w:r>
      <w:r>
        <w:rPr>
          <w:rFonts w:hint="eastAsia" w:ascii="Times New Roman" w:hAnsi="Times New Roman" w:eastAsia="宋体"/>
          <w:b/>
          <w:bCs w:val="0"/>
          <w:sz w:val="15"/>
          <w:szCs w:val="15"/>
        </w:rPr>
        <w:t>。①建立制定有关方案和须知的程序；②与之有关的各项工作，应当明确规定并分配给适任人员；③与之有关的各项工作，保证船上所有人员均能胜任</w:t>
      </w:r>
    </w:p>
    <w:p w14:paraId="39A5ED2E">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C63CD61">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5A7D14D4">
      <w:pPr>
        <w:rPr>
          <w:rFonts w:ascii="Times New Roman" w:hAnsi="Times New Roman" w:eastAsia="宋体"/>
          <w:b/>
          <w:bCs w:val="0"/>
          <w:sz w:val="15"/>
          <w:szCs w:val="15"/>
        </w:rPr>
      </w:pPr>
      <w:r>
        <w:rPr>
          <w:rFonts w:hint="eastAsia" w:ascii="Times New Roman" w:hAnsi="Times New Roman" w:eastAsia="宋体"/>
          <w:b/>
          <w:bCs w:val="0"/>
          <w:sz w:val="15"/>
          <w:szCs w:val="15"/>
        </w:rPr>
        <w:t>C. ①②</w:t>
      </w:r>
    </w:p>
    <w:p w14:paraId="1CC85633">
      <w:pPr>
        <w:rPr>
          <w:rFonts w:ascii="Times New Roman" w:hAnsi="Times New Roman" w:eastAsia="宋体"/>
          <w:b/>
          <w:bCs w:val="0"/>
          <w:sz w:val="15"/>
          <w:szCs w:val="15"/>
        </w:rPr>
      </w:pPr>
      <w:r>
        <w:rPr>
          <w:rFonts w:hint="eastAsia" w:ascii="Times New Roman" w:hAnsi="Times New Roman" w:eastAsia="宋体"/>
          <w:b/>
          <w:bCs w:val="0"/>
          <w:sz w:val="15"/>
          <w:szCs w:val="15"/>
        </w:rPr>
        <w:t>D. ①③</w:t>
      </w:r>
    </w:p>
    <w:p w14:paraId="4721EB16">
      <w:pPr>
        <w:rPr>
          <w:rFonts w:ascii="Times New Roman" w:hAnsi="Times New Roman" w:eastAsia="宋体"/>
          <w:b/>
          <w:bCs w:val="0"/>
          <w:sz w:val="15"/>
          <w:szCs w:val="15"/>
        </w:rPr>
      </w:pPr>
    </w:p>
    <w:p w14:paraId="32CA2562">
      <w:pPr>
        <w:rPr>
          <w:rFonts w:ascii="Times New Roman" w:hAnsi="Times New Roman" w:eastAsia="宋体"/>
          <w:b/>
          <w:bCs w:val="0"/>
          <w:sz w:val="15"/>
          <w:szCs w:val="15"/>
        </w:rPr>
      </w:pPr>
      <w:r>
        <w:rPr>
          <w:rFonts w:hint="eastAsia" w:ascii="Times New Roman" w:hAnsi="Times New Roman" w:eastAsia="宋体"/>
          <w:b/>
          <w:bCs w:val="0"/>
          <w:sz w:val="15"/>
          <w:szCs w:val="15"/>
        </w:rPr>
        <w:t>28.关于船舶发生爆炸后的应急行动，下列说法正确的是</w:t>
      </w:r>
      <w:r>
        <w:rPr>
          <w:b/>
          <w:bCs w:val="0"/>
          <w:kern w:val="0"/>
          <w:sz w:val="15"/>
          <w:szCs w:val="15"/>
        </w:rPr>
        <w:t>______</w:t>
      </w:r>
      <w:r>
        <w:rPr>
          <w:rFonts w:hint="eastAsia" w:ascii="Times New Roman" w:hAnsi="Times New Roman" w:eastAsia="宋体"/>
          <w:b/>
          <w:bCs w:val="0"/>
          <w:sz w:val="15"/>
          <w:szCs w:val="15"/>
        </w:rPr>
        <w:t>。①有关船员应根据驾驶台发出的警报信号，按照应急部署表中的分工和职责，携带指定的器材到现场参加应急；②现场指挥到达现场后，应尽快查清相关情况并向船长报告；③现场指挥应与船长尽快地商定具体的应急方案并组织实施；④应急结束后，应及时清查现场，查找隐患，避免再次发生爆炸</w:t>
      </w:r>
    </w:p>
    <w:p w14:paraId="3499E693">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D66475B">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6D474BA2">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5AB1066B">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8EA2522">
      <w:pPr>
        <w:rPr>
          <w:rFonts w:ascii="Times New Roman" w:hAnsi="Times New Roman" w:eastAsia="宋体"/>
          <w:b/>
          <w:bCs w:val="0"/>
          <w:sz w:val="15"/>
          <w:szCs w:val="15"/>
        </w:rPr>
      </w:pPr>
    </w:p>
    <w:p w14:paraId="4F88FF30">
      <w:pPr>
        <w:rPr>
          <w:rFonts w:ascii="Times New Roman" w:hAnsi="Times New Roman" w:eastAsia="宋体"/>
          <w:b/>
          <w:bCs w:val="0"/>
          <w:sz w:val="15"/>
          <w:szCs w:val="15"/>
        </w:rPr>
      </w:pPr>
      <w:r>
        <w:rPr>
          <w:rFonts w:hint="eastAsia" w:ascii="Times New Roman" w:hAnsi="Times New Roman" w:eastAsia="宋体"/>
          <w:b/>
          <w:bCs w:val="0"/>
          <w:sz w:val="15"/>
          <w:szCs w:val="15"/>
        </w:rPr>
        <w:t>29.根据SOLAS公约附则第</w:t>
      </w:r>
      <w:r>
        <w:rPr>
          <w:rFonts w:ascii="Times New Roman" w:hAnsi="Times New Roman" w:eastAsia="宋体" w:cs="Times New Roman"/>
          <w:b/>
          <w:bCs w:val="0"/>
          <w:sz w:val="15"/>
          <w:szCs w:val="15"/>
        </w:rPr>
        <w:t>Ⅶ</w:t>
      </w:r>
      <w:r>
        <w:rPr>
          <w:rFonts w:hint="eastAsia" w:ascii="Times New Roman" w:hAnsi="Times New Roman" w:eastAsia="宋体"/>
          <w:b/>
          <w:bCs w:val="0"/>
          <w:sz w:val="15"/>
          <w:szCs w:val="15"/>
        </w:rPr>
        <w:t>章关于危险货物装运的要求，以下说法不正确的是</w:t>
      </w:r>
      <w:r>
        <w:rPr>
          <w:b/>
          <w:bCs w:val="0"/>
          <w:kern w:val="0"/>
          <w:sz w:val="15"/>
          <w:szCs w:val="15"/>
        </w:rPr>
        <w:t>______</w:t>
      </w:r>
      <w:r>
        <w:rPr>
          <w:rFonts w:hint="eastAsia" w:ascii="Times New Roman" w:hAnsi="Times New Roman" w:eastAsia="宋体"/>
          <w:b/>
          <w:bCs w:val="0"/>
          <w:sz w:val="15"/>
          <w:szCs w:val="15"/>
        </w:rPr>
        <w:t>。</w:t>
      </w:r>
    </w:p>
    <w:p w14:paraId="273D6B28">
      <w:pPr>
        <w:rPr>
          <w:rFonts w:ascii="Times New Roman" w:hAnsi="Times New Roman" w:eastAsia="宋体"/>
          <w:b/>
          <w:bCs w:val="0"/>
          <w:sz w:val="15"/>
          <w:szCs w:val="15"/>
        </w:rPr>
      </w:pPr>
      <w:r>
        <w:rPr>
          <w:rFonts w:hint="eastAsia" w:ascii="Times New Roman" w:hAnsi="Times New Roman" w:eastAsia="宋体"/>
          <w:b/>
          <w:bCs w:val="0"/>
          <w:sz w:val="15"/>
          <w:szCs w:val="15"/>
        </w:rPr>
        <w:t>A. 包装危险货物的装运应符合IMDG规则的有关规定</w:t>
      </w:r>
    </w:p>
    <w:p w14:paraId="2AB851D7">
      <w:pPr>
        <w:rPr>
          <w:rFonts w:ascii="Times New Roman" w:hAnsi="Times New Roman" w:eastAsia="宋体"/>
          <w:b/>
          <w:bCs w:val="0"/>
          <w:sz w:val="15"/>
          <w:szCs w:val="15"/>
        </w:rPr>
      </w:pPr>
      <w:r>
        <w:rPr>
          <w:rFonts w:hint="eastAsia" w:ascii="Times New Roman" w:hAnsi="Times New Roman" w:eastAsia="宋体"/>
          <w:b/>
          <w:bCs w:val="0"/>
          <w:sz w:val="15"/>
          <w:szCs w:val="15"/>
        </w:rPr>
        <w:t>B. 每艘装运包装危险货物的船舶应具有一份特别清单、舱单或积载图</w:t>
      </w:r>
    </w:p>
    <w:p w14:paraId="29635169">
      <w:pPr>
        <w:rPr>
          <w:rFonts w:ascii="Times New Roman" w:hAnsi="Times New Roman" w:eastAsia="宋体"/>
          <w:b/>
          <w:bCs w:val="0"/>
          <w:sz w:val="15"/>
          <w:szCs w:val="15"/>
        </w:rPr>
      </w:pPr>
      <w:r>
        <w:rPr>
          <w:rFonts w:hint="eastAsia" w:ascii="Times New Roman" w:hAnsi="Times New Roman" w:eastAsia="宋体"/>
          <w:b/>
          <w:bCs w:val="0"/>
          <w:sz w:val="15"/>
          <w:szCs w:val="15"/>
        </w:rPr>
        <w:t>C. 危险货物清单、舱单或积载图应列出船上危险货物及其位置</w:t>
      </w:r>
    </w:p>
    <w:p w14:paraId="762BC404">
      <w:pPr>
        <w:rPr>
          <w:rFonts w:ascii="Times New Roman" w:hAnsi="Times New Roman" w:eastAsia="宋体"/>
          <w:b/>
          <w:bCs w:val="0"/>
          <w:sz w:val="15"/>
          <w:szCs w:val="15"/>
        </w:rPr>
      </w:pPr>
      <w:r>
        <w:rPr>
          <w:rFonts w:hint="eastAsia" w:ascii="Times New Roman" w:hAnsi="Times New Roman" w:eastAsia="宋体"/>
          <w:b/>
          <w:bCs w:val="0"/>
          <w:sz w:val="15"/>
          <w:szCs w:val="15"/>
        </w:rPr>
        <w:t>D. 船舶装货前应备有一份危险货物清单、舱单或积载图的副本，以供港口国当局指定的人员或组织使用</w:t>
      </w:r>
    </w:p>
    <w:p w14:paraId="59CFDAD9">
      <w:pPr>
        <w:rPr>
          <w:rFonts w:ascii="Times New Roman" w:hAnsi="Times New Roman" w:eastAsia="宋体"/>
          <w:b/>
          <w:bCs w:val="0"/>
          <w:sz w:val="15"/>
          <w:szCs w:val="15"/>
        </w:rPr>
      </w:pPr>
    </w:p>
    <w:p w14:paraId="3B5F7161">
      <w:pPr>
        <w:rPr>
          <w:rFonts w:ascii="Times New Roman" w:hAnsi="Times New Roman" w:eastAsia="宋体"/>
          <w:b/>
          <w:bCs w:val="0"/>
          <w:sz w:val="15"/>
          <w:szCs w:val="15"/>
        </w:rPr>
      </w:pPr>
      <w:r>
        <w:rPr>
          <w:rFonts w:hint="eastAsia" w:ascii="Times New Roman" w:hAnsi="Times New Roman" w:eastAsia="宋体"/>
          <w:b/>
          <w:bCs w:val="0"/>
          <w:sz w:val="15"/>
          <w:szCs w:val="15"/>
        </w:rPr>
        <w:t>30.以下</w:t>
      </w:r>
      <w:r>
        <w:rPr>
          <w:b/>
          <w:bCs w:val="0"/>
          <w:kern w:val="0"/>
          <w:sz w:val="15"/>
          <w:szCs w:val="15"/>
        </w:rPr>
        <w:t>______</w:t>
      </w:r>
      <w:r>
        <w:rPr>
          <w:rFonts w:hint="eastAsia" w:ascii="Times New Roman" w:hAnsi="Times New Roman" w:eastAsia="宋体"/>
          <w:b/>
          <w:bCs w:val="0"/>
          <w:sz w:val="15"/>
          <w:szCs w:val="15"/>
        </w:rPr>
        <w:t>不是典型的受到资源限制的船上工作。</w:t>
      </w:r>
    </w:p>
    <w:p w14:paraId="43D0B22D">
      <w:pPr>
        <w:rPr>
          <w:rFonts w:ascii="Times New Roman" w:hAnsi="Times New Roman" w:eastAsia="宋体"/>
          <w:b/>
          <w:bCs w:val="0"/>
          <w:sz w:val="15"/>
          <w:szCs w:val="15"/>
        </w:rPr>
      </w:pPr>
      <w:r>
        <w:rPr>
          <w:rFonts w:hint="eastAsia" w:ascii="Times New Roman" w:hAnsi="Times New Roman" w:eastAsia="宋体"/>
          <w:b/>
          <w:bCs w:val="0"/>
          <w:sz w:val="15"/>
          <w:szCs w:val="15"/>
        </w:rPr>
        <w:t>A. 船舶临时挂靠某港口，但是缺少该港大比例尺海图</w:t>
      </w:r>
    </w:p>
    <w:p w14:paraId="335366F8">
      <w:pPr>
        <w:rPr>
          <w:rFonts w:ascii="Times New Roman" w:hAnsi="Times New Roman" w:eastAsia="宋体"/>
          <w:b/>
          <w:bCs w:val="0"/>
          <w:sz w:val="15"/>
          <w:szCs w:val="15"/>
        </w:rPr>
      </w:pPr>
      <w:r>
        <w:rPr>
          <w:rFonts w:hint="eastAsia" w:ascii="Times New Roman" w:hAnsi="Times New Roman" w:eastAsia="宋体"/>
          <w:b/>
          <w:bCs w:val="0"/>
          <w:sz w:val="15"/>
          <w:szCs w:val="15"/>
        </w:rPr>
        <w:t>B. 船舶在港同时进行添加燃油、物料供应、修理和装卸货工作，人员安排紧张</w:t>
      </w:r>
    </w:p>
    <w:p w14:paraId="07523DF1">
      <w:pPr>
        <w:rPr>
          <w:rFonts w:ascii="Times New Roman" w:hAnsi="Times New Roman" w:eastAsia="宋体"/>
          <w:b/>
          <w:bCs w:val="0"/>
          <w:sz w:val="15"/>
          <w:szCs w:val="15"/>
        </w:rPr>
      </w:pPr>
      <w:r>
        <w:rPr>
          <w:rFonts w:hint="eastAsia" w:ascii="Times New Roman" w:hAnsi="Times New Roman" w:eastAsia="宋体"/>
          <w:b/>
          <w:bCs w:val="0"/>
          <w:sz w:val="15"/>
          <w:szCs w:val="15"/>
        </w:rPr>
        <w:t>C. 用有限的绑扎材料做好有效的货物系固工作</w:t>
      </w:r>
    </w:p>
    <w:p w14:paraId="37536DC0">
      <w:pPr>
        <w:rPr>
          <w:rFonts w:ascii="Times New Roman" w:hAnsi="Times New Roman" w:eastAsia="宋体"/>
          <w:b/>
          <w:bCs w:val="0"/>
          <w:sz w:val="15"/>
          <w:szCs w:val="15"/>
        </w:rPr>
      </w:pPr>
      <w:r>
        <w:rPr>
          <w:rFonts w:hint="eastAsia" w:ascii="Times New Roman" w:hAnsi="Times New Roman" w:eastAsia="宋体"/>
          <w:b/>
          <w:bCs w:val="0"/>
          <w:sz w:val="15"/>
          <w:szCs w:val="15"/>
        </w:rPr>
        <w:t>D. 根据航次指令做好航次计划，航次结束后做好航次报告</w:t>
      </w:r>
    </w:p>
    <w:p w14:paraId="4A29E413">
      <w:pPr>
        <w:rPr>
          <w:rFonts w:ascii="Times New Roman" w:hAnsi="Times New Roman" w:eastAsia="宋体"/>
          <w:b/>
          <w:bCs w:val="0"/>
          <w:sz w:val="15"/>
          <w:szCs w:val="15"/>
        </w:rPr>
      </w:pPr>
    </w:p>
    <w:p w14:paraId="0E980016">
      <w:pPr>
        <w:rPr>
          <w:rFonts w:ascii="Times New Roman" w:hAnsi="Times New Roman" w:eastAsia="宋体"/>
          <w:b/>
          <w:bCs w:val="0"/>
          <w:sz w:val="15"/>
          <w:szCs w:val="15"/>
        </w:rPr>
      </w:pPr>
      <w:r>
        <w:rPr>
          <w:rFonts w:hint="eastAsia" w:ascii="Times New Roman" w:hAnsi="Times New Roman" w:eastAsia="宋体"/>
          <w:b/>
          <w:bCs w:val="0"/>
          <w:sz w:val="15"/>
          <w:szCs w:val="15"/>
        </w:rPr>
        <w:t>31.船舶污染海域的途径不包括</w:t>
      </w:r>
      <w:r>
        <w:rPr>
          <w:b/>
          <w:bCs w:val="0"/>
          <w:kern w:val="0"/>
          <w:sz w:val="15"/>
          <w:szCs w:val="15"/>
        </w:rPr>
        <w:t>______</w:t>
      </w:r>
      <w:r>
        <w:rPr>
          <w:rFonts w:hint="eastAsia"/>
          <w:b/>
          <w:bCs w:val="0"/>
          <w:kern w:val="0"/>
          <w:sz w:val="15"/>
          <w:szCs w:val="15"/>
        </w:rPr>
        <w:t>。</w:t>
      </w:r>
    </w:p>
    <w:p w14:paraId="176F8639">
      <w:pPr>
        <w:rPr>
          <w:rFonts w:ascii="Times New Roman" w:hAnsi="Times New Roman" w:eastAsia="宋体"/>
          <w:b/>
          <w:bCs w:val="0"/>
          <w:sz w:val="15"/>
          <w:szCs w:val="15"/>
        </w:rPr>
      </w:pPr>
      <w:r>
        <w:rPr>
          <w:rFonts w:hint="eastAsia" w:ascii="Times New Roman" w:hAnsi="Times New Roman" w:eastAsia="宋体"/>
          <w:b/>
          <w:bCs w:val="0"/>
          <w:sz w:val="15"/>
          <w:szCs w:val="15"/>
        </w:rPr>
        <w:t>A. 排放油类、油性混合物入海</w:t>
      </w:r>
    </w:p>
    <w:p w14:paraId="47A605E3">
      <w:pPr>
        <w:rPr>
          <w:rFonts w:ascii="Times New Roman" w:hAnsi="Times New Roman" w:eastAsia="宋体"/>
          <w:b/>
          <w:bCs w:val="0"/>
          <w:sz w:val="15"/>
          <w:szCs w:val="15"/>
        </w:rPr>
      </w:pPr>
      <w:r>
        <w:rPr>
          <w:rFonts w:hint="eastAsia" w:ascii="Times New Roman" w:hAnsi="Times New Roman" w:eastAsia="宋体"/>
          <w:b/>
          <w:bCs w:val="0"/>
          <w:sz w:val="15"/>
          <w:szCs w:val="15"/>
        </w:rPr>
        <w:t>B. 丢弃或处理船舶垃圾入海</w:t>
      </w:r>
    </w:p>
    <w:p w14:paraId="6AFF2CF8">
      <w:pPr>
        <w:rPr>
          <w:rFonts w:ascii="Times New Roman" w:hAnsi="Times New Roman" w:eastAsia="宋体"/>
          <w:b/>
          <w:bCs w:val="0"/>
          <w:sz w:val="15"/>
          <w:szCs w:val="15"/>
        </w:rPr>
      </w:pPr>
      <w:r>
        <w:rPr>
          <w:rFonts w:hint="eastAsia" w:ascii="Times New Roman" w:hAnsi="Times New Roman" w:eastAsia="宋体"/>
          <w:b/>
          <w:bCs w:val="0"/>
          <w:sz w:val="15"/>
          <w:szCs w:val="15"/>
        </w:rPr>
        <w:t>C. 排放船舶生活污水入海</w:t>
      </w:r>
    </w:p>
    <w:p w14:paraId="34AA1B8E">
      <w:pPr>
        <w:rPr>
          <w:rFonts w:ascii="Times New Roman" w:hAnsi="Times New Roman" w:eastAsia="宋体"/>
          <w:b/>
          <w:bCs w:val="0"/>
          <w:sz w:val="15"/>
          <w:szCs w:val="15"/>
        </w:rPr>
      </w:pPr>
      <w:r>
        <w:rPr>
          <w:rFonts w:hint="eastAsia" w:ascii="Times New Roman" w:hAnsi="Times New Roman" w:eastAsia="宋体"/>
          <w:b/>
          <w:bCs w:val="0"/>
          <w:sz w:val="15"/>
          <w:szCs w:val="15"/>
        </w:rPr>
        <w:t>D. 排放专用压载舱中的压载水</w:t>
      </w:r>
    </w:p>
    <w:p w14:paraId="1848CDE5">
      <w:pPr>
        <w:rPr>
          <w:rFonts w:ascii="Times New Roman" w:hAnsi="Times New Roman" w:eastAsia="宋体"/>
          <w:b/>
          <w:bCs w:val="0"/>
          <w:sz w:val="15"/>
          <w:szCs w:val="15"/>
        </w:rPr>
      </w:pPr>
    </w:p>
    <w:p w14:paraId="74044DCE">
      <w:pPr>
        <w:rPr>
          <w:rFonts w:ascii="Times New Roman" w:hAnsi="Times New Roman" w:eastAsia="宋体"/>
          <w:b/>
          <w:bCs w:val="0"/>
          <w:sz w:val="15"/>
          <w:szCs w:val="15"/>
        </w:rPr>
      </w:pPr>
      <w:r>
        <w:rPr>
          <w:rFonts w:hint="eastAsia" w:ascii="Times New Roman" w:hAnsi="Times New Roman" w:eastAsia="宋体"/>
          <w:b/>
          <w:bCs w:val="0"/>
          <w:sz w:val="15"/>
          <w:szCs w:val="15"/>
        </w:rPr>
        <w:t>32.风险管理就是在</w:t>
      </w:r>
      <w:r>
        <w:rPr>
          <w:b/>
          <w:bCs w:val="0"/>
          <w:kern w:val="0"/>
          <w:sz w:val="15"/>
          <w:szCs w:val="15"/>
        </w:rPr>
        <w:t>______</w:t>
      </w:r>
      <w:r>
        <w:rPr>
          <w:rFonts w:hint="eastAsia" w:ascii="Times New Roman" w:hAnsi="Times New Roman" w:eastAsia="宋体"/>
          <w:b/>
          <w:bCs w:val="0"/>
          <w:sz w:val="15"/>
          <w:szCs w:val="15"/>
        </w:rPr>
        <w:t>的基础上选择与优化组合各种风险管理技术，对风险实施有效控制和妥善处理风险所致损失的后果，从而以最小的成本收获最大的安全保障。</w:t>
      </w:r>
    </w:p>
    <w:p w14:paraId="1823BE07">
      <w:pPr>
        <w:rPr>
          <w:rFonts w:ascii="Times New Roman" w:hAnsi="Times New Roman" w:eastAsia="宋体"/>
          <w:b/>
          <w:bCs w:val="0"/>
          <w:sz w:val="15"/>
          <w:szCs w:val="15"/>
        </w:rPr>
      </w:pPr>
      <w:r>
        <w:rPr>
          <w:rFonts w:hint="eastAsia" w:ascii="Times New Roman" w:hAnsi="Times New Roman" w:eastAsia="宋体"/>
          <w:b/>
          <w:bCs w:val="0"/>
          <w:sz w:val="15"/>
          <w:szCs w:val="15"/>
        </w:rPr>
        <w:t>A. 风险识别和评估</w:t>
      </w:r>
    </w:p>
    <w:p w14:paraId="6134A131">
      <w:pPr>
        <w:rPr>
          <w:rFonts w:ascii="Times New Roman" w:hAnsi="Times New Roman" w:eastAsia="宋体"/>
          <w:b/>
          <w:bCs w:val="0"/>
          <w:sz w:val="15"/>
          <w:szCs w:val="15"/>
        </w:rPr>
      </w:pPr>
      <w:r>
        <w:rPr>
          <w:rFonts w:hint="eastAsia" w:ascii="Times New Roman" w:hAnsi="Times New Roman" w:eastAsia="宋体"/>
          <w:b/>
          <w:bCs w:val="0"/>
          <w:sz w:val="15"/>
          <w:szCs w:val="15"/>
        </w:rPr>
        <w:t>B. 制定和执行风险计划</w:t>
      </w:r>
    </w:p>
    <w:p w14:paraId="57A838E9">
      <w:pPr>
        <w:rPr>
          <w:rFonts w:ascii="Times New Roman" w:hAnsi="Times New Roman" w:eastAsia="宋体"/>
          <w:b/>
          <w:bCs w:val="0"/>
          <w:sz w:val="15"/>
          <w:szCs w:val="15"/>
        </w:rPr>
      </w:pPr>
      <w:r>
        <w:rPr>
          <w:rFonts w:hint="eastAsia" w:ascii="Times New Roman" w:hAnsi="Times New Roman" w:eastAsia="宋体"/>
          <w:b/>
          <w:bCs w:val="0"/>
          <w:sz w:val="15"/>
          <w:szCs w:val="15"/>
        </w:rPr>
        <w:t>C. 启动应对风险行动</w:t>
      </w:r>
    </w:p>
    <w:p w14:paraId="2DD16045">
      <w:pPr>
        <w:rPr>
          <w:rFonts w:ascii="Times New Roman" w:hAnsi="Times New Roman" w:eastAsia="宋体"/>
          <w:b/>
          <w:bCs w:val="0"/>
          <w:sz w:val="15"/>
          <w:szCs w:val="15"/>
        </w:rPr>
      </w:pPr>
      <w:r>
        <w:rPr>
          <w:rFonts w:hint="eastAsia" w:ascii="Times New Roman" w:hAnsi="Times New Roman" w:eastAsia="宋体"/>
          <w:b/>
          <w:bCs w:val="0"/>
          <w:sz w:val="15"/>
          <w:szCs w:val="15"/>
        </w:rPr>
        <w:t>D. 监视风险状态</w:t>
      </w:r>
    </w:p>
    <w:p w14:paraId="0384963B">
      <w:pPr>
        <w:rPr>
          <w:rFonts w:ascii="Times New Roman" w:hAnsi="Times New Roman" w:eastAsia="宋体"/>
          <w:b/>
          <w:bCs w:val="0"/>
          <w:sz w:val="15"/>
          <w:szCs w:val="15"/>
        </w:rPr>
      </w:pPr>
    </w:p>
    <w:p w14:paraId="40894FF4">
      <w:pPr>
        <w:rPr>
          <w:rFonts w:ascii="Times New Roman" w:hAnsi="Times New Roman" w:eastAsia="宋体"/>
          <w:b/>
          <w:bCs w:val="0"/>
          <w:sz w:val="15"/>
          <w:szCs w:val="15"/>
        </w:rPr>
      </w:pPr>
      <w:r>
        <w:rPr>
          <w:rFonts w:hint="eastAsia" w:ascii="Times New Roman" w:hAnsi="Times New Roman" w:eastAsia="宋体"/>
          <w:b/>
          <w:bCs w:val="0"/>
          <w:sz w:val="15"/>
          <w:szCs w:val="15"/>
        </w:rPr>
        <w:t>33.根据《MARPOL73/78》附则V的规定，垃圾包括</w:t>
      </w:r>
      <w:r>
        <w:rPr>
          <w:b/>
          <w:bCs w:val="0"/>
          <w:kern w:val="0"/>
          <w:sz w:val="15"/>
          <w:szCs w:val="15"/>
        </w:rPr>
        <w:t>______</w:t>
      </w:r>
      <w:r>
        <w:rPr>
          <w:rFonts w:hint="eastAsia" w:ascii="Times New Roman" w:hAnsi="Times New Roman" w:eastAsia="宋体"/>
          <w:b/>
          <w:bCs w:val="0"/>
          <w:sz w:val="15"/>
          <w:szCs w:val="15"/>
        </w:rPr>
        <w:t>。①食品废弃物；②生活废弃物；③操作废弃物；④散装有毒液体物质</w:t>
      </w:r>
    </w:p>
    <w:p w14:paraId="599BC9F6">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B4718D2">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5B32FB44">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0322B865">
      <w:pPr>
        <w:rPr>
          <w:rFonts w:ascii="Times New Roman" w:hAnsi="Times New Roman" w:eastAsia="宋体"/>
          <w:b/>
          <w:bCs w:val="0"/>
          <w:sz w:val="15"/>
          <w:szCs w:val="15"/>
        </w:rPr>
      </w:pPr>
      <w:r>
        <w:rPr>
          <w:rFonts w:hint="eastAsia" w:ascii="Times New Roman" w:hAnsi="Times New Roman" w:eastAsia="宋体"/>
          <w:b/>
          <w:bCs w:val="0"/>
          <w:sz w:val="15"/>
          <w:szCs w:val="15"/>
        </w:rPr>
        <w:t>D. ①④</w:t>
      </w:r>
    </w:p>
    <w:p w14:paraId="56CD758B">
      <w:pPr>
        <w:rPr>
          <w:rFonts w:ascii="Times New Roman" w:hAnsi="Times New Roman" w:eastAsia="宋体"/>
          <w:b/>
          <w:bCs w:val="0"/>
          <w:sz w:val="15"/>
          <w:szCs w:val="15"/>
        </w:rPr>
      </w:pPr>
    </w:p>
    <w:p w14:paraId="69952B6B">
      <w:pPr>
        <w:rPr>
          <w:rFonts w:ascii="Times New Roman" w:hAnsi="Times New Roman" w:eastAsia="宋体"/>
          <w:b/>
          <w:bCs w:val="0"/>
          <w:sz w:val="15"/>
          <w:szCs w:val="15"/>
        </w:rPr>
      </w:pPr>
      <w:r>
        <w:rPr>
          <w:rFonts w:hint="eastAsia" w:ascii="Times New Roman" w:hAnsi="Times New Roman" w:eastAsia="宋体"/>
          <w:b/>
          <w:bCs w:val="0"/>
          <w:sz w:val="15"/>
          <w:szCs w:val="15"/>
        </w:rPr>
        <w:t>34.根据《中华人民共和国船员违法记分办法》，下列说法正确的是？①船员累计记分周期（即记分周期）为1个公历年，满分15分，自每年1月1日始至12月31日止；②船员违法记分由船员违法行为发生地的海事管理机构管辖；③船员一次存在两种以上违法行为的，应当分别计算，累计记分分值；④对船员的同一违法行为，可以依法给予两次及以上船员违法记分；⑤船员累计记分周期（即记分周期）为1个公历年，满分15分，自适任证书签发之日起计算</w:t>
      </w:r>
    </w:p>
    <w:p w14:paraId="780BC1D0">
      <w:pPr>
        <w:rPr>
          <w:rFonts w:ascii="Times New Roman" w:hAnsi="Times New Roman" w:eastAsia="宋体"/>
          <w:b/>
          <w:bCs w:val="0"/>
          <w:sz w:val="15"/>
          <w:szCs w:val="15"/>
        </w:rPr>
      </w:pPr>
      <w:r>
        <w:rPr>
          <w:rFonts w:hint="eastAsia" w:ascii="Times New Roman" w:hAnsi="Times New Roman" w:eastAsia="宋体"/>
          <w:b/>
          <w:bCs w:val="0"/>
          <w:sz w:val="15"/>
          <w:szCs w:val="15"/>
        </w:rPr>
        <w:t>A. ②③⑤</w:t>
      </w:r>
    </w:p>
    <w:p w14:paraId="6C22F318">
      <w:pPr>
        <w:rPr>
          <w:rFonts w:ascii="Times New Roman" w:hAnsi="Times New Roman" w:eastAsia="宋体"/>
          <w:b/>
          <w:bCs w:val="0"/>
          <w:sz w:val="15"/>
          <w:szCs w:val="15"/>
        </w:rPr>
      </w:pPr>
      <w:r>
        <w:rPr>
          <w:rFonts w:hint="eastAsia" w:ascii="Times New Roman" w:hAnsi="Times New Roman" w:eastAsia="宋体"/>
          <w:b/>
          <w:bCs w:val="0"/>
          <w:sz w:val="15"/>
          <w:szCs w:val="15"/>
        </w:rPr>
        <w:t>B. ①④⑤</w:t>
      </w:r>
    </w:p>
    <w:p w14:paraId="5972F2DA">
      <w:pPr>
        <w:rPr>
          <w:rFonts w:ascii="Times New Roman" w:hAnsi="Times New Roman" w:eastAsia="宋体"/>
          <w:b/>
          <w:bCs w:val="0"/>
          <w:sz w:val="15"/>
          <w:szCs w:val="15"/>
        </w:rPr>
      </w:pPr>
      <w:r>
        <w:rPr>
          <w:rFonts w:hint="eastAsia" w:ascii="Times New Roman" w:hAnsi="Times New Roman" w:eastAsia="宋体"/>
          <w:b/>
          <w:bCs w:val="0"/>
          <w:sz w:val="15"/>
          <w:szCs w:val="15"/>
        </w:rPr>
        <w:t>C. ②④⑤</w:t>
      </w:r>
    </w:p>
    <w:p w14:paraId="05D8BD35">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3CF23CE6">
      <w:pPr>
        <w:rPr>
          <w:rFonts w:ascii="Times New Roman" w:hAnsi="Times New Roman" w:eastAsia="宋体"/>
          <w:b/>
          <w:bCs w:val="0"/>
          <w:sz w:val="15"/>
          <w:szCs w:val="15"/>
        </w:rPr>
      </w:pPr>
    </w:p>
    <w:p w14:paraId="1F725995">
      <w:pPr>
        <w:rPr>
          <w:rFonts w:ascii="Times New Roman" w:hAnsi="Times New Roman" w:eastAsia="宋体"/>
          <w:b/>
          <w:bCs w:val="0"/>
          <w:sz w:val="15"/>
          <w:szCs w:val="15"/>
        </w:rPr>
      </w:pPr>
      <w:r>
        <w:rPr>
          <w:rFonts w:hint="eastAsia" w:ascii="Times New Roman" w:hAnsi="Times New Roman" w:eastAsia="宋体"/>
          <w:b/>
          <w:bCs w:val="0"/>
          <w:sz w:val="15"/>
          <w:szCs w:val="15"/>
        </w:rPr>
        <w:t>35.有关应急部署表，下列说法不正确的是。</w:t>
      </w:r>
    </w:p>
    <w:p w14:paraId="39280F17">
      <w:pPr>
        <w:rPr>
          <w:rFonts w:ascii="Times New Roman" w:hAnsi="Times New Roman" w:eastAsia="宋体"/>
          <w:b/>
          <w:bCs w:val="0"/>
          <w:sz w:val="15"/>
          <w:szCs w:val="15"/>
        </w:rPr>
      </w:pPr>
      <w:r>
        <w:rPr>
          <w:rFonts w:hint="eastAsia" w:ascii="Times New Roman" w:hAnsi="Times New Roman" w:eastAsia="宋体"/>
          <w:b/>
          <w:bCs w:val="0"/>
          <w:sz w:val="15"/>
          <w:szCs w:val="15"/>
        </w:rPr>
        <w:t>A. 应急部署表是船舶发生海事时应采取应急措施的计划</w:t>
      </w:r>
    </w:p>
    <w:p w14:paraId="6D7B20A0">
      <w:pPr>
        <w:rPr>
          <w:rFonts w:ascii="Times New Roman" w:hAnsi="Times New Roman" w:eastAsia="宋体"/>
          <w:b/>
          <w:bCs w:val="0"/>
          <w:sz w:val="15"/>
          <w:szCs w:val="15"/>
        </w:rPr>
      </w:pPr>
      <w:r>
        <w:rPr>
          <w:rFonts w:hint="eastAsia" w:ascii="Times New Roman" w:hAnsi="Times New Roman" w:eastAsia="宋体"/>
          <w:b/>
          <w:bCs w:val="0"/>
          <w:sz w:val="15"/>
          <w:szCs w:val="15"/>
        </w:rPr>
        <w:t>B. 应急部署表是平时进行应急演习的检查依据</w:t>
      </w:r>
    </w:p>
    <w:p w14:paraId="216AC62C">
      <w:pPr>
        <w:rPr>
          <w:rFonts w:ascii="Times New Roman" w:hAnsi="Times New Roman" w:eastAsia="宋体"/>
          <w:b/>
          <w:bCs w:val="0"/>
          <w:sz w:val="15"/>
          <w:szCs w:val="15"/>
        </w:rPr>
      </w:pPr>
      <w:r>
        <w:rPr>
          <w:rFonts w:hint="eastAsia" w:ascii="Times New Roman" w:hAnsi="Times New Roman" w:eastAsia="宋体"/>
          <w:b/>
          <w:bCs w:val="0"/>
          <w:sz w:val="15"/>
          <w:szCs w:val="15"/>
        </w:rPr>
        <w:t>C. 应根据本船的设备和船员技术状况及人员数量编制应急部署表</w:t>
      </w:r>
    </w:p>
    <w:p w14:paraId="154343AF">
      <w:pPr>
        <w:rPr>
          <w:rFonts w:ascii="Times New Roman" w:hAnsi="Times New Roman" w:eastAsia="宋体"/>
          <w:b/>
          <w:bCs w:val="0"/>
          <w:sz w:val="15"/>
          <w:szCs w:val="15"/>
        </w:rPr>
      </w:pPr>
      <w:r>
        <w:rPr>
          <w:rFonts w:hint="eastAsia" w:ascii="Times New Roman" w:hAnsi="Times New Roman" w:eastAsia="宋体"/>
          <w:b/>
          <w:bCs w:val="0"/>
          <w:sz w:val="15"/>
          <w:szCs w:val="15"/>
        </w:rPr>
        <w:t>D. 应急部署表是海事管理部门处理海事的应急预案表</w:t>
      </w:r>
    </w:p>
    <w:p w14:paraId="4521679E">
      <w:pPr>
        <w:rPr>
          <w:rFonts w:ascii="Times New Roman" w:hAnsi="Times New Roman" w:eastAsia="宋体"/>
          <w:b/>
          <w:bCs w:val="0"/>
          <w:sz w:val="15"/>
          <w:szCs w:val="15"/>
        </w:rPr>
      </w:pPr>
    </w:p>
    <w:p w14:paraId="0389E4EF">
      <w:pPr>
        <w:rPr>
          <w:rFonts w:ascii="Times New Roman" w:hAnsi="Times New Roman" w:eastAsia="宋体"/>
          <w:b/>
          <w:bCs w:val="0"/>
          <w:sz w:val="15"/>
          <w:szCs w:val="15"/>
        </w:rPr>
      </w:pPr>
      <w:r>
        <w:rPr>
          <w:rFonts w:hint="eastAsia" w:ascii="Times New Roman" w:hAnsi="Times New Roman" w:eastAsia="宋体"/>
          <w:b/>
          <w:bCs w:val="0"/>
          <w:sz w:val="15"/>
          <w:szCs w:val="15"/>
        </w:rPr>
        <w:t>36.STCW规则将海员职务分为七个职能块，分别是</w:t>
      </w:r>
      <w:r>
        <w:rPr>
          <w:b/>
          <w:bCs w:val="0"/>
          <w:kern w:val="0"/>
          <w:sz w:val="15"/>
          <w:szCs w:val="15"/>
        </w:rPr>
        <w:t>______</w:t>
      </w:r>
      <w:r>
        <w:rPr>
          <w:rFonts w:hint="eastAsia" w:ascii="Times New Roman" w:hAnsi="Times New Roman" w:eastAsia="宋体"/>
          <w:b/>
          <w:bCs w:val="0"/>
          <w:sz w:val="15"/>
          <w:szCs w:val="15"/>
        </w:rPr>
        <w:t>。①“航行”与“货物装卸和积载”；②“船舶作业管理和人员管理”；③“轮机工程”与“电气、电子和控制工程”；④“维护和修理”和“无线电通信”</w:t>
      </w:r>
    </w:p>
    <w:p w14:paraId="41FA13BF">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50527B09">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7ACA2810">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61FCB98">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3AB6895">
      <w:pPr>
        <w:rPr>
          <w:rFonts w:ascii="Times New Roman" w:hAnsi="Times New Roman" w:eastAsia="宋体"/>
          <w:b/>
          <w:bCs w:val="0"/>
          <w:sz w:val="15"/>
          <w:szCs w:val="15"/>
        </w:rPr>
      </w:pPr>
    </w:p>
    <w:p w14:paraId="61510836">
      <w:pPr>
        <w:rPr>
          <w:rFonts w:ascii="Times New Roman" w:hAnsi="Times New Roman" w:eastAsia="宋体"/>
          <w:b/>
          <w:bCs w:val="0"/>
          <w:sz w:val="15"/>
          <w:szCs w:val="15"/>
        </w:rPr>
      </w:pPr>
      <w:r>
        <w:rPr>
          <w:rFonts w:hint="eastAsia" w:ascii="Times New Roman" w:hAnsi="Times New Roman" w:eastAsia="宋体"/>
          <w:b/>
          <w:bCs w:val="0"/>
          <w:sz w:val="15"/>
          <w:szCs w:val="15"/>
        </w:rPr>
        <w:t>37.关于船舶应变部署表的内容，下列说法哪项不正确？</w:t>
      </w:r>
    </w:p>
    <w:p w14:paraId="4290B424">
      <w:pPr>
        <w:rPr>
          <w:rFonts w:ascii="Times New Roman" w:hAnsi="Times New Roman" w:eastAsia="宋体"/>
          <w:b/>
          <w:bCs w:val="0"/>
          <w:sz w:val="15"/>
          <w:szCs w:val="15"/>
        </w:rPr>
      </w:pPr>
      <w:r>
        <w:rPr>
          <w:rFonts w:hint="eastAsia" w:ascii="Times New Roman" w:hAnsi="Times New Roman" w:eastAsia="宋体"/>
          <w:b/>
          <w:bCs w:val="0"/>
          <w:sz w:val="15"/>
          <w:szCs w:val="15"/>
        </w:rPr>
        <w:t>A. 对应变的警报信号的规定</w:t>
      </w:r>
    </w:p>
    <w:p w14:paraId="0B6C1EDF">
      <w:pPr>
        <w:rPr>
          <w:rFonts w:ascii="Times New Roman" w:hAnsi="Times New Roman" w:eastAsia="宋体"/>
          <w:b/>
          <w:bCs w:val="0"/>
          <w:sz w:val="15"/>
          <w:szCs w:val="15"/>
        </w:rPr>
      </w:pPr>
      <w:r>
        <w:rPr>
          <w:rFonts w:hint="eastAsia" w:ascii="Times New Roman" w:hAnsi="Times New Roman" w:eastAsia="宋体"/>
          <w:b/>
          <w:bCs w:val="0"/>
          <w:sz w:val="15"/>
          <w:szCs w:val="15"/>
        </w:rPr>
        <w:t>B. 职务与编号、艇号的对照一览表</w:t>
      </w:r>
    </w:p>
    <w:p w14:paraId="4B8220CE">
      <w:pPr>
        <w:rPr>
          <w:rFonts w:ascii="Times New Roman" w:hAnsi="Times New Roman" w:eastAsia="宋体"/>
          <w:b/>
          <w:bCs w:val="0"/>
          <w:sz w:val="15"/>
          <w:szCs w:val="15"/>
        </w:rPr>
      </w:pPr>
      <w:r>
        <w:rPr>
          <w:rFonts w:hint="eastAsia" w:ascii="Times New Roman" w:hAnsi="Times New Roman" w:eastAsia="宋体"/>
          <w:b/>
          <w:bCs w:val="0"/>
          <w:sz w:val="15"/>
          <w:szCs w:val="15"/>
        </w:rPr>
        <w:t>C. 航行中驾驶台、机舱、电台固定人员及其任务</w:t>
      </w:r>
    </w:p>
    <w:p w14:paraId="21811D0D">
      <w:pPr>
        <w:rPr>
          <w:rFonts w:ascii="Times New Roman" w:hAnsi="Times New Roman" w:eastAsia="宋体"/>
          <w:b/>
          <w:bCs w:val="0"/>
          <w:sz w:val="15"/>
          <w:szCs w:val="15"/>
        </w:rPr>
      </w:pPr>
      <w:r>
        <w:rPr>
          <w:rFonts w:hint="eastAsia" w:ascii="Times New Roman" w:hAnsi="Times New Roman" w:eastAsia="宋体"/>
          <w:b/>
          <w:bCs w:val="0"/>
          <w:sz w:val="15"/>
          <w:szCs w:val="15"/>
        </w:rPr>
        <w:t>D. 不应指明关键人员受伤后的替代人员</w:t>
      </w:r>
    </w:p>
    <w:p w14:paraId="203C0242">
      <w:pPr>
        <w:rPr>
          <w:rFonts w:ascii="Times New Roman" w:hAnsi="Times New Roman" w:eastAsia="宋体"/>
          <w:b/>
          <w:bCs w:val="0"/>
          <w:sz w:val="15"/>
          <w:szCs w:val="15"/>
        </w:rPr>
      </w:pPr>
    </w:p>
    <w:p w14:paraId="07F10758">
      <w:pPr>
        <w:rPr>
          <w:rFonts w:ascii="Times New Roman" w:hAnsi="Times New Roman" w:eastAsia="宋体"/>
          <w:b/>
          <w:bCs w:val="0"/>
          <w:sz w:val="15"/>
          <w:szCs w:val="15"/>
        </w:rPr>
      </w:pPr>
      <w:r>
        <w:rPr>
          <w:rFonts w:hint="eastAsia" w:ascii="Times New Roman" w:hAnsi="Times New Roman" w:eastAsia="宋体"/>
          <w:b/>
          <w:bCs w:val="0"/>
          <w:sz w:val="15"/>
          <w:szCs w:val="15"/>
        </w:rPr>
        <w:t>38.对在船上运行的SMS的外审不包括</w:t>
      </w:r>
      <w:r>
        <w:rPr>
          <w:b/>
          <w:bCs w:val="0"/>
          <w:kern w:val="0"/>
          <w:sz w:val="15"/>
          <w:szCs w:val="15"/>
        </w:rPr>
        <w:t>______</w:t>
      </w:r>
      <w:r>
        <w:rPr>
          <w:rFonts w:hint="eastAsia"/>
          <w:b/>
          <w:bCs w:val="0"/>
          <w:kern w:val="0"/>
          <w:sz w:val="15"/>
          <w:szCs w:val="15"/>
        </w:rPr>
        <w:t>。</w:t>
      </w:r>
    </w:p>
    <w:p w14:paraId="04BF5A10">
      <w:pPr>
        <w:rPr>
          <w:rFonts w:ascii="Times New Roman" w:hAnsi="Times New Roman" w:eastAsia="宋体"/>
          <w:b/>
          <w:bCs w:val="0"/>
          <w:sz w:val="15"/>
          <w:szCs w:val="15"/>
        </w:rPr>
      </w:pPr>
      <w:r>
        <w:rPr>
          <w:rFonts w:hint="eastAsia" w:ascii="Times New Roman" w:hAnsi="Times New Roman" w:eastAsia="宋体"/>
          <w:b/>
          <w:bCs w:val="0"/>
          <w:sz w:val="15"/>
          <w:szCs w:val="15"/>
        </w:rPr>
        <w:t>A. 初次审核</w:t>
      </w:r>
    </w:p>
    <w:p w14:paraId="6B224535">
      <w:pPr>
        <w:rPr>
          <w:rFonts w:ascii="Times New Roman" w:hAnsi="Times New Roman" w:eastAsia="宋体"/>
          <w:b/>
          <w:bCs w:val="0"/>
          <w:sz w:val="15"/>
          <w:szCs w:val="15"/>
        </w:rPr>
      </w:pPr>
      <w:r>
        <w:rPr>
          <w:rFonts w:hint="eastAsia" w:ascii="Times New Roman" w:hAnsi="Times New Roman" w:eastAsia="宋体"/>
          <w:b/>
          <w:bCs w:val="0"/>
          <w:sz w:val="15"/>
          <w:szCs w:val="15"/>
        </w:rPr>
        <w:t>B. 中间审核</w:t>
      </w:r>
    </w:p>
    <w:p w14:paraId="2258F8D3">
      <w:pPr>
        <w:rPr>
          <w:rFonts w:ascii="Times New Roman" w:hAnsi="Times New Roman" w:eastAsia="宋体"/>
          <w:b/>
          <w:bCs w:val="0"/>
          <w:sz w:val="15"/>
          <w:szCs w:val="15"/>
        </w:rPr>
      </w:pPr>
      <w:r>
        <w:rPr>
          <w:rFonts w:hint="eastAsia" w:ascii="Times New Roman" w:hAnsi="Times New Roman" w:eastAsia="宋体"/>
          <w:b/>
          <w:bCs w:val="0"/>
          <w:sz w:val="15"/>
          <w:szCs w:val="15"/>
        </w:rPr>
        <w:t>C. 换证审核</w:t>
      </w:r>
    </w:p>
    <w:p w14:paraId="21E6E2C6">
      <w:pPr>
        <w:rPr>
          <w:rFonts w:ascii="Times New Roman" w:hAnsi="Times New Roman" w:eastAsia="宋体"/>
          <w:b/>
          <w:bCs w:val="0"/>
          <w:sz w:val="15"/>
          <w:szCs w:val="15"/>
        </w:rPr>
      </w:pPr>
      <w:r>
        <w:rPr>
          <w:rFonts w:hint="eastAsia" w:ascii="Times New Roman" w:hAnsi="Times New Roman" w:eastAsia="宋体"/>
          <w:b/>
          <w:bCs w:val="0"/>
          <w:sz w:val="15"/>
          <w:szCs w:val="15"/>
        </w:rPr>
        <w:t>D. 年度审核</w:t>
      </w:r>
    </w:p>
    <w:p w14:paraId="2EE092D0">
      <w:pPr>
        <w:rPr>
          <w:rFonts w:ascii="Times New Roman" w:hAnsi="Times New Roman" w:eastAsia="宋体"/>
          <w:b/>
          <w:bCs w:val="0"/>
          <w:sz w:val="15"/>
          <w:szCs w:val="15"/>
        </w:rPr>
      </w:pPr>
    </w:p>
    <w:p w14:paraId="6113BBD6">
      <w:pPr>
        <w:rPr>
          <w:rFonts w:ascii="Times New Roman" w:hAnsi="Times New Roman" w:eastAsia="宋体"/>
          <w:b/>
          <w:bCs w:val="0"/>
          <w:sz w:val="15"/>
          <w:szCs w:val="15"/>
        </w:rPr>
      </w:pPr>
      <w:r>
        <w:rPr>
          <w:rFonts w:hint="eastAsia" w:ascii="Times New Roman" w:hAnsi="Times New Roman" w:eastAsia="宋体"/>
          <w:b/>
          <w:bCs w:val="0"/>
          <w:sz w:val="15"/>
          <w:szCs w:val="15"/>
        </w:rPr>
        <w:t>39.MLC2006在构架上共分三个层次，分别是</w:t>
      </w:r>
      <w:r>
        <w:rPr>
          <w:b/>
          <w:bCs w:val="0"/>
          <w:kern w:val="0"/>
          <w:sz w:val="15"/>
          <w:szCs w:val="15"/>
        </w:rPr>
        <w:t>______</w:t>
      </w:r>
      <w:r>
        <w:rPr>
          <w:rFonts w:hint="eastAsia" w:ascii="Times New Roman" w:hAnsi="Times New Roman" w:eastAsia="宋体"/>
          <w:b/>
          <w:bCs w:val="0"/>
          <w:sz w:val="15"/>
          <w:szCs w:val="15"/>
        </w:rPr>
        <w:t>。</w:t>
      </w:r>
    </w:p>
    <w:p w14:paraId="54EF4256">
      <w:pPr>
        <w:rPr>
          <w:rFonts w:ascii="Times New Roman" w:hAnsi="Times New Roman" w:eastAsia="宋体"/>
          <w:b/>
          <w:bCs w:val="0"/>
          <w:sz w:val="15"/>
          <w:szCs w:val="15"/>
        </w:rPr>
      </w:pPr>
      <w:r>
        <w:rPr>
          <w:rFonts w:hint="eastAsia" w:ascii="Times New Roman" w:hAnsi="Times New Roman" w:eastAsia="宋体"/>
          <w:b/>
          <w:bCs w:val="0"/>
          <w:sz w:val="15"/>
          <w:szCs w:val="15"/>
        </w:rPr>
        <w:t>A. 正文条款、规则和技术守则</w:t>
      </w:r>
    </w:p>
    <w:p w14:paraId="5F43BF5C">
      <w:pPr>
        <w:rPr>
          <w:rFonts w:ascii="Times New Roman" w:hAnsi="Times New Roman" w:eastAsia="宋体"/>
          <w:b/>
          <w:bCs w:val="0"/>
          <w:sz w:val="15"/>
          <w:szCs w:val="15"/>
        </w:rPr>
      </w:pPr>
      <w:r>
        <w:rPr>
          <w:rFonts w:hint="eastAsia" w:ascii="Times New Roman" w:hAnsi="Times New Roman" w:eastAsia="宋体"/>
          <w:b/>
          <w:bCs w:val="0"/>
          <w:sz w:val="15"/>
          <w:szCs w:val="15"/>
        </w:rPr>
        <w:t>B. 正文条款、技术守则和规则</w:t>
      </w:r>
    </w:p>
    <w:p w14:paraId="0FB78B81">
      <w:pPr>
        <w:rPr>
          <w:rFonts w:ascii="Times New Roman" w:hAnsi="Times New Roman" w:eastAsia="宋体"/>
          <w:b/>
          <w:bCs w:val="0"/>
          <w:sz w:val="15"/>
          <w:szCs w:val="15"/>
        </w:rPr>
      </w:pPr>
      <w:r>
        <w:rPr>
          <w:rFonts w:hint="eastAsia" w:ascii="Times New Roman" w:hAnsi="Times New Roman" w:eastAsia="宋体"/>
          <w:b/>
          <w:bCs w:val="0"/>
          <w:sz w:val="15"/>
          <w:szCs w:val="15"/>
        </w:rPr>
        <w:t>C. 规则、守则A和守则B</w:t>
      </w:r>
    </w:p>
    <w:p w14:paraId="6170E515">
      <w:pPr>
        <w:rPr>
          <w:rFonts w:ascii="Times New Roman" w:hAnsi="Times New Roman" w:eastAsia="宋体"/>
          <w:b/>
          <w:bCs w:val="0"/>
          <w:sz w:val="15"/>
          <w:szCs w:val="15"/>
        </w:rPr>
      </w:pPr>
      <w:r>
        <w:rPr>
          <w:rFonts w:hint="eastAsia" w:ascii="Times New Roman" w:hAnsi="Times New Roman" w:eastAsia="宋体"/>
          <w:b/>
          <w:bCs w:val="0"/>
          <w:sz w:val="15"/>
          <w:szCs w:val="15"/>
        </w:rPr>
        <w:t>D. 正文条款、规则A和规则B</w:t>
      </w:r>
    </w:p>
    <w:p w14:paraId="007598F9">
      <w:pPr>
        <w:rPr>
          <w:rFonts w:ascii="Times New Roman" w:hAnsi="Times New Roman" w:eastAsia="宋体"/>
          <w:b/>
          <w:bCs w:val="0"/>
          <w:sz w:val="15"/>
          <w:szCs w:val="15"/>
        </w:rPr>
      </w:pPr>
    </w:p>
    <w:p w14:paraId="6330E01E">
      <w:pPr>
        <w:rPr>
          <w:rFonts w:ascii="Times New Roman" w:hAnsi="Times New Roman" w:eastAsia="宋体"/>
          <w:b/>
          <w:bCs w:val="0"/>
          <w:sz w:val="15"/>
          <w:szCs w:val="15"/>
        </w:rPr>
      </w:pPr>
      <w:r>
        <w:rPr>
          <w:rFonts w:hint="eastAsia" w:ascii="Times New Roman" w:hAnsi="Times New Roman" w:eastAsia="宋体"/>
          <w:b/>
          <w:bCs w:val="0"/>
          <w:sz w:val="15"/>
          <w:szCs w:val="15"/>
        </w:rPr>
        <w:t>40.根据《国际海上人命安全公约》，船上每次消防演习的内容包括</w:t>
      </w:r>
      <w:r>
        <w:rPr>
          <w:b/>
          <w:bCs w:val="0"/>
          <w:kern w:val="0"/>
          <w:sz w:val="15"/>
          <w:szCs w:val="15"/>
        </w:rPr>
        <w:t>______</w:t>
      </w:r>
      <w:r>
        <w:rPr>
          <w:rFonts w:hint="eastAsia" w:ascii="Times New Roman" w:hAnsi="Times New Roman" w:eastAsia="宋体"/>
          <w:b/>
          <w:bCs w:val="0"/>
          <w:sz w:val="15"/>
          <w:szCs w:val="15"/>
        </w:rPr>
        <w:t>。①向集合站报到，检查消防员装备和其他个人救助设备，并检查有关的通信设备；②起动一个消防泵，要求至少射出两股水柱；③检查演习区域内的水密门、防火门、挡火闸以及通风系统主要进出口的工作情况；④检查弃船装置和设备</w:t>
      </w:r>
    </w:p>
    <w:p w14:paraId="24E756E1">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33FD0EC">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0B38D21">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F5AC6F3">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5ACFEF7A">
      <w:pPr>
        <w:rPr>
          <w:rFonts w:ascii="Times New Roman" w:hAnsi="Times New Roman" w:eastAsia="宋体"/>
          <w:b/>
          <w:bCs w:val="0"/>
          <w:sz w:val="15"/>
          <w:szCs w:val="15"/>
        </w:rPr>
      </w:pPr>
    </w:p>
    <w:p w14:paraId="3B31720D">
      <w:pPr>
        <w:rPr>
          <w:rFonts w:ascii="Times New Roman" w:hAnsi="Times New Roman" w:eastAsia="宋体"/>
          <w:b/>
          <w:bCs w:val="0"/>
          <w:sz w:val="15"/>
          <w:szCs w:val="15"/>
        </w:rPr>
      </w:pPr>
      <w:r>
        <w:rPr>
          <w:rFonts w:hint="eastAsia" w:ascii="Times New Roman" w:hAnsi="Times New Roman" w:eastAsia="宋体"/>
          <w:b/>
          <w:bCs w:val="0"/>
          <w:sz w:val="15"/>
          <w:szCs w:val="15"/>
        </w:rPr>
        <w:t>41.根据我国《船舶载运危险货物安全监督管理规定》，船舶进行洗（清）舱、驱气或者置换，应当尽量远离</w:t>
      </w:r>
      <w:r>
        <w:rPr>
          <w:b/>
          <w:bCs w:val="0"/>
          <w:kern w:val="0"/>
          <w:sz w:val="15"/>
          <w:szCs w:val="15"/>
        </w:rPr>
        <w:t>______</w:t>
      </w:r>
      <w:r>
        <w:rPr>
          <w:rFonts w:hint="eastAsia" w:ascii="Times New Roman" w:hAnsi="Times New Roman" w:eastAsia="宋体"/>
          <w:b/>
          <w:bCs w:val="0"/>
          <w:sz w:val="15"/>
          <w:szCs w:val="15"/>
        </w:rPr>
        <w:t>。①饮用水地表水源取水口；②船舶定线制区；③渡口、客轮码头、通航建筑物、大型桥梁、水下通道；④内河等级航道和沿海设标航道</w:t>
      </w:r>
    </w:p>
    <w:p w14:paraId="5D5B75D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2FB4C3E">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38AAE4F3">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7F79A809">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1CA2E8DD">
      <w:pPr>
        <w:rPr>
          <w:rFonts w:ascii="Times New Roman" w:hAnsi="Times New Roman" w:eastAsia="宋体"/>
          <w:b/>
          <w:bCs w:val="0"/>
          <w:sz w:val="15"/>
          <w:szCs w:val="15"/>
        </w:rPr>
      </w:pPr>
    </w:p>
    <w:p w14:paraId="76487988">
      <w:pPr>
        <w:rPr>
          <w:rFonts w:ascii="Times New Roman" w:hAnsi="Times New Roman" w:eastAsia="宋体"/>
          <w:b/>
          <w:bCs w:val="0"/>
          <w:sz w:val="15"/>
          <w:szCs w:val="15"/>
        </w:rPr>
      </w:pPr>
      <w:r>
        <w:rPr>
          <w:rFonts w:hint="eastAsia" w:ascii="Times New Roman" w:hAnsi="Times New Roman" w:eastAsia="宋体"/>
          <w:b/>
          <w:bCs w:val="0"/>
          <w:sz w:val="15"/>
          <w:szCs w:val="15"/>
        </w:rPr>
        <w:t>42.根据我国《船舶载运危险货物安全监督管理规定》，船舶进行洗（清）舱、驱气或者置换作业活动期间，不得</w:t>
      </w:r>
      <w:r>
        <w:rPr>
          <w:b/>
          <w:bCs w:val="0"/>
          <w:kern w:val="0"/>
          <w:sz w:val="15"/>
          <w:szCs w:val="15"/>
        </w:rPr>
        <w:t>______</w:t>
      </w:r>
      <w:r>
        <w:rPr>
          <w:rFonts w:hint="eastAsia" w:ascii="Times New Roman" w:hAnsi="Times New Roman" w:eastAsia="宋体"/>
          <w:b/>
          <w:bCs w:val="0"/>
          <w:sz w:val="15"/>
          <w:szCs w:val="15"/>
        </w:rPr>
        <w:t>。①检修和使用雷达；②检修和使用无线电发报机；③检修和使用卫星船站；④进行明火作业</w:t>
      </w:r>
    </w:p>
    <w:p w14:paraId="57435C1B">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07100B9">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6B3E4203">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FB472E1">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69FDB92C">
      <w:pPr>
        <w:rPr>
          <w:rFonts w:ascii="Times New Roman" w:hAnsi="Times New Roman" w:eastAsia="宋体"/>
          <w:b/>
          <w:bCs w:val="0"/>
          <w:sz w:val="15"/>
          <w:szCs w:val="15"/>
        </w:rPr>
      </w:pPr>
    </w:p>
    <w:p w14:paraId="13FF2EE7">
      <w:pPr>
        <w:rPr>
          <w:rFonts w:ascii="Times New Roman" w:hAnsi="Times New Roman" w:eastAsia="宋体"/>
          <w:b/>
          <w:bCs w:val="0"/>
          <w:sz w:val="15"/>
          <w:szCs w:val="15"/>
        </w:rPr>
      </w:pPr>
      <w:r>
        <w:rPr>
          <w:rFonts w:hint="eastAsia" w:ascii="Times New Roman" w:hAnsi="Times New Roman" w:eastAsia="宋体"/>
          <w:b/>
          <w:bCs w:val="0"/>
          <w:sz w:val="15"/>
          <w:szCs w:val="15"/>
        </w:rPr>
        <w:t>43.根据《MARPOL73/78》附则V的规定，下列有关垃圾记录簿的表述不正确的是</w:t>
      </w:r>
      <w:r>
        <w:rPr>
          <w:b/>
          <w:bCs w:val="0"/>
          <w:kern w:val="0"/>
          <w:sz w:val="15"/>
          <w:szCs w:val="15"/>
        </w:rPr>
        <w:t>______</w:t>
      </w:r>
      <w:r>
        <w:rPr>
          <w:rFonts w:hint="eastAsia" w:ascii="Times New Roman" w:hAnsi="Times New Roman" w:eastAsia="宋体"/>
          <w:b/>
          <w:bCs w:val="0"/>
          <w:sz w:val="15"/>
          <w:szCs w:val="15"/>
        </w:rPr>
        <w:t>。</w:t>
      </w:r>
    </w:p>
    <w:p w14:paraId="0A593434">
      <w:pPr>
        <w:rPr>
          <w:rFonts w:ascii="Times New Roman" w:hAnsi="Times New Roman" w:eastAsia="宋体"/>
          <w:b/>
          <w:bCs w:val="0"/>
          <w:sz w:val="15"/>
          <w:szCs w:val="15"/>
        </w:rPr>
      </w:pPr>
      <w:r>
        <w:rPr>
          <w:rFonts w:hint="eastAsia" w:ascii="Times New Roman" w:hAnsi="Times New Roman" w:eastAsia="宋体"/>
          <w:b/>
          <w:bCs w:val="0"/>
          <w:sz w:val="15"/>
          <w:szCs w:val="15"/>
        </w:rPr>
        <w:t>A. 垃圾记录簿通常由主管的高级船员当日签署</w:t>
      </w:r>
    </w:p>
    <w:p w14:paraId="4B064DDB">
      <w:pPr>
        <w:rPr>
          <w:rFonts w:ascii="Times New Roman" w:hAnsi="Times New Roman" w:eastAsia="宋体"/>
          <w:b/>
          <w:bCs w:val="0"/>
          <w:sz w:val="15"/>
          <w:szCs w:val="15"/>
        </w:rPr>
      </w:pPr>
      <w:r>
        <w:rPr>
          <w:rFonts w:hint="eastAsia" w:ascii="Times New Roman" w:hAnsi="Times New Roman" w:eastAsia="宋体"/>
          <w:b/>
          <w:bCs w:val="0"/>
          <w:sz w:val="15"/>
          <w:szCs w:val="15"/>
        </w:rPr>
        <w:t>B. 每记完一页由船长签字</w:t>
      </w:r>
    </w:p>
    <w:p w14:paraId="74363F16">
      <w:pPr>
        <w:rPr>
          <w:rFonts w:ascii="Times New Roman" w:hAnsi="Times New Roman" w:eastAsia="宋体"/>
          <w:b/>
          <w:bCs w:val="0"/>
          <w:sz w:val="15"/>
          <w:szCs w:val="15"/>
        </w:rPr>
      </w:pPr>
      <w:r>
        <w:rPr>
          <w:rFonts w:hint="eastAsia" w:ascii="Times New Roman" w:hAnsi="Times New Roman" w:eastAsia="宋体"/>
          <w:b/>
          <w:bCs w:val="0"/>
          <w:sz w:val="15"/>
          <w:szCs w:val="15"/>
        </w:rPr>
        <w:t>C. 垃圾记录簿应存放在随时可取的地方备查</w:t>
      </w:r>
    </w:p>
    <w:p w14:paraId="21FBA6B6">
      <w:pPr>
        <w:rPr>
          <w:rFonts w:ascii="Times New Roman" w:hAnsi="Times New Roman" w:eastAsia="宋体"/>
          <w:b/>
          <w:bCs w:val="0"/>
          <w:sz w:val="15"/>
          <w:szCs w:val="15"/>
        </w:rPr>
      </w:pPr>
      <w:r>
        <w:rPr>
          <w:rFonts w:hint="eastAsia" w:ascii="Times New Roman" w:hAnsi="Times New Roman" w:eastAsia="宋体"/>
          <w:b/>
          <w:bCs w:val="0"/>
          <w:sz w:val="15"/>
          <w:szCs w:val="15"/>
        </w:rPr>
        <w:t>D. 垃圾记录簿在记完最后一项记录后通常留船保存3年</w:t>
      </w:r>
    </w:p>
    <w:p w14:paraId="2EFA0CE4">
      <w:pPr>
        <w:rPr>
          <w:rFonts w:ascii="Times New Roman" w:hAnsi="Times New Roman" w:eastAsia="宋体"/>
          <w:b/>
          <w:bCs w:val="0"/>
          <w:sz w:val="15"/>
          <w:szCs w:val="15"/>
        </w:rPr>
      </w:pPr>
    </w:p>
    <w:p w14:paraId="0D2A21DF">
      <w:pPr>
        <w:rPr>
          <w:rFonts w:ascii="Times New Roman" w:hAnsi="Times New Roman" w:eastAsia="宋体"/>
          <w:b/>
          <w:bCs w:val="0"/>
          <w:sz w:val="15"/>
          <w:szCs w:val="15"/>
        </w:rPr>
      </w:pPr>
      <w:r>
        <w:rPr>
          <w:rFonts w:hint="eastAsia" w:ascii="Times New Roman" w:hAnsi="Times New Roman" w:eastAsia="宋体"/>
          <w:b/>
          <w:bCs w:val="0"/>
          <w:sz w:val="15"/>
          <w:szCs w:val="15"/>
        </w:rPr>
        <w:t>44.根据我国《海上交通安全法》的规定，下列哪项不正确？</w:t>
      </w:r>
    </w:p>
    <w:p w14:paraId="6BEA7E2C">
      <w:pPr>
        <w:rPr>
          <w:rFonts w:ascii="Times New Roman" w:hAnsi="Times New Roman" w:eastAsia="宋体"/>
          <w:b/>
          <w:bCs w:val="0"/>
          <w:sz w:val="15"/>
          <w:szCs w:val="15"/>
        </w:rPr>
      </w:pPr>
      <w:r>
        <w:rPr>
          <w:rFonts w:hint="eastAsia" w:ascii="Times New Roman" w:hAnsi="Times New Roman" w:eastAsia="宋体"/>
          <w:b/>
          <w:bCs w:val="0"/>
          <w:sz w:val="15"/>
          <w:szCs w:val="15"/>
        </w:rPr>
        <w:t>A. 船舶必须持有船舶国籍证书或船舶执照</w:t>
      </w:r>
    </w:p>
    <w:p w14:paraId="6DD9A39A">
      <w:pPr>
        <w:rPr>
          <w:rFonts w:ascii="Times New Roman" w:hAnsi="Times New Roman" w:eastAsia="宋体"/>
          <w:b/>
          <w:bCs w:val="0"/>
          <w:sz w:val="15"/>
          <w:szCs w:val="15"/>
        </w:rPr>
      </w:pPr>
      <w:r>
        <w:rPr>
          <w:rFonts w:hint="eastAsia" w:ascii="Times New Roman" w:hAnsi="Times New Roman" w:eastAsia="宋体"/>
          <w:b/>
          <w:bCs w:val="0"/>
          <w:sz w:val="15"/>
          <w:szCs w:val="15"/>
        </w:rPr>
        <w:t>B. 外国籍船舶未经我国政府批准，不得进入我国领海</w:t>
      </w:r>
    </w:p>
    <w:p w14:paraId="1D30871A">
      <w:pPr>
        <w:rPr>
          <w:rFonts w:ascii="Times New Roman" w:hAnsi="Times New Roman" w:eastAsia="宋体"/>
          <w:b/>
          <w:bCs w:val="0"/>
          <w:sz w:val="15"/>
          <w:szCs w:val="15"/>
        </w:rPr>
      </w:pPr>
      <w:r>
        <w:rPr>
          <w:rFonts w:hint="eastAsia" w:ascii="Times New Roman" w:hAnsi="Times New Roman" w:eastAsia="宋体"/>
          <w:b/>
          <w:bCs w:val="0"/>
          <w:sz w:val="15"/>
          <w:szCs w:val="15"/>
        </w:rPr>
        <w:t>C. 处于不适航的船舶，海事主管机关有权令其停航、停止作业</w:t>
      </w:r>
    </w:p>
    <w:p w14:paraId="20EA4A43">
      <w:pPr>
        <w:rPr>
          <w:rFonts w:ascii="Times New Roman" w:hAnsi="Times New Roman" w:eastAsia="宋体"/>
          <w:b/>
          <w:bCs w:val="0"/>
          <w:sz w:val="15"/>
          <w:szCs w:val="15"/>
        </w:rPr>
      </w:pPr>
      <w:r>
        <w:rPr>
          <w:rFonts w:hint="eastAsia" w:ascii="Times New Roman" w:hAnsi="Times New Roman" w:eastAsia="宋体"/>
          <w:b/>
          <w:bCs w:val="0"/>
          <w:sz w:val="15"/>
          <w:szCs w:val="15"/>
        </w:rPr>
        <w:t>D. 非经海事主管机关的特别许可，船舶不得穿越禁航区</w:t>
      </w:r>
    </w:p>
    <w:p w14:paraId="4782AAB0">
      <w:pPr>
        <w:rPr>
          <w:rFonts w:ascii="Times New Roman" w:hAnsi="Times New Roman" w:eastAsia="宋体"/>
          <w:b/>
          <w:bCs w:val="0"/>
          <w:sz w:val="15"/>
          <w:szCs w:val="15"/>
        </w:rPr>
      </w:pPr>
    </w:p>
    <w:p w14:paraId="7F814D67">
      <w:pPr>
        <w:rPr>
          <w:rFonts w:ascii="Times New Roman" w:hAnsi="Times New Roman" w:eastAsia="宋体"/>
          <w:b/>
          <w:bCs w:val="0"/>
          <w:sz w:val="15"/>
          <w:szCs w:val="15"/>
        </w:rPr>
      </w:pPr>
      <w:r>
        <w:rPr>
          <w:rFonts w:hint="eastAsia" w:ascii="Times New Roman" w:hAnsi="Times New Roman" w:eastAsia="宋体"/>
          <w:b/>
          <w:bCs w:val="0"/>
          <w:sz w:val="15"/>
          <w:szCs w:val="15"/>
        </w:rPr>
        <w:t>45.对气胀式救生筏检查较全面的是</w:t>
      </w:r>
      <w:r>
        <w:rPr>
          <w:b/>
          <w:bCs w:val="0"/>
          <w:kern w:val="0"/>
          <w:sz w:val="15"/>
          <w:szCs w:val="15"/>
        </w:rPr>
        <w:t>______</w:t>
      </w:r>
      <w:r>
        <w:rPr>
          <w:rFonts w:hint="eastAsia" w:ascii="Times New Roman" w:hAnsi="Times New Roman" w:eastAsia="宋体"/>
          <w:b/>
          <w:bCs w:val="0"/>
          <w:sz w:val="15"/>
          <w:szCs w:val="15"/>
        </w:rPr>
        <w:t>。①每周对救生筏及降落设备作外观检查；②每月外观检查救生筏及筏架，以及救生筏系固件，确认充气拉索完好状态，③每年将救生筏、静水压力释放器送至船检部门认可的检修站检修；④每5年彻底检查救生筏降落设备。</w:t>
      </w:r>
    </w:p>
    <w:p w14:paraId="120071B8">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00F5AFC1">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5E4FE2C9">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0662F2ED">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26BB0489">
      <w:pPr>
        <w:rPr>
          <w:rFonts w:ascii="Times New Roman" w:hAnsi="Times New Roman" w:eastAsia="宋体"/>
          <w:b/>
          <w:bCs w:val="0"/>
          <w:sz w:val="15"/>
          <w:szCs w:val="15"/>
        </w:rPr>
      </w:pPr>
      <w:r>
        <w:rPr>
          <w:rFonts w:hint="eastAsia" w:ascii="Times New Roman" w:hAnsi="Times New Roman" w:eastAsia="宋体"/>
          <w:b/>
          <w:bCs w:val="0"/>
          <w:sz w:val="15"/>
          <w:szCs w:val="15"/>
        </w:rPr>
        <w:t>46.根据我国船舶引航管理规定，在引航过程中被引船舶发生水上安全交通事故，下列陈述有误的是</w:t>
      </w:r>
      <w:r>
        <w:rPr>
          <w:b/>
          <w:bCs w:val="0"/>
          <w:kern w:val="0"/>
          <w:sz w:val="15"/>
          <w:szCs w:val="15"/>
        </w:rPr>
        <w:t>______</w:t>
      </w:r>
      <w:r>
        <w:rPr>
          <w:rFonts w:hint="eastAsia"/>
          <w:b/>
          <w:bCs w:val="0"/>
          <w:kern w:val="0"/>
          <w:sz w:val="15"/>
          <w:szCs w:val="15"/>
        </w:rPr>
        <w:t>。</w:t>
      </w:r>
    </w:p>
    <w:p w14:paraId="2095547F">
      <w:pPr>
        <w:rPr>
          <w:rFonts w:ascii="Times New Roman" w:hAnsi="Times New Roman" w:eastAsia="宋体"/>
          <w:b/>
          <w:bCs w:val="0"/>
          <w:sz w:val="15"/>
          <w:szCs w:val="15"/>
        </w:rPr>
      </w:pPr>
      <w:r>
        <w:rPr>
          <w:rFonts w:hint="eastAsia" w:ascii="Times New Roman" w:hAnsi="Times New Roman" w:eastAsia="宋体"/>
          <w:b/>
          <w:bCs w:val="0"/>
          <w:sz w:val="15"/>
          <w:szCs w:val="15"/>
        </w:rPr>
        <w:t>A. 引航员应采取有效措施减少事故损失</w:t>
      </w:r>
    </w:p>
    <w:p w14:paraId="1896DD33">
      <w:pPr>
        <w:rPr>
          <w:rFonts w:ascii="Times New Roman" w:hAnsi="Times New Roman" w:eastAsia="宋体"/>
          <w:b/>
          <w:bCs w:val="0"/>
          <w:sz w:val="15"/>
          <w:szCs w:val="15"/>
        </w:rPr>
      </w:pPr>
      <w:r>
        <w:rPr>
          <w:rFonts w:hint="eastAsia" w:ascii="Times New Roman" w:hAnsi="Times New Roman" w:eastAsia="宋体"/>
          <w:b/>
          <w:bCs w:val="0"/>
          <w:sz w:val="15"/>
          <w:szCs w:val="15"/>
        </w:rPr>
        <w:t>B. 引航员应尽快向引航机构报告</w:t>
      </w:r>
    </w:p>
    <w:p w14:paraId="7DD365C9">
      <w:pPr>
        <w:rPr>
          <w:rFonts w:ascii="Times New Roman" w:hAnsi="Times New Roman" w:eastAsia="宋体"/>
          <w:b/>
          <w:bCs w:val="0"/>
          <w:sz w:val="15"/>
          <w:szCs w:val="15"/>
        </w:rPr>
      </w:pPr>
      <w:r>
        <w:rPr>
          <w:rFonts w:hint="eastAsia" w:ascii="Times New Roman" w:hAnsi="Times New Roman" w:eastAsia="宋体"/>
          <w:b/>
          <w:bCs w:val="0"/>
          <w:sz w:val="15"/>
          <w:szCs w:val="15"/>
        </w:rPr>
        <w:t>C. 尽管对引航员无要求，但引航员应督促船长尽快向事故发生地附近的海事主管机关报告</w:t>
      </w:r>
    </w:p>
    <w:p w14:paraId="51BF96B7">
      <w:pPr>
        <w:rPr>
          <w:rFonts w:ascii="Times New Roman" w:hAnsi="Times New Roman" w:eastAsia="宋体"/>
          <w:b/>
          <w:bCs w:val="0"/>
          <w:sz w:val="15"/>
          <w:szCs w:val="15"/>
        </w:rPr>
      </w:pPr>
      <w:r>
        <w:rPr>
          <w:rFonts w:hint="eastAsia" w:ascii="Times New Roman" w:hAnsi="Times New Roman" w:eastAsia="宋体"/>
          <w:b/>
          <w:bCs w:val="0"/>
          <w:sz w:val="15"/>
          <w:szCs w:val="15"/>
        </w:rPr>
        <w:t>D. 船长和引航员均应接受、配合或者协助调查水上交通事故</w:t>
      </w:r>
    </w:p>
    <w:p w14:paraId="5F3F2864">
      <w:pPr>
        <w:rPr>
          <w:rFonts w:ascii="Times New Roman" w:hAnsi="Times New Roman" w:eastAsia="宋体"/>
          <w:b/>
          <w:bCs w:val="0"/>
          <w:sz w:val="15"/>
          <w:szCs w:val="15"/>
        </w:rPr>
      </w:pPr>
    </w:p>
    <w:p w14:paraId="21ABBD68">
      <w:pPr>
        <w:rPr>
          <w:rFonts w:ascii="Times New Roman" w:hAnsi="Times New Roman" w:eastAsia="宋体"/>
          <w:b/>
          <w:bCs w:val="0"/>
          <w:sz w:val="15"/>
          <w:szCs w:val="15"/>
        </w:rPr>
      </w:pPr>
      <w:r>
        <w:rPr>
          <w:rFonts w:hint="eastAsia" w:ascii="Times New Roman" w:hAnsi="Times New Roman" w:eastAsia="宋体"/>
          <w:b/>
          <w:bCs w:val="0"/>
          <w:sz w:val="15"/>
          <w:szCs w:val="15"/>
        </w:rPr>
        <w:t>47.根据MARPOL公约附则</w:t>
      </w:r>
      <w:r>
        <w:rPr>
          <w:rFonts w:ascii="Times New Roman" w:hAnsi="Times New Roman" w:eastAsia="宋体" w:cs="Times New Roman"/>
          <w:b/>
          <w:bCs w:val="0"/>
          <w:sz w:val="15"/>
          <w:szCs w:val="15"/>
        </w:rPr>
        <w:t>Ⅳ</w:t>
      </w:r>
      <w:r>
        <w:rPr>
          <w:rFonts w:hint="eastAsia" w:ascii="Times New Roman" w:hAnsi="Times New Roman" w:eastAsia="宋体"/>
          <w:b/>
          <w:bCs w:val="0"/>
          <w:sz w:val="15"/>
          <w:szCs w:val="15"/>
        </w:rPr>
        <w:t>，以下有关生活污水的排放的表述，正确的有</w:t>
      </w:r>
      <w:r>
        <w:rPr>
          <w:b/>
          <w:bCs w:val="0"/>
          <w:kern w:val="0"/>
          <w:sz w:val="15"/>
          <w:szCs w:val="15"/>
        </w:rPr>
        <w:t>______</w:t>
      </w:r>
      <w:r>
        <w:rPr>
          <w:rFonts w:hint="eastAsia" w:ascii="Times New Roman" w:hAnsi="Times New Roman" w:eastAsia="宋体"/>
          <w:b/>
          <w:bCs w:val="0"/>
          <w:sz w:val="15"/>
          <w:szCs w:val="15"/>
        </w:rPr>
        <w:t>。①在距最近陆地3海里以外，使用经认可的生活污水粉碎和消毒系统，排放业经粉碎和消毒的生活污水；②在距最近陆地12海里以外排放未经粉碎和消毒的生活污水；③应在航行途中，中等速率排放；④以不小于6节的船速航行时排放。</w:t>
      </w:r>
    </w:p>
    <w:p w14:paraId="03F41ED2">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6914C45A">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329F9EA0">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C871819">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358DF57C">
      <w:pPr>
        <w:rPr>
          <w:rFonts w:ascii="Times New Roman" w:hAnsi="Times New Roman" w:eastAsia="宋体"/>
          <w:b/>
          <w:bCs w:val="0"/>
          <w:sz w:val="15"/>
          <w:szCs w:val="15"/>
        </w:rPr>
      </w:pPr>
    </w:p>
    <w:p w14:paraId="283D0DC5">
      <w:pPr>
        <w:rPr>
          <w:rFonts w:ascii="Times New Roman" w:hAnsi="Times New Roman" w:eastAsia="宋体"/>
          <w:b/>
          <w:bCs w:val="0"/>
          <w:sz w:val="15"/>
          <w:szCs w:val="15"/>
        </w:rPr>
      </w:pPr>
      <w:r>
        <w:rPr>
          <w:rFonts w:hint="eastAsia" w:ascii="Times New Roman" w:hAnsi="Times New Roman" w:eastAsia="宋体"/>
          <w:b/>
          <w:bCs w:val="0"/>
          <w:sz w:val="15"/>
          <w:szCs w:val="15"/>
        </w:rPr>
        <w:t>48.《中华人民共和国海船船员值班规则》规定，船员不得酗酒。值班人员在值班前四小时内禁止饮酒，且值班期间血液酒精浓度（BAC）不高于</w:t>
      </w:r>
      <w:r>
        <w:rPr>
          <w:b/>
          <w:bCs w:val="0"/>
          <w:kern w:val="0"/>
          <w:sz w:val="15"/>
          <w:szCs w:val="15"/>
        </w:rPr>
        <w:t>______</w:t>
      </w:r>
      <w:r>
        <w:rPr>
          <w:rFonts w:hint="eastAsia" w:ascii="Times New Roman" w:hAnsi="Times New Roman" w:eastAsia="宋体"/>
          <w:b/>
          <w:bCs w:val="0"/>
          <w:sz w:val="15"/>
          <w:szCs w:val="15"/>
        </w:rPr>
        <w:t>或呼吸中酒精浓度不高于</w:t>
      </w:r>
      <w:r>
        <w:rPr>
          <w:b/>
          <w:bCs w:val="0"/>
          <w:kern w:val="0"/>
          <w:sz w:val="15"/>
          <w:szCs w:val="15"/>
        </w:rPr>
        <w:t>______</w:t>
      </w:r>
      <w:r>
        <w:rPr>
          <w:rFonts w:hint="eastAsia"/>
          <w:b/>
          <w:bCs w:val="0"/>
          <w:kern w:val="0"/>
          <w:sz w:val="15"/>
          <w:szCs w:val="15"/>
        </w:rPr>
        <w:t>。</w:t>
      </w:r>
    </w:p>
    <w:p w14:paraId="6A16CC3C">
      <w:pPr>
        <w:rPr>
          <w:rFonts w:ascii="Times New Roman" w:hAnsi="Times New Roman" w:eastAsia="宋体"/>
          <w:b/>
          <w:bCs w:val="0"/>
          <w:sz w:val="15"/>
          <w:szCs w:val="15"/>
        </w:rPr>
      </w:pPr>
      <w:r>
        <w:rPr>
          <w:rFonts w:hint="eastAsia" w:ascii="Times New Roman" w:hAnsi="Times New Roman" w:eastAsia="宋体"/>
          <w:b/>
          <w:bCs w:val="0"/>
          <w:sz w:val="15"/>
          <w:szCs w:val="15"/>
        </w:rPr>
        <w:t>A. 0.08%，0.25mg/L</w:t>
      </w:r>
    </w:p>
    <w:p w14:paraId="656F4583">
      <w:pPr>
        <w:rPr>
          <w:rFonts w:ascii="Times New Roman" w:hAnsi="Times New Roman" w:eastAsia="宋体"/>
          <w:b/>
          <w:bCs w:val="0"/>
          <w:sz w:val="15"/>
          <w:szCs w:val="15"/>
        </w:rPr>
      </w:pPr>
      <w:r>
        <w:rPr>
          <w:rFonts w:hint="eastAsia" w:ascii="Times New Roman" w:hAnsi="Times New Roman" w:eastAsia="宋体"/>
          <w:b/>
          <w:bCs w:val="0"/>
          <w:sz w:val="15"/>
          <w:szCs w:val="15"/>
        </w:rPr>
        <w:t>B. 0.05%，0.5mg/L</w:t>
      </w:r>
    </w:p>
    <w:p w14:paraId="50BB53A8">
      <w:pPr>
        <w:rPr>
          <w:rFonts w:ascii="Times New Roman" w:hAnsi="Times New Roman" w:eastAsia="宋体"/>
          <w:b/>
          <w:bCs w:val="0"/>
          <w:sz w:val="15"/>
          <w:szCs w:val="15"/>
        </w:rPr>
      </w:pPr>
      <w:r>
        <w:rPr>
          <w:rFonts w:hint="eastAsia" w:ascii="Times New Roman" w:hAnsi="Times New Roman" w:eastAsia="宋体"/>
          <w:b/>
          <w:bCs w:val="0"/>
          <w:sz w:val="15"/>
          <w:szCs w:val="15"/>
        </w:rPr>
        <w:t>C. 0.08%，0.5mg/L</w:t>
      </w:r>
    </w:p>
    <w:p w14:paraId="7AA2C283">
      <w:pPr>
        <w:rPr>
          <w:rFonts w:ascii="Times New Roman" w:hAnsi="Times New Roman" w:eastAsia="宋体"/>
          <w:b/>
          <w:bCs w:val="0"/>
          <w:sz w:val="15"/>
          <w:szCs w:val="15"/>
        </w:rPr>
      </w:pPr>
      <w:r>
        <w:rPr>
          <w:rFonts w:hint="eastAsia" w:ascii="Times New Roman" w:hAnsi="Times New Roman" w:eastAsia="宋体"/>
          <w:b/>
          <w:bCs w:val="0"/>
          <w:sz w:val="15"/>
          <w:szCs w:val="15"/>
        </w:rPr>
        <w:t>D. 0.05%，0.25mg/L</w:t>
      </w:r>
    </w:p>
    <w:p w14:paraId="39D82CCD">
      <w:pPr>
        <w:rPr>
          <w:rFonts w:ascii="Times New Roman" w:hAnsi="Times New Roman" w:eastAsia="宋体"/>
          <w:b/>
          <w:bCs w:val="0"/>
          <w:sz w:val="15"/>
          <w:szCs w:val="15"/>
        </w:rPr>
      </w:pPr>
    </w:p>
    <w:p w14:paraId="3BEDDFDE">
      <w:pPr>
        <w:rPr>
          <w:rFonts w:ascii="Times New Roman" w:hAnsi="Times New Roman" w:eastAsia="宋体"/>
          <w:b/>
          <w:bCs w:val="0"/>
          <w:sz w:val="15"/>
          <w:szCs w:val="15"/>
        </w:rPr>
      </w:pPr>
      <w:r>
        <w:rPr>
          <w:rFonts w:hint="eastAsia" w:ascii="Times New Roman" w:hAnsi="Times New Roman" w:eastAsia="宋体"/>
          <w:b/>
          <w:bCs w:val="0"/>
          <w:sz w:val="15"/>
          <w:szCs w:val="15"/>
        </w:rPr>
        <w:t>49.根据《MARPOL73/78》附则V对垃圾记录簿的记载要求，船舶在下列哪些情况下应填写垃圾记录簿？①向海里排放垃圾时；②向岸上接收设施或其他船舶排放垃圾时；③焚烧垃圾时；④意外情况下排放垃圾时。</w:t>
      </w:r>
    </w:p>
    <w:p w14:paraId="0167113F">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145BBA0">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46EF199E">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48DB955B">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72A5C022">
      <w:pPr>
        <w:rPr>
          <w:rFonts w:ascii="Times New Roman" w:hAnsi="Times New Roman" w:eastAsia="宋体"/>
          <w:b/>
          <w:bCs w:val="0"/>
          <w:sz w:val="15"/>
          <w:szCs w:val="15"/>
        </w:rPr>
      </w:pPr>
    </w:p>
    <w:p w14:paraId="29B51CBB">
      <w:pPr>
        <w:rPr>
          <w:rFonts w:ascii="Times New Roman" w:hAnsi="Times New Roman" w:eastAsia="宋体"/>
          <w:b/>
          <w:bCs w:val="0"/>
          <w:sz w:val="15"/>
          <w:szCs w:val="15"/>
        </w:rPr>
      </w:pPr>
      <w:r>
        <w:rPr>
          <w:rFonts w:hint="eastAsia" w:ascii="Times New Roman" w:hAnsi="Times New Roman" w:eastAsia="宋体"/>
          <w:b/>
          <w:bCs w:val="0"/>
          <w:sz w:val="15"/>
          <w:szCs w:val="15"/>
        </w:rPr>
        <w:t>50.根据《中华人民共和国海船船员适任考试和发证规则》因违反海事行政管理规定被吊销适任证书者，如要重新取得适任证书，下列说法哪项正确？</w:t>
      </w:r>
    </w:p>
    <w:p w14:paraId="6E376E93">
      <w:pPr>
        <w:rPr>
          <w:rFonts w:ascii="Times New Roman" w:hAnsi="Times New Roman" w:eastAsia="宋体"/>
          <w:b/>
          <w:bCs w:val="0"/>
          <w:sz w:val="15"/>
          <w:szCs w:val="15"/>
        </w:rPr>
      </w:pPr>
      <w:r>
        <w:rPr>
          <w:rFonts w:hint="eastAsia" w:ascii="Times New Roman" w:hAnsi="Times New Roman" w:eastAsia="宋体"/>
          <w:b/>
          <w:bCs w:val="0"/>
          <w:sz w:val="15"/>
          <w:szCs w:val="15"/>
        </w:rPr>
        <w:t>A. 2年后重新申请原职务的适任考试</w:t>
      </w:r>
    </w:p>
    <w:p w14:paraId="76C5531A">
      <w:pPr>
        <w:rPr>
          <w:rFonts w:ascii="Times New Roman" w:hAnsi="Times New Roman" w:eastAsia="宋体"/>
          <w:b/>
          <w:bCs w:val="0"/>
          <w:sz w:val="15"/>
          <w:szCs w:val="15"/>
        </w:rPr>
      </w:pPr>
      <w:r>
        <w:rPr>
          <w:rFonts w:hint="eastAsia" w:ascii="Times New Roman" w:hAnsi="Times New Roman" w:eastAsia="宋体"/>
          <w:b/>
          <w:bCs w:val="0"/>
          <w:sz w:val="15"/>
          <w:szCs w:val="15"/>
        </w:rPr>
        <w:t>B. 2年后重新申请较原职务低一级的适任考试</w:t>
      </w:r>
    </w:p>
    <w:p w14:paraId="5CDE1992">
      <w:pPr>
        <w:rPr>
          <w:rFonts w:ascii="Times New Roman" w:hAnsi="Times New Roman" w:eastAsia="宋体"/>
          <w:b/>
          <w:bCs w:val="0"/>
          <w:sz w:val="15"/>
          <w:szCs w:val="15"/>
        </w:rPr>
      </w:pPr>
      <w:r>
        <w:rPr>
          <w:rFonts w:hint="eastAsia" w:ascii="Times New Roman" w:hAnsi="Times New Roman" w:eastAsia="宋体"/>
          <w:b/>
          <w:bCs w:val="0"/>
          <w:sz w:val="15"/>
          <w:szCs w:val="15"/>
        </w:rPr>
        <w:t>C. 参加岗位适任培训方可重新参加适任考试</w:t>
      </w:r>
    </w:p>
    <w:p w14:paraId="1854A35F">
      <w:pPr>
        <w:rPr>
          <w:rFonts w:ascii="Times New Roman" w:hAnsi="Times New Roman" w:eastAsia="宋体"/>
          <w:b/>
          <w:bCs w:val="0"/>
          <w:sz w:val="15"/>
          <w:szCs w:val="15"/>
        </w:rPr>
      </w:pPr>
      <w:r>
        <w:rPr>
          <w:rFonts w:hint="eastAsia" w:ascii="Times New Roman" w:hAnsi="Times New Roman" w:eastAsia="宋体"/>
          <w:b/>
          <w:bCs w:val="0"/>
          <w:sz w:val="15"/>
          <w:szCs w:val="15"/>
        </w:rPr>
        <w:t>D. 适任考试合格并完成船上见习有方可申请发证</w:t>
      </w:r>
    </w:p>
    <w:p w14:paraId="71D8502A">
      <w:pPr>
        <w:rPr>
          <w:rFonts w:ascii="Times New Roman" w:hAnsi="Times New Roman" w:eastAsia="宋体"/>
          <w:b/>
          <w:bCs w:val="0"/>
          <w:sz w:val="15"/>
          <w:szCs w:val="15"/>
        </w:rPr>
      </w:pPr>
    </w:p>
    <w:p w14:paraId="1A1D1FF9">
      <w:pPr>
        <w:rPr>
          <w:rFonts w:ascii="Times New Roman" w:hAnsi="Times New Roman" w:eastAsia="宋体"/>
          <w:b/>
          <w:bCs w:val="0"/>
          <w:sz w:val="15"/>
          <w:szCs w:val="15"/>
        </w:rPr>
      </w:pPr>
      <w:r>
        <w:rPr>
          <w:rFonts w:hint="eastAsia" w:ascii="Times New Roman" w:hAnsi="Times New Roman" w:eastAsia="宋体"/>
          <w:b/>
          <w:bCs w:val="0"/>
          <w:sz w:val="15"/>
          <w:szCs w:val="15"/>
        </w:rPr>
        <w:t>51.船舶发生碰撞后续航，应使碰撞损伤部位处于</w:t>
      </w:r>
      <w:r>
        <w:rPr>
          <w:b/>
          <w:bCs w:val="0"/>
          <w:kern w:val="0"/>
          <w:sz w:val="15"/>
          <w:szCs w:val="15"/>
        </w:rPr>
        <w:t>______</w:t>
      </w:r>
      <w:r>
        <w:rPr>
          <w:rFonts w:hint="eastAsia" w:ascii="Times New Roman" w:hAnsi="Times New Roman" w:eastAsia="宋体"/>
          <w:b/>
          <w:bCs w:val="0"/>
          <w:sz w:val="15"/>
          <w:szCs w:val="15"/>
        </w:rPr>
        <w:t>，并尽可能</w:t>
      </w:r>
      <w:r>
        <w:rPr>
          <w:b/>
          <w:bCs w:val="0"/>
          <w:kern w:val="0"/>
          <w:sz w:val="15"/>
          <w:szCs w:val="15"/>
        </w:rPr>
        <w:t>______</w:t>
      </w:r>
      <w:r>
        <w:rPr>
          <w:rFonts w:hint="eastAsia" w:ascii="Times New Roman" w:hAnsi="Times New Roman" w:eastAsia="宋体"/>
          <w:b/>
          <w:bCs w:val="0"/>
          <w:sz w:val="15"/>
          <w:szCs w:val="15"/>
        </w:rPr>
        <w:t>船舶的摇摆幅度。</w:t>
      </w:r>
    </w:p>
    <w:p w14:paraId="02D5A968">
      <w:pPr>
        <w:rPr>
          <w:rFonts w:ascii="Times New Roman" w:hAnsi="Times New Roman" w:eastAsia="宋体"/>
          <w:b/>
          <w:bCs w:val="0"/>
          <w:sz w:val="15"/>
          <w:szCs w:val="15"/>
        </w:rPr>
      </w:pPr>
      <w:r>
        <w:rPr>
          <w:rFonts w:hint="eastAsia" w:ascii="Times New Roman" w:hAnsi="Times New Roman" w:eastAsia="宋体"/>
          <w:b/>
          <w:bCs w:val="0"/>
          <w:sz w:val="15"/>
          <w:szCs w:val="15"/>
        </w:rPr>
        <w:t>A. 上风侧；减小</w:t>
      </w:r>
    </w:p>
    <w:p w14:paraId="572236F0">
      <w:pPr>
        <w:rPr>
          <w:rFonts w:ascii="Times New Roman" w:hAnsi="Times New Roman" w:eastAsia="宋体"/>
          <w:b/>
          <w:bCs w:val="0"/>
          <w:sz w:val="15"/>
          <w:szCs w:val="15"/>
        </w:rPr>
      </w:pPr>
      <w:r>
        <w:rPr>
          <w:rFonts w:hint="eastAsia" w:ascii="Times New Roman" w:hAnsi="Times New Roman" w:eastAsia="宋体"/>
          <w:b/>
          <w:bCs w:val="0"/>
          <w:sz w:val="15"/>
          <w:szCs w:val="15"/>
        </w:rPr>
        <w:t>B. 下风侧；减小</w:t>
      </w:r>
    </w:p>
    <w:p w14:paraId="3F8B30C2">
      <w:pPr>
        <w:rPr>
          <w:rFonts w:ascii="Times New Roman" w:hAnsi="Times New Roman" w:eastAsia="宋体"/>
          <w:b/>
          <w:bCs w:val="0"/>
          <w:sz w:val="15"/>
          <w:szCs w:val="15"/>
        </w:rPr>
      </w:pPr>
      <w:r>
        <w:rPr>
          <w:rFonts w:hint="eastAsia" w:ascii="Times New Roman" w:hAnsi="Times New Roman" w:eastAsia="宋体"/>
          <w:b/>
          <w:bCs w:val="0"/>
          <w:sz w:val="15"/>
          <w:szCs w:val="15"/>
        </w:rPr>
        <w:t>C. 上风侧；保持</w:t>
      </w:r>
    </w:p>
    <w:p w14:paraId="7E6AC926">
      <w:pPr>
        <w:rPr>
          <w:rFonts w:ascii="Times New Roman" w:hAnsi="Times New Roman" w:eastAsia="宋体"/>
          <w:b/>
          <w:bCs w:val="0"/>
          <w:sz w:val="15"/>
          <w:szCs w:val="15"/>
        </w:rPr>
      </w:pPr>
      <w:r>
        <w:rPr>
          <w:rFonts w:hint="eastAsia" w:ascii="Times New Roman" w:hAnsi="Times New Roman" w:eastAsia="宋体"/>
          <w:b/>
          <w:bCs w:val="0"/>
          <w:sz w:val="15"/>
          <w:szCs w:val="15"/>
        </w:rPr>
        <w:t>D. 下风侧；保持</w:t>
      </w:r>
    </w:p>
    <w:p w14:paraId="5507AB09">
      <w:pPr>
        <w:rPr>
          <w:rFonts w:ascii="Times New Roman" w:hAnsi="Times New Roman" w:eastAsia="宋体"/>
          <w:b/>
          <w:bCs w:val="0"/>
          <w:sz w:val="15"/>
          <w:szCs w:val="15"/>
        </w:rPr>
      </w:pPr>
    </w:p>
    <w:p w14:paraId="1AE8B485">
      <w:pPr>
        <w:rPr>
          <w:rFonts w:ascii="Times New Roman" w:hAnsi="Times New Roman" w:eastAsia="宋体"/>
          <w:b/>
          <w:bCs w:val="0"/>
          <w:sz w:val="15"/>
          <w:szCs w:val="15"/>
        </w:rPr>
      </w:pPr>
      <w:r>
        <w:rPr>
          <w:rFonts w:hint="eastAsia" w:ascii="Times New Roman" w:hAnsi="Times New Roman" w:eastAsia="宋体"/>
          <w:b/>
          <w:bCs w:val="0"/>
          <w:sz w:val="15"/>
          <w:szCs w:val="15"/>
        </w:rPr>
        <w:t>52.根据《2006海事劳工公约》的规定，船东应承担的遣返费用，包括从海员离船时起至抵达遣返目的地时止的</w:t>
      </w:r>
      <w:r>
        <w:rPr>
          <w:b/>
          <w:bCs w:val="0"/>
          <w:kern w:val="0"/>
          <w:sz w:val="15"/>
          <w:szCs w:val="15"/>
        </w:rPr>
        <w:t>______</w:t>
      </w:r>
      <w:r>
        <w:rPr>
          <w:rFonts w:hint="eastAsia" w:ascii="Times New Roman" w:hAnsi="Times New Roman" w:eastAsia="宋体"/>
          <w:b/>
          <w:bCs w:val="0"/>
          <w:sz w:val="15"/>
          <w:szCs w:val="15"/>
        </w:rPr>
        <w:t>。①旅费；②食宿费；③工资和津贴；④必要的医疗费。</w:t>
      </w:r>
    </w:p>
    <w:p w14:paraId="565E0C07">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73E3408">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7D1B0324">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622DC09E">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4D4907E">
      <w:pPr>
        <w:rPr>
          <w:rFonts w:ascii="Times New Roman" w:hAnsi="Times New Roman" w:eastAsia="宋体"/>
          <w:b/>
          <w:bCs w:val="0"/>
          <w:sz w:val="15"/>
          <w:szCs w:val="15"/>
        </w:rPr>
      </w:pPr>
    </w:p>
    <w:p w14:paraId="1D086283">
      <w:pPr>
        <w:rPr>
          <w:rFonts w:ascii="Times New Roman" w:hAnsi="Times New Roman" w:eastAsia="宋体"/>
          <w:b/>
          <w:bCs w:val="0"/>
          <w:sz w:val="15"/>
          <w:szCs w:val="15"/>
        </w:rPr>
      </w:pPr>
      <w:r>
        <w:rPr>
          <w:rFonts w:hint="eastAsia" w:ascii="Times New Roman" w:hAnsi="Times New Roman" w:eastAsia="宋体"/>
          <w:b/>
          <w:bCs w:val="0"/>
          <w:sz w:val="15"/>
          <w:szCs w:val="15"/>
        </w:rPr>
        <w:t>53.以下关于船舶团队管理的说法正确的是</w:t>
      </w:r>
      <w:r>
        <w:rPr>
          <w:b/>
          <w:bCs w:val="0"/>
          <w:kern w:val="0"/>
          <w:sz w:val="15"/>
          <w:szCs w:val="15"/>
        </w:rPr>
        <w:t>______</w:t>
      </w:r>
      <w:r>
        <w:rPr>
          <w:rFonts w:hint="eastAsia" w:ascii="Times New Roman" w:hAnsi="Times New Roman" w:eastAsia="宋体"/>
          <w:b/>
          <w:bCs w:val="0"/>
          <w:sz w:val="15"/>
          <w:szCs w:val="15"/>
        </w:rPr>
        <w:t>。</w:t>
      </w:r>
    </w:p>
    <w:p w14:paraId="609CDD75">
      <w:pPr>
        <w:rPr>
          <w:rFonts w:ascii="Times New Roman" w:hAnsi="Times New Roman" w:eastAsia="宋体"/>
          <w:b/>
          <w:bCs w:val="0"/>
          <w:sz w:val="15"/>
          <w:szCs w:val="15"/>
        </w:rPr>
      </w:pPr>
      <w:r>
        <w:rPr>
          <w:rFonts w:hint="eastAsia" w:ascii="Times New Roman" w:hAnsi="Times New Roman" w:eastAsia="宋体"/>
          <w:b/>
          <w:bCs w:val="0"/>
          <w:sz w:val="15"/>
          <w:szCs w:val="15"/>
        </w:rPr>
        <w:t>A. 各自做好各自得工作，不得干涉其他人工作</w:t>
      </w:r>
    </w:p>
    <w:p w14:paraId="09C26C9B">
      <w:pPr>
        <w:rPr>
          <w:rFonts w:ascii="Times New Roman" w:hAnsi="Times New Roman" w:eastAsia="宋体"/>
          <w:b/>
          <w:bCs w:val="0"/>
          <w:sz w:val="15"/>
          <w:szCs w:val="15"/>
        </w:rPr>
      </w:pPr>
      <w:r>
        <w:rPr>
          <w:rFonts w:hint="eastAsia" w:ascii="Times New Roman" w:hAnsi="Times New Roman" w:eastAsia="宋体"/>
          <w:b/>
          <w:bCs w:val="0"/>
          <w:sz w:val="15"/>
          <w:szCs w:val="15"/>
        </w:rPr>
        <w:t>B. 坚决执行上级的所有决定，不得提出疑义</w:t>
      </w:r>
    </w:p>
    <w:p w14:paraId="3671CA27">
      <w:pPr>
        <w:rPr>
          <w:rFonts w:ascii="Times New Roman" w:hAnsi="Times New Roman" w:eastAsia="宋体"/>
          <w:b/>
          <w:bCs w:val="0"/>
          <w:sz w:val="15"/>
          <w:szCs w:val="15"/>
        </w:rPr>
      </w:pPr>
      <w:r>
        <w:rPr>
          <w:rFonts w:hint="eastAsia" w:ascii="Times New Roman" w:hAnsi="Times New Roman" w:eastAsia="宋体"/>
          <w:b/>
          <w:bCs w:val="0"/>
          <w:sz w:val="15"/>
          <w:szCs w:val="15"/>
        </w:rPr>
        <w:t>C. 消除由于个人失误造成严重后果的危险性</w:t>
      </w:r>
    </w:p>
    <w:p w14:paraId="762F5AE9">
      <w:pPr>
        <w:rPr>
          <w:rFonts w:ascii="Times New Roman" w:hAnsi="Times New Roman" w:eastAsia="宋体"/>
          <w:b/>
          <w:bCs w:val="0"/>
          <w:sz w:val="15"/>
          <w:szCs w:val="15"/>
        </w:rPr>
      </w:pPr>
      <w:r>
        <w:rPr>
          <w:rFonts w:hint="eastAsia" w:ascii="Times New Roman" w:hAnsi="Times New Roman" w:eastAsia="宋体"/>
          <w:b/>
          <w:bCs w:val="0"/>
          <w:sz w:val="15"/>
          <w:szCs w:val="15"/>
        </w:rPr>
        <w:t>D. 任何人不得独自完成工作</w:t>
      </w:r>
    </w:p>
    <w:p w14:paraId="35A90513">
      <w:pPr>
        <w:rPr>
          <w:rFonts w:ascii="Times New Roman" w:hAnsi="Times New Roman" w:eastAsia="宋体"/>
          <w:b/>
          <w:bCs w:val="0"/>
          <w:sz w:val="15"/>
          <w:szCs w:val="15"/>
        </w:rPr>
      </w:pPr>
    </w:p>
    <w:p w14:paraId="043A40BA">
      <w:pPr>
        <w:rPr>
          <w:rFonts w:ascii="Times New Roman" w:hAnsi="Times New Roman" w:eastAsia="宋体"/>
          <w:b/>
          <w:bCs w:val="0"/>
          <w:sz w:val="15"/>
          <w:szCs w:val="15"/>
        </w:rPr>
      </w:pPr>
      <w:r>
        <w:rPr>
          <w:rFonts w:hint="eastAsia" w:ascii="Times New Roman" w:hAnsi="Times New Roman" w:eastAsia="宋体"/>
          <w:b/>
          <w:bCs w:val="0"/>
          <w:sz w:val="15"/>
          <w:szCs w:val="15"/>
        </w:rPr>
        <w:t>54.根据《海上交通安全法》，船舶在下列哪些情况下必须遵守主管机关的特别规定？①通过航行条件受限制的区域；②进出港口和通过交通管制区；③通过交通密集区；④通过禁航区。</w:t>
      </w:r>
    </w:p>
    <w:p w14:paraId="26C5AF38">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F32FB92">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1483FEB">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0D7814B2">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65AB8DF6">
      <w:pPr>
        <w:rPr>
          <w:rFonts w:ascii="Times New Roman" w:hAnsi="Times New Roman" w:eastAsia="宋体"/>
          <w:b/>
          <w:bCs w:val="0"/>
          <w:sz w:val="15"/>
          <w:szCs w:val="15"/>
        </w:rPr>
      </w:pPr>
    </w:p>
    <w:p w14:paraId="580BF8E1">
      <w:pPr>
        <w:rPr>
          <w:rFonts w:ascii="Times New Roman" w:hAnsi="Times New Roman" w:eastAsia="宋体"/>
          <w:b/>
          <w:bCs w:val="0"/>
          <w:sz w:val="15"/>
          <w:szCs w:val="15"/>
        </w:rPr>
      </w:pPr>
      <w:r>
        <w:rPr>
          <w:rFonts w:hint="eastAsia" w:ascii="Times New Roman" w:hAnsi="Times New Roman" w:eastAsia="宋体"/>
          <w:b/>
          <w:bCs w:val="0"/>
          <w:sz w:val="15"/>
          <w:szCs w:val="15"/>
        </w:rPr>
        <w:t>55.根据我国劳动法和劳动合同法的规定，下列哪些说法是正确的？①有关船员劳动合同的争议处理应按照合同中的争议处理条款进行；②如合同中没有规定的，应按照有关国际公约和国内法规的规定进行；③劳动争议发生后，船员及船员用人单位均可向合同中约定的劳动争议仲裁委员会申请仲裁；④劳动仲裁一裁终局制，对仲裁裁决不服的，不得向人民法院提起诉讼。</w:t>
      </w:r>
    </w:p>
    <w:p w14:paraId="37BEAC26">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FAF6E37">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7E0F6F2A">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7ADCABAC">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240263DD">
      <w:pPr>
        <w:rPr>
          <w:rFonts w:ascii="Times New Roman" w:hAnsi="Times New Roman" w:eastAsia="宋体"/>
          <w:b/>
          <w:bCs w:val="0"/>
          <w:sz w:val="15"/>
          <w:szCs w:val="15"/>
        </w:rPr>
      </w:pPr>
    </w:p>
    <w:p w14:paraId="6E749CB4">
      <w:pPr>
        <w:rPr>
          <w:rFonts w:ascii="Times New Roman" w:hAnsi="Times New Roman" w:eastAsia="宋体"/>
          <w:b/>
          <w:bCs w:val="0"/>
          <w:sz w:val="15"/>
          <w:szCs w:val="15"/>
        </w:rPr>
      </w:pPr>
      <w:r>
        <w:rPr>
          <w:rFonts w:hint="eastAsia" w:ascii="Times New Roman" w:hAnsi="Times New Roman" w:eastAsia="宋体"/>
          <w:b/>
          <w:bCs w:val="0"/>
          <w:sz w:val="15"/>
          <w:szCs w:val="15"/>
        </w:rPr>
        <w:t>56.船舶发生碰撞后，在</w:t>
      </w:r>
      <w:r>
        <w:rPr>
          <w:b/>
          <w:bCs w:val="0"/>
          <w:kern w:val="0"/>
          <w:sz w:val="15"/>
          <w:szCs w:val="15"/>
        </w:rPr>
        <w:t>______</w:t>
      </w:r>
      <w:r>
        <w:rPr>
          <w:rFonts w:hint="eastAsia" w:ascii="Times New Roman" w:hAnsi="Times New Roman" w:eastAsia="宋体"/>
          <w:b/>
          <w:bCs w:val="0"/>
          <w:sz w:val="15"/>
          <w:szCs w:val="15"/>
        </w:rPr>
        <w:t>情况下不需要采取抛弃货物的措施。</w:t>
      </w:r>
    </w:p>
    <w:p w14:paraId="0A8947A2">
      <w:pPr>
        <w:rPr>
          <w:rFonts w:ascii="Times New Roman" w:hAnsi="Times New Roman" w:eastAsia="宋体"/>
          <w:b/>
          <w:bCs w:val="0"/>
          <w:sz w:val="15"/>
          <w:szCs w:val="15"/>
        </w:rPr>
      </w:pPr>
      <w:r>
        <w:rPr>
          <w:rFonts w:hint="eastAsia" w:ascii="Times New Roman" w:hAnsi="Times New Roman" w:eastAsia="宋体"/>
          <w:b/>
          <w:bCs w:val="0"/>
          <w:sz w:val="15"/>
          <w:szCs w:val="15"/>
        </w:rPr>
        <w:t>A. 因进水可能引起货物着火及货物急剧膨胀</w:t>
      </w:r>
    </w:p>
    <w:p w14:paraId="34FC66EF">
      <w:pPr>
        <w:rPr>
          <w:rFonts w:ascii="Times New Roman" w:hAnsi="Times New Roman" w:eastAsia="宋体"/>
          <w:b/>
          <w:bCs w:val="0"/>
          <w:sz w:val="15"/>
          <w:szCs w:val="15"/>
        </w:rPr>
      </w:pPr>
      <w:r>
        <w:rPr>
          <w:rFonts w:hint="eastAsia" w:ascii="Times New Roman" w:hAnsi="Times New Roman" w:eastAsia="宋体"/>
          <w:b/>
          <w:bCs w:val="0"/>
          <w:sz w:val="15"/>
          <w:szCs w:val="15"/>
        </w:rPr>
        <w:t>B. 为了保持一定的剩余稳性</w:t>
      </w:r>
    </w:p>
    <w:p w14:paraId="467248EE">
      <w:pPr>
        <w:rPr>
          <w:rFonts w:ascii="Times New Roman" w:hAnsi="Times New Roman" w:eastAsia="宋体"/>
          <w:b/>
          <w:bCs w:val="0"/>
          <w:sz w:val="15"/>
          <w:szCs w:val="15"/>
        </w:rPr>
      </w:pPr>
      <w:r>
        <w:rPr>
          <w:rFonts w:hint="eastAsia" w:ascii="Times New Roman" w:hAnsi="Times New Roman" w:eastAsia="宋体"/>
          <w:b/>
          <w:bCs w:val="0"/>
          <w:sz w:val="15"/>
          <w:szCs w:val="15"/>
        </w:rPr>
        <w:t>C. 为了保持一定的吃水差</w:t>
      </w:r>
    </w:p>
    <w:p w14:paraId="55D67155">
      <w:pPr>
        <w:rPr>
          <w:rFonts w:ascii="Times New Roman" w:hAnsi="Times New Roman" w:eastAsia="宋体"/>
          <w:b/>
          <w:bCs w:val="0"/>
          <w:sz w:val="15"/>
          <w:szCs w:val="15"/>
        </w:rPr>
      </w:pPr>
      <w:r>
        <w:rPr>
          <w:rFonts w:hint="eastAsia" w:ascii="Times New Roman" w:hAnsi="Times New Roman" w:eastAsia="宋体"/>
          <w:b/>
          <w:bCs w:val="0"/>
          <w:sz w:val="15"/>
          <w:szCs w:val="15"/>
        </w:rPr>
        <w:t>D. 为保留储备浮力或减少进水量</w:t>
      </w:r>
    </w:p>
    <w:p w14:paraId="59D7560D">
      <w:pPr>
        <w:rPr>
          <w:rFonts w:ascii="Times New Roman" w:hAnsi="Times New Roman" w:eastAsia="宋体"/>
          <w:b/>
          <w:bCs w:val="0"/>
          <w:sz w:val="15"/>
          <w:szCs w:val="15"/>
        </w:rPr>
      </w:pPr>
    </w:p>
    <w:p w14:paraId="1CC20D39">
      <w:pPr>
        <w:rPr>
          <w:rFonts w:ascii="Times New Roman" w:hAnsi="Times New Roman" w:eastAsia="宋体"/>
          <w:b/>
          <w:bCs w:val="0"/>
          <w:sz w:val="15"/>
          <w:szCs w:val="15"/>
        </w:rPr>
      </w:pPr>
      <w:r>
        <w:rPr>
          <w:rFonts w:hint="eastAsia" w:ascii="Times New Roman" w:hAnsi="Times New Roman" w:eastAsia="宋体"/>
          <w:b/>
          <w:bCs w:val="0"/>
          <w:sz w:val="15"/>
          <w:szCs w:val="15"/>
        </w:rPr>
        <w:t>57.根据我国船员条例，船员的遣返费用，包括</w:t>
      </w:r>
      <w:r>
        <w:rPr>
          <w:b/>
          <w:bCs w:val="0"/>
          <w:kern w:val="0"/>
          <w:sz w:val="15"/>
          <w:szCs w:val="15"/>
        </w:rPr>
        <w:t>______</w:t>
      </w:r>
      <w:r>
        <w:rPr>
          <w:rFonts w:hint="eastAsia" w:ascii="Times New Roman" w:hAnsi="Times New Roman" w:eastAsia="宋体"/>
          <w:b/>
          <w:bCs w:val="0"/>
          <w:sz w:val="15"/>
          <w:szCs w:val="15"/>
        </w:rPr>
        <w:t>。①乘坐交通工具的费；②30千克行李的运输费用；③旅途中合理的食宿费用；④旅途中合理的医疗费用</w:t>
      </w:r>
    </w:p>
    <w:p w14:paraId="53B3946F">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2B2F036">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0E420C65">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4676D35C">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1F0D67BC">
      <w:pPr>
        <w:rPr>
          <w:rFonts w:ascii="Times New Roman" w:hAnsi="Times New Roman" w:eastAsia="宋体"/>
          <w:b/>
          <w:bCs w:val="0"/>
          <w:sz w:val="15"/>
          <w:szCs w:val="15"/>
        </w:rPr>
      </w:pPr>
    </w:p>
    <w:p w14:paraId="7C44C998">
      <w:pPr>
        <w:rPr>
          <w:rFonts w:ascii="Times New Roman" w:hAnsi="Times New Roman" w:eastAsia="宋体"/>
          <w:b/>
          <w:bCs w:val="0"/>
          <w:sz w:val="15"/>
          <w:szCs w:val="15"/>
        </w:rPr>
      </w:pPr>
      <w:r>
        <w:rPr>
          <w:rFonts w:hint="eastAsia" w:ascii="Times New Roman" w:hAnsi="Times New Roman" w:eastAsia="宋体"/>
          <w:b/>
          <w:bCs w:val="0"/>
          <w:sz w:val="15"/>
          <w:szCs w:val="15"/>
        </w:rPr>
        <w:t>58.船舶溢油后，应立即采取相应的措施，防止继续溢漏，这些措施不包括</w:t>
      </w:r>
      <w:r>
        <w:rPr>
          <w:b/>
          <w:bCs w:val="0"/>
          <w:kern w:val="0"/>
          <w:sz w:val="15"/>
          <w:szCs w:val="15"/>
        </w:rPr>
        <w:t>______</w:t>
      </w:r>
      <w:r>
        <w:rPr>
          <w:rFonts w:hint="eastAsia" w:ascii="Times New Roman" w:hAnsi="Times New Roman" w:eastAsia="宋体"/>
          <w:b/>
          <w:bCs w:val="0"/>
          <w:sz w:val="15"/>
          <w:szCs w:val="15"/>
        </w:rPr>
        <w:t>。</w:t>
      </w:r>
    </w:p>
    <w:p w14:paraId="4835ACF3">
      <w:pPr>
        <w:rPr>
          <w:rFonts w:ascii="Times New Roman" w:hAnsi="Times New Roman" w:eastAsia="宋体"/>
          <w:b/>
          <w:bCs w:val="0"/>
          <w:sz w:val="15"/>
          <w:szCs w:val="15"/>
        </w:rPr>
      </w:pPr>
      <w:r>
        <w:rPr>
          <w:rFonts w:hint="eastAsia" w:ascii="Times New Roman" w:hAnsi="Times New Roman" w:eastAsia="宋体"/>
          <w:b/>
          <w:bCs w:val="0"/>
          <w:sz w:val="15"/>
          <w:szCs w:val="15"/>
        </w:rPr>
        <w:t>A. 立即停止有关操作，停止供、受油作业，关闭供、受油管系上的所有阀门</w:t>
      </w:r>
    </w:p>
    <w:p w14:paraId="3F65C1AC">
      <w:pPr>
        <w:rPr>
          <w:rFonts w:ascii="Times New Roman" w:hAnsi="Times New Roman" w:eastAsia="宋体"/>
          <w:b/>
          <w:bCs w:val="0"/>
          <w:sz w:val="15"/>
          <w:szCs w:val="15"/>
        </w:rPr>
      </w:pPr>
      <w:r>
        <w:rPr>
          <w:rFonts w:hint="eastAsia" w:ascii="Times New Roman" w:hAnsi="Times New Roman" w:eastAsia="宋体"/>
          <w:b/>
          <w:bCs w:val="0"/>
          <w:sz w:val="15"/>
          <w:szCs w:val="15"/>
        </w:rPr>
        <w:t>B. 核实并确保甲板排水孔已堵塞，甲板溢油不至于流出舷外</w:t>
      </w:r>
    </w:p>
    <w:p w14:paraId="60B35300">
      <w:pPr>
        <w:rPr>
          <w:rFonts w:ascii="Times New Roman" w:hAnsi="Times New Roman" w:eastAsia="宋体"/>
          <w:b/>
          <w:bCs w:val="0"/>
          <w:sz w:val="15"/>
          <w:szCs w:val="15"/>
        </w:rPr>
      </w:pPr>
      <w:r>
        <w:rPr>
          <w:rFonts w:hint="eastAsia" w:ascii="Times New Roman" w:hAnsi="Times New Roman" w:eastAsia="宋体"/>
          <w:b/>
          <w:bCs w:val="0"/>
          <w:sz w:val="15"/>
          <w:szCs w:val="15"/>
        </w:rPr>
        <w:t>C. 将泄漏油舱中的油驳入空油舱或其他未满舱</w:t>
      </w:r>
    </w:p>
    <w:p w14:paraId="11E24A94">
      <w:pPr>
        <w:rPr>
          <w:rFonts w:ascii="Times New Roman" w:hAnsi="Times New Roman" w:eastAsia="宋体"/>
          <w:b/>
          <w:bCs w:val="0"/>
          <w:sz w:val="15"/>
          <w:szCs w:val="15"/>
        </w:rPr>
      </w:pPr>
      <w:r>
        <w:rPr>
          <w:rFonts w:hint="eastAsia" w:ascii="Times New Roman" w:hAnsi="Times New Roman" w:eastAsia="宋体"/>
          <w:b/>
          <w:bCs w:val="0"/>
          <w:sz w:val="15"/>
          <w:szCs w:val="15"/>
        </w:rPr>
        <w:t>D. 在必要并可能时，将溢出的油转驳到他船或岸上设施中去</w:t>
      </w:r>
    </w:p>
    <w:p w14:paraId="06527997">
      <w:pPr>
        <w:rPr>
          <w:rFonts w:ascii="Times New Roman" w:hAnsi="Times New Roman" w:eastAsia="宋体"/>
          <w:b/>
          <w:bCs w:val="0"/>
          <w:sz w:val="15"/>
          <w:szCs w:val="15"/>
        </w:rPr>
      </w:pPr>
    </w:p>
    <w:p w14:paraId="74BA62E6">
      <w:pPr>
        <w:rPr>
          <w:rFonts w:ascii="Times New Roman" w:hAnsi="Times New Roman" w:eastAsia="宋体"/>
          <w:b/>
          <w:bCs w:val="0"/>
          <w:sz w:val="15"/>
          <w:szCs w:val="15"/>
        </w:rPr>
      </w:pPr>
      <w:r>
        <w:rPr>
          <w:rFonts w:hint="eastAsia" w:ascii="Times New Roman" w:hAnsi="Times New Roman" w:eastAsia="宋体"/>
          <w:b/>
          <w:bCs w:val="0"/>
          <w:sz w:val="15"/>
          <w:szCs w:val="15"/>
        </w:rPr>
        <w:t>59.根据SOLAS公约，船上培训的内容应包括</w:t>
      </w:r>
      <w:r>
        <w:rPr>
          <w:b/>
          <w:bCs w:val="0"/>
          <w:kern w:val="0"/>
          <w:sz w:val="15"/>
          <w:szCs w:val="15"/>
        </w:rPr>
        <w:t>______</w:t>
      </w:r>
      <w:r>
        <w:rPr>
          <w:rFonts w:hint="eastAsia" w:ascii="Times New Roman" w:hAnsi="Times New Roman" w:eastAsia="宋体"/>
          <w:b/>
          <w:bCs w:val="0"/>
          <w:sz w:val="15"/>
          <w:szCs w:val="15"/>
        </w:rPr>
        <w:t>。①船舶气胀式救生筏的操作与使用：②营救落水人员的计划和程序：③在恶劣气候和恶劣海况中使用船舶救生设备所必需的专门课程：④围蔽处所的相关风险和安全进入围蔽处所的船上程序</w:t>
      </w:r>
    </w:p>
    <w:p w14:paraId="5415197E">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37F774D6">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0E86CC14">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04C25C51">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27C0A37">
      <w:pPr>
        <w:rPr>
          <w:rFonts w:ascii="Times New Roman" w:hAnsi="Times New Roman" w:eastAsia="宋体"/>
          <w:b/>
          <w:bCs w:val="0"/>
          <w:sz w:val="15"/>
          <w:szCs w:val="15"/>
        </w:rPr>
      </w:pPr>
    </w:p>
    <w:p w14:paraId="0B6B7B21">
      <w:pPr>
        <w:rPr>
          <w:rFonts w:ascii="Times New Roman" w:hAnsi="Times New Roman" w:eastAsia="宋体"/>
          <w:b/>
          <w:bCs w:val="0"/>
          <w:sz w:val="15"/>
          <w:szCs w:val="15"/>
        </w:rPr>
      </w:pPr>
      <w:r>
        <w:rPr>
          <w:rFonts w:hint="eastAsia" w:ascii="Times New Roman" w:hAnsi="Times New Roman" w:eastAsia="宋体"/>
          <w:b/>
          <w:bCs w:val="0"/>
          <w:sz w:val="15"/>
          <w:szCs w:val="15"/>
        </w:rPr>
        <w:t>60.关于MARPOL73/78公约所定义的“事故”，说法不正确的是</w:t>
      </w:r>
      <w:r>
        <w:rPr>
          <w:b/>
          <w:bCs w:val="0"/>
          <w:kern w:val="0"/>
          <w:sz w:val="15"/>
          <w:szCs w:val="15"/>
        </w:rPr>
        <w:t>______</w:t>
      </w:r>
      <w:r>
        <w:rPr>
          <w:rFonts w:hint="eastAsia" w:ascii="Times New Roman" w:hAnsi="Times New Roman" w:eastAsia="宋体"/>
          <w:b/>
          <w:bCs w:val="0"/>
          <w:sz w:val="15"/>
          <w:szCs w:val="15"/>
        </w:rPr>
        <w:t>。</w:t>
      </w:r>
    </w:p>
    <w:p w14:paraId="67837514">
      <w:pPr>
        <w:rPr>
          <w:rFonts w:ascii="Times New Roman" w:hAnsi="Times New Roman" w:eastAsia="宋体"/>
          <w:b/>
          <w:bCs w:val="0"/>
          <w:sz w:val="15"/>
          <w:szCs w:val="15"/>
        </w:rPr>
      </w:pPr>
      <w:r>
        <w:rPr>
          <w:rFonts w:hint="eastAsia" w:ascii="Times New Roman" w:hAnsi="Times New Roman" w:eastAsia="宋体"/>
          <w:b/>
          <w:bCs w:val="0"/>
          <w:sz w:val="15"/>
          <w:szCs w:val="15"/>
        </w:rPr>
        <w:t>A. 包括实际将有害物质排放入海的事件</w:t>
      </w:r>
    </w:p>
    <w:p w14:paraId="10F68D0F">
      <w:pPr>
        <w:rPr>
          <w:rFonts w:ascii="Times New Roman" w:hAnsi="Times New Roman" w:eastAsia="宋体"/>
          <w:b/>
          <w:bCs w:val="0"/>
          <w:sz w:val="15"/>
          <w:szCs w:val="15"/>
        </w:rPr>
      </w:pPr>
      <w:r>
        <w:rPr>
          <w:rFonts w:hint="eastAsia" w:ascii="Times New Roman" w:hAnsi="Times New Roman" w:eastAsia="宋体"/>
          <w:b/>
          <w:bCs w:val="0"/>
          <w:sz w:val="15"/>
          <w:szCs w:val="15"/>
        </w:rPr>
        <w:t>B. 包括实际将含有有害物质的废液排放入海的事件</w:t>
      </w:r>
    </w:p>
    <w:p w14:paraId="7C6E54DB">
      <w:pPr>
        <w:rPr>
          <w:rFonts w:ascii="Times New Roman" w:hAnsi="Times New Roman" w:eastAsia="宋体"/>
          <w:b/>
          <w:bCs w:val="0"/>
          <w:sz w:val="15"/>
          <w:szCs w:val="15"/>
        </w:rPr>
      </w:pPr>
      <w:r>
        <w:rPr>
          <w:rFonts w:hint="eastAsia" w:ascii="Times New Roman" w:hAnsi="Times New Roman" w:eastAsia="宋体"/>
          <w:b/>
          <w:bCs w:val="0"/>
          <w:sz w:val="15"/>
          <w:szCs w:val="15"/>
        </w:rPr>
        <w:t>C. 包括可能将含有有害物质的废液排放入海的事件</w:t>
      </w:r>
    </w:p>
    <w:p w14:paraId="40D97DF3">
      <w:pPr>
        <w:rPr>
          <w:rFonts w:ascii="Times New Roman" w:hAnsi="Times New Roman" w:eastAsia="宋体"/>
          <w:b/>
          <w:bCs w:val="0"/>
          <w:sz w:val="15"/>
          <w:szCs w:val="15"/>
        </w:rPr>
      </w:pPr>
      <w:r>
        <w:rPr>
          <w:rFonts w:hint="eastAsia" w:ascii="Times New Roman" w:hAnsi="Times New Roman" w:eastAsia="宋体"/>
          <w:b/>
          <w:bCs w:val="0"/>
          <w:sz w:val="15"/>
          <w:szCs w:val="15"/>
        </w:rPr>
        <w:t>D. 包括实际将任何洗舱水排放入海的事件</w:t>
      </w:r>
    </w:p>
    <w:p w14:paraId="06D8396D">
      <w:pPr>
        <w:rPr>
          <w:rFonts w:ascii="Times New Roman" w:hAnsi="Times New Roman" w:eastAsia="宋体"/>
          <w:b/>
          <w:bCs w:val="0"/>
          <w:sz w:val="15"/>
          <w:szCs w:val="15"/>
        </w:rPr>
      </w:pPr>
    </w:p>
    <w:p w14:paraId="411AA6CD">
      <w:pPr>
        <w:rPr>
          <w:rFonts w:ascii="Times New Roman" w:hAnsi="Times New Roman" w:eastAsia="宋体"/>
          <w:b/>
          <w:bCs w:val="0"/>
          <w:sz w:val="15"/>
          <w:szCs w:val="15"/>
        </w:rPr>
      </w:pPr>
      <w:r>
        <w:rPr>
          <w:rFonts w:hint="eastAsia" w:ascii="Times New Roman" w:hAnsi="Times New Roman" w:eastAsia="宋体"/>
          <w:b/>
          <w:bCs w:val="0"/>
          <w:sz w:val="15"/>
          <w:szCs w:val="15"/>
        </w:rPr>
        <w:t>61.下列哪项符合我国现行《海洋环境保护法》的要求？①船舶在进行污染物排放和操作时，应如实记录；②船舶必须配置相应的防污设备和器材：③载运污染物的船舶，其结构和设备应能防止或减轻所载污染物对海洋环境的污染；④船舶在港区水域内排放压载水应报请海事部门批准或者核准。</w:t>
      </w:r>
    </w:p>
    <w:p w14:paraId="612E379E">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CB95BD3">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65004D72">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3C711B7">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5B89A60">
      <w:pPr>
        <w:rPr>
          <w:rFonts w:ascii="Times New Roman" w:hAnsi="Times New Roman" w:eastAsia="宋体"/>
          <w:b/>
          <w:bCs w:val="0"/>
          <w:sz w:val="15"/>
          <w:szCs w:val="15"/>
        </w:rPr>
      </w:pPr>
    </w:p>
    <w:p w14:paraId="34B761C7">
      <w:pPr>
        <w:rPr>
          <w:rFonts w:ascii="Times New Roman" w:hAnsi="Times New Roman" w:eastAsia="宋体"/>
          <w:b/>
          <w:bCs w:val="0"/>
          <w:sz w:val="15"/>
          <w:szCs w:val="15"/>
        </w:rPr>
      </w:pPr>
      <w:r>
        <w:rPr>
          <w:rFonts w:hint="eastAsia" w:ascii="Times New Roman" w:hAnsi="Times New Roman" w:eastAsia="宋体"/>
          <w:b/>
          <w:bCs w:val="0"/>
          <w:sz w:val="15"/>
          <w:szCs w:val="15"/>
        </w:rPr>
        <w:t>62.以下</w:t>
      </w:r>
      <w:r>
        <w:rPr>
          <w:b/>
          <w:bCs w:val="0"/>
          <w:kern w:val="0"/>
          <w:sz w:val="15"/>
          <w:szCs w:val="15"/>
        </w:rPr>
        <w:t>______</w:t>
      </w:r>
      <w:r>
        <w:rPr>
          <w:rFonts w:hint="eastAsia" w:ascii="Times New Roman" w:hAnsi="Times New Roman" w:eastAsia="宋体"/>
          <w:b/>
          <w:bCs w:val="0"/>
          <w:sz w:val="15"/>
          <w:szCs w:val="15"/>
        </w:rPr>
        <w:t>不是船舶组织应急演的目的。</w:t>
      </w:r>
    </w:p>
    <w:p w14:paraId="6DB293AA">
      <w:pPr>
        <w:rPr>
          <w:rFonts w:ascii="Times New Roman" w:hAnsi="Times New Roman" w:eastAsia="宋体"/>
          <w:b/>
          <w:bCs w:val="0"/>
          <w:sz w:val="15"/>
          <w:szCs w:val="15"/>
        </w:rPr>
      </w:pPr>
      <w:r>
        <w:rPr>
          <w:rFonts w:hint="eastAsia" w:ascii="Times New Roman" w:hAnsi="Times New Roman" w:eastAsia="宋体"/>
          <w:b/>
          <w:bCs w:val="0"/>
          <w:sz w:val="15"/>
          <w:szCs w:val="15"/>
        </w:rPr>
        <w:t>A. 提高船员安全和防污染意识</w:t>
      </w:r>
    </w:p>
    <w:p w14:paraId="56BED7D1">
      <w:pPr>
        <w:rPr>
          <w:rFonts w:ascii="Times New Roman" w:hAnsi="Times New Roman" w:eastAsia="宋体"/>
          <w:b/>
          <w:bCs w:val="0"/>
          <w:sz w:val="15"/>
          <w:szCs w:val="15"/>
        </w:rPr>
      </w:pPr>
      <w:r>
        <w:rPr>
          <w:rFonts w:hint="eastAsia" w:ascii="Times New Roman" w:hAnsi="Times New Roman" w:eastAsia="宋体"/>
          <w:b/>
          <w:bCs w:val="0"/>
          <w:sz w:val="15"/>
          <w:szCs w:val="15"/>
        </w:rPr>
        <w:t>B. 提高船员保安意识</w:t>
      </w:r>
    </w:p>
    <w:p w14:paraId="2F74A8B4">
      <w:pPr>
        <w:rPr>
          <w:rFonts w:ascii="Times New Roman" w:hAnsi="Times New Roman" w:eastAsia="宋体"/>
          <w:b/>
          <w:bCs w:val="0"/>
          <w:sz w:val="15"/>
          <w:szCs w:val="15"/>
        </w:rPr>
      </w:pPr>
      <w:r>
        <w:rPr>
          <w:rFonts w:hint="eastAsia" w:ascii="Times New Roman" w:hAnsi="Times New Roman" w:eastAsia="宋体"/>
          <w:b/>
          <w:bCs w:val="0"/>
          <w:sz w:val="15"/>
          <w:szCs w:val="15"/>
        </w:rPr>
        <w:t>C. 使船员树立船员危机观念，保持警锡性</w:t>
      </w:r>
    </w:p>
    <w:p w14:paraId="0589B2A7">
      <w:pPr>
        <w:rPr>
          <w:rFonts w:ascii="Times New Roman" w:hAnsi="Times New Roman" w:eastAsia="宋体"/>
          <w:b/>
          <w:bCs w:val="0"/>
          <w:sz w:val="15"/>
          <w:szCs w:val="15"/>
        </w:rPr>
      </w:pPr>
      <w:r>
        <w:rPr>
          <w:rFonts w:hint="eastAsia" w:ascii="Times New Roman" w:hAnsi="Times New Roman" w:eastAsia="宋体"/>
          <w:b/>
          <w:bCs w:val="0"/>
          <w:sz w:val="15"/>
          <w:szCs w:val="15"/>
        </w:rPr>
        <w:t>D. 提高船员海洋权益意识</w:t>
      </w:r>
    </w:p>
    <w:p w14:paraId="318C4310">
      <w:pPr>
        <w:rPr>
          <w:rFonts w:ascii="Times New Roman" w:hAnsi="Times New Roman" w:eastAsia="宋体"/>
          <w:b/>
          <w:bCs w:val="0"/>
          <w:sz w:val="15"/>
          <w:szCs w:val="15"/>
        </w:rPr>
      </w:pPr>
    </w:p>
    <w:p w14:paraId="0C3EEEA9">
      <w:pPr>
        <w:rPr>
          <w:rFonts w:ascii="Times New Roman" w:hAnsi="Times New Roman" w:eastAsia="宋体"/>
          <w:b/>
          <w:bCs w:val="0"/>
          <w:sz w:val="15"/>
          <w:szCs w:val="15"/>
        </w:rPr>
      </w:pPr>
      <w:r>
        <w:rPr>
          <w:rFonts w:hint="eastAsia" w:ascii="Times New Roman" w:hAnsi="Times New Roman" w:eastAsia="宋体"/>
          <w:b/>
          <w:bCs w:val="0"/>
          <w:sz w:val="15"/>
          <w:szCs w:val="15"/>
        </w:rPr>
        <w:t>63.根据《2006海事劳工公约》的规定，海员在</w:t>
      </w:r>
      <w:r>
        <w:rPr>
          <w:b/>
          <w:bCs w:val="0"/>
          <w:kern w:val="0"/>
          <w:sz w:val="15"/>
          <w:szCs w:val="15"/>
        </w:rPr>
        <w:t>______</w:t>
      </w:r>
      <w:r>
        <w:rPr>
          <w:rFonts w:hint="eastAsia" w:ascii="Times New Roman" w:hAnsi="Times New Roman" w:eastAsia="宋体"/>
          <w:b/>
          <w:bCs w:val="0"/>
          <w:sz w:val="15"/>
          <w:szCs w:val="15"/>
        </w:rPr>
        <w:t>情形下有权得到遣返。①就业协议在国外时到期：②就业协议被船东终止；③就业协议被海员出于合理的理由终止；④海员不再具备履行其就业协议中职责的能力。</w:t>
      </w:r>
    </w:p>
    <w:p w14:paraId="3E93E5E5">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86EAA62">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4B07790">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65CACD67">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55595E26">
      <w:pPr>
        <w:rPr>
          <w:rFonts w:ascii="Times New Roman" w:hAnsi="Times New Roman" w:eastAsia="宋体"/>
          <w:b/>
          <w:bCs w:val="0"/>
          <w:sz w:val="15"/>
          <w:szCs w:val="15"/>
        </w:rPr>
      </w:pPr>
    </w:p>
    <w:p w14:paraId="6D7E33F8">
      <w:pPr>
        <w:rPr>
          <w:rFonts w:ascii="Times New Roman" w:hAnsi="Times New Roman" w:eastAsia="宋体"/>
          <w:b/>
          <w:bCs w:val="0"/>
          <w:sz w:val="15"/>
          <w:szCs w:val="15"/>
        </w:rPr>
      </w:pPr>
      <w:r>
        <w:rPr>
          <w:rFonts w:hint="eastAsia" w:ascii="Times New Roman" w:hAnsi="Times New Roman" w:eastAsia="宋体"/>
          <w:b/>
          <w:bCs w:val="0"/>
          <w:sz w:val="15"/>
          <w:szCs w:val="15"/>
        </w:rPr>
        <w:t>64.船上消防总管隔离阀的作用是</w:t>
      </w:r>
      <w:r>
        <w:rPr>
          <w:b/>
          <w:bCs w:val="0"/>
          <w:kern w:val="0"/>
          <w:sz w:val="15"/>
          <w:szCs w:val="15"/>
        </w:rPr>
        <w:t>______</w:t>
      </w:r>
      <w:r>
        <w:rPr>
          <w:rFonts w:hint="eastAsia" w:ascii="Times New Roman" w:hAnsi="Times New Roman" w:eastAsia="宋体"/>
          <w:b/>
          <w:bCs w:val="0"/>
          <w:sz w:val="15"/>
          <w:szCs w:val="15"/>
        </w:rPr>
        <w:t>。</w:t>
      </w:r>
    </w:p>
    <w:p w14:paraId="1B5948F1">
      <w:pPr>
        <w:rPr>
          <w:rFonts w:ascii="Times New Roman" w:hAnsi="Times New Roman" w:eastAsia="宋体"/>
          <w:b/>
          <w:bCs w:val="0"/>
          <w:sz w:val="15"/>
          <w:szCs w:val="15"/>
        </w:rPr>
      </w:pPr>
      <w:r>
        <w:rPr>
          <w:rFonts w:hint="eastAsia" w:ascii="Times New Roman" w:hAnsi="Times New Roman" w:eastAsia="宋体"/>
          <w:b/>
          <w:bCs w:val="0"/>
          <w:sz w:val="15"/>
          <w:szCs w:val="15"/>
        </w:rPr>
        <w:t>A. 将甲饭消防水管系与消防总管的其它部分分开</w:t>
      </w:r>
    </w:p>
    <w:p w14:paraId="41ECBD24">
      <w:pPr>
        <w:rPr>
          <w:rFonts w:ascii="Times New Roman" w:hAnsi="Times New Roman" w:eastAsia="宋体"/>
          <w:b/>
          <w:bCs w:val="0"/>
          <w:sz w:val="15"/>
          <w:szCs w:val="15"/>
        </w:rPr>
      </w:pPr>
      <w:r>
        <w:rPr>
          <w:rFonts w:hint="eastAsia" w:ascii="Times New Roman" w:hAnsi="Times New Roman" w:eastAsia="宋体"/>
          <w:b/>
          <w:bCs w:val="0"/>
          <w:sz w:val="15"/>
          <w:szCs w:val="15"/>
        </w:rPr>
        <w:t>B. 将机舱消防水管系与消防总管的其它部分分开</w:t>
      </w:r>
    </w:p>
    <w:p w14:paraId="134F779B">
      <w:pPr>
        <w:rPr>
          <w:rFonts w:ascii="Times New Roman" w:hAnsi="Times New Roman" w:eastAsia="宋体"/>
          <w:b/>
          <w:bCs w:val="0"/>
          <w:sz w:val="15"/>
          <w:szCs w:val="15"/>
        </w:rPr>
      </w:pPr>
      <w:r>
        <w:rPr>
          <w:rFonts w:hint="eastAsia" w:ascii="Times New Roman" w:hAnsi="Times New Roman" w:eastAsia="宋体"/>
          <w:b/>
          <w:bCs w:val="0"/>
          <w:sz w:val="15"/>
          <w:szCs w:val="15"/>
        </w:rPr>
        <w:t>C. 将生活区消防水管系与消防总管的其它部分分开</w:t>
      </w:r>
    </w:p>
    <w:p w14:paraId="7305CF94">
      <w:pPr>
        <w:rPr>
          <w:rFonts w:ascii="Times New Roman" w:hAnsi="Times New Roman" w:eastAsia="宋体"/>
          <w:b/>
          <w:bCs w:val="0"/>
          <w:sz w:val="15"/>
          <w:szCs w:val="15"/>
        </w:rPr>
      </w:pPr>
      <w:r>
        <w:rPr>
          <w:rFonts w:hint="eastAsia" w:ascii="Times New Roman" w:hAnsi="Times New Roman" w:eastAsia="宋体"/>
          <w:b/>
          <w:bCs w:val="0"/>
          <w:sz w:val="15"/>
          <w:szCs w:val="15"/>
        </w:rPr>
        <w:t>D. 将机舱消防水管系与甲板消防水管系分开</w:t>
      </w:r>
    </w:p>
    <w:p w14:paraId="1642A049">
      <w:pPr>
        <w:rPr>
          <w:rFonts w:ascii="Times New Roman" w:hAnsi="Times New Roman" w:eastAsia="宋体"/>
          <w:b/>
          <w:bCs w:val="0"/>
          <w:sz w:val="15"/>
          <w:szCs w:val="15"/>
        </w:rPr>
      </w:pPr>
    </w:p>
    <w:p w14:paraId="166AEB94">
      <w:pPr>
        <w:rPr>
          <w:rFonts w:ascii="Times New Roman" w:hAnsi="Times New Roman" w:eastAsia="宋体"/>
          <w:b/>
          <w:bCs w:val="0"/>
          <w:sz w:val="15"/>
          <w:szCs w:val="15"/>
        </w:rPr>
      </w:pPr>
      <w:r>
        <w:rPr>
          <w:rFonts w:hint="eastAsia" w:ascii="Times New Roman" w:hAnsi="Times New Roman" w:eastAsia="宋体"/>
          <w:b/>
          <w:bCs w:val="0"/>
          <w:sz w:val="15"/>
          <w:szCs w:val="15"/>
        </w:rPr>
        <w:t>65.根据港口国监督程序，PSCO在进行有关弃船演习的检查时，可检查</w:t>
      </w:r>
      <w:r>
        <w:rPr>
          <w:b/>
          <w:bCs w:val="0"/>
          <w:kern w:val="0"/>
          <w:sz w:val="15"/>
          <w:szCs w:val="15"/>
        </w:rPr>
        <w:t>______</w:t>
      </w:r>
      <w:r>
        <w:rPr>
          <w:rFonts w:hint="eastAsia" w:ascii="Times New Roman" w:hAnsi="Times New Roman" w:eastAsia="宋体"/>
          <w:b/>
          <w:bCs w:val="0"/>
          <w:sz w:val="15"/>
          <w:szCs w:val="15"/>
        </w:rPr>
        <w:t>。①参加演习的船员是否熟悉规定的警报信号、集合地点、救生衣穿戴：②参加演习的船员是否熟悉放艇准备程序以及放艇程序：③救生艇可用状态④能否在规定的时间内将救生艇释放入水。</w:t>
      </w:r>
    </w:p>
    <w:p w14:paraId="5BF62B9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3BABA85">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7654A6E2">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6A17C5FC">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16DCEDBF">
      <w:pPr>
        <w:rPr>
          <w:rFonts w:ascii="Times New Roman" w:hAnsi="Times New Roman" w:eastAsia="宋体"/>
          <w:b/>
          <w:bCs w:val="0"/>
          <w:sz w:val="15"/>
          <w:szCs w:val="15"/>
        </w:rPr>
      </w:pPr>
    </w:p>
    <w:p w14:paraId="534938FE">
      <w:pPr>
        <w:rPr>
          <w:rFonts w:ascii="Times New Roman" w:hAnsi="Times New Roman" w:eastAsia="宋体"/>
          <w:b/>
          <w:bCs w:val="0"/>
          <w:sz w:val="15"/>
          <w:szCs w:val="15"/>
        </w:rPr>
      </w:pPr>
      <w:r>
        <w:rPr>
          <w:rFonts w:hint="eastAsia" w:ascii="Times New Roman" w:hAnsi="Times New Roman" w:eastAsia="宋体"/>
          <w:b/>
          <w:bCs w:val="0"/>
          <w:sz w:val="15"/>
          <w:szCs w:val="15"/>
        </w:rPr>
        <w:t>66.《联合国海洋法公约》于1982年12月10日在牙买加的蒙特哥湾召开的第三次联合国海洋法会议最后会议上通过，1994年生效，已获150多个国家批准。公约规定一国可对距其海岸线</w:t>
      </w:r>
      <w:r>
        <w:rPr>
          <w:b/>
          <w:bCs w:val="0"/>
          <w:kern w:val="0"/>
          <w:sz w:val="15"/>
          <w:szCs w:val="15"/>
        </w:rPr>
        <w:t>______</w:t>
      </w:r>
      <w:r>
        <w:rPr>
          <w:rFonts w:hint="eastAsia" w:ascii="Times New Roman" w:hAnsi="Times New Roman" w:eastAsia="宋体"/>
          <w:b/>
          <w:bCs w:val="0"/>
          <w:sz w:val="15"/>
          <w:szCs w:val="15"/>
        </w:rPr>
        <w:t>海里的海域拥有经济专属权。</w:t>
      </w:r>
    </w:p>
    <w:p w14:paraId="331FC173">
      <w:pPr>
        <w:rPr>
          <w:rFonts w:ascii="Times New Roman" w:hAnsi="Times New Roman" w:eastAsia="宋体"/>
          <w:b/>
          <w:bCs w:val="0"/>
          <w:sz w:val="15"/>
          <w:szCs w:val="15"/>
        </w:rPr>
      </w:pPr>
      <w:r>
        <w:rPr>
          <w:rFonts w:ascii="Times New Roman" w:hAnsi="Times New Roman" w:eastAsia="宋体"/>
          <w:b/>
          <w:bCs w:val="0"/>
          <w:sz w:val="15"/>
          <w:szCs w:val="15"/>
        </w:rPr>
        <w:t>A. 12</w:t>
      </w:r>
    </w:p>
    <w:p w14:paraId="401029FC">
      <w:pPr>
        <w:rPr>
          <w:rFonts w:ascii="Times New Roman" w:hAnsi="Times New Roman" w:eastAsia="宋体"/>
          <w:b/>
          <w:bCs w:val="0"/>
          <w:sz w:val="15"/>
          <w:szCs w:val="15"/>
        </w:rPr>
      </w:pPr>
      <w:r>
        <w:rPr>
          <w:rFonts w:ascii="Times New Roman" w:hAnsi="Times New Roman" w:eastAsia="宋体"/>
          <w:b/>
          <w:bCs w:val="0"/>
          <w:sz w:val="15"/>
          <w:szCs w:val="15"/>
        </w:rPr>
        <w:t>B. 24</w:t>
      </w:r>
    </w:p>
    <w:p w14:paraId="4CFFFC00">
      <w:pPr>
        <w:rPr>
          <w:rFonts w:ascii="Times New Roman" w:hAnsi="Times New Roman" w:eastAsia="宋体"/>
          <w:b/>
          <w:bCs w:val="0"/>
          <w:sz w:val="15"/>
          <w:szCs w:val="15"/>
        </w:rPr>
      </w:pPr>
      <w:r>
        <w:rPr>
          <w:rFonts w:ascii="Times New Roman" w:hAnsi="Times New Roman" w:eastAsia="宋体"/>
          <w:b/>
          <w:bCs w:val="0"/>
          <w:sz w:val="15"/>
          <w:szCs w:val="15"/>
        </w:rPr>
        <w:t>C. 100</w:t>
      </w:r>
    </w:p>
    <w:p w14:paraId="3EDB3C0C">
      <w:pPr>
        <w:rPr>
          <w:rFonts w:ascii="Times New Roman" w:hAnsi="Times New Roman" w:eastAsia="宋体"/>
          <w:b/>
          <w:bCs w:val="0"/>
          <w:sz w:val="15"/>
          <w:szCs w:val="15"/>
        </w:rPr>
      </w:pPr>
      <w:r>
        <w:rPr>
          <w:rFonts w:ascii="Times New Roman" w:hAnsi="Times New Roman" w:eastAsia="宋体"/>
          <w:b/>
          <w:bCs w:val="0"/>
          <w:sz w:val="15"/>
          <w:szCs w:val="15"/>
        </w:rPr>
        <w:t>D. 200</w:t>
      </w:r>
    </w:p>
    <w:p w14:paraId="5B36D837">
      <w:pPr>
        <w:rPr>
          <w:rFonts w:ascii="Times New Roman" w:hAnsi="Times New Roman" w:eastAsia="宋体"/>
          <w:b/>
          <w:bCs w:val="0"/>
          <w:sz w:val="15"/>
          <w:szCs w:val="15"/>
        </w:rPr>
      </w:pPr>
    </w:p>
    <w:p w14:paraId="426EA799">
      <w:pPr>
        <w:rPr>
          <w:rFonts w:ascii="Times New Roman" w:hAnsi="Times New Roman" w:eastAsia="宋体"/>
          <w:b/>
          <w:bCs w:val="0"/>
          <w:sz w:val="15"/>
          <w:szCs w:val="15"/>
        </w:rPr>
      </w:pPr>
      <w:r>
        <w:rPr>
          <w:rFonts w:hint="eastAsia" w:ascii="Times New Roman" w:hAnsi="Times New Roman" w:eastAsia="宋体"/>
          <w:b/>
          <w:bCs w:val="0"/>
          <w:sz w:val="15"/>
          <w:szCs w:val="15"/>
        </w:rPr>
        <w:t>67.大风浪中放艇时，为减少救生艇摇摆而与大船相碰撞，可用</w:t>
      </w:r>
      <w:r>
        <w:rPr>
          <w:b/>
          <w:bCs w:val="0"/>
          <w:kern w:val="0"/>
          <w:sz w:val="15"/>
          <w:szCs w:val="15"/>
        </w:rPr>
        <w:t>______</w:t>
      </w:r>
      <w:r>
        <w:rPr>
          <w:rFonts w:hint="eastAsia" w:ascii="Times New Roman" w:hAnsi="Times New Roman" w:eastAsia="宋体"/>
          <w:b/>
          <w:bCs w:val="0"/>
          <w:sz w:val="15"/>
          <w:szCs w:val="15"/>
        </w:rPr>
        <w:t>。①止荡索：②碰垫：③艇</w:t>
      </w:r>
      <w:r>
        <w:rPr>
          <w:rFonts w:hint="eastAsia" w:ascii="Times New Roman" w:hAnsi="Times New Roman" w:eastAsia="宋体"/>
          <w:b/>
          <w:bCs w:val="0"/>
          <w:color w:val="FF0000"/>
          <w:sz w:val="15"/>
          <w:szCs w:val="15"/>
        </w:rPr>
        <w:t>篙</w:t>
      </w:r>
    </w:p>
    <w:p w14:paraId="4CA69639">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DF51550">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170FF15D">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093F50AE">
      <w:pPr>
        <w:rPr>
          <w:rFonts w:ascii="Times New Roman" w:hAnsi="Times New Roman" w:eastAsia="宋体"/>
          <w:b/>
          <w:bCs w:val="0"/>
          <w:sz w:val="15"/>
          <w:szCs w:val="15"/>
        </w:rPr>
      </w:pPr>
      <w:r>
        <w:rPr>
          <w:rFonts w:hint="eastAsia" w:ascii="Times New Roman" w:hAnsi="Times New Roman" w:eastAsia="宋体"/>
          <w:b/>
          <w:bCs w:val="0"/>
          <w:sz w:val="15"/>
          <w:szCs w:val="15"/>
        </w:rPr>
        <w:t>D. ①③</w:t>
      </w:r>
    </w:p>
    <w:p w14:paraId="717E43FE">
      <w:pPr>
        <w:rPr>
          <w:rFonts w:ascii="Times New Roman" w:hAnsi="Times New Roman" w:eastAsia="宋体"/>
          <w:b/>
          <w:bCs w:val="0"/>
          <w:sz w:val="15"/>
          <w:szCs w:val="15"/>
        </w:rPr>
      </w:pPr>
    </w:p>
    <w:p w14:paraId="5382B22F">
      <w:pPr>
        <w:rPr>
          <w:rFonts w:ascii="Times New Roman" w:hAnsi="Times New Roman" w:eastAsia="宋体"/>
          <w:b/>
          <w:bCs w:val="0"/>
          <w:sz w:val="15"/>
          <w:szCs w:val="15"/>
        </w:rPr>
      </w:pPr>
      <w:r>
        <w:rPr>
          <w:rFonts w:hint="eastAsia" w:ascii="Times New Roman" w:hAnsi="Times New Roman" w:eastAsia="宋体"/>
          <w:b/>
          <w:bCs w:val="0"/>
          <w:sz w:val="15"/>
          <w:szCs w:val="15"/>
        </w:rPr>
        <w:t>68.根据SOLAS公约规定，对救生艇属具应</w:t>
      </w:r>
      <w:r>
        <w:rPr>
          <w:b/>
          <w:bCs w:val="0"/>
          <w:kern w:val="0"/>
          <w:sz w:val="15"/>
          <w:szCs w:val="15"/>
        </w:rPr>
        <w:t>______</w:t>
      </w:r>
      <w:r>
        <w:rPr>
          <w:rFonts w:hint="eastAsia" w:ascii="Times New Roman" w:hAnsi="Times New Roman" w:eastAsia="宋体"/>
          <w:b/>
          <w:bCs w:val="0"/>
          <w:sz w:val="15"/>
          <w:szCs w:val="15"/>
        </w:rPr>
        <w:t>检查一次，以确保完整无缺并处于良好状态。</w:t>
      </w:r>
    </w:p>
    <w:p w14:paraId="390479B3">
      <w:pPr>
        <w:rPr>
          <w:rFonts w:ascii="Times New Roman" w:hAnsi="Times New Roman" w:eastAsia="宋体"/>
          <w:b/>
          <w:bCs w:val="0"/>
          <w:sz w:val="15"/>
          <w:szCs w:val="15"/>
        </w:rPr>
      </w:pPr>
      <w:r>
        <w:rPr>
          <w:rFonts w:hint="eastAsia" w:ascii="Times New Roman" w:hAnsi="Times New Roman" w:eastAsia="宋体"/>
          <w:b/>
          <w:bCs w:val="0"/>
          <w:sz w:val="15"/>
          <w:szCs w:val="15"/>
        </w:rPr>
        <w:t>A. 每周</w:t>
      </w:r>
    </w:p>
    <w:p w14:paraId="58D1649D">
      <w:pPr>
        <w:rPr>
          <w:rFonts w:ascii="Times New Roman" w:hAnsi="Times New Roman" w:eastAsia="宋体"/>
          <w:b/>
          <w:bCs w:val="0"/>
          <w:sz w:val="15"/>
          <w:szCs w:val="15"/>
        </w:rPr>
      </w:pPr>
      <w:r>
        <w:rPr>
          <w:rFonts w:hint="eastAsia" w:ascii="Times New Roman" w:hAnsi="Times New Roman" w:eastAsia="宋体"/>
          <w:b/>
          <w:bCs w:val="0"/>
          <w:sz w:val="15"/>
          <w:szCs w:val="15"/>
        </w:rPr>
        <w:t>B. 每季度</w:t>
      </w:r>
    </w:p>
    <w:p w14:paraId="3E0E9D5E">
      <w:pPr>
        <w:rPr>
          <w:rFonts w:ascii="Times New Roman" w:hAnsi="Times New Roman" w:eastAsia="宋体"/>
          <w:b/>
          <w:bCs w:val="0"/>
          <w:sz w:val="15"/>
          <w:szCs w:val="15"/>
        </w:rPr>
      </w:pPr>
      <w:r>
        <w:rPr>
          <w:rFonts w:hint="eastAsia" w:ascii="Times New Roman" w:hAnsi="Times New Roman" w:eastAsia="宋体"/>
          <w:b/>
          <w:bCs w:val="0"/>
          <w:sz w:val="15"/>
          <w:szCs w:val="15"/>
        </w:rPr>
        <w:t>C. 每月</w:t>
      </w:r>
    </w:p>
    <w:p w14:paraId="56D74FB4">
      <w:pPr>
        <w:rPr>
          <w:rFonts w:ascii="Times New Roman" w:hAnsi="Times New Roman" w:eastAsia="宋体"/>
          <w:b/>
          <w:bCs w:val="0"/>
          <w:sz w:val="15"/>
          <w:szCs w:val="15"/>
        </w:rPr>
      </w:pPr>
      <w:r>
        <w:rPr>
          <w:rFonts w:hint="eastAsia" w:ascii="Times New Roman" w:hAnsi="Times New Roman" w:eastAsia="宋体"/>
          <w:b/>
          <w:bCs w:val="0"/>
          <w:sz w:val="15"/>
          <w:szCs w:val="15"/>
        </w:rPr>
        <w:t>D. 每半年</w:t>
      </w:r>
    </w:p>
    <w:p w14:paraId="3730B7AD">
      <w:pPr>
        <w:rPr>
          <w:rFonts w:ascii="Times New Roman" w:hAnsi="Times New Roman" w:eastAsia="宋体"/>
          <w:b/>
          <w:bCs w:val="0"/>
          <w:sz w:val="15"/>
          <w:szCs w:val="15"/>
        </w:rPr>
      </w:pPr>
    </w:p>
    <w:p w14:paraId="4DBCBF60">
      <w:pPr>
        <w:rPr>
          <w:rFonts w:ascii="Times New Roman" w:hAnsi="Times New Roman" w:eastAsia="宋体"/>
          <w:b/>
          <w:bCs w:val="0"/>
          <w:sz w:val="15"/>
          <w:szCs w:val="15"/>
        </w:rPr>
      </w:pPr>
      <w:r>
        <w:rPr>
          <w:rFonts w:hint="eastAsia" w:ascii="Times New Roman" w:hAnsi="Times New Roman" w:eastAsia="宋体"/>
          <w:b/>
          <w:bCs w:val="0"/>
          <w:sz w:val="15"/>
          <w:szCs w:val="15"/>
        </w:rPr>
        <w:t>69.以下弃船前的准备工作正确的是</w:t>
      </w:r>
      <w:r>
        <w:rPr>
          <w:b/>
          <w:bCs w:val="0"/>
          <w:kern w:val="0"/>
          <w:sz w:val="15"/>
          <w:szCs w:val="15"/>
        </w:rPr>
        <w:t>______</w:t>
      </w:r>
      <w:r>
        <w:rPr>
          <w:rFonts w:hint="eastAsia" w:ascii="Times New Roman" w:hAnsi="Times New Roman" w:eastAsia="宋体"/>
          <w:b/>
          <w:bCs w:val="0"/>
          <w:sz w:val="15"/>
          <w:szCs w:val="15"/>
        </w:rPr>
        <w:t>。</w:t>
      </w:r>
    </w:p>
    <w:p w14:paraId="0011593A">
      <w:pPr>
        <w:rPr>
          <w:rFonts w:ascii="Times New Roman" w:hAnsi="Times New Roman" w:eastAsia="宋体"/>
          <w:b/>
          <w:bCs w:val="0"/>
          <w:sz w:val="15"/>
          <w:szCs w:val="15"/>
        </w:rPr>
      </w:pPr>
      <w:r>
        <w:rPr>
          <w:rFonts w:hint="eastAsia" w:ascii="Times New Roman" w:hAnsi="Times New Roman" w:eastAsia="宋体"/>
          <w:b/>
          <w:bCs w:val="0"/>
          <w:sz w:val="15"/>
          <w:szCs w:val="15"/>
        </w:rPr>
        <w:t>A. 关闭压载水舱在甲板上的透气孔、阀门</w:t>
      </w:r>
    </w:p>
    <w:p w14:paraId="1D4F4CD0">
      <w:pPr>
        <w:rPr>
          <w:rFonts w:ascii="Times New Roman" w:hAnsi="Times New Roman" w:eastAsia="宋体"/>
          <w:b/>
          <w:bCs w:val="0"/>
          <w:sz w:val="15"/>
          <w:szCs w:val="15"/>
        </w:rPr>
      </w:pPr>
      <w:r>
        <w:rPr>
          <w:rFonts w:hint="eastAsia" w:ascii="Times New Roman" w:hAnsi="Times New Roman" w:eastAsia="宋体"/>
          <w:b/>
          <w:bCs w:val="0"/>
          <w:sz w:val="15"/>
          <w:szCs w:val="15"/>
        </w:rPr>
        <w:t>B. 封死淡水舱在甲板上的呼吸口</w:t>
      </w:r>
    </w:p>
    <w:p w14:paraId="45B7DBEA">
      <w:pPr>
        <w:rPr>
          <w:rFonts w:ascii="Times New Roman" w:hAnsi="Times New Roman" w:eastAsia="宋体"/>
          <w:b/>
          <w:bCs w:val="0"/>
          <w:sz w:val="15"/>
          <w:szCs w:val="15"/>
        </w:rPr>
      </w:pPr>
      <w:r>
        <w:rPr>
          <w:rFonts w:hint="eastAsia" w:ascii="Times New Roman" w:hAnsi="Times New Roman" w:eastAsia="宋体"/>
          <w:b/>
          <w:bCs w:val="0"/>
          <w:sz w:val="15"/>
          <w:szCs w:val="15"/>
        </w:rPr>
        <w:t>C. 关闭海底阀、应急遥控油阀</w:t>
      </w:r>
    </w:p>
    <w:p w14:paraId="2AFBAAAB">
      <w:pPr>
        <w:rPr>
          <w:rFonts w:ascii="Times New Roman" w:hAnsi="Times New Roman" w:eastAsia="宋体"/>
          <w:b/>
          <w:bCs w:val="0"/>
          <w:sz w:val="15"/>
          <w:szCs w:val="15"/>
        </w:rPr>
      </w:pPr>
      <w:r>
        <w:rPr>
          <w:rFonts w:hint="eastAsia" w:ascii="Times New Roman" w:hAnsi="Times New Roman" w:eastAsia="宋体"/>
          <w:b/>
          <w:bCs w:val="0"/>
          <w:sz w:val="15"/>
          <w:szCs w:val="15"/>
        </w:rPr>
        <w:t>D. 启动SSAS设备发出遇险求救信息</w:t>
      </w:r>
    </w:p>
    <w:p w14:paraId="039532AB">
      <w:pPr>
        <w:rPr>
          <w:rFonts w:ascii="Times New Roman" w:hAnsi="Times New Roman" w:eastAsia="宋体"/>
          <w:b/>
          <w:bCs w:val="0"/>
          <w:sz w:val="15"/>
          <w:szCs w:val="15"/>
        </w:rPr>
      </w:pPr>
    </w:p>
    <w:p w14:paraId="38C6FAE2">
      <w:pPr>
        <w:rPr>
          <w:rFonts w:ascii="Times New Roman" w:hAnsi="Times New Roman" w:eastAsia="宋体"/>
          <w:b/>
          <w:bCs w:val="0"/>
          <w:sz w:val="15"/>
          <w:szCs w:val="15"/>
        </w:rPr>
      </w:pPr>
      <w:r>
        <w:rPr>
          <w:rFonts w:hint="eastAsia" w:ascii="Times New Roman" w:hAnsi="Times New Roman" w:eastAsia="宋体"/>
          <w:b/>
          <w:bCs w:val="0"/>
          <w:sz w:val="15"/>
          <w:szCs w:val="15"/>
        </w:rPr>
        <w:t>70.当一艘海船航行于南海海域的A点时，A点距离领海20海里，请问下列有关垃圾的排放符合MARPOL73/78最新修正案的是？①排放未经粉碎或碾磨后的食品垃圾；②抛弃动物尸体：③排放无法以常用卸载方法回收的货物残留物，且这些货物残留物不含有有害海洋环境的物质：④抛弃废旧报纸。</w:t>
      </w:r>
    </w:p>
    <w:p w14:paraId="25308433">
      <w:pPr>
        <w:jc w:val="center"/>
        <w:rPr>
          <w:rFonts w:ascii="Times New Roman" w:hAnsi="Times New Roman" w:eastAsia="宋体"/>
          <w:b/>
          <w:bCs w:val="0"/>
          <w:sz w:val="15"/>
          <w:szCs w:val="15"/>
        </w:rPr>
      </w:pPr>
      <w:r>
        <w:rPr>
          <w:rFonts w:hint="eastAsia" w:ascii="Times New Roman" w:hAnsi="Times New Roman" w:eastAsia="宋体"/>
          <w:b/>
          <w:bCs w:val="0"/>
          <w:sz w:val="15"/>
          <w:szCs w:val="15"/>
        </w:rPr>
        <w:drawing>
          <wp:inline distT="0" distB="0" distL="0" distR="0">
            <wp:extent cx="2179320" cy="1438275"/>
            <wp:effectExtent l="0" t="0" r="508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srcRect/>
                    <a:stretch>
                      <a:fillRect/>
                    </a:stretch>
                  </pic:blipFill>
                  <pic:spPr>
                    <a:xfrm>
                      <a:off x="0" y="0"/>
                      <a:ext cx="2181974" cy="1439684"/>
                    </a:xfrm>
                    <a:prstGeom prst="rect">
                      <a:avLst/>
                    </a:prstGeom>
                    <a:noFill/>
                    <a:ln w="9525">
                      <a:noFill/>
                      <a:miter lim="800000"/>
                      <a:headEnd/>
                      <a:tailEnd/>
                    </a:ln>
                  </pic:spPr>
                </pic:pic>
              </a:graphicData>
            </a:graphic>
          </wp:inline>
        </w:drawing>
      </w:r>
    </w:p>
    <w:p w14:paraId="2FAC1434">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4B4C280">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4E87BA49">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3A32F07">
      <w:pPr>
        <w:rPr>
          <w:rFonts w:ascii="Times New Roman" w:hAnsi="Times New Roman" w:eastAsia="宋体"/>
          <w:b/>
          <w:bCs w:val="0"/>
          <w:sz w:val="15"/>
          <w:szCs w:val="15"/>
        </w:rPr>
      </w:pPr>
      <w:r>
        <w:rPr>
          <w:rFonts w:hint="eastAsia" w:ascii="Times New Roman" w:hAnsi="Times New Roman" w:eastAsia="宋体"/>
          <w:b/>
          <w:bCs w:val="0"/>
          <w:sz w:val="15"/>
          <w:szCs w:val="15"/>
        </w:rPr>
        <w:t>D. ①③</w:t>
      </w:r>
    </w:p>
    <w:p w14:paraId="20F7EF08">
      <w:pPr>
        <w:rPr>
          <w:rFonts w:ascii="Times New Roman" w:hAnsi="Times New Roman" w:eastAsia="宋体"/>
          <w:b/>
          <w:bCs w:val="0"/>
          <w:sz w:val="15"/>
          <w:szCs w:val="15"/>
        </w:rPr>
      </w:pPr>
    </w:p>
    <w:p w14:paraId="6868CE28">
      <w:pPr>
        <w:rPr>
          <w:rFonts w:ascii="Times New Roman" w:hAnsi="Times New Roman" w:eastAsia="宋体"/>
          <w:b/>
          <w:bCs w:val="0"/>
          <w:sz w:val="15"/>
          <w:szCs w:val="15"/>
        </w:rPr>
      </w:pPr>
      <w:r>
        <w:rPr>
          <w:rFonts w:hint="eastAsia" w:ascii="Times New Roman" w:hAnsi="Times New Roman" w:eastAsia="宋体"/>
          <w:b/>
          <w:bCs w:val="0"/>
          <w:sz w:val="15"/>
          <w:szCs w:val="15"/>
        </w:rPr>
        <w:t>71.根据我国劳动合同法规定，如果海员提前</w:t>
      </w:r>
      <w:r>
        <w:rPr>
          <w:b/>
          <w:bCs w:val="0"/>
          <w:kern w:val="0"/>
          <w:sz w:val="15"/>
          <w:szCs w:val="15"/>
        </w:rPr>
        <w:t>______</w:t>
      </w:r>
      <w:r>
        <w:rPr>
          <w:rFonts w:hint="eastAsia" w:ascii="Times New Roman" w:hAnsi="Times New Roman" w:eastAsia="宋体"/>
          <w:b/>
          <w:bCs w:val="0"/>
          <w:sz w:val="15"/>
          <w:szCs w:val="15"/>
        </w:rPr>
        <w:t>以书面形式通知海员用人单位，就可以解除海员劳动合同。</w:t>
      </w:r>
    </w:p>
    <w:p w14:paraId="1C519DC3">
      <w:pPr>
        <w:rPr>
          <w:rFonts w:ascii="Times New Roman" w:hAnsi="Times New Roman" w:eastAsia="宋体"/>
          <w:b/>
          <w:bCs w:val="0"/>
          <w:sz w:val="15"/>
          <w:szCs w:val="15"/>
        </w:rPr>
      </w:pPr>
      <w:r>
        <w:rPr>
          <w:rFonts w:hint="eastAsia" w:ascii="Times New Roman" w:hAnsi="Times New Roman" w:eastAsia="宋体"/>
          <w:b/>
          <w:bCs w:val="0"/>
          <w:sz w:val="15"/>
          <w:szCs w:val="15"/>
        </w:rPr>
        <w:t>A. 7天</w:t>
      </w:r>
    </w:p>
    <w:p w14:paraId="4845F93E">
      <w:pPr>
        <w:rPr>
          <w:rFonts w:ascii="Times New Roman" w:hAnsi="Times New Roman" w:eastAsia="宋体"/>
          <w:b/>
          <w:bCs w:val="0"/>
          <w:sz w:val="15"/>
          <w:szCs w:val="15"/>
        </w:rPr>
      </w:pPr>
      <w:r>
        <w:rPr>
          <w:rFonts w:hint="eastAsia" w:ascii="Times New Roman" w:hAnsi="Times New Roman" w:eastAsia="宋体"/>
          <w:b/>
          <w:bCs w:val="0"/>
          <w:sz w:val="15"/>
          <w:szCs w:val="15"/>
        </w:rPr>
        <w:t>B. 10天</w:t>
      </w:r>
    </w:p>
    <w:p w14:paraId="7BF4D25E">
      <w:pPr>
        <w:rPr>
          <w:rFonts w:ascii="Times New Roman" w:hAnsi="Times New Roman" w:eastAsia="宋体"/>
          <w:b/>
          <w:bCs w:val="0"/>
          <w:sz w:val="15"/>
          <w:szCs w:val="15"/>
        </w:rPr>
      </w:pPr>
      <w:r>
        <w:rPr>
          <w:rFonts w:hint="eastAsia" w:ascii="Times New Roman" w:hAnsi="Times New Roman" w:eastAsia="宋体"/>
          <w:b/>
          <w:bCs w:val="0"/>
          <w:sz w:val="15"/>
          <w:szCs w:val="15"/>
        </w:rPr>
        <w:t>C. 30天</w:t>
      </w:r>
    </w:p>
    <w:p w14:paraId="6F641540">
      <w:pPr>
        <w:rPr>
          <w:rFonts w:ascii="Times New Roman" w:hAnsi="Times New Roman" w:eastAsia="宋体"/>
          <w:b/>
          <w:bCs w:val="0"/>
          <w:sz w:val="15"/>
          <w:szCs w:val="15"/>
        </w:rPr>
      </w:pPr>
      <w:r>
        <w:rPr>
          <w:rFonts w:hint="eastAsia" w:ascii="Times New Roman" w:hAnsi="Times New Roman" w:eastAsia="宋体"/>
          <w:b/>
          <w:bCs w:val="0"/>
          <w:sz w:val="15"/>
          <w:szCs w:val="15"/>
        </w:rPr>
        <w:t>D. 60天</w:t>
      </w:r>
    </w:p>
    <w:p w14:paraId="24D18E66">
      <w:pPr>
        <w:rPr>
          <w:rFonts w:ascii="Times New Roman" w:hAnsi="Times New Roman" w:eastAsia="宋体"/>
          <w:b/>
          <w:bCs w:val="0"/>
          <w:sz w:val="15"/>
          <w:szCs w:val="15"/>
        </w:rPr>
      </w:pPr>
    </w:p>
    <w:p w14:paraId="49F61947">
      <w:pPr>
        <w:rPr>
          <w:rFonts w:ascii="Times New Roman" w:hAnsi="Times New Roman" w:eastAsia="宋体"/>
          <w:b/>
          <w:bCs w:val="0"/>
          <w:sz w:val="15"/>
          <w:szCs w:val="15"/>
        </w:rPr>
      </w:pPr>
      <w:r>
        <w:rPr>
          <w:rFonts w:hint="eastAsia" w:ascii="Times New Roman" w:hAnsi="Times New Roman" w:eastAsia="宋体"/>
          <w:b/>
          <w:bCs w:val="0"/>
          <w:sz w:val="15"/>
          <w:szCs w:val="15"/>
        </w:rPr>
        <w:t>72.SOLAS公约适用于经授权悬挂缔约国政府国旗的</w:t>
      </w:r>
      <w:r>
        <w:rPr>
          <w:b/>
          <w:bCs w:val="0"/>
          <w:kern w:val="0"/>
          <w:sz w:val="15"/>
          <w:szCs w:val="15"/>
        </w:rPr>
        <w:t>______</w:t>
      </w:r>
      <w:r>
        <w:rPr>
          <w:rFonts w:hint="eastAsia" w:ascii="Times New Roman" w:hAnsi="Times New Roman" w:eastAsia="宋体"/>
          <w:b/>
          <w:bCs w:val="0"/>
          <w:sz w:val="15"/>
          <w:szCs w:val="15"/>
        </w:rPr>
        <w:t>。</w:t>
      </w:r>
    </w:p>
    <w:p w14:paraId="095F201C">
      <w:pPr>
        <w:rPr>
          <w:rFonts w:ascii="Times New Roman" w:hAnsi="Times New Roman" w:eastAsia="宋体"/>
          <w:b/>
          <w:bCs w:val="0"/>
          <w:sz w:val="15"/>
          <w:szCs w:val="15"/>
        </w:rPr>
      </w:pPr>
      <w:r>
        <w:rPr>
          <w:rFonts w:hint="eastAsia" w:ascii="Times New Roman" w:hAnsi="Times New Roman" w:eastAsia="宋体"/>
          <w:b/>
          <w:bCs w:val="0"/>
          <w:sz w:val="15"/>
          <w:szCs w:val="15"/>
        </w:rPr>
        <w:t>A. 500总吨以下的货船</w:t>
      </w:r>
    </w:p>
    <w:p w14:paraId="3076A005">
      <w:pPr>
        <w:rPr>
          <w:rFonts w:ascii="Times New Roman" w:hAnsi="Times New Roman" w:eastAsia="宋体"/>
          <w:b/>
          <w:bCs w:val="0"/>
          <w:sz w:val="15"/>
          <w:szCs w:val="15"/>
        </w:rPr>
      </w:pPr>
      <w:r>
        <w:rPr>
          <w:rFonts w:hint="eastAsia" w:ascii="Times New Roman" w:hAnsi="Times New Roman" w:eastAsia="宋体"/>
          <w:b/>
          <w:bCs w:val="0"/>
          <w:sz w:val="15"/>
          <w:szCs w:val="15"/>
        </w:rPr>
        <w:t>B. 非机动船</w:t>
      </w:r>
    </w:p>
    <w:p w14:paraId="264348FA">
      <w:pPr>
        <w:rPr>
          <w:rFonts w:ascii="Times New Roman" w:hAnsi="Times New Roman" w:eastAsia="宋体"/>
          <w:b/>
          <w:bCs w:val="0"/>
          <w:sz w:val="15"/>
          <w:szCs w:val="15"/>
        </w:rPr>
      </w:pPr>
      <w:r>
        <w:rPr>
          <w:rFonts w:hint="eastAsia" w:ascii="Times New Roman" w:hAnsi="Times New Roman" w:eastAsia="宋体"/>
          <w:b/>
          <w:bCs w:val="0"/>
          <w:sz w:val="15"/>
          <w:szCs w:val="15"/>
        </w:rPr>
        <w:t>C. 制造简陋的木质机动船</w:t>
      </w:r>
    </w:p>
    <w:p w14:paraId="358E6416">
      <w:pPr>
        <w:rPr>
          <w:rFonts w:ascii="Times New Roman" w:hAnsi="Times New Roman" w:eastAsia="宋体"/>
          <w:b/>
          <w:bCs w:val="0"/>
          <w:sz w:val="15"/>
          <w:szCs w:val="15"/>
        </w:rPr>
      </w:pPr>
      <w:r>
        <w:rPr>
          <w:rFonts w:hint="eastAsia" w:ascii="Times New Roman" w:hAnsi="Times New Roman" w:eastAsia="宋体"/>
          <w:b/>
          <w:bCs w:val="0"/>
          <w:sz w:val="15"/>
          <w:szCs w:val="15"/>
        </w:rPr>
        <w:t>D. 营业性的游艇</w:t>
      </w:r>
    </w:p>
    <w:p w14:paraId="740BBC03">
      <w:pPr>
        <w:rPr>
          <w:rFonts w:ascii="Times New Roman" w:hAnsi="Times New Roman" w:eastAsia="宋体"/>
          <w:b/>
          <w:bCs w:val="0"/>
          <w:sz w:val="15"/>
          <w:szCs w:val="15"/>
        </w:rPr>
      </w:pPr>
    </w:p>
    <w:p w14:paraId="24FF57FC">
      <w:pPr>
        <w:rPr>
          <w:rFonts w:ascii="Times New Roman" w:hAnsi="Times New Roman" w:eastAsia="宋体"/>
          <w:b/>
          <w:bCs w:val="0"/>
          <w:sz w:val="15"/>
          <w:szCs w:val="15"/>
        </w:rPr>
      </w:pPr>
      <w:r>
        <w:rPr>
          <w:rFonts w:hint="eastAsia" w:ascii="Times New Roman" w:hAnsi="Times New Roman" w:eastAsia="宋体"/>
          <w:b/>
          <w:bCs w:val="0"/>
          <w:sz w:val="15"/>
          <w:szCs w:val="15"/>
        </w:rPr>
        <w:t>73.根据《中华人民共和国海船船员值班规则》中的驾驶、轮机联系制度的规定，抵港后机舱检修下列哪种设备时，应事先报请船长？</w:t>
      </w:r>
    </w:p>
    <w:p w14:paraId="45DEE046">
      <w:pPr>
        <w:rPr>
          <w:rFonts w:ascii="Times New Roman" w:hAnsi="Times New Roman" w:eastAsia="宋体"/>
          <w:b/>
          <w:bCs w:val="0"/>
          <w:sz w:val="15"/>
          <w:szCs w:val="15"/>
        </w:rPr>
      </w:pPr>
      <w:r>
        <w:rPr>
          <w:rFonts w:hint="eastAsia" w:ascii="Times New Roman" w:hAnsi="Times New Roman" w:eastAsia="宋体"/>
          <w:b/>
          <w:bCs w:val="0"/>
          <w:sz w:val="15"/>
          <w:szCs w:val="15"/>
        </w:rPr>
        <w:t>A. 造水设备</w:t>
      </w:r>
    </w:p>
    <w:p w14:paraId="3661A991">
      <w:pPr>
        <w:rPr>
          <w:rFonts w:ascii="Times New Roman" w:hAnsi="Times New Roman" w:eastAsia="宋体"/>
          <w:b/>
          <w:bCs w:val="0"/>
          <w:sz w:val="15"/>
          <w:szCs w:val="15"/>
        </w:rPr>
      </w:pPr>
      <w:r>
        <w:rPr>
          <w:rFonts w:hint="eastAsia" w:ascii="Times New Roman" w:hAnsi="Times New Roman" w:eastAsia="宋体"/>
          <w:b/>
          <w:bCs w:val="0"/>
          <w:sz w:val="15"/>
          <w:szCs w:val="15"/>
        </w:rPr>
        <w:t>B. 油水分离设备</w:t>
      </w:r>
    </w:p>
    <w:p w14:paraId="55A552B0">
      <w:pPr>
        <w:rPr>
          <w:rFonts w:ascii="Times New Roman" w:hAnsi="Times New Roman" w:eastAsia="宋体"/>
          <w:b/>
          <w:bCs w:val="0"/>
          <w:sz w:val="15"/>
          <w:szCs w:val="15"/>
        </w:rPr>
      </w:pPr>
      <w:r>
        <w:rPr>
          <w:rFonts w:hint="eastAsia" w:ascii="Times New Roman" w:hAnsi="Times New Roman" w:eastAsia="宋体"/>
          <w:b/>
          <w:bCs w:val="0"/>
          <w:sz w:val="15"/>
          <w:szCs w:val="15"/>
        </w:rPr>
        <w:t>C. 装卸设备</w:t>
      </w:r>
    </w:p>
    <w:p w14:paraId="293B2013">
      <w:pPr>
        <w:rPr>
          <w:rFonts w:ascii="Times New Roman" w:hAnsi="Times New Roman" w:eastAsia="宋体"/>
          <w:b/>
          <w:bCs w:val="0"/>
          <w:sz w:val="15"/>
          <w:szCs w:val="15"/>
        </w:rPr>
      </w:pPr>
      <w:r>
        <w:rPr>
          <w:rFonts w:hint="eastAsia" w:ascii="Times New Roman" w:hAnsi="Times New Roman" w:eastAsia="宋体"/>
          <w:b/>
          <w:bCs w:val="0"/>
          <w:sz w:val="15"/>
          <w:szCs w:val="15"/>
        </w:rPr>
        <w:t>D. 影响动车的设备</w:t>
      </w:r>
    </w:p>
    <w:p w14:paraId="55BD85BB">
      <w:pPr>
        <w:rPr>
          <w:rFonts w:ascii="Times New Roman" w:hAnsi="Times New Roman" w:eastAsia="宋体"/>
          <w:b/>
          <w:bCs w:val="0"/>
          <w:sz w:val="15"/>
          <w:szCs w:val="15"/>
        </w:rPr>
      </w:pPr>
    </w:p>
    <w:p w14:paraId="6FF4EDE8">
      <w:pPr>
        <w:rPr>
          <w:rFonts w:ascii="Times New Roman" w:hAnsi="Times New Roman" w:eastAsia="宋体"/>
          <w:b/>
          <w:bCs w:val="0"/>
          <w:sz w:val="15"/>
          <w:szCs w:val="15"/>
        </w:rPr>
      </w:pPr>
      <w:r>
        <w:rPr>
          <w:rFonts w:hint="eastAsia" w:ascii="Times New Roman" w:hAnsi="Times New Roman" w:eastAsia="宋体"/>
          <w:b/>
          <w:bCs w:val="0"/>
          <w:sz w:val="15"/>
          <w:szCs w:val="15"/>
        </w:rPr>
        <w:t>74.根据《MARPOL73/78》附则V对垃圾记录簿的记载要求，将垃圾分成了</w:t>
      </w:r>
      <w:r>
        <w:rPr>
          <w:b/>
          <w:bCs w:val="0"/>
          <w:kern w:val="0"/>
          <w:sz w:val="15"/>
          <w:szCs w:val="15"/>
        </w:rPr>
        <w:t>______</w:t>
      </w:r>
      <w:r>
        <w:rPr>
          <w:rFonts w:hint="eastAsia" w:ascii="Times New Roman" w:hAnsi="Times New Roman" w:eastAsia="宋体"/>
          <w:b/>
          <w:bCs w:val="0"/>
          <w:sz w:val="15"/>
          <w:szCs w:val="15"/>
        </w:rPr>
        <w:t>类，只能排入岸上接收设备的垃圾有</w:t>
      </w:r>
    </w:p>
    <w:p w14:paraId="61A0D1EF">
      <w:pPr>
        <w:rPr>
          <w:rFonts w:ascii="Times New Roman" w:hAnsi="Times New Roman" w:eastAsia="宋体"/>
          <w:b/>
          <w:bCs w:val="0"/>
          <w:sz w:val="15"/>
          <w:szCs w:val="15"/>
        </w:rPr>
      </w:pPr>
      <w:r>
        <w:rPr>
          <w:rFonts w:hint="eastAsia" w:ascii="Times New Roman" w:hAnsi="Times New Roman" w:eastAsia="宋体"/>
          <w:b/>
          <w:bCs w:val="0"/>
          <w:sz w:val="15"/>
          <w:szCs w:val="15"/>
        </w:rPr>
        <w:t>A. 9/食品废弃物</w:t>
      </w:r>
    </w:p>
    <w:p w14:paraId="20287DB0">
      <w:pPr>
        <w:rPr>
          <w:rFonts w:ascii="Times New Roman" w:hAnsi="Times New Roman" w:eastAsia="宋体"/>
          <w:b/>
          <w:bCs w:val="0"/>
          <w:sz w:val="15"/>
          <w:szCs w:val="15"/>
        </w:rPr>
      </w:pPr>
      <w:r>
        <w:rPr>
          <w:rFonts w:hint="eastAsia" w:ascii="Times New Roman" w:hAnsi="Times New Roman" w:eastAsia="宋体"/>
          <w:b/>
          <w:bCs w:val="0"/>
          <w:sz w:val="15"/>
          <w:szCs w:val="15"/>
        </w:rPr>
        <w:t>B. 9/食用油</w:t>
      </w:r>
    </w:p>
    <w:p w14:paraId="30735B8E">
      <w:pPr>
        <w:rPr>
          <w:rFonts w:ascii="Times New Roman" w:hAnsi="Times New Roman" w:eastAsia="宋体"/>
          <w:b/>
          <w:bCs w:val="0"/>
          <w:sz w:val="15"/>
          <w:szCs w:val="15"/>
        </w:rPr>
      </w:pPr>
      <w:r>
        <w:rPr>
          <w:rFonts w:hint="eastAsia" w:ascii="Times New Roman" w:hAnsi="Times New Roman" w:eastAsia="宋体"/>
          <w:b/>
          <w:bCs w:val="0"/>
          <w:sz w:val="15"/>
          <w:szCs w:val="15"/>
        </w:rPr>
        <w:t>C. 5/动物尸体</w:t>
      </w:r>
    </w:p>
    <w:p w14:paraId="2BA8587A">
      <w:pPr>
        <w:rPr>
          <w:rFonts w:ascii="Times New Roman" w:hAnsi="Times New Roman" w:eastAsia="宋体"/>
          <w:b/>
          <w:bCs w:val="0"/>
          <w:sz w:val="15"/>
          <w:szCs w:val="15"/>
        </w:rPr>
      </w:pPr>
      <w:r>
        <w:rPr>
          <w:rFonts w:hint="eastAsia" w:ascii="Times New Roman" w:hAnsi="Times New Roman" w:eastAsia="宋体"/>
          <w:b/>
          <w:bCs w:val="0"/>
          <w:sz w:val="15"/>
          <w:szCs w:val="15"/>
        </w:rPr>
        <w:t>D. 5/渔具</w:t>
      </w:r>
    </w:p>
    <w:p w14:paraId="1F5EC241">
      <w:pPr>
        <w:rPr>
          <w:rFonts w:ascii="Times New Roman" w:hAnsi="Times New Roman" w:eastAsia="宋体"/>
          <w:b/>
          <w:bCs w:val="0"/>
          <w:sz w:val="15"/>
          <w:szCs w:val="15"/>
        </w:rPr>
      </w:pPr>
    </w:p>
    <w:p w14:paraId="601A2911">
      <w:pPr>
        <w:rPr>
          <w:rFonts w:ascii="Times New Roman" w:hAnsi="Times New Roman" w:eastAsia="宋体"/>
          <w:b/>
          <w:bCs w:val="0"/>
          <w:sz w:val="15"/>
          <w:szCs w:val="15"/>
        </w:rPr>
      </w:pPr>
      <w:r>
        <w:rPr>
          <w:rFonts w:hint="eastAsia" w:ascii="Times New Roman" w:hAnsi="Times New Roman" w:eastAsia="宋体"/>
          <w:b/>
          <w:bCs w:val="0"/>
          <w:sz w:val="15"/>
          <w:szCs w:val="15"/>
        </w:rPr>
        <w:t>75.按照IMO港口国监督程序的规定，“明显依据”包括</w:t>
      </w:r>
      <w:r>
        <w:rPr>
          <w:b/>
          <w:bCs w:val="0"/>
          <w:kern w:val="0"/>
          <w:sz w:val="15"/>
          <w:szCs w:val="15"/>
        </w:rPr>
        <w:t>______</w:t>
      </w:r>
      <w:r>
        <w:rPr>
          <w:rFonts w:hint="eastAsia" w:ascii="Times New Roman" w:hAnsi="Times New Roman" w:eastAsia="宋体"/>
          <w:b/>
          <w:bCs w:val="0"/>
          <w:sz w:val="15"/>
          <w:szCs w:val="15"/>
        </w:rPr>
        <w:t>。①收到该船舶低于标准的举报；②无防火控制图；③误发遇险报警信号且未执行正确的取消程序；④主要船员之间因语言障碍不能进行交流</w:t>
      </w:r>
    </w:p>
    <w:p w14:paraId="56B0F1B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39B4AD8">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3A799704">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0DD9D0D">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1FF8313F">
      <w:pPr>
        <w:rPr>
          <w:rFonts w:ascii="Times New Roman" w:hAnsi="Times New Roman" w:eastAsia="宋体"/>
          <w:b/>
          <w:bCs w:val="0"/>
          <w:sz w:val="15"/>
          <w:szCs w:val="15"/>
        </w:rPr>
      </w:pPr>
    </w:p>
    <w:p w14:paraId="7B495EEF">
      <w:pPr>
        <w:rPr>
          <w:rFonts w:ascii="Times New Roman" w:hAnsi="Times New Roman" w:eastAsia="宋体"/>
          <w:b/>
          <w:bCs w:val="0"/>
          <w:sz w:val="15"/>
          <w:szCs w:val="15"/>
        </w:rPr>
      </w:pPr>
      <w:r>
        <w:rPr>
          <w:rFonts w:hint="eastAsia" w:ascii="Times New Roman" w:hAnsi="Times New Roman" w:eastAsia="宋体"/>
          <w:b/>
          <w:bCs w:val="0"/>
          <w:sz w:val="15"/>
          <w:szCs w:val="15"/>
        </w:rPr>
        <w:t>76.根据《国际卫生条例》的规定，“受染”系指受到感染或污染或携带感染或污染源以至于构成公共卫生危害的</w:t>
      </w:r>
      <w:r>
        <w:rPr>
          <w:b/>
          <w:bCs w:val="0"/>
          <w:kern w:val="0"/>
          <w:sz w:val="15"/>
          <w:szCs w:val="15"/>
        </w:rPr>
        <w:t>______</w:t>
      </w:r>
      <w:r>
        <w:rPr>
          <w:rFonts w:hint="eastAsia" w:ascii="Times New Roman" w:hAnsi="Times New Roman" w:eastAsia="宋体"/>
          <w:b/>
          <w:bCs w:val="0"/>
          <w:sz w:val="15"/>
          <w:szCs w:val="15"/>
        </w:rPr>
        <w:t>。①人员；②行李、货物、集装箱；③交通工具；④物品、邮包或骸骨。</w:t>
      </w:r>
    </w:p>
    <w:p w14:paraId="7AC33480">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C019479">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193D038E">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6769091A">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31A7ECA">
      <w:pPr>
        <w:rPr>
          <w:rFonts w:ascii="Times New Roman" w:hAnsi="Times New Roman" w:eastAsia="宋体"/>
          <w:b/>
          <w:bCs w:val="0"/>
          <w:sz w:val="15"/>
          <w:szCs w:val="15"/>
        </w:rPr>
      </w:pPr>
    </w:p>
    <w:p w14:paraId="7DBD6496">
      <w:pPr>
        <w:rPr>
          <w:rFonts w:ascii="Times New Roman" w:hAnsi="Times New Roman" w:eastAsia="宋体"/>
          <w:b/>
          <w:bCs w:val="0"/>
          <w:sz w:val="15"/>
          <w:szCs w:val="15"/>
        </w:rPr>
      </w:pPr>
      <w:r>
        <w:rPr>
          <w:rFonts w:hint="eastAsia" w:ascii="Times New Roman" w:hAnsi="Times New Roman" w:eastAsia="宋体"/>
          <w:b/>
          <w:bCs w:val="0"/>
          <w:sz w:val="15"/>
          <w:szCs w:val="15"/>
        </w:rPr>
        <w:t>77.根据MARPOL公约附则</w:t>
      </w:r>
      <w:r>
        <w:rPr>
          <w:rFonts w:ascii="Times New Roman" w:hAnsi="Times New Roman" w:eastAsia="宋体" w:cs="Times New Roman"/>
          <w:b/>
          <w:bCs w:val="0"/>
          <w:sz w:val="15"/>
          <w:szCs w:val="15"/>
        </w:rPr>
        <w:t>Ⅵ</w:t>
      </w:r>
      <w:r>
        <w:rPr>
          <w:rFonts w:hint="eastAsia" w:ascii="Times New Roman" w:hAnsi="Times New Roman" w:eastAsia="宋体"/>
          <w:b/>
          <w:bCs w:val="0"/>
          <w:sz w:val="15"/>
          <w:szCs w:val="15"/>
        </w:rPr>
        <w:t>，残油包括指来自</w:t>
      </w:r>
      <w:r>
        <w:rPr>
          <w:b/>
          <w:bCs w:val="0"/>
          <w:kern w:val="0"/>
          <w:sz w:val="15"/>
          <w:szCs w:val="15"/>
        </w:rPr>
        <w:t>______</w:t>
      </w:r>
      <w:r>
        <w:rPr>
          <w:rFonts w:hint="eastAsia" w:ascii="Times New Roman" w:hAnsi="Times New Roman" w:eastAsia="宋体"/>
          <w:b/>
          <w:bCs w:val="0"/>
          <w:sz w:val="15"/>
          <w:szCs w:val="15"/>
        </w:rPr>
        <w:t>。①燃油或润滑油分离器的油泥；②主机或副机的废弃润滑油；③舱底水分离器的废油；④滴油盘的废油。</w:t>
      </w:r>
    </w:p>
    <w:p w14:paraId="75F985FD">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315AE7D1">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9A5DEE1">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6FBBB408">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861D7DB">
      <w:pPr>
        <w:rPr>
          <w:rFonts w:ascii="Times New Roman" w:hAnsi="Times New Roman" w:eastAsia="宋体"/>
          <w:b/>
          <w:bCs w:val="0"/>
          <w:sz w:val="15"/>
          <w:szCs w:val="15"/>
        </w:rPr>
      </w:pPr>
    </w:p>
    <w:p w14:paraId="1CACF727">
      <w:pPr>
        <w:rPr>
          <w:rFonts w:ascii="Times New Roman" w:hAnsi="Times New Roman" w:eastAsia="宋体"/>
          <w:b/>
          <w:bCs w:val="0"/>
          <w:sz w:val="15"/>
          <w:szCs w:val="15"/>
        </w:rPr>
      </w:pPr>
      <w:r>
        <w:rPr>
          <w:rFonts w:hint="eastAsia" w:ascii="Times New Roman" w:hAnsi="Times New Roman" w:eastAsia="宋体"/>
          <w:b/>
          <w:bCs w:val="0"/>
          <w:sz w:val="15"/>
          <w:szCs w:val="15"/>
        </w:rPr>
        <w:t>78.根据SOLAS公约要求，每艘客船和300总吨及以上的货船应配有一台VHF无线电装置，以下</w:t>
      </w:r>
      <w:r>
        <w:rPr>
          <w:b/>
          <w:bCs w:val="0"/>
          <w:kern w:val="0"/>
          <w:sz w:val="15"/>
          <w:szCs w:val="15"/>
        </w:rPr>
        <w:t>______</w:t>
      </w:r>
      <w:r>
        <w:rPr>
          <w:rFonts w:hint="eastAsia" w:ascii="Times New Roman" w:hAnsi="Times New Roman" w:eastAsia="宋体"/>
          <w:b/>
          <w:bCs w:val="0"/>
          <w:sz w:val="15"/>
          <w:szCs w:val="15"/>
        </w:rPr>
        <w:t>频道不是要求其必须能发送和接收的无线电话的频道。</w:t>
      </w:r>
    </w:p>
    <w:p w14:paraId="5DB6F4CA">
      <w:pPr>
        <w:rPr>
          <w:rFonts w:ascii="Times New Roman" w:hAnsi="Times New Roman" w:eastAsia="宋体"/>
          <w:b/>
          <w:bCs w:val="0"/>
          <w:sz w:val="15"/>
          <w:szCs w:val="15"/>
        </w:rPr>
      </w:pPr>
      <w:r>
        <w:rPr>
          <w:rFonts w:hint="eastAsia" w:ascii="Times New Roman" w:hAnsi="Times New Roman" w:eastAsia="宋体"/>
          <w:b/>
          <w:bCs w:val="0"/>
          <w:sz w:val="15"/>
          <w:szCs w:val="15"/>
        </w:rPr>
        <w:t>A. 6</w:t>
      </w:r>
    </w:p>
    <w:p w14:paraId="1D69693A">
      <w:pPr>
        <w:rPr>
          <w:rFonts w:ascii="Times New Roman" w:hAnsi="Times New Roman" w:eastAsia="宋体"/>
          <w:b/>
          <w:bCs w:val="0"/>
          <w:sz w:val="15"/>
          <w:szCs w:val="15"/>
        </w:rPr>
      </w:pPr>
      <w:r>
        <w:rPr>
          <w:rFonts w:hint="eastAsia" w:ascii="Times New Roman" w:hAnsi="Times New Roman" w:eastAsia="宋体"/>
          <w:b/>
          <w:bCs w:val="0"/>
          <w:sz w:val="15"/>
          <w:szCs w:val="15"/>
        </w:rPr>
        <w:t>B. 8</w:t>
      </w:r>
    </w:p>
    <w:p w14:paraId="4A5855BD">
      <w:pPr>
        <w:rPr>
          <w:rFonts w:ascii="Times New Roman" w:hAnsi="Times New Roman" w:eastAsia="宋体"/>
          <w:b/>
          <w:bCs w:val="0"/>
          <w:sz w:val="15"/>
          <w:szCs w:val="15"/>
        </w:rPr>
      </w:pPr>
      <w:r>
        <w:rPr>
          <w:rFonts w:hint="eastAsia" w:ascii="Times New Roman" w:hAnsi="Times New Roman" w:eastAsia="宋体"/>
          <w:b/>
          <w:bCs w:val="0"/>
          <w:sz w:val="15"/>
          <w:szCs w:val="15"/>
        </w:rPr>
        <w:t>C. 13</w:t>
      </w:r>
    </w:p>
    <w:p w14:paraId="15726BBD">
      <w:pPr>
        <w:rPr>
          <w:rFonts w:ascii="Times New Roman" w:hAnsi="Times New Roman" w:eastAsia="宋体"/>
          <w:b/>
          <w:bCs w:val="0"/>
          <w:sz w:val="15"/>
          <w:szCs w:val="15"/>
        </w:rPr>
      </w:pPr>
      <w:r>
        <w:rPr>
          <w:rFonts w:hint="eastAsia" w:ascii="Times New Roman" w:hAnsi="Times New Roman" w:eastAsia="宋体"/>
          <w:b/>
          <w:bCs w:val="0"/>
          <w:sz w:val="15"/>
          <w:szCs w:val="15"/>
        </w:rPr>
        <w:t>D. 16</w:t>
      </w:r>
    </w:p>
    <w:p w14:paraId="23163B82">
      <w:pPr>
        <w:rPr>
          <w:rFonts w:ascii="Times New Roman" w:hAnsi="Times New Roman" w:eastAsia="宋体"/>
          <w:b/>
          <w:bCs w:val="0"/>
          <w:sz w:val="15"/>
          <w:szCs w:val="15"/>
        </w:rPr>
      </w:pPr>
    </w:p>
    <w:p w14:paraId="2E553A11">
      <w:pPr>
        <w:rPr>
          <w:rFonts w:ascii="Times New Roman" w:hAnsi="Times New Roman" w:eastAsia="宋体"/>
          <w:b/>
          <w:bCs w:val="0"/>
          <w:sz w:val="15"/>
          <w:szCs w:val="15"/>
        </w:rPr>
      </w:pPr>
      <w:r>
        <w:rPr>
          <w:rFonts w:hint="eastAsia" w:ascii="Times New Roman" w:hAnsi="Times New Roman" w:eastAsia="宋体"/>
          <w:b/>
          <w:bCs w:val="0"/>
          <w:sz w:val="15"/>
          <w:szCs w:val="15"/>
        </w:rPr>
        <w:t>79.根据我国《船舶升挂国旗管理办法》的规定，下列说法错误的是</w:t>
      </w:r>
      <w:r>
        <w:rPr>
          <w:b/>
          <w:bCs w:val="0"/>
          <w:kern w:val="0"/>
          <w:sz w:val="15"/>
          <w:szCs w:val="15"/>
        </w:rPr>
        <w:t>______</w:t>
      </w:r>
      <w:r>
        <w:rPr>
          <w:rFonts w:hint="eastAsia" w:ascii="Times New Roman" w:hAnsi="Times New Roman" w:eastAsia="宋体"/>
          <w:b/>
          <w:bCs w:val="0"/>
          <w:sz w:val="15"/>
          <w:szCs w:val="15"/>
        </w:rPr>
        <w:t>。</w:t>
      </w:r>
    </w:p>
    <w:p w14:paraId="1082FE0F">
      <w:pPr>
        <w:rPr>
          <w:rFonts w:ascii="Times New Roman" w:hAnsi="Times New Roman" w:eastAsia="宋体"/>
          <w:b/>
          <w:bCs w:val="0"/>
          <w:sz w:val="15"/>
          <w:szCs w:val="15"/>
        </w:rPr>
      </w:pPr>
      <w:r>
        <w:rPr>
          <w:rFonts w:hint="eastAsia" w:ascii="Times New Roman" w:hAnsi="Times New Roman" w:eastAsia="宋体"/>
          <w:b/>
          <w:bCs w:val="0"/>
          <w:sz w:val="15"/>
          <w:szCs w:val="15"/>
        </w:rPr>
        <w:t>A. 国旗应当早晨升起，傍晚落下</w:t>
      </w:r>
    </w:p>
    <w:p w14:paraId="4149C115">
      <w:pPr>
        <w:rPr>
          <w:rFonts w:ascii="Times New Roman" w:hAnsi="Times New Roman" w:eastAsia="宋体"/>
          <w:b/>
          <w:bCs w:val="0"/>
          <w:sz w:val="15"/>
          <w:szCs w:val="15"/>
        </w:rPr>
      </w:pPr>
      <w:r>
        <w:rPr>
          <w:rFonts w:hint="eastAsia" w:ascii="Times New Roman" w:hAnsi="Times New Roman" w:eastAsia="宋体"/>
          <w:b/>
          <w:bCs w:val="0"/>
          <w:sz w:val="15"/>
          <w:szCs w:val="15"/>
        </w:rPr>
        <w:t>B. 即使遇到恶劣天气，仍不得降下国旗</w:t>
      </w:r>
    </w:p>
    <w:p w14:paraId="23E75E3C">
      <w:pPr>
        <w:rPr>
          <w:rFonts w:ascii="Times New Roman" w:hAnsi="Times New Roman" w:eastAsia="宋体"/>
          <w:b/>
          <w:bCs w:val="0"/>
          <w:sz w:val="15"/>
          <w:szCs w:val="15"/>
        </w:rPr>
      </w:pPr>
      <w:r>
        <w:rPr>
          <w:rFonts w:hint="eastAsia" w:ascii="Times New Roman" w:hAnsi="Times New Roman" w:eastAsia="宋体"/>
          <w:b/>
          <w:bCs w:val="0"/>
          <w:sz w:val="15"/>
          <w:szCs w:val="15"/>
        </w:rPr>
        <w:t>C. 升挂国旗，应当将国旗置于显著的位置</w:t>
      </w:r>
    </w:p>
    <w:p w14:paraId="2EA5F00C">
      <w:pPr>
        <w:rPr>
          <w:rFonts w:ascii="Times New Roman" w:hAnsi="Times New Roman" w:eastAsia="宋体"/>
          <w:b/>
          <w:bCs w:val="0"/>
          <w:sz w:val="15"/>
          <w:szCs w:val="15"/>
        </w:rPr>
      </w:pPr>
      <w:r>
        <w:rPr>
          <w:rFonts w:hint="eastAsia" w:ascii="Times New Roman" w:hAnsi="Times New Roman" w:eastAsia="宋体"/>
          <w:b/>
          <w:bCs w:val="0"/>
          <w:sz w:val="15"/>
          <w:szCs w:val="15"/>
        </w:rPr>
        <w:t>D. 在直立的旗杆上升降国旗，应当徐徐升降</w:t>
      </w:r>
    </w:p>
    <w:p w14:paraId="48556C4B">
      <w:pPr>
        <w:rPr>
          <w:rFonts w:ascii="Times New Roman" w:hAnsi="Times New Roman" w:eastAsia="宋体"/>
          <w:b/>
          <w:bCs w:val="0"/>
          <w:sz w:val="15"/>
          <w:szCs w:val="15"/>
        </w:rPr>
      </w:pPr>
    </w:p>
    <w:p w14:paraId="5CB40985">
      <w:pPr>
        <w:rPr>
          <w:rFonts w:ascii="Times New Roman" w:hAnsi="Times New Roman" w:eastAsia="宋体"/>
          <w:b/>
          <w:bCs w:val="0"/>
          <w:sz w:val="15"/>
          <w:szCs w:val="15"/>
        </w:rPr>
      </w:pPr>
      <w:r>
        <w:rPr>
          <w:rFonts w:hint="eastAsia" w:ascii="Times New Roman" w:hAnsi="Times New Roman" w:eastAsia="宋体"/>
          <w:b/>
          <w:bCs w:val="0"/>
          <w:sz w:val="15"/>
          <w:szCs w:val="15"/>
        </w:rPr>
        <w:t>80.根据《国际海上人命安全公约》及我国相关规定，每次消防演习应包括</w:t>
      </w:r>
      <w:r>
        <w:rPr>
          <w:b/>
          <w:bCs w:val="0"/>
          <w:kern w:val="0"/>
          <w:sz w:val="15"/>
          <w:szCs w:val="15"/>
        </w:rPr>
        <w:t>______</w:t>
      </w:r>
      <w:r>
        <w:rPr>
          <w:rFonts w:hint="eastAsia" w:ascii="Times New Roman" w:hAnsi="Times New Roman" w:eastAsia="宋体"/>
          <w:b/>
          <w:bCs w:val="0"/>
          <w:sz w:val="15"/>
          <w:szCs w:val="15"/>
        </w:rPr>
        <w:t>等内容。①检查消防员装备和其他人员的救助设备；②检查有关的通信设备；③检查演习区域内水密门、防火门、防火闸和通风系统的操作情况；④检查供随后弃船用的必要装置</w:t>
      </w:r>
    </w:p>
    <w:p w14:paraId="4D030137">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CE6B7AF">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18DD61C2">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26245625">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51D581E">
      <w:pPr>
        <w:rPr>
          <w:rFonts w:ascii="Times New Roman" w:hAnsi="Times New Roman" w:eastAsia="宋体"/>
          <w:b/>
          <w:bCs w:val="0"/>
          <w:sz w:val="15"/>
          <w:szCs w:val="15"/>
        </w:rPr>
      </w:pPr>
    </w:p>
    <w:p w14:paraId="7D6BFE15">
      <w:pPr>
        <w:rPr>
          <w:rFonts w:ascii="Times New Roman" w:hAnsi="Times New Roman" w:eastAsia="宋体"/>
          <w:b/>
          <w:bCs w:val="0"/>
          <w:sz w:val="15"/>
          <w:szCs w:val="15"/>
        </w:rPr>
      </w:pPr>
      <w:r>
        <w:rPr>
          <w:rFonts w:hint="eastAsia" w:ascii="Times New Roman" w:hAnsi="Times New Roman" w:eastAsia="宋体"/>
          <w:b/>
          <w:bCs w:val="0"/>
          <w:sz w:val="15"/>
          <w:szCs w:val="15"/>
        </w:rPr>
        <w:t>81.下列哪项符合我国现行《海洋环境保护法》的要求？①船舶必须持有防污证书和文书；②船舶必须配置相应的防污设备和器材；③船舶应防止因海难事故造成海洋环境的污染；④所有船舶均有监视海上污染的义务。</w:t>
      </w:r>
    </w:p>
    <w:p w14:paraId="4A63142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BF9E6CD">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48FCD240">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9F729F8">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B0880D8">
      <w:pPr>
        <w:rPr>
          <w:rFonts w:ascii="Times New Roman" w:hAnsi="Times New Roman" w:eastAsia="宋体"/>
          <w:b/>
          <w:bCs w:val="0"/>
          <w:sz w:val="15"/>
          <w:szCs w:val="15"/>
        </w:rPr>
      </w:pPr>
    </w:p>
    <w:p w14:paraId="1B8987CE">
      <w:pPr>
        <w:rPr>
          <w:rFonts w:ascii="Times New Roman" w:hAnsi="Times New Roman" w:eastAsia="宋体"/>
          <w:b/>
          <w:bCs w:val="0"/>
          <w:sz w:val="15"/>
          <w:szCs w:val="15"/>
        </w:rPr>
      </w:pPr>
      <w:r>
        <w:rPr>
          <w:rFonts w:hint="eastAsia" w:ascii="Times New Roman" w:hAnsi="Times New Roman" w:eastAsia="宋体"/>
          <w:b/>
          <w:bCs w:val="0"/>
          <w:sz w:val="15"/>
          <w:szCs w:val="15"/>
        </w:rPr>
        <w:t>82.SOLAS公约是关于船舶在海上航行时</w:t>
      </w:r>
      <w:r>
        <w:rPr>
          <w:b/>
          <w:bCs w:val="0"/>
          <w:kern w:val="0"/>
          <w:sz w:val="15"/>
          <w:szCs w:val="15"/>
        </w:rPr>
        <w:t>______</w:t>
      </w:r>
      <w:r>
        <w:rPr>
          <w:rFonts w:hint="eastAsia" w:ascii="Times New Roman" w:hAnsi="Times New Roman" w:eastAsia="宋体"/>
          <w:b/>
          <w:bCs w:val="0"/>
          <w:sz w:val="15"/>
          <w:szCs w:val="15"/>
        </w:rPr>
        <w:t>方面最重要的国际公约。</w:t>
      </w:r>
    </w:p>
    <w:p w14:paraId="125DAA9A">
      <w:pPr>
        <w:rPr>
          <w:rFonts w:ascii="Times New Roman" w:hAnsi="Times New Roman" w:eastAsia="宋体"/>
          <w:b/>
          <w:bCs w:val="0"/>
          <w:sz w:val="15"/>
          <w:szCs w:val="15"/>
        </w:rPr>
      </w:pPr>
      <w:r>
        <w:rPr>
          <w:rFonts w:hint="eastAsia" w:ascii="Times New Roman" w:hAnsi="Times New Roman" w:eastAsia="宋体"/>
          <w:b/>
          <w:bCs w:val="0"/>
          <w:sz w:val="15"/>
          <w:szCs w:val="15"/>
        </w:rPr>
        <w:t>A. 保障人命安全</w:t>
      </w:r>
    </w:p>
    <w:p w14:paraId="5257163F">
      <w:pPr>
        <w:rPr>
          <w:rFonts w:ascii="Times New Roman" w:hAnsi="Times New Roman" w:eastAsia="宋体"/>
          <w:b/>
          <w:bCs w:val="0"/>
          <w:sz w:val="15"/>
          <w:szCs w:val="15"/>
        </w:rPr>
      </w:pPr>
      <w:r>
        <w:rPr>
          <w:rFonts w:hint="eastAsia" w:ascii="Times New Roman" w:hAnsi="Times New Roman" w:eastAsia="宋体"/>
          <w:b/>
          <w:bCs w:val="0"/>
          <w:sz w:val="15"/>
          <w:szCs w:val="15"/>
        </w:rPr>
        <w:t>B. 保障财产安全</w:t>
      </w:r>
    </w:p>
    <w:p w14:paraId="30F2FA8C">
      <w:pPr>
        <w:rPr>
          <w:rFonts w:ascii="Times New Roman" w:hAnsi="Times New Roman" w:eastAsia="宋体"/>
          <w:b/>
          <w:bCs w:val="0"/>
          <w:sz w:val="15"/>
          <w:szCs w:val="15"/>
        </w:rPr>
      </w:pPr>
      <w:r>
        <w:rPr>
          <w:rFonts w:hint="eastAsia" w:ascii="Times New Roman" w:hAnsi="Times New Roman" w:eastAsia="宋体"/>
          <w:b/>
          <w:bCs w:val="0"/>
          <w:sz w:val="15"/>
          <w:szCs w:val="15"/>
        </w:rPr>
        <w:t>C. 保护海洋环境</w:t>
      </w:r>
    </w:p>
    <w:p w14:paraId="4638CCC1">
      <w:pPr>
        <w:rPr>
          <w:rFonts w:ascii="Times New Roman" w:hAnsi="Times New Roman" w:eastAsia="宋体"/>
          <w:b/>
          <w:bCs w:val="0"/>
          <w:sz w:val="15"/>
          <w:szCs w:val="15"/>
        </w:rPr>
      </w:pPr>
      <w:r>
        <w:rPr>
          <w:rFonts w:hint="eastAsia" w:ascii="Times New Roman" w:hAnsi="Times New Roman" w:eastAsia="宋体"/>
          <w:b/>
          <w:bCs w:val="0"/>
          <w:sz w:val="15"/>
          <w:szCs w:val="15"/>
        </w:rPr>
        <w:t>D. 保障船东利益</w:t>
      </w:r>
    </w:p>
    <w:p w14:paraId="523133C3">
      <w:pPr>
        <w:rPr>
          <w:rFonts w:ascii="Times New Roman" w:hAnsi="Times New Roman" w:eastAsia="宋体"/>
          <w:b/>
          <w:bCs w:val="0"/>
          <w:sz w:val="15"/>
          <w:szCs w:val="15"/>
        </w:rPr>
      </w:pPr>
    </w:p>
    <w:p w14:paraId="58807977">
      <w:pPr>
        <w:rPr>
          <w:rFonts w:ascii="Times New Roman" w:hAnsi="Times New Roman" w:eastAsia="宋体"/>
          <w:b/>
          <w:bCs w:val="0"/>
          <w:sz w:val="15"/>
          <w:szCs w:val="15"/>
        </w:rPr>
      </w:pPr>
      <w:r>
        <w:rPr>
          <w:rFonts w:hint="eastAsia" w:ascii="Times New Roman" w:hAnsi="Times New Roman" w:eastAsia="宋体"/>
          <w:b/>
          <w:bCs w:val="0"/>
          <w:sz w:val="15"/>
          <w:szCs w:val="15"/>
        </w:rPr>
        <w:t>83.关于制定船上培训计划的原则，以下说法不正确的是</w:t>
      </w:r>
      <w:r>
        <w:rPr>
          <w:b/>
          <w:bCs w:val="0"/>
          <w:kern w:val="0"/>
          <w:sz w:val="15"/>
          <w:szCs w:val="15"/>
        </w:rPr>
        <w:t>______</w:t>
      </w:r>
      <w:r>
        <w:rPr>
          <w:rFonts w:hint="eastAsia"/>
          <w:b/>
          <w:bCs w:val="0"/>
          <w:kern w:val="0"/>
          <w:sz w:val="15"/>
          <w:szCs w:val="15"/>
        </w:rPr>
        <w:t>。</w:t>
      </w:r>
    </w:p>
    <w:p w14:paraId="56E4875F">
      <w:pPr>
        <w:rPr>
          <w:rFonts w:ascii="Times New Roman" w:hAnsi="Times New Roman" w:eastAsia="宋体"/>
          <w:b/>
          <w:bCs w:val="0"/>
          <w:sz w:val="15"/>
          <w:szCs w:val="15"/>
        </w:rPr>
      </w:pPr>
      <w:r>
        <w:rPr>
          <w:rFonts w:hint="eastAsia" w:ascii="Times New Roman" w:hAnsi="Times New Roman" w:eastAsia="宋体"/>
          <w:b/>
          <w:bCs w:val="0"/>
          <w:sz w:val="15"/>
          <w:szCs w:val="15"/>
        </w:rPr>
        <w:t>A. 培训计划的制定必须要进行培训需求调查</w:t>
      </w:r>
    </w:p>
    <w:p w14:paraId="08F5B9D3">
      <w:pPr>
        <w:rPr>
          <w:rFonts w:ascii="Times New Roman" w:hAnsi="Times New Roman" w:eastAsia="宋体"/>
          <w:b/>
          <w:bCs w:val="0"/>
          <w:sz w:val="15"/>
          <w:szCs w:val="15"/>
        </w:rPr>
      </w:pPr>
      <w:r>
        <w:rPr>
          <w:rFonts w:hint="eastAsia" w:ascii="Times New Roman" w:hAnsi="Times New Roman" w:eastAsia="宋体"/>
          <w:b/>
          <w:bCs w:val="0"/>
          <w:sz w:val="15"/>
          <w:szCs w:val="15"/>
        </w:rPr>
        <w:t>B. 应考虑设计一成不变的培训方式来针对所有参训船员</w:t>
      </w:r>
    </w:p>
    <w:p w14:paraId="0F539612">
      <w:pPr>
        <w:rPr>
          <w:rFonts w:ascii="Times New Roman" w:hAnsi="Times New Roman" w:eastAsia="宋体"/>
          <w:b/>
          <w:bCs w:val="0"/>
          <w:sz w:val="15"/>
          <w:szCs w:val="15"/>
        </w:rPr>
      </w:pPr>
      <w:r>
        <w:rPr>
          <w:rFonts w:hint="eastAsia" w:ascii="Times New Roman" w:hAnsi="Times New Roman" w:eastAsia="宋体"/>
          <w:b/>
          <w:bCs w:val="0"/>
          <w:sz w:val="15"/>
          <w:szCs w:val="15"/>
        </w:rPr>
        <w:t>C. 充分考虑到培训对象工作时间安排，争取更多人参与</w:t>
      </w:r>
    </w:p>
    <w:p w14:paraId="07B02B07">
      <w:pPr>
        <w:rPr>
          <w:rFonts w:ascii="Times New Roman" w:hAnsi="Times New Roman" w:eastAsia="宋体"/>
          <w:b/>
          <w:bCs w:val="0"/>
          <w:sz w:val="15"/>
          <w:szCs w:val="15"/>
        </w:rPr>
      </w:pPr>
      <w:r>
        <w:rPr>
          <w:rFonts w:hint="eastAsia" w:ascii="Times New Roman" w:hAnsi="Times New Roman" w:eastAsia="宋体"/>
          <w:b/>
          <w:bCs w:val="0"/>
          <w:sz w:val="15"/>
          <w:szCs w:val="15"/>
        </w:rPr>
        <w:t>D. 兼顾船舶与船员两方面的需求和基础</w:t>
      </w:r>
    </w:p>
    <w:p w14:paraId="0449EE06">
      <w:pPr>
        <w:rPr>
          <w:rFonts w:ascii="Times New Roman" w:hAnsi="Times New Roman" w:eastAsia="宋体"/>
          <w:b/>
          <w:bCs w:val="0"/>
          <w:sz w:val="15"/>
          <w:szCs w:val="15"/>
        </w:rPr>
      </w:pPr>
    </w:p>
    <w:p w14:paraId="5642798A">
      <w:pPr>
        <w:rPr>
          <w:rFonts w:ascii="Times New Roman" w:hAnsi="Times New Roman" w:eastAsia="宋体"/>
          <w:b/>
          <w:bCs w:val="0"/>
          <w:sz w:val="15"/>
          <w:szCs w:val="15"/>
        </w:rPr>
      </w:pPr>
      <w:r>
        <w:rPr>
          <w:rFonts w:hint="eastAsia" w:ascii="Times New Roman" w:hAnsi="Times New Roman" w:eastAsia="宋体"/>
          <w:b/>
          <w:bCs w:val="0"/>
          <w:sz w:val="15"/>
          <w:szCs w:val="15"/>
        </w:rPr>
        <w:t>84.国际安全管理（ISM）规则的目标是</w:t>
      </w:r>
      <w:r>
        <w:rPr>
          <w:b/>
          <w:bCs w:val="0"/>
          <w:kern w:val="0"/>
          <w:sz w:val="15"/>
          <w:szCs w:val="15"/>
        </w:rPr>
        <w:t>______</w:t>
      </w:r>
      <w:r>
        <w:rPr>
          <w:rFonts w:hint="eastAsia" w:ascii="Times New Roman" w:hAnsi="Times New Roman" w:eastAsia="宋体"/>
          <w:b/>
          <w:bCs w:val="0"/>
          <w:sz w:val="15"/>
          <w:szCs w:val="15"/>
        </w:rPr>
        <w:t>。①防止人员伤亡；②保证海上安全；③避免对财产造成损失和对海洋环境造成危害</w:t>
      </w:r>
    </w:p>
    <w:p w14:paraId="6A5E0169">
      <w:pPr>
        <w:rPr>
          <w:rFonts w:ascii="Times New Roman" w:hAnsi="Times New Roman" w:eastAsia="宋体"/>
          <w:b/>
          <w:bCs w:val="0"/>
          <w:sz w:val="15"/>
          <w:szCs w:val="15"/>
        </w:rPr>
      </w:pPr>
      <w:r>
        <w:rPr>
          <w:rFonts w:hint="eastAsia" w:ascii="Times New Roman" w:hAnsi="Times New Roman" w:eastAsia="宋体"/>
          <w:b/>
          <w:bCs w:val="0"/>
          <w:sz w:val="15"/>
          <w:szCs w:val="15"/>
        </w:rPr>
        <w:t>A.①③</w:t>
      </w:r>
    </w:p>
    <w:p w14:paraId="033F5500">
      <w:pPr>
        <w:rPr>
          <w:rFonts w:ascii="Times New Roman" w:hAnsi="Times New Roman" w:eastAsia="宋体"/>
          <w:b/>
          <w:bCs w:val="0"/>
          <w:sz w:val="15"/>
          <w:szCs w:val="15"/>
        </w:rPr>
      </w:pPr>
      <w:r>
        <w:rPr>
          <w:rFonts w:hint="eastAsia" w:ascii="Times New Roman" w:hAnsi="Times New Roman" w:eastAsia="宋体"/>
          <w:b/>
          <w:bCs w:val="0"/>
          <w:sz w:val="15"/>
          <w:szCs w:val="15"/>
        </w:rPr>
        <w:t>B.①②</w:t>
      </w:r>
    </w:p>
    <w:p w14:paraId="1F074611">
      <w:pPr>
        <w:rPr>
          <w:rFonts w:ascii="Times New Roman" w:hAnsi="Times New Roman" w:eastAsia="宋体"/>
          <w:b/>
          <w:bCs w:val="0"/>
          <w:sz w:val="15"/>
          <w:szCs w:val="15"/>
        </w:rPr>
      </w:pPr>
      <w:r>
        <w:rPr>
          <w:rFonts w:hint="eastAsia" w:ascii="Times New Roman" w:hAnsi="Times New Roman" w:eastAsia="宋体"/>
          <w:b/>
          <w:bCs w:val="0"/>
          <w:sz w:val="15"/>
          <w:szCs w:val="15"/>
        </w:rPr>
        <w:t>C.②③</w:t>
      </w:r>
    </w:p>
    <w:p w14:paraId="3C9FD8E3">
      <w:pPr>
        <w:rPr>
          <w:rFonts w:ascii="Times New Roman" w:hAnsi="Times New Roman" w:eastAsia="宋体"/>
          <w:b/>
          <w:bCs w:val="0"/>
          <w:sz w:val="15"/>
          <w:szCs w:val="15"/>
        </w:rPr>
      </w:pPr>
      <w:r>
        <w:rPr>
          <w:rFonts w:hint="eastAsia" w:ascii="Times New Roman" w:hAnsi="Times New Roman" w:eastAsia="宋体"/>
          <w:b/>
          <w:bCs w:val="0"/>
          <w:sz w:val="15"/>
          <w:szCs w:val="15"/>
        </w:rPr>
        <w:t>D.①②③</w:t>
      </w:r>
    </w:p>
    <w:p w14:paraId="0ABB3E71">
      <w:pPr>
        <w:rPr>
          <w:rFonts w:ascii="Times New Roman" w:hAnsi="Times New Roman" w:eastAsia="宋体"/>
          <w:b/>
          <w:bCs w:val="0"/>
          <w:sz w:val="15"/>
          <w:szCs w:val="15"/>
        </w:rPr>
      </w:pPr>
    </w:p>
    <w:p w14:paraId="33C065F0">
      <w:pPr>
        <w:rPr>
          <w:rFonts w:ascii="Times New Roman" w:hAnsi="Times New Roman" w:eastAsia="宋体"/>
          <w:b/>
          <w:bCs w:val="0"/>
          <w:sz w:val="15"/>
          <w:szCs w:val="15"/>
        </w:rPr>
      </w:pPr>
      <w:r>
        <w:rPr>
          <w:rFonts w:hint="eastAsia" w:ascii="Times New Roman" w:hAnsi="Times New Roman" w:eastAsia="宋体"/>
          <w:b/>
          <w:bCs w:val="0"/>
          <w:sz w:val="15"/>
          <w:szCs w:val="15"/>
        </w:rPr>
        <w:t>85.按照SOLAS公约要求，处于能提供援助位置的船舶船长在接到有关海上人员遇险的信号时，下列做法不正确的是</w:t>
      </w:r>
      <w:r>
        <w:rPr>
          <w:b/>
          <w:bCs w:val="0"/>
          <w:kern w:val="0"/>
          <w:sz w:val="15"/>
          <w:szCs w:val="15"/>
        </w:rPr>
        <w:t>______</w:t>
      </w:r>
      <w:r>
        <w:rPr>
          <w:rFonts w:hint="eastAsia" w:ascii="Times New Roman" w:hAnsi="Times New Roman" w:eastAsia="宋体"/>
          <w:b/>
          <w:bCs w:val="0"/>
          <w:sz w:val="15"/>
          <w:szCs w:val="15"/>
        </w:rPr>
        <w:t>。</w:t>
      </w:r>
    </w:p>
    <w:p w14:paraId="346C0F4E">
      <w:pPr>
        <w:rPr>
          <w:rFonts w:ascii="Times New Roman" w:hAnsi="Times New Roman" w:eastAsia="宋体"/>
          <w:b/>
          <w:bCs w:val="0"/>
          <w:sz w:val="15"/>
          <w:szCs w:val="15"/>
        </w:rPr>
      </w:pPr>
      <w:r>
        <w:rPr>
          <w:rFonts w:hint="eastAsia" w:ascii="Times New Roman" w:hAnsi="Times New Roman" w:eastAsia="宋体"/>
          <w:b/>
          <w:bCs w:val="0"/>
          <w:sz w:val="15"/>
          <w:szCs w:val="15"/>
        </w:rPr>
        <w:t>A. 立即全速前往救助遇险人员</w:t>
      </w:r>
    </w:p>
    <w:p w14:paraId="229BCA6F">
      <w:pPr>
        <w:rPr>
          <w:rFonts w:ascii="Times New Roman" w:hAnsi="Times New Roman" w:eastAsia="宋体"/>
          <w:b/>
          <w:bCs w:val="0"/>
          <w:sz w:val="15"/>
          <w:szCs w:val="15"/>
        </w:rPr>
      </w:pPr>
      <w:r>
        <w:rPr>
          <w:rFonts w:hint="eastAsia" w:ascii="Times New Roman" w:hAnsi="Times New Roman" w:eastAsia="宋体"/>
          <w:b/>
          <w:bCs w:val="0"/>
          <w:sz w:val="15"/>
          <w:szCs w:val="15"/>
        </w:rPr>
        <w:t>B. 通知遇险人员或搜救机构正在前往救援</w:t>
      </w:r>
    </w:p>
    <w:p w14:paraId="0C8FFD0D">
      <w:pPr>
        <w:rPr>
          <w:rFonts w:ascii="Times New Roman" w:hAnsi="Times New Roman" w:eastAsia="宋体"/>
          <w:b/>
          <w:bCs w:val="0"/>
          <w:sz w:val="15"/>
          <w:szCs w:val="15"/>
        </w:rPr>
      </w:pPr>
      <w:r>
        <w:rPr>
          <w:rFonts w:hint="eastAsia" w:ascii="Times New Roman" w:hAnsi="Times New Roman" w:eastAsia="宋体"/>
          <w:b/>
          <w:bCs w:val="0"/>
          <w:sz w:val="15"/>
          <w:szCs w:val="15"/>
        </w:rPr>
        <w:t>C. 如不能前往救助，应将情况报告船旗国主管机关</w:t>
      </w:r>
    </w:p>
    <w:p w14:paraId="2388270F">
      <w:pPr>
        <w:rPr>
          <w:rFonts w:ascii="Times New Roman" w:hAnsi="Times New Roman" w:eastAsia="宋体"/>
          <w:b/>
          <w:bCs w:val="0"/>
          <w:sz w:val="15"/>
          <w:szCs w:val="15"/>
        </w:rPr>
      </w:pPr>
      <w:r>
        <w:rPr>
          <w:rFonts w:hint="eastAsia" w:ascii="Times New Roman" w:hAnsi="Times New Roman" w:eastAsia="宋体"/>
          <w:b/>
          <w:bCs w:val="0"/>
          <w:sz w:val="15"/>
          <w:szCs w:val="15"/>
        </w:rPr>
        <w:t>D. 将未能前往援助遇险人员的原因载入航海日志</w:t>
      </w:r>
    </w:p>
    <w:p w14:paraId="20D2F958">
      <w:pPr>
        <w:rPr>
          <w:rFonts w:ascii="Times New Roman" w:hAnsi="Times New Roman" w:eastAsia="宋体"/>
          <w:b/>
          <w:bCs w:val="0"/>
          <w:sz w:val="15"/>
          <w:szCs w:val="15"/>
        </w:rPr>
      </w:pPr>
    </w:p>
    <w:p w14:paraId="6B5806BB">
      <w:pPr>
        <w:rPr>
          <w:rFonts w:ascii="Times New Roman" w:hAnsi="Times New Roman" w:eastAsia="宋体"/>
          <w:b/>
          <w:bCs w:val="0"/>
          <w:sz w:val="15"/>
          <w:szCs w:val="15"/>
        </w:rPr>
      </w:pPr>
      <w:r>
        <w:rPr>
          <w:rFonts w:hint="eastAsia" w:ascii="Times New Roman" w:hAnsi="Times New Roman" w:eastAsia="宋体"/>
          <w:b/>
          <w:bCs w:val="0"/>
          <w:sz w:val="15"/>
          <w:szCs w:val="15"/>
        </w:rPr>
        <w:t>86.根据SOLAS公约，船上培训的内容包括有</w:t>
      </w:r>
      <w:r>
        <w:rPr>
          <w:b/>
          <w:bCs w:val="0"/>
          <w:kern w:val="0"/>
          <w:sz w:val="15"/>
          <w:szCs w:val="15"/>
        </w:rPr>
        <w:t>______</w:t>
      </w:r>
      <w:r>
        <w:rPr>
          <w:rFonts w:hint="eastAsia" w:ascii="Times New Roman" w:hAnsi="Times New Roman" w:eastAsia="宋体"/>
          <w:b/>
          <w:bCs w:val="0"/>
          <w:sz w:val="15"/>
          <w:szCs w:val="15"/>
        </w:rPr>
        <w:t>。①船舶气胀式救生筏的操作与使用；②低温保护问题，体温过低的急救护理的急救程序；③灭火设备的操作与使用；④围蔽处所的相关风险和安全进入围蔽处所的船上程序</w:t>
      </w:r>
    </w:p>
    <w:p w14:paraId="4534F6C4">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4F581208">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7DA5B2DD">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6034F08C">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F60D75B">
      <w:pPr>
        <w:rPr>
          <w:rFonts w:ascii="Times New Roman" w:hAnsi="Times New Roman" w:eastAsia="宋体"/>
          <w:b/>
          <w:bCs w:val="0"/>
          <w:sz w:val="15"/>
          <w:szCs w:val="15"/>
        </w:rPr>
      </w:pPr>
    </w:p>
    <w:p w14:paraId="65249FB5">
      <w:pPr>
        <w:rPr>
          <w:rFonts w:ascii="Times New Roman" w:hAnsi="Times New Roman" w:eastAsia="宋体"/>
          <w:b/>
          <w:bCs w:val="0"/>
          <w:sz w:val="15"/>
          <w:szCs w:val="15"/>
        </w:rPr>
      </w:pPr>
      <w:r>
        <w:rPr>
          <w:rFonts w:hint="eastAsia" w:ascii="Times New Roman" w:hAnsi="Times New Roman" w:eastAsia="宋体"/>
          <w:b/>
          <w:bCs w:val="0"/>
          <w:sz w:val="15"/>
          <w:szCs w:val="15"/>
        </w:rPr>
        <w:t>87.具有</w:t>
      </w:r>
      <w:r>
        <w:rPr>
          <w:b/>
          <w:bCs w:val="0"/>
          <w:kern w:val="0"/>
          <w:sz w:val="15"/>
          <w:szCs w:val="15"/>
        </w:rPr>
        <w:t>______</w:t>
      </w:r>
      <w:r>
        <w:rPr>
          <w:rFonts w:hint="eastAsia" w:ascii="Times New Roman" w:hAnsi="Times New Roman" w:eastAsia="宋体"/>
          <w:b/>
          <w:bCs w:val="0"/>
          <w:sz w:val="15"/>
          <w:szCs w:val="15"/>
        </w:rPr>
        <w:t>领导风格的领导往往能在发出指示和布置具体工作任务的同时，自己主动地和下属一起共同讨论和决定完成工作任务与解决问题的最佳方案。</w:t>
      </w:r>
    </w:p>
    <w:p w14:paraId="5FAF61EA">
      <w:pPr>
        <w:rPr>
          <w:rFonts w:ascii="Times New Roman" w:hAnsi="Times New Roman" w:eastAsia="宋体"/>
          <w:b/>
          <w:bCs w:val="0"/>
          <w:sz w:val="15"/>
          <w:szCs w:val="15"/>
        </w:rPr>
      </w:pPr>
      <w:r>
        <w:rPr>
          <w:rFonts w:hint="eastAsia" w:ascii="Times New Roman" w:hAnsi="Times New Roman" w:eastAsia="宋体"/>
          <w:b/>
          <w:bCs w:val="0"/>
          <w:sz w:val="15"/>
          <w:szCs w:val="15"/>
        </w:rPr>
        <w:t>A. 命令型</w:t>
      </w:r>
    </w:p>
    <w:p w14:paraId="6BEC6F2F">
      <w:pPr>
        <w:rPr>
          <w:rFonts w:ascii="Times New Roman" w:hAnsi="Times New Roman" w:eastAsia="宋体"/>
          <w:b/>
          <w:bCs w:val="0"/>
          <w:sz w:val="15"/>
          <w:szCs w:val="15"/>
        </w:rPr>
      </w:pPr>
      <w:r>
        <w:rPr>
          <w:rFonts w:hint="eastAsia" w:ascii="Times New Roman" w:hAnsi="Times New Roman" w:eastAsia="宋体"/>
          <w:b/>
          <w:bCs w:val="0"/>
          <w:sz w:val="15"/>
          <w:szCs w:val="15"/>
        </w:rPr>
        <w:t>B. 指示型</w:t>
      </w:r>
    </w:p>
    <w:p w14:paraId="19D95083">
      <w:pPr>
        <w:rPr>
          <w:rFonts w:ascii="Times New Roman" w:hAnsi="Times New Roman" w:eastAsia="宋体"/>
          <w:b/>
          <w:bCs w:val="0"/>
          <w:sz w:val="15"/>
          <w:szCs w:val="15"/>
        </w:rPr>
      </w:pPr>
      <w:r>
        <w:rPr>
          <w:rFonts w:hint="eastAsia" w:ascii="Times New Roman" w:hAnsi="Times New Roman" w:eastAsia="宋体"/>
          <w:b/>
          <w:bCs w:val="0"/>
          <w:sz w:val="15"/>
          <w:szCs w:val="15"/>
        </w:rPr>
        <w:t>C. 参与型</w:t>
      </w:r>
    </w:p>
    <w:p w14:paraId="2532D2C1">
      <w:pPr>
        <w:rPr>
          <w:rFonts w:ascii="Times New Roman" w:hAnsi="Times New Roman" w:eastAsia="宋体"/>
          <w:b/>
          <w:bCs w:val="0"/>
          <w:sz w:val="15"/>
          <w:szCs w:val="15"/>
        </w:rPr>
      </w:pPr>
      <w:r>
        <w:rPr>
          <w:rFonts w:hint="eastAsia" w:ascii="Times New Roman" w:hAnsi="Times New Roman" w:eastAsia="宋体"/>
          <w:b/>
          <w:bCs w:val="0"/>
          <w:sz w:val="15"/>
          <w:szCs w:val="15"/>
        </w:rPr>
        <w:t>D. 委托型</w:t>
      </w:r>
    </w:p>
    <w:p w14:paraId="29CAA154">
      <w:pPr>
        <w:rPr>
          <w:rFonts w:ascii="Times New Roman" w:hAnsi="Times New Roman" w:eastAsia="宋体"/>
          <w:b/>
          <w:bCs w:val="0"/>
          <w:sz w:val="15"/>
          <w:szCs w:val="15"/>
        </w:rPr>
      </w:pPr>
    </w:p>
    <w:p w14:paraId="46816141">
      <w:pPr>
        <w:rPr>
          <w:rFonts w:ascii="Times New Roman" w:hAnsi="Times New Roman" w:eastAsia="宋体"/>
          <w:b/>
          <w:bCs w:val="0"/>
          <w:sz w:val="15"/>
          <w:szCs w:val="15"/>
        </w:rPr>
      </w:pPr>
      <w:r>
        <w:rPr>
          <w:rFonts w:hint="eastAsia" w:ascii="Times New Roman" w:hAnsi="Times New Roman" w:eastAsia="宋体"/>
          <w:b/>
          <w:bCs w:val="0"/>
          <w:sz w:val="15"/>
          <w:szCs w:val="15"/>
        </w:rPr>
        <w:t>88.根据我国《船舶载运危险货物安全监督管理规定》，载运危险货物的船舶发生</w:t>
      </w:r>
      <w:r>
        <w:rPr>
          <w:b/>
          <w:bCs w:val="0"/>
          <w:kern w:val="0"/>
          <w:sz w:val="15"/>
          <w:szCs w:val="15"/>
        </w:rPr>
        <w:t>______</w:t>
      </w:r>
      <w:r>
        <w:rPr>
          <w:rFonts w:hint="eastAsia" w:ascii="Times New Roman" w:hAnsi="Times New Roman" w:eastAsia="宋体"/>
          <w:b/>
          <w:bCs w:val="0"/>
          <w:sz w:val="15"/>
          <w:szCs w:val="15"/>
        </w:rPr>
        <w:t>等事件，应当按照规定向海事主管机关报告，并及时启动应急预案，防止损害、危害的扩大。①水上险情；②非法排放或危险货物落水；③交通事故</w:t>
      </w:r>
    </w:p>
    <w:p w14:paraId="7A8E90D3">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1807847">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146D292E">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630657C2">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1F7A1458">
      <w:pPr>
        <w:rPr>
          <w:rFonts w:ascii="Times New Roman" w:hAnsi="Times New Roman" w:eastAsia="宋体"/>
          <w:b/>
          <w:bCs w:val="0"/>
          <w:sz w:val="15"/>
          <w:szCs w:val="15"/>
        </w:rPr>
      </w:pPr>
    </w:p>
    <w:p w14:paraId="2DC3C3D7">
      <w:pPr>
        <w:rPr>
          <w:rFonts w:ascii="Times New Roman" w:hAnsi="Times New Roman" w:eastAsia="宋体"/>
          <w:b/>
          <w:bCs w:val="0"/>
          <w:sz w:val="15"/>
          <w:szCs w:val="15"/>
        </w:rPr>
      </w:pPr>
      <w:r>
        <w:rPr>
          <w:rFonts w:hint="eastAsia" w:ascii="Times New Roman" w:hAnsi="Times New Roman" w:eastAsia="宋体"/>
          <w:b/>
          <w:bCs w:val="0"/>
          <w:sz w:val="15"/>
          <w:szCs w:val="15"/>
        </w:rPr>
        <w:t>89.根据我国《海上交通安全法》，船舶在遇到下列哪种情况时不必立即向主管机关报告？</w:t>
      </w:r>
    </w:p>
    <w:p w14:paraId="6B54AE6C">
      <w:pPr>
        <w:rPr>
          <w:rFonts w:ascii="Times New Roman" w:hAnsi="Times New Roman" w:eastAsia="宋体"/>
          <w:b/>
          <w:bCs w:val="0"/>
          <w:sz w:val="15"/>
          <w:szCs w:val="15"/>
        </w:rPr>
      </w:pPr>
      <w:r>
        <w:rPr>
          <w:rFonts w:hint="eastAsia" w:ascii="Times New Roman" w:hAnsi="Times New Roman" w:eastAsia="宋体"/>
          <w:b/>
          <w:bCs w:val="0"/>
          <w:sz w:val="15"/>
          <w:szCs w:val="15"/>
        </w:rPr>
        <w:t>A. 损坏助航标志或导航设施</w:t>
      </w:r>
    </w:p>
    <w:p w14:paraId="73F7AEB0">
      <w:pPr>
        <w:rPr>
          <w:rFonts w:ascii="Times New Roman" w:hAnsi="Times New Roman" w:eastAsia="宋体"/>
          <w:b/>
          <w:bCs w:val="0"/>
          <w:sz w:val="15"/>
          <w:szCs w:val="15"/>
        </w:rPr>
      </w:pPr>
      <w:r>
        <w:rPr>
          <w:rFonts w:hint="eastAsia" w:ascii="Times New Roman" w:hAnsi="Times New Roman" w:eastAsia="宋体"/>
          <w:b/>
          <w:bCs w:val="0"/>
          <w:sz w:val="15"/>
          <w:szCs w:val="15"/>
        </w:rPr>
        <w:t>B. 船舶遇难时</w:t>
      </w:r>
    </w:p>
    <w:p w14:paraId="79F3637B">
      <w:pPr>
        <w:rPr>
          <w:rFonts w:ascii="Times New Roman" w:hAnsi="Times New Roman" w:eastAsia="宋体"/>
          <w:b/>
          <w:bCs w:val="0"/>
          <w:sz w:val="15"/>
          <w:szCs w:val="15"/>
        </w:rPr>
      </w:pPr>
      <w:r>
        <w:rPr>
          <w:rFonts w:hint="eastAsia" w:ascii="Times New Roman" w:hAnsi="Times New Roman" w:eastAsia="宋体"/>
          <w:b/>
          <w:bCs w:val="0"/>
          <w:sz w:val="15"/>
          <w:szCs w:val="15"/>
        </w:rPr>
        <w:t>C. 航行中发现有人遭遇生命危险时</w:t>
      </w:r>
    </w:p>
    <w:p w14:paraId="40E3A69A">
      <w:pPr>
        <w:rPr>
          <w:rFonts w:ascii="Times New Roman" w:hAnsi="Times New Roman" w:eastAsia="宋体"/>
          <w:b/>
          <w:bCs w:val="0"/>
          <w:sz w:val="15"/>
          <w:szCs w:val="15"/>
        </w:rPr>
      </w:pPr>
      <w:r>
        <w:rPr>
          <w:rFonts w:hint="eastAsia" w:ascii="Times New Roman" w:hAnsi="Times New Roman" w:eastAsia="宋体"/>
          <w:b/>
          <w:bCs w:val="0"/>
          <w:sz w:val="15"/>
          <w:szCs w:val="15"/>
        </w:rPr>
        <w:t>D. 船舶装运危险货物时</w:t>
      </w:r>
    </w:p>
    <w:p w14:paraId="124CD6CC">
      <w:pPr>
        <w:rPr>
          <w:rFonts w:ascii="Times New Roman" w:hAnsi="Times New Roman" w:eastAsia="宋体"/>
          <w:b/>
          <w:bCs w:val="0"/>
          <w:sz w:val="15"/>
          <w:szCs w:val="15"/>
        </w:rPr>
      </w:pPr>
    </w:p>
    <w:p w14:paraId="6C4829B2">
      <w:pPr>
        <w:rPr>
          <w:rFonts w:ascii="Times New Roman" w:hAnsi="Times New Roman" w:eastAsia="宋体"/>
          <w:b/>
          <w:bCs w:val="0"/>
          <w:sz w:val="15"/>
          <w:szCs w:val="15"/>
        </w:rPr>
      </w:pPr>
      <w:r>
        <w:rPr>
          <w:rFonts w:hint="eastAsia" w:ascii="Times New Roman" w:hAnsi="Times New Roman" w:eastAsia="宋体"/>
          <w:b/>
          <w:bCs w:val="0"/>
          <w:sz w:val="15"/>
          <w:szCs w:val="15"/>
        </w:rPr>
        <w:t>90.当船舶在航行途中发出“三长声（持续1分钟）”应急警报信号时，下列说法正确的包括</w:t>
      </w:r>
      <w:r>
        <w:rPr>
          <w:b/>
          <w:bCs w:val="0"/>
          <w:kern w:val="0"/>
          <w:sz w:val="15"/>
          <w:szCs w:val="15"/>
        </w:rPr>
        <w:t>______</w:t>
      </w:r>
      <w:r>
        <w:rPr>
          <w:rFonts w:hint="eastAsia" w:ascii="Times New Roman" w:hAnsi="Times New Roman" w:eastAsia="宋体"/>
          <w:b/>
          <w:bCs w:val="0"/>
          <w:sz w:val="15"/>
          <w:szCs w:val="15"/>
        </w:rPr>
        <w:t>。①该船舶发生有人员落水，②该船舶发现船舶进水，应立即采取堵漏应急行动；③值班驾驶员应迅速按下GPS上的“SAVE”或“MOB”按钮；④值班驾驶员应立即停车，并报告船长和通知机舱</w:t>
      </w:r>
    </w:p>
    <w:p w14:paraId="3E113FFF">
      <w:pPr>
        <w:rPr>
          <w:rFonts w:ascii="Times New Roman" w:hAnsi="Times New Roman" w:eastAsia="宋体"/>
          <w:b/>
          <w:bCs w:val="0"/>
          <w:sz w:val="15"/>
          <w:szCs w:val="15"/>
        </w:rPr>
      </w:pPr>
      <w:r>
        <w:rPr>
          <w:rFonts w:hint="eastAsia" w:ascii="Times New Roman" w:hAnsi="Times New Roman" w:eastAsia="宋体"/>
          <w:b/>
          <w:bCs w:val="0"/>
          <w:sz w:val="15"/>
          <w:szCs w:val="15"/>
        </w:rPr>
        <w:t>A. ②④</w:t>
      </w:r>
    </w:p>
    <w:p w14:paraId="646B5E21">
      <w:pPr>
        <w:rPr>
          <w:rFonts w:ascii="Times New Roman" w:hAnsi="Times New Roman" w:eastAsia="宋体"/>
          <w:b/>
          <w:bCs w:val="0"/>
          <w:sz w:val="15"/>
          <w:szCs w:val="15"/>
        </w:rPr>
      </w:pPr>
      <w:r>
        <w:rPr>
          <w:rFonts w:hint="eastAsia" w:ascii="Times New Roman" w:hAnsi="Times New Roman" w:eastAsia="宋体"/>
          <w:b/>
          <w:bCs w:val="0"/>
          <w:sz w:val="15"/>
          <w:szCs w:val="15"/>
        </w:rPr>
        <w:t>B. ①③</w:t>
      </w:r>
    </w:p>
    <w:p w14:paraId="0648118A">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05F78EF7">
      <w:pPr>
        <w:rPr>
          <w:rFonts w:ascii="Times New Roman" w:hAnsi="Times New Roman" w:eastAsia="宋体"/>
          <w:b/>
          <w:bCs w:val="0"/>
          <w:sz w:val="15"/>
          <w:szCs w:val="15"/>
        </w:rPr>
      </w:pPr>
      <w:r>
        <w:rPr>
          <w:rFonts w:hint="eastAsia" w:ascii="Times New Roman" w:hAnsi="Times New Roman" w:eastAsia="宋体"/>
          <w:b/>
          <w:bCs w:val="0"/>
          <w:sz w:val="15"/>
          <w:szCs w:val="15"/>
        </w:rPr>
        <w:t>D. ②</w:t>
      </w:r>
    </w:p>
    <w:p w14:paraId="06467A6A">
      <w:pPr>
        <w:rPr>
          <w:rFonts w:ascii="Times New Roman" w:hAnsi="Times New Roman" w:eastAsia="宋体"/>
          <w:b/>
          <w:bCs w:val="0"/>
          <w:sz w:val="15"/>
          <w:szCs w:val="15"/>
        </w:rPr>
      </w:pPr>
    </w:p>
    <w:p w14:paraId="115AC05A">
      <w:pPr>
        <w:rPr>
          <w:rFonts w:ascii="Times New Roman" w:hAnsi="Times New Roman" w:eastAsia="宋体"/>
          <w:b/>
          <w:bCs w:val="0"/>
          <w:sz w:val="15"/>
          <w:szCs w:val="15"/>
        </w:rPr>
      </w:pPr>
      <w:r>
        <w:rPr>
          <w:rFonts w:hint="eastAsia" w:ascii="Times New Roman" w:hAnsi="Times New Roman" w:eastAsia="宋体"/>
          <w:b/>
          <w:bCs w:val="0"/>
          <w:sz w:val="15"/>
          <w:szCs w:val="15"/>
        </w:rPr>
        <w:t>91.安全管理体系在船上的建立的三个阶段不包括</w:t>
      </w:r>
      <w:r>
        <w:rPr>
          <w:b/>
          <w:bCs w:val="0"/>
          <w:kern w:val="0"/>
          <w:sz w:val="15"/>
          <w:szCs w:val="15"/>
        </w:rPr>
        <w:t>______</w:t>
      </w:r>
      <w:r>
        <w:rPr>
          <w:rFonts w:hint="eastAsia" w:ascii="Times New Roman" w:hAnsi="Times New Roman" w:eastAsia="宋体"/>
          <w:b/>
          <w:bCs w:val="0"/>
          <w:sz w:val="15"/>
          <w:szCs w:val="15"/>
        </w:rPr>
        <w:t>。</w:t>
      </w:r>
    </w:p>
    <w:p w14:paraId="22AC2952">
      <w:pPr>
        <w:rPr>
          <w:rFonts w:ascii="Times New Roman" w:hAnsi="Times New Roman" w:eastAsia="宋体"/>
          <w:b/>
          <w:bCs w:val="0"/>
          <w:sz w:val="15"/>
          <w:szCs w:val="15"/>
        </w:rPr>
      </w:pPr>
      <w:r>
        <w:rPr>
          <w:rFonts w:hint="eastAsia" w:ascii="Times New Roman" w:hAnsi="Times New Roman" w:eastAsia="宋体"/>
          <w:b/>
          <w:bCs w:val="0"/>
          <w:sz w:val="15"/>
          <w:szCs w:val="15"/>
        </w:rPr>
        <w:t>A. 初始运行</w:t>
      </w:r>
    </w:p>
    <w:p w14:paraId="1ADE275E">
      <w:pPr>
        <w:rPr>
          <w:rFonts w:ascii="Times New Roman" w:hAnsi="Times New Roman" w:eastAsia="宋体"/>
          <w:b/>
          <w:bCs w:val="0"/>
          <w:sz w:val="15"/>
          <w:szCs w:val="15"/>
        </w:rPr>
      </w:pPr>
      <w:r>
        <w:rPr>
          <w:rFonts w:hint="eastAsia" w:ascii="Times New Roman" w:hAnsi="Times New Roman" w:eastAsia="宋体"/>
          <w:b/>
          <w:bCs w:val="0"/>
          <w:sz w:val="15"/>
          <w:szCs w:val="15"/>
        </w:rPr>
        <w:t>B. 预运行</w:t>
      </w:r>
    </w:p>
    <w:p w14:paraId="12535FC8">
      <w:pPr>
        <w:rPr>
          <w:rFonts w:ascii="Times New Roman" w:hAnsi="Times New Roman" w:eastAsia="宋体"/>
          <w:b/>
          <w:bCs w:val="0"/>
          <w:sz w:val="15"/>
          <w:szCs w:val="15"/>
        </w:rPr>
      </w:pPr>
      <w:r>
        <w:rPr>
          <w:rFonts w:hint="eastAsia" w:ascii="Times New Roman" w:hAnsi="Times New Roman" w:eastAsia="宋体"/>
          <w:b/>
          <w:bCs w:val="0"/>
          <w:sz w:val="15"/>
          <w:szCs w:val="15"/>
        </w:rPr>
        <w:t>C. 试运行</w:t>
      </w:r>
    </w:p>
    <w:p w14:paraId="0D00F56E">
      <w:pPr>
        <w:rPr>
          <w:rFonts w:ascii="Times New Roman" w:hAnsi="Times New Roman" w:eastAsia="宋体"/>
          <w:b/>
          <w:bCs w:val="0"/>
          <w:sz w:val="15"/>
          <w:szCs w:val="15"/>
        </w:rPr>
      </w:pPr>
      <w:r>
        <w:rPr>
          <w:rFonts w:hint="eastAsia" w:ascii="Times New Roman" w:hAnsi="Times New Roman" w:eastAsia="宋体"/>
          <w:b/>
          <w:bCs w:val="0"/>
          <w:sz w:val="15"/>
          <w:szCs w:val="15"/>
        </w:rPr>
        <w:t>D. 正常运行</w:t>
      </w:r>
    </w:p>
    <w:p w14:paraId="48DA2D15">
      <w:pPr>
        <w:rPr>
          <w:rFonts w:ascii="Times New Roman" w:hAnsi="Times New Roman" w:eastAsia="宋体"/>
          <w:b/>
          <w:bCs w:val="0"/>
          <w:sz w:val="15"/>
          <w:szCs w:val="15"/>
        </w:rPr>
      </w:pPr>
    </w:p>
    <w:p w14:paraId="2C51DDB4">
      <w:pPr>
        <w:rPr>
          <w:rFonts w:ascii="Times New Roman" w:hAnsi="Times New Roman" w:eastAsia="宋体"/>
          <w:b/>
          <w:bCs w:val="0"/>
          <w:sz w:val="15"/>
          <w:szCs w:val="15"/>
        </w:rPr>
      </w:pPr>
      <w:r>
        <w:rPr>
          <w:rFonts w:hint="eastAsia" w:ascii="Times New Roman" w:hAnsi="Times New Roman" w:eastAsia="宋体"/>
          <w:b/>
          <w:bCs w:val="0"/>
          <w:sz w:val="15"/>
          <w:szCs w:val="15"/>
        </w:rPr>
        <w:t>92.根据MARPOL73/78附则V及我国相关要求，垃圾记录簿第一部分（Part I）针对</w:t>
      </w:r>
      <w:r>
        <w:rPr>
          <w:b/>
          <w:bCs w:val="0"/>
          <w:kern w:val="0"/>
          <w:sz w:val="15"/>
          <w:szCs w:val="15"/>
        </w:rPr>
        <w:t>______</w:t>
      </w:r>
      <w:r>
        <w:rPr>
          <w:rFonts w:hint="eastAsia" w:ascii="Times New Roman" w:hAnsi="Times New Roman" w:eastAsia="宋体"/>
          <w:b/>
          <w:bCs w:val="0"/>
          <w:sz w:val="15"/>
          <w:szCs w:val="15"/>
        </w:rPr>
        <w:t xml:space="preserve">；垃圾记录簿第二部分（Part </w:t>
      </w:r>
      <w:r>
        <w:rPr>
          <w:rFonts w:ascii="Times New Roman" w:hAnsi="Times New Roman" w:eastAsia="宋体" w:cs="Times New Roman"/>
          <w:b/>
          <w:bCs w:val="0"/>
          <w:sz w:val="15"/>
          <w:szCs w:val="15"/>
        </w:rPr>
        <w:t>Ⅱ</w:t>
      </w:r>
      <w:r>
        <w:rPr>
          <w:rFonts w:hint="eastAsia" w:ascii="Times New Roman" w:hAnsi="Times New Roman" w:eastAsia="宋体"/>
          <w:b/>
          <w:bCs w:val="0"/>
          <w:sz w:val="15"/>
          <w:szCs w:val="15"/>
        </w:rPr>
        <w:t>）针对</w:t>
      </w:r>
      <w:r>
        <w:rPr>
          <w:b/>
          <w:bCs w:val="0"/>
          <w:kern w:val="0"/>
          <w:sz w:val="15"/>
          <w:szCs w:val="15"/>
        </w:rPr>
        <w:t>______</w:t>
      </w:r>
      <w:r>
        <w:rPr>
          <w:rFonts w:hint="eastAsia" w:ascii="Times New Roman" w:hAnsi="Times New Roman" w:eastAsia="宋体"/>
          <w:b/>
          <w:bCs w:val="0"/>
          <w:sz w:val="15"/>
          <w:szCs w:val="15"/>
        </w:rPr>
        <w:t>。</w:t>
      </w:r>
    </w:p>
    <w:p w14:paraId="54627453">
      <w:pPr>
        <w:rPr>
          <w:rFonts w:ascii="Times New Roman" w:hAnsi="Times New Roman" w:eastAsia="宋体"/>
          <w:b/>
          <w:bCs w:val="0"/>
          <w:sz w:val="15"/>
          <w:szCs w:val="15"/>
        </w:rPr>
      </w:pPr>
      <w:r>
        <w:rPr>
          <w:rFonts w:hint="eastAsia" w:ascii="Times New Roman" w:hAnsi="Times New Roman" w:eastAsia="宋体"/>
          <w:b/>
          <w:bCs w:val="0"/>
          <w:sz w:val="15"/>
          <w:szCs w:val="15"/>
        </w:rPr>
        <w:t>A. 所有船舶；载运固体散装货物的船舶</w:t>
      </w:r>
    </w:p>
    <w:p w14:paraId="520B5D88">
      <w:pPr>
        <w:rPr>
          <w:rFonts w:ascii="Times New Roman" w:hAnsi="Times New Roman" w:eastAsia="宋体"/>
          <w:b/>
          <w:bCs w:val="0"/>
          <w:sz w:val="15"/>
          <w:szCs w:val="15"/>
        </w:rPr>
      </w:pPr>
      <w:r>
        <w:rPr>
          <w:rFonts w:hint="eastAsia" w:ascii="Times New Roman" w:hAnsi="Times New Roman" w:eastAsia="宋体"/>
          <w:b/>
          <w:bCs w:val="0"/>
          <w:sz w:val="15"/>
          <w:szCs w:val="15"/>
        </w:rPr>
        <w:t>B. 所有船舶；所有固定或移动平台</w:t>
      </w:r>
    </w:p>
    <w:p w14:paraId="5CB30B7F">
      <w:pPr>
        <w:rPr>
          <w:rFonts w:ascii="Times New Roman" w:hAnsi="Times New Roman" w:eastAsia="宋体"/>
          <w:b/>
          <w:bCs w:val="0"/>
          <w:sz w:val="15"/>
          <w:szCs w:val="15"/>
        </w:rPr>
      </w:pPr>
      <w:r>
        <w:rPr>
          <w:rFonts w:hint="eastAsia" w:ascii="Times New Roman" w:hAnsi="Times New Roman" w:eastAsia="宋体"/>
          <w:b/>
          <w:bCs w:val="0"/>
          <w:sz w:val="15"/>
          <w:szCs w:val="15"/>
        </w:rPr>
        <w:t>C. 国际航行船舶；国内航行船舶</w:t>
      </w:r>
    </w:p>
    <w:p w14:paraId="4440E891">
      <w:pPr>
        <w:rPr>
          <w:rFonts w:ascii="Times New Roman" w:hAnsi="Times New Roman" w:eastAsia="宋体"/>
          <w:b/>
          <w:bCs w:val="0"/>
          <w:sz w:val="15"/>
          <w:szCs w:val="15"/>
        </w:rPr>
      </w:pPr>
      <w:r>
        <w:rPr>
          <w:rFonts w:hint="eastAsia" w:ascii="Times New Roman" w:hAnsi="Times New Roman" w:eastAsia="宋体"/>
          <w:b/>
          <w:bCs w:val="0"/>
          <w:sz w:val="15"/>
          <w:szCs w:val="15"/>
        </w:rPr>
        <w:t>D. 所有固定或移动平台；所有船舶</w:t>
      </w:r>
    </w:p>
    <w:p w14:paraId="44F2E9B8">
      <w:pPr>
        <w:rPr>
          <w:rFonts w:ascii="Times New Roman" w:hAnsi="Times New Roman" w:eastAsia="宋体"/>
          <w:b/>
          <w:bCs w:val="0"/>
          <w:sz w:val="15"/>
          <w:szCs w:val="15"/>
        </w:rPr>
      </w:pPr>
    </w:p>
    <w:p w14:paraId="0DCCF2AD">
      <w:pPr>
        <w:rPr>
          <w:rFonts w:ascii="Times New Roman" w:hAnsi="Times New Roman" w:eastAsia="宋体"/>
          <w:b/>
          <w:bCs w:val="0"/>
          <w:sz w:val="15"/>
          <w:szCs w:val="15"/>
        </w:rPr>
      </w:pPr>
      <w:r>
        <w:rPr>
          <w:rFonts w:hint="eastAsia" w:ascii="Times New Roman" w:hAnsi="Times New Roman" w:eastAsia="宋体"/>
          <w:b/>
          <w:bCs w:val="0"/>
          <w:sz w:val="15"/>
          <w:szCs w:val="15"/>
        </w:rPr>
        <w:t>93.根据STCW公约的规定，如果因为发生了下列哪些情况而有明显证据表明船舶未能保持值班标准时，缔约国监督官员可对船员按规定进行评估？①船舶发生碰撞；②船舶发生搁浅或触礁；③船舶非法排放污染物质；④未遵循IMO采纳的定线措施或安全航行方法。</w:t>
      </w:r>
    </w:p>
    <w:p w14:paraId="0C67DCBB">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78E3331">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705B1BB1">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30590C33">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318DCB80">
      <w:pPr>
        <w:rPr>
          <w:rFonts w:ascii="Times New Roman" w:hAnsi="Times New Roman" w:eastAsia="宋体"/>
          <w:b/>
          <w:bCs w:val="0"/>
          <w:sz w:val="15"/>
          <w:szCs w:val="15"/>
        </w:rPr>
      </w:pPr>
    </w:p>
    <w:p w14:paraId="0E5289DF">
      <w:pPr>
        <w:rPr>
          <w:rFonts w:ascii="Times New Roman" w:hAnsi="Times New Roman" w:eastAsia="宋体"/>
          <w:b/>
          <w:bCs w:val="0"/>
          <w:sz w:val="15"/>
          <w:szCs w:val="15"/>
        </w:rPr>
      </w:pPr>
      <w:r>
        <w:rPr>
          <w:rFonts w:hint="eastAsia" w:ascii="Times New Roman" w:hAnsi="Times New Roman" w:eastAsia="宋体"/>
          <w:b/>
          <w:bCs w:val="0"/>
          <w:sz w:val="15"/>
          <w:szCs w:val="15"/>
        </w:rPr>
        <w:t>94.《海上交通安全法》规定，事故现场附近船舶应</w:t>
      </w:r>
      <w:r>
        <w:rPr>
          <w:b/>
          <w:bCs w:val="0"/>
          <w:kern w:val="0"/>
          <w:sz w:val="15"/>
          <w:szCs w:val="15"/>
        </w:rPr>
        <w:t>______</w:t>
      </w:r>
      <w:r>
        <w:rPr>
          <w:rFonts w:hint="eastAsia" w:ascii="Times New Roman" w:hAnsi="Times New Roman" w:eastAsia="宋体"/>
          <w:b/>
          <w:bCs w:val="0"/>
          <w:sz w:val="15"/>
          <w:szCs w:val="15"/>
        </w:rPr>
        <w:t>。①在不严重危及自身安全的情况下尽力救助遇难人员；②向主管机关报告本船名称；③向主管机关报告本船呼号；④听从主管机关的统一指挥</w:t>
      </w:r>
    </w:p>
    <w:p w14:paraId="7292016E">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B9F913C">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266FD9AA">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6892A1F">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C070493">
      <w:pPr>
        <w:rPr>
          <w:rFonts w:ascii="Times New Roman" w:hAnsi="Times New Roman" w:eastAsia="宋体"/>
          <w:b/>
          <w:bCs w:val="0"/>
          <w:sz w:val="15"/>
          <w:szCs w:val="15"/>
        </w:rPr>
      </w:pPr>
    </w:p>
    <w:p w14:paraId="62268EF7">
      <w:pPr>
        <w:rPr>
          <w:rFonts w:ascii="Times New Roman" w:hAnsi="Times New Roman" w:eastAsia="宋体"/>
          <w:b/>
          <w:bCs w:val="0"/>
          <w:sz w:val="15"/>
          <w:szCs w:val="15"/>
        </w:rPr>
      </w:pPr>
      <w:r>
        <w:rPr>
          <w:rFonts w:hint="eastAsia" w:ascii="Times New Roman" w:hAnsi="Times New Roman" w:eastAsia="宋体"/>
          <w:b/>
          <w:bCs w:val="0"/>
          <w:sz w:val="15"/>
          <w:szCs w:val="15"/>
        </w:rPr>
        <w:t>95.根据我国《海员外派管理规定》，海员外派机构与境外船东签订的船舶配员服务协议的内容应包括</w:t>
      </w:r>
      <w:r>
        <w:rPr>
          <w:b/>
          <w:bCs w:val="0"/>
          <w:kern w:val="0"/>
          <w:sz w:val="15"/>
          <w:szCs w:val="15"/>
        </w:rPr>
        <w:t>______</w:t>
      </w:r>
      <w:r>
        <w:rPr>
          <w:rFonts w:hint="eastAsia" w:ascii="Times New Roman" w:hAnsi="Times New Roman" w:eastAsia="宋体"/>
          <w:b/>
          <w:bCs w:val="0"/>
          <w:sz w:val="15"/>
          <w:szCs w:val="15"/>
        </w:rPr>
        <w:t>。①船长的责任、权利和义务；②外派海员的工作、生活条件；③外派海员的上下船安排；④工资福利待遇及其支付方式</w:t>
      </w:r>
    </w:p>
    <w:p w14:paraId="4913371C">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0851117C">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32E7C131">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1FDFFC67">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7F4A1540">
      <w:pPr>
        <w:rPr>
          <w:rFonts w:ascii="Times New Roman" w:hAnsi="Times New Roman" w:eastAsia="宋体"/>
          <w:b/>
          <w:bCs w:val="0"/>
          <w:sz w:val="15"/>
          <w:szCs w:val="15"/>
        </w:rPr>
      </w:pPr>
    </w:p>
    <w:p w14:paraId="09552992">
      <w:pPr>
        <w:rPr>
          <w:rFonts w:ascii="Times New Roman" w:hAnsi="Times New Roman" w:eastAsia="宋体"/>
          <w:b/>
          <w:bCs w:val="0"/>
          <w:sz w:val="15"/>
          <w:szCs w:val="15"/>
        </w:rPr>
      </w:pPr>
      <w:r>
        <w:rPr>
          <w:rFonts w:hint="eastAsia" w:ascii="Times New Roman" w:hAnsi="Times New Roman" w:eastAsia="宋体"/>
          <w:b/>
          <w:bCs w:val="0"/>
          <w:sz w:val="15"/>
          <w:szCs w:val="15"/>
        </w:rPr>
        <w:t>96.根据SOLAS公约附则第Ⅱ章对船舶消防设备维护保养、试验和检查的规定，以下说法不正确的是</w:t>
      </w:r>
      <w:r>
        <w:rPr>
          <w:b/>
          <w:bCs w:val="0"/>
          <w:kern w:val="0"/>
          <w:sz w:val="15"/>
          <w:szCs w:val="15"/>
        </w:rPr>
        <w:t>______</w:t>
      </w:r>
      <w:r>
        <w:rPr>
          <w:rFonts w:hint="eastAsia"/>
          <w:b/>
          <w:bCs w:val="0"/>
          <w:kern w:val="0"/>
          <w:sz w:val="15"/>
          <w:szCs w:val="15"/>
        </w:rPr>
        <w:t>。</w:t>
      </w:r>
    </w:p>
    <w:p w14:paraId="687DDD43">
      <w:pPr>
        <w:rPr>
          <w:rFonts w:ascii="Times New Roman" w:hAnsi="Times New Roman" w:eastAsia="宋体"/>
          <w:b/>
          <w:bCs w:val="0"/>
          <w:sz w:val="15"/>
          <w:szCs w:val="15"/>
        </w:rPr>
      </w:pPr>
      <w:r>
        <w:rPr>
          <w:rFonts w:hint="eastAsia" w:ascii="Times New Roman" w:hAnsi="Times New Roman" w:eastAsia="宋体"/>
          <w:b/>
          <w:bCs w:val="0"/>
          <w:sz w:val="15"/>
          <w:szCs w:val="15"/>
        </w:rPr>
        <w:t>A. 维护保养、试验和检查应根据IMO《防火系统和设备维护保养和检查指南》进行</w:t>
      </w:r>
    </w:p>
    <w:p w14:paraId="7ACE5779">
      <w:pPr>
        <w:rPr>
          <w:rFonts w:ascii="Times New Roman" w:hAnsi="Times New Roman" w:eastAsia="宋体"/>
          <w:b/>
          <w:bCs w:val="0"/>
          <w:sz w:val="15"/>
          <w:szCs w:val="15"/>
        </w:rPr>
      </w:pPr>
      <w:r>
        <w:rPr>
          <w:rFonts w:hint="eastAsia" w:ascii="Times New Roman" w:hAnsi="Times New Roman" w:eastAsia="宋体"/>
          <w:b/>
          <w:bCs w:val="0"/>
          <w:sz w:val="15"/>
          <w:szCs w:val="15"/>
        </w:rPr>
        <w:t>B. 维护保养、试验和检查应充分考虑到确保灭火系统和设备的可靠性</w:t>
      </w:r>
    </w:p>
    <w:p w14:paraId="49B7417F">
      <w:pPr>
        <w:rPr>
          <w:rFonts w:ascii="Times New Roman" w:hAnsi="Times New Roman" w:eastAsia="宋体"/>
          <w:b/>
          <w:bCs w:val="0"/>
          <w:sz w:val="15"/>
          <w:szCs w:val="15"/>
        </w:rPr>
      </w:pPr>
      <w:r>
        <w:rPr>
          <w:rFonts w:hint="eastAsia" w:ascii="Times New Roman" w:hAnsi="Times New Roman" w:eastAsia="宋体"/>
          <w:b/>
          <w:bCs w:val="0"/>
          <w:sz w:val="15"/>
          <w:szCs w:val="15"/>
        </w:rPr>
        <w:t>C. 维护保养计划应保存在船上，并应在主管机关要求时出示，以供其检查</w:t>
      </w:r>
    </w:p>
    <w:p w14:paraId="58BE2548">
      <w:pPr>
        <w:rPr>
          <w:rFonts w:ascii="Times New Roman" w:hAnsi="Times New Roman" w:eastAsia="宋体"/>
          <w:b/>
          <w:bCs w:val="0"/>
          <w:sz w:val="15"/>
          <w:szCs w:val="15"/>
        </w:rPr>
      </w:pPr>
      <w:r>
        <w:rPr>
          <w:rFonts w:hint="eastAsia" w:ascii="Times New Roman" w:hAnsi="Times New Roman" w:eastAsia="宋体"/>
          <w:b/>
          <w:bCs w:val="0"/>
          <w:sz w:val="15"/>
          <w:szCs w:val="15"/>
        </w:rPr>
        <w:t>D. 维护保养程序必须由人工编制</w:t>
      </w:r>
    </w:p>
    <w:p w14:paraId="0FAF8110">
      <w:pPr>
        <w:rPr>
          <w:rFonts w:ascii="Times New Roman" w:hAnsi="Times New Roman" w:eastAsia="宋体"/>
          <w:b/>
          <w:bCs w:val="0"/>
          <w:sz w:val="15"/>
          <w:szCs w:val="15"/>
        </w:rPr>
      </w:pPr>
    </w:p>
    <w:p w14:paraId="0B015948">
      <w:pPr>
        <w:rPr>
          <w:rFonts w:ascii="Times New Roman" w:hAnsi="Times New Roman" w:eastAsia="宋体"/>
          <w:b/>
          <w:bCs w:val="0"/>
          <w:sz w:val="15"/>
          <w:szCs w:val="15"/>
        </w:rPr>
      </w:pPr>
      <w:r>
        <w:rPr>
          <w:rFonts w:hint="eastAsia" w:ascii="Times New Roman" w:hAnsi="Times New Roman" w:eastAsia="宋体"/>
          <w:b/>
          <w:bCs w:val="0"/>
          <w:sz w:val="15"/>
          <w:szCs w:val="15"/>
        </w:rPr>
        <w:t>97.根据《中华人民共和国船员条例》，船员用人单位和船员应当按照国家有关规定参加</w:t>
      </w:r>
      <w:r>
        <w:rPr>
          <w:b/>
          <w:bCs w:val="0"/>
          <w:kern w:val="0"/>
          <w:sz w:val="15"/>
          <w:szCs w:val="15"/>
        </w:rPr>
        <w:t>______</w:t>
      </w:r>
      <w:r>
        <w:rPr>
          <w:rFonts w:hint="eastAsia" w:ascii="Times New Roman" w:hAnsi="Times New Roman" w:eastAsia="宋体"/>
          <w:b/>
          <w:bCs w:val="0"/>
          <w:sz w:val="15"/>
          <w:szCs w:val="15"/>
        </w:rPr>
        <w:t>，并依法按时足额缴纳各项保险费用。①工伤保险；②医疗保险；③养老保险；④失业保险以及其他社会保险</w:t>
      </w:r>
    </w:p>
    <w:p w14:paraId="6EEBE572">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DBFD942">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52B05AEE">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1D777DA">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12A923B7">
      <w:pPr>
        <w:rPr>
          <w:rFonts w:ascii="Times New Roman" w:hAnsi="Times New Roman" w:eastAsia="宋体"/>
          <w:b/>
          <w:bCs w:val="0"/>
          <w:sz w:val="15"/>
          <w:szCs w:val="15"/>
        </w:rPr>
      </w:pPr>
    </w:p>
    <w:p w14:paraId="2666B154">
      <w:pPr>
        <w:rPr>
          <w:rFonts w:ascii="Times New Roman" w:hAnsi="Times New Roman" w:eastAsia="宋体"/>
          <w:b/>
          <w:bCs w:val="0"/>
          <w:sz w:val="15"/>
          <w:szCs w:val="15"/>
        </w:rPr>
      </w:pPr>
      <w:r>
        <w:rPr>
          <w:rFonts w:hint="eastAsia" w:ascii="Times New Roman" w:hAnsi="Times New Roman" w:eastAsia="宋体"/>
          <w:b/>
          <w:bCs w:val="0"/>
          <w:sz w:val="15"/>
          <w:szCs w:val="15"/>
        </w:rPr>
        <w:t>98.根据MARPOL公约，垃圾记录簿记录使用的文字应为</w:t>
      </w:r>
      <w:r>
        <w:rPr>
          <w:b/>
          <w:bCs w:val="0"/>
          <w:kern w:val="0"/>
          <w:sz w:val="15"/>
          <w:szCs w:val="15"/>
        </w:rPr>
        <w:t>______</w:t>
      </w:r>
      <w:r>
        <w:rPr>
          <w:rFonts w:hint="eastAsia" w:ascii="Times New Roman" w:hAnsi="Times New Roman" w:eastAsia="宋体"/>
          <w:b/>
          <w:bCs w:val="0"/>
          <w:sz w:val="15"/>
          <w:szCs w:val="15"/>
        </w:rPr>
        <w:t>。</w:t>
      </w:r>
    </w:p>
    <w:p w14:paraId="6407FEBB">
      <w:pPr>
        <w:rPr>
          <w:rFonts w:ascii="Times New Roman" w:hAnsi="Times New Roman" w:eastAsia="宋体"/>
          <w:b/>
          <w:bCs w:val="0"/>
          <w:sz w:val="15"/>
          <w:szCs w:val="15"/>
        </w:rPr>
      </w:pPr>
      <w:r>
        <w:rPr>
          <w:rFonts w:hint="eastAsia" w:ascii="Times New Roman" w:hAnsi="Times New Roman" w:eastAsia="宋体"/>
          <w:b/>
          <w:bCs w:val="0"/>
          <w:sz w:val="15"/>
          <w:szCs w:val="15"/>
        </w:rPr>
        <w:t>A. 船上工作语言</w:t>
      </w:r>
    </w:p>
    <w:p w14:paraId="68D58122">
      <w:pPr>
        <w:rPr>
          <w:rFonts w:ascii="Times New Roman" w:hAnsi="Times New Roman" w:eastAsia="宋体"/>
          <w:b/>
          <w:bCs w:val="0"/>
          <w:sz w:val="15"/>
          <w:szCs w:val="15"/>
        </w:rPr>
      </w:pPr>
      <w:r>
        <w:rPr>
          <w:rFonts w:hint="eastAsia" w:ascii="Times New Roman" w:hAnsi="Times New Roman" w:eastAsia="宋体"/>
          <w:b/>
          <w:bCs w:val="0"/>
          <w:sz w:val="15"/>
          <w:szCs w:val="15"/>
        </w:rPr>
        <w:t>B. 船旗国官方文字</w:t>
      </w:r>
    </w:p>
    <w:p w14:paraId="5EC98E93">
      <w:pPr>
        <w:rPr>
          <w:rFonts w:ascii="Times New Roman" w:hAnsi="Times New Roman" w:eastAsia="宋体"/>
          <w:b/>
          <w:bCs w:val="0"/>
          <w:sz w:val="15"/>
          <w:szCs w:val="15"/>
        </w:rPr>
      </w:pPr>
      <w:r>
        <w:rPr>
          <w:rFonts w:hint="eastAsia" w:ascii="Times New Roman" w:hAnsi="Times New Roman" w:eastAsia="宋体"/>
          <w:b/>
          <w:bCs w:val="0"/>
          <w:sz w:val="15"/>
          <w:szCs w:val="15"/>
        </w:rPr>
        <w:t>C. 船上工作语言和英文或法文两种文字</w:t>
      </w:r>
    </w:p>
    <w:p w14:paraId="3E441BE6">
      <w:pPr>
        <w:rPr>
          <w:rFonts w:ascii="Times New Roman" w:hAnsi="Times New Roman" w:eastAsia="宋体"/>
          <w:b/>
          <w:bCs w:val="0"/>
          <w:sz w:val="15"/>
          <w:szCs w:val="15"/>
        </w:rPr>
      </w:pPr>
      <w:r>
        <w:rPr>
          <w:rFonts w:hint="eastAsia" w:ascii="Times New Roman" w:hAnsi="Times New Roman" w:eastAsia="宋体"/>
          <w:b/>
          <w:bCs w:val="0"/>
          <w:sz w:val="15"/>
          <w:szCs w:val="15"/>
        </w:rPr>
        <w:t>D. 船旗国官方文字和英文或法文两种文字</w:t>
      </w:r>
    </w:p>
    <w:p w14:paraId="761EB517">
      <w:pPr>
        <w:rPr>
          <w:rFonts w:ascii="Times New Roman" w:hAnsi="Times New Roman" w:eastAsia="宋体"/>
          <w:b/>
          <w:bCs w:val="0"/>
          <w:sz w:val="15"/>
          <w:szCs w:val="15"/>
        </w:rPr>
      </w:pPr>
    </w:p>
    <w:p w14:paraId="33BC3C16">
      <w:pPr>
        <w:rPr>
          <w:rFonts w:ascii="Times New Roman" w:hAnsi="Times New Roman" w:eastAsia="宋体"/>
          <w:b/>
          <w:bCs w:val="0"/>
          <w:sz w:val="15"/>
          <w:szCs w:val="15"/>
        </w:rPr>
      </w:pPr>
      <w:r>
        <w:rPr>
          <w:rFonts w:hint="eastAsia" w:ascii="Times New Roman" w:hAnsi="Times New Roman" w:eastAsia="宋体"/>
          <w:b/>
          <w:bCs w:val="0"/>
          <w:sz w:val="15"/>
          <w:szCs w:val="15"/>
        </w:rPr>
        <w:t>99.根据《国际海上人命安全公约》规定，在合理可行的情况下，专用救助艇应乘载被指派人员每</w:t>
      </w:r>
      <w:r>
        <w:rPr>
          <w:b/>
          <w:bCs w:val="0"/>
          <w:kern w:val="0"/>
          <w:sz w:val="15"/>
          <w:szCs w:val="15"/>
        </w:rPr>
        <w:t>______</w:t>
      </w:r>
      <w:r>
        <w:rPr>
          <w:rFonts w:hint="eastAsia" w:ascii="Times New Roman" w:hAnsi="Times New Roman" w:eastAsia="宋体"/>
          <w:b/>
          <w:bCs w:val="0"/>
          <w:sz w:val="15"/>
          <w:szCs w:val="15"/>
        </w:rPr>
        <w:t>下水一次并在水中操纵。无论如何，这个要求每</w:t>
      </w:r>
      <w:r>
        <w:rPr>
          <w:b/>
          <w:bCs w:val="0"/>
          <w:kern w:val="0"/>
          <w:sz w:val="15"/>
          <w:szCs w:val="15"/>
        </w:rPr>
        <w:t>______</w:t>
      </w:r>
      <w:r>
        <w:rPr>
          <w:rFonts w:hint="eastAsia" w:ascii="Times New Roman" w:hAnsi="Times New Roman" w:eastAsia="宋体"/>
          <w:b/>
          <w:bCs w:val="0"/>
          <w:sz w:val="15"/>
          <w:szCs w:val="15"/>
        </w:rPr>
        <w:t>至少进行一次。</w:t>
      </w:r>
    </w:p>
    <w:p w14:paraId="1645BCE4">
      <w:pPr>
        <w:rPr>
          <w:rFonts w:ascii="Times New Roman" w:hAnsi="Times New Roman" w:eastAsia="宋体"/>
          <w:b/>
          <w:bCs w:val="0"/>
          <w:sz w:val="15"/>
          <w:szCs w:val="15"/>
        </w:rPr>
      </w:pPr>
      <w:r>
        <w:rPr>
          <w:rFonts w:hint="eastAsia" w:ascii="Times New Roman" w:hAnsi="Times New Roman" w:eastAsia="宋体"/>
          <w:b/>
          <w:bCs w:val="0"/>
          <w:sz w:val="15"/>
          <w:szCs w:val="15"/>
        </w:rPr>
        <w:t>A. 一周/一月</w:t>
      </w:r>
    </w:p>
    <w:p w14:paraId="6440C14A">
      <w:pPr>
        <w:rPr>
          <w:rFonts w:ascii="Times New Roman" w:hAnsi="Times New Roman" w:eastAsia="宋体"/>
          <w:b/>
          <w:bCs w:val="0"/>
          <w:sz w:val="15"/>
          <w:szCs w:val="15"/>
        </w:rPr>
      </w:pPr>
      <w:r>
        <w:rPr>
          <w:rFonts w:hint="eastAsia" w:ascii="Times New Roman" w:hAnsi="Times New Roman" w:eastAsia="宋体"/>
          <w:b/>
          <w:bCs w:val="0"/>
          <w:sz w:val="15"/>
          <w:szCs w:val="15"/>
        </w:rPr>
        <w:t>B. 一月/三月</w:t>
      </w:r>
    </w:p>
    <w:p w14:paraId="7858C145">
      <w:pPr>
        <w:rPr>
          <w:rFonts w:ascii="Times New Roman" w:hAnsi="Times New Roman" w:eastAsia="宋体"/>
          <w:b/>
          <w:bCs w:val="0"/>
          <w:sz w:val="15"/>
          <w:szCs w:val="15"/>
        </w:rPr>
      </w:pPr>
      <w:r>
        <w:rPr>
          <w:rFonts w:hint="eastAsia" w:ascii="Times New Roman" w:hAnsi="Times New Roman" w:eastAsia="宋体"/>
          <w:b/>
          <w:bCs w:val="0"/>
          <w:sz w:val="15"/>
          <w:szCs w:val="15"/>
        </w:rPr>
        <w:t>C. 一月/六月</w:t>
      </w:r>
    </w:p>
    <w:p w14:paraId="7AAAABEC">
      <w:pPr>
        <w:rPr>
          <w:rFonts w:ascii="Times New Roman" w:hAnsi="Times New Roman" w:eastAsia="宋体"/>
          <w:b/>
          <w:bCs w:val="0"/>
          <w:sz w:val="15"/>
          <w:szCs w:val="15"/>
        </w:rPr>
      </w:pPr>
      <w:r>
        <w:rPr>
          <w:rFonts w:hint="eastAsia" w:ascii="Times New Roman" w:hAnsi="Times New Roman" w:eastAsia="宋体"/>
          <w:b/>
          <w:bCs w:val="0"/>
          <w:sz w:val="15"/>
          <w:szCs w:val="15"/>
        </w:rPr>
        <w:t>D. 三月/六月</w:t>
      </w:r>
    </w:p>
    <w:p w14:paraId="1182BF99">
      <w:pPr>
        <w:rPr>
          <w:rFonts w:ascii="Times New Roman" w:hAnsi="Times New Roman" w:eastAsia="宋体"/>
          <w:b/>
          <w:bCs w:val="0"/>
          <w:sz w:val="15"/>
          <w:szCs w:val="15"/>
        </w:rPr>
      </w:pPr>
    </w:p>
    <w:p w14:paraId="0D724B39">
      <w:pPr>
        <w:rPr>
          <w:rFonts w:ascii="Times New Roman" w:hAnsi="Times New Roman" w:eastAsia="宋体"/>
          <w:b/>
          <w:bCs w:val="0"/>
          <w:sz w:val="15"/>
          <w:szCs w:val="15"/>
        </w:rPr>
      </w:pPr>
      <w:r>
        <w:rPr>
          <w:rFonts w:hint="eastAsia" w:ascii="Times New Roman" w:hAnsi="Times New Roman" w:eastAsia="宋体"/>
          <w:b/>
          <w:bCs w:val="0"/>
          <w:sz w:val="15"/>
          <w:szCs w:val="15"/>
        </w:rPr>
        <w:t>100.SOLAS公约规定每</w:t>
      </w:r>
      <w:r>
        <w:rPr>
          <w:b/>
          <w:bCs w:val="0"/>
          <w:kern w:val="0"/>
          <w:sz w:val="15"/>
          <w:szCs w:val="15"/>
        </w:rPr>
        <w:t>______</w:t>
      </w:r>
      <w:r>
        <w:rPr>
          <w:rFonts w:hint="eastAsia" w:ascii="Times New Roman" w:hAnsi="Times New Roman" w:eastAsia="宋体"/>
          <w:b/>
          <w:bCs w:val="0"/>
          <w:sz w:val="15"/>
          <w:szCs w:val="15"/>
        </w:rPr>
        <w:t>个月至少进行一次应急操舵演习（试验）。</w:t>
      </w:r>
    </w:p>
    <w:p w14:paraId="5852B64B">
      <w:pPr>
        <w:rPr>
          <w:rFonts w:ascii="Times New Roman" w:hAnsi="Times New Roman" w:eastAsia="宋体"/>
          <w:b/>
          <w:bCs w:val="0"/>
          <w:sz w:val="15"/>
          <w:szCs w:val="15"/>
        </w:rPr>
      </w:pPr>
      <w:r>
        <w:rPr>
          <w:rFonts w:hint="eastAsia" w:ascii="Times New Roman" w:hAnsi="Times New Roman" w:eastAsia="宋体"/>
          <w:b/>
          <w:bCs w:val="0"/>
          <w:sz w:val="15"/>
          <w:szCs w:val="15"/>
        </w:rPr>
        <w:t>A. 1</w:t>
      </w:r>
    </w:p>
    <w:p w14:paraId="41FF76B9">
      <w:pPr>
        <w:rPr>
          <w:rFonts w:ascii="Times New Roman" w:hAnsi="Times New Roman" w:eastAsia="宋体"/>
          <w:b/>
          <w:bCs w:val="0"/>
          <w:sz w:val="15"/>
          <w:szCs w:val="15"/>
        </w:rPr>
      </w:pPr>
      <w:r>
        <w:rPr>
          <w:rFonts w:hint="eastAsia" w:ascii="Times New Roman" w:hAnsi="Times New Roman" w:eastAsia="宋体"/>
          <w:b/>
          <w:bCs w:val="0"/>
          <w:sz w:val="15"/>
          <w:szCs w:val="15"/>
        </w:rPr>
        <w:t>B. 2</w:t>
      </w:r>
    </w:p>
    <w:p w14:paraId="241EB945">
      <w:pPr>
        <w:rPr>
          <w:rFonts w:ascii="Times New Roman" w:hAnsi="Times New Roman" w:eastAsia="宋体"/>
          <w:b/>
          <w:bCs w:val="0"/>
          <w:sz w:val="15"/>
          <w:szCs w:val="15"/>
        </w:rPr>
      </w:pPr>
      <w:r>
        <w:rPr>
          <w:rFonts w:hint="eastAsia" w:ascii="Times New Roman" w:hAnsi="Times New Roman" w:eastAsia="宋体"/>
          <w:b/>
          <w:bCs w:val="0"/>
          <w:sz w:val="15"/>
          <w:szCs w:val="15"/>
        </w:rPr>
        <w:t>C. 3</w:t>
      </w:r>
    </w:p>
    <w:p w14:paraId="4DF71B73">
      <w:pPr>
        <w:rPr>
          <w:rFonts w:ascii="Times New Roman" w:hAnsi="Times New Roman" w:eastAsia="宋体"/>
          <w:b/>
          <w:bCs w:val="0"/>
          <w:sz w:val="15"/>
          <w:szCs w:val="15"/>
        </w:rPr>
      </w:pPr>
      <w:r>
        <w:rPr>
          <w:rFonts w:hint="eastAsia" w:ascii="Times New Roman" w:hAnsi="Times New Roman" w:eastAsia="宋体"/>
          <w:b/>
          <w:bCs w:val="0"/>
          <w:sz w:val="15"/>
          <w:szCs w:val="15"/>
        </w:rPr>
        <w:t>D. 4</w:t>
      </w:r>
    </w:p>
    <w:p w14:paraId="15B122C6">
      <w:pPr>
        <w:rPr>
          <w:rFonts w:ascii="Times New Roman" w:hAnsi="Times New Roman" w:eastAsia="宋体"/>
          <w:b/>
          <w:bCs w:val="0"/>
          <w:sz w:val="15"/>
          <w:szCs w:val="15"/>
        </w:rPr>
      </w:pPr>
    </w:p>
    <w:p w14:paraId="7B766693">
      <w:pPr>
        <w:rPr>
          <w:rFonts w:ascii="Times New Roman" w:hAnsi="Times New Roman" w:eastAsia="宋体"/>
          <w:b/>
          <w:bCs w:val="0"/>
          <w:sz w:val="15"/>
          <w:szCs w:val="15"/>
        </w:rPr>
      </w:pPr>
      <w:r>
        <w:rPr>
          <w:rFonts w:hint="eastAsia" w:ascii="Times New Roman" w:hAnsi="Times New Roman" w:eastAsia="宋体"/>
          <w:b/>
          <w:bCs w:val="0"/>
          <w:sz w:val="15"/>
          <w:szCs w:val="15"/>
        </w:rPr>
        <w:t>101.根据《中华人民共和国海船船员值班规则》，值班驾驶员应当始终保持正规了望，并应当符合的要求不包括下列哪项？</w:t>
      </w:r>
    </w:p>
    <w:p w14:paraId="6A9161BB">
      <w:pPr>
        <w:rPr>
          <w:rFonts w:ascii="Times New Roman" w:hAnsi="Times New Roman" w:eastAsia="宋体"/>
          <w:b/>
          <w:bCs w:val="0"/>
          <w:sz w:val="15"/>
          <w:szCs w:val="15"/>
        </w:rPr>
      </w:pPr>
      <w:r>
        <w:rPr>
          <w:rFonts w:hint="eastAsia" w:ascii="Times New Roman" w:hAnsi="Times New Roman" w:eastAsia="宋体"/>
          <w:b/>
          <w:bCs w:val="0"/>
          <w:sz w:val="15"/>
          <w:szCs w:val="15"/>
        </w:rPr>
        <w:t>A. 利用视觉、听觉等一切可用的方法和手段对当时环境和情况保持连续观察、观测</w:t>
      </w:r>
    </w:p>
    <w:p w14:paraId="3CF0F337">
      <w:pPr>
        <w:rPr>
          <w:rFonts w:ascii="Times New Roman" w:hAnsi="Times New Roman" w:eastAsia="宋体"/>
          <w:b/>
          <w:bCs w:val="0"/>
          <w:sz w:val="15"/>
          <w:szCs w:val="15"/>
        </w:rPr>
      </w:pPr>
      <w:r>
        <w:rPr>
          <w:rFonts w:hint="eastAsia" w:ascii="Times New Roman" w:hAnsi="Times New Roman" w:eastAsia="宋体"/>
          <w:b/>
          <w:bCs w:val="0"/>
          <w:sz w:val="15"/>
          <w:szCs w:val="15"/>
        </w:rPr>
        <w:t>B. 至少有一名值班水手协助驾驶员了望</w:t>
      </w:r>
    </w:p>
    <w:p w14:paraId="241E0EBB">
      <w:pPr>
        <w:rPr>
          <w:rFonts w:ascii="Times New Roman" w:hAnsi="Times New Roman" w:eastAsia="宋体"/>
          <w:b/>
          <w:bCs w:val="0"/>
          <w:sz w:val="15"/>
          <w:szCs w:val="15"/>
        </w:rPr>
      </w:pPr>
      <w:r>
        <w:rPr>
          <w:rFonts w:hint="eastAsia" w:ascii="Times New Roman" w:hAnsi="Times New Roman" w:eastAsia="宋体"/>
          <w:b/>
          <w:bCs w:val="0"/>
          <w:sz w:val="15"/>
          <w:szCs w:val="15"/>
        </w:rPr>
        <w:t>C. 充分估计到碰撞、搁浅和其他可能危害航行安全的局面和危险</w:t>
      </w:r>
    </w:p>
    <w:p w14:paraId="46D34BDB">
      <w:pPr>
        <w:rPr>
          <w:rFonts w:ascii="Times New Roman" w:hAnsi="Times New Roman" w:eastAsia="宋体"/>
          <w:b/>
          <w:bCs w:val="0"/>
          <w:sz w:val="15"/>
          <w:szCs w:val="15"/>
        </w:rPr>
      </w:pPr>
      <w:r>
        <w:rPr>
          <w:rFonts w:hint="eastAsia" w:ascii="Times New Roman" w:hAnsi="Times New Roman" w:eastAsia="宋体"/>
          <w:b/>
          <w:bCs w:val="0"/>
          <w:sz w:val="15"/>
          <w:szCs w:val="15"/>
        </w:rPr>
        <w:t>D. 及时发现遇难的船舶和飞机、船舶遇难人员，及时发现沉船残骸等危害航行安全的物体</w:t>
      </w:r>
    </w:p>
    <w:p w14:paraId="1B24F818">
      <w:pPr>
        <w:rPr>
          <w:rFonts w:ascii="Times New Roman" w:hAnsi="Times New Roman" w:eastAsia="宋体"/>
          <w:b/>
          <w:bCs w:val="0"/>
          <w:sz w:val="15"/>
          <w:szCs w:val="15"/>
        </w:rPr>
      </w:pPr>
    </w:p>
    <w:p w14:paraId="2EE48F7C">
      <w:pPr>
        <w:rPr>
          <w:rFonts w:ascii="Times New Roman" w:hAnsi="Times New Roman" w:eastAsia="宋体"/>
          <w:b/>
          <w:bCs w:val="0"/>
          <w:sz w:val="15"/>
          <w:szCs w:val="15"/>
        </w:rPr>
      </w:pPr>
      <w:r>
        <w:rPr>
          <w:rFonts w:hint="eastAsia" w:ascii="Times New Roman" w:hAnsi="Times New Roman" w:eastAsia="宋体"/>
          <w:b/>
          <w:bCs w:val="0"/>
          <w:sz w:val="15"/>
          <w:szCs w:val="15"/>
        </w:rPr>
        <w:t>102.以下</w:t>
      </w:r>
      <w:r>
        <w:rPr>
          <w:b/>
          <w:bCs w:val="0"/>
          <w:kern w:val="0"/>
          <w:sz w:val="15"/>
          <w:szCs w:val="15"/>
        </w:rPr>
        <w:t>______</w:t>
      </w:r>
      <w:r>
        <w:rPr>
          <w:rFonts w:hint="eastAsia" w:ascii="Times New Roman" w:hAnsi="Times New Roman" w:eastAsia="宋体"/>
          <w:b/>
          <w:bCs w:val="0"/>
          <w:sz w:val="15"/>
          <w:szCs w:val="15"/>
        </w:rPr>
        <w:t>不属于船上常用的工作计划。</w:t>
      </w:r>
    </w:p>
    <w:p w14:paraId="162F60D8">
      <w:pPr>
        <w:rPr>
          <w:rFonts w:ascii="Times New Roman" w:hAnsi="Times New Roman" w:eastAsia="宋体"/>
          <w:b/>
          <w:bCs w:val="0"/>
          <w:sz w:val="15"/>
          <w:szCs w:val="15"/>
        </w:rPr>
      </w:pPr>
      <w:r>
        <w:rPr>
          <w:rFonts w:hint="eastAsia" w:ascii="Times New Roman" w:hAnsi="Times New Roman" w:eastAsia="宋体"/>
          <w:b/>
          <w:bCs w:val="0"/>
          <w:sz w:val="15"/>
          <w:szCs w:val="15"/>
        </w:rPr>
        <w:t>A. 年度培训计划</w:t>
      </w:r>
    </w:p>
    <w:p w14:paraId="584C981C">
      <w:pPr>
        <w:rPr>
          <w:rFonts w:ascii="Times New Roman" w:hAnsi="Times New Roman" w:eastAsia="宋体"/>
          <w:b/>
          <w:bCs w:val="0"/>
          <w:sz w:val="15"/>
          <w:szCs w:val="15"/>
        </w:rPr>
      </w:pPr>
      <w:r>
        <w:rPr>
          <w:rFonts w:hint="eastAsia" w:ascii="Times New Roman" w:hAnsi="Times New Roman" w:eastAsia="宋体"/>
          <w:b/>
          <w:bCs w:val="0"/>
          <w:sz w:val="15"/>
          <w:szCs w:val="15"/>
        </w:rPr>
        <w:t>B. 应急演习计划</w:t>
      </w:r>
    </w:p>
    <w:p w14:paraId="08DBED7F">
      <w:pPr>
        <w:rPr>
          <w:rFonts w:ascii="Times New Roman" w:hAnsi="Times New Roman" w:eastAsia="宋体"/>
          <w:b/>
          <w:bCs w:val="0"/>
          <w:sz w:val="15"/>
          <w:szCs w:val="15"/>
        </w:rPr>
      </w:pPr>
      <w:r>
        <w:rPr>
          <w:rFonts w:hint="eastAsia" w:ascii="Times New Roman" w:hAnsi="Times New Roman" w:eastAsia="宋体"/>
          <w:b/>
          <w:bCs w:val="0"/>
          <w:sz w:val="15"/>
          <w:szCs w:val="15"/>
        </w:rPr>
        <w:t>C. 船员值班计划</w:t>
      </w:r>
    </w:p>
    <w:p w14:paraId="415CA387">
      <w:pPr>
        <w:rPr>
          <w:rFonts w:ascii="Times New Roman" w:hAnsi="Times New Roman" w:eastAsia="宋体"/>
          <w:b/>
          <w:bCs w:val="0"/>
          <w:sz w:val="15"/>
          <w:szCs w:val="15"/>
        </w:rPr>
      </w:pPr>
      <w:r>
        <w:rPr>
          <w:rFonts w:hint="eastAsia" w:ascii="Times New Roman" w:hAnsi="Times New Roman" w:eastAsia="宋体"/>
          <w:b/>
          <w:bCs w:val="0"/>
          <w:sz w:val="15"/>
          <w:szCs w:val="15"/>
        </w:rPr>
        <w:t>D. 船上应急反应计划</w:t>
      </w:r>
    </w:p>
    <w:p w14:paraId="7B2FD318">
      <w:pPr>
        <w:rPr>
          <w:rFonts w:ascii="Times New Roman" w:hAnsi="Times New Roman" w:eastAsia="宋体"/>
          <w:b/>
          <w:bCs w:val="0"/>
          <w:sz w:val="15"/>
          <w:szCs w:val="15"/>
        </w:rPr>
      </w:pPr>
    </w:p>
    <w:p w14:paraId="23EC0D5F">
      <w:pPr>
        <w:rPr>
          <w:rFonts w:ascii="Times New Roman" w:hAnsi="Times New Roman" w:eastAsia="宋体"/>
          <w:b/>
          <w:bCs w:val="0"/>
          <w:sz w:val="15"/>
          <w:szCs w:val="15"/>
        </w:rPr>
      </w:pPr>
      <w:r>
        <w:rPr>
          <w:rFonts w:hint="eastAsia" w:ascii="Times New Roman" w:hAnsi="Times New Roman" w:eastAsia="宋体"/>
          <w:b/>
          <w:bCs w:val="0"/>
          <w:sz w:val="15"/>
          <w:szCs w:val="15"/>
        </w:rPr>
        <w:t>103.我国《领海及毗连区法》规定，中华人民共和国领海基线由中华人民共和国政府公布，采用</w:t>
      </w:r>
      <w:r>
        <w:rPr>
          <w:b/>
          <w:bCs w:val="0"/>
          <w:kern w:val="0"/>
          <w:sz w:val="15"/>
          <w:szCs w:val="15"/>
        </w:rPr>
        <w:t>______</w:t>
      </w:r>
      <w:r>
        <w:rPr>
          <w:rFonts w:hint="eastAsia" w:ascii="Times New Roman" w:hAnsi="Times New Roman" w:eastAsia="宋体"/>
          <w:b/>
          <w:bCs w:val="0"/>
          <w:sz w:val="15"/>
          <w:szCs w:val="15"/>
        </w:rPr>
        <w:t>划定。</w:t>
      </w:r>
    </w:p>
    <w:p w14:paraId="7CF7FA43">
      <w:pPr>
        <w:rPr>
          <w:rFonts w:ascii="Times New Roman" w:hAnsi="Times New Roman" w:eastAsia="宋体"/>
          <w:b/>
          <w:bCs w:val="0"/>
          <w:sz w:val="15"/>
          <w:szCs w:val="15"/>
        </w:rPr>
      </w:pPr>
      <w:r>
        <w:rPr>
          <w:rFonts w:hint="eastAsia" w:ascii="Times New Roman" w:hAnsi="Times New Roman" w:eastAsia="宋体"/>
          <w:b/>
          <w:bCs w:val="0"/>
          <w:sz w:val="15"/>
          <w:szCs w:val="15"/>
        </w:rPr>
        <w:t>A. 正常基线法</w:t>
      </w:r>
    </w:p>
    <w:p w14:paraId="5000A56B">
      <w:pPr>
        <w:rPr>
          <w:rFonts w:ascii="Times New Roman" w:hAnsi="Times New Roman" w:eastAsia="宋体"/>
          <w:b/>
          <w:bCs w:val="0"/>
          <w:sz w:val="15"/>
          <w:szCs w:val="15"/>
        </w:rPr>
      </w:pPr>
      <w:r>
        <w:rPr>
          <w:rFonts w:hint="eastAsia" w:ascii="Times New Roman" w:hAnsi="Times New Roman" w:eastAsia="宋体"/>
          <w:b/>
          <w:bCs w:val="0"/>
          <w:sz w:val="15"/>
          <w:szCs w:val="15"/>
        </w:rPr>
        <w:t>B. 直线基线法</w:t>
      </w:r>
    </w:p>
    <w:p w14:paraId="2D850704">
      <w:pPr>
        <w:rPr>
          <w:rFonts w:ascii="Times New Roman" w:hAnsi="Times New Roman" w:eastAsia="宋体"/>
          <w:b/>
          <w:bCs w:val="0"/>
          <w:sz w:val="15"/>
          <w:szCs w:val="15"/>
        </w:rPr>
      </w:pPr>
      <w:r>
        <w:rPr>
          <w:rFonts w:hint="eastAsia" w:ascii="Times New Roman" w:hAnsi="Times New Roman" w:eastAsia="宋体"/>
          <w:b/>
          <w:bCs w:val="0"/>
          <w:sz w:val="15"/>
          <w:szCs w:val="15"/>
        </w:rPr>
        <w:t>C. 低潮基线法</w:t>
      </w:r>
    </w:p>
    <w:p w14:paraId="5BC51F16">
      <w:pPr>
        <w:rPr>
          <w:rFonts w:ascii="Times New Roman" w:hAnsi="Times New Roman" w:eastAsia="宋体"/>
          <w:b/>
          <w:bCs w:val="0"/>
          <w:sz w:val="15"/>
          <w:szCs w:val="15"/>
        </w:rPr>
      </w:pPr>
      <w:r>
        <w:rPr>
          <w:rFonts w:hint="eastAsia" w:ascii="Times New Roman" w:hAnsi="Times New Roman" w:eastAsia="宋体"/>
          <w:b/>
          <w:bCs w:val="0"/>
          <w:sz w:val="15"/>
          <w:szCs w:val="15"/>
        </w:rPr>
        <w:t>D. 自然基线法</w:t>
      </w:r>
    </w:p>
    <w:p w14:paraId="505DD889">
      <w:pPr>
        <w:rPr>
          <w:rFonts w:ascii="Times New Roman" w:hAnsi="Times New Roman" w:eastAsia="宋体"/>
          <w:b/>
          <w:bCs w:val="0"/>
          <w:sz w:val="15"/>
          <w:szCs w:val="15"/>
        </w:rPr>
      </w:pPr>
    </w:p>
    <w:p w14:paraId="4BAB16BA">
      <w:pPr>
        <w:rPr>
          <w:rFonts w:ascii="Times New Roman" w:hAnsi="Times New Roman" w:eastAsia="宋体"/>
          <w:b/>
          <w:bCs w:val="0"/>
          <w:sz w:val="15"/>
          <w:szCs w:val="15"/>
        </w:rPr>
      </w:pPr>
      <w:r>
        <w:rPr>
          <w:rFonts w:hint="eastAsia" w:ascii="Times New Roman" w:hAnsi="Times New Roman" w:eastAsia="宋体"/>
          <w:b/>
          <w:bCs w:val="0"/>
          <w:sz w:val="15"/>
          <w:szCs w:val="15"/>
        </w:rPr>
        <w:t>104.根据《1978年海员培训、发证和值班国际公约》2010年修正案的规定，证书须使用发证国的一种或数种官方语言。如使用的语言不是英文，证书文本须包括</w:t>
      </w:r>
      <w:r>
        <w:rPr>
          <w:b/>
          <w:bCs w:val="0"/>
          <w:kern w:val="0"/>
          <w:sz w:val="15"/>
          <w:szCs w:val="15"/>
        </w:rPr>
        <w:t>______</w:t>
      </w:r>
      <w:r>
        <w:rPr>
          <w:rFonts w:hint="eastAsia" w:ascii="Times New Roman" w:hAnsi="Times New Roman" w:eastAsia="宋体"/>
          <w:b/>
          <w:bCs w:val="0"/>
          <w:sz w:val="15"/>
          <w:szCs w:val="15"/>
        </w:rPr>
        <w:t>。</w:t>
      </w:r>
    </w:p>
    <w:p w14:paraId="3C0B330F">
      <w:pPr>
        <w:rPr>
          <w:rFonts w:ascii="Times New Roman" w:hAnsi="Times New Roman" w:eastAsia="宋体"/>
          <w:b/>
          <w:bCs w:val="0"/>
          <w:sz w:val="15"/>
          <w:szCs w:val="15"/>
        </w:rPr>
      </w:pPr>
      <w:r>
        <w:rPr>
          <w:rFonts w:hint="eastAsia" w:ascii="Times New Roman" w:hAnsi="Times New Roman" w:eastAsia="宋体"/>
          <w:b/>
          <w:bCs w:val="0"/>
          <w:sz w:val="15"/>
          <w:szCs w:val="15"/>
        </w:rPr>
        <w:t>A. 法文</w:t>
      </w:r>
    </w:p>
    <w:p w14:paraId="7DDC380F">
      <w:pPr>
        <w:rPr>
          <w:rFonts w:ascii="Times New Roman" w:hAnsi="Times New Roman" w:eastAsia="宋体"/>
          <w:b/>
          <w:bCs w:val="0"/>
          <w:sz w:val="15"/>
          <w:szCs w:val="15"/>
        </w:rPr>
      </w:pPr>
      <w:r>
        <w:rPr>
          <w:rFonts w:hint="eastAsia" w:ascii="Times New Roman" w:hAnsi="Times New Roman" w:eastAsia="宋体"/>
          <w:b/>
          <w:bCs w:val="0"/>
          <w:sz w:val="15"/>
          <w:szCs w:val="15"/>
        </w:rPr>
        <w:t>B. 英文</w:t>
      </w:r>
    </w:p>
    <w:p w14:paraId="29CE07FF">
      <w:pPr>
        <w:rPr>
          <w:rFonts w:ascii="Times New Roman" w:hAnsi="Times New Roman" w:eastAsia="宋体"/>
          <w:b/>
          <w:bCs w:val="0"/>
          <w:sz w:val="15"/>
          <w:szCs w:val="15"/>
        </w:rPr>
      </w:pPr>
      <w:r>
        <w:rPr>
          <w:rFonts w:hint="eastAsia" w:ascii="Times New Roman" w:hAnsi="Times New Roman" w:eastAsia="宋体"/>
          <w:b/>
          <w:bCs w:val="0"/>
          <w:sz w:val="15"/>
          <w:szCs w:val="15"/>
        </w:rPr>
        <w:t>C. 葡萄牙文</w:t>
      </w:r>
    </w:p>
    <w:p w14:paraId="15D25732">
      <w:pPr>
        <w:rPr>
          <w:rFonts w:ascii="Times New Roman" w:hAnsi="Times New Roman" w:eastAsia="宋体"/>
          <w:b/>
          <w:bCs w:val="0"/>
          <w:sz w:val="15"/>
          <w:szCs w:val="15"/>
        </w:rPr>
      </w:pPr>
      <w:r>
        <w:rPr>
          <w:rFonts w:hint="eastAsia" w:ascii="Times New Roman" w:hAnsi="Times New Roman" w:eastAsia="宋体"/>
          <w:b/>
          <w:bCs w:val="0"/>
          <w:sz w:val="15"/>
          <w:szCs w:val="15"/>
        </w:rPr>
        <w:t>D. 俄文</w:t>
      </w:r>
    </w:p>
    <w:p w14:paraId="1EBF8146">
      <w:pPr>
        <w:rPr>
          <w:rFonts w:ascii="Times New Roman" w:hAnsi="Times New Roman" w:eastAsia="宋体"/>
          <w:b/>
          <w:bCs w:val="0"/>
          <w:sz w:val="15"/>
          <w:szCs w:val="15"/>
        </w:rPr>
      </w:pPr>
    </w:p>
    <w:p w14:paraId="78D97729">
      <w:pPr>
        <w:rPr>
          <w:rFonts w:ascii="Times New Roman" w:hAnsi="Times New Roman" w:eastAsia="宋体"/>
          <w:b/>
          <w:bCs w:val="0"/>
          <w:sz w:val="15"/>
          <w:szCs w:val="15"/>
        </w:rPr>
      </w:pPr>
      <w:r>
        <w:rPr>
          <w:rFonts w:hint="eastAsia" w:ascii="Times New Roman" w:hAnsi="Times New Roman" w:eastAsia="宋体"/>
          <w:b/>
          <w:bCs w:val="0"/>
          <w:sz w:val="15"/>
          <w:szCs w:val="15"/>
        </w:rPr>
        <w:t>105.根据《中华人民共和国船员条例》，在中国籍船舶上工作的驾驶员不可以</w:t>
      </w:r>
      <w:r>
        <w:rPr>
          <w:b/>
          <w:bCs w:val="0"/>
          <w:kern w:val="0"/>
          <w:sz w:val="15"/>
          <w:szCs w:val="15"/>
        </w:rPr>
        <w:t>______</w:t>
      </w:r>
      <w:r>
        <w:rPr>
          <w:rFonts w:hint="eastAsia" w:ascii="Times New Roman" w:hAnsi="Times New Roman" w:eastAsia="宋体"/>
          <w:b/>
          <w:bCs w:val="0"/>
          <w:sz w:val="15"/>
          <w:szCs w:val="15"/>
        </w:rPr>
        <w:t>。</w:t>
      </w:r>
    </w:p>
    <w:p w14:paraId="769853A6">
      <w:pPr>
        <w:rPr>
          <w:rFonts w:ascii="Times New Roman" w:hAnsi="Times New Roman" w:eastAsia="宋体"/>
          <w:b/>
          <w:bCs w:val="0"/>
          <w:sz w:val="15"/>
          <w:szCs w:val="15"/>
        </w:rPr>
      </w:pPr>
      <w:r>
        <w:rPr>
          <w:rFonts w:hint="eastAsia" w:ascii="Times New Roman" w:hAnsi="Times New Roman" w:eastAsia="宋体"/>
          <w:b/>
          <w:bCs w:val="0"/>
          <w:sz w:val="15"/>
          <w:szCs w:val="15"/>
        </w:rPr>
        <w:t>A. 参加船舶应急训练、演习，按照船舶应急部署的要求，落实各项应急预防措施</w:t>
      </w:r>
    </w:p>
    <w:p w14:paraId="63149CE3">
      <w:pPr>
        <w:rPr>
          <w:rFonts w:ascii="Times New Roman" w:hAnsi="Times New Roman" w:eastAsia="宋体"/>
          <w:b/>
          <w:bCs w:val="0"/>
          <w:sz w:val="15"/>
          <w:szCs w:val="15"/>
        </w:rPr>
      </w:pPr>
      <w:r>
        <w:rPr>
          <w:rFonts w:hint="eastAsia" w:ascii="Times New Roman" w:hAnsi="Times New Roman" w:eastAsia="宋体"/>
          <w:b/>
          <w:bCs w:val="0"/>
          <w:sz w:val="15"/>
          <w:szCs w:val="15"/>
        </w:rPr>
        <w:t>B. 在发现或者发生险情、事故、保安事件或者影响航行安全的情况，及时离船</w:t>
      </w:r>
    </w:p>
    <w:p w14:paraId="4F6D5CAE">
      <w:pPr>
        <w:rPr>
          <w:rFonts w:ascii="Times New Roman" w:hAnsi="Times New Roman" w:eastAsia="宋体"/>
          <w:b/>
          <w:bCs w:val="0"/>
          <w:sz w:val="15"/>
          <w:szCs w:val="15"/>
        </w:rPr>
      </w:pPr>
      <w:r>
        <w:rPr>
          <w:rFonts w:hint="eastAsia" w:ascii="Times New Roman" w:hAnsi="Times New Roman" w:eastAsia="宋体"/>
          <w:b/>
          <w:bCs w:val="0"/>
          <w:sz w:val="15"/>
          <w:szCs w:val="15"/>
        </w:rPr>
        <w:t>C. 按照水上交通安全和防治船舶污染的操作规则操纵、控制和管理船舶</w:t>
      </w:r>
    </w:p>
    <w:p w14:paraId="5E536CAE">
      <w:pPr>
        <w:rPr>
          <w:rFonts w:ascii="Times New Roman" w:hAnsi="Times New Roman" w:eastAsia="宋体"/>
          <w:b/>
          <w:bCs w:val="0"/>
          <w:sz w:val="15"/>
          <w:szCs w:val="15"/>
        </w:rPr>
      </w:pPr>
      <w:r>
        <w:rPr>
          <w:rFonts w:hint="eastAsia" w:ascii="Times New Roman" w:hAnsi="Times New Roman" w:eastAsia="宋体"/>
          <w:b/>
          <w:bCs w:val="0"/>
          <w:sz w:val="15"/>
          <w:szCs w:val="15"/>
        </w:rPr>
        <w:t>D. 遵守船舶的管理制度和值班规定</w:t>
      </w:r>
    </w:p>
    <w:p w14:paraId="62D685E5">
      <w:pPr>
        <w:rPr>
          <w:rFonts w:ascii="Times New Roman" w:hAnsi="Times New Roman" w:eastAsia="宋体"/>
          <w:b/>
          <w:bCs w:val="0"/>
          <w:sz w:val="15"/>
          <w:szCs w:val="15"/>
        </w:rPr>
      </w:pPr>
    </w:p>
    <w:p w14:paraId="5F64B3FA">
      <w:pPr>
        <w:rPr>
          <w:rFonts w:ascii="Times New Roman" w:hAnsi="Times New Roman" w:eastAsia="宋体"/>
          <w:b/>
          <w:bCs w:val="0"/>
          <w:sz w:val="15"/>
          <w:szCs w:val="15"/>
        </w:rPr>
      </w:pPr>
      <w:r>
        <w:rPr>
          <w:rFonts w:hint="eastAsia" w:ascii="Times New Roman" w:hAnsi="Times New Roman" w:eastAsia="宋体"/>
          <w:b/>
          <w:bCs w:val="0"/>
          <w:sz w:val="15"/>
          <w:szCs w:val="15"/>
        </w:rPr>
        <w:t>106.根据《2006海事劳工公约》的规定，</w:t>
      </w:r>
      <w:r>
        <w:rPr>
          <w:b/>
          <w:bCs w:val="0"/>
          <w:kern w:val="0"/>
          <w:sz w:val="15"/>
          <w:szCs w:val="15"/>
        </w:rPr>
        <w:t>______</w:t>
      </w:r>
      <w:r>
        <w:rPr>
          <w:rFonts w:hint="eastAsia" w:ascii="Times New Roman" w:hAnsi="Times New Roman" w:eastAsia="宋体"/>
          <w:b/>
          <w:bCs w:val="0"/>
          <w:sz w:val="15"/>
          <w:szCs w:val="15"/>
        </w:rPr>
        <w:t>不应算作带薪年休假的一部分。①船旗国所认可的公共假日；②船旗国所认可的传统假日；③因患病而不能工作的期间；④因受伤而不能工作的期间。</w:t>
      </w:r>
    </w:p>
    <w:p w14:paraId="3F7C2B43">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F300343">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59AE492">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42E6042B">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48752E8">
      <w:pPr>
        <w:rPr>
          <w:rFonts w:ascii="Times New Roman" w:hAnsi="Times New Roman" w:eastAsia="宋体"/>
          <w:b/>
          <w:bCs w:val="0"/>
          <w:sz w:val="15"/>
          <w:szCs w:val="15"/>
        </w:rPr>
      </w:pPr>
    </w:p>
    <w:p w14:paraId="489A0341">
      <w:pPr>
        <w:rPr>
          <w:rFonts w:ascii="Times New Roman" w:hAnsi="Times New Roman" w:eastAsia="宋体"/>
          <w:b/>
          <w:bCs w:val="0"/>
          <w:sz w:val="15"/>
          <w:szCs w:val="15"/>
        </w:rPr>
      </w:pPr>
      <w:r>
        <w:rPr>
          <w:rFonts w:hint="eastAsia" w:ascii="Times New Roman" w:hAnsi="Times New Roman" w:eastAsia="宋体"/>
          <w:b/>
          <w:bCs w:val="0"/>
          <w:sz w:val="15"/>
          <w:szCs w:val="15"/>
        </w:rPr>
        <w:t>107.根据《中华人民共和国海船船员值班规则》中的驾驶、轮机联系制度的规定，下列哪种提法不正确？</w:t>
      </w:r>
    </w:p>
    <w:p w14:paraId="7B10C08E">
      <w:pPr>
        <w:rPr>
          <w:rFonts w:ascii="Times New Roman" w:hAnsi="Times New Roman" w:eastAsia="宋体"/>
          <w:b/>
          <w:bCs w:val="0"/>
          <w:sz w:val="15"/>
          <w:szCs w:val="15"/>
        </w:rPr>
      </w:pPr>
      <w:r>
        <w:rPr>
          <w:rFonts w:hint="eastAsia" w:ascii="Times New Roman" w:hAnsi="Times New Roman" w:eastAsia="宋体"/>
          <w:b/>
          <w:bCs w:val="0"/>
          <w:sz w:val="15"/>
          <w:szCs w:val="15"/>
        </w:rPr>
        <w:t>A. 轮机部如调换发电机，并车或暂时停电，应事先通知驾驶台</w:t>
      </w:r>
    </w:p>
    <w:p w14:paraId="463C439B">
      <w:pPr>
        <w:rPr>
          <w:rFonts w:ascii="Times New Roman" w:hAnsi="Times New Roman" w:eastAsia="宋体"/>
          <w:b/>
          <w:bCs w:val="0"/>
          <w:sz w:val="15"/>
          <w:szCs w:val="15"/>
        </w:rPr>
      </w:pPr>
      <w:r>
        <w:rPr>
          <w:rFonts w:hint="eastAsia" w:ascii="Times New Roman" w:hAnsi="Times New Roman" w:eastAsia="宋体"/>
          <w:b/>
          <w:bCs w:val="0"/>
          <w:sz w:val="15"/>
          <w:szCs w:val="15"/>
        </w:rPr>
        <w:t>B. 在应急情况下，值班轮机员应立即执行驾驶台发出的信号及时提供所需的水、气、汽、电</w:t>
      </w:r>
    </w:p>
    <w:p w14:paraId="7D03F0E2">
      <w:pPr>
        <w:rPr>
          <w:rFonts w:ascii="Times New Roman" w:hAnsi="Times New Roman" w:eastAsia="宋体"/>
          <w:b/>
          <w:bCs w:val="0"/>
          <w:sz w:val="15"/>
          <w:szCs w:val="15"/>
        </w:rPr>
      </w:pPr>
      <w:r>
        <w:rPr>
          <w:rFonts w:hint="eastAsia" w:ascii="Times New Roman" w:hAnsi="Times New Roman" w:eastAsia="宋体"/>
          <w:b/>
          <w:bCs w:val="0"/>
          <w:sz w:val="15"/>
          <w:szCs w:val="15"/>
        </w:rPr>
        <w:t>C. 因机械故障不能执行航行命令时，轮机长应通知驾驶台</w:t>
      </w:r>
    </w:p>
    <w:p w14:paraId="19589588">
      <w:pPr>
        <w:rPr>
          <w:rFonts w:ascii="Times New Roman" w:hAnsi="Times New Roman" w:eastAsia="宋体"/>
          <w:b/>
          <w:bCs w:val="0"/>
          <w:sz w:val="15"/>
          <w:szCs w:val="15"/>
        </w:rPr>
      </w:pPr>
      <w:r>
        <w:rPr>
          <w:rFonts w:hint="eastAsia" w:ascii="Times New Roman" w:hAnsi="Times New Roman" w:eastAsia="宋体"/>
          <w:b/>
          <w:bCs w:val="0"/>
          <w:sz w:val="15"/>
          <w:szCs w:val="15"/>
        </w:rPr>
        <w:t>D. 为了抢避台风或紧急救助，需要超常速航行，应由船长负责直接通知机舱执行</w:t>
      </w:r>
    </w:p>
    <w:p w14:paraId="250996CD">
      <w:pPr>
        <w:rPr>
          <w:rFonts w:ascii="Times New Roman" w:hAnsi="Times New Roman" w:eastAsia="宋体"/>
          <w:b/>
          <w:bCs w:val="0"/>
          <w:sz w:val="15"/>
          <w:szCs w:val="15"/>
        </w:rPr>
      </w:pPr>
    </w:p>
    <w:p w14:paraId="670E72E2">
      <w:pPr>
        <w:rPr>
          <w:rFonts w:ascii="Times New Roman" w:hAnsi="Times New Roman" w:eastAsia="宋体"/>
          <w:b/>
          <w:bCs w:val="0"/>
          <w:sz w:val="15"/>
          <w:szCs w:val="15"/>
        </w:rPr>
      </w:pPr>
      <w:r>
        <w:rPr>
          <w:rFonts w:hint="eastAsia" w:ascii="Times New Roman" w:hAnsi="Times New Roman" w:eastAsia="宋体"/>
          <w:b/>
          <w:bCs w:val="0"/>
          <w:sz w:val="15"/>
          <w:szCs w:val="15"/>
        </w:rPr>
        <w:t>108.海员和船东提前终止海员就业协议的最短通知期由海上劳动关系三方协调机制协商后确定，原则上不得短于</w:t>
      </w:r>
      <w:r>
        <w:rPr>
          <w:b/>
          <w:bCs w:val="0"/>
          <w:kern w:val="0"/>
          <w:sz w:val="15"/>
          <w:szCs w:val="15"/>
        </w:rPr>
        <w:t>______</w:t>
      </w:r>
      <w:r>
        <w:rPr>
          <w:rFonts w:hint="eastAsia" w:ascii="Times New Roman" w:hAnsi="Times New Roman" w:eastAsia="宋体"/>
          <w:b/>
          <w:bCs w:val="0"/>
          <w:sz w:val="15"/>
          <w:szCs w:val="15"/>
        </w:rPr>
        <w:t>天。</w:t>
      </w:r>
    </w:p>
    <w:p w14:paraId="07A22DAC">
      <w:pPr>
        <w:rPr>
          <w:rFonts w:ascii="Times New Roman" w:hAnsi="Times New Roman" w:eastAsia="宋体"/>
          <w:b/>
          <w:bCs w:val="0"/>
          <w:sz w:val="15"/>
          <w:szCs w:val="15"/>
        </w:rPr>
      </w:pPr>
      <w:r>
        <w:rPr>
          <w:rFonts w:ascii="Times New Roman" w:hAnsi="Times New Roman" w:eastAsia="宋体"/>
          <w:b/>
          <w:bCs w:val="0"/>
          <w:sz w:val="15"/>
          <w:szCs w:val="15"/>
        </w:rPr>
        <w:t>A. 3</w:t>
      </w:r>
    </w:p>
    <w:p w14:paraId="3969AB6A">
      <w:pPr>
        <w:rPr>
          <w:rFonts w:ascii="Times New Roman" w:hAnsi="Times New Roman" w:eastAsia="宋体"/>
          <w:b/>
          <w:bCs w:val="0"/>
          <w:sz w:val="15"/>
          <w:szCs w:val="15"/>
        </w:rPr>
      </w:pPr>
      <w:r>
        <w:rPr>
          <w:rFonts w:ascii="Times New Roman" w:hAnsi="Times New Roman" w:eastAsia="宋体"/>
          <w:b/>
          <w:bCs w:val="0"/>
          <w:sz w:val="15"/>
          <w:szCs w:val="15"/>
        </w:rPr>
        <w:t>B. 5</w:t>
      </w:r>
    </w:p>
    <w:p w14:paraId="3D02D49E">
      <w:pPr>
        <w:rPr>
          <w:rFonts w:ascii="Times New Roman" w:hAnsi="Times New Roman" w:eastAsia="宋体"/>
          <w:b/>
          <w:bCs w:val="0"/>
          <w:sz w:val="15"/>
          <w:szCs w:val="15"/>
        </w:rPr>
      </w:pPr>
      <w:r>
        <w:rPr>
          <w:rFonts w:ascii="Times New Roman" w:hAnsi="Times New Roman" w:eastAsia="宋体"/>
          <w:b/>
          <w:bCs w:val="0"/>
          <w:sz w:val="15"/>
          <w:szCs w:val="15"/>
        </w:rPr>
        <w:t>C. 7</w:t>
      </w:r>
    </w:p>
    <w:p w14:paraId="082195D5">
      <w:pPr>
        <w:rPr>
          <w:rFonts w:ascii="Times New Roman" w:hAnsi="Times New Roman" w:eastAsia="宋体"/>
          <w:b/>
          <w:bCs w:val="0"/>
          <w:sz w:val="15"/>
          <w:szCs w:val="15"/>
        </w:rPr>
      </w:pPr>
      <w:r>
        <w:rPr>
          <w:rFonts w:ascii="Times New Roman" w:hAnsi="Times New Roman" w:eastAsia="宋体"/>
          <w:b/>
          <w:bCs w:val="0"/>
          <w:sz w:val="15"/>
          <w:szCs w:val="15"/>
        </w:rPr>
        <w:t>D. 15</w:t>
      </w:r>
    </w:p>
    <w:p w14:paraId="172C4766">
      <w:pPr>
        <w:rPr>
          <w:rFonts w:ascii="Times New Roman" w:hAnsi="Times New Roman" w:eastAsia="宋体"/>
          <w:b/>
          <w:bCs w:val="0"/>
          <w:sz w:val="15"/>
          <w:szCs w:val="15"/>
        </w:rPr>
      </w:pPr>
    </w:p>
    <w:p w14:paraId="3D938B3B">
      <w:pPr>
        <w:rPr>
          <w:rFonts w:ascii="Times New Roman" w:hAnsi="Times New Roman" w:eastAsia="宋体"/>
          <w:b/>
          <w:bCs w:val="0"/>
          <w:sz w:val="15"/>
          <w:szCs w:val="15"/>
        </w:rPr>
      </w:pPr>
      <w:r>
        <w:rPr>
          <w:rFonts w:hint="eastAsia" w:ascii="Times New Roman" w:hAnsi="Times New Roman" w:eastAsia="宋体"/>
          <w:b/>
          <w:bCs w:val="0"/>
          <w:sz w:val="15"/>
          <w:szCs w:val="15"/>
        </w:rPr>
        <w:t>109.船舶发生爆炸后的应急行动不正确的是</w:t>
      </w:r>
      <w:r>
        <w:rPr>
          <w:b/>
          <w:bCs w:val="0"/>
          <w:kern w:val="0"/>
          <w:sz w:val="15"/>
          <w:szCs w:val="15"/>
        </w:rPr>
        <w:t>______</w:t>
      </w:r>
      <w:r>
        <w:rPr>
          <w:rFonts w:hint="eastAsia" w:ascii="Times New Roman" w:hAnsi="Times New Roman" w:eastAsia="宋体"/>
          <w:b/>
          <w:bCs w:val="0"/>
          <w:sz w:val="15"/>
          <w:szCs w:val="15"/>
        </w:rPr>
        <w:t>。</w:t>
      </w:r>
    </w:p>
    <w:p w14:paraId="4728A40F">
      <w:pPr>
        <w:rPr>
          <w:rFonts w:ascii="Times New Roman" w:hAnsi="Times New Roman" w:eastAsia="宋体"/>
          <w:b/>
          <w:bCs w:val="0"/>
          <w:sz w:val="15"/>
          <w:szCs w:val="15"/>
        </w:rPr>
      </w:pPr>
      <w:r>
        <w:rPr>
          <w:rFonts w:hint="eastAsia" w:ascii="Times New Roman" w:hAnsi="Times New Roman" w:eastAsia="宋体"/>
          <w:b/>
          <w:bCs w:val="0"/>
          <w:sz w:val="15"/>
          <w:szCs w:val="15"/>
        </w:rPr>
        <w:t>A. 立即实施抢救船舶的行动</w:t>
      </w:r>
    </w:p>
    <w:p w14:paraId="07C25F29">
      <w:pPr>
        <w:rPr>
          <w:rFonts w:ascii="Times New Roman" w:hAnsi="Times New Roman" w:eastAsia="宋体"/>
          <w:b/>
          <w:bCs w:val="0"/>
          <w:sz w:val="15"/>
          <w:szCs w:val="15"/>
        </w:rPr>
      </w:pPr>
      <w:r>
        <w:rPr>
          <w:rFonts w:hint="eastAsia" w:ascii="Times New Roman" w:hAnsi="Times New Roman" w:eastAsia="宋体"/>
          <w:b/>
          <w:bCs w:val="0"/>
          <w:sz w:val="15"/>
          <w:szCs w:val="15"/>
        </w:rPr>
        <w:t>B. 尽快查明情况，决定应急方案并组织实施</w:t>
      </w:r>
    </w:p>
    <w:p w14:paraId="7EE0F5D6">
      <w:pPr>
        <w:rPr>
          <w:rFonts w:ascii="Times New Roman" w:hAnsi="Times New Roman" w:eastAsia="宋体"/>
          <w:b/>
          <w:bCs w:val="0"/>
          <w:sz w:val="15"/>
          <w:szCs w:val="15"/>
        </w:rPr>
      </w:pPr>
      <w:r>
        <w:rPr>
          <w:rFonts w:hint="eastAsia" w:ascii="Times New Roman" w:hAnsi="Times New Roman" w:eastAsia="宋体"/>
          <w:b/>
          <w:bCs w:val="0"/>
          <w:sz w:val="15"/>
          <w:szCs w:val="15"/>
        </w:rPr>
        <w:t>C. 若爆炸引起火灾，同时执行灭火应急行动</w:t>
      </w:r>
    </w:p>
    <w:p w14:paraId="7F821F86">
      <w:pPr>
        <w:rPr>
          <w:rFonts w:ascii="Times New Roman" w:hAnsi="Times New Roman" w:eastAsia="宋体"/>
          <w:b/>
          <w:bCs w:val="0"/>
          <w:sz w:val="15"/>
          <w:szCs w:val="15"/>
        </w:rPr>
      </w:pPr>
      <w:r>
        <w:rPr>
          <w:rFonts w:hint="eastAsia" w:ascii="Times New Roman" w:hAnsi="Times New Roman" w:eastAsia="宋体"/>
          <w:b/>
          <w:bCs w:val="0"/>
          <w:sz w:val="15"/>
          <w:szCs w:val="15"/>
        </w:rPr>
        <w:t>D. 若爆炸引起船体破损，同时执行堵漏应急行动</w:t>
      </w:r>
    </w:p>
    <w:p w14:paraId="6A60A1C2">
      <w:pPr>
        <w:rPr>
          <w:rFonts w:ascii="Times New Roman" w:hAnsi="Times New Roman" w:eastAsia="宋体"/>
          <w:b/>
          <w:bCs w:val="0"/>
          <w:sz w:val="15"/>
          <w:szCs w:val="15"/>
        </w:rPr>
      </w:pPr>
    </w:p>
    <w:p w14:paraId="5445CF70">
      <w:pPr>
        <w:rPr>
          <w:rFonts w:ascii="Times New Roman" w:hAnsi="Times New Roman" w:eastAsia="宋体"/>
          <w:b/>
          <w:bCs w:val="0"/>
          <w:sz w:val="15"/>
          <w:szCs w:val="15"/>
        </w:rPr>
      </w:pPr>
      <w:r>
        <w:rPr>
          <w:rFonts w:hint="eastAsia" w:ascii="Times New Roman" w:hAnsi="Times New Roman" w:eastAsia="宋体"/>
          <w:b/>
          <w:bCs w:val="0"/>
          <w:sz w:val="15"/>
          <w:szCs w:val="15"/>
        </w:rPr>
        <w:t>110.根据船舶安全监督规则，船舶安全检查的内容包括</w:t>
      </w:r>
      <w:r>
        <w:rPr>
          <w:b/>
          <w:bCs w:val="0"/>
          <w:kern w:val="0"/>
          <w:sz w:val="15"/>
          <w:szCs w:val="15"/>
        </w:rPr>
        <w:t>______</w:t>
      </w:r>
      <w:r>
        <w:rPr>
          <w:rFonts w:hint="eastAsia" w:ascii="Times New Roman" w:hAnsi="Times New Roman" w:eastAsia="宋体"/>
          <w:b/>
          <w:bCs w:val="0"/>
          <w:sz w:val="15"/>
          <w:szCs w:val="15"/>
        </w:rPr>
        <w:t>。①船舶配员情况；②船舶结构、设施和设备情况；③船舶保安相关情况；④海事劳工条件</w:t>
      </w:r>
    </w:p>
    <w:p w14:paraId="697C4A19">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460C8B6">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202EE8E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9D58C07">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1046156">
      <w:pPr>
        <w:rPr>
          <w:rFonts w:ascii="Times New Roman" w:hAnsi="Times New Roman" w:eastAsia="宋体"/>
          <w:b/>
          <w:bCs w:val="0"/>
          <w:sz w:val="15"/>
          <w:szCs w:val="15"/>
        </w:rPr>
      </w:pPr>
    </w:p>
    <w:p w14:paraId="10E0952A">
      <w:pPr>
        <w:rPr>
          <w:rFonts w:ascii="Times New Roman" w:hAnsi="Times New Roman" w:eastAsia="宋体"/>
          <w:b/>
          <w:bCs w:val="0"/>
          <w:sz w:val="15"/>
          <w:szCs w:val="15"/>
        </w:rPr>
      </w:pPr>
      <w:r>
        <w:rPr>
          <w:rFonts w:hint="eastAsia" w:ascii="Times New Roman" w:hAnsi="Times New Roman" w:eastAsia="宋体"/>
          <w:b/>
          <w:bCs w:val="0"/>
          <w:sz w:val="15"/>
          <w:szCs w:val="15"/>
        </w:rPr>
        <w:t>111.根据SOLAS公约及我国相关法规对引航员登离船装置的要求，所有船舶，当从海平面至船舶入口或出口处的距离超过</w:t>
      </w:r>
      <w:r>
        <w:rPr>
          <w:b/>
          <w:bCs w:val="0"/>
          <w:kern w:val="0"/>
          <w:sz w:val="15"/>
          <w:szCs w:val="15"/>
        </w:rPr>
        <w:t>______</w:t>
      </w:r>
      <w:r>
        <w:rPr>
          <w:rFonts w:hint="eastAsia" w:ascii="Times New Roman" w:hAnsi="Times New Roman" w:eastAsia="宋体"/>
          <w:b/>
          <w:bCs w:val="0"/>
          <w:sz w:val="15"/>
          <w:szCs w:val="15"/>
        </w:rPr>
        <w:t>米，并欲将舷梯或其他安全方便的装置与引航员软梯一起供引航员登离船使用时，应在每舷装有这种设备，除非该设备可被移动以供任一舷使用。</w:t>
      </w:r>
    </w:p>
    <w:p w14:paraId="4E84B52B">
      <w:pPr>
        <w:rPr>
          <w:rFonts w:ascii="Times New Roman" w:hAnsi="Times New Roman" w:eastAsia="宋体"/>
          <w:b/>
          <w:bCs w:val="0"/>
          <w:sz w:val="15"/>
          <w:szCs w:val="15"/>
        </w:rPr>
      </w:pPr>
      <w:r>
        <w:rPr>
          <w:rFonts w:hint="eastAsia" w:ascii="Times New Roman" w:hAnsi="Times New Roman" w:eastAsia="宋体"/>
          <w:b/>
          <w:bCs w:val="0"/>
          <w:sz w:val="15"/>
          <w:szCs w:val="15"/>
        </w:rPr>
        <w:t>A. 8米</w:t>
      </w:r>
    </w:p>
    <w:p w14:paraId="40F4D13C">
      <w:pPr>
        <w:rPr>
          <w:rFonts w:ascii="Times New Roman" w:hAnsi="Times New Roman" w:eastAsia="宋体"/>
          <w:b/>
          <w:bCs w:val="0"/>
          <w:sz w:val="15"/>
          <w:szCs w:val="15"/>
        </w:rPr>
      </w:pPr>
      <w:r>
        <w:rPr>
          <w:rFonts w:hint="eastAsia" w:ascii="Times New Roman" w:hAnsi="Times New Roman" w:eastAsia="宋体"/>
          <w:b/>
          <w:bCs w:val="0"/>
          <w:sz w:val="15"/>
          <w:szCs w:val="15"/>
        </w:rPr>
        <w:t>B. 9米</w:t>
      </w:r>
    </w:p>
    <w:p w14:paraId="7B8B6308">
      <w:pPr>
        <w:rPr>
          <w:rFonts w:ascii="Times New Roman" w:hAnsi="Times New Roman" w:eastAsia="宋体"/>
          <w:b/>
          <w:bCs w:val="0"/>
          <w:sz w:val="15"/>
          <w:szCs w:val="15"/>
        </w:rPr>
      </w:pPr>
      <w:r>
        <w:rPr>
          <w:rFonts w:hint="eastAsia" w:ascii="Times New Roman" w:hAnsi="Times New Roman" w:eastAsia="宋体"/>
          <w:b/>
          <w:bCs w:val="0"/>
          <w:sz w:val="15"/>
          <w:szCs w:val="15"/>
        </w:rPr>
        <w:t>C. 10米</w:t>
      </w:r>
    </w:p>
    <w:p w14:paraId="071D64FE">
      <w:pPr>
        <w:rPr>
          <w:rFonts w:ascii="Times New Roman" w:hAnsi="Times New Roman" w:eastAsia="宋体"/>
          <w:b/>
          <w:bCs w:val="0"/>
          <w:sz w:val="15"/>
          <w:szCs w:val="15"/>
        </w:rPr>
      </w:pPr>
      <w:r>
        <w:rPr>
          <w:rFonts w:hint="eastAsia" w:ascii="Times New Roman" w:hAnsi="Times New Roman" w:eastAsia="宋体"/>
          <w:b/>
          <w:bCs w:val="0"/>
          <w:sz w:val="15"/>
          <w:szCs w:val="15"/>
        </w:rPr>
        <w:t>D. 12米</w:t>
      </w:r>
    </w:p>
    <w:p w14:paraId="149B2A97">
      <w:pPr>
        <w:rPr>
          <w:rFonts w:ascii="Times New Roman" w:hAnsi="Times New Roman" w:eastAsia="宋体"/>
          <w:b/>
          <w:bCs w:val="0"/>
          <w:sz w:val="15"/>
          <w:szCs w:val="15"/>
        </w:rPr>
      </w:pPr>
    </w:p>
    <w:p w14:paraId="5D789EC4">
      <w:pPr>
        <w:rPr>
          <w:rFonts w:ascii="Times New Roman" w:hAnsi="Times New Roman" w:eastAsia="宋体"/>
          <w:b/>
          <w:bCs w:val="0"/>
          <w:sz w:val="15"/>
          <w:szCs w:val="15"/>
        </w:rPr>
      </w:pPr>
      <w:r>
        <w:rPr>
          <w:rFonts w:hint="eastAsia" w:ascii="Times New Roman" w:hAnsi="Times New Roman" w:eastAsia="宋体"/>
          <w:b/>
          <w:bCs w:val="0"/>
          <w:sz w:val="15"/>
          <w:szCs w:val="15"/>
        </w:rPr>
        <w:t>112.根据《中华人民共和国船舶安全监督规则》，下列哪个说法不正确？</w:t>
      </w:r>
    </w:p>
    <w:p w14:paraId="4D69701D">
      <w:pPr>
        <w:rPr>
          <w:rFonts w:ascii="Times New Roman" w:hAnsi="Times New Roman" w:eastAsia="宋体"/>
          <w:b/>
          <w:bCs w:val="0"/>
          <w:sz w:val="15"/>
          <w:szCs w:val="15"/>
        </w:rPr>
      </w:pPr>
      <w:r>
        <w:rPr>
          <w:rFonts w:hint="eastAsia" w:ascii="Times New Roman" w:hAnsi="Times New Roman" w:eastAsia="宋体"/>
          <w:b/>
          <w:bCs w:val="0"/>
          <w:sz w:val="15"/>
          <w:szCs w:val="15"/>
        </w:rPr>
        <w:t>A. 中国海警局统一负责全国船舶安全监督工作</w:t>
      </w:r>
    </w:p>
    <w:p w14:paraId="4A74C33B">
      <w:pPr>
        <w:rPr>
          <w:rFonts w:ascii="Times New Roman" w:hAnsi="Times New Roman" w:eastAsia="宋体"/>
          <w:b/>
          <w:bCs w:val="0"/>
          <w:sz w:val="15"/>
          <w:szCs w:val="15"/>
        </w:rPr>
      </w:pPr>
      <w:r>
        <w:rPr>
          <w:rFonts w:hint="eastAsia" w:ascii="Times New Roman" w:hAnsi="Times New Roman" w:eastAsia="宋体"/>
          <w:b/>
          <w:bCs w:val="0"/>
          <w:sz w:val="15"/>
          <w:szCs w:val="15"/>
        </w:rPr>
        <w:t>B. 船舶安全监督管理遵循依法、公正、诚信、便民的原则</w:t>
      </w:r>
    </w:p>
    <w:p w14:paraId="191B1B7D">
      <w:pPr>
        <w:rPr>
          <w:rFonts w:ascii="Times New Roman" w:hAnsi="Times New Roman" w:eastAsia="宋体"/>
          <w:b/>
          <w:bCs w:val="0"/>
          <w:sz w:val="15"/>
          <w:szCs w:val="15"/>
        </w:rPr>
      </w:pPr>
      <w:r>
        <w:rPr>
          <w:rFonts w:hint="eastAsia" w:ascii="Times New Roman" w:hAnsi="Times New Roman" w:eastAsia="宋体"/>
          <w:b/>
          <w:bCs w:val="0"/>
          <w:sz w:val="15"/>
          <w:szCs w:val="15"/>
        </w:rPr>
        <w:t>C. 船舶安全检查，是指海事管理机构按照一定的时间间隔对船舶的安全和防污染技术状况、船员配备及适任状况、海事劳工条件实施的安全监督检查活动，包括船旗国监督检查和港口国监督检查</w:t>
      </w:r>
    </w:p>
    <w:p w14:paraId="45900959">
      <w:pPr>
        <w:rPr>
          <w:rFonts w:ascii="Times New Roman" w:hAnsi="Times New Roman" w:eastAsia="宋体"/>
          <w:b/>
          <w:bCs w:val="0"/>
          <w:sz w:val="15"/>
          <w:szCs w:val="15"/>
        </w:rPr>
      </w:pPr>
      <w:r>
        <w:rPr>
          <w:rFonts w:hint="eastAsia" w:ascii="Times New Roman" w:hAnsi="Times New Roman" w:eastAsia="宋体"/>
          <w:b/>
          <w:bCs w:val="0"/>
          <w:sz w:val="15"/>
          <w:szCs w:val="15"/>
        </w:rPr>
        <w:t>D. 船舶现场监督，是指海事管理机构对船舶实施的日常安全监督抽查活动</w:t>
      </w:r>
    </w:p>
    <w:p w14:paraId="68D6773B">
      <w:pPr>
        <w:rPr>
          <w:rFonts w:ascii="Times New Roman" w:hAnsi="Times New Roman" w:eastAsia="宋体"/>
          <w:b/>
          <w:bCs w:val="0"/>
          <w:sz w:val="15"/>
          <w:szCs w:val="15"/>
        </w:rPr>
      </w:pPr>
    </w:p>
    <w:p w14:paraId="1722BA91">
      <w:pPr>
        <w:rPr>
          <w:rFonts w:ascii="Times New Roman" w:hAnsi="Times New Roman" w:eastAsia="宋体"/>
          <w:b/>
          <w:bCs w:val="0"/>
          <w:sz w:val="15"/>
          <w:szCs w:val="15"/>
        </w:rPr>
      </w:pPr>
      <w:r>
        <w:rPr>
          <w:rFonts w:hint="eastAsia" w:ascii="Times New Roman" w:hAnsi="Times New Roman" w:eastAsia="宋体"/>
          <w:b/>
          <w:bCs w:val="0"/>
          <w:sz w:val="15"/>
          <w:szCs w:val="15"/>
        </w:rPr>
        <w:t>113.以下有关船舶消防设备维护与保养、检查和试验工作，表述不妥的是</w:t>
      </w:r>
      <w:r>
        <w:rPr>
          <w:b/>
          <w:bCs w:val="0"/>
          <w:kern w:val="0"/>
          <w:sz w:val="15"/>
          <w:szCs w:val="15"/>
        </w:rPr>
        <w:t>______</w:t>
      </w:r>
      <w:r>
        <w:rPr>
          <w:rFonts w:hint="eastAsia" w:ascii="Times New Roman" w:hAnsi="Times New Roman" w:eastAsia="宋体"/>
          <w:b/>
          <w:bCs w:val="0"/>
          <w:sz w:val="15"/>
          <w:szCs w:val="15"/>
        </w:rPr>
        <w:t>。</w:t>
      </w:r>
    </w:p>
    <w:p w14:paraId="33014DFA">
      <w:pPr>
        <w:rPr>
          <w:rFonts w:ascii="Times New Roman" w:hAnsi="Times New Roman" w:eastAsia="宋体"/>
          <w:b/>
          <w:bCs w:val="0"/>
          <w:sz w:val="15"/>
          <w:szCs w:val="15"/>
        </w:rPr>
      </w:pPr>
      <w:r>
        <w:rPr>
          <w:rFonts w:hint="eastAsia" w:ascii="Times New Roman" w:hAnsi="Times New Roman" w:eastAsia="宋体"/>
          <w:b/>
          <w:bCs w:val="0"/>
          <w:sz w:val="15"/>
          <w:szCs w:val="15"/>
        </w:rPr>
        <w:t>A. 三副应该负责制定船舶消防设备维护与保养、检查和试验计划</w:t>
      </w:r>
    </w:p>
    <w:p w14:paraId="516F1BD3">
      <w:pPr>
        <w:rPr>
          <w:rFonts w:ascii="Times New Roman" w:hAnsi="Times New Roman" w:eastAsia="宋体"/>
          <w:b/>
          <w:bCs w:val="0"/>
          <w:sz w:val="15"/>
          <w:szCs w:val="15"/>
        </w:rPr>
      </w:pPr>
      <w:r>
        <w:rPr>
          <w:rFonts w:hint="eastAsia" w:ascii="Times New Roman" w:hAnsi="Times New Roman" w:eastAsia="宋体"/>
          <w:b/>
          <w:bCs w:val="0"/>
          <w:sz w:val="15"/>
          <w:szCs w:val="15"/>
        </w:rPr>
        <w:t>B. 三副应该独自完成全船消防设备维护与保养、检查工作</w:t>
      </w:r>
    </w:p>
    <w:p w14:paraId="074CC612">
      <w:pPr>
        <w:rPr>
          <w:rFonts w:ascii="Times New Roman" w:hAnsi="Times New Roman" w:eastAsia="宋体"/>
          <w:b/>
          <w:bCs w:val="0"/>
          <w:sz w:val="15"/>
          <w:szCs w:val="15"/>
        </w:rPr>
      </w:pPr>
      <w:r>
        <w:rPr>
          <w:rFonts w:hint="eastAsia" w:ascii="Times New Roman" w:hAnsi="Times New Roman" w:eastAsia="宋体"/>
          <w:b/>
          <w:bCs w:val="0"/>
          <w:sz w:val="15"/>
          <w:szCs w:val="15"/>
        </w:rPr>
        <w:t>C. 船舶公共广播系统，通用应急报警系统也应列入舶消防设备维护与保养、检查和试验计划内</w:t>
      </w:r>
    </w:p>
    <w:p w14:paraId="41332334">
      <w:pPr>
        <w:rPr>
          <w:rFonts w:ascii="Times New Roman" w:hAnsi="Times New Roman" w:eastAsia="宋体"/>
          <w:b/>
          <w:bCs w:val="0"/>
          <w:sz w:val="15"/>
          <w:szCs w:val="15"/>
        </w:rPr>
      </w:pPr>
      <w:r>
        <w:rPr>
          <w:rFonts w:hint="eastAsia" w:ascii="Times New Roman" w:hAnsi="Times New Roman" w:eastAsia="宋体"/>
          <w:b/>
          <w:bCs w:val="0"/>
          <w:sz w:val="15"/>
          <w:szCs w:val="15"/>
        </w:rPr>
        <w:t>D. 船消防设备维护与保养、检查计划应用通俗易懂的文字和图示予以表达</w:t>
      </w:r>
    </w:p>
    <w:p w14:paraId="68FD5C3F">
      <w:pPr>
        <w:rPr>
          <w:rFonts w:ascii="Times New Roman" w:hAnsi="Times New Roman" w:eastAsia="宋体"/>
          <w:b/>
          <w:bCs w:val="0"/>
          <w:sz w:val="15"/>
          <w:szCs w:val="15"/>
        </w:rPr>
      </w:pPr>
    </w:p>
    <w:p w14:paraId="70F70F4D">
      <w:pPr>
        <w:rPr>
          <w:rFonts w:ascii="Times New Roman" w:hAnsi="Times New Roman" w:eastAsia="宋体"/>
          <w:b/>
          <w:bCs w:val="0"/>
          <w:sz w:val="15"/>
          <w:szCs w:val="15"/>
        </w:rPr>
      </w:pPr>
      <w:r>
        <w:rPr>
          <w:rFonts w:hint="eastAsia" w:ascii="Times New Roman" w:hAnsi="Times New Roman" w:eastAsia="宋体"/>
          <w:b/>
          <w:bCs w:val="0"/>
          <w:sz w:val="15"/>
          <w:szCs w:val="15"/>
        </w:rPr>
        <w:t>114.根据我国船舶引航管理规定，以下陈述错误的是</w:t>
      </w:r>
      <w:r>
        <w:rPr>
          <w:b/>
          <w:bCs w:val="0"/>
          <w:kern w:val="0"/>
          <w:sz w:val="15"/>
          <w:szCs w:val="15"/>
        </w:rPr>
        <w:t>______</w:t>
      </w:r>
      <w:r>
        <w:rPr>
          <w:rFonts w:hint="eastAsia" w:ascii="Times New Roman" w:hAnsi="Times New Roman" w:eastAsia="宋体"/>
          <w:b/>
          <w:bCs w:val="0"/>
          <w:sz w:val="15"/>
          <w:szCs w:val="15"/>
        </w:rPr>
        <w:t>。</w:t>
      </w:r>
    </w:p>
    <w:p w14:paraId="1A995D41">
      <w:pPr>
        <w:rPr>
          <w:rFonts w:ascii="Times New Roman" w:hAnsi="Times New Roman" w:eastAsia="宋体"/>
          <w:b/>
          <w:bCs w:val="0"/>
          <w:sz w:val="15"/>
          <w:szCs w:val="15"/>
        </w:rPr>
      </w:pPr>
      <w:r>
        <w:rPr>
          <w:rFonts w:hint="eastAsia" w:ascii="Times New Roman" w:hAnsi="Times New Roman" w:eastAsia="宋体"/>
          <w:b/>
          <w:bCs w:val="0"/>
          <w:sz w:val="15"/>
          <w:szCs w:val="15"/>
        </w:rPr>
        <w:t>A. 申请引航的船舶或者其代理人应当向相应的引航机构提出引航申请</w:t>
      </w:r>
    </w:p>
    <w:p w14:paraId="41E5C32E">
      <w:pPr>
        <w:rPr>
          <w:rFonts w:ascii="Times New Roman" w:hAnsi="Times New Roman" w:eastAsia="宋体"/>
          <w:b/>
          <w:bCs w:val="0"/>
          <w:sz w:val="15"/>
          <w:szCs w:val="15"/>
        </w:rPr>
      </w:pPr>
      <w:r>
        <w:rPr>
          <w:rFonts w:hint="eastAsia" w:ascii="Times New Roman" w:hAnsi="Times New Roman" w:eastAsia="宋体"/>
          <w:b/>
          <w:bCs w:val="0"/>
          <w:sz w:val="15"/>
          <w:szCs w:val="15"/>
        </w:rPr>
        <w:t>B. 船舶可以直接聘请引航员，但不得聘请非引航员登船引航</w:t>
      </w:r>
    </w:p>
    <w:p w14:paraId="57F9610C">
      <w:pPr>
        <w:rPr>
          <w:rFonts w:ascii="Times New Roman" w:hAnsi="Times New Roman" w:eastAsia="宋体"/>
          <w:b/>
          <w:bCs w:val="0"/>
          <w:sz w:val="15"/>
          <w:szCs w:val="15"/>
        </w:rPr>
      </w:pPr>
      <w:r>
        <w:rPr>
          <w:rFonts w:hint="eastAsia" w:ascii="Times New Roman" w:hAnsi="Times New Roman" w:eastAsia="宋体"/>
          <w:b/>
          <w:bCs w:val="0"/>
          <w:sz w:val="15"/>
          <w:szCs w:val="15"/>
        </w:rPr>
        <w:t>C. 船舶进、出港或移泊的引航申请和变更，应当按规定的时间向引航机构提出</w:t>
      </w:r>
    </w:p>
    <w:p w14:paraId="53BB06DF">
      <w:pPr>
        <w:rPr>
          <w:rFonts w:ascii="Times New Roman" w:hAnsi="Times New Roman" w:eastAsia="宋体"/>
          <w:b/>
          <w:bCs w:val="0"/>
          <w:sz w:val="15"/>
          <w:szCs w:val="15"/>
        </w:rPr>
      </w:pPr>
      <w:r>
        <w:rPr>
          <w:rFonts w:hint="eastAsia" w:ascii="Times New Roman" w:hAnsi="Times New Roman" w:eastAsia="宋体"/>
          <w:b/>
          <w:bCs w:val="0"/>
          <w:sz w:val="15"/>
          <w:szCs w:val="15"/>
        </w:rPr>
        <w:t>D. 申请引航的船舶或者其代理人应当向引航机构提供被引领船舶的有关资料</w:t>
      </w:r>
    </w:p>
    <w:p w14:paraId="522A5AAD">
      <w:pPr>
        <w:rPr>
          <w:rFonts w:ascii="Times New Roman" w:hAnsi="Times New Roman" w:eastAsia="宋体"/>
          <w:b/>
          <w:bCs w:val="0"/>
          <w:sz w:val="15"/>
          <w:szCs w:val="15"/>
        </w:rPr>
      </w:pPr>
    </w:p>
    <w:p w14:paraId="73D3976B">
      <w:pPr>
        <w:rPr>
          <w:rFonts w:ascii="Times New Roman" w:hAnsi="Times New Roman" w:eastAsia="宋体"/>
          <w:b/>
          <w:bCs w:val="0"/>
          <w:sz w:val="15"/>
          <w:szCs w:val="15"/>
        </w:rPr>
      </w:pPr>
      <w:r>
        <w:rPr>
          <w:rFonts w:hint="eastAsia" w:ascii="Times New Roman" w:hAnsi="Times New Roman" w:eastAsia="宋体"/>
          <w:b/>
          <w:bCs w:val="0"/>
          <w:sz w:val="15"/>
          <w:szCs w:val="15"/>
        </w:rPr>
        <w:t>115.根据《中华人民共和国海船船员值班规则》的驾驶、轮机联系制度的规定，停泊时</w:t>
      </w:r>
      <w:r>
        <w:rPr>
          <w:b/>
          <w:bCs w:val="0"/>
          <w:kern w:val="0"/>
          <w:sz w:val="15"/>
          <w:szCs w:val="15"/>
        </w:rPr>
        <w:t>______</w:t>
      </w:r>
      <w:r>
        <w:rPr>
          <w:rFonts w:hint="eastAsia" w:ascii="Times New Roman" w:hAnsi="Times New Roman" w:eastAsia="宋体"/>
          <w:b/>
          <w:bCs w:val="0"/>
          <w:sz w:val="15"/>
          <w:szCs w:val="15"/>
        </w:rPr>
        <w:t>应将装卸货情况随时通知</w:t>
      </w:r>
      <w:r>
        <w:rPr>
          <w:b/>
          <w:bCs w:val="0"/>
          <w:kern w:val="0"/>
          <w:sz w:val="15"/>
          <w:szCs w:val="15"/>
        </w:rPr>
        <w:t>______</w:t>
      </w:r>
      <w:r>
        <w:rPr>
          <w:rFonts w:hint="eastAsia" w:ascii="Times New Roman" w:hAnsi="Times New Roman" w:eastAsia="宋体"/>
          <w:b/>
          <w:bCs w:val="0"/>
          <w:sz w:val="15"/>
          <w:szCs w:val="15"/>
        </w:rPr>
        <w:t>，以便安全供电。</w:t>
      </w:r>
    </w:p>
    <w:p w14:paraId="5D2C0AAA">
      <w:pPr>
        <w:rPr>
          <w:rFonts w:ascii="Times New Roman" w:hAnsi="Times New Roman" w:eastAsia="宋体"/>
          <w:b/>
          <w:bCs w:val="0"/>
          <w:sz w:val="15"/>
          <w:szCs w:val="15"/>
        </w:rPr>
      </w:pPr>
      <w:r>
        <w:rPr>
          <w:rFonts w:hint="eastAsia" w:ascii="Times New Roman" w:hAnsi="Times New Roman" w:eastAsia="宋体"/>
          <w:b/>
          <w:bCs w:val="0"/>
          <w:sz w:val="15"/>
          <w:szCs w:val="15"/>
        </w:rPr>
        <w:t>A. 大副/轮机长</w:t>
      </w:r>
    </w:p>
    <w:p w14:paraId="7318C02F">
      <w:pPr>
        <w:rPr>
          <w:rFonts w:ascii="Times New Roman" w:hAnsi="Times New Roman" w:eastAsia="宋体"/>
          <w:b/>
          <w:bCs w:val="0"/>
          <w:sz w:val="15"/>
          <w:szCs w:val="15"/>
        </w:rPr>
      </w:pPr>
      <w:r>
        <w:rPr>
          <w:rFonts w:hint="eastAsia" w:ascii="Times New Roman" w:hAnsi="Times New Roman" w:eastAsia="宋体"/>
          <w:b/>
          <w:bCs w:val="0"/>
          <w:sz w:val="15"/>
          <w:szCs w:val="15"/>
        </w:rPr>
        <w:t>B. 大副/值班轮机员</w:t>
      </w:r>
    </w:p>
    <w:p w14:paraId="18921648">
      <w:pPr>
        <w:rPr>
          <w:rFonts w:ascii="Times New Roman" w:hAnsi="Times New Roman" w:eastAsia="宋体"/>
          <w:b/>
          <w:bCs w:val="0"/>
          <w:sz w:val="15"/>
          <w:szCs w:val="15"/>
        </w:rPr>
      </w:pPr>
      <w:r>
        <w:rPr>
          <w:rFonts w:hint="eastAsia" w:ascii="Times New Roman" w:hAnsi="Times New Roman" w:eastAsia="宋体"/>
          <w:b/>
          <w:bCs w:val="0"/>
          <w:sz w:val="15"/>
          <w:szCs w:val="15"/>
        </w:rPr>
        <w:t>C. 值班驾驶员/值班轮机员</w:t>
      </w:r>
    </w:p>
    <w:p w14:paraId="5CE09AED">
      <w:pPr>
        <w:rPr>
          <w:rFonts w:ascii="Times New Roman" w:hAnsi="Times New Roman" w:eastAsia="宋体"/>
          <w:b/>
          <w:bCs w:val="0"/>
          <w:sz w:val="15"/>
          <w:szCs w:val="15"/>
        </w:rPr>
      </w:pPr>
      <w:r>
        <w:rPr>
          <w:rFonts w:hint="eastAsia" w:ascii="Times New Roman" w:hAnsi="Times New Roman" w:eastAsia="宋体"/>
          <w:b/>
          <w:bCs w:val="0"/>
          <w:sz w:val="15"/>
          <w:szCs w:val="15"/>
        </w:rPr>
        <w:t>D. 值班驾驶员/轮机长</w:t>
      </w:r>
    </w:p>
    <w:p w14:paraId="2C223A4D">
      <w:pPr>
        <w:rPr>
          <w:rFonts w:ascii="Times New Roman" w:hAnsi="Times New Roman" w:eastAsia="宋体"/>
          <w:b/>
          <w:bCs w:val="0"/>
          <w:sz w:val="15"/>
          <w:szCs w:val="15"/>
        </w:rPr>
      </w:pPr>
    </w:p>
    <w:p w14:paraId="0FDE2DB0">
      <w:pPr>
        <w:rPr>
          <w:rFonts w:ascii="Times New Roman" w:hAnsi="Times New Roman" w:eastAsia="宋体"/>
          <w:b/>
          <w:bCs w:val="0"/>
          <w:sz w:val="15"/>
          <w:szCs w:val="15"/>
        </w:rPr>
      </w:pPr>
      <w:r>
        <w:rPr>
          <w:rFonts w:hint="eastAsia" w:ascii="Times New Roman" w:hAnsi="Times New Roman" w:eastAsia="宋体"/>
          <w:b/>
          <w:bCs w:val="0"/>
          <w:sz w:val="15"/>
          <w:szCs w:val="15"/>
        </w:rPr>
        <w:t>116.驾驶台团队值班沟通的目的是</w:t>
      </w:r>
      <w:r>
        <w:rPr>
          <w:b/>
          <w:bCs w:val="0"/>
          <w:kern w:val="0"/>
          <w:sz w:val="15"/>
          <w:szCs w:val="15"/>
        </w:rPr>
        <w:t>______</w:t>
      </w:r>
      <w:r>
        <w:rPr>
          <w:rFonts w:hint="eastAsia" w:ascii="Times New Roman" w:hAnsi="Times New Roman" w:eastAsia="宋体"/>
          <w:b/>
          <w:bCs w:val="0"/>
          <w:sz w:val="15"/>
          <w:szCs w:val="15"/>
        </w:rPr>
        <w:t>。①统一驾驶台团队的目标；②加强团队成员间的协作；③避免值班期间的无聊；④减少实施航行计划的偏差</w:t>
      </w:r>
    </w:p>
    <w:p w14:paraId="6A3784F1">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E7173FF">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4EFB8FC5">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62ECDEDE">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BDD6AF7">
      <w:pPr>
        <w:rPr>
          <w:rFonts w:ascii="Times New Roman" w:hAnsi="Times New Roman" w:eastAsia="宋体"/>
          <w:b/>
          <w:bCs w:val="0"/>
          <w:sz w:val="15"/>
          <w:szCs w:val="15"/>
        </w:rPr>
      </w:pPr>
    </w:p>
    <w:p w14:paraId="2981AAD2">
      <w:pPr>
        <w:rPr>
          <w:rFonts w:ascii="Times New Roman" w:hAnsi="Times New Roman" w:eastAsia="宋体"/>
          <w:b/>
          <w:bCs w:val="0"/>
          <w:sz w:val="15"/>
          <w:szCs w:val="15"/>
        </w:rPr>
      </w:pPr>
      <w:r>
        <w:rPr>
          <w:rFonts w:hint="eastAsia" w:ascii="Times New Roman" w:hAnsi="Times New Roman" w:eastAsia="宋体"/>
          <w:b/>
          <w:bCs w:val="0"/>
          <w:sz w:val="15"/>
          <w:szCs w:val="15"/>
        </w:rPr>
        <w:t>117.救生艇所配备的淡水可供满载人员使用</w:t>
      </w:r>
      <w:r>
        <w:rPr>
          <w:b/>
          <w:bCs w:val="0"/>
          <w:kern w:val="0"/>
          <w:sz w:val="15"/>
          <w:szCs w:val="15"/>
        </w:rPr>
        <w:t>______</w:t>
      </w:r>
      <w:r>
        <w:rPr>
          <w:rFonts w:hint="eastAsia" w:ascii="Times New Roman" w:hAnsi="Times New Roman" w:eastAsia="宋体"/>
          <w:b/>
          <w:bCs w:val="0"/>
          <w:sz w:val="15"/>
          <w:szCs w:val="15"/>
        </w:rPr>
        <w:t>天。</w:t>
      </w:r>
    </w:p>
    <w:p w14:paraId="06A0414B">
      <w:pPr>
        <w:rPr>
          <w:rFonts w:ascii="Times New Roman" w:hAnsi="Times New Roman" w:eastAsia="宋体"/>
          <w:b/>
          <w:bCs w:val="0"/>
          <w:sz w:val="15"/>
          <w:szCs w:val="15"/>
        </w:rPr>
      </w:pPr>
      <w:r>
        <w:rPr>
          <w:rFonts w:hint="eastAsia" w:ascii="Times New Roman" w:hAnsi="Times New Roman" w:eastAsia="宋体"/>
          <w:b/>
          <w:bCs w:val="0"/>
          <w:sz w:val="15"/>
          <w:szCs w:val="15"/>
        </w:rPr>
        <w:t>A. 4</w:t>
      </w:r>
    </w:p>
    <w:p w14:paraId="788C08F8">
      <w:pPr>
        <w:rPr>
          <w:rFonts w:ascii="Times New Roman" w:hAnsi="Times New Roman" w:eastAsia="宋体"/>
          <w:b/>
          <w:bCs w:val="0"/>
          <w:sz w:val="15"/>
          <w:szCs w:val="15"/>
        </w:rPr>
      </w:pPr>
      <w:r>
        <w:rPr>
          <w:rFonts w:hint="eastAsia" w:ascii="Times New Roman" w:hAnsi="Times New Roman" w:eastAsia="宋体"/>
          <w:b/>
          <w:bCs w:val="0"/>
          <w:sz w:val="15"/>
          <w:szCs w:val="15"/>
        </w:rPr>
        <w:t>B. 5</w:t>
      </w:r>
    </w:p>
    <w:p w14:paraId="28B71B04">
      <w:pPr>
        <w:rPr>
          <w:rFonts w:ascii="Times New Roman" w:hAnsi="Times New Roman" w:eastAsia="宋体"/>
          <w:b/>
          <w:bCs w:val="0"/>
          <w:sz w:val="15"/>
          <w:szCs w:val="15"/>
        </w:rPr>
      </w:pPr>
      <w:r>
        <w:rPr>
          <w:rFonts w:hint="eastAsia" w:ascii="Times New Roman" w:hAnsi="Times New Roman" w:eastAsia="宋体"/>
          <w:b/>
          <w:bCs w:val="0"/>
          <w:sz w:val="15"/>
          <w:szCs w:val="15"/>
        </w:rPr>
        <w:t>C. 6</w:t>
      </w:r>
    </w:p>
    <w:p w14:paraId="423BDD9D">
      <w:pPr>
        <w:rPr>
          <w:rFonts w:ascii="Times New Roman" w:hAnsi="Times New Roman" w:eastAsia="宋体"/>
          <w:b/>
          <w:bCs w:val="0"/>
          <w:sz w:val="15"/>
          <w:szCs w:val="15"/>
        </w:rPr>
      </w:pPr>
      <w:r>
        <w:rPr>
          <w:rFonts w:hint="eastAsia" w:ascii="Times New Roman" w:hAnsi="Times New Roman" w:eastAsia="宋体"/>
          <w:b/>
          <w:bCs w:val="0"/>
          <w:sz w:val="15"/>
          <w:szCs w:val="15"/>
        </w:rPr>
        <w:t>D. 7</w:t>
      </w:r>
    </w:p>
    <w:p w14:paraId="67F7C46D">
      <w:pPr>
        <w:rPr>
          <w:rFonts w:ascii="Times New Roman" w:hAnsi="Times New Roman" w:eastAsia="宋体"/>
          <w:b/>
          <w:bCs w:val="0"/>
          <w:sz w:val="15"/>
          <w:szCs w:val="15"/>
        </w:rPr>
      </w:pPr>
    </w:p>
    <w:p w14:paraId="3568BB0C">
      <w:pPr>
        <w:rPr>
          <w:rFonts w:ascii="Times New Roman" w:hAnsi="Times New Roman" w:eastAsia="宋体"/>
          <w:b/>
          <w:bCs w:val="0"/>
          <w:sz w:val="15"/>
          <w:szCs w:val="15"/>
        </w:rPr>
      </w:pPr>
      <w:r>
        <w:rPr>
          <w:rFonts w:hint="eastAsia" w:ascii="Times New Roman" w:hAnsi="Times New Roman" w:eastAsia="宋体"/>
          <w:b/>
          <w:bCs w:val="0"/>
          <w:sz w:val="15"/>
          <w:szCs w:val="15"/>
        </w:rPr>
        <w:t>118.根据《国际海上人命安全公约》的规定，下列说法错误的是</w:t>
      </w:r>
      <w:r>
        <w:rPr>
          <w:b/>
          <w:bCs w:val="0"/>
          <w:kern w:val="0"/>
          <w:sz w:val="15"/>
          <w:szCs w:val="15"/>
        </w:rPr>
        <w:t>______</w:t>
      </w:r>
      <w:r>
        <w:rPr>
          <w:rFonts w:hint="eastAsia" w:ascii="Times New Roman" w:hAnsi="Times New Roman" w:eastAsia="宋体"/>
          <w:b/>
          <w:bCs w:val="0"/>
          <w:sz w:val="15"/>
          <w:szCs w:val="15"/>
        </w:rPr>
        <w:t>。</w:t>
      </w:r>
    </w:p>
    <w:p w14:paraId="4A545657">
      <w:pPr>
        <w:rPr>
          <w:rFonts w:ascii="Times New Roman" w:hAnsi="Times New Roman" w:eastAsia="宋体"/>
          <w:b/>
          <w:bCs w:val="0"/>
          <w:sz w:val="15"/>
          <w:szCs w:val="15"/>
        </w:rPr>
      </w:pPr>
      <w:r>
        <w:rPr>
          <w:rFonts w:hint="eastAsia" w:ascii="Times New Roman" w:hAnsi="Times New Roman" w:eastAsia="宋体"/>
          <w:b/>
          <w:bCs w:val="0"/>
          <w:sz w:val="15"/>
          <w:szCs w:val="15"/>
        </w:rPr>
        <w:t>A. 公约适用于从事国际航行的船舶</w:t>
      </w:r>
    </w:p>
    <w:p w14:paraId="426E3E50">
      <w:pPr>
        <w:rPr>
          <w:rFonts w:ascii="Times New Roman" w:hAnsi="Times New Roman" w:eastAsia="宋体"/>
          <w:b/>
          <w:bCs w:val="0"/>
          <w:sz w:val="15"/>
          <w:szCs w:val="15"/>
        </w:rPr>
      </w:pPr>
      <w:r>
        <w:rPr>
          <w:rFonts w:hint="eastAsia" w:ascii="Times New Roman" w:hAnsi="Times New Roman" w:eastAsia="宋体"/>
          <w:b/>
          <w:bCs w:val="0"/>
          <w:sz w:val="15"/>
          <w:szCs w:val="15"/>
        </w:rPr>
        <w:t>B. 客船系指载客超过15人的船舶</w:t>
      </w:r>
    </w:p>
    <w:p w14:paraId="43BCAEFF">
      <w:pPr>
        <w:rPr>
          <w:rFonts w:ascii="Times New Roman" w:hAnsi="Times New Roman" w:eastAsia="宋体"/>
          <w:b/>
          <w:bCs w:val="0"/>
          <w:sz w:val="15"/>
          <w:szCs w:val="15"/>
        </w:rPr>
      </w:pPr>
      <w:r>
        <w:rPr>
          <w:rFonts w:hint="eastAsia" w:ascii="Times New Roman" w:hAnsi="Times New Roman" w:eastAsia="宋体"/>
          <w:b/>
          <w:bCs w:val="0"/>
          <w:sz w:val="15"/>
          <w:szCs w:val="15"/>
        </w:rPr>
        <w:t>C. 货船系指非客船的任何船舶</w:t>
      </w:r>
    </w:p>
    <w:p w14:paraId="79F0959B">
      <w:pPr>
        <w:rPr>
          <w:rFonts w:ascii="Times New Roman" w:hAnsi="Times New Roman" w:eastAsia="宋体"/>
          <w:b/>
          <w:bCs w:val="0"/>
          <w:sz w:val="15"/>
          <w:szCs w:val="15"/>
        </w:rPr>
      </w:pPr>
      <w:r>
        <w:rPr>
          <w:rFonts w:hint="eastAsia" w:ascii="Times New Roman" w:hAnsi="Times New Roman" w:eastAsia="宋体"/>
          <w:b/>
          <w:bCs w:val="0"/>
          <w:sz w:val="15"/>
          <w:szCs w:val="15"/>
        </w:rPr>
        <w:t>D. 乘客不包括一周岁以下儿童</w:t>
      </w:r>
    </w:p>
    <w:p w14:paraId="212747C9">
      <w:pPr>
        <w:rPr>
          <w:rFonts w:ascii="Times New Roman" w:hAnsi="Times New Roman" w:eastAsia="宋体"/>
          <w:b/>
          <w:bCs w:val="0"/>
          <w:sz w:val="15"/>
          <w:szCs w:val="15"/>
        </w:rPr>
      </w:pPr>
    </w:p>
    <w:p w14:paraId="7D5F6721">
      <w:pPr>
        <w:rPr>
          <w:rFonts w:ascii="Times New Roman" w:hAnsi="Times New Roman" w:eastAsia="宋体"/>
          <w:b/>
          <w:bCs w:val="0"/>
          <w:sz w:val="15"/>
          <w:szCs w:val="15"/>
        </w:rPr>
      </w:pPr>
      <w:r>
        <w:rPr>
          <w:rFonts w:hint="eastAsia" w:ascii="Times New Roman" w:hAnsi="Times New Roman" w:eastAsia="宋体"/>
          <w:b/>
          <w:bCs w:val="0"/>
          <w:sz w:val="15"/>
          <w:szCs w:val="15"/>
        </w:rPr>
        <w:t>119.根据《1982年联合国海洋法公约》对公海的规定，以下说法正确的是</w:t>
      </w:r>
      <w:r>
        <w:rPr>
          <w:b/>
          <w:bCs w:val="0"/>
          <w:kern w:val="0"/>
          <w:sz w:val="15"/>
          <w:szCs w:val="15"/>
        </w:rPr>
        <w:t>______</w:t>
      </w:r>
      <w:r>
        <w:rPr>
          <w:rFonts w:hint="eastAsia"/>
          <w:b/>
          <w:bCs w:val="0"/>
          <w:kern w:val="0"/>
          <w:sz w:val="15"/>
          <w:szCs w:val="15"/>
        </w:rPr>
        <w:t>。</w:t>
      </w:r>
    </w:p>
    <w:p w14:paraId="00E2998F">
      <w:pPr>
        <w:rPr>
          <w:rFonts w:ascii="Times New Roman" w:hAnsi="Times New Roman" w:eastAsia="宋体"/>
          <w:b/>
          <w:bCs w:val="0"/>
          <w:sz w:val="15"/>
          <w:szCs w:val="15"/>
        </w:rPr>
      </w:pPr>
      <w:r>
        <w:rPr>
          <w:rFonts w:hint="eastAsia" w:ascii="Times New Roman" w:hAnsi="Times New Roman" w:eastAsia="宋体"/>
          <w:b/>
          <w:bCs w:val="0"/>
          <w:sz w:val="15"/>
          <w:szCs w:val="15"/>
        </w:rPr>
        <w:t>A. 公海对所有国家开放，不论其为沿海国或内陆国</w:t>
      </w:r>
    </w:p>
    <w:p w14:paraId="68B2FF0B">
      <w:pPr>
        <w:rPr>
          <w:rFonts w:ascii="Times New Roman" w:hAnsi="Times New Roman" w:eastAsia="宋体"/>
          <w:b/>
          <w:bCs w:val="0"/>
          <w:sz w:val="15"/>
          <w:szCs w:val="15"/>
        </w:rPr>
      </w:pPr>
      <w:r>
        <w:rPr>
          <w:rFonts w:hint="eastAsia" w:ascii="Times New Roman" w:hAnsi="Times New Roman" w:eastAsia="宋体"/>
          <w:b/>
          <w:bCs w:val="0"/>
          <w:sz w:val="15"/>
          <w:szCs w:val="15"/>
        </w:rPr>
        <w:t>B. 公海对每个国家可以用于任何目的</w:t>
      </w:r>
    </w:p>
    <w:p w14:paraId="11F0E38A">
      <w:pPr>
        <w:rPr>
          <w:rFonts w:ascii="Times New Roman" w:hAnsi="Times New Roman" w:eastAsia="宋体"/>
          <w:b/>
          <w:bCs w:val="0"/>
          <w:sz w:val="15"/>
          <w:szCs w:val="15"/>
        </w:rPr>
      </w:pPr>
      <w:r>
        <w:rPr>
          <w:rFonts w:hint="eastAsia" w:ascii="Times New Roman" w:hAnsi="Times New Roman" w:eastAsia="宋体"/>
          <w:b/>
          <w:bCs w:val="0"/>
          <w:sz w:val="15"/>
          <w:szCs w:val="15"/>
        </w:rPr>
        <w:t>C. 任何国家均可有效地声称将公海的任何部分置于其主权之下</w:t>
      </w:r>
    </w:p>
    <w:p w14:paraId="7996E64E">
      <w:pPr>
        <w:rPr>
          <w:rFonts w:ascii="Times New Roman" w:hAnsi="Times New Roman" w:eastAsia="宋体"/>
          <w:b/>
          <w:bCs w:val="0"/>
          <w:sz w:val="15"/>
          <w:szCs w:val="15"/>
        </w:rPr>
      </w:pPr>
      <w:r>
        <w:rPr>
          <w:rFonts w:hint="eastAsia" w:ascii="Times New Roman" w:hAnsi="Times New Roman" w:eastAsia="宋体"/>
          <w:b/>
          <w:bCs w:val="0"/>
          <w:sz w:val="15"/>
          <w:szCs w:val="15"/>
        </w:rPr>
        <w:t>D. 任何船舶均有权在公海上行驶</w:t>
      </w:r>
    </w:p>
    <w:p w14:paraId="491D0D02">
      <w:pPr>
        <w:rPr>
          <w:rFonts w:ascii="Times New Roman" w:hAnsi="Times New Roman" w:eastAsia="宋体"/>
          <w:b/>
          <w:bCs w:val="0"/>
          <w:sz w:val="15"/>
          <w:szCs w:val="15"/>
        </w:rPr>
      </w:pPr>
    </w:p>
    <w:p w14:paraId="0628FF87">
      <w:pPr>
        <w:rPr>
          <w:rFonts w:ascii="Times New Roman" w:hAnsi="Times New Roman" w:eastAsia="宋体"/>
          <w:b/>
          <w:bCs w:val="0"/>
          <w:sz w:val="15"/>
          <w:szCs w:val="15"/>
        </w:rPr>
      </w:pPr>
      <w:r>
        <w:rPr>
          <w:rFonts w:hint="eastAsia" w:ascii="Times New Roman" w:hAnsi="Times New Roman" w:eastAsia="宋体"/>
          <w:b/>
          <w:bCs w:val="0"/>
          <w:sz w:val="15"/>
          <w:szCs w:val="15"/>
        </w:rPr>
        <w:t>120.根据我国《船舶载运危险货物安全监督管理规定》，船舶进行洗（清）舱、驱气或者置换，应当</w:t>
      </w:r>
      <w:r>
        <w:rPr>
          <w:b/>
          <w:bCs w:val="0"/>
          <w:kern w:val="0"/>
          <w:sz w:val="15"/>
          <w:szCs w:val="15"/>
        </w:rPr>
        <w:t>______</w:t>
      </w:r>
      <w:r>
        <w:rPr>
          <w:rFonts w:hint="eastAsia" w:ascii="Times New Roman" w:hAnsi="Times New Roman" w:eastAsia="宋体"/>
          <w:b/>
          <w:bCs w:val="0"/>
          <w:sz w:val="15"/>
          <w:szCs w:val="15"/>
        </w:rPr>
        <w:t>。①符合国家水上交通安全和防治船舶污染环境的管理规定及技术规范；②尽量远离船舶定线制区、饮用水地表水源取水口、渡口、客轮码头、通航建筑物、大型桥梁、水下通道；③远离内河等级航道和沿海设标航道；④制定安全和防污染的措施和应急计划并保证有效实施。</w:t>
      </w:r>
    </w:p>
    <w:p w14:paraId="18330D6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444A978">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4C42EE33">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465B058E">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1DDCD8F0">
      <w:pPr>
        <w:rPr>
          <w:rFonts w:ascii="Times New Roman" w:hAnsi="Times New Roman" w:eastAsia="宋体"/>
          <w:b/>
          <w:bCs w:val="0"/>
          <w:sz w:val="15"/>
          <w:szCs w:val="15"/>
        </w:rPr>
      </w:pPr>
    </w:p>
    <w:p w14:paraId="13797647">
      <w:pPr>
        <w:rPr>
          <w:rFonts w:ascii="Times New Roman" w:hAnsi="Times New Roman" w:eastAsia="宋体"/>
          <w:b/>
          <w:bCs w:val="0"/>
          <w:sz w:val="15"/>
          <w:szCs w:val="15"/>
        </w:rPr>
      </w:pPr>
      <w:r>
        <w:rPr>
          <w:rFonts w:hint="eastAsia" w:ascii="Times New Roman" w:hAnsi="Times New Roman" w:eastAsia="宋体"/>
          <w:b/>
          <w:bCs w:val="0"/>
          <w:sz w:val="15"/>
          <w:szCs w:val="15"/>
        </w:rPr>
        <w:t>121.根据《中华人民共和国海员船上工作和生活条件管理办法》的规定，无需配备医生的船舶，负责船上医护和药品管理工作的海员应当持有</w:t>
      </w:r>
      <w:r>
        <w:rPr>
          <w:b/>
          <w:bCs w:val="0"/>
          <w:kern w:val="0"/>
          <w:sz w:val="15"/>
          <w:szCs w:val="15"/>
        </w:rPr>
        <w:t>______</w:t>
      </w:r>
      <w:r>
        <w:rPr>
          <w:rFonts w:hint="eastAsia" w:ascii="Times New Roman" w:hAnsi="Times New Roman" w:eastAsia="宋体"/>
          <w:b/>
          <w:bCs w:val="0"/>
          <w:sz w:val="15"/>
          <w:szCs w:val="15"/>
        </w:rPr>
        <w:t>。</w:t>
      </w:r>
    </w:p>
    <w:p w14:paraId="752963A4">
      <w:pPr>
        <w:rPr>
          <w:rFonts w:ascii="Times New Roman" w:hAnsi="Times New Roman" w:eastAsia="宋体"/>
          <w:b/>
          <w:bCs w:val="0"/>
          <w:sz w:val="15"/>
          <w:szCs w:val="15"/>
        </w:rPr>
      </w:pPr>
      <w:r>
        <w:rPr>
          <w:rFonts w:hint="eastAsia" w:ascii="Times New Roman" w:hAnsi="Times New Roman" w:eastAsia="宋体"/>
          <w:b/>
          <w:bCs w:val="0"/>
          <w:sz w:val="15"/>
          <w:szCs w:val="15"/>
        </w:rPr>
        <w:t>A. 精通急救培训合格证</w:t>
      </w:r>
    </w:p>
    <w:p w14:paraId="37C6308A">
      <w:pPr>
        <w:rPr>
          <w:rFonts w:ascii="Times New Roman" w:hAnsi="Times New Roman" w:eastAsia="宋体"/>
          <w:b/>
          <w:bCs w:val="0"/>
          <w:sz w:val="15"/>
          <w:szCs w:val="15"/>
        </w:rPr>
      </w:pPr>
      <w:r>
        <w:rPr>
          <w:rFonts w:hint="eastAsia" w:ascii="Times New Roman" w:hAnsi="Times New Roman" w:eastAsia="宋体"/>
          <w:b/>
          <w:bCs w:val="0"/>
          <w:sz w:val="15"/>
          <w:szCs w:val="15"/>
        </w:rPr>
        <w:t>B. 基本急救培训合格证</w:t>
      </w:r>
    </w:p>
    <w:p w14:paraId="43D66C39">
      <w:pPr>
        <w:rPr>
          <w:rFonts w:ascii="Times New Roman" w:hAnsi="Times New Roman" w:eastAsia="宋体"/>
          <w:b/>
          <w:bCs w:val="0"/>
          <w:sz w:val="15"/>
          <w:szCs w:val="15"/>
        </w:rPr>
      </w:pPr>
      <w:r>
        <w:rPr>
          <w:rFonts w:hint="eastAsia" w:ascii="Times New Roman" w:hAnsi="Times New Roman" w:eastAsia="宋体"/>
          <w:b/>
          <w:bCs w:val="0"/>
          <w:sz w:val="15"/>
          <w:szCs w:val="15"/>
        </w:rPr>
        <w:t>C. 高级消防培训合格证</w:t>
      </w:r>
    </w:p>
    <w:p w14:paraId="66A2DA40">
      <w:pPr>
        <w:rPr>
          <w:rFonts w:ascii="Times New Roman" w:hAnsi="Times New Roman" w:eastAsia="宋体"/>
          <w:b/>
          <w:bCs w:val="0"/>
          <w:sz w:val="15"/>
          <w:szCs w:val="15"/>
        </w:rPr>
      </w:pPr>
      <w:r>
        <w:rPr>
          <w:rFonts w:hint="eastAsia" w:ascii="Times New Roman" w:hAnsi="Times New Roman" w:eastAsia="宋体"/>
          <w:b/>
          <w:bCs w:val="0"/>
          <w:sz w:val="15"/>
          <w:szCs w:val="15"/>
        </w:rPr>
        <w:t>D. 船上医护培训合格证</w:t>
      </w:r>
    </w:p>
    <w:p w14:paraId="1DE2484E">
      <w:pPr>
        <w:rPr>
          <w:rFonts w:ascii="Times New Roman" w:hAnsi="Times New Roman" w:eastAsia="宋体"/>
          <w:b/>
          <w:bCs w:val="0"/>
          <w:sz w:val="15"/>
          <w:szCs w:val="15"/>
        </w:rPr>
      </w:pPr>
    </w:p>
    <w:p w14:paraId="0FE68841">
      <w:pPr>
        <w:rPr>
          <w:rFonts w:ascii="Times New Roman" w:hAnsi="Times New Roman" w:eastAsia="宋体"/>
          <w:b/>
          <w:bCs w:val="0"/>
          <w:sz w:val="15"/>
          <w:szCs w:val="15"/>
        </w:rPr>
      </w:pPr>
      <w:r>
        <w:rPr>
          <w:rFonts w:hint="eastAsia" w:ascii="Times New Roman" w:hAnsi="Times New Roman" w:eastAsia="宋体"/>
          <w:b/>
          <w:bCs w:val="0"/>
          <w:sz w:val="15"/>
          <w:szCs w:val="15"/>
        </w:rPr>
        <w:t>122.根据SOLAS公约对救生艇筏的配员的规定，每艘要使用的救生艇筏均应设置1名</w:t>
      </w:r>
      <w:r>
        <w:rPr>
          <w:b/>
          <w:bCs w:val="0"/>
          <w:kern w:val="0"/>
          <w:sz w:val="15"/>
          <w:szCs w:val="15"/>
        </w:rPr>
        <w:t>______</w:t>
      </w:r>
      <w:r>
        <w:rPr>
          <w:rFonts w:hint="eastAsia" w:ascii="Times New Roman" w:hAnsi="Times New Roman" w:eastAsia="宋体"/>
          <w:b/>
          <w:bCs w:val="0"/>
          <w:sz w:val="15"/>
          <w:szCs w:val="15"/>
        </w:rPr>
        <w:t>负责指挥。</w:t>
      </w:r>
    </w:p>
    <w:p w14:paraId="065A958D">
      <w:pPr>
        <w:rPr>
          <w:rFonts w:ascii="Times New Roman" w:hAnsi="Times New Roman" w:eastAsia="宋体"/>
          <w:b/>
          <w:bCs w:val="0"/>
          <w:sz w:val="15"/>
          <w:szCs w:val="15"/>
        </w:rPr>
      </w:pPr>
      <w:r>
        <w:rPr>
          <w:rFonts w:hint="eastAsia" w:ascii="Times New Roman" w:hAnsi="Times New Roman" w:eastAsia="宋体"/>
          <w:b/>
          <w:bCs w:val="0"/>
          <w:sz w:val="15"/>
          <w:szCs w:val="15"/>
        </w:rPr>
        <w:t>A. 驾驶员或持证人员</w:t>
      </w:r>
    </w:p>
    <w:p w14:paraId="50773654">
      <w:pPr>
        <w:rPr>
          <w:rFonts w:ascii="Times New Roman" w:hAnsi="Times New Roman" w:eastAsia="宋体"/>
          <w:b/>
          <w:bCs w:val="0"/>
          <w:sz w:val="15"/>
          <w:szCs w:val="15"/>
        </w:rPr>
      </w:pPr>
      <w:r>
        <w:rPr>
          <w:rFonts w:hint="eastAsia" w:ascii="Times New Roman" w:hAnsi="Times New Roman" w:eastAsia="宋体"/>
          <w:b/>
          <w:bCs w:val="0"/>
          <w:sz w:val="15"/>
          <w:szCs w:val="15"/>
        </w:rPr>
        <w:t>B. 熟练水手</w:t>
      </w:r>
    </w:p>
    <w:p w14:paraId="54AD56A4">
      <w:pPr>
        <w:rPr>
          <w:rFonts w:ascii="Times New Roman" w:hAnsi="Times New Roman" w:eastAsia="宋体"/>
          <w:b/>
          <w:bCs w:val="0"/>
          <w:sz w:val="15"/>
          <w:szCs w:val="15"/>
        </w:rPr>
      </w:pPr>
      <w:r>
        <w:rPr>
          <w:rFonts w:hint="eastAsia" w:ascii="Times New Roman" w:hAnsi="Times New Roman" w:eastAsia="宋体"/>
          <w:b/>
          <w:bCs w:val="0"/>
          <w:sz w:val="15"/>
          <w:szCs w:val="15"/>
        </w:rPr>
        <w:t>C. 高级船员</w:t>
      </w:r>
    </w:p>
    <w:p w14:paraId="40C98D1A">
      <w:pPr>
        <w:rPr>
          <w:rFonts w:ascii="Times New Roman" w:hAnsi="Times New Roman" w:eastAsia="宋体"/>
          <w:b/>
          <w:bCs w:val="0"/>
          <w:sz w:val="15"/>
          <w:szCs w:val="15"/>
        </w:rPr>
      </w:pPr>
      <w:r>
        <w:rPr>
          <w:rFonts w:hint="eastAsia" w:ascii="Times New Roman" w:hAnsi="Times New Roman" w:eastAsia="宋体"/>
          <w:b/>
          <w:bCs w:val="0"/>
          <w:sz w:val="15"/>
          <w:szCs w:val="15"/>
        </w:rPr>
        <w:t>D. 轮机员</w:t>
      </w:r>
    </w:p>
    <w:p w14:paraId="428B9A2C">
      <w:pPr>
        <w:rPr>
          <w:rFonts w:ascii="Times New Roman" w:hAnsi="Times New Roman" w:eastAsia="宋体"/>
          <w:b/>
          <w:bCs w:val="0"/>
          <w:sz w:val="15"/>
          <w:szCs w:val="15"/>
        </w:rPr>
      </w:pPr>
    </w:p>
    <w:p w14:paraId="2252DC8F">
      <w:pPr>
        <w:rPr>
          <w:rFonts w:ascii="Times New Roman" w:hAnsi="Times New Roman" w:eastAsia="宋体"/>
          <w:b/>
          <w:bCs w:val="0"/>
          <w:sz w:val="15"/>
          <w:szCs w:val="15"/>
        </w:rPr>
      </w:pPr>
      <w:r>
        <w:rPr>
          <w:rFonts w:hint="eastAsia" w:ascii="Times New Roman" w:hAnsi="Times New Roman" w:eastAsia="宋体"/>
          <w:b/>
          <w:bCs w:val="0"/>
          <w:sz w:val="15"/>
          <w:szCs w:val="15"/>
        </w:rPr>
        <w:t>123.以下船舶碰撞后的紧急处理措施，不正确的是</w:t>
      </w:r>
      <w:r>
        <w:rPr>
          <w:b/>
          <w:bCs w:val="0"/>
          <w:kern w:val="0"/>
          <w:sz w:val="15"/>
          <w:szCs w:val="15"/>
        </w:rPr>
        <w:t>______</w:t>
      </w:r>
      <w:r>
        <w:rPr>
          <w:rFonts w:hint="eastAsia" w:ascii="Times New Roman" w:hAnsi="Times New Roman" w:eastAsia="宋体"/>
          <w:b/>
          <w:bCs w:val="0"/>
          <w:sz w:val="15"/>
          <w:szCs w:val="15"/>
        </w:rPr>
        <w:t>。</w:t>
      </w:r>
    </w:p>
    <w:p w14:paraId="7BEA7C9F">
      <w:pPr>
        <w:rPr>
          <w:rFonts w:ascii="Times New Roman" w:hAnsi="Times New Roman" w:eastAsia="宋体"/>
          <w:b/>
          <w:bCs w:val="0"/>
          <w:sz w:val="15"/>
          <w:szCs w:val="15"/>
        </w:rPr>
      </w:pPr>
      <w:r>
        <w:rPr>
          <w:rFonts w:hint="eastAsia" w:ascii="Times New Roman" w:hAnsi="Times New Roman" w:eastAsia="宋体"/>
          <w:b/>
          <w:bCs w:val="0"/>
          <w:sz w:val="15"/>
          <w:szCs w:val="15"/>
        </w:rPr>
        <w:t>A. 在任何情况下，应竭尽全力救助对方船上的船员及旅客</w:t>
      </w:r>
    </w:p>
    <w:p w14:paraId="2DCD5A89">
      <w:pPr>
        <w:rPr>
          <w:rFonts w:ascii="Times New Roman" w:hAnsi="Times New Roman" w:eastAsia="宋体"/>
          <w:b/>
          <w:bCs w:val="0"/>
          <w:sz w:val="15"/>
          <w:szCs w:val="15"/>
        </w:rPr>
      </w:pPr>
      <w:r>
        <w:rPr>
          <w:rFonts w:hint="eastAsia" w:ascii="Times New Roman" w:hAnsi="Times New Roman" w:eastAsia="宋体"/>
          <w:b/>
          <w:bCs w:val="0"/>
          <w:sz w:val="15"/>
          <w:szCs w:val="15"/>
        </w:rPr>
        <w:t>B. 应设法尽量减轻对方船舶因碰撞而造成的损失</w:t>
      </w:r>
    </w:p>
    <w:p w14:paraId="1E184349">
      <w:pPr>
        <w:rPr>
          <w:rFonts w:ascii="Times New Roman" w:hAnsi="Times New Roman" w:eastAsia="宋体"/>
          <w:b/>
          <w:bCs w:val="0"/>
          <w:sz w:val="15"/>
          <w:szCs w:val="15"/>
        </w:rPr>
      </w:pPr>
      <w:r>
        <w:rPr>
          <w:rFonts w:hint="eastAsia" w:ascii="Times New Roman" w:hAnsi="Times New Roman" w:eastAsia="宋体"/>
          <w:b/>
          <w:bCs w:val="0"/>
          <w:sz w:val="15"/>
          <w:szCs w:val="15"/>
        </w:rPr>
        <w:t>C. 如本船装有遇水燃烧或吸水膨胀的货物，应根据具体情况及时妥善处理</w:t>
      </w:r>
    </w:p>
    <w:p w14:paraId="3FC9D66D">
      <w:pPr>
        <w:rPr>
          <w:rFonts w:ascii="Times New Roman" w:hAnsi="Times New Roman" w:eastAsia="宋体"/>
          <w:b/>
          <w:bCs w:val="0"/>
          <w:sz w:val="15"/>
          <w:szCs w:val="15"/>
        </w:rPr>
      </w:pPr>
      <w:r>
        <w:rPr>
          <w:rFonts w:hint="eastAsia" w:ascii="Times New Roman" w:hAnsi="Times New Roman" w:eastAsia="宋体"/>
          <w:b/>
          <w:bCs w:val="0"/>
          <w:sz w:val="15"/>
          <w:szCs w:val="15"/>
        </w:rPr>
        <w:t>D. 如本船有沉没危险，根据船长的命令迅速发出求救信号，并做好弃船准备</w:t>
      </w:r>
    </w:p>
    <w:p w14:paraId="62238337">
      <w:pPr>
        <w:rPr>
          <w:rFonts w:ascii="Times New Roman" w:hAnsi="Times New Roman" w:eastAsia="宋体"/>
          <w:b/>
          <w:bCs w:val="0"/>
          <w:sz w:val="15"/>
          <w:szCs w:val="15"/>
        </w:rPr>
      </w:pPr>
    </w:p>
    <w:p w14:paraId="51029F54">
      <w:pPr>
        <w:rPr>
          <w:rFonts w:ascii="Times New Roman" w:hAnsi="Times New Roman" w:eastAsia="宋体"/>
          <w:b/>
          <w:bCs w:val="0"/>
          <w:sz w:val="15"/>
          <w:szCs w:val="15"/>
        </w:rPr>
      </w:pPr>
      <w:r>
        <w:rPr>
          <w:rFonts w:hint="eastAsia" w:ascii="Times New Roman" w:hAnsi="Times New Roman" w:eastAsia="宋体"/>
          <w:b/>
          <w:bCs w:val="0"/>
          <w:sz w:val="15"/>
          <w:szCs w:val="15"/>
        </w:rPr>
        <w:t>124.根据ISM规则，对于船舶和设备的维护，公司应当建立有关程序，以保证</w:t>
      </w:r>
      <w:r>
        <w:rPr>
          <w:b/>
          <w:bCs w:val="0"/>
          <w:kern w:val="0"/>
          <w:sz w:val="15"/>
          <w:szCs w:val="15"/>
        </w:rPr>
        <w:t>______</w:t>
      </w:r>
      <w:r>
        <w:rPr>
          <w:rFonts w:hint="eastAsia" w:ascii="Times New Roman" w:hAnsi="Times New Roman" w:eastAsia="宋体"/>
          <w:b/>
          <w:bCs w:val="0"/>
          <w:sz w:val="15"/>
          <w:szCs w:val="15"/>
        </w:rPr>
        <w:t>。①按照适当的时间间隔进行检查；②报告已知的不符合规定的情况；③采取适当的纠正措施；④保存与船舶和设备维护有关的检查、报告、纠正等活动的记录</w:t>
      </w:r>
    </w:p>
    <w:p w14:paraId="07373DBA">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9C35065">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7DCC3F58">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7C48355F">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45A454DC">
      <w:pPr>
        <w:rPr>
          <w:rFonts w:ascii="Times New Roman" w:hAnsi="Times New Roman" w:eastAsia="宋体"/>
          <w:b/>
          <w:bCs w:val="0"/>
          <w:sz w:val="15"/>
          <w:szCs w:val="15"/>
        </w:rPr>
      </w:pPr>
    </w:p>
    <w:p w14:paraId="35DA62ED">
      <w:pPr>
        <w:rPr>
          <w:rFonts w:ascii="Times New Roman" w:hAnsi="Times New Roman" w:eastAsia="宋体"/>
          <w:b/>
          <w:bCs w:val="0"/>
          <w:sz w:val="15"/>
          <w:szCs w:val="15"/>
        </w:rPr>
      </w:pPr>
      <w:r>
        <w:rPr>
          <w:rFonts w:hint="eastAsia" w:ascii="Times New Roman" w:hAnsi="Times New Roman" w:eastAsia="宋体"/>
          <w:b/>
          <w:bCs w:val="0"/>
          <w:sz w:val="15"/>
          <w:szCs w:val="15"/>
        </w:rPr>
        <w:t>125.根据《MARPOL73/78》附则V的规定，下列关于垃圾记录簿的记载表述不正确的是</w:t>
      </w:r>
      <w:r>
        <w:rPr>
          <w:b/>
          <w:bCs w:val="0"/>
          <w:kern w:val="0"/>
          <w:sz w:val="15"/>
          <w:szCs w:val="15"/>
        </w:rPr>
        <w:t>______</w:t>
      </w:r>
      <w:r>
        <w:rPr>
          <w:rFonts w:hint="eastAsia" w:ascii="Times New Roman" w:hAnsi="Times New Roman" w:eastAsia="宋体"/>
          <w:b/>
          <w:bCs w:val="0"/>
          <w:sz w:val="15"/>
          <w:szCs w:val="15"/>
        </w:rPr>
        <w:t>。</w:t>
      </w:r>
    </w:p>
    <w:p w14:paraId="5B6E0DF5">
      <w:pPr>
        <w:rPr>
          <w:rFonts w:ascii="Times New Roman" w:hAnsi="Times New Roman" w:eastAsia="宋体"/>
          <w:b/>
          <w:bCs w:val="0"/>
          <w:sz w:val="15"/>
          <w:szCs w:val="15"/>
        </w:rPr>
      </w:pPr>
      <w:r>
        <w:rPr>
          <w:rFonts w:hint="eastAsia" w:ascii="Times New Roman" w:hAnsi="Times New Roman" w:eastAsia="宋体"/>
          <w:b/>
          <w:bCs w:val="0"/>
          <w:sz w:val="15"/>
          <w:szCs w:val="15"/>
        </w:rPr>
        <w:t>A. 垃圾记录簿通常由主管的高级船员当日签署</w:t>
      </w:r>
    </w:p>
    <w:p w14:paraId="683C4709">
      <w:pPr>
        <w:rPr>
          <w:rFonts w:ascii="Times New Roman" w:hAnsi="Times New Roman" w:eastAsia="宋体"/>
          <w:b/>
          <w:bCs w:val="0"/>
          <w:sz w:val="15"/>
          <w:szCs w:val="15"/>
        </w:rPr>
      </w:pPr>
      <w:r>
        <w:rPr>
          <w:rFonts w:hint="eastAsia" w:ascii="Times New Roman" w:hAnsi="Times New Roman" w:eastAsia="宋体"/>
          <w:b/>
          <w:bCs w:val="0"/>
          <w:sz w:val="15"/>
          <w:szCs w:val="15"/>
        </w:rPr>
        <w:t>B. 每记完一页由船长签字</w:t>
      </w:r>
    </w:p>
    <w:p w14:paraId="7EE86058">
      <w:pPr>
        <w:rPr>
          <w:rFonts w:ascii="Times New Roman" w:hAnsi="Times New Roman" w:eastAsia="宋体"/>
          <w:b/>
          <w:bCs w:val="0"/>
          <w:sz w:val="15"/>
          <w:szCs w:val="15"/>
        </w:rPr>
      </w:pPr>
      <w:r>
        <w:rPr>
          <w:rFonts w:hint="eastAsia" w:ascii="Times New Roman" w:hAnsi="Times New Roman" w:eastAsia="宋体"/>
          <w:b/>
          <w:bCs w:val="0"/>
          <w:sz w:val="15"/>
          <w:szCs w:val="15"/>
        </w:rPr>
        <w:t>C. 通常使用船旗国官方文字和英文或法文或西班牙文填写</w:t>
      </w:r>
    </w:p>
    <w:p w14:paraId="74FDABDF">
      <w:pPr>
        <w:rPr>
          <w:rFonts w:ascii="Times New Roman" w:hAnsi="Times New Roman" w:eastAsia="宋体"/>
          <w:b/>
          <w:bCs w:val="0"/>
          <w:sz w:val="15"/>
          <w:szCs w:val="15"/>
        </w:rPr>
      </w:pPr>
      <w:r>
        <w:rPr>
          <w:rFonts w:hint="eastAsia" w:ascii="Times New Roman" w:hAnsi="Times New Roman" w:eastAsia="宋体"/>
          <w:b/>
          <w:bCs w:val="0"/>
          <w:sz w:val="15"/>
          <w:szCs w:val="15"/>
        </w:rPr>
        <w:t>D. 当有争议时通常以英文的记录为准</w:t>
      </w:r>
    </w:p>
    <w:p w14:paraId="5A27E362">
      <w:pPr>
        <w:rPr>
          <w:rFonts w:ascii="Times New Roman" w:hAnsi="Times New Roman" w:eastAsia="宋体"/>
          <w:b/>
          <w:bCs w:val="0"/>
          <w:sz w:val="15"/>
          <w:szCs w:val="15"/>
        </w:rPr>
      </w:pPr>
    </w:p>
    <w:p w14:paraId="07C301C3">
      <w:pPr>
        <w:rPr>
          <w:rFonts w:ascii="Times New Roman" w:hAnsi="Times New Roman" w:eastAsia="宋体"/>
          <w:b/>
          <w:bCs w:val="0"/>
          <w:sz w:val="15"/>
          <w:szCs w:val="15"/>
        </w:rPr>
      </w:pPr>
      <w:r>
        <w:rPr>
          <w:rFonts w:hint="eastAsia" w:ascii="Times New Roman" w:hAnsi="Times New Roman" w:eastAsia="宋体"/>
          <w:b/>
          <w:bCs w:val="0"/>
          <w:sz w:val="15"/>
          <w:szCs w:val="15"/>
        </w:rPr>
        <w:t>126.根据我国《船舶登记条例》的规定，下列关于船舶烟囱标志的表述不正确的是</w:t>
      </w:r>
      <w:r>
        <w:rPr>
          <w:b/>
          <w:bCs w:val="0"/>
          <w:kern w:val="0"/>
          <w:sz w:val="15"/>
          <w:szCs w:val="15"/>
        </w:rPr>
        <w:t>______</w:t>
      </w:r>
      <w:r>
        <w:rPr>
          <w:rFonts w:hint="eastAsia" w:ascii="Times New Roman" w:hAnsi="Times New Roman" w:eastAsia="宋体"/>
          <w:b/>
          <w:bCs w:val="0"/>
          <w:sz w:val="15"/>
          <w:szCs w:val="15"/>
        </w:rPr>
        <w:t>。</w:t>
      </w:r>
    </w:p>
    <w:p w14:paraId="4855ED4D">
      <w:pPr>
        <w:rPr>
          <w:rFonts w:ascii="Times New Roman" w:hAnsi="Times New Roman" w:eastAsia="宋体"/>
          <w:b/>
          <w:bCs w:val="0"/>
          <w:sz w:val="15"/>
          <w:szCs w:val="15"/>
        </w:rPr>
      </w:pPr>
      <w:r>
        <w:rPr>
          <w:rFonts w:hint="eastAsia" w:ascii="Times New Roman" w:hAnsi="Times New Roman" w:eastAsia="宋体"/>
          <w:b/>
          <w:bCs w:val="0"/>
          <w:sz w:val="15"/>
          <w:szCs w:val="15"/>
        </w:rPr>
        <w:t>A. 船舶烟囱标志可以申请登记</w:t>
      </w:r>
    </w:p>
    <w:p w14:paraId="21E66405">
      <w:pPr>
        <w:rPr>
          <w:rFonts w:ascii="Times New Roman" w:hAnsi="Times New Roman" w:eastAsia="宋体"/>
          <w:b/>
          <w:bCs w:val="0"/>
          <w:sz w:val="15"/>
          <w:szCs w:val="15"/>
        </w:rPr>
      </w:pPr>
      <w:r>
        <w:rPr>
          <w:rFonts w:hint="eastAsia" w:ascii="Times New Roman" w:hAnsi="Times New Roman" w:eastAsia="宋体"/>
          <w:b/>
          <w:bCs w:val="0"/>
          <w:sz w:val="15"/>
          <w:szCs w:val="15"/>
        </w:rPr>
        <w:t>B. 船舶烟囱标志不得与登记在先的船舶烟囱标志相同或相似</w:t>
      </w:r>
    </w:p>
    <w:p w14:paraId="5B124CF0">
      <w:pPr>
        <w:rPr>
          <w:rFonts w:ascii="Times New Roman" w:hAnsi="Times New Roman" w:eastAsia="宋体"/>
          <w:b/>
          <w:bCs w:val="0"/>
          <w:sz w:val="15"/>
          <w:szCs w:val="15"/>
        </w:rPr>
      </w:pPr>
      <w:r>
        <w:rPr>
          <w:rFonts w:hint="eastAsia" w:ascii="Times New Roman" w:hAnsi="Times New Roman" w:eastAsia="宋体"/>
          <w:b/>
          <w:bCs w:val="0"/>
          <w:sz w:val="15"/>
          <w:szCs w:val="15"/>
        </w:rPr>
        <w:t>C. 船舶不得使用其他公司登记的烟囱标志</w:t>
      </w:r>
    </w:p>
    <w:p w14:paraId="7334E456">
      <w:pPr>
        <w:rPr>
          <w:rFonts w:ascii="Times New Roman" w:hAnsi="Times New Roman" w:eastAsia="宋体"/>
          <w:b/>
          <w:bCs w:val="0"/>
          <w:sz w:val="15"/>
          <w:szCs w:val="15"/>
        </w:rPr>
      </w:pPr>
      <w:r>
        <w:rPr>
          <w:rFonts w:hint="eastAsia" w:ascii="Times New Roman" w:hAnsi="Times New Roman" w:eastAsia="宋体"/>
          <w:b/>
          <w:bCs w:val="0"/>
          <w:sz w:val="15"/>
          <w:szCs w:val="15"/>
        </w:rPr>
        <w:t>D. 同一公司的船舶可以使用不同的烟囱标志</w:t>
      </w:r>
    </w:p>
    <w:p w14:paraId="78CB74D5">
      <w:pPr>
        <w:rPr>
          <w:rFonts w:ascii="Times New Roman" w:hAnsi="Times New Roman" w:eastAsia="宋体"/>
          <w:b/>
          <w:bCs w:val="0"/>
          <w:sz w:val="15"/>
          <w:szCs w:val="15"/>
        </w:rPr>
      </w:pPr>
    </w:p>
    <w:p w14:paraId="46497706">
      <w:pPr>
        <w:rPr>
          <w:rFonts w:ascii="Times New Roman" w:hAnsi="Times New Roman" w:eastAsia="宋体"/>
          <w:b/>
          <w:bCs w:val="0"/>
          <w:sz w:val="15"/>
          <w:szCs w:val="15"/>
        </w:rPr>
      </w:pPr>
      <w:r>
        <w:rPr>
          <w:rFonts w:hint="eastAsia" w:ascii="Times New Roman" w:hAnsi="Times New Roman" w:eastAsia="宋体"/>
          <w:b/>
          <w:bCs w:val="0"/>
          <w:sz w:val="15"/>
          <w:szCs w:val="15"/>
        </w:rPr>
        <w:t>127.船舶搁浅后，为避免情况继续恶化，确保船体安全，以下不正确的措施是</w:t>
      </w:r>
      <w:r>
        <w:rPr>
          <w:b/>
          <w:bCs w:val="0"/>
          <w:kern w:val="0"/>
          <w:sz w:val="15"/>
          <w:szCs w:val="15"/>
        </w:rPr>
        <w:t>______</w:t>
      </w:r>
      <w:r>
        <w:rPr>
          <w:rFonts w:hint="eastAsia" w:ascii="Times New Roman" w:hAnsi="Times New Roman" w:eastAsia="宋体"/>
          <w:b/>
          <w:bCs w:val="0"/>
          <w:sz w:val="15"/>
          <w:szCs w:val="15"/>
        </w:rPr>
        <w:t>。</w:t>
      </w:r>
    </w:p>
    <w:p w14:paraId="08B5E66E">
      <w:pPr>
        <w:rPr>
          <w:rFonts w:ascii="Times New Roman" w:hAnsi="Times New Roman" w:eastAsia="宋体"/>
          <w:b/>
          <w:bCs w:val="0"/>
          <w:sz w:val="15"/>
          <w:szCs w:val="15"/>
        </w:rPr>
      </w:pPr>
      <w:r>
        <w:rPr>
          <w:rFonts w:hint="eastAsia" w:ascii="Times New Roman" w:hAnsi="Times New Roman" w:eastAsia="宋体"/>
          <w:b/>
          <w:bCs w:val="0"/>
          <w:sz w:val="15"/>
          <w:szCs w:val="15"/>
        </w:rPr>
        <w:t>A. 利用搁浅船的锚链及缆绳来固定船体</w:t>
      </w:r>
    </w:p>
    <w:p w14:paraId="0E11C556">
      <w:pPr>
        <w:rPr>
          <w:rFonts w:ascii="Times New Roman" w:hAnsi="Times New Roman" w:eastAsia="宋体"/>
          <w:b/>
          <w:bCs w:val="0"/>
          <w:sz w:val="15"/>
          <w:szCs w:val="15"/>
        </w:rPr>
      </w:pPr>
      <w:r>
        <w:rPr>
          <w:rFonts w:hint="eastAsia" w:ascii="Times New Roman" w:hAnsi="Times New Roman" w:eastAsia="宋体"/>
          <w:b/>
          <w:bCs w:val="0"/>
          <w:sz w:val="15"/>
          <w:szCs w:val="15"/>
        </w:rPr>
        <w:t>B. 对坐礁的船，还应将各压载水舱注满水</w:t>
      </w:r>
    </w:p>
    <w:p w14:paraId="11430D4D">
      <w:pPr>
        <w:rPr>
          <w:rFonts w:ascii="Times New Roman" w:hAnsi="Times New Roman" w:eastAsia="宋体"/>
          <w:b/>
          <w:bCs w:val="0"/>
          <w:sz w:val="15"/>
          <w:szCs w:val="15"/>
        </w:rPr>
      </w:pPr>
      <w:r>
        <w:rPr>
          <w:rFonts w:hint="eastAsia" w:ascii="Times New Roman" w:hAnsi="Times New Roman" w:eastAsia="宋体"/>
          <w:b/>
          <w:bCs w:val="0"/>
          <w:sz w:val="15"/>
          <w:szCs w:val="15"/>
        </w:rPr>
        <w:t>C. 查清搁浅部位及破损、溢油等情况后决定应急方案</w:t>
      </w:r>
    </w:p>
    <w:p w14:paraId="2F8A19F5">
      <w:pPr>
        <w:rPr>
          <w:rFonts w:ascii="Times New Roman" w:hAnsi="Times New Roman" w:eastAsia="宋体"/>
          <w:b/>
          <w:bCs w:val="0"/>
          <w:sz w:val="15"/>
          <w:szCs w:val="15"/>
        </w:rPr>
      </w:pPr>
      <w:r>
        <w:rPr>
          <w:rFonts w:hint="eastAsia" w:ascii="Times New Roman" w:hAnsi="Times New Roman" w:eastAsia="宋体"/>
          <w:b/>
          <w:bCs w:val="0"/>
          <w:sz w:val="15"/>
          <w:szCs w:val="15"/>
        </w:rPr>
        <w:t>D. 为减少破底现象，可立即抛弃货物使船浮起</w:t>
      </w:r>
    </w:p>
    <w:p w14:paraId="6ABBD8CF">
      <w:pPr>
        <w:rPr>
          <w:rFonts w:ascii="Times New Roman" w:hAnsi="Times New Roman" w:eastAsia="宋体"/>
          <w:b/>
          <w:bCs w:val="0"/>
          <w:sz w:val="15"/>
          <w:szCs w:val="15"/>
        </w:rPr>
      </w:pPr>
    </w:p>
    <w:p w14:paraId="24AC3DB9">
      <w:pPr>
        <w:rPr>
          <w:rFonts w:ascii="Times New Roman" w:hAnsi="Times New Roman" w:eastAsia="宋体"/>
          <w:b/>
          <w:bCs w:val="0"/>
          <w:sz w:val="15"/>
          <w:szCs w:val="15"/>
        </w:rPr>
      </w:pPr>
      <w:r>
        <w:rPr>
          <w:rFonts w:hint="eastAsia" w:ascii="Times New Roman" w:hAnsi="Times New Roman" w:eastAsia="宋体"/>
          <w:b/>
          <w:bCs w:val="0"/>
          <w:sz w:val="15"/>
          <w:szCs w:val="15"/>
        </w:rPr>
        <w:t>128.如果</w:t>
      </w:r>
      <w:r>
        <w:rPr>
          <w:b/>
          <w:bCs w:val="0"/>
          <w:kern w:val="0"/>
          <w:sz w:val="15"/>
          <w:szCs w:val="15"/>
        </w:rPr>
        <w:t>______</w:t>
      </w:r>
      <w:r>
        <w:rPr>
          <w:rFonts w:hint="eastAsia" w:ascii="Times New Roman" w:hAnsi="Times New Roman" w:eastAsia="宋体"/>
          <w:b/>
          <w:bCs w:val="0"/>
          <w:sz w:val="15"/>
          <w:szCs w:val="15"/>
        </w:rPr>
        <w:t>不能正常工作，不能被认定为就是PSC检查中所称的“低标准船”。</w:t>
      </w:r>
    </w:p>
    <w:p w14:paraId="6307C101">
      <w:pPr>
        <w:rPr>
          <w:rFonts w:ascii="Times New Roman" w:hAnsi="Times New Roman" w:eastAsia="宋体"/>
          <w:b/>
          <w:bCs w:val="0"/>
          <w:sz w:val="15"/>
          <w:szCs w:val="15"/>
        </w:rPr>
      </w:pPr>
      <w:r>
        <w:rPr>
          <w:rFonts w:hint="eastAsia" w:ascii="Times New Roman" w:hAnsi="Times New Roman" w:eastAsia="宋体"/>
          <w:b/>
          <w:bCs w:val="0"/>
          <w:sz w:val="15"/>
          <w:szCs w:val="15"/>
        </w:rPr>
        <w:t>A. 船上的污油处理设备</w:t>
      </w:r>
    </w:p>
    <w:p w14:paraId="5BCE61FF">
      <w:pPr>
        <w:rPr>
          <w:rFonts w:ascii="Times New Roman" w:hAnsi="Times New Roman" w:eastAsia="宋体"/>
          <w:b/>
          <w:bCs w:val="0"/>
          <w:sz w:val="15"/>
          <w:szCs w:val="15"/>
        </w:rPr>
      </w:pPr>
      <w:r>
        <w:rPr>
          <w:rFonts w:hint="eastAsia" w:ascii="Times New Roman" w:hAnsi="Times New Roman" w:eastAsia="宋体"/>
          <w:b/>
          <w:bCs w:val="0"/>
          <w:sz w:val="15"/>
          <w:szCs w:val="15"/>
        </w:rPr>
        <w:t>B. 船舶吊货设备</w:t>
      </w:r>
    </w:p>
    <w:p w14:paraId="47064BF6">
      <w:pPr>
        <w:rPr>
          <w:rFonts w:ascii="Times New Roman" w:hAnsi="Times New Roman" w:eastAsia="宋体"/>
          <w:b/>
          <w:bCs w:val="0"/>
          <w:sz w:val="15"/>
          <w:szCs w:val="15"/>
        </w:rPr>
      </w:pPr>
      <w:r>
        <w:rPr>
          <w:rFonts w:hint="eastAsia" w:ascii="Times New Roman" w:hAnsi="Times New Roman" w:eastAsia="宋体"/>
          <w:b/>
          <w:bCs w:val="0"/>
          <w:sz w:val="15"/>
          <w:szCs w:val="15"/>
        </w:rPr>
        <w:t>C. 船舶电罗经</w:t>
      </w:r>
    </w:p>
    <w:p w14:paraId="76D6D4E5">
      <w:pPr>
        <w:rPr>
          <w:rFonts w:ascii="Times New Roman" w:hAnsi="Times New Roman" w:eastAsia="宋体"/>
          <w:b/>
          <w:bCs w:val="0"/>
          <w:sz w:val="15"/>
          <w:szCs w:val="15"/>
        </w:rPr>
      </w:pPr>
      <w:r>
        <w:rPr>
          <w:rFonts w:hint="eastAsia" w:ascii="Times New Roman" w:hAnsi="Times New Roman" w:eastAsia="宋体"/>
          <w:b/>
          <w:bCs w:val="0"/>
          <w:sz w:val="15"/>
          <w:szCs w:val="15"/>
        </w:rPr>
        <w:t>D. 船舶通讯设备</w:t>
      </w:r>
    </w:p>
    <w:p w14:paraId="2FCC10EA">
      <w:pPr>
        <w:rPr>
          <w:rFonts w:ascii="Times New Roman" w:hAnsi="Times New Roman" w:eastAsia="宋体"/>
          <w:b/>
          <w:bCs w:val="0"/>
          <w:sz w:val="15"/>
          <w:szCs w:val="15"/>
        </w:rPr>
      </w:pPr>
    </w:p>
    <w:p w14:paraId="1A71EAF2">
      <w:pPr>
        <w:rPr>
          <w:rFonts w:ascii="Times New Roman" w:hAnsi="Times New Roman" w:eastAsia="宋体"/>
          <w:b/>
          <w:bCs w:val="0"/>
          <w:sz w:val="15"/>
          <w:szCs w:val="15"/>
        </w:rPr>
      </w:pPr>
      <w:r>
        <w:rPr>
          <w:rFonts w:hint="eastAsia" w:ascii="Times New Roman" w:hAnsi="Times New Roman" w:eastAsia="宋体"/>
          <w:b/>
          <w:bCs w:val="0"/>
          <w:sz w:val="15"/>
          <w:szCs w:val="15"/>
        </w:rPr>
        <w:t>129.根据SOLAS公约，核实集装箱总重量包括</w:t>
      </w:r>
      <w:r>
        <w:rPr>
          <w:b/>
          <w:bCs w:val="0"/>
          <w:kern w:val="0"/>
          <w:sz w:val="15"/>
          <w:szCs w:val="15"/>
        </w:rPr>
        <w:t>______</w:t>
      </w:r>
      <w:r>
        <w:rPr>
          <w:rFonts w:hint="eastAsia" w:ascii="Times New Roman" w:hAnsi="Times New Roman" w:eastAsia="宋体"/>
          <w:b/>
          <w:bCs w:val="0"/>
          <w:sz w:val="15"/>
          <w:szCs w:val="15"/>
        </w:rPr>
        <w:t>。①货物重量；②集装箱皮重；③包装及垫料；④集装箱箱内系固设备</w:t>
      </w:r>
    </w:p>
    <w:p w14:paraId="09B1D719">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07A950D">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3ED5DB18">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18F6EDFF">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6069B595">
      <w:pPr>
        <w:rPr>
          <w:rFonts w:ascii="Times New Roman" w:hAnsi="Times New Roman" w:eastAsia="宋体"/>
          <w:b/>
          <w:bCs w:val="0"/>
          <w:sz w:val="15"/>
          <w:szCs w:val="15"/>
        </w:rPr>
      </w:pPr>
    </w:p>
    <w:p w14:paraId="101519EB">
      <w:pPr>
        <w:rPr>
          <w:rFonts w:ascii="Times New Roman" w:hAnsi="Times New Roman" w:eastAsia="宋体"/>
          <w:b/>
          <w:bCs w:val="0"/>
          <w:sz w:val="15"/>
          <w:szCs w:val="15"/>
        </w:rPr>
      </w:pPr>
      <w:r>
        <w:rPr>
          <w:rFonts w:hint="eastAsia" w:ascii="Times New Roman" w:hAnsi="Times New Roman" w:eastAsia="宋体"/>
          <w:b/>
          <w:bCs w:val="0"/>
          <w:sz w:val="15"/>
          <w:szCs w:val="15"/>
        </w:rPr>
        <w:t>130.关于船舶救生设备状态的保持，下列表述不正确的是？</w:t>
      </w:r>
    </w:p>
    <w:p w14:paraId="51137482">
      <w:pPr>
        <w:rPr>
          <w:rFonts w:ascii="Times New Roman" w:hAnsi="Times New Roman" w:eastAsia="宋体"/>
          <w:b/>
          <w:bCs w:val="0"/>
          <w:sz w:val="15"/>
          <w:szCs w:val="15"/>
        </w:rPr>
      </w:pPr>
      <w:r>
        <w:rPr>
          <w:rFonts w:hint="eastAsia" w:ascii="Times New Roman" w:hAnsi="Times New Roman" w:eastAsia="宋体"/>
          <w:b/>
          <w:bCs w:val="0"/>
          <w:sz w:val="15"/>
          <w:szCs w:val="15"/>
        </w:rPr>
        <w:t>A. 三副负责制订维护保养、检查和试验计划，并报大副列入“船舶年度维修保养计划”中</w:t>
      </w:r>
    </w:p>
    <w:p w14:paraId="6F1A056A">
      <w:pPr>
        <w:rPr>
          <w:rFonts w:ascii="Times New Roman" w:hAnsi="Times New Roman" w:eastAsia="宋体"/>
          <w:b/>
          <w:bCs w:val="0"/>
          <w:sz w:val="15"/>
          <w:szCs w:val="15"/>
        </w:rPr>
      </w:pPr>
      <w:r>
        <w:rPr>
          <w:rFonts w:hint="eastAsia" w:ascii="Times New Roman" w:hAnsi="Times New Roman" w:eastAsia="宋体"/>
          <w:b/>
          <w:bCs w:val="0"/>
          <w:sz w:val="15"/>
          <w:szCs w:val="15"/>
        </w:rPr>
        <w:t>B. 三副、三管轮为船舶救生设备状态保持的责任人</w:t>
      </w:r>
    </w:p>
    <w:p w14:paraId="4D3167C6">
      <w:pPr>
        <w:rPr>
          <w:rFonts w:ascii="Times New Roman" w:hAnsi="Times New Roman" w:eastAsia="宋体"/>
          <w:b/>
          <w:bCs w:val="0"/>
          <w:sz w:val="15"/>
          <w:szCs w:val="15"/>
        </w:rPr>
      </w:pPr>
      <w:r>
        <w:rPr>
          <w:rFonts w:hint="eastAsia" w:ascii="Times New Roman" w:hAnsi="Times New Roman" w:eastAsia="宋体"/>
          <w:b/>
          <w:bCs w:val="0"/>
          <w:sz w:val="15"/>
          <w:szCs w:val="15"/>
        </w:rPr>
        <w:t>C. 对船舶救生设备的维护保养情况应分别记入“船舶消防、救生设备检查养护登记薄”和“船舶应急设备试验、检查、修理记录薄”内</w:t>
      </w:r>
    </w:p>
    <w:p w14:paraId="026A2E7D">
      <w:pPr>
        <w:rPr>
          <w:rFonts w:ascii="Times New Roman" w:hAnsi="Times New Roman" w:eastAsia="宋体"/>
          <w:b/>
          <w:bCs w:val="0"/>
          <w:sz w:val="15"/>
          <w:szCs w:val="15"/>
        </w:rPr>
      </w:pPr>
      <w:r>
        <w:rPr>
          <w:rFonts w:hint="eastAsia" w:ascii="Times New Roman" w:hAnsi="Times New Roman" w:eastAsia="宋体"/>
          <w:b/>
          <w:bCs w:val="0"/>
          <w:sz w:val="15"/>
          <w:szCs w:val="15"/>
        </w:rPr>
        <w:t>D. 全船救生设备状态的保持都是由三副亲自完成的</w:t>
      </w:r>
    </w:p>
    <w:p w14:paraId="45DF024B">
      <w:pPr>
        <w:rPr>
          <w:rFonts w:ascii="Times New Roman" w:hAnsi="Times New Roman" w:eastAsia="宋体"/>
          <w:b/>
          <w:bCs w:val="0"/>
          <w:sz w:val="15"/>
          <w:szCs w:val="15"/>
        </w:rPr>
      </w:pPr>
    </w:p>
    <w:p w14:paraId="41DA351B">
      <w:pPr>
        <w:rPr>
          <w:rFonts w:ascii="Times New Roman" w:hAnsi="Times New Roman" w:eastAsia="宋体"/>
          <w:b/>
          <w:bCs w:val="0"/>
          <w:sz w:val="15"/>
          <w:szCs w:val="15"/>
        </w:rPr>
      </w:pPr>
      <w:r>
        <w:rPr>
          <w:rFonts w:hint="eastAsia" w:ascii="Times New Roman" w:hAnsi="Times New Roman" w:eastAsia="宋体"/>
          <w:b/>
          <w:bCs w:val="0"/>
          <w:sz w:val="15"/>
          <w:szCs w:val="15"/>
        </w:rPr>
        <w:t>131.根据《MARPOL73/78》附则V的规定，下列关于《垃圾记录簿》的说法正确的有</w:t>
      </w:r>
      <w:r>
        <w:rPr>
          <w:b/>
          <w:bCs w:val="0"/>
          <w:kern w:val="0"/>
          <w:sz w:val="15"/>
          <w:szCs w:val="15"/>
        </w:rPr>
        <w:t>______</w:t>
      </w:r>
      <w:r>
        <w:rPr>
          <w:rFonts w:hint="eastAsia" w:ascii="Times New Roman" w:hAnsi="Times New Roman" w:eastAsia="宋体"/>
          <w:b/>
          <w:bCs w:val="0"/>
          <w:sz w:val="15"/>
          <w:szCs w:val="15"/>
        </w:rPr>
        <w:t>。①每次垃圾排放和焚烧作业都应记录；②本记录簿所言垃圾包括食用油；③船上垃圾数量以立方米估计；④《垃圾记录簿》进行最后一项记录后应在船保留3年</w:t>
      </w:r>
    </w:p>
    <w:p w14:paraId="5DD02970">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7271AA7">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7678A0E">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97E19A8">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4AC45032">
      <w:pPr>
        <w:rPr>
          <w:rFonts w:ascii="Times New Roman" w:hAnsi="Times New Roman" w:eastAsia="宋体"/>
          <w:b/>
          <w:bCs w:val="0"/>
          <w:sz w:val="15"/>
          <w:szCs w:val="15"/>
        </w:rPr>
      </w:pPr>
    </w:p>
    <w:p w14:paraId="1DA5EC4A">
      <w:pPr>
        <w:rPr>
          <w:rFonts w:ascii="Times New Roman" w:hAnsi="Times New Roman" w:eastAsia="宋体"/>
          <w:b/>
          <w:bCs w:val="0"/>
          <w:sz w:val="15"/>
          <w:szCs w:val="15"/>
        </w:rPr>
      </w:pPr>
      <w:r>
        <w:rPr>
          <w:rFonts w:hint="eastAsia" w:ascii="Times New Roman" w:hAnsi="Times New Roman" w:eastAsia="宋体"/>
          <w:b/>
          <w:bCs w:val="0"/>
          <w:sz w:val="15"/>
          <w:szCs w:val="15"/>
        </w:rPr>
        <w:t>132.对于“船舶污染物的接收单位”，下列说法不符合《中华人民共和国船舶及其有关作业活动污染海洋环境防治管理规定》的是</w:t>
      </w:r>
      <w:r>
        <w:rPr>
          <w:b/>
          <w:bCs w:val="0"/>
          <w:kern w:val="0"/>
          <w:sz w:val="15"/>
          <w:szCs w:val="15"/>
        </w:rPr>
        <w:t>______</w:t>
      </w:r>
      <w:r>
        <w:rPr>
          <w:rFonts w:hint="eastAsia"/>
          <w:b/>
          <w:bCs w:val="0"/>
          <w:kern w:val="0"/>
          <w:sz w:val="15"/>
          <w:szCs w:val="15"/>
        </w:rPr>
        <w:t>。</w:t>
      </w:r>
    </w:p>
    <w:p w14:paraId="2EFFD73C">
      <w:pPr>
        <w:rPr>
          <w:rFonts w:ascii="Times New Roman" w:hAnsi="Times New Roman" w:eastAsia="宋体"/>
          <w:b/>
          <w:bCs w:val="0"/>
          <w:sz w:val="15"/>
          <w:szCs w:val="15"/>
        </w:rPr>
      </w:pPr>
      <w:r>
        <w:rPr>
          <w:rFonts w:hint="eastAsia" w:ascii="Times New Roman" w:hAnsi="Times New Roman" w:eastAsia="宋体"/>
          <w:b/>
          <w:bCs w:val="0"/>
          <w:sz w:val="15"/>
          <w:szCs w:val="15"/>
        </w:rPr>
        <w:t>A. 船舶污染物接收单位应当在污染物接收作业完毕后，向船舶出具污染物接收单证，如实填写所接收的污染物种类和数量，并由大副签字确认</w:t>
      </w:r>
    </w:p>
    <w:p w14:paraId="10853940">
      <w:pPr>
        <w:rPr>
          <w:rFonts w:ascii="Times New Roman" w:hAnsi="Times New Roman" w:eastAsia="宋体"/>
          <w:b/>
          <w:bCs w:val="0"/>
          <w:sz w:val="15"/>
          <w:szCs w:val="15"/>
        </w:rPr>
      </w:pPr>
      <w:r>
        <w:rPr>
          <w:rFonts w:hint="eastAsia" w:ascii="Times New Roman" w:hAnsi="Times New Roman" w:eastAsia="宋体"/>
          <w:b/>
          <w:bCs w:val="0"/>
          <w:sz w:val="15"/>
          <w:szCs w:val="15"/>
        </w:rPr>
        <w:t>B. 船舶污染物接收单位进行船舶垃圾、残油、含油污水、含有毒有害物质污水接收作业，应当具有与其作业风险相适应的预防和清除污染的能力，并经海事管理机构批准</w:t>
      </w:r>
    </w:p>
    <w:p w14:paraId="22C18FEC">
      <w:pPr>
        <w:rPr>
          <w:rFonts w:ascii="Times New Roman" w:hAnsi="Times New Roman" w:eastAsia="宋体"/>
          <w:b/>
          <w:bCs w:val="0"/>
          <w:sz w:val="15"/>
          <w:szCs w:val="15"/>
        </w:rPr>
      </w:pPr>
      <w:r>
        <w:rPr>
          <w:rFonts w:hint="eastAsia" w:ascii="Times New Roman" w:hAnsi="Times New Roman" w:eastAsia="宋体"/>
          <w:b/>
          <w:bCs w:val="0"/>
          <w:sz w:val="15"/>
          <w:szCs w:val="15"/>
        </w:rPr>
        <w:t>C. 船舶污染物接收单位应当将接收的污染物交由具有国家规定资质的污染物处理单位进行处理，并每月将船舶污染物的接收和处理情况报海事管理机构备案</w:t>
      </w:r>
    </w:p>
    <w:p w14:paraId="26BB9EED">
      <w:pPr>
        <w:rPr>
          <w:rFonts w:ascii="Times New Roman" w:hAnsi="Times New Roman" w:eastAsia="宋体"/>
          <w:b/>
          <w:bCs w:val="0"/>
          <w:sz w:val="15"/>
          <w:szCs w:val="15"/>
        </w:rPr>
      </w:pPr>
      <w:r>
        <w:rPr>
          <w:rFonts w:hint="eastAsia" w:ascii="Times New Roman" w:hAnsi="Times New Roman" w:eastAsia="宋体"/>
          <w:b/>
          <w:bCs w:val="0"/>
          <w:sz w:val="15"/>
          <w:szCs w:val="15"/>
        </w:rPr>
        <w:t>D. 船舶污染物接收作业单位应当落实安全与防污染管理制度，进行污染物接收作业的，应当遵守国家有关标准、规程，并采取有效的防污染措施，防止污染物溢漏</w:t>
      </w:r>
    </w:p>
    <w:p w14:paraId="62B3A23A">
      <w:pPr>
        <w:rPr>
          <w:rFonts w:ascii="Times New Roman" w:hAnsi="Times New Roman" w:eastAsia="宋体"/>
          <w:b/>
          <w:bCs w:val="0"/>
          <w:sz w:val="15"/>
          <w:szCs w:val="15"/>
        </w:rPr>
      </w:pPr>
    </w:p>
    <w:p w14:paraId="139753A3">
      <w:pPr>
        <w:rPr>
          <w:rFonts w:ascii="Times New Roman" w:hAnsi="Times New Roman" w:eastAsia="宋体"/>
          <w:b/>
          <w:bCs w:val="0"/>
          <w:sz w:val="15"/>
          <w:szCs w:val="15"/>
        </w:rPr>
      </w:pPr>
      <w:r>
        <w:rPr>
          <w:rFonts w:hint="eastAsia" w:ascii="Times New Roman" w:hAnsi="Times New Roman" w:eastAsia="宋体"/>
          <w:b/>
          <w:bCs w:val="0"/>
          <w:sz w:val="15"/>
          <w:szCs w:val="15"/>
        </w:rPr>
        <w:t>133.遇到专制型的船长独断独行，在船舶团队内产生过度压力和负担，作为驾驶员，应当</w:t>
      </w:r>
      <w:r>
        <w:rPr>
          <w:b/>
          <w:bCs w:val="0"/>
          <w:kern w:val="0"/>
          <w:sz w:val="15"/>
          <w:szCs w:val="15"/>
        </w:rPr>
        <w:t>______</w:t>
      </w:r>
      <w:r>
        <w:rPr>
          <w:rFonts w:hint="eastAsia" w:ascii="Times New Roman" w:hAnsi="Times New Roman" w:eastAsia="宋体"/>
          <w:b/>
          <w:bCs w:val="0"/>
          <w:sz w:val="15"/>
          <w:szCs w:val="15"/>
        </w:rPr>
        <w:t>。</w:t>
      </w:r>
    </w:p>
    <w:p w14:paraId="05BAAA36">
      <w:pPr>
        <w:rPr>
          <w:rFonts w:ascii="Times New Roman" w:hAnsi="Times New Roman" w:eastAsia="宋体"/>
          <w:b/>
          <w:bCs w:val="0"/>
          <w:sz w:val="15"/>
          <w:szCs w:val="15"/>
        </w:rPr>
      </w:pPr>
      <w:r>
        <w:rPr>
          <w:rFonts w:hint="eastAsia" w:ascii="Times New Roman" w:hAnsi="Times New Roman" w:eastAsia="宋体"/>
          <w:b/>
          <w:bCs w:val="0"/>
          <w:sz w:val="15"/>
          <w:szCs w:val="15"/>
        </w:rPr>
        <w:t>A. 积极采用质询的方式来表达自己的主张</w:t>
      </w:r>
    </w:p>
    <w:p w14:paraId="69A88C69">
      <w:pPr>
        <w:rPr>
          <w:rFonts w:ascii="Times New Roman" w:hAnsi="Times New Roman" w:eastAsia="宋体"/>
          <w:b/>
          <w:bCs w:val="0"/>
          <w:sz w:val="15"/>
          <w:szCs w:val="15"/>
        </w:rPr>
      </w:pPr>
      <w:r>
        <w:rPr>
          <w:rFonts w:hint="eastAsia" w:ascii="Times New Roman" w:hAnsi="Times New Roman" w:eastAsia="宋体"/>
          <w:b/>
          <w:bCs w:val="0"/>
          <w:sz w:val="15"/>
          <w:szCs w:val="15"/>
        </w:rPr>
        <w:t>B. 在不危及安全的情况下，服从领导，执行其指示或命令</w:t>
      </w:r>
    </w:p>
    <w:p w14:paraId="390BBD64">
      <w:pPr>
        <w:rPr>
          <w:rFonts w:ascii="Times New Roman" w:hAnsi="Times New Roman" w:eastAsia="宋体"/>
          <w:b/>
          <w:bCs w:val="0"/>
          <w:sz w:val="15"/>
          <w:szCs w:val="15"/>
        </w:rPr>
      </w:pPr>
      <w:r>
        <w:rPr>
          <w:rFonts w:hint="eastAsia" w:ascii="Times New Roman" w:hAnsi="Times New Roman" w:eastAsia="宋体"/>
          <w:b/>
          <w:bCs w:val="0"/>
          <w:sz w:val="15"/>
          <w:szCs w:val="15"/>
        </w:rPr>
        <w:t>C. 向船舶管理公司反映情况，要求更换船长</w:t>
      </w:r>
    </w:p>
    <w:p w14:paraId="7F746C95">
      <w:pPr>
        <w:rPr>
          <w:rFonts w:ascii="Times New Roman" w:hAnsi="Times New Roman" w:eastAsia="宋体"/>
          <w:b/>
          <w:bCs w:val="0"/>
          <w:sz w:val="15"/>
          <w:szCs w:val="15"/>
        </w:rPr>
      </w:pPr>
      <w:r>
        <w:rPr>
          <w:rFonts w:hint="eastAsia" w:ascii="Times New Roman" w:hAnsi="Times New Roman" w:eastAsia="宋体"/>
          <w:b/>
          <w:bCs w:val="0"/>
          <w:sz w:val="15"/>
          <w:szCs w:val="15"/>
        </w:rPr>
        <w:t>D. 组织驾驶员联合起来孤立船长</w:t>
      </w:r>
    </w:p>
    <w:p w14:paraId="1EAF5F2B">
      <w:pPr>
        <w:rPr>
          <w:rFonts w:ascii="Times New Roman" w:hAnsi="Times New Roman" w:eastAsia="宋体"/>
          <w:b/>
          <w:bCs w:val="0"/>
          <w:sz w:val="15"/>
          <w:szCs w:val="15"/>
        </w:rPr>
      </w:pPr>
    </w:p>
    <w:p w14:paraId="58BDAE34">
      <w:pPr>
        <w:rPr>
          <w:rFonts w:ascii="Times New Roman" w:hAnsi="Times New Roman" w:eastAsia="宋体"/>
          <w:b/>
          <w:bCs w:val="0"/>
          <w:sz w:val="15"/>
          <w:szCs w:val="15"/>
        </w:rPr>
      </w:pPr>
      <w:r>
        <w:rPr>
          <w:rFonts w:hint="eastAsia" w:ascii="Times New Roman" w:hAnsi="Times New Roman" w:eastAsia="宋体"/>
          <w:b/>
          <w:bCs w:val="0"/>
          <w:sz w:val="15"/>
          <w:szCs w:val="15"/>
        </w:rPr>
        <w:t>134.在</w:t>
      </w:r>
      <w:r>
        <w:rPr>
          <w:b/>
          <w:bCs w:val="0"/>
          <w:kern w:val="0"/>
          <w:sz w:val="15"/>
          <w:szCs w:val="15"/>
        </w:rPr>
        <w:t>______</w:t>
      </w:r>
      <w:r>
        <w:rPr>
          <w:rFonts w:hint="eastAsia" w:ascii="Times New Roman" w:hAnsi="Times New Roman" w:eastAsia="宋体"/>
          <w:b/>
          <w:bCs w:val="0"/>
          <w:sz w:val="15"/>
          <w:szCs w:val="15"/>
        </w:rPr>
        <w:t>情况下，船员具有遣返的权利，并且由船员用人单位（船东）支付遣返费用。①海员就业协议被海员处于合理的理由终止；②船员用人单位破产或被吊销营业执照，船员劳动合同终止；③海员就业协议被船东终止；④船员患病或者非工负伤，在规定的医疗期满后仍不能上船任职，船舶用人单位解除船员劳动合同</w:t>
      </w:r>
    </w:p>
    <w:p w14:paraId="5230B4E6">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C0DE15D">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1ABE0302">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51FD3523">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46CD05B0">
      <w:pPr>
        <w:rPr>
          <w:rFonts w:ascii="Times New Roman" w:hAnsi="Times New Roman" w:eastAsia="宋体"/>
          <w:b/>
          <w:bCs w:val="0"/>
          <w:sz w:val="15"/>
          <w:szCs w:val="15"/>
        </w:rPr>
      </w:pPr>
    </w:p>
    <w:p w14:paraId="03614248">
      <w:pPr>
        <w:rPr>
          <w:rFonts w:ascii="Times New Roman" w:hAnsi="Times New Roman" w:eastAsia="宋体"/>
          <w:b/>
          <w:bCs w:val="0"/>
          <w:sz w:val="15"/>
          <w:szCs w:val="15"/>
        </w:rPr>
      </w:pPr>
      <w:r>
        <w:rPr>
          <w:rFonts w:hint="eastAsia" w:ascii="Times New Roman" w:hAnsi="Times New Roman" w:eastAsia="宋体"/>
          <w:b/>
          <w:bCs w:val="0"/>
          <w:sz w:val="15"/>
          <w:szCs w:val="15"/>
        </w:rPr>
        <w:t>135.航行中如发现人落水时，应采取下列哪些措施？①立即操舵使船尾靠近落水者；②鸣放报警信号；③就近抛下救生圈；④派人跟踪了望并执行人落水的应急部署。</w:t>
      </w:r>
    </w:p>
    <w:p w14:paraId="3667EA63">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BB0AA37">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6FC5273F">
      <w:pPr>
        <w:rPr>
          <w:rFonts w:ascii="Times New Roman" w:hAnsi="Times New Roman" w:eastAsia="宋体"/>
          <w:b/>
          <w:bCs w:val="0"/>
          <w:sz w:val="15"/>
          <w:szCs w:val="15"/>
        </w:rPr>
      </w:pPr>
      <w:r>
        <w:rPr>
          <w:rFonts w:hint="eastAsia" w:ascii="Times New Roman" w:hAnsi="Times New Roman" w:eastAsia="宋体"/>
          <w:b/>
          <w:bCs w:val="0"/>
          <w:sz w:val="15"/>
          <w:szCs w:val="15"/>
        </w:rPr>
        <w:t>C. ①④</w:t>
      </w:r>
    </w:p>
    <w:p w14:paraId="50B612CA">
      <w:pPr>
        <w:rPr>
          <w:rFonts w:ascii="Times New Roman" w:hAnsi="Times New Roman" w:eastAsia="宋体"/>
          <w:b/>
          <w:bCs w:val="0"/>
          <w:sz w:val="15"/>
          <w:szCs w:val="15"/>
        </w:rPr>
      </w:pPr>
      <w:r>
        <w:rPr>
          <w:rFonts w:hint="eastAsia" w:ascii="Times New Roman" w:hAnsi="Times New Roman" w:eastAsia="宋体"/>
          <w:b/>
          <w:bCs w:val="0"/>
          <w:sz w:val="15"/>
          <w:szCs w:val="15"/>
        </w:rPr>
        <w:t>D. ②③</w:t>
      </w:r>
    </w:p>
    <w:p w14:paraId="2EDF2609">
      <w:pPr>
        <w:rPr>
          <w:rFonts w:ascii="Times New Roman" w:hAnsi="Times New Roman" w:eastAsia="宋体"/>
          <w:b/>
          <w:bCs w:val="0"/>
          <w:sz w:val="15"/>
          <w:szCs w:val="15"/>
        </w:rPr>
      </w:pPr>
    </w:p>
    <w:p w14:paraId="24A4B229">
      <w:pPr>
        <w:rPr>
          <w:rFonts w:ascii="Times New Roman" w:hAnsi="Times New Roman" w:eastAsia="宋体"/>
          <w:b/>
          <w:bCs w:val="0"/>
          <w:sz w:val="15"/>
          <w:szCs w:val="15"/>
        </w:rPr>
      </w:pPr>
      <w:r>
        <w:rPr>
          <w:rFonts w:hint="eastAsia" w:ascii="Times New Roman" w:hAnsi="Times New Roman" w:eastAsia="宋体"/>
          <w:b/>
          <w:bCs w:val="0"/>
          <w:sz w:val="15"/>
          <w:szCs w:val="15"/>
        </w:rPr>
        <w:t>136.根据MARPOL公约附则Ⅲ，下列哪些说法是正确的？①装有特定有害物质的包装件应能使其对海洋环境的危害减至最低限度；②装有有害物质的包装件上应加上永久性的标志或标签；③在盛装有害物质的包装件上加标志和标签的方法应符合《国际海运危险货物规则》的规定；④装有少量有害物质的包装件可免除标志要求。</w:t>
      </w:r>
    </w:p>
    <w:p w14:paraId="7A850866">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BA5E89A">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0F7F7065">
      <w:pPr>
        <w:rPr>
          <w:rFonts w:ascii="Times New Roman" w:hAnsi="Times New Roman" w:eastAsia="宋体"/>
          <w:b/>
          <w:bCs w:val="0"/>
          <w:sz w:val="15"/>
          <w:szCs w:val="15"/>
        </w:rPr>
      </w:pPr>
      <w:r>
        <w:rPr>
          <w:rFonts w:hint="eastAsia" w:ascii="Times New Roman" w:hAnsi="Times New Roman" w:eastAsia="宋体"/>
          <w:b/>
          <w:bCs w:val="0"/>
          <w:sz w:val="15"/>
          <w:szCs w:val="15"/>
        </w:rPr>
        <w:t>C. ①④</w:t>
      </w:r>
    </w:p>
    <w:p w14:paraId="061AEEA7">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4D84C9A">
      <w:pPr>
        <w:rPr>
          <w:rFonts w:ascii="Times New Roman" w:hAnsi="Times New Roman" w:eastAsia="宋体"/>
          <w:b/>
          <w:bCs w:val="0"/>
          <w:sz w:val="15"/>
          <w:szCs w:val="15"/>
        </w:rPr>
      </w:pPr>
    </w:p>
    <w:p w14:paraId="3B871E8B">
      <w:pPr>
        <w:rPr>
          <w:rFonts w:ascii="Times New Roman" w:hAnsi="Times New Roman" w:eastAsia="宋体"/>
          <w:b/>
          <w:bCs w:val="0"/>
          <w:sz w:val="15"/>
          <w:szCs w:val="15"/>
        </w:rPr>
      </w:pPr>
      <w:r>
        <w:rPr>
          <w:rFonts w:hint="eastAsia" w:ascii="Times New Roman" w:hAnsi="Times New Roman" w:eastAsia="宋体"/>
          <w:b/>
          <w:bCs w:val="0"/>
          <w:sz w:val="15"/>
          <w:szCs w:val="15"/>
        </w:rPr>
        <w:t>137.根据《海上海事行政处罚规定》，下列对于海事行政处罚原则的表述正确的是</w:t>
      </w:r>
      <w:r>
        <w:rPr>
          <w:b/>
          <w:bCs w:val="0"/>
          <w:kern w:val="0"/>
          <w:sz w:val="15"/>
          <w:szCs w:val="15"/>
        </w:rPr>
        <w:t>______</w:t>
      </w:r>
      <w:r>
        <w:rPr>
          <w:rFonts w:hint="eastAsia" w:ascii="Times New Roman" w:hAnsi="Times New Roman" w:eastAsia="宋体"/>
          <w:b/>
          <w:bCs w:val="0"/>
          <w:sz w:val="15"/>
          <w:szCs w:val="15"/>
        </w:rPr>
        <w:t>。①对有两个或两个以上海事行政违法行为的同一当事人，可进行合并处罚；②有海事行政违法行为的中国籍船舶和船员在境外受到处罚的，仍需接受抵达我国第一港口的海事管理机构给予的海事行政处罚；③胁迫、诱骗他人实施海事行政违法行为的，应当从重处于海事行政处罚；④海事管理机构有权作出没收船舶的海事行政处罚</w:t>
      </w:r>
    </w:p>
    <w:p w14:paraId="5FF191CD">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1294EE6C">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41C5935F">
      <w:pPr>
        <w:rPr>
          <w:rFonts w:ascii="Times New Roman" w:hAnsi="Times New Roman" w:eastAsia="宋体"/>
          <w:b/>
          <w:bCs w:val="0"/>
          <w:sz w:val="15"/>
          <w:szCs w:val="15"/>
        </w:rPr>
      </w:pPr>
      <w:r>
        <w:rPr>
          <w:rFonts w:hint="eastAsia" w:ascii="Times New Roman" w:hAnsi="Times New Roman" w:eastAsia="宋体"/>
          <w:b/>
          <w:bCs w:val="0"/>
          <w:sz w:val="15"/>
          <w:szCs w:val="15"/>
        </w:rPr>
        <w:t>C. ②④</w:t>
      </w:r>
    </w:p>
    <w:p w14:paraId="108FD607">
      <w:pPr>
        <w:rPr>
          <w:rFonts w:ascii="Times New Roman" w:hAnsi="Times New Roman" w:eastAsia="宋体"/>
          <w:b/>
          <w:bCs w:val="0"/>
          <w:sz w:val="15"/>
          <w:szCs w:val="15"/>
        </w:rPr>
      </w:pPr>
      <w:r>
        <w:rPr>
          <w:rFonts w:hint="eastAsia" w:ascii="Times New Roman" w:hAnsi="Times New Roman" w:eastAsia="宋体"/>
          <w:b/>
          <w:bCs w:val="0"/>
          <w:sz w:val="15"/>
          <w:szCs w:val="15"/>
        </w:rPr>
        <w:t>D. ③④</w:t>
      </w:r>
    </w:p>
    <w:p w14:paraId="09C42467">
      <w:pPr>
        <w:rPr>
          <w:rFonts w:ascii="Times New Roman" w:hAnsi="Times New Roman" w:eastAsia="宋体"/>
          <w:b/>
          <w:bCs w:val="0"/>
          <w:sz w:val="15"/>
          <w:szCs w:val="15"/>
        </w:rPr>
      </w:pPr>
    </w:p>
    <w:p w14:paraId="0A1DD6EA">
      <w:pPr>
        <w:rPr>
          <w:rFonts w:ascii="Times New Roman" w:hAnsi="Times New Roman" w:eastAsia="宋体"/>
          <w:b/>
          <w:bCs w:val="0"/>
          <w:sz w:val="15"/>
          <w:szCs w:val="15"/>
        </w:rPr>
      </w:pPr>
      <w:r>
        <w:rPr>
          <w:rFonts w:hint="eastAsia" w:ascii="Times New Roman" w:hAnsi="Times New Roman" w:eastAsia="宋体"/>
          <w:b/>
          <w:bCs w:val="0"/>
          <w:sz w:val="15"/>
          <w:szCs w:val="15"/>
        </w:rPr>
        <w:t>138.根据《中华人民共和国海船船员值班规则》，下列哪项符合驾驶、轮机联系制度的规定？</w:t>
      </w:r>
    </w:p>
    <w:p w14:paraId="112A05FE">
      <w:pPr>
        <w:rPr>
          <w:rFonts w:ascii="Times New Roman" w:hAnsi="Times New Roman" w:eastAsia="宋体"/>
          <w:b/>
          <w:bCs w:val="0"/>
          <w:sz w:val="15"/>
          <w:szCs w:val="15"/>
        </w:rPr>
      </w:pPr>
      <w:r>
        <w:rPr>
          <w:rFonts w:hint="eastAsia" w:ascii="Times New Roman" w:hAnsi="Times New Roman" w:eastAsia="宋体"/>
          <w:b/>
          <w:bCs w:val="0"/>
          <w:sz w:val="15"/>
          <w:szCs w:val="15"/>
        </w:rPr>
        <w:t>A. 开航前1小时，值班驾驶员会同值班轮机员核对车钟等</w:t>
      </w:r>
    </w:p>
    <w:p w14:paraId="6C010EF8">
      <w:pPr>
        <w:rPr>
          <w:rFonts w:ascii="Times New Roman" w:hAnsi="Times New Roman" w:eastAsia="宋体"/>
          <w:b/>
          <w:bCs w:val="0"/>
          <w:sz w:val="15"/>
          <w:szCs w:val="15"/>
        </w:rPr>
      </w:pPr>
      <w:r>
        <w:rPr>
          <w:rFonts w:hint="eastAsia" w:ascii="Times New Roman" w:hAnsi="Times New Roman" w:eastAsia="宋体"/>
          <w:b/>
          <w:bCs w:val="0"/>
          <w:sz w:val="15"/>
          <w:szCs w:val="15"/>
        </w:rPr>
        <w:t>B. 三副会同大管轮试验舵机</w:t>
      </w:r>
    </w:p>
    <w:p w14:paraId="72C0CE28">
      <w:pPr>
        <w:rPr>
          <w:rFonts w:ascii="Times New Roman" w:hAnsi="Times New Roman" w:eastAsia="宋体"/>
          <w:b/>
          <w:bCs w:val="0"/>
          <w:sz w:val="15"/>
          <w:szCs w:val="15"/>
        </w:rPr>
      </w:pPr>
      <w:r>
        <w:rPr>
          <w:rFonts w:hint="eastAsia" w:ascii="Times New Roman" w:hAnsi="Times New Roman" w:eastAsia="宋体"/>
          <w:b/>
          <w:bCs w:val="0"/>
          <w:sz w:val="15"/>
          <w:szCs w:val="15"/>
        </w:rPr>
        <w:t>C. 开航前值班轮机员应尽快备妥主机</w:t>
      </w:r>
    </w:p>
    <w:p w14:paraId="3159B183">
      <w:pPr>
        <w:rPr>
          <w:rFonts w:ascii="Times New Roman" w:hAnsi="Times New Roman" w:eastAsia="宋体"/>
          <w:b/>
          <w:bCs w:val="0"/>
          <w:sz w:val="15"/>
          <w:szCs w:val="15"/>
        </w:rPr>
      </w:pPr>
      <w:r>
        <w:rPr>
          <w:rFonts w:hint="eastAsia" w:ascii="Times New Roman" w:hAnsi="Times New Roman" w:eastAsia="宋体"/>
          <w:b/>
          <w:bCs w:val="0"/>
          <w:sz w:val="15"/>
          <w:szCs w:val="15"/>
        </w:rPr>
        <w:t>D. 航行中调换发电机由轮机部自行决定</w:t>
      </w:r>
    </w:p>
    <w:p w14:paraId="31B19CED">
      <w:pPr>
        <w:rPr>
          <w:rFonts w:ascii="Times New Roman" w:hAnsi="Times New Roman" w:eastAsia="宋体"/>
          <w:b/>
          <w:bCs w:val="0"/>
          <w:sz w:val="15"/>
          <w:szCs w:val="15"/>
        </w:rPr>
      </w:pPr>
    </w:p>
    <w:p w14:paraId="6C3FE7B1">
      <w:pPr>
        <w:rPr>
          <w:rFonts w:ascii="Times New Roman" w:hAnsi="Times New Roman" w:eastAsia="宋体"/>
          <w:b/>
          <w:bCs w:val="0"/>
          <w:sz w:val="15"/>
          <w:szCs w:val="15"/>
        </w:rPr>
      </w:pPr>
      <w:r>
        <w:rPr>
          <w:rFonts w:hint="eastAsia" w:ascii="Times New Roman" w:hAnsi="Times New Roman" w:eastAsia="宋体"/>
          <w:b/>
          <w:bCs w:val="0"/>
          <w:sz w:val="15"/>
          <w:szCs w:val="15"/>
        </w:rPr>
        <w:t>139.根据《港口国监督程序》，在实施港口国监督时，</w:t>
      </w:r>
      <w:r>
        <w:rPr>
          <w:b/>
          <w:bCs w:val="0"/>
          <w:kern w:val="0"/>
          <w:sz w:val="15"/>
          <w:szCs w:val="15"/>
        </w:rPr>
        <w:t>______</w:t>
      </w:r>
      <w:r>
        <w:rPr>
          <w:rFonts w:hint="eastAsia" w:ascii="Times New Roman" w:hAnsi="Times New Roman" w:eastAsia="宋体"/>
          <w:b/>
          <w:bCs w:val="0"/>
          <w:sz w:val="15"/>
          <w:szCs w:val="15"/>
        </w:rPr>
        <w:t>。</w:t>
      </w:r>
    </w:p>
    <w:p w14:paraId="3E2281E6">
      <w:pPr>
        <w:rPr>
          <w:rFonts w:ascii="Times New Roman" w:hAnsi="Times New Roman" w:eastAsia="宋体"/>
          <w:b/>
          <w:bCs w:val="0"/>
          <w:sz w:val="15"/>
          <w:szCs w:val="15"/>
        </w:rPr>
      </w:pPr>
      <w:r>
        <w:rPr>
          <w:rFonts w:hint="eastAsia" w:ascii="Times New Roman" w:hAnsi="Times New Roman" w:eastAsia="宋体"/>
          <w:b/>
          <w:bCs w:val="0"/>
          <w:sz w:val="15"/>
          <w:szCs w:val="15"/>
        </w:rPr>
        <w:t>A. 各缔约方只适用被其接受的公约条款</w:t>
      </w:r>
    </w:p>
    <w:p w14:paraId="2FF94DB0">
      <w:pPr>
        <w:rPr>
          <w:rFonts w:ascii="Times New Roman" w:hAnsi="Times New Roman" w:eastAsia="宋体"/>
          <w:b/>
          <w:bCs w:val="0"/>
          <w:sz w:val="15"/>
          <w:szCs w:val="15"/>
        </w:rPr>
      </w:pPr>
      <w:r>
        <w:rPr>
          <w:rFonts w:hint="eastAsia" w:ascii="Times New Roman" w:hAnsi="Times New Roman" w:eastAsia="宋体"/>
          <w:b/>
          <w:bCs w:val="0"/>
          <w:sz w:val="15"/>
          <w:szCs w:val="15"/>
        </w:rPr>
        <w:t>B. 各缔约方只适用己生效和即将生效的公约条款</w:t>
      </w:r>
    </w:p>
    <w:p w14:paraId="1790F24E">
      <w:pPr>
        <w:rPr>
          <w:rFonts w:ascii="Times New Roman" w:hAnsi="Times New Roman" w:eastAsia="宋体"/>
          <w:b/>
          <w:bCs w:val="0"/>
          <w:sz w:val="15"/>
          <w:szCs w:val="15"/>
        </w:rPr>
      </w:pPr>
      <w:r>
        <w:rPr>
          <w:rFonts w:hint="eastAsia" w:ascii="Times New Roman" w:hAnsi="Times New Roman" w:eastAsia="宋体"/>
          <w:b/>
          <w:bCs w:val="0"/>
          <w:sz w:val="15"/>
          <w:szCs w:val="15"/>
        </w:rPr>
        <w:t>C. 各缔约方只适用己生效的公约条款</w:t>
      </w:r>
    </w:p>
    <w:p w14:paraId="0CB0A856">
      <w:pPr>
        <w:rPr>
          <w:rFonts w:ascii="Times New Roman" w:hAnsi="Times New Roman" w:eastAsia="宋体"/>
          <w:b/>
          <w:bCs w:val="0"/>
          <w:sz w:val="15"/>
          <w:szCs w:val="15"/>
        </w:rPr>
      </w:pPr>
      <w:r>
        <w:rPr>
          <w:rFonts w:hint="eastAsia" w:ascii="Times New Roman" w:hAnsi="Times New Roman" w:eastAsia="宋体"/>
          <w:b/>
          <w:bCs w:val="0"/>
          <w:sz w:val="15"/>
          <w:szCs w:val="15"/>
        </w:rPr>
        <w:t>D. 各缔约方只适用己生效的并被其接受的公约条款</w:t>
      </w:r>
    </w:p>
    <w:p w14:paraId="550A5552">
      <w:pPr>
        <w:rPr>
          <w:rFonts w:ascii="Times New Roman" w:hAnsi="Times New Roman" w:eastAsia="宋体"/>
          <w:b/>
          <w:bCs w:val="0"/>
          <w:sz w:val="15"/>
          <w:szCs w:val="15"/>
        </w:rPr>
      </w:pPr>
    </w:p>
    <w:p w14:paraId="440C67CB">
      <w:pPr>
        <w:rPr>
          <w:rFonts w:ascii="Times New Roman" w:hAnsi="Times New Roman" w:eastAsia="宋体"/>
          <w:b/>
          <w:bCs w:val="0"/>
          <w:sz w:val="15"/>
          <w:szCs w:val="15"/>
        </w:rPr>
      </w:pPr>
      <w:r>
        <w:rPr>
          <w:rFonts w:hint="eastAsia" w:ascii="Times New Roman" w:hAnsi="Times New Roman" w:eastAsia="宋体"/>
          <w:b/>
          <w:bCs w:val="0"/>
          <w:sz w:val="15"/>
          <w:szCs w:val="15"/>
        </w:rPr>
        <w:t>140.根据《国际海上人命安全公约》，下列关于应急培训与演习的说法有误或不确切的是</w:t>
      </w:r>
      <w:r>
        <w:rPr>
          <w:b/>
          <w:bCs w:val="0"/>
          <w:kern w:val="0"/>
          <w:sz w:val="15"/>
          <w:szCs w:val="15"/>
        </w:rPr>
        <w:t>______</w:t>
      </w:r>
      <w:r>
        <w:rPr>
          <w:rFonts w:hint="eastAsia" w:ascii="Times New Roman" w:hAnsi="Times New Roman" w:eastAsia="宋体"/>
          <w:b/>
          <w:bCs w:val="0"/>
          <w:sz w:val="15"/>
          <w:szCs w:val="15"/>
        </w:rPr>
        <w:t>。</w:t>
      </w:r>
    </w:p>
    <w:p w14:paraId="3463F4BA">
      <w:pPr>
        <w:rPr>
          <w:rFonts w:ascii="Times New Roman" w:hAnsi="Times New Roman" w:eastAsia="宋体"/>
          <w:b/>
          <w:bCs w:val="0"/>
          <w:sz w:val="15"/>
          <w:szCs w:val="15"/>
        </w:rPr>
      </w:pPr>
      <w:r>
        <w:rPr>
          <w:rFonts w:hint="eastAsia" w:ascii="Times New Roman" w:hAnsi="Times New Roman" w:eastAsia="宋体"/>
          <w:b/>
          <w:bCs w:val="0"/>
          <w:sz w:val="15"/>
          <w:szCs w:val="15"/>
        </w:rPr>
        <w:t>A. 演习应尽实际可能做到象真实发生了紧急情况</w:t>
      </w:r>
    </w:p>
    <w:p w14:paraId="3A6E681E">
      <w:pPr>
        <w:rPr>
          <w:rFonts w:ascii="Times New Roman" w:hAnsi="Times New Roman" w:eastAsia="宋体"/>
          <w:b/>
          <w:bCs w:val="0"/>
          <w:sz w:val="15"/>
          <w:szCs w:val="15"/>
        </w:rPr>
      </w:pPr>
      <w:r>
        <w:rPr>
          <w:rFonts w:hint="eastAsia" w:ascii="Times New Roman" w:hAnsi="Times New Roman" w:eastAsia="宋体"/>
          <w:b/>
          <w:bCs w:val="0"/>
          <w:sz w:val="15"/>
          <w:szCs w:val="15"/>
        </w:rPr>
        <w:t>B. 每名船员每月应至少参加一次弃船演习和一次消防演习</w:t>
      </w:r>
    </w:p>
    <w:p w14:paraId="0AB36A2F">
      <w:pPr>
        <w:rPr>
          <w:rFonts w:ascii="Times New Roman" w:hAnsi="Times New Roman" w:eastAsia="宋体"/>
          <w:b/>
          <w:bCs w:val="0"/>
          <w:sz w:val="15"/>
          <w:szCs w:val="15"/>
        </w:rPr>
      </w:pPr>
      <w:r>
        <w:rPr>
          <w:rFonts w:hint="eastAsia" w:ascii="Times New Roman" w:hAnsi="Times New Roman" w:eastAsia="宋体"/>
          <w:b/>
          <w:bCs w:val="0"/>
          <w:sz w:val="15"/>
          <w:szCs w:val="15"/>
        </w:rPr>
        <w:t>C. 如有25%以上的船员未参加船上的上个月弃船和消防演习，应在该船离港前举行该两项船员演习</w:t>
      </w:r>
    </w:p>
    <w:p w14:paraId="4987C68D">
      <w:pPr>
        <w:rPr>
          <w:rFonts w:ascii="Times New Roman" w:hAnsi="Times New Roman" w:eastAsia="宋体"/>
          <w:b/>
          <w:bCs w:val="0"/>
          <w:sz w:val="15"/>
          <w:szCs w:val="15"/>
        </w:rPr>
      </w:pPr>
      <w:r>
        <w:rPr>
          <w:rFonts w:hint="eastAsia" w:ascii="Times New Roman" w:hAnsi="Times New Roman" w:eastAsia="宋体"/>
          <w:b/>
          <w:bCs w:val="0"/>
          <w:sz w:val="15"/>
          <w:szCs w:val="15"/>
        </w:rPr>
        <w:t>D. 当船舶在经重大改装后首次投入营运时，或有新船员时，应在开航前举行这些演习</w:t>
      </w:r>
    </w:p>
    <w:p w14:paraId="3D4B7401">
      <w:pPr>
        <w:rPr>
          <w:rFonts w:ascii="Times New Roman" w:hAnsi="Times New Roman" w:eastAsia="宋体"/>
          <w:b/>
          <w:bCs w:val="0"/>
          <w:sz w:val="15"/>
          <w:szCs w:val="15"/>
        </w:rPr>
      </w:pPr>
    </w:p>
    <w:p w14:paraId="53AD1F3B">
      <w:pPr>
        <w:rPr>
          <w:rFonts w:ascii="Times New Roman" w:hAnsi="Times New Roman" w:eastAsia="宋体"/>
          <w:b/>
          <w:bCs w:val="0"/>
          <w:sz w:val="15"/>
          <w:szCs w:val="15"/>
        </w:rPr>
      </w:pPr>
      <w:r>
        <w:rPr>
          <w:rFonts w:hint="eastAsia" w:ascii="Times New Roman" w:hAnsi="Times New Roman" w:eastAsia="宋体"/>
          <w:b/>
          <w:bCs w:val="0"/>
          <w:sz w:val="15"/>
          <w:szCs w:val="15"/>
        </w:rPr>
        <w:t>141.以下船舶搁浅时的应急行动不正确的是</w:t>
      </w:r>
      <w:r>
        <w:rPr>
          <w:b/>
          <w:bCs w:val="0"/>
          <w:kern w:val="0"/>
          <w:sz w:val="15"/>
          <w:szCs w:val="15"/>
        </w:rPr>
        <w:t>______</w:t>
      </w:r>
      <w:r>
        <w:rPr>
          <w:rFonts w:hint="eastAsia"/>
          <w:b/>
          <w:bCs w:val="0"/>
          <w:kern w:val="0"/>
          <w:sz w:val="15"/>
          <w:szCs w:val="15"/>
        </w:rPr>
        <w:t>。</w:t>
      </w:r>
    </w:p>
    <w:p w14:paraId="5C284B9B">
      <w:pPr>
        <w:rPr>
          <w:rFonts w:ascii="Times New Roman" w:hAnsi="Times New Roman" w:eastAsia="宋体"/>
          <w:b/>
          <w:bCs w:val="0"/>
          <w:sz w:val="15"/>
          <w:szCs w:val="15"/>
        </w:rPr>
      </w:pPr>
      <w:r>
        <w:rPr>
          <w:rFonts w:hint="eastAsia" w:ascii="Times New Roman" w:hAnsi="Times New Roman" w:eastAsia="宋体"/>
          <w:b/>
          <w:bCs w:val="0"/>
          <w:sz w:val="15"/>
          <w:szCs w:val="15"/>
        </w:rPr>
        <w:t>A. 值班驾驶员立即报告船长、通知机舱</w:t>
      </w:r>
    </w:p>
    <w:p w14:paraId="1BB86210">
      <w:pPr>
        <w:rPr>
          <w:rFonts w:ascii="Times New Roman" w:hAnsi="Times New Roman" w:eastAsia="宋体"/>
          <w:b/>
          <w:bCs w:val="0"/>
          <w:sz w:val="15"/>
          <w:szCs w:val="15"/>
        </w:rPr>
      </w:pPr>
      <w:r>
        <w:rPr>
          <w:rFonts w:hint="eastAsia" w:ascii="Times New Roman" w:hAnsi="Times New Roman" w:eastAsia="宋体"/>
          <w:b/>
          <w:bCs w:val="0"/>
          <w:sz w:val="15"/>
          <w:szCs w:val="15"/>
        </w:rPr>
        <w:t>B. 立即发出警报召集船员</w:t>
      </w:r>
    </w:p>
    <w:p w14:paraId="165F85B9">
      <w:pPr>
        <w:rPr>
          <w:rFonts w:ascii="Times New Roman" w:hAnsi="Times New Roman" w:eastAsia="宋体"/>
          <w:b/>
          <w:bCs w:val="0"/>
          <w:sz w:val="15"/>
          <w:szCs w:val="15"/>
        </w:rPr>
      </w:pPr>
      <w:r>
        <w:rPr>
          <w:rFonts w:hint="eastAsia" w:ascii="Times New Roman" w:hAnsi="Times New Roman" w:eastAsia="宋体"/>
          <w:b/>
          <w:bCs w:val="0"/>
          <w:sz w:val="15"/>
          <w:szCs w:val="15"/>
        </w:rPr>
        <w:t>C. 立即用车舵配合尝试脱浅</w:t>
      </w:r>
    </w:p>
    <w:p w14:paraId="056D351C">
      <w:pPr>
        <w:rPr>
          <w:rFonts w:ascii="Times New Roman" w:hAnsi="Times New Roman" w:eastAsia="宋体"/>
          <w:b/>
          <w:bCs w:val="0"/>
          <w:sz w:val="15"/>
          <w:szCs w:val="15"/>
        </w:rPr>
      </w:pPr>
      <w:r>
        <w:rPr>
          <w:rFonts w:hint="eastAsia" w:ascii="Times New Roman" w:hAnsi="Times New Roman" w:eastAsia="宋体"/>
          <w:b/>
          <w:bCs w:val="0"/>
          <w:sz w:val="15"/>
          <w:szCs w:val="15"/>
        </w:rPr>
        <w:t>D. 首要工作是搞清搁浅或触礁部位和损害情况</w:t>
      </w:r>
    </w:p>
    <w:p w14:paraId="3E46A14A">
      <w:pPr>
        <w:rPr>
          <w:rFonts w:ascii="Times New Roman" w:hAnsi="Times New Roman" w:eastAsia="宋体"/>
          <w:b/>
          <w:bCs w:val="0"/>
          <w:sz w:val="15"/>
          <w:szCs w:val="15"/>
        </w:rPr>
      </w:pPr>
    </w:p>
    <w:p w14:paraId="62515031">
      <w:pPr>
        <w:rPr>
          <w:rFonts w:ascii="Times New Roman" w:hAnsi="Times New Roman" w:eastAsia="宋体"/>
          <w:b/>
          <w:bCs w:val="0"/>
          <w:sz w:val="15"/>
          <w:szCs w:val="15"/>
        </w:rPr>
      </w:pPr>
      <w:r>
        <w:rPr>
          <w:rFonts w:hint="eastAsia" w:ascii="Times New Roman" w:hAnsi="Times New Roman" w:eastAsia="宋体"/>
          <w:b/>
          <w:bCs w:val="0"/>
          <w:sz w:val="15"/>
          <w:szCs w:val="15"/>
        </w:rPr>
        <w:t>142.根据SOLAS公约规定，下列有关应急操舵的说法正确的是</w:t>
      </w:r>
      <w:r>
        <w:rPr>
          <w:b/>
          <w:bCs w:val="0"/>
          <w:kern w:val="0"/>
          <w:sz w:val="15"/>
          <w:szCs w:val="15"/>
        </w:rPr>
        <w:t>______</w:t>
      </w:r>
      <w:r>
        <w:rPr>
          <w:rFonts w:hint="eastAsia" w:ascii="Times New Roman" w:hAnsi="Times New Roman" w:eastAsia="宋体"/>
          <w:b/>
          <w:bCs w:val="0"/>
          <w:sz w:val="15"/>
          <w:szCs w:val="15"/>
        </w:rPr>
        <w:t>。</w:t>
      </w:r>
    </w:p>
    <w:p w14:paraId="4062C877">
      <w:pPr>
        <w:rPr>
          <w:rFonts w:ascii="Times New Roman" w:hAnsi="Times New Roman" w:eastAsia="宋体"/>
          <w:b/>
          <w:bCs w:val="0"/>
          <w:sz w:val="15"/>
          <w:szCs w:val="15"/>
        </w:rPr>
      </w:pPr>
      <w:r>
        <w:rPr>
          <w:rFonts w:hint="eastAsia" w:ascii="Times New Roman" w:hAnsi="Times New Roman" w:eastAsia="宋体"/>
          <w:b/>
          <w:bCs w:val="0"/>
          <w:sz w:val="15"/>
          <w:szCs w:val="15"/>
        </w:rPr>
        <w:t>A. 应急操舵是指船舶在救助遇难人员时的操舵</w:t>
      </w:r>
    </w:p>
    <w:p w14:paraId="6F6F1B18">
      <w:pPr>
        <w:rPr>
          <w:rFonts w:ascii="Times New Roman" w:hAnsi="Times New Roman" w:eastAsia="宋体"/>
          <w:b/>
          <w:bCs w:val="0"/>
          <w:sz w:val="15"/>
          <w:szCs w:val="15"/>
        </w:rPr>
      </w:pPr>
      <w:r>
        <w:rPr>
          <w:rFonts w:hint="eastAsia" w:ascii="Times New Roman" w:hAnsi="Times New Roman" w:eastAsia="宋体"/>
          <w:b/>
          <w:bCs w:val="0"/>
          <w:sz w:val="15"/>
          <w:szCs w:val="15"/>
        </w:rPr>
        <w:t>B. 应急操舵是指船舶在各种应急条件下的操舵</w:t>
      </w:r>
    </w:p>
    <w:p w14:paraId="4E1DC0D4">
      <w:pPr>
        <w:rPr>
          <w:rFonts w:ascii="Times New Roman" w:hAnsi="Times New Roman" w:eastAsia="宋体"/>
          <w:b/>
          <w:bCs w:val="0"/>
          <w:sz w:val="15"/>
          <w:szCs w:val="15"/>
        </w:rPr>
      </w:pPr>
      <w:r>
        <w:rPr>
          <w:rFonts w:hint="eastAsia" w:ascii="Times New Roman" w:hAnsi="Times New Roman" w:eastAsia="宋体"/>
          <w:b/>
          <w:bCs w:val="0"/>
          <w:sz w:val="15"/>
          <w:szCs w:val="15"/>
        </w:rPr>
        <w:t>C. 应急操舵通常是指船舶处于失控状态下的操舵</w:t>
      </w:r>
    </w:p>
    <w:p w14:paraId="0837E29E">
      <w:pPr>
        <w:rPr>
          <w:rFonts w:ascii="Times New Roman" w:hAnsi="Times New Roman" w:eastAsia="宋体"/>
          <w:b/>
          <w:bCs w:val="0"/>
          <w:sz w:val="15"/>
          <w:szCs w:val="15"/>
        </w:rPr>
      </w:pPr>
      <w:r>
        <w:rPr>
          <w:rFonts w:hint="eastAsia" w:ascii="Times New Roman" w:hAnsi="Times New Roman" w:eastAsia="宋体"/>
          <w:b/>
          <w:bCs w:val="0"/>
          <w:sz w:val="15"/>
          <w:szCs w:val="15"/>
        </w:rPr>
        <w:t>D. 应急操舵通常是指船舶因故无法在驾驶台操舵，而必须在舵机室进行的操舵</w:t>
      </w:r>
    </w:p>
    <w:p w14:paraId="391238E2">
      <w:pPr>
        <w:rPr>
          <w:rFonts w:ascii="Times New Roman" w:hAnsi="Times New Roman" w:eastAsia="宋体"/>
          <w:b/>
          <w:bCs w:val="0"/>
          <w:sz w:val="15"/>
          <w:szCs w:val="15"/>
        </w:rPr>
      </w:pPr>
    </w:p>
    <w:p w14:paraId="14C49012">
      <w:pPr>
        <w:rPr>
          <w:rFonts w:ascii="Times New Roman" w:hAnsi="Times New Roman" w:eastAsia="宋体"/>
          <w:b/>
          <w:bCs w:val="0"/>
          <w:sz w:val="15"/>
          <w:szCs w:val="15"/>
        </w:rPr>
      </w:pPr>
      <w:r>
        <w:rPr>
          <w:rFonts w:hint="eastAsia" w:ascii="Times New Roman" w:hAnsi="Times New Roman" w:eastAsia="宋体"/>
          <w:b/>
          <w:bCs w:val="0"/>
          <w:sz w:val="15"/>
          <w:szCs w:val="15"/>
        </w:rPr>
        <w:t>143.《中华人民共和国船舶及其有关作业活动污染海洋环境防治管理规定》中所称的有关作业活动不包括</w:t>
      </w:r>
      <w:r>
        <w:rPr>
          <w:b/>
          <w:bCs w:val="0"/>
          <w:kern w:val="0"/>
          <w:sz w:val="15"/>
          <w:szCs w:val="15"/>
        </w:rPr>
        <w:t>______</w:t>
      </w:r>
      <w:r>
        <w:rPr>
          <w:rFonts w:hint="eastAsia"/>
          <w:b/>
          <w:bCs w:val="0"/>
          <w:kern w:val="0"/>
          <w:sz w:val="15"/>
          <w:szCs w:val="15"/>
        </w:rPr>
        <w:t>。</w:t>
      </w:r>
    </w:p>
    <w:p w14:paraId="306BC3D7">
      <w:pPr>
        <w:rPr>
          <w:rFonts w:ascii="Times New Roman" w:hAnsi="Times New Roman" w:eastAsia="宋体"/>
          <w:b/>
          <w:bCs w:val="0"/>
          <w:sz w:val="15"/>
          <w:szCs w:val="15"/>
        </w:rPr>
      </w:pPr>
      <w:r>
        <w:rPr>
          <w:rFonts w:hint="eastAsia" w:ascii="Times New Roman" w:hAnsi="Times New Roman" w:eastAsia="宋体"/>
          <w:b/>
          <w:bCs w:val="0"/>
          <w:sz w:val="15"/>
          <w:szCs w:val="15"/>
        </w:rPr>
        <w:t>A. 船舶装卸作业</w:t>
      </w:r>
    </w:p>
    <w:p w14:paraId="21A1DB2B">
      <w:pPr>
        <w:rPr>
          <w:rFonts w:ascii="Times New Roman" w:hAnsi="Times New Roman" w:eastAsia="宋体"/>
          <w:b/>
          <w:bCs w:val="0"/>
          <w:sz w:val="15"/>
          <w:szCs w:val="15"/>
        </w:rPr>
      </w:pPr>
      <w:r>
        <w:rPr>
          <w:rFonts w:hint="eastAsia" w:ascii="Times New Roman" w:hAnsi="Times New Roman" w:eastAsia="宋体"/>
          <w:b/>
          <w:bCs w:val="0"/>
          <w:sz w:val="15"/>
          <w:szCs w:val="15"/>
        </w:rPr>
        <w:t>B. 船舶过驳作业</w:t>
      </w:r>
    </w:p>
    <w:p w14:paraId="1246115A">
      <w:pPr>
        <w:rPr>
          <w:rFonts w:ascii="Times New Roman" w:hAnsi="Times New Roman" w:eastAsia="宋体"/>
          <w:b/>
          <w:bCs w:val="0"/>
          <w:sz w:val="15"/>
          <w:szCs w:val="15"/>
        </w:rPr>
      </w:pPr>
      <w:r>
        <w:rPr>
          <w:rFonts w:hint="eastAsia" w:ascii="Times New Roman" w:hAnsi="Times New Roman" w:eastAsia="宋体"/>
          <w:b/>
          <w:bCs w:val="0"/>
          <w:sz w:val="15"/>
          <w:szCs w:val="15"/>
        </w:rPr>
        <w:t>C. 船舶清舱、洗舱作业</w:t>
      </w:r>
    </w:p>
    <w:p w14:paraId="2004873D">
      <w:pPr>
        <w:rPr>
          <w:rFonts w:ascii="Times New Roman" w:hAnsi="Times New Roman" w:eastAsia="宋体"/>
          <w:b/>
          <w:bCs w:val="0"/>
          <w:sz w:val="15"/>
          <w:szCs w:val="15"/>
        </w:rPr>
      </w:pPr>
      <w:r>
        <w:rPr>
          <w:rFonts w:hint="eastAsia" w:ascii="Times New Roman" w:hAnsi="Times New Roman" w:eastAsia="宋体"/>
          <w:b/>
          <w:bCs w:val="0"/>
          <w:sz w:val="15"/>
          <w:szCs w:val="15"/>
        </w:rPr>
        <w:t>D. 淡水添加作业</w:t>
      </w:r>
    </w:p>
    <w:p w14:paraId="29D1844B">
      <w:pPr>
        <w:rPr>
          <w:rFonts w:ascii="Times New Roman" w:hAnsi="Times New Roman" w:eastAsia="宋体"/>
          <w:b/>
          <w:bCs w:val="0"/>
          <w:sz w:val="15"/>
          <w:szCs w:val="15"/>
        </w:rPr>
      </w:pPr>
    </w:p>
    <w:p w14:paraId="391C48FF">
      <w:pPr>
        <w:rPr>
          <w:rFonts w:ascii="Times New Roman" w:hAnsi="Times New Roman" w:eastAsia="宋体"/>
          <w:b/>
          <w:bCs w:val="0"/>
          <w:sz w:val="15"/>
          <w:szCs w:val="15"/>
        </w:rPr>
      </w:pPr>
      <w:r>
        <w:rPr>
          <w:rFonts w:hint="eastAsia" w:ascii="Times New Roman" w:hAnsi="Times New Roman" w:eastAsia="宋体"/>
          <w:b/>
          <w:bCs w:val="0"/>
          <w:sz w:val="15"/>
          <w:szCs w:val="15"/>
        </w:rPr>
        <w:t>144.根据STCW公约，以下表述有误的是</w:t>
      </w:r>
      <w:r>
        <w:rPr>
          <w:b/>
          <w:bCs w:val="0"/>
          <w:kern w:val="0"/>
          <w:sz w:val="15"/>
          <w:szCs w:val="15"/>
        </w:rPr>
        <w:t>______</w:t>
      </w:r>
      <w:r>
        <w:rPr>
          <w:rFonts w:hint="eastAsia" w:ascii="Times New Roman" w:hAnsi="Times New Roman" w:eastAsia="宋体"/>
          <w:b/>
          <w:bCs w:val="0"/>
          <w:sz w:val="15"/>
          <w:szCs w:val="15"/>
        </w:rPr>
        <w:t>。</w:t>
      </w:r>
    </w:p>
    <w:p w14:paraId="347B7697">
      <w:pPr>
        <w:rPr>
          <w:rFonts w:ascii="Times New Roman" w:hAnsi="Times New Roman" w:eastAsia="宋体"/>
          <w:b/>
          <w:bCs w:val="0"/>
          <w:sz w:val="15"/>
          <w:szCs w:val="15"/>
        </w:rPr>
      </w:pPr>
      <w:r>
        <w:rPr>
          <w:rFonts w:hint="eastAsia" w:ascii="Times New Roman" w:hAnsi="Times New Roman" w:eastAsia="宋体"/>
          <w:b/>
          <w:bCs w:val="0"/>
          <w:sz w:val="15"/>
          <w:szCs w:val="15"/>
        </w:rPr>
        <w:t>A. 负责航行值班的高级船员在值班时间内始终在驾驶台或与之直接相连的场所，对船舶航行安全负责</w:t>
      </w:r>
    </w:p>
    <w:p w14:paraId="081AB1A3">
      <w:pPr>
        <w:rPr>
          <w:rFonts w:ascii="Times New Roman" w:hAnsi="Times New Roman" w:eastAsia="宋体"/>
          <w:b/>
          <w:bCs w:val="0"/>
          <w:sz w:val="15"/>
          <w:szCs w:val="15"/>
        </w:rPr>
      </w:pPr>
      <w:r>
        <w:rPr>
          <w:rFonts w:hint="eastAsia" w:ascii="Times New Roman" w:hAnsi="Times New Roman" w:eastAsia="宋体"/>
          <w:b/>
          <w:bCs w:val="0"/>
          <w:sz w:val="15"/>
          <w:szCs w:val="15"/>
        </w:rPr>
        <w:t>B. 无线电操作员在值班时间内，应始终在无线电工作室负责保持连续值守</w:t>
      </w:r>
    </w:p>
    <w:p w14:paraId="0D07C2EB">
      <w:pPr>
        <w:rPr>
          <w:rFonts w:ascii="Times New Roman" w:hAnsi="Times New Roman" w:eastAsia="宋体"/>
          <w:b/>
          <w:bCs w:val="0"/>
          <w:sz w:val="15"/>
          <w:szCs w:val="15"/>
        </w:rPr>
      </w:pPr>
      <w:r>
        <w:rPr>
          <w:rFonts w:hint="eastAsia" w:ascii="Times New Roman" w:hAnsi="Times New Roman" w:eastAsia="宋体"/>
          <w:b/>
          <w:bCs w:val="0"/>
          <w:sz w:val="15"/>
          <w:szCs w:val="15"/>
        </w:rPr>
        <w:t>C. 负责轮机值班的高级船员，应能立即就备并随时待命到达机器处所</w:t>
      </w:r>
    </w:p>
    <w:p w14:paraId="05E7CC92">
      <w:pPr>
        <w:rPr>
          <w:rFonts w:ascii="Times New Roman" w:hAnsi="Times New Roman" w:eastAsia="宋体"/>
          <w:b/>
          <w:bCs w:val="0"/>
          <w:sz w:val="15"/>
          <w:szCs w:val="15"/>
        </w:rPr>
      </w:pPr>
      <w:r>
        <w:rPr>
          <w:rFonts w:hint="eastAsia" w:ascii="Times New Roman" w:hAnsi="Times New Roman" w:eastAsia="宋体"/>
          <w:b/>
          <w:bCs w:val="0"/>
          <w:sz w:val="15"/>
          <w:szCs w:val="15"/>
        </w:rPr>
        <w:t>D. 如果船上载有危险货物，值班安排应充分考虑到危险货物的性质、数量、包装和积载，以及当时船上、水上或岸上的任何特殊情</w:t>
      </w:r>
    </w:p>
    <w:p w14:paraId="590C42CA">
      <w:pPr>
        <w:rPr>
          <w:rFonts w:ascii="Times New Roman" w:hAnsi="Times New Roman" w:eastAsia="宋体"/>
          <w:b/>
          <w:bCs w:val="0"/>
          <w:sz w:val="15"/>
          <w:szCs w:val="15"/>
        </w:rPr>
      </w:pPr>
    </w:p>
    <w:p w14:paraId="5202BA70">
      <w:pPr>
        <w:rPr>
          <w:rFonts w:ascii="Times New Roman" w:hAnsi="Times New Roman" w:eastAsia="宋体"/>
          <w:b/>
          <w:bCs w:val="0"/>
          <w:sz w:val="15"/>
          <w:szCs w:val="15"/>
        </w:rPr>
      </w:pPr>
      <w:r>
        <w:rPr>
          <w:rFonts w:hint="eastAsia" w:ascii="Times New Roman" w:hAnsi="Times New Roman" w:eastAsia="宋体"/>
          <w:b/>
          <w:bCs w:val="0"/>
          <w:sz w:val="15"/>
          <w:szCs w:val="15"/>
        </w:rPr>
        <w:t>145.根据《联合国海洋法公约》及有关规定，一国领土由领陆、领水，以及领陆和领水的上层空间和底土所组成，其中内水包括</w:t>
      </w:r>
      <w:r>
        <w:rPr>
          <w:b/>
          <w:bCs w:val="0"/>
          <w:kern w:val="0"/>
          <w:sz w:val="15"/>
          <w:szCs w:val="15"/>
        </w:rPr>
        <w:t>______</w:t>
      </w:r>
      <w:r>
        <w:rPr>
          <w:rFonts w:hint="eastAsia" w:ascii="Times New Roman" w:hAnsi="Times New Roman" w:eastAsia="宋体"/>
          <w:b/>
          <w:bCs w:val="0"/>
          <w:sz w:val="15"/>
          <w:szCs w:val="15"/>
        </w:rPr>
        <w:t>。①河流、②湖泊、③运河、④内海</w:t>
      </w:r>
    </w:p>
    <w:p w14:paraId="4964FC5F">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7E10163">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1F86D08">
      <w:pPr>
        <w:rPr>
          <w:rFonts w:ascii="Times New Roman" w:hAnsi="Times New Roman" w:eastAsia="宋体"/>
          <w:b/>
          <w:bCs w:val="0"/>
          <w:sz w:val="15"/>
          <w:szCs w:val="15"/>
        </w:rPr>
      </w:pPr>
      <w:r>
        <w:rPr>
          <w:rFonts w:hint="eastAsia" w:ascii="Times New Roman" w:hAnsi="Times New Roman" w:eastAsia="宋体"/>
          <w:b/>
          <w:bCs w:val="0"/>
          <w:sz w:val="15"/>
          <w:szCs w:val="15"/>
        </w:rPr>
        <w:t>C. ①②</w:t>
      </w:r>
    </w:p>
    <w:p w14:paraId="60758B76">
      <w:pPr>
        <w:rPr>
          <w:rFonts w:ascii="Times New Roman" w:hAnsi="Times New Roman" w:eastAsia="宋体"/>
          <w:b/>
          <w:bCs w:val="0"/>
          <w:sz w:val="15"/>
          <w:szCs w:val="15"/>
        </w:rPr>
      </w:pPr>
      <w:r>
        <w:rPr>
          <w:rFonts w:hint="eastAsia" w:ascii="Times New Roman" w:hAnsi="Times New Roman" w:eastAsia="宋体"/>
          <w:b/>
          <w:bCs w:val="0"/>
          <w:sz w:val="15"/>
          <w:szCs w:val="15"/>
        </w:rPr>
        <w:t>D. ②③</w:t>
      </w:r>
    </w:p>
    <w:p w14:paraId="79D08253">
      <w:pPr>
        <w:rPr>
          <w:rFonts w:ascii="Times New Roman" w:hAnsi="Times New Roman" w:eastAsia="宋体"/>
          <w:b/>
          <w:bCs w:val="0"/>
          <w:sz w:val="15"/>
          <w:szCs w:val="15"/>
        </w:rPr>
      </w:pPr>
    </w:p>
    <w:p w14:paraId="224CB99B">
      <w:pPr>
        <w:rPr>
          <w:rFonts w:ascii="Times New Roman" w:hAnsi="Times New Roman" w:eastAsia="宋体"/>
          <w:b/>
          <w:bCs w:val="0"/>
          <w:sz w:val="15"/>
          <w:szCs w:val="15"/>
        </w:rPr>
      </w:pPr>
      <w:r>
        <w:rPr>
          <w:rFonts w:hint="eastAsia" w:ascii="Times New Roman" w:hAnsi="Times New Roman" w:eastAsia="宋体"/>
          <w:b/>
          <w:bCs w:val="0"/>
          <w:sz w:val="15"/>
          <w:szCs w:val="15"/>
        </w:rPr>
        <w:t>146.船舶对海洋环境的污染源之一船舶生活污水不包括</w:t>
      </w:r>
      <w:r>
        <w:rPr>
          <w:b/>
          <w:bCs w:val="0"/>
          <w:kern w:val="0"/>
          <w:sz w:val="15"/>
          <w:szCs w:val="15"/>
        </w:rPr>
        <w:t>______</w:t>
      </w:r>
      <w:r>
        <w:rPr>
          <w:rFonts w:hint="eastAsia" w:ascii="Times New Roman" w:hAnsi="Times New Roman" w:eastAsia="宋体"/>
          <w:b/>
          <w:bCs w:val="0"/>
          <w:sz w:val="15"/>
          <w:szCs w:val="15"/>
        </w:rPr>
        <w:t>。</w:t>
      </w:r>
    </w:p>
    <w:p w14:paraId="35486B77">
      <w:pPr>
        <w:rPr>
          <w:rFonts w:ascii="Times New Roman" w:hAnsi="Times New Roman" w:eastAsia="宋体"/>
          <w:b/>
          <w:bCs w:val="0"/>
          <w:sz w:val="15"/>
          <w:szCs w:val="15"/>
        </w:rPr>
      </w:pPr>
      <w:r>
        <w:rPr>
          <w:rFonts w:hint="eastAsia" w:ascii="Times New Roman" w:hAnsi="Times New Roman" w:eastAsia="宋体"/>
          <w:b/>
          <w:bCs w:val="0"/>
          <w:sz w:val="15"/>
          <w:szCs w:val="15"/>
        </w:rPr>
        <w:t>A. 船上厕所、小便池和厕所排水孔的排出污水</w:t>
      </w:r>
    </w:p>
    <w:p w14:paraId="7636FC67">
      <w:pPr>
        <w:rPr>
          <w:rFonts w:ascii="Times New Roman" w:hAnsi="Times New Roman" w:eastAsia="宋体"/>
          <w:b/>
          <w:bCs w:val="0"/>
          <w:sz w:val="15"/>
          <w:szCs w:val="15"/>
        </w:rPr>
      </w:pPr>
      <w:r>
        <w:rPr>
          <w:rFonts w:hint="eastAsia" w:ascii="Times New Roman" w:hAnsi="Times New Roman" w:eastAsia="宋体"/>
          <w:b/>
          <w:bCs w:val="0"/>
          <w:sz w:val="15"/>
          <w:szCs w:val="15"/>
        </w:rPr>
        <w:t>B. 船上洗手盆、洗澡盆和这些处所排水孔的排出污水</w:t>
      </w:r>
    </w:p>
    <w:p w14:paraId="53DA0A33">
      <w:pPr>
        <w:rPr>
          <w:rFonts w:ascii="Times New Roman" w:hAnsi="Times New Roman" w:eastAsia="宋体"/>
          <w:b/>
          <w:bCs w:val="0"/>
          <w:sz w:val="15"/>
          <w:szCs w:val="15"/>
        </w:rPr>
      </w:pPr>
      <w:r>
        <w:rPr>
          <w:rFonts w:hint="eastAsia" w:ascii="Times New Roman" w:hAnsi="Times New Roman" w:eastAsia="宋体"/>
          <w:b/>
          <w:bCs w:val="0"/>
          <w:sz w:val="15"/>
          <w:szCs w:val="15"/>
        </w:rPr>
        <w:t>C. 污水井和污水管系内的污水</w:t>
      </w:r>
    </w:p>
    <w:p w14:paraId="5DFB3282">
      <w:pPr>
        <w:rPr>
          <w:rFonts w:ascii="Times New Roman" w:hAnsi="Times New Roman" w:eastAsia="宋体"/>
          <w:b/>
          <w:bCs w:val="0"/>
          <w:sz w:val="15"/>
          <w:szCs w:val="15"/>
        </w:rPr>
      </w:pPr>
      <w:r>
        <w:rPr>
          <w:rFonts w:hint="eastAsia" w:ascii="Times New Roman" w:hAnsi="Times New Roman" w:eastAsia="宋体"/>
          <w:b/>
          <w:bCs w:val="0"/>
          <w:sz w:val="15"/>
          <w:szCs w:val="15"/>
        </w:rPr>
        <w:t>D. 装有活体动物处所的排出污水</w:t>
      </w:r>
    </w:p>
    <w:p w14:paraId="3B71F9A4">
      <w:pPr>
        <w:rPr>
          <w:rFonts w:ascii="Times New Roman" w:hAnsi="Times New Roman" w:eastAsia="宋体"/>
          <w:b/>
          <w:bCs w:val="0"/>
          <w:sz w:val="15"/>
          <w:szCs w:val="15"/>
        </w:rPr>
      </w:pPr>
    </w:p>
    <w:p w14:paraId="356136CD">
      <w:pPr>
        <w:rPr>
          <w:rFonts w:ascii="Times New Roman" w:hAnsi="Times New Roman" w:eastAsia="宋体"/>
          <w:b/>
          <w:bCs w:val="0"/>
          <w:sz w:val="15"/>
          <w:szCs w:val="15"/>
        </w:rPr>
      </w:pPr>
      <w:r>
        <w:rPr>
          <w:rFonts w:hint="eastAsia" w:ascii="Times New Roman" w:hAnsi="Times New Roman" w:eastAsia="宋体"/>
          <w:b/>
          <w:bCs w:val="0"/>
          <w:sz w:val="15"/>
          <w:szCs w:val="15"/>
        </w:rPr>
        <w:t>147.防火毯能有效扑灭哪种火灾？</w:t>
      </w:r>
    </w:p>
    <w:p w14:paraId="2606AE32">
      <w:pPr>
        <w:rPr>
          <w:rFonts w:ascii="Times New Roman" w:hAnsi="Times New Roman" w:eastAsia="宋体"/>
          <w:b/>
          <w:bCs w:val="0"/>
          <w:sz w:val="15"/>
          <w:szCs w:val="15"/>
        </w:rPr>
      </w:pPr>
      <w:r>
        <w:rPr>
          <w:rFonts w:hint="eastAsia" w:ascii="Times New Roman" w:hAnsi="Times New Roman" w:eastAsia="宋体"/>
          <w:b/>
          <w:bCs w:val="0"/>
          <w:sz w:val="15"/>
          <w:szCs w:val="15"/>
        </w:rPr>
        <w:t>A. 电气着火</w:t>
      </w:r>
    </w:p>
    <w:p w14:paraId="200BD786">
      <w:pPr>
        <w:rPr>
          <w:rFonts w:ascii="Times New Roman" w:hAnsi="Times New Roman" w:eastAsia="宋体"/>
          <w:b/>
          <w:bCs w:val="0"/>
          <w:sz w:val="15"/>
          <w:szCs w:val="15"/>
        </w:rPr>
      </w:pPr>
      <w:r>
        <w:rPr>
          <w:rFonts w:hint="eastAsia" w:ascii="Times New Roman" w:hAnsi="Times New Roman" w:eastAsia="宋体"/>
          <w:b/>
          <w:bCs w:val="0"/>
          <w:sz w:val="15"/>
          <w:szCs w:val="15"/>
        </w:rPr>
        <w:t>B. 气体着火</w:t>
      </w:r>
    </w:p>
    <w:p w14:paraId="6B58ACA7">
      <w:pPr>
        <w:rPr>
          <w:rFonts w:ascii="Times New Roman" w:hAnsi="Times New Roman" w:eastAsia="宋体"/>
          <w:b/>
          <w:bCs w:val="0"/>
          <w:sz w:val="15"/>
          <w:szCs w:val="15"/>
        </w:rPr>
      </w:pPr>
      <w:r>
        <w:rPr>
          <w:rFonts w:hint="eastAsia" w:ascii="Times New Roman" w:hAnsi="Times New Roman" w:eastAsia="宋体"/>
          <w:b/>
          <w:bCs w:val="0"/>
          <w:sz w:val="15"/>
          <w:szCs w:val="15"/>
        </w:rPr>
        <w:t>C. 厨房平板锅着火</w:t>
      </w:r>
    </w:p>
    <w:p w14:paraId="4935A3C6">
      <w:pPr>
        <w:rPr>
          <w:rFonts w:ascii="Times New Roman" w:hAnsi="Times New Roman" w:eastAsia="宋体"/>
          <w:b/>
          <w:bCs w:val="0"/>
          <w:sz w:val="15"/>
          <w:szCs w:val="15"/>
        </w:rPr>
      </w:pPr>
      <w:r>
        <w:rPr>
          <w:rFonts w:hint="eastAsia" w:ascii="Times New Roman" w:hAnsi="Times New Roman" w:eastAsia="宋体"/>
          <w:b/>
          <w:bCs w:val="0"/>
          <w:sz w:val="15"/>
          <w:szCs w:val="15"/>
        </w:rPr>
        <w:t>D. 含碳物质着火</w:t>
      </w:r>
    </w:p>
    <w:p w14:paraId="582F214A">
      <w:pPr>
        <w:rPr>
          <w:rFonts w:ascii="Times New Roman" w:hAnsi="Times New Roman" w:eastAsia="宋体"/>
          <w:b/>
          <w:bCs w:val="0"/>
          <w:sz w:val="15"/>
          <w:szCs w:val="15"/>
        </w:rPr>
      </w:pPr>
    </w:p>
    <w:p w14:paraId="06A6BBFF">
      <w:pPr>
        <w:rPr>
          <w:rFonts w:ascii="Times New Roman" w:hAnsi="Times New Roman" w:eastAsia="宋体"/>
          <w:b/>
          <w:bCs w:val="0"/>
          <w:sz w:val="15"/>
          <w:szCs w:val="15"/>
        </w:rPr>
      </w:pPr>
      <w:r>
        <w:rPr>
          <w:rFonts w:hint="eastAsia" w:ascii="Times New Roman" w:hAnsi="Times New Roman" w:eastAsia="宋体"/>
          <w:b/>
          <w:bCs w:val="0"/>
          <w:sz w:val="15"/>
          <w:szCs w:val="15"/>
        </w:rPr>
        <w:t>148.船舶发现人员落水但为时已晚，采取下列哪种操纵方法有可能更快驶近落水者？</w:t>
      </w:r>
    </w:p>
    <w:p w14:paraId="513B2F80">
      <w:pPr>
        <w:rPr>
          <w:rFonts w:ascii="Times New Roman" w:hAnsi="Times New Roman" w:eastAsia="宋体"/>
          <w:b/>
          <w:bCs w:val="0"/>
          <w:sz w:val="15"/>
          <w:szCs w:val="15"/>
        </w:rPr>
      </w:pPr>
      <w:r>
        <w:rPr>
          <w:rFonts w:hint="eastAsia" w:ascii="Times New Roman" w:hAnsi="Times New Roman" w:eastAsia="宋体"/>
          <w:b/>
          <w:bCs w:val="0"/>
          <w:sz w:val="15"/>
          <w:szCs w:val="15"/>
        </w:rPr>
        <w:t>A. 单旋回法</w:t>
      </w:r>
    </w:p>
    <w:p w14:paraId="6103939A">
      <w:pPr>
        <w:rPr>
          <w:rFonts w:ascii="Times New Roman" w:hAnsi="Times New Roman" w:eastAsia="宋体"/>
          <w:b/>
          <w:bCs w:val="0"/>
          <w:sz w:val="15"/>
          <w:szCs w:val="15"/>
        </w:rPr>
      </w:pPr>
      <w:r>
        <w:rPr>
          <w:rFonts w:hint="eastAsia" w:ascii="Times New Roman" w:hAnsi="Times New Roman" w:eastAsia="宋体"/>
          <w:b/>
          <w:bCs w:val="0"/>
          <w:sz w:val="15"/>
          <w:szCs w:val="15"/>
        </w:rPr>
        <w:t>B. Williamson法</w:t>
      </w:r>
    </w:p>
    <w:p w14:paraId="362BEB7A">
      <w:pPr>
        <w:rPr>
          <w:rFonts w:ascii="Times New Roman" w:hAnsi="Times New Roman" w:eastAsia="宋体"/>
          <w:b/>
          <w:bCs w:val="0"/>
          <w:sz w:val="15"/>
          <w:szCs w:val="15"/>
        </w:rPr>
      </w:pPr>
      <w:r>
        <w:rPr>
          <w:rFonts w:hint="eastAsia" w:ascii="Times New Roman" w:hAnsi="Times New Roman" w:eastAsia="宋体"/>
          <w:b/>
          <w:bCs w:val="0"/>
          <w:sz w:val="15"/>
          <w:szCs w:val="15"/>
        </w:rPr>
        <w:t>C. Scharnow法</w:t>
      </w:r>
    </w:p>
    <w:p w14:paraId="755D04CB">
      <w:pPr>
        <w:rPr>
          <w:rFonts w:ascii="Times New Roman" w:hAnsi="Times New Roman" w:eastAsia="宋体"/>
          <w:b/>
          <w:bCs w:val="0"/>
          <w:sz w:val="15"/>
          <w:szCs w:val="15"/>
        </w:rPr>
      </w:pPr>
      <w:r>
        <w:rPr>
          <w:rFonts w:hint="eastAsia" w:ascii="Times New Roman" w:hAnsi="Times New Roman" w:eastAsia="宋体"/>
          <w:b/>
          <w:bCs w:val="0"/>
          <w:sz w:val="15"/>
          <w:szCs w:val="15"/>
        </w:rPr>
        <w:t>D. 双旋回法</w:t>
      </w:r>
    </w:p>
    <w:p w14:paraId="39820713">
      <w:pPr>
        <w:rPr>
          <w:rFonts w:ascii="Times New Roman" w:hAnsi="Times New Roman" w:eastAsia="宋体"/>
          <w:b/>
          <w:bCs w:val="0"/>
          <w:sz w:val="15"/>
          <w:szCs w:val="15"/>
        </w:rPr>
      </w:pPr>
    </w:p>
    <w:p w14:paraId="53438805">
      <w:pPr>
        <w:rPr>
          <w:rFonts w:ascii="Times New Roman" w:hAnsi="Times New Roman" w:eastAsia="宋体"/>
          <w:b/>
          <w:bCs w:val="0"/>
          <w:sz w:val="15"/>
          <w:szCs w:val="15"/>
        </w:rPr>
      </w:pPr>
      <w:r>
        <w:rPr>
          <w:rFonts w:hint="eastAsia" w:ascii="Times New Roman" w:hAnsi="Times New Roman" w:eastAsia="宋体"/>
          <w:b/>
          <w:bCs w:val="0"/>
          <w:sz w:val="15"/>
          <w:szCs w:val="15"/>
        </w:rPr>
        <w:t>149.按照ISPS要求，某人想登轮，但拒绝检查，你应采取什么措施？</w:t>
      </w:r>
    </w:p>
    <w:p w14:paraId="505EC431">
      <w:pPr>
        <w:rPr>
          <w:rFonts w:ascii="Times New Roman" w:hAnsi="Times New Roman" w:eastAsia="宋体"/>
          <w:b/>
          <w:bCs w:val="0"/>
          <w:sz w:val="15"/>
          <w:szCs w:val="15"/>
        </w:rPr>
      </w:pPr>
      <w:r>
        <w:rPr>
          <w:rFonts w:hint="eastAsia" w:ascii="Times New Roman" w:hAnsi="Times New Roman" w:eastAsia="宋体"/>
          <w:b/>
          <w:bCs w:val="0"/>
          <w:sz w:val="15"/>
          <w:szCs w:val="15"/>
        </w:rPr>
        <w:t>A. 如果他出示证件，就允许他登轮</w:t>
      </w:r>
    </w:p>
    <w:p w14:paraId="769389D2">
      <w:pPr>
        <w:rPr>
          <w:rFonts w:ascii="Times New Roman" w:hAnsi="Times New Roman" w:eastAsia="宋体"/>
          <w:b/>
          <w:bCs w:val="0"/>
          <w:sz w:val="15"/>
          <w:szCs w:val="15"/>
        </w:rPr>
      </w:pPr>
      <w:r>
        <w:rPr>
          <w:rFonts w:hint="eastAsia" w:ascii="Times New Roman" w:hAnsi="Times New Roman" w:eastAsia="宋体"/>
          <w:b/>
          <w:bCs w:val="0"/>
          <w:sz w:val="15"/>
          <w:szCs w:val="15"/>
        </w:rPr>
        <w:t>B. 向他解释保安程序，并拒绝登轮</w:t>
      </w:r>
    </w:p>
    <w:p w14:paraId="0C63AA9A">
      <w:pPr>
        <w:rPr>
          <w:rFonts w:ascii="Times New Roman" w:hAnsi="Times New Roman" w:eastAsia="宋体"/>
          <w:b/>
          <w:bCs w:val="0"/>
          <w:sz w:val="15"/>
          <w:szCs w:val="15"/>
        </w:rPr>
      </w:pPr>
      <w:r>
        <w:rPr>
          <w:rFonts w:hint="eastAsia" w:ascii="Times New Roman" w:hAnsi="Times New Roman" w:eastAsia="宋体"/>
          <w:b/>
          <w:bCs w:val="0"/>
          <w:sz w:val="15"/>
          <w:szCs w:val="15"/>
        </w:rPr>
        <w:t>C. 拘留他</w:t>
      </w:r>
    </w:p>
    <w:p w14:paraId="184E0F05">
      <w:pPr>
        <w:rPr>
          <w:rFonts w:ascii="Times New Roman" w:hAnsi="Times New Roman" w:eastAsia="宋体"/>
          <w:b/>
          <w:bCs w:val="0"/>
          <w:sz w:val="15"/>
          <w:szCs w:val="15"/>
        </w:rPr>
      </w:pPr>
      <w:r>
        <w:rPr>
          <w:rFonts w:hint="eastAsia" w:ascii="Times New Roman" w:hAnsi="Times New Roman" w:eastAsia="宋体"/>
          <w:b/>
          <w:bCs w:val="0"/>
          <w:sz w:val="15"/>
          <w:szCs w:val="15"/>
        </w:rPr>
        <w:t>D. 允许他登轮，并通知船长</w:t>
      </w:r>
    </w:p>
    <w:p w14:paraId="606B332D">
      <w:pPr>
        <w:rPr>
          <w:rFonts w:ascii="Times New Roman" w:hAnsi="Times New Roman" w:eastAsia="宋体"/>
          <w:b/>
          <w:bCs w:val="0"/>
          <w:sz w:val="15"/>
          <w:szCs w:val="15"/>
        </w:rPr>
      </w:pPr>
    </w:p>
    <w:p w14:paraId="3B15C3B0">
      <w:pPr>
        <w:rPr>
          <w:rFonts w:ascii="Times New Roman" w:hAnsi="Times New Roman" w:eastAsia="宋体"/>
          <w:b/>
          <w:bCs w:val="0"/>
          <w:sz w:val="15"/>
          <w:szCs w:val="15"/>
        </w:rPr>
      </w:pPr>
      <w:r>
        <w:rPr>
          <w:rFonts w:hint="eastAsia" w:ascii="Times New Roman" w:hAnsi="Times New Roman" w:eastAsia="宋体"/>
          <w:b/>
          <w:bCs w:val="0"/>
          <w:sz w:val="15"/>
          <w:szCs w:val="15"/>
        </w:rPr>
        <w:t>150.根据《2004年国际船舶压载水及沉积物控制和管理公约》要求，以下说法有误的是？</w:t>
      </w:r>
    </w:p>
    <w:p w14:paraId="353EE3D8">
      <w:pPr>
        <w:rPr>
          <w:rFonts w:ascii="Times New Roman" w:hAnsi="Times New Roman" w:eastAsia="宋体"/>
          <w:b/>
          <w:bCs w:val="0"/>
          <w:sz w:val="15"/>
          <w:szCs w:val="15"/>
        </w:rPr>
      </w:pPr>
      <w:r>
        <w:rPr>
          <w:rFonts w:hint="eastAsia" w:ascii="Times New Roman" w:hAnsi="Times New Roman" w:eastAsia="宋体"/>
          <w:b/>
          <w:bCs w:val="0"/>
          <w:sz w:val="15"/>
          <w:szCs w:val="15"/>
        </w:rPr>
        <w:t>A. 国际船舶压载水及沉积物控制和管理公约包括公约正文、附件、附录</w:t>
      </w:r>
    </w:p>
    <w:p w14:paraId="0FCC09E6">
      <w:pPr>
        <w:rPr>
          <w:rFonts w:ascii="Times New Roman" w:hAnsi="Times New Roman" w:eastAsia="宋体"/>
          <w:b/>
          <w:bCs w:val="0"/>
          <w:sz w:val="15"/>
          <w:szCs w:val="15"/>
        </w:rPr>
      </w:pPr>
      <w:r>
        <w:rPr>
          <w:rFonts w:hint="eastAsia" w:ascii="Times New Roman" w:hAnsi="Times New Roman" w:eastAsia="宋体"/>
          <w:b/>
          <w:bCs w:val="0"/>
          <w:sz w:val="15"/>
          <w:szCs w:val="15"/>
        </w:rPr>
        <w:t>B. 提及本公约时即包括其附件，除非另有明文规定</w:t>
      </w:r>
    </w:p>
    <w:p w14:paraId="75DD1C2D">
      <w:pPr>
        <w:rPr>
          <w:rFonts w:ascii="Times New Roman" w:hAnsi="Times New Roman" w:eastAsia="宋体"/>
          <w:b/>
          <w:bCs w:val="0"/>
          <w:sz w:val="15"/>
          <w:szCs w:val="15"/>
        </w:rPr>
      </w:pPr>
      <w:r>
        <w:rPr>
          <w:rFonts w:hint="eastAsia" w:ascii="Times New Roman" w:hAnsi="Times New Roman" w:eastAsia="宋体"/>
          <w:b/>
          <w:bCs w:val="0"/>
          <w:sz w:val="15"/>
          <w:szCs w:val="15"/>
        </w:rPr>
        <w:t>C. 适用船舶的压载水排放应按附件规定通过压载水管理进行</w:t>
      </w:r>
    </w:p>
    <w:p w14:paraId="53DAFDC8">
      <w:pPr>
        <w:rPr>
          <w:rFonts w:ascii="Times New Roman" w:hAnsi="Times New Roman" w:eastAsia="宋体"/>
          <w:b/>
          <w:bCs w:val="0"/>
          <w:sz w:val="15"/>
          <w:szCs w:val="15"/>
        </w:rPr>
      </w:pPr>
      <w:r>
        <w:rPr>
          <w:rFonts w:hint="eastAsia" w:ascii="Times New Roman" w:hAnsi="Times New Roman" w:eastAsia="宋体"/>
          <w:b/>
          <w:bCs w:val="0"/>
          <w:sz w:val="15"/>
          <w:szCs w:val="15"/>
        </w:rPr>
        <w:t>D. 每一船舶均应在船上备有至少载有公约附录规定信息的压载水记录簿，该记录簿不能采用电子记录系统</w:t>
      </w:r>
    </w:p>
    <w:p w14:paraId="763CCD44">
      <w:pPr>
        <w:rPr>
          <w:rFonts w:ascii="Times New Roman" w:hAnsi="Times New Roman" w:eastAsia="宋体"/>
          <w:b/>
          <w:bCs w:val="0"/>
          <w:sz w:val="15"/>
          <w:szCs w:val="15"/>
        </w:rPr>
      </w:pPr>
    </w:p>
    <w:p w14:paraId="08B3A6B3">
      <w:pPr>
        <w:rPr>
          <w:rFonts w:ascii="Times New Roman" w:hAnsi="Times New Roman" w:eastAsia="宋体"/>
          <w:b/>
          <w:bCs w:val="0"/>
          <w:sz w:val="15"/>
          <w:szCs w:val="15"/>
        </w:rPr>
      </w:pPr>
      <w:r>
        <w:rPr>
          <w:rFonts w:hint="eastAsia" w:ascii="Times New Roman" w:hAnsi="Times New Roman" w:eastAsia="宋体"/>
          <w:b/>
          <w:bCs w:val="0"/>
          <w:sz w:val="15"/>
          <w:szCs w:val="15"/>
        </w:rPr>
        <w:t>151.SOLAS公约规定，应急操舵演习至少每</w:t>
      </w:r>
      <w:r>
        <w:rPr>
          <w:b/>
          <w:bCs w:val="0"/>
          <w:kern w:val="0"/>
          <w:sz w:val="15"/>
          <w:szCs w:val="15"/>
        </w:rPr>
        <w:t>______</w:t>
      </w:r>
      <w:r>
        <w:rPr>
          <w:rFonts w:hint="eastAsia" w:ascii="Times New Roman" w:hAnsi="Times New Roman" w:eastAsia="宋体"/>
          <w:b/>
          <w:bCs w:val="0"/>
          <w:sz w:val="15"/>
          <w:szCs w:val="15"/>
        </w:rPr>
        <w:t>个月应进行一次。</w:t>
      </w:r>
    </w:p>
    <w:p w14:paraId="1D45DC22">
      <w:pPr>
        <w:rPr>
          <w:rFonts w:ascii="Times New Roman" w:hAnsi="Times New Roman" w:eastAsia="宋体"/>
          <w:b/>
          <w:bCs w:val="0"/>
          <w:sz w:val="15"/>
          <w:szCs w:val="15"/>
        </w:rPr>
      </w:pPr>
      <w:r>
        <w:rPr>
          <w:rFonts w:ascii="Times New Roman" w:hAnsi="Times New Roman" w:eastAsia="宋体"/>
          <w:b/>
          <w:bCs w:val="0"/>
          <w:sz w:val="15"/>
          <w:szCs w:val="15"/>
        </w:rPr>
        <w:t>A. 4</w:t>
      </w:r>
    </w:p>
    <w:p w14:paraId="58C4E575">
      <w:pPr>
        <w:rPr>
          <w:rFonts w:ascii="Times New Roman" w:hAnsi="Times New Roman" w:eastAsia="宋体"/>
          <w:b/>
          <w:bCs w:val="0"/>
          <w:sz w:val="15"/>
          <w:szCs w:val="15"/>
        </w:rPr>
      </w:pPr>
      <w:r>
        <w:rPr>
          <w:rFonts w:ascii="Times New Roman" w:hAnsi="Times New Roman" w:eastAsia="宋体"/>
          <w:b/>
          <w:bCs w:val="0"/>
          <w:sz w:val="15"/>
          <w:szCs w:val="15"/>
        </w:rPr>
        <w:t>B. 3</w:t>
      </w:r>
    </w:p>
    <w:p w14:paraId="334DDFAB">
      <w:pPr>
        <w:rPr>
          <w:rFonts w:ascii="Times New Roman" w:hAnsi="Times New Roman" w:eastAsia="宋体"/>
          <w:b/>
          <w:bCs w:val="0"/>
          <w:sz w:val="15"/>
          <w:szCs w:val="15"/>
        </w:rPr>
      </w:pPr>
      <w:r>
        <w:rPr>
          <w:rFonts w:ascii="Times New Roman" w:hAnsi="Times New Roman" w:eastAsia="宋体"/>
          <w:b/>
          <w:bCs w:val="0"/>
          <w:sz w:val="15"/>
          <w:szCs w:val="15"/>
        </w:rPr>
        <w:t>C. 2</w:t>
      </w:r>
    </w:p>
    <w:p w14:paraId="13FDF9FC">
      <w:pPr>
        <w:rPr>
          <w:rFonts w:ascii="Times New Roman" w:hAnsi="Times New Roman" w:eastAsia="宋体"/>
          <w:b/>
          <w:bCs w:val="0"/>
          <w:sz w:val="15"/>
          <w:szCs w:val="15"/>
        </w:rPr>
      </w:pPr>
      <w:r>
        <w:rPr>
          <w:rFonts w:ascii="Times New Roman" w:hAnsi="Times New Roman" w:eastAsia="宋体"/>
          <w:b/>
          <w:bCs w:val="0"/>
          <w:sz w:val="15"/>
          <w:szCs w:val="15"/>
        </w:rPr>
        <w:t>D. 1</w:t>
      </w:r>
    </w:p>
    <w:p w14:paraId="15973C3B">
      <w:pPr>
        <w:rPr>
          <w:rFonts w:ascii="Times New Roman" w:hAnsi="Times New Roman" w:eastAsia="宋体"/>
          <w:b/>
          <w:bCs w:val="0"/>
          <w:sz w:val="15"/>
          <w:szCs w:val="15"/>
        </w:rPr>
      </w:pPr>
    </w:p>
    <w:p w14:paraId="0C2E2355">
      <w:pPr>
        <w:rPr>
          <w:rFonts w:ascii="Times New Roman" w:hAnsi="Times New Roman" w:eastAsia="宋体"/>
          <w:b/>
          <w:bCs w:val="0"/>
          <w:sz w:val="15"/>
          <w:szCs w:val="15"/>
        </w:rPr>
      </w:pPr>
      <w:r>
        <w:rPr>
          <w:rFonts w:hint="eastAsia" w:ascii="Times New Roman" w:hAnsi="Times New Roman" w:eastAsia="宋体"/>
          <w:b/>
          <w:bCs w:val="0"/>
          <w:sz w:val="15"/>
          <w:szCs w:val="15"/>
        </w:rPr>
        <w:t>152.根据我国《船舶最低安全配员规则》，在确定船舶最低安全配员时应综合考虑</w:t>
      </w:r>
      <w:r>
        <w:rPr>
          <w:b/>
          <w:bCs w:val="0"/>
          <w:kern w:val="0"/>
          <w:sz w:val="15"/>
          <w:szCs w:val="15"/>
        </w:rPr>
        <w:t>______</w:t>
      </w:r>
      <w:r>
        <w:rPr>
          <w:rFonts w:hint="eastAsia" w:ascii="Times New Roman" w:hAnsi="Times New Roman" w:eastAsia="宋体"/>
          <w:b/>
          <w:bCs w:val="0"/>
          <w:sz w:val="15"/>
          <w:szCs w:val="15"/>
        </w:rPr>
        <w:t>因素。①船舶种类；②航区；③航行时间；④通航环境</w:t>
      </w:r>
    </w:p>
    <w:p w14:paraId="618CA314">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18B1214">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62E4A0BC">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F04CF8B">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C80095A">
      <w:pPr>
        <w:rPr>
          <w:rFonts w:ascii="Times New Roman" w:hAnsi="Times New Roman" w:eastAsia="宋体"/>
          <w:b/>
          <w:bCs w:val="0"/>
          <w:sz w:val="15"/>
          <w:szCs w:val="15"/>
        </w:rPr>
      </w:pPr>
    </w:p>
    <w:p w14:paraId="14AD5416">
      <w:pPr>
        <w:rPr>
          <w:rFonts w:ascii="Times New Roman" w:hAnsi="Times New Roman" w:eastAsia="宋体"/>
          <w:b/>
          <w:bCs w:val="0"/>
          <w:sz w:val="15"/>
          <w:szCs w:val="15"/>
        </w:rPr>
      </w:pPr>
      <w:r>
        <w:rPr>
          <w:rFonts w:hint="eastAsia" w:ascii="Times New Roman" w:hAnsi="Times New Roman" w:eastAsia="宋体"/>
          <w:b/>
          <w:bCs w:val="0"/>
          <w:sz w:val="15"/>
          <w:szCs w:val="15"/>
        </w:rPr>
        <w:t>153.根据《中华人民共和国海船船员值班规则》，下列哪项不是港内值班应遵守的原则？</w:t>
      </w:r>
    </w:p>
    <w:p w14:paraId="75EEA2D2">
      <w:pPr>
        <w:rPr>
          <w:rFonts w:ascii="Times New Roman" w:hAnsi="Times New Roman" w:eastAsia="宋体"/>
          <w:b/>
          <w:bCs w:val="0"/>
          <w:sz w:val="15"/>
          <w:szCs w:val="15"/>
        </w:rPr>
      </w:pPr>
      <w:r>
        <w:rPr>
          <w:rFonts w:hint="eastAsia" w:ascii="Times New Roman" w:hAnsi="Times New Roman" w:eastAsia="宋体"/>
          <w:b/>
          <w:bCs w:val="0"/>
          <w:sz w:val="15"/>
          <w:szCs w:val="15"/>
        </w:rPr>
        <w:t>A. 停泊时，为了安全，船长应当安排适当而有效的值班</w:t>
      </w:r>
    </w:p>
    <w:p w14:paraId="74882DE4">
      <w:pPr>
        <w:rPr>
          <w:rFonts w:ascii="Times New Roman" w:hAnsi="Times New Roman" w:eastAsia="宋体"/>
          <w:b/>
          <w:bCs w:val="0"/>
          <w:sz w:val="15"/>
          <w:szCs w:val="15"/>
        </w:rPr>
      </w:pPr>
      <w:r>
        <w:rPr>
          <w:rFonts w:hint="eastAsia" w:ascii="Times New Roman" w:hAnsi="Times New Roman" w:eastAsia="宋体"/>
          <w:b/>
          <w:bCs w:val="0"/>
          <w:sz w:val="15"/>
          <w:szCs w:val="15"/>
        </w:rPr>
        <w:t>B. 为了有效地值班，还应安排好必要的设备</w:t>
      </w:r>
    </w:p>
    <w:p w14:paraId="708F5898">
      <w:pPr>
        <w:rPr>
          <w:rFonts w:ascii="Times New Roman" w:hAnsi="Times New Roman" w:eastAsia="宋体"/>
          <w:b/>
          <w:bCs w:val="0"/>
          <w:sz w:val="15"/>
          <w:szCs w:val="15"/>
        </w:rPr>
      </w:pPr>
      <w:r>
        <w:rPr>
          <w:rFonts w:hint="eastAsia" w:ascii="Times New Roman" w:hAnsi="Times New Roman" w:eastAsia="宋体"/>
          <w:b/>
          <w:bCs w:val="0"/>
          <w:sz w:val="15"/>
          <w:szCs w:val="15"/>
        </w:rPr>
        <w:t>C. 船舶在港停泊期间的值班安排应遵守有关国际公约、国家法规和当地规定</w:t>
      </w:r>
    </w:p>
    <w:p w14:paraId="50C1CE2E">
      <w:pPr>
        <w:rPr>
          <w:rFonts w:ascii="Times New Roman" w:hAnsi="Times New Roman" w:eastAsia="宋体"/>
          <w:b/>
          <w:bCs w:val="0"/>
          <w:sz w:val="15"/>
          <w:szCs w:val="15"/>
        </w:rPr>
      </w:pPr>
      <w:r>
        <w:rPr>
          <w:rFonts w:hint="eastAsia" w:ascii="Times New Roman" w:hAnsi="Times New Roman" w:eastAsia="宋体"/>
          <w:b/>
          <w:bCs w:val="0"/>
          <w:sz w:val="15"/>
          <w:szCs w:val="15"/>
        </w:rPr>
        <w:t>D. 交接班时若正在进行重要操作，一般应由接班的高级船员完成</w:t>
      </w:r>
    </w:p>
    <w:p w14:paraId="0EC0DDA2">
      <w:pPr>
        <w:rPr>
          <w:rFonts w:ascii="Times New Roman" w:hAnsi="Times New Roman" w:eastAsia="宋体"/>
          <w:b/>
          <w:bCs w:val="0"/>
          <w:sz w:val="15"/>
          <w:szCs w:val="15"/>
        </w:rPr>
      </w:pPr>
    </w:p>
    <w:p w14:paraId="562FDDF2">
      <w:pPr>
        <w:rPr>
          <w:rFonts w:ascii="Times New Roman" w:hAnsi="Times New Roman" w:eastAsia="宋体"/>
          <w:b/>
          <w:bCs w:val="0"/>
          <w:sz w:val="15"/>
          <w:szCs w:val="15"/>
        </w:rPr>
      </w:pPr>
      <w:r>
        <w:rPr>
          <w:rFonts w:hint="eastAsia" w:ascii="Times New Roman" w:hAnsi="Times New Roman" w:eastAsia="宋体"/>
          <w:b/>
          <w:bCs w:val="0"/>
          <w:sz w:val="15"/>
          <w:szCs w:val="15"/>
        </w:rPr>
        <w:t>154.MLC公约明确，每一海员均有权</w:t>
      </w:r>
      <w:r>
        <w:rPr>
          <w:b/>
          <w:bCs w:val="0"/>
          <w:kern w:val="0"/>
          <w:sz w:val="15"/>
          <w:szCs w:val="15"/>
        </w:rPr>
        <w:t>______</w:t>
      </w:r>
      <w:r>
        <w:rPr>
          <w:rFonts w:hint="eastAsia" w:ascii="Times New Roman" w:hAnsi="Times New Roman" w:eastAsia="宋体"/>
          <w:b/>
          <w:bCs w:val="0"/>
          <w:sz w:val="15"/>
          <w:szCs w:val="15"/>
        </w:rPr>
        <w:t>的权利。①获得体面的船上工作条件；②获得体面的船上生活条件；③享受健康保护；④享受福利措施及社会保障的保护</w:t>
      </w:r>
    </w:p>
    <w:p w14:paraId="27063CE2">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647A5DE">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79D15C2D">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481E153E">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1F519472">
      <w:pPr>
        <w:rPr>
          <w:rFonts w:ascii="Times New Roman" w:hAnsi="Times New Roman" w:eastAsia="宋体"/>
          <w:b/>
          <w:bCs w:val="0"/>
          <w:sz w:val="15"/>
          <w:szCs w:val="15"/>
        </w:rPr>
      </w:pPr>
    </w:p>
    <w:p w14:paraId="5F14EDDC">
      <w:pPr>
        <w:rPr>
          <w:rFonts w:ascii="Times New Roman" w:hAnsi="Times New Roman" w:eastAsia="宋体"/>
          <w:b/>
          <w:bCs w:val="0"/>
          <w:sz w:val="15"/>
          <w:szCs w:val="15"/>
        </w:rPr>
      </w:pPr>
      <w:r>
        <w:rPr>
          <w:rFonts w:hint="eastAsia" w:ascii="Times New Roman" w:hAnsi="Times New Roman" w:eastAsia="宋体"/>
          <w:b/>
          <w:bCs w:val="0"/>
          <w:sz w:val="15"/>
          <w:szCs w:val="15"/>
        </w:rPr>
        <w:t>155.根据《中华人民共和国海船船员值班规则》，下列有关靠泊中值班驾驶员职责的表述，</w:t>
      </w:r>
      <w:r>
        <w:rPr>
          <w:b/>
          <w:bCs w:val="0"/>
          <w:kern w:val="0"/>
          <w:sz w:val="15"/>
          <w:szCs w:val="15"/>
        </w:rPr>
        <w:t>______</w:t>
      </w:r>
      <w:r>
        <w:rPr>
          <w:rFonts w:hint="eastAsia" w:ascii="Times New Roman" w:hAnsi="Times New Roman" w:eastAsia="宋体"/>
          <w:b/>
          <w:bCs w:val="0"/>
          <w:sz w:val="15"/>
          <w:szCs w:val="15"/>
        </w:rPr>
        <w:t>正确。①督促值班人员坚守岗位；②遵守安全及防火规定；③避免对港口环境造成污染；④对遇难船舶和人员提供援助</w:t>
      </w:r>
    </w:p>
    <w:p w14:paraId="21030092">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0EECE2F">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41934EB8">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440DBD79">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19FC6637">
      <w:pPr>
        <w:rPr>
          <w:rFonts w:ascii="Times New Roman" w:hAnsi="Times New Roman" w:eastAsia="宋体"/>
          <w:b/>
          <w:bCs w:val="0"/>
          <w:sz w:val="15"/>
          <w:szCs w:val="15"/>
        </w:rPr>
      </w:pPr>
    </w:p>
    <w:p w14:paraId="3A187F84">
      <w:pPr>
        <w:rPr>
          <w:rFonts w:ascii="Times New Roman" w:hAnsi="Times New Roman" w:eastAsia="宋体"/>
          <w:b/>
          <w:bCs w:val="0"/>
          <w:sz w:val="15"/>
          <w:szCs w:val="15"/>
        </w:rPr>
      </w:pPr>
      <w:r>
        <w:rPr>
          <w:rFonts w:hint="eastAsia" w:ascii="Times New Roman" w:hAnsi="Times New Roman" w:eastAsia="宋体"/>
          <w:b/>
          <w:bCs w:val="0"/>
          <w:sz w:val="15"/>
          <w:szCs w:val="15"/>
        </w:rPr>
        <w:t>156.救助遇难船舶人员，若难船不能放艇时，本船应行驶到难船</w:t>
      </w:r>
      <w:r>
        <w:rPr>
          <w:b/>
          <w:bCs w:val="0"/>
          <w:kern w:val="0"/>
          <w:sz w:val="15"/>
          <w:szCs w:val="15"/>
        </w:rPr>
        <w:t>______</w:t>
      </w:r>
      <w:r>
        <w:rPr>
          <w:rFonts w:hint="eastAsia" w:ascii="Times New Roman" w:hAnsi="Times New Roman" w:eastAsia="宋体"/>
          <w:b/>
          <w:bCs w:val="0"/>
          <w:sz w:val="15"/>
          <w:szCs w:val="15"/>
        </w:rPr>
        <w:t>，从</w:t>
      </w:r>
      <w:r>
        <w:rPr>
          <w:b/>
          <w:bCs w:val="0"/>
          <w:kern w:val="0"/>
          <w:sz w:val="15"/>
          <w:szCs w:val="15"/>
        </w:rPr>
        <w:t>______</w:t>
      </w:r>
      <w:r>
        <w:rPr>
          <w:rFonts w:hint="eastAsia"/>
          <w:b/>
          <w:bCs w:val="0"/>
          <w:kern w:val="0"/>
          <w:sz w:val="15"/>
          <w:szCs w:val="15"/>
        </w:rPr>
        <w:t>舷</w:t>
      </w:r>
      <w:r>
        <w:rPr>
          <w:rFonts w:hint="eastAsia" w:ascii="Times New Roman" w:hAnsi="Times New Roman" w:eastAsia="宋体"/>
          <w:b/>
          <w:bCs w:val="0"/>
          <w:sz w:val="15"/>
          <w:szCs w:val="15"/>
        </w:rPr>
        <w:t>放本船救生艇，驶抵遇难船</w:t>
      </w:r>
      <w:r>
        <w:rPr>
          <w:b/>
          <w:bCs w:val="0"/>
          <w:kern w:val="0"/>
          <w:sz w:val="15"/>
          <w:szCs w:val="15"/>
        </w:rPr>
        <w:t>______</w:t>
      </w:r>
      <w:r>
        <w:rPr>
          <w:rFonts w:hint="eastAsia" w:ascii="Times New Roman" w:hAnsi="Times New Roman" w:eastAsia="宋体"/>
          <w:b/>
          <w:bCs w:val="0"/>
          <w:sz w:val="15"/>
          <w:szCs w:val="15"/>
        </w:rPr>
        <w:t>，救助遇难船人员。</w:t>
      </w:r>
    </w:p>
    <w:p w14:paraId="1D0E808D">
      <w:pPr>
        <w:rPr>
          <w:rFonts w:ascii="Times New Roman" w:hAnsi="Times New Roman" w:eastAsia="宋体"/>
          <w:b/>
          <w:bCs w:val="0"/>
          <w:sz w:val="15"/>
          <w:szCs w:val="15"/>
        </w:rPr>
      </w:pPr>
      <w:r>
        <w:rPr>
          <w:rFonts w:hint="eastAsia" w:ascii="Times New Roman" w:hAnsi="Times New Roman" w:eastAsia="宋体"/>
          <w:b/>
          <w:bCs w:val="0"/>
          <w:sz w:val="15"/>
          <w:szCs w:val="15"/>
        </w:rPr>
        <w:t>A. 上风、下风、上风</w:t>
      </w:r>
    </w:p>
    <w:p w14:paraId="57D5C4B3">
      <w:pPr>
        <w:rPr>
          <w:rFonts w:ascii="Times New Roman" w:hAnsi="Times New Roman" w:eastAsia="宋体"/>
          <w:b/>
          <w:bCs w:val="0"/>
          <w:sz w:val="15"/>
          <w:szCs w:val="15"/>
        </w:rPr>
      </w:pPr>
      <w:r>
        <w:rPr>
          <w:rFonts w:hint="eastAsia" w:ascii="Times New Roman" w:hAnsi="Times New Roman" w:eastAsia="宋体"/>
          <w:b/>
          <w:bCs w:val="0"/>
          <w:sz w:val="15"/>
          <w:szCs w:val="15"/>
        </w:rPr>
        <w:t>B. 下风、上风、下风</w:t>
      </w:r>
    </w:p>
    <w:p w14:paraId="076D3DA3">
      <w:pPr>
        <w:rPr>
          <w:rFonts w:ascii="Times New Roman" w:hAnsi="Times New Roman" w:eastAsia="宋体"/>
          <w:b/>
          <w:bCs w:val="0"/>
          <w:sz w:val="15"/>
          <w:szCs w:val="15"/>
        </w:rPr>
      </w:pPr>
      <w:r>
        <w:rPr>
          <w:rFonts w:hint="eastAsia" w:ascii="Times New Roman" w:hAnsi="Times New Roman" w:eastAsia="宋体"/>
          <w:b/>
          <w:bCs w:val="0"/>
          <w:sz w:val="15"/>
          <w:szCs w:val="15"/>
        </w:rPr>
        <w:t>C. 上风、下风、下风</w:t>
      </w:r>
    </w:p>
    <w:p w14:paraId="6B390305">
      <w:pPr>
        <w:rPr>
          <w:rFonts w:ascii="Times New Roman" w:hAnsi="Times New Roman" w:eastAsia="宋体"/>
          <w:b/>
          <w:bCs w:val="0"/>
          <w:sz w:val="15"/>
          <w:szCs w:val="15"/>
        </w:rPr>
      </w:pPr>
      <w:r>
        <w:rPr>
          <w:rFonts w:hint="eastAsia" w:ascii="Times New Roman" w:hAnsi="Times New Roman" w:eastAsia="宋体"/>
          <w:b/>
          <w:bCs w:val="0"/>
          <w:sz w:val="15"/>
          <w:szCs w:val="15"/>
        </w:rPr>
        <w:t>D. 下风、下风、上风</w:t>
      </w:r>
    </w:p>
    <w:p w14:paraId="3AA81A18">
      <w:pPr>
        <w:rPr>
          <w:rFonts w:ascii="Times New Roman" w:hAnsi="Times New Roman" w:eastAsia="宋体"/>
          <w:b/>
          <w:bCs w:val="0"/>
          <w:sz w:val="15"/>
          <w:szCs w:val="15"/>
        </w:rPr>
      </w:pPr>
    </w:p>
    <w:p w14:paraId="6DE0C38C">
      <w:pPr>
        <w:rPr>
          <w:rFonts w:ascii="Times New Roman" w:hAnsi="Times New Roman" w:eastAsia="宋体"/>
          <w:b/>
          <w:bCs w:val="0"/>
          <w:sz w:val="15"/>
          <w:szCs w:val="15"/>
        </w:rPr>
      </w:pPr>
      <w:r>
        <w:rPr>
          <w:rFonts w:hint="eastAsia" w:ascii="Times New Roman" w:hAnsi="Times New Roman" w:eastAsia="宋体"/>
          <w:b/>
          <w:bCs w:val="0"/>
          <w:sz w:val="15"/>
          <w:szCs w:val="15"/>
        </w:rPr>
        <w:t>157.根据《1966年国际载重线公约》的规定，对证书的延期应在证书上签署，并只有在影响船舶干舷尺度的</w:t>
      </w:r>
      <w:r>
        <w:rPr>
          <w:b/>
          <w:bCs w:val="0"/>
          <w:kern w:val="0"/>
          <w:sz w:val="15"/>
          <w:szCs w:val="15"/>
        </w:rPr>
        <w:t>______</w:t>
      </w:r>
      <w:r>
        <w:rPr>
          <w:rFonts w:hint="eastAsia" w:ascii="Times New Roman" w:hAnsi="Times New Roman" w:eastAsia="宋体"/>
          <w:b/>
          <w:bCs w:val="0"/>
          <w:sz w:val="15"/>
          <w:szCs w:val="15"/>
        </w:rPr>
        <w:t>无变动的情况下才能准许。①船体结构；②设备；③布置、材料；④构件尺寸。</w:t>
      </w:r>
    </w:p>
    <w:p w14:paraId="1DAF24B4">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B2F8FCC">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1B7E637">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3012916F">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167BCD48">
      <w:pPr>
        <w:rPr>
          <w:rFonts w:ascii="Times New Roman" w:hAnsi="Times New Roman" w:eastAsia="宋体"/>
          <w:b/>
          <w:bCs w:val="0"/>
          <w:sz w:val="15"/>
          <w:szCs w:val="15"/>
        </w:rPr>
      </w:pPr>
    </w:p>
    <w:p w14:paraId="1B48F173">
      <w:pPr>
        <w:rPr>
          <w:rFonts w:ascii="Times New Roman" w:hAnsi="Times New Roman" w:eastAsia="宋体"/>
          <w:b/>
          <w:bCs w:val="0"/>
          <w:sz w:val="15"/>
          <w:szCs w:val="15"/>
        </w:rPr>
      </w:pPr>
      <w:r>
        <w:rPr>
          <w:rFonts w:hint="eastAsia" w:ascii="Times New Roman" w:hAnsi="Times New Roman" w:eastAsia="宋体"/>
          <w:b/>
          <w:bCs w:val="0"/>
          <w:sz w:val="15"/>
          <w:szCs w:val="15"/>
        </w:rPr>
        <w:t>158.根据《1966年国际船舶载重线公约》的规定，载重线标志中的圆圈、线段和字母，当船舷为浅色底者，应漆成</w:t>
      </w:r>
      <w:r>
        <w:rPr>
          <w:b/>
          <w:bCs w:val="0"/>
          <w:kern w:val="0"/>
          <w:sz w:val="15"/>
          <w:szCs w:val="15"/>
        </w:rPr>
        <w:t>______</w:t>
      </w:r>
      <w:r>
        <w:rPr>
          <w:rFonts w:hint="eastAsia" w:ascii="Times New Roman" w:hAnsi="Times New Roman" w:eastAsia="宋体"/>
          <w:b/>
          <w:bCs w:val="0"/>
          <w:sz w:val="15"/>
          <w:szCs w:val="15"/>
        </w:rPr>
        <w:t>。</w:t>
      </w:r>
    </w:p>
    <w:p w14:paraId="6D985FF6">
      <w:pPr>
        <w:rPr>
          <w:rFonts w:ascii="Times New Roman" w:hAnsi="Times New Roman" w:eastAsia="宋体"/>
          <w:b/>
          <w:bCs w:val="0"/>
          <w:sz w:val="15"/>
          <w:szCs w:val="15"/>
        </w:rPr>
      </w:pPr>
      <w:r>
        <w:rPr>
          <w:rFonts w:hint="eastAsia" w:ascii="Times New Roman" w:hAnsi="Times New Roman" w:eastAsia="宋体"/>
          <w:b/>
          <w:bCs w:val="0"/>
          <w:sz w:val="15"/>
          <w:szCs w:val="15"/>
        </w:rPr>
        <w:t>A. 黑色</w:t>
      </w:r>
    </w:p>
    <w:p w14:paraId="655B5C2D">
      <w:pPr>
        <w:rPr>
          <w:rFonts w:ascii="Times New Roman" w:hAnsi="Times New Roman" w:eastAsia="宋体"/>
          <w:b/>
          <w:bCs w:val="0"/>
          <w:sz w:val="15"/>
          <w:szCs w:val="15"/>
        </w:rPr>
      </w:pPr>
      <w:r>
        <w:rPr>
          <w:rFonts w:hint="eastAsia" w:ascii="Times New Roman" w:hAnsi="Times New Roman" w:eastAsia="宋体"/>
          <w:b/>
          <w:bCs w:val="0"/>
          <w:sz w:val="15"/>
          <w:szCs w:val="15"/>
        </w:rPr>
        <w:t>B. 红色</w:t>
      </w:r>
    </w:p>
    <w:p w14:paraId="01AF73F4">
      <w:pPr>
        <w:rPr>
          <w:rFonts w:ascii="Times New Roman" w:hAnsi="Times New Roman" w:eastAsia="宋体"/>
          <w:b/>
          <w:bCs w:val="0"/>
          <w:sz w:val="15"/>
          <w:szCs w:val="15"/>
        </w:rPr>
      </w:pPr>
      <w:r>
        <w:rPr>
          <w:rFonts w:hint="eastAsia" w:ascii="Times New Roman" w:hAnsi="Times New Roman" w:eastAsia="宋体"/>
          <w:b/>
          <w:bCs w:val="0"/>
          <w:sz w:val="15"/>
          <w:szCs w:val="15"/>
        </w:rPr>
        <w:t>C. 绿色</w:t>
      </w:r>
    </w:p>
    <w:p w14:paraId="32BE6DF9">
      <w:pPr>
        <w:rPr>
          <w:rFonts w:ascii="Times New Roman" w:hAnsi="Times New Roman" w:eastAsia="宋体"/>
          <w:b/>
          <w:bCs w:val="0"/>
          <w:sz w:val="15"/>
          <w:szCs w:val="15"/>
        </w:rPr>
      </w:pPr>
      <w:r>
        <w:rPr>
          <w:rFonts w:hint="eastAsia" w:ascii="Times New Roman" w:hAnsi="Times New Roman" w:eastAsia="宋体"/>
          <w:b/>
          <w:bCs w:val="0"/>
          <w:sz w:val="15"/>
          <w:szCs w:val="15"/>
        </w:rPr>
        <w:t>D. 白色</w:t>
      </w:r>
    </w:p>
    <w:p w14:paraId="75F70800">
      <w:pPr>
        <w:rPr>
          <w:rFonts w:ascii="Times New Roman" w:hAnsi="Times New Roman" w:eastAsia="宋体"/>
          <w:b/>
          <w:bCs w:val="0"/>
          <w:sz w:val="15"/>
          <w:szCs w:val="15"/>
        </w:rPr>
      </w:pPr>
    </w:p>
    <w:p w14:paraId="33448B3D">
      <w:pPr>
        <w:rPr>
          <w:rFonts w:ascii="Times New Roman" w:hAnsi="Times New Roman" w:eastAsia="宋体"/>
          <w:b/>
          <w:bCs w:val="0"/>
          <w:sz w:val="15"/>
          <w:szCs w:val="15"/>
        </w:rPr>
      </w:pPr>
      <w:r>
        <w:rPr>
          <w:rFonts w:hint="eastAsia" w:ascii="Times New Roman" w:hAnsi="Times New Roman" w:eastAsia="宋体"/>
          <w:b/>
          <w:bCs w:val="0"/>
          <w:sz w:val="15"/>
          <w:szCs w:val="15"/>
        </w:rPr>
        <w:t>159.根据SOLAS公约要求，AIS应具备哪些功能？①自动向配有相应设备的岸台、其他船舶提供有关安全信息；②自动从其他装有类似设备的船舶接受信息；③监视和跟踪其他船舶；④与岸基设施交换数据。</w:t>
      </w:r>
    </w:p>
    <w:p w14:paraId="0FE26B2E">
      <w:pPr>
        <w:rPr>
          <w:rFonts w:ascii="Times New Roman" w:hAnsi="Times New Roman" w:eastAsia="宋体"/>
          <w:b/>
          <w:bCs w:val="0"/>
          <w:sz w:val="15"/>
          <w:szCs w:val="15"/>
        </w:rPr>
      </w:pPr>
      <w:r>
        <w:rPr>
          <w:rFonts w:hint="eastAsia" w:ascii="Times New Roman" w:hAnsi="Times New Roman" w:eastAsia="宋体"/>
          <w:b/>
          <w:bCs w:val="0"/>
          <w:sz w:val="15"/>
          <w:szCs w:val="15"/>
        </w:rPr>
        <w:t>A. ①③</w:t>
      </w:r>
    </w:p>
    <w:p w14:paraId="401BD2FE">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0D5ABC93">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78F35816">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F4D6D4C">
      <w:pPr>
        <w:rPr>
          <w:rFonts w:ascii="Times New Roman" w:hAnsi="Times New Roman" w:eastAsia="宋体"/>
          <w:b/>
          <w:bCs w:val="0"/>
          <w:sz w:val="15"/>
          <w:szCs w:val="15"/>
        </w:rPr>
      </w:pPr>
    </w:p>
    <w:p w14:paraId="399A3331">
      <w:pPr>
        <w:rPr>
          <w:rFonts w:ascii="Times New Roman" w:hAnsi="Times New Roman" w:eastAsia="宋体"/>
          <w:b/>
          <w:bCs w:val="0"/>
          <w:sz w:val="15"/>
          <w:szCs w:val="15"/>
        </w:rPr>
      </w:pPr>
      <w:r>
        <w:rPr>
          <w:rFonts w:hint="eastAsia" w:ascii="Times New Roman" w:hAnsi="Times New Roman" w:eastAsia="宋体"/>
          <w:b/>
          <w:bCs w:val="0"/>
          <w:sz w:val="15"/>
          <w:szCs w:val="15"/>
        </w:rPr>
        <w:t>160.根据《中华人民共和国海洋环境保护法》的规定，装卸油类的</w:t>
      </w:r>
      <w:r>
        <w:rPr>
          <w:b/>
          <w:bCs w:val="0"/>
          <w:kern w:val="0"/>
          <w:sz w:val="15"/>
          <w:szCs w:val="15"/>
        </w:rPr>
        <w:t>______</w:t>
      </w:r>
      <w:r>
        <w:rPr>
          <w:rFonts w:hint="eastAsia" w:ascii="Times New Roman" w:hAnsi="Times New Roman" w:eastAsia="宋体"/>
          <w:b/>
          <w:bCs w:val="0"/>
          <w:sz w:val="15"/>
          <w:szCs w:val="15"/>
        </w:rPr>
        <w:t>必须编制溢油污染应急计划，并配备相应的溢油污染应急设备和器材。①港口；②码头；③装卸站；④船舶</w:t>
      </w:r>
    </w:p>
    <w:p w14:paraId="4F1D5B7D">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53DF833">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4F8E1815">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49A98F48">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6F2E0764">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中华人民共和国海事局适任培训大纲熟悉训练</w:t>
      </w:r>
      <w:r>
        <w:rPr>
          <w:rFonts w:hint="eastAsia" w:ascii="Times New Roman" w:hAnsi="Times New Roman" w:eastAsia="宋体"/>
          <w:b/>
          <w:bCs w:val="0"/>
          <w:sz w:val="15"/>
          <w:szCs w:val="15"/>
        </w:rPr>
        <w:t>11</w:t>
      </w:r>
    </w:p>
    <w:p w14:paraId="5C8C7AC8">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科目：船舶管理</w:t>
      </w:r>
    </w:p>
    <w:p w14:paraId="4A60283B">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适用对象：无限航区</w:t>
      </w:r>
      <w:r>
        <w:rPr>
          <w:rFonts w:hint="eastAsia" w:ascii="Times New Roman" w:hAnsi="Times New Roman" w:eastAsia="宋体"/>
          <w:b/>
          <w:bCs w:val="0"/>
          <w:sz w:val="15"/>
          <w:szCs w:val="15"/>
        </w:rPr>
        <w:t>500</w:t>
      </w:r>
      <w:r>
        <w:rPr>
          <w:rFonts w:hint="eastAsia" w:ascii="Times New Roman" w:eastAsia="宋体"/>
          <w:b/>
          <w:bCs w:val="0"/>
          <w:sz w:val="15"/>
          <w:szCs w:val="15"/>
        </w:rPr>
        <w:t>总吨及以上船舶二</w:t>
      </w:r>
      <w:r>
        <w:rPr>
          <w:rFonts w:hint="eastAsia" w:ascii="Times New Roman" w:hAnsi="Times New Roman" w:eastAsia="宋体"/>
          <w:b/>
          <w:bCs w:val="0"/>
          <w:sz w:val="15"/>
          <w:szCs w:val="15"/>
        </w:rPr>
        <w:t>/</w:t>
      </w:r>
      <w:r>
        <w:rPr>
          <w:rFonts w:hint="eastAsia" w:ascii="Times New Roman" w:eastAsia="宋体"/>
          <w:b/>
          <w:bCs w:val="0"/>
          <w:sz w:val="15"/>
          <w:szCs w:val="15"/>
        </w:rPr>
        <w:t>三副</w:t>
      </w:r>
    </w:p>
    <w:p w14:paraId="1E098620">
      <w:pPr>
        <w:rPr>
          <w:rFonts w:ascii="Times New Roman" w:hAnsi="Times New Roman" w:eastAsia="宋体"/>
          <w:b/>
          <w:bCs w:val="0"/>
          <w:sz w:val="15"/>
          <w:szCs w:val="15"/>
        </w:rPr>
      </w:pPr>
      <w:r>
        <w:rPr>
          <w:rFonts w:hint="eastAsia" w:ascii="Times New Roman" w:hAnsi="Times New Roman" w:eastAsia="宋体"/>
          <w:b/>
          <w:bCs w:val="0"/>
          <w:sz w:val="15"/>
          <w:szCs w:val="15"/>
        </w:rPr>
        <w:t>1.</w:t>
      </w:r>
      <w:r>
        <w:rPr>
          <w:rFonts w:hint="eastAsia" w:ascii="Times New Roman" w:eastAsia="宋体"/>
          <w:b/>
          <w:bCs w:val="0"/>
          <w:sz w:val="15"/>
          <w:szCs w:val="15"/>
        </w:rPr>
        <w:t>《船上油污应急计划》的主要作用和目的包括</w:t>
      </w:r>
      <w:r>
        <w:rPr>
          <w:b/>
          <w:bCs w:val="0"/>
          <w:kern w:val="0"/>
          <w:sz w:val="15"/>
          <w:szCs w:val="15"/>
        </w:rPr>
        <w:t>______</w:t>
      </w:r>
      <w:r>
        <w:rPr>
          <w:rFonts w:hint="eastAsia" w:ascii="Times New Roman" w:eastAsia="宋体"/>
          <w:b/>
          <w:bCs w:val="0"/>
          <w:sz w:val="15"/>
          <w:szCs w:val="15"/>
        </w:rPr>
        <w:t>。①帮助船员停或减少排放；②帮助船员减轻油污染危害；③对船上操作性排油的指导；④发生事故性溢油时对船长的指导</w:t>
      </w:r>
    </w:p>
    <w:p w14:paraId="629F3DA5">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w:t>
      </w:r>
      <w:r>
        <w:rPr>
          <w:rFonts w:hint="eastAsia" w:ascii="Times New Roman" w:hAnsi="Times New Roman" w:eastAsia="宋体"/>
          <w:b/>
          <w:bCs w:val="0"/>
          <w:sz w:val="15"/>
          <w:szCs w:val="15"/>
        </w:rPr>
        <w:t>③</w:t>
      </w:r>
      <w:r>
        <w:rPr>
          <w:rFonts w:hint="eastAsia" w:ascii="Times New Roman" w:eastAsia="宋体"/>
          <w:b/>
          <w:bCs w:val="0"/>
          <w:sz w:val="15"/>
          <w:szCs w:val="15"/>
        </w:rPr>
        <w:t>④</w:t>
      </w:r>
    </w:p>
    <w:p w14:paraId="6577BD85">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①②③</w:t>
      </w:r>
    </w:p>
    <w:p w14:paraId="610D9E97">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②③④</w:t>
      </w:r>
    </w:p>
    <w:p w14:paraId="59B87E27">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①②④</w:t>
      </w:r>
    </w:p>
    <w:p w14:paraId="64E88A45">
      <w:pPr>
        <w:rPr>
          <w:rFonts w:ascii="Times New Roman" w:hAnsi="Times New Roman" w:eastAsia="宋体"/>
          <w:b/>
          <w:bCs w:val="0"/>
          <w:sz w:val="15"/>
          <w:szCs w:val="15"/>
        </w:rPr>
      </w:pPr>
    </w:p>
    <w:p w14:paraId="6979DB2E">
      <w:pPr>
        <w:rPr>
          <w:rFonts w:ascii="Times New Roman" w:hAnsi="Times New Roman" w:eastAsia="宋体"/>
          <w:b/>
          <w:bCs w:val="0"/>
          <w:sz w:val="15"/>
          <w:szCs w:val="15"/>
        </w:rPr>
      </w:pPr>
      <w:r>
        <w:rPr>
          <w:rFonts w:hint="eastAsia" w:ascii="Times New Roman" w:hAnsi="Times New Roman" w:eastAsia="宋体"/>
          <w:b/>
          <w:bCs w:val="0"/>
          <w:sz w:val="15"/>
          <w:szCs w:val="15"/>
        </w:rPr>
        <w:t>2.</w:t>
      </w:r>
      <w:r>
        <w:rPr>
          <w:rFonts w:hint="eastAsia" w:ascii="Times New Roman" w:eastAsia="宋体"/>
          <w:b/>
          <w:bCs w:val="0"/>
          <w:sz w:val="15"/>
          <w:szCs w:val="15"/>
        </w:rPr>
        <w:t>根据《中华人民共和国海船船员值班规则》的有关驾驶、轮机联系制度的规定，船舶进出港口，通过狭水道、浅滩、危险水域或抛锚等需要备车航行时，</w:t>
      </w:r>
      <w:r>
        <w:rPr>
          <w:b/>
          <w:bCs w:val="0"/>
          <w:kern w:val="0"/>
          <w:sz w:val="15"/>
          <w:szCs w:val="15"/>
        </w:rPr>
        <w:t>______</w:t>
      </w:r>
      <w:r>
        <w:rPr>
          <w:rFonts w:hint="eastAsia" w:ascii="Times New Roman" w:eastAsia="宋体"/>
          <w:b/>
          <w:bCs w:val="0"/>
          <w:sz w:val="15"/>
          <w:szCs w:val="15"/>
        </w:rPr>
        <w:t>应提前通知</w:t>
      </w:r>
      <w:r>
        <w:rPr>
          <w:b/>
          <w:bCs w:val="0"/>
          <w:kern w:val="0"/>
          <w:sz w:val="15"/>
          <w:szCs w:val="15"/>
        </w:rPr>
        <w:t>______</w:t>
      </w:r>
      <w:r>
        <w:rPr>
          <w:rFonts w:hint="eastAsia" w:ascii="Times New Roman" w:eastAsia="宋体"/>
          <w:b/>
          <w:bCs w:val="0"/>
          <w:sz w:val="15"/>
          <w:szCs w:val="15"/>
        </w:rPr>
        <w:t>准备。</w:t>
      </w:r>
    </w:p>
    <w:p w14:paraId="0BA851ED">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机舱</w:t>
      </w:r>
      <w:r>
        <w:rPr>
          <w:rFonts w:hint="eastAsia" w:ascii="Times New Roman" w:hAnsi="Times New Roman" w:eastAsia="宋体"/>
          <w:b/>
          <w:bCs w:val="0"/>
          <w:sz w:val="15"/>
          <w:szCs w:val="15"/>
        </w:rPr>
        <w:t>/</w:t>
      </w:r>
      <w:r>
        <w:rPr>
          <w:rFonts w:hint="eastAsia" w:ascii="Times New Roman" w:eastAsia="宋体"/>
          <w:b/>
          <w:bCs w:val="0"/>
          <w:sz w:val="15"/>
          <w:szCs w:val="15"/>
        </w:rPr>
        <w:t>驾驶台</w:t>
      </w:r>
    </w:p>
    <w:p w14:paraId="607A6C80">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轮机长</w:t>
      </w:r>
      <w:r>
        <w:rPr>
          <w:rFonts w:hint="eastAsia" w:ascii="Times New Roman" w:hAnsi="Times New Roman" w:eastAsia="宋体"/>
          <w:b/>
          <w:bCs w:val="0"/>
          <w:sz w:val="15"/>
          <w:szCs w:val="15"/>
        </w:rPr>
        <w:t>/</w:t>
      </w:r>
      <w:r>
        <w:rPr>
          <w:rFonts w:hint="eastAsia" w:ascii="Times New Roman" w:eastAsia="宋体"/>
          <w:b/>
          <w:bCs w:val="0"/>
          <w:sz w:val="15"/>
          <w:szCs w:val="15"/>
        </w:rPr>
        <w:t>船长</w:t>
      </w:r>
    </w:p>
    <w:p w14:paraId="1F4EB42D">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船长</w:t>
      </w:r>
      <w:r>
        <w:rPr>
          <w:rFonts w:hint="eastAsia" w:ascii="Times New Roman" w:hAnsi="Times New Roman" w:eastAsia="宋体"/>
          <w:b/>
          <w:bCs w:val="0"/>
          <w:sz w:val="15"/>
          <w:szCs w:val="15"/>
        </w:rPr>
        <w:t>/</w:t>
      </w:r>
      <w:r>
        <w:rPr>
          <w:rFonts w:hint="eastAsia" w:ascii="Times New Roman" w:eastAsia="宋体"/>
          <w:b/>
          <w:bCs w:val="0"/>
          <w:sz w:val="15"/>
          <w:szCs w:val="15"/>
        </w:rPr>
        <w:t>轮机长</w:t>
      </w:r>
    </w:p>
    <w:p w14:paraId="2C7C0C8A">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驾驶台</w:t>
      </w:r>
      <w:r>
        <w:rPr>
          <w:rFonts w:hint="eastAsia" w:ascii="Times New Roman" w:hAnsi="Times New Roman" w:eastAsia="宋体"/>
          <w:b/>
          <w:bCs w:val="0"/>
          <w:sz w:val="15"/>
          <w:szCs w:val="15"/>
        </w:rPr>
        <w:t>/</w:t>
      </w:r>
      <w:r>
        <w:rPr>
          <w:rFonts w:hint="eastAsia" w:ascii="Times New Roman" w:eastAsia="宋体"/>
          <w:b/>
          <w:bCs w:val="0"/>
          <w:sz w:val="15"/>
          <w:szCs w:val="15"/>
        </w:rPr>
        <w:t>机舱</w:t>
      </w:r>
    </w:p>
    <w:p w14:paraId="6361B15B">
      <w:pPr>
        <w:rPr>
          <w:rFonts w:ascii="Times New Roman" w:hAnsi="Times New Roman" w:eastAsia="宋体"/>
          <w:b/>
          <w:bCs w:val="0"/>
          <w:sz w:val="15"/>
          <w:szCs w:val="15"/>
        </w:rPr>
      </w:pPr>
    </w:p>
    <w:p w14:paraId="40BD5558">
      <w:pPr>
        <w:rPr>
          <w:rFonts w:ascii="Times New Roman" w:hAnsi="Times New Roman" w:eastAsia="宋体"/>
          <w:b/>
          <w:bCs w:val="0"/>
          <w:sz w:val="15"/>
          <w:szCs w:val="15"/>
        </w:rPr>
      </w:pPr>
      <w:r>
        <w:rPr>
          <w:rFonts w:hint="eastAsia" w:ascii="Times New Roman" w:hAnsi="Times New Roman" w:eastAsia="宋体"/>
          <w:b/>
          <w:bCs w:val="0"/>
          <w:sz w:val="15"/>
          <w:szCs w:val="15"/>
        </w:rPr>
        <w:t>3.</w:t>
      </w:r>
      <w:r>
        <w:rPr>
          <w:rFonts w:hint="eastAsia" w:ascii="Times New Roman" w:eastAsia="宋体"/>
          <w:b/>
          <w:bCs w:val="0"/>
          <w:sz w:val="15"/>
          <w:szCs w:val="15"/>
        </w:rPr>
        <w:t>根据</w:t>
      </w:r>
      <w:r>
        <w:rPr>
          <w:rFonts w:hint="eastAsia" w:ascii="Times New Roman" w:hAnsi="Times New Roman" w:eastAsia="宋体"/>
          <w:b/>
          <w:bCs w:val="0"/>
          <w:sz w:val="15"/>
          <w:szCs w:val="15"/>
        </w:rPr>
        <w:t>SOLAS</w:t>
      </w:r>
      <w:r>
        <w:rPr>
          <w:rFonts w:hint="eastAsia" w:ascii="Times New Roman" w:eastAsia="宋体"/>
          <w:b/>
          <w:bCs w:val="0"/>
          <w:sz w:val="15"/>
          <w:szCs w:val="15"/>
        </w:rPr>
        <w:t>公约规定，连续性概要记录由</w:t>
      </w:r>
      <w:r>
        <w:rPr>
          <w:b/>
          <w:bCs w:val="0"/>
          <w:kern w:val="0"/>
          <w:sz w:val="15"/>
          <w:szCs w:val="15"/>
        </w:rPr>
        <w:t>______</w:t>
      </w:r>
      <w:r>
        <w:rPr>
          <w:rFonts w:hint="eastAsia" w:ascii="Times New Roman" w:eastAsia="宋体"/>
          <w:b/>
          <w:bCs w:val="0"/>
          <w:sz w:val="15"/>
          <w:szCs w:val="15"/>
        </w:rPr>
        <w:t>签发。</w:t>
      </w:r>
    </w:p>
    <w:p w14:paraId="57069674">
      <w:pPr>
        <w:rPr>
          <w:rFonts w:ascii="Times New Roman" w:eastAsia="宋体"/>
          <w:b/>
          <w:bCs w:val="0"/>
          <w:sz w:val="15"/>
          <w:szCs w:val="15"/>
        </w:rPr>
      </w:pPr>
      <w:r>
        <w:rPr>
          <w:rFonts w:hint="eastAsia" w:ascii="Times New Roman" w:hAnsi="Times New Roman" w:eastAsia="宋体"/>
          <w:b/>
          <w:bCs w:val="0"/>
          <w:sz w:val="15"/>
          <w:szCs w:val="15"/>
        </w:rPr>
        <w:t>A.</w:t>
      </w:r>
      <w:r>
        <w:rPr>
          <w:rFonts w:hint="eastAsia" w:ascii="Times New Roman" w:eastAsia="宋体"/>
          <w:b/>
          <w:bCs w:val="0"/>
          <w:sz w:val="15"/>
          <w:szCs w:val="15"/>
        </w:rPr>
        <w:t>船旗国主管机关</w:t>
      </w:r>
    </w:p>
    <w:p w14:paraId="69FFF416">
      <w:pPr>
        <w:rPr>
          <w:rFonts w:ascii="Times New Roman" w:eastAsia="宋体"/>
          <w:b/>
          <w:bCs w:val="0"/>
          <w:sz w:val="15"/>
          <w:szCs w:val="15"/>
        </w:rPr>
      </w:pPr>
      <w:r>
        <w:rPr>
          <w:rFonts w:hint="eastAsia" w:ascii="Times New Roman" w:hAnsi="Times New Roman" w:eastAsia="宋体"/>
          <w:b/>
          <w:bCs w:val="0"/>
          <w:sz w:val="15"/>
          <w:szCs w:val="15"/>
        </w:rPr>
        <w:t>B.</w:t>
      </w:r>
      <w:r>
        <w:rPr>
          <w:rFonts w:hint="eastAsia" w:ascii="Times New Roman" w:eastAsia="宋体"/>
          <w:b/>
          <w:bCs w:val="0"/>
          <w:sz w:val="15"/>
          <w:szCs w:val="15"/>
        </w:rPr>
        <w:t>港口国主管机关</w:t>
      </w:r>
    </w:p>
    <w:p w14:paraId="014BE96D">
      <w:pPr>
        <w:rPr>
          <w:rFonts w:ascii="Times New Roman" w:eastAsia="宋体"/>
          <w:b/>
          <w:bCs w:val="0"/>
          <w:sz w:val="15"/>
          <w:szCs w:val="15"/>
        </w:rPr>
      </w:pPr>
      <w:r>
        <w:rPr>
          <w:rFonts w:hint="eastAsia" w:ascii="Times New Roman" w:hAnsi="Times New Roman" w:eastAsia="宋体"/>
          <w:b/>
          <w:bCs w:val="0"/>
          <w:sz w:val="15"/>
          <w:szCs w:val="15"/>
        </w:rPr>
        <w:t>C.</w:t>
      </w:r>
      <w:r>
        <w:rPr>
          <w:rFonts w:hint="eastAsia" w:ascii="Times New Roman" w:eastAsia="宋体"/>
          <w:b/>
          <w:bCs w:val="0"/>
          <w:sz w:val="15"/>
          <w:szCs w:val="15"/>
        </w:rPr>
        <w:t>船公司</w:t>
      </w:r>
    </w:p>
    <w:p w14:paraId="7E7C1E97">
      <w:pPr>
        <w:rPr>
          <w:rFonts w:ascii="Times New Roman" w:eastAsia="宋体"/>
          <w:b/>
          <w:bCs w:val="0"/>
          <w:sz w:val="15"/>
          <w:szCs w:val="15"/>
        </w:rPr>
      </w:pPr>
      <w:r>
        <w:rPr>
          <w:rFonts w:hint="eastAsia" w:ascii="Times New Roman" w:hAnsi="Times New Roman" w:eastAsia="宋体"/>
          <w:b/>
          <w:bCs w:val="0"/>
          <w:sz w:val="15"/>
          <w:szCs w:val="15"/>
        </w:rPr>
        <w:t>D.</w:t>
      </w:r>
      <w:r>
        <w:rPr>
          <w:rFonts w:hint="eastAsia" w:ascii="Times New Roman" w:eastAsia="宋体"/>
          <w:b/>
          <w:bCs w:val="0"/>
          <w:sz w:val="15"/>
          <w:szCs w:val="15"/>
        </w:rPr>
        <w:t>船级社</w:t>
      </w:r>
    </w:p>
    <w:p w14:paraId="1EBEB74B">
      <w:pPr>
        <w:rPr>
          <w:rFonts w:ascii="Times New Roman" w:hAnsi="Times New Roman" w:eastAsia="宋体"/>
          <w:b/>
          <w:bCs w:val="0"/>
          <w:sz w:val="15"/>
          <w:szCs w:val="15"/>
        </w:rPr>
      </w:pPr>
    </w:p>
    <w:p w14:paraId="7BFBA57C">
      <w:pPr>
        <w:rPr>
          <w:rFonts w:ascii="Times New Roman" w:hAnsi="Times New Roman" w:eastAsia="宋体"/>
          <w:b/>
          <w:bCs w:val="0"/>
          <w:sz w:val="15"/>
          <w:szCs w:val="15"/>
        </w:rPr>
      </w:pPr>
      <w:r>
        <w:rPr>
          <w:rFonts w:hint="eastAsia" w:ascii="Times New Roman" w:hAnsi="Times New Roman" w:eastAsia="宋体"/>
          <w:b/>
          <w:bCs w:val="0"/>
          <w:sz w:val="15"/>
          <w:szCs w:val="15"/>
        </w:rPr>
        <w:t>4.</w:t>
      </w:r>
      <w:r>
        <w:rPr>
          <w:rFonts w:hint="eastAsia" w:ascii="Times New Roman" w:eastAsia="宋体"/>
          <w:b/>
          <w:bCs w:val="0"/>
          <w:sz w:val="15"/>
          <w:szCs w:val="15"/>
        </w:rPr>
        <w:t>根据我国《船舶登记条例》的规定，船舶应当具有</w:t>
      </w:r>
      <w:r>
        <w:rPr>
          <w:b/>
          <w:bCs w:val="0"/>
          <w:kern w:val="0"/>
          <w:sz w:val="15"/>
          <w:szCs w:val="15"/>
        </w:rPr>
        <w:t>______</w:t>
      </w:r>
      <w:r>
        <w:rPr>
          <w:rFonts w:hint="eastAsia" w:ascii="Times New Roman" w:eastAsia="宋体"/>
          <w:b/>
          <w:bCs w:val="0"/>
          <w:sz w:val="15"/>
          <w:szCs w:val="15"/>
        </w:rPr>
        <w:t>标志。①船首两舷和船尾标明船名；②船尾船名下方标明船籍港；③船首尾两舷标明吃水标尺；④船舶中部两舷标明载重线</w:t>
      </w:r>
    </w:p>
    <w:p w14:paraId="18D4858D">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w:t>
      </w:r>
    </w:p>
    <w:p w14:paraId="6E37C4D6">
      <w:pPr>
        <w:rPr>
          <w:rFonts w:ascii="Times New Roman" w:eastAsia="宋体"/>
          <w:b/>
          <w:bCs w:val="0"/>
          <w:sz w:val="15"/>
          <w:szCs w:val="15"/>
        </w:rPr>
      </w:pPr>
      <w:r>
        <w:rPr>
          <w:rFonts w:hint="eastAsia" w:ascii="Times New Roman" w:hAnsi="Times New Roman" w:eastAsia="宋体"/>
          <w:b/>
          <w:bCs w:val="0"/>
          <w:sz w:val="15"/>
          <w:szCs w:val="15"/>
        </w:rPr>
        <w:t>B. ①</w:t>
      </w:r>
      <w:r>
        <w:rPr>
          <w:rFonts w:hint="eastAsia" w:ascii="Times New Roman" w:eastAsia="宋体"/>
          <w:b/>
          <w:bCs w:val="0"/>
          <w:sz w:val="15"/>
          <w:szCs w:val="15"/>
        </w:rPr>
        <w:t>②</w:t>
      </w:r>
      <w:r>
        <w:rPr>
          <w:rFonts w:hint="eastAsia" w:ascii="Times New Roman" w:hAnsi="Times New Roman" w:eastAsia="宋体"/>
          <w:b/>
          <w:bCs w:val="0"/>
          <w:sz w:val="15"/>
          <w:szCs w:val="15"/>
        </w:rPr>
        <w:t>③</w:t>
      </w:r>
      <w:r>
        <w:rPr>
          <w:rFonts w:hint="eastAsia" w:ascii="Times New Roman" w:eastAsia="宋体"/>
          <w:b/>
          <w:bCs w:val="0"/>
          <w:sz w:val="15"/>
          <w:szCs w:val="15"/>
        </w:rPr>
        <w:t>④</w:t>
      </w:r>
    </w:p>
    <w:p w14:paraId="03C78421">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②③④</w:t>
      </w:r>
    </w:p>
    <w:p w14:paraId="547AB785">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①②④</w:t>
      </w:r>
    </w:p>
    <w:p w14:paraId="7348926E">
      <w:pPr>
        <w:rPr>
          <w:rFonts w:ascii="Times New Roman" w:hAnsi="Times New Roman" w:eastAsia="宋体"/>
          <w:b/>
          <w:bCs w:val="0"/>
          <w:sz w:val="15"/>
          <w:szCs w:val="15"/>
        </w:rPr>
      </w:pPr>
    </w:p>
    <w:p w14:paraId="17458CFE">
      <w:pPr>
        <w:rPr>
          <w:rFonts w:ascii="Times New Roman" w:hAnsi="Times New Roman" w:eastAsia="宋体"/>
          <w:b/>
          <w:bCs w:val="0"/>
          <w:sz w:val="15"/>
          <w:szCs w:val="15"/>
        </w:rPr>
      </w:pPr>
      <w:r>
        <w:rPr>
          <w:rFonts w:hint="eastAsia" w:ascii="Times New Roman" w:hAnsi="Times New Roman" w:eastAsia="宋体"/>
          <w:b/>
          <w:bCs w:val="0"/>
          <w:sz w:val="15"/>
          <w:szCs w:val="15"/>
        </w:rPr>
        <w:t>5.</w:t>
      </w:r>
      <w:r>
        <w:rPr>
          <w:rFonts w:hint="eastAsia" w:ascii="Times New Roman" w:eastAsia="宋体"/>
          <w:b/>
          <w:bCs w:val="0"/>
          <w:sz w:val="15"/>
          <w:szCs w:val="15"/>
        </w:rPr>
        <w:t>根据我国《国际航行船舶出入境检验检疫管理办法》，检疫机构应对</w:t>
      </w:r>
      <w:r>
        <w:rPr>
          <w:b/>
          <w:bCs w:val="0"/>
          <w:kern w:val="0"/>
          <w:sz w:val="15"/>
          <w:szCs w:val="15"/>
        </w:rPr>
        <w:t>______</w:t>
      </w:r>
      <w:r>
        <w:rPr>
          <w:rFonts w:hint="eastAsia" w:ascii="Times New Roman" w:eastAsia="宋体"/>
          <w:b/>
          <w:bCs w:val="0"/>
          <w:sz w:val="15"/>
          <w:szCs w:val="15"/>
        </w:rPr>
        <w:t>的船舶应当实施锚地检疫。①来自检疫传染病疫区的；②来自动植物疫区的；③装载有活动物的；④废旧船舶</w:t>
      </w:r>
    </w:p>
    <w:p w14:paraId="48CC704C">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①②③④</w:t>
      </w:r>
    </w:p>
    <w:p w14:paraId="465BF94E">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①②④</w:t>
      </w:r>
    </w:p>
    <w:p w14:paraId="5D2117F8">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②③④</w:t>
      </w:r>
    </w:p>
    <w:p w14:paraId="4017E13D">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①②③</w:t>
      </w:r>
    </w:p>
    <w:p w14:paraId="34024FF5">
      <w:pPr>
        <w:rPr>
          <w:rFonts w:ascii="Times New Roman" w:hAnsi="Times New Roman" w:eastAsia="宋体"/>
          <w:b/>
          <w:bCs w:val="0"/>
          <w:sz w:val="15"/>
          <w:szCs w:val="15"/>
        </w:rPr>
      </w:pPr>
    </w:p>
    <w:p w14:paraId="088DDB0F">
      <w:pPr>
        <w:rPr>
          <w:rFonts w:ascii="Times New Roman" w:hAnsi="Times New Roman" w:eastAsia="宋体"/>
          <w:b/>
          <w:bCs w:val="0"/>
          <w:sz w:val="15"/>
          <w:szCs w:val="15"/>
        </w:rPr>
      </w:pPr>
      <w:r>
        <w:rPr>
          <w:rFonts w:hint="eastAsia" w:ascii="Times New Roman" w:hAnsi="Times New Roman" w:eastAsia="宋体"/>
          <w:b/>
          <w:bCs w:val="0"/>
          <w:sz w:val="15"/>
          <w:szCs w:val="15"/>
        </w:rPr>
        <w:t>6.SOLAS</w:t>
      </w:r>
      <w:r>
        <w:rPr>
          <w:rFonts w:hint="eastAsia" w:ascii="Times New Roman" w:eastAsia="宋体"/>
          <w:b/>
          <w:bCs w:val="0"/>
          <w:sz w:val="15"/>
          <w:szCs w:val="15"/>
        </w:rPr>
        <w:t>公约规定，在弃船演习时每艘救生艇应</w:t>
      </w:r>
      <w:r>
        <w:rPr>
          <w:b/>
          <w:bCs w:val="0"/>
          <w:kern w:val="0"/>
          <w:sz w:val="15"/>
          <w:szCs w:val="15"/>
        </w:rPr>
        <w:t>______</w:t>
      </w:r>
      <w:r>
        <w:rPr>
          <w:rFonts w:hint="eastAsia" w:ascii="Times New Roman" w:eastAsia="宋体"/>
          <w:b/>
          <w:bCs w:val="0"/>
          <w:sz w:val="15"/>
          <w:szCs w:val="15"/>
        </w:rPr>
        <w:t>。</w:t>
      </w:r>
    </w:p>
    <w:p w14:paraId="700BE594">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每个月降落下水一次</w:t>
      </w:r>
    </w:p>
    <w:p w14:paraId="722CB79A">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每</w:t>
      </w:r>
      <w:r>
        <w:rPr>
          <w:rFonts w:hint="eastAsia" w:ascii="Times New Roman" w:hAnsi="Times New Roman" w:eastAsia="宋体"/>
          <w:b/>
          <w:bCs w:val="0"/>
          <w:sz w:val="15"/>
          <w:szCs w:val="15"/>
        </w:rPr>
        <w:t>3</w:t>
      </w:r>
      <w:r>
        <w:rPr>
          <w:rFonts w:hint="eastAsia" w:ascii="Times New Roman" w:eastAsia="宋体"/>
          <w:b/>
          <w:bCs w:val="0"/>
          <w:sz w:val="15"/>
          <w:szCs w:val="15"/>
        </w:rPr>
        <w:t>个月降落一次</w:t>
      </w:r>
    </w:p>
    <w:p w14:paraId="0A610E70">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每</w:t>
      </w:r>
      <w:r>
        <w:rPr>
          <w:rFonts w:hint="eastAsia" w:ascii="Times New Roman" w:hAnsi="Times New Roman" w:eastAsia="宋体"/>
          <w:b/>
          <w:bCs w:val="0"/>
          <w:sz w:val="15"/>
          <w:szCs w:val="15"/>
        </w:rPr>
        <w:t>3</w:t>
      </w:r>
      <w:r>
        <w:rPr>
          <w:rFonts w:hint="eastAsia" w:ascii="Times New Roman" w:eastAsia="宋体"/>
          <w:b/>
          <w:bCs w:val="0"/>
          <w:sz w:val="15"/>
          <w:szCs w:val="15"/>
        </w:rPr>
        <w:t>个月降落下水一次</w:t>
      </w:r>
    </w:p>
    <w:p w14:paraId="0C163AEE">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每</w:t>
      </w:r>
      <w:r>
        <w:rPr>
          <w:rFonts w:hint="eastAsia" w:ascii="Times New Roman" w:hAnsi="Times New Roman" w:eastAsia="宋体"/>
          <w:b/>
          <w:bCs w:val="0"/>
          <w:sz w:val="15"/>
          <w:szCs w:val="15"/>
        </w:rPr>
        <w:t>6</w:t>
      </w:r>
      <w:r>
        <w:rPr>
          <w:rFonts w:hint="eastAsia" w:ascii="Times New Roman" w:eastAsia="宋体"/>
          <w:b/>
          <w:bCs w:val="0"/>
          <w:sz w:val="15"/>
          <w:szCs w:val="15"/>
        </w:rPr>
        <w:t>个月降落下水一次</w:t>
      </w:r>
    </w:p>
    <w:p w14:paraId="0AB72504">
      <w:pPr>
        <w:rPr>
          <w:rFonts w:ascii="Times New Roman" w:hAnsi="Times New Roman" w:eastAsia="宋体"/>
          <w:b/>
          <w:bCs w:val="0"/>
          <w:sz w:val="15"/>
          <w:szCs w:val="15"/>
        </w:rPr>
      </w:pPr>
    </w:p>
    <w:p w14:paraId="30166C3E">
      <w:pPr>
        <w:rPr>
          <w:rFonts w:ascii="Times New Roman" w:hAnsi="Times New Roman" w:eastAsia="宋体"/>
          <w:b/>
          <w:bCs w:val="0"/>
          <w:sz w:val="15"/>
          <w:szCs w:val="15"/>
        </w:rPr>
      </w:pPr>
      <w:r>
        <w:rPr>
          <w:rFonts w:hint="eastAsia" w:ascii="Times New Roman" w:hAnsi="Times New Roman" w:eastAsia="宋体"/>
          <w:b/>
          <w:bCs w:val="0"/>
          <w:sz w:val="15"/>
          <w:szCs w:val="15"/>
        </w:rPr>
        <w:t>7.</w:t>
      </w:r>
      <w:r>
        <w:rPr>
          <w:rFonts w:hint="eastAsia" w:ascii="Times New Roman" w:eastAsia="宋体"/>
          <w:b/>
          <w:bCs w:val="0"/>
          <w:sz w:val="15"/>
          <w:szCs w:val="15"/>
        </w:rPr>
        <w:t>当起居处所发生火灾时，采取的下列哪项措施不正确？</w:t>
      </w:r>
    </w:p>
    <w:p w14:paraId="458CCBCF">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确认有无人员被困，并设法抢救</w:t>
      </w:r>
    </w:p>
    <w:p w14:paraId="082777BE">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迅速打开门窗散出烟雾</w:t>
      </w:r>
    </w:p>
    <w:p w14:paraId="6F179573">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关闭门窗施放灭火剂</w:t>
      </w:r>
    </w:p>
    <w:p w14:paraId="754FFE30">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冷却四周舱壁，防止火势蔓延</w:t>
      </w:r>
    </w:p>
    <w:p w14:paraId="21FED30A">
      <w:pPr>
        <w:rPr>
          <w:rFonts w:ascii="Times New Roman" w:hAnsi="Times New Roman" w:eastAsia="宋体"/>
          <w:b/>
          <w:bCs w:val="0"/>
          <w:sz w:val="15"/>
          <w:szCs w:val="15"/>
        </w:rPr>
      </w:pPr>
    </w:p>
    <w:p w14:paraId="584A5647">
      <w:pPr>
        <w:rPr>
          <w:rFonts w:ascii="Times New Roman" w:hAnsi="Times New Roman" w:eastAsia="宋体"/>
          <w:b/>
          <w:bCs w:val="0"/>
          <w:sz w:val="15"/>
          <w:szCs w:val="15"/>
        </w:rPr>
      </w:pPr>
      <w:r>
        <w:rPr>
          <w:rFonts w:hint="eastAsia" w:ascii="Times New Roman" w:hAnsi="Times New Roman" w:eastAsia="宋体"/>
          <w:b/>
          <w:bCs w:val="0"/>
          <w:sz w:val="15"/>
          <w:szCs w:val="15"/>
        </w:rPr>
        <w:t>8.</w:t>
      </w:r>
      <w:r>
        <w:rPr>
          <w:rFonts w:hint="eastAsia" w:ascii="Times New Roman" w:eastAsia="宋体"/>
          <w:b/>
          <w:bCs w:val="0"/>
          <w:sz w:val="15"/>
          <w:szCs w:val="15"/>
        </w:rPr>
        <w:t>根据</w:t>
      </w:r>
      <w:r>
        <w:rPr>
          <w:rFonts w:hint="eastAsia" w:ascii="Times New Roman" w:hAnsi="Times New Roman" w:eastAsia="宋体"/>
          <w:b/>
          <w:bCs w:val="0"/>
          <w:sz w:val="15"/>
          <w:szCs w:val="15"/>
        </w:rPr>
        <w:t>SOLAS</w:t>
      </w:r>
      <w:r>
        <w:rPr>
          <w:rFonts w:hint="eastAsia" w:ascii="Times New Roman" w:eastAsia="宋体"/>
          <w:b/>
          <w:bCs w:val="0"/>
          <w:sz w:val="15"/>
          <w:szCs w:val="15"/>
        </w:rPr>
        <w:t>公约，气体运输船系指经建造或改建用于散装运输</w:t>
      </w:r>
      <w:r>
        <w:rPr>
          <w:b/>
          <w:bCs w:val="0"/>
          <w:kern w:val="0"/>
          <w:sz w:val="15"/>
          <w:szCs w:val="15"/>
        </w:rPr>
        <w:t>______</w:t>
      </w:r>
      <w:r>
        <w:rPr>
          <w:rFonts w:hint="eastAsia" w:ascii="Times New Roman" w:eastAsia="宋体"/>
          <w:b/>
          <w:bCs w:val="0"/>
          <w:sz w:val="15"/>
          <w:szCs w:val="15"/>
        </w:rPr>
        <w:t>所列的任何液化气体或其他货品的货船。</w:t>
      </w:r>
    </w:p>
    <w:p w14:paraId="229D2D89">
      <w:pPr>
        <w:rPr>
          <w:rFonts w:ascii="Times New Roman" w:eastAsia="宋体"/>
          <w:b/>
          <w:bCs w:val="0"/>
          <w:sz w:val="15"/>
          <w:szCs w:val="15"/>
        </w:rPr>
      </w:pPr>
      <w:r>
        <w:rPr>
          <w:rFonts w:hint="eastAsia" w:ascii="Times New Roman" w:hAnsi="Times New Roman" w:eastAsia="宋体"/>
          <w:b/>
          <w:bCs w:val="0"/>
          <w:sz w:val="15"/>
          <w:szCs w:val="15"/>
        </w:rPr>
        <w:t>A. IBC</w:t>
      </w:r>
      <w:r>
        <w:rPr>
          <w:rFonts w:hint="eastAsia" w:ascii="Times New Roman" w:eastAsia="宋体"/>
          <w:b/>
          <w:bCs w:val="0"/>
          <w:sz w:val="15"/>
          <w:szCs w:val="15"/>
        </w:rPr>
        <w:t>规则</w:t>
      </w:r>
    </w:p>
    <w:p w14:paraId="6219A18B">
      <w:pPr>
        <w:rPr>
          <w:rFonts w:ascii="Times New Roman" w:eastAsia="宋体"/>
          <w:b/>
          <w:bCs w:val="0"/>
          <w:sz w:val="15"/>
          <w:szCs w:val="15"/>
        </w:rPr>
      </w:pPr>
      <w:r>
        <w:rPr>
          <w:rFonts w:hint="eastAsia" w:ascii="Times New Roman" w:hAnsi="Times New Roman" w:eastAsia="宋体"/>
          <w:b/>
          <w:bCs w:val="0"/>
          <w:sz w:val="15"/>
          <w:szCs w:val="15"/>
        </w:rPr>
        <w:t>B. IGC</w:t>
      </w:r>
      <w:r>
        <w:rPr>
          <w:rFonts w:hint="eastAsia" w:ascii="Times New Roman" w:eastAsia="宋体"/>
          <w:b/>
          <w:bCs w:val="0"/>
          <w:sz w:val="15"/>
          <w:szCs w:val="15"/>
        </w:rPr>
        <w:t>规则</w:t>
      </w:r>
    </w:p>
    <w:p w14:paraId="26DB7E08">
      <w:pPr>
        <w:rPr>
          <w:rFonts w:ascii="Times New Roman" w:eastAsia="宋体"/>
          <w:b/>
          <w:bCs w:val="0"/>
          <w:sz w:val="15"/>
          <w:szCs w:val="15"/>
        </w:rPr>
      </w:pPr>
      <w:r>
        <w:rPr>
          <w:rFonts w:hint="eastAsia" w:ascii="Times New Roman" w:hAnsi="Times New Roman" w:eastAsia="宋体"/>
          <w:b/>
          <w:bCs w:val="0"/>
          <w:sz w:val="15"/>
          <w:szCs w:val="15"/>
        </w:rPr>
        <w:t>C. IMSBC</w:t>
      </w:r>
      <w:r>
        <w:rPr>
          <w:rFonts w:hint="eastAsia" w:ascii="Times New Roman" w:eastAsia="宋体"/>
          <w:b/>
          <w:bCs w:val="0"/>
          <w:sz w:val="15"/>
          <w:szCs w:val="15"/>
        </w:rPr>
        <w:t>规则</w:t>
      </w:r>
    </w:p>
    <w:p w14:paraId="1270E90C">
      <w:pPr>
        <w:rPr>
          <w:rFonts w:ascii="Times New Roman" w:eastAsia="宋体"/>
          <w:b/>
          <w:bCs w:val="0"/>
          <w:sz w:val="15"/>
          <w:szCs w:val="15"/>
        </w:rPr>
      </w:pPr>
      <w:r>
        <w:rPr>
          <w:rFonts w:hint="eastAsia" w:ascii="Times New Roman" w:hAnsi="Times New Roman" w:eastAsia="宋体"/>
          <w:b/>
          <w:bCs w:val="0"/>
          <w:sz w:val="15"/>
          <w:szCs w:val="15"/>
        </w:rPr>
        <w:t>D. IMDG</w:t>
      </w:r>
      <w:r>
        <w:rPr>
          <w:rFonts w:hint="eastAsia" w:ascii="Times New Roman" w:eastAsia="宋体"/>
          <w:b/>
          <w:bCs w:val="0"/>
          <w:sz w:val="15"/>
          <w:szCs w:val="15"/>
        </w:rPr>
        <w:t>规则</w:t>
      </w:r>
    </w:p>
    <w:p w14:paraId="4DD58C31">
      <w:pPr>
        <w:rPr>
          <w:rFonts w:ascii="Times New Roman" w:hAnsi="Times New Roman" w:eastAsia="宋体"/>
          <w:b/>
          <w:bCs w:val="0"/>
          <w:sz w:val="15"/>
          <w:szCs w:val="15"/>
        </w:rPr>
      </w:pPr>
    </w:p>
    <w:p w14:paraId="181B25AF">
      <w:pPr>
        <w:rPr>
          <w:rFonts w:ascii="Times New Roman" w:hAnsi="Times New Roman" w:eastAsia="宋体"/>
          <w:b/>
          <w:bCs w:val="0"/>
          <w:sz w:val="15"/>
          <w:szCs w:val="15"/>
        </w:rPr>
      </w:pPr>
      <w:r>
        <w:rPr>
          <w:rFonts w:hint="eastAsia" w:ascii="Times New Roman" w:hAnsi="Times New Roman" w:eastAsia="宋体"/>
          <w:b/>
          <w:bCs w:val="0"/>
          <w:sz w:val="15"/>
          <w:szCs w:val="15"/>
        </w:rPr>
        <w:t>9.</w:t>
      </w:r>
      <w:r>
        <w:rPr>
          <w:rFonts w:hint="eastAsia" w:ascii="Times New Roman" w:eastAsia="宋体"/>
          <w:b/>
          <w:bCs w:val="0"/>
          <w:sz w:val="15"/>
          <w:szCs w:val="15"/>
        </w:rPr>
        <w:t>根据我国《船舶载运危险货物安全监督管理规定》，载运危险货物的船舶在</w:t>
      </w:r>
      <w:r>
        <w:rPr>
          <w:b/>
          <w:bCs w:val="0"/>
          <w:kern w:val="0"/>
          <w:sz w:val="15"/>
          <w:szCs w:val="15"/>
        </w:rPr>
        <w:t>______</w:t>
      </w:r>
      <w:r>
        <w:rPr>
          <w:rFonts w:hint="eastAsia" w:ascii="Times New Roman" w:eastAsia="宋体"/>
          <w:b/>
          <w:bCs w:val="0"/>
          <w:sz w:val="15"/>
          <w:szCs w:val="15"/>
        </w:rPr>
        <w:t>时应当按规定显示信号。①航行；②停泊；③修船；④装卸。</w:t>
      </w:r>
    </w:p>
    <w:p w14:paraId="0AF2EF4A">
      <w:pPr>
        <w:rPr>
          <w:rFonts w:ascii="Times New Roman" w:eastAsia="宋体"/>
          <w:b/>
          <w:bCs w:val="0"/>
          <w:sz w:val="15"/>
          <w:szCs w:val="15"/>
        </w:rPr>
      </w:pPr>
      <w:r>
        <w:rPr>
          <w:rFonts w:hint="eastAsia" w:ascii="Times New Roman" w:hAnsi="Times New Roman" w:eastAsia="宋体"/>
          <w:b/>
          <w:bCs w:val="0"/>
          <w:sz w:val="15"/>
          <w:szCs w:val="15"/>
        </w:rPr>
        <w:t>A.</w:t>
      </w:r>
      <w:r>
        <w:rPr>
          <w:rFonts w:hint="eastAsia" w:ascii="Times New Roman" w:eastAsia="宋体"/>
          <w:b/>
          <w:bCs w:val="0"/>
          <w:sz w:val="15"/>
          <w:szCs w:val="15"/>
        </w:rPr>
        <w:t>①②③④</w:t>
      </w:r>
    </w:p>
    <w:p w14:paraId="151D5544">
      <w:pPr>
        <w:rPr>
          <w:rFonts w:ascii="Times New Roman" w:eastAsia="宋体"/>
          <w:b/>
          <w:bCs w:val="0"/>
          <w:sz w:val="15"/>
          <w:szCs w:val="15"/>
        </w:rPr>
      </w:pPr>
      <w:r>
        <w:rPr>
          <w:rFonts w:hint="eastAsia" w:ascii="Times New Roman" w:hAnsi="Times New Roman" w:eastAsia="宋体"/>
          <w:b/>
          <w:bCs w:val="0"/>
          <w:sz w:val="15"/>
          <w:szCs w:val="15"/>
        </w:rPr>
        <w:t>B.</w:t>
      </w:r>
      <w:r>
        <w:rPr>
          <w:rFonts w:hint="eastAsia" w:ascii="Times New Roman" w:eastAsia="宋体"/>
          <w:b/>
          <w:bCs w:val="0"/>
          <w:sz w:val="15"/>
          <w:szCs w:val="15"/>
        </w:rPr>
        <w:t>②③④</w:t>
      </w:r>
    </w:p>
    <w:p w14:paraId="399BD279">
      <w:pPr>
        <w:rPr>
          <w:rFonts w:ascii="Times New Roman" w:eastAsia="宋体"/>
          <w:b/>
          <w:bCs w:val="0"/>
          <w:sz w:val="15"/>
          <w:szCs w:val="15"/>
        </w:rPr>
      </w:pPr>
      <w:r>
        <w:rPr>
          <w:rFonts w:hint="eastAsia" w:ascii="Times New Roman" w:hAnsi="Times New Roman" w:eastAsia="宋体"/>
          <w:b/>
          <w:bCs w:val="0"/>
          <w:sz w:val="15"/>
          <w:szCs w:val="15"/>
        </w:rPr>
        <w:t>C.</w:t>
      </w:r>
      <w:r>
        <w:rPr>
          <w:rFonts w:hint="eastAsia" w:ascii="Times New Roman" w:eastAsia="宋体"/>
          <w:b/>
          <w:bCs w:val="0"/>
          <w:sz w:val="15"/>
          <w:szCs w:val="15"/>
        </w:rPr>
        <w:t>①②③</w:t>
      </w:r>
    </w:p>
    <w:p w14:paraId="7B0A4545">
      <w:pPr>
        <w:rPr>
          <w:rFonts w:ascii="Times New Roman" w:eastAsia="宋体"/>
          <w:b/>
          <w:bCs w:val="0"/>
          <w:sz w:val="15"/>
          <w:szCs w:val="15"/>
        </w:rPr>
      </w:pPr>
      <w:r>
        <w:rPr>
          <w:rFonts w:hint="eastAsia" w:ascii="Times New Roman" w:hAnsi="Times New Roman" w:eastAsia="宋体"/>
          <w:b/>
          <w:bCs w:val="0"/>
          <w:sz w:val="15"/>
          <w:szCs w:val="15"/>
        </w:rPr>
        <w:t>D.</w:t>
      </w:r>
      <w:r>
        <w:rPr>
          <w:rFonts w:hint="eastAsia" w:ascii="Times New Roman" w:eastAsia="宋体"/>
          <w:b/>
          <w:bCs w:val="0"/>
          <w:sz w:val="15"/>
          <w:szCs w:val="15"/>
        </w:rPr>
        <w:t>①②④</w:t>
      </w:r>
    </w:p>
    <w:p w14:paraId="590D88BA">
      <w:pPr>
        <w:rPr>
          <w:rFonts w:ascii="Times New Roman" w:hAnsi="Times New Roman" w:eastAsia="宋体"/>
          <w:b/>
          <w:bCs w:val="0"/>
          <w:sz w:val="15"/>
          <w:szCs w:val="15"/>
        </w:rPr>
      </w:pPr>
    </w:p>
    <w:p w14:paraId="64489FAC">
      <w:pPr>
        <w:rPr>
          <w:rFonts w:ascii="Times New Roman" w:hAnsi="Times New Roman" w:eastAsia="宋体"/>
          <w:b/>
          <w:bCs w:val="0"/>
          <w:sz w:val="15"/>
          <w:szCs w:val="15"/>
        </w:rPr>
      </w:pPr>
      <w:r>
        <w:rPr>
          <w:rFonts w:hint="eastAsia" w:ascii="Times New Roman" w:hAnsi="Times New Roman" w:eastAsia="宋体"/>
          <w:b/>
          <w:bCs w:val="0"/>
          <w:sz w:val="15"/>
          <w:szCs w:val="15"/>
        </w:rPr>
        <w:t>10.</w:t>
      </w:r>
      <w:r>
        <w:rPr>
          <w:rFonts w:hint="eastAsia" w:ascii="Times New Roman" w:eastAsia="宋体"/>
          <w:b/>
          <w:bCs w:val="0"/>
          <w:sz w:val="15"/>
          <w:szCs w:val="15"/>
        </w:rPr>
        <w:t>根据船舶安全监督规则，船舶安全检查的内容包括</w:t>
      </w:r>
      <w:r>
        <w:rPr>
          <w:b/>
          <w:bCs w:val="0"/>
          <w:kern w:val="0"/>
          <w:sz w:val="15"/>
          <w:szCs w:val="15"/>
        </w:rPr>
        <w:t>______</w:t>
      </w:r>
      <w:r>
        <w:rPr>
          <w:rFonts w:hint="eastAsia" w:ascii="Times New Roman" w:eastAsia="宋体"/>
          <w:b/>
          <w:bCs w:val="0"/>
          <w:sz w:val="15"/>
          <w:szCs w:val="15"/>
        </w:rPr>
        <w:t>。①船舶、船员配备和持有有关法定证书文书及相关资料情况；②船员履行其岗位职责的情况；③船舶安全管理体系运行情况；④按照相关规定缴纳相关费税情况</w:t>
      </w:r>
    </w:p>
    <w:p w14:paraId="2EFA2DC4">
      <w:pPr>
        <w:rPr>
          <w:rFonts w:ascii="Times New Roman" w:eastAsia="宋体"/>
          <w:b/>
          <w:bCs w:val="0"/>
          <w:sz w:val="15"/>
          <w:szCs w:val="15"/>
        </w:rPr>
      </w:pPr>
      <w:r>
        <w:rPr>
          <w:rFonts w:hint="eastAsia" w:ascii="Times New Roman" w:hAnsi="Times New Roman" w:eastAsia="宋体"/>
          <w:b/>
          <w:bCs w:val="0"/>
          <w:sz w:val="15"/>
          <w:szCs w:val="15"/>
        </w:rPr>
        <w:t>A.</w:t>
      </w:r>
      <w:r>
        <w:rPr>
          <w:rFonts w:hint="eastAsia" w:ascii="Times New Roman" w:eastAsia="宋体"/>
          <w:b/>
          <w:bCs w:val="0"/>
          <w:sz w:val="15"/>
          <w:szCs w:val="15"/>
        </w:rPr>
        <w:t>①②③</w:t>
      </w:r>
    </w:p>
    <w:p w14:paraId="5A5BDD73">
      <w:pPr>
        <w:rPr>
          <w:rFonts w:ascii="Times New Roman" w:eastAsia="宋体"/>
          <w:b/>
          <w:bCs w:val="0"/>
          <w:sz w:val="15"/>
          <w:szCs w:val="15"/>
        </w:rPr>
      </w:pPr>
      <w:r>
        <w:rPr>
          <w:rFonts w:hint="eastAsia" w:ascii="Times New Roman" w:hAnsi="Times New Roman" w:eastAsia="宋体"/>
          <w:b/>
          <w:bCs w:val="0"/>
          <w:sz w:val="15"/>
          <w:szCs w:val="15"/>
        </w:rPr>
        <w:t>B.</w:t>
      </w:r>
      <w:r>
        <w:rPr>
          <w:rFonts w:hint="eastAsia" w:ascii="Times New Roman" w:eastAsia="宋体"/>
          <w:b/>
          <w:bCs w:val="0"/>
          <w:sz w:val="15"/>
          <w:szCs w:val="15"/>
        </w:rPr>
        <w:t>①③④</w:t>
      </w:r>
    </w:p>
    <w:p w14:paraId="65830C00">
      <w:pPr>
        <w:rPr>
          <w:rFonts w:ascii="Times New Roman" w:eastAsia="宋体"/>
          <w:b/>
          <w:bCs w:val="0"/>
          <w:sz w:val="15"/>
          <w:szCs w:val="15"/>
        </w:rPr>
      </w:pPr>
      <w:r>
        <w:rPr>
          <w:rFonts w:hint="eastAsia" w:ascii="Times New Roman" w:hAnsi="Times New Roman" w:eastAsia="宋体"/>
          <w:b/>
          <w:bCs w:val="0"/>
          <w:sz w:val="15"/>
          <w:szCs w:val="15"/>
        </w:rPr>
        <w:t>C.</w:t>
      </w:r>
      <w:r>
        <w:rPr>
          <w:rFonts w:hint="eastAsia" w:ascii="Times New Roman" w:eastAsia="宋体"/>
          <w:b/>
          <w:bCs w:val="0"/>
          <w:sz w:val="15"/>
          <w:szCs w:val="15"/>
        </w:rPr>
        <w:t>②③④</w:t>
      </w:r>
    </w:p>
    <w:p w14:paraId="2867A5FE">
      <w:pPr>
        <w:rPr>
          <w:rFonts w:ascii="Times New Roman" w:eastAsia="宋体"/>
          <w:b/>
          <w:bCs w:val="0"/>
          <w:sz w:val="15"/>
          <w:szCs w:val="15"/>
        </w:rPr>
      </w:pPr>
      <w:r>
        <w:rPr>
          <w:rFonts w:hint="eastAsia" w:ascii="Times New Roman" w:hAnsi="Times New Roman" w:eastAsia="宋体"/>
          <w:b/>
          <w:bCs w:val="0"/>
          <w:sz w:val="15"/>
          <w:szCs w:val="15"/>
        </w:rPr>
        <w:t>D.</w:t>
      </w:r>
      <w:r>
        <w:rPr>
          <w:rFonts w:hint="eastAsia" w:ascii="Times New Roman" w:eastAsia="宋体"/>
          <w:b/>
          <w:bCs w:val="0"/>
          <w:sz w:val="15"/>
          <w:szCs w:val="15"/>
        </w:rPr>
        <w:t>①②</w:t>
      </w:r>
      <w:r>
        <w:rPr>
          <w:rFonts w:hint="eastAsia" w:ascii="Times New Roman" w:hAnsi="Times New Roman" w:eastAsia="宋体"/>
          <w:b/>
          <w:bCs w:val="0"/>
          <w:sz w:val="15"/>
          <w:szCs w:val="15"/>
        </w:rPr>
        <w:t>③</w:t>
      </w:r>
      <w:r>
        <w:rPr>
          <w:rFonts w:hint="eastAsia" w:ascii="Times New Roman" w:eastAsia="宋体"/>
          <w:b/>
          <w:bCs w:val="0"/>
          <w:sz w:val="15"/>
          <w:szCs w:val="15"/>
        </w:rPr>
        <w:t>④</w:t>
      </w:r>
    </w:p>
    <w:p w14:paraId="1FB385A5">
      <w:pPr>
        <w:rPr>
          <w:rFonts w:ascii="Times New Roman" w:hAnsi="Times New Roman" w:eastAsia="宋体"/>
          <w:b/>
          <w:bCs w:val="0"/>
          <w:sz w:val="15"/>
          <w:szCs w:val="15"/>
        </w:rPr>
      </w:pPr>
    </w:p>
    <w:p w14:paraId="77DB26A4">
      <w:pPr>
        <w:rPr>
          <w:rFonts w:ascii="Times New Roman" w:hAnsi="Times New Roman" w:eastAsia="宋体"/>
          <w:b/>
          <w:bCs w:val="0"/>
          <w:sz w:val="15"/>
          <w:szCs w:val="15"/>
        </w:rPr>
      </w:pPr>
      <w:r>
        <w:rPr>
          <w:rFonts w:hint="eastAsia" w:ascii="Times New Roman" w:hAnsi="Times New Roman" w:eastAsia="宋体"/>
          <w:b/>
          <w:bCs w:val="0"/>
          <w:sz w:val="15"/>
          <w:szCs w:val="15"/>
        </w:rPr>
        <w:t>11.</w:t>
      </w:r>
      <w:r>
        <w:rPr>
          <w:rFonts w:hint="eastAsia" w:ascii="Times New Roman" w:eastAsia="宋体"/>
          <w:b/>
          <w:bCs w:val="0"/>
          <w:sz w:val="15"/>
          <w:szCs w:val="15"/>
        </w:rPr>
        <w:t>根据</w:t>
      </w:r>
      <w:r>
        <w:rPr>
          <w:rFonts w:hint="eastAsia" w:ascii="Times New Roman" w:hAnsi="Times New Roman" w:eastAsia="宋体"/>
          <w:b/>
          <w:bCs w:val="0"/>
          <w:sz w:val="15"/>
          <w:szCs w:val="15"/>
        </w:rPr>
        <w:t>SOLAS</w:t>
      </w:r>
      <w:r>
        <w:rPr>
          <w:rFonts w:hint="eastAsia" w:ascii="Times New Roman" w:eastAsia="宋体"/>
          <w:b/>
          <w:bCs w:val="0"/>
          <w:sz w:val="15"/>
          <w:szCs w:val="15"/>
        </w:rPr>
        <w:t>公约规定，防火控制图的内容不包括</w:t>
      </w:r>
      <w:r>
        <w:rPr>
          <w:b/>
          <w:bCs w:val="0"/>
          <w:kern w:val="0"/>
          <w:sz w:val="15"/>
          <w:szCs w:val="15"/>
        </w:rPr>
        <w:t>______</w:t>
      </w:r>
      <w:r>
        <w:rPr>
          <w:rFonts w:hint="eastAsia" w:ascii="Times New Roman" w:eastAsia="宋体"/>
          <w:b/>
          <w:bCs w:val="0"/>
          <w:sz w:val="15"/>
          <w:szCs w:val="15"/>
        </w:rPr>
        <w:t>。</w:t>
      </w:r>
    </w:p>
    <w:p w14:paraId="25123376">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每层甲板的控制站</w:t>
      </w:r>
    </w:p>
    <w:p w14:paraId="4EC36FAE">
      <w:pPr>
        <w:rPr>
          <w:rFonts w:ascii="Times New Roman" w:hAnsi="Times New Roman" w:eastAsia="宋体"/>
          <w:b/>
          <w:bCs w:val="0"/>
          <w:sz w:val="15"/>
          <w:szCs w:val="15"/>
        </w:rPr>
      </w:pPr>
      <w:r>
        <w:rPr>
          <w:rFonts w:hint="eastAsia" w:ascii="Times New Roman" w:hAnsi="Times New Roman" w:eastAsia="宋体"/>
          <w:b/>
          <w:bCs w:val="0"/>
          <w:sz w:val="15"/>
          <w:szCs w:val="15"/>
        </w:rPr>
        <w:t>B. B</w:t>
      </w:r>
      <w:r>
        <w:rPr>
          <w:rFonts w:hint="eastAsia" w:ascii="Times New Roman" w:eastAsia="宋体"/>
          <w:b/>
          <w:bCs w:val="0"/>
          <w:sz w:val="15"/>
          <w:szCs w:val="15"/>
        </w:rPr>
        <w:t>级和</w:t>
      </w:r>
      <w:r>
        <w:rPr>
          <w:rFonts w:hint="eastAsia" w:ascii="Times New Roman" w:hAnsi="Times New Roman" w:eastAsia="宋体"/>
          <w:b/>
          <w:bCs w:val="0"/>
          <w:sz w:val="15"/>
          <w:szCs w:val="15"/>
        </w:rPr>
        <w:t>C</w:t>
      </w:r>
      <w:r>
        <w:rPr>
          <w:rFonts w:hint="eastAsia" w:ascii="Times New Roman" w:eastAsia="宋体"/>
          <w:b/>
          <w:bCs w:val="0"/>
          <w:sz w:val="15"/>
          <w:szCs w:val="15"/>
        </w:rPr>
        <w:t>级分隔的各个区域</w:t>
      </w:r>
    </w:p>
    <w:p w14:paraId="73B65938">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各舱室和甲板出入通道细节</w:t>
      </w:r>
    </w:p>
    <w:p w14:paraId="7E3E6043">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通风系统细节</w:t>
      </w:r>
    </w:p>
    <w:p w14:paraId="78D55ADE">
      <w:pPr>
        <w:rPr>
          <w:rFonts w:ascii="Times New Roman" w:hAnsi="Times New Roman" w:eastAsia="宋体"/>
          <w:b/>
          <w:bCs w:val="0"/>
          <w:sz w:val="15"/>
          <w:szCs w:val="15"/>
        </w:rPr>
      </w:pPr>
    </w:p>
    <w:p w14:paraId="52078AC0">
      <w:pPr>
        <w:rPr>
          <w:rFonts w:ascii="Times New Roman" w:hAnsi="Times New Roman" w:eastAsia="宋体"/>
          <w:b/>
          <w:bCs w:val="0"/>
          <w:sz w:val="15"/>
          <w:szCs w:val="15"/>
        </w:rPr>
      </w:pPr>
      <w:r>
        <w:rPr>
          <w:rFonts w:hint="eastAsia" w:ascii="Times New Roman" w:hAnsi="Times New Roman" w:eastAsia="宋体"/>
          <w:b/>
          <w:bCs w:val="0"/>
          <w:sz w:val="15"/>
          <w:szCs w:val="15"/>
        </w:rPr>
        <w:t>12.</w:t>
      </w:r>
      <w:r>
        <w:rPr>
          <w:rFonts w:hint="eastAsia" w:ascii="Times New Roman" w:eastAsia="宋体"/>
          <w:b/>
          <w:bCs w:val="0"/>
          <w:sz w:val="15"/>
          <w:szCs w:val="15"/>
        </w:rPr>
        <w:t>根据《中华人民共和国海船船员值班规则》中驾驶、轮机联系制度的规定，在下列</w:t>
      </w:r>
      <w:r>
        <w:rPr>
          <w:b/>
          <w:bCs w:val="0"/>
          <w:kern w:val="0"/>
          <w:sz w:val="15"/>
          <w:szCs w:val="15"/>
        </w:rPr>
        <w:t>______</w:t>
      </w:r>
      <w:r>
        <w:rPr>
          <w:rFonts w:hint="eastAsia" w:ascii="Times New Roman" w:eastAsia="宋体"/>
          <w:b/>
          <w:bCs w:val="0"/>
          <w:sz w:val="15"/>
          <w:szCs w:val="15"/>
        </w:rPr>
        <w:t>情况下大副应通知轮机长派人检查起货机，必要时还应派人值守。①装卸重大件；②特种危险品；③使用重吊。</w:t>
      </w:r>
    </w:p>
    <w:p w14:paraId="254E3DA8">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w:t>
      </w:r>
    </w:p>
    <w:p w14:paraId="2B391D9A">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w:t>
      </w:r>
    </w:p>
    <w:p w14:paraId="280A98AC">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②③</w:t>
      </w:r>
    </w:p>
    <w:p w14:paraId="2ED6342B">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①③</w:t>
      </w:r>
    </w:p>
    <w:p w14:paraId="77A3012C">
      <w:pPr>
        <w:rPr>
          <w:rFonts w:ascii="Times New Roman" w:hAnsi="Times New Roman" w:eastAsia="宋体"/>
          <w:b/>
          <w:bCs w:val="0"/>
          <w:sz w:val="15"/>
          <w:szCs w:val="15"/>
        </w:rPr>
      </w:pPr>
    </w:p>
    <w:p w14:paraId="22616A2E">
      <w:pPr>
        <w:rPr>
          <w:rFonts w:ascii="Times New Roman" w:hAnsi="Times New Roman" w:eastAsia="宋体"/>
          <w:b/>
          <w:bCs w:val="0"/>
          <w:sz w:val="15"/>
          <w:szCs w:val="15"/>
        </w:rPr>
      </w:pPr>
      <w:r>
        <w:rPr>
          <w:rFonts w:hint="eastAsia" w:ascii="Times New Roman" w:hAnsi="Times New Roman" w:eastAsia="宋体"/>
          <w:b/>
          <w:bCs w:val="0"/>
          <w:sz w:val="15"/>
          <w:szCs w:val="15"/>
        </w:rPr>
        <w:t>13.</w:t>
      </w:r>
      <w:r>
        <w:rPr>
          <w:rFonts w:hint="eastAsia" w:ascii="Times New Roman" w:eastAsia="宋体"/>
          <w:b/>
          <w:bCs w:val="0"/>
          <w:sz w:val="15"/>
          <w:szCs w:val="15"/>
        </w:rPr>
        <w:t>根据我国海洋环境保护法的规定，海洋环境污染损害，是指直接或者间接地把物质或者能量引入海洋环境，产生</w:t>
      </w:r>
      <w:r>
        <w:rPr>
          <w:b/>
          <w:bCs w:val="0"/>
          <w:kern w:val="0"/>
          <w:sz w:val="15"/>
          <w:szCs w:val="15"/>
        </w:rPr>
        <w:t>______</w:t>
      </w:r>
      <w:r>
        <w:rPr>
          <w:rFonts w:hint="eastAsia" w:ascii="Times New Roman" w:eastAsia="宋体"/>
          <w:b/>
          <w:bCs w:val="0"/>
          <w:sz w:val="15"/>
          <w:szCs w:val="15"/>
        </w:rPr>
        <w:t>等有害影响。①损害海洋生物资源；②危害人体健康；③妨害渔业和海上其他合法活动；④损害海水使用素质和减损环境质量。</w:t>
      </w:r>
    </w:p>
    <w:p w14:paraId="13742317">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w:t>
      </w:r>
    </w:p>
    <w:p w14:paraId="32AAE5E6">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w:t>
      </w:r>
      <w:r>
        <w:rPr>
          <w:rFonts w:hint="eastAsia" w:ascii="Times New Roman" w:hAnsi="Times New Roman" w:eastAsia="宋体"/>
          <w:b/>
          <w:bCs w:val="0"/>
          <w:sz w:val="15"/>
          <w:szCs w:val="15"/>
        </w:rPr>
        <w:t>③</w:t>
      </w:r>
      <w:r>
        <w:rPr>
          <w:rFonts w:hint="eastAsia" w:ascii="Times New Roman" w:eastAsia="宋体"/>
          <w:b/>
          <w:bCs w:val="0"/>
          <w:sz w:val="15"/>
          <w:szCs w:val="15"/>
        </w:rPr>
        <w:t>④</w:t>
      </w:r>
    </w:p>
    <w:p w14:paraId="08CE85A9">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②③④</w:t>
      </w:r>
    </w:p>
    <w:p w14:paraId="241BE4CC">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①②④</w:t>
      </w:r>
    </w:p>
    <w:p w14:paraId="321FFE4A">
      <w:pPr>
        <w:rPr>
          <w:rFonts w:ascii="Times New Roman" w:hAnsi="Times New Roman" w:eastAsia="宋体"/>
          <w:b/>
          <w:bCs w:val="0"/>
          <w:sz w:val="15"/>
          <w:szCs w:val="15"/>
        </w:rPr>
      </w:pPr>
    </w:p>
    <w:p w14:paraId="24301511">
      <w:pPr>
        <w:rPr>
          <w:rFonts w:ascii="Times New Roman" w:hAnsi="Times New Roman" w:eastAsia="宋体"/>
          <w:b/>
          <w:bCs w:val="0"/>
          <w:sz w:val="15"/>
          <w:szCs w:val="15"/>
        </w:rPr>
      </w:pPr>
      <w:r>
        <w:rPr>
          <w:rFonts w:hint="eastAsia" w:ascii="Times New Roman" w:hAnsi="Times New Roman" w:eastAsia="宋体"/>
          <w:b/>
          <w:bCs w:val="0"/>
          <w:sz w:val="15"/>
          <w:szCs w:val="15"/>
        </w:rPr>
        <w:t>14.</w:t>
      </w:r>
      <w:r>
        <w:rPr>
          <w:rFonts w:hint="eastAsia" w:ascii="Times New Roman" w:eastAsia="宋体"/>
          <w:b/>
          <w:bCs w:val="0"/>
          <w:sz w:val="15"/>
          <w:szCs w:val="15"/>
        </w:rPr>
        <w:t>根据</w:t>
      </w:r>
      <w:r>
        <w:rPr>
          <w:rFonts w:hint="eastAsia" w:ascii="Times New Roman" w:hAnsi="Times New Roman" w:eastAsia="宋体"/>
          <w:b/>
          <w:bCs w:val="0"/>
          <w:sz w:val="15"/>
          <w:szCs w:val="15"/>
        </w:rPr>
        <w:t>MARPOL</w:t>
      </w:r>
      <w:r>
        <w:rPr>
          <w:rFonts w:hint="eastAsia" w:ascii="Times New Roman" w:eastAsia="宋体"/>
          <w:b/>
          <w:bCs w:val="0"/>
          <w:sz w:val="15"/>
          <w:szCs w:val="15"/>
        </w:rPr>
        <w:t>公约附则</w:t>
      </w:r>
      <w:r>
        <w:rPr>
          <w:rFonts w:ascii="Times New Roman" w:hAnsi="Times New Roman" w:eastAsia="宋体" w:cs="Times New Roman"/>
          <w:b/>
          <w:bCs w:val="0"/>
          <w:sz w:val="15"/>
          <w:szCs w:val="15"/>
        </w:rPr>
        <w:t>Ⅳ</w:t>
      </w:r>
      <w:r>
        <w:rPr>
          <w:rFonts w:hint="eastAsia" w:ascii="Times New Roman" w:eastAsia="宋体"/>
          <w:b/>
          <w:bCs w:val="0"/>
          <w:sz w:val="15"/>
          <w:szCs w:val="15"/>
        </w:rPr>
        <w:t>，船舶应配备的生活污水系统包括</w:t>
      </w:r>
      <w:r>
        <w:rPr>
          <w:b/>
          <w:bCs w:val="0"/>
          <w:kern w:val="0"/>
          <w:sz w:val="15"/>
          <w:szCs w:val="15"/>
        </w:rPr>
        <w:t>______</w:t>
      </w:r>
      <w:r>
        <w:rPr>
          <w:rFonts w:hint="eastAsia" w:ascii="Times New Roman" w:eastAsia="宋体"/>
          <w:b/>
          <w:bCs w:val="0"/>
          <w:sz w:val="15"/>
          <w:szCs w:val="15"/>
        </w:rPr>
        <w:t>。①经认可的生活污水粉碎和消毒系统；②集污舱；③生活污水焚烧炉；④生活污水处理装置。</w:t>
      </w:r>
    </w:p>
    <w:p w14:paraId="2908FF8D">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w:t>
      </w:r>
    </w:p>
    <w:p w14:paraId="2ED52B7E">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①③④</w:t>
      </w:r>
    </w:p>
    <w:p w14:paraId="543A76E1">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①②④</w:t>
      </w:r>
    </w:p>
    <w:p w14:paraId="08B26660">
      <w:pPr>
        <w:rPr>
          <w:rFonts w:ascii="Times New Roman" w:hAns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w:t>
      </w:r>
      <w:r>
        <w:rPr>
          <w:rFonts w:hint="eastAsia" w:ascii="Times New Roman" w:hAnsi="Times New Roman" w:eastAsia="宋体"/>
          <w:b/>
          <w:bCs w:val="0"/>
          <w:sz w:val="15"/>
          <w:szCs w:val="15"/>
        </w:rPr>
        <w:t>③④</w:t>
      </w:r>
    </w:p>
    <w:p w14:paraId="5EBFF07D">
      <w:pPr>
        <w:rPr>
          <w:rFonts w:ascii="Times New Roman" w:hAnsi="Times New Roman" w:eastAsia="宋体"/>
          <w:b/>
          <w:bCs w:val="0"/>
          <w:sz w:val="15"/>
          <w:szCs w:val="15"/>
        </w:rPr>
      </w:pPr>
    </w:p>
    <w:p w14:paraId="13DAAFC8">
      <w:pPr>
        <w:rPr>
          <w:rFonts w:ascii="Times New Roman" w:hAnsi="Times New Roman" w:eastAsia="宋体"/>
          <w:b/>
          <w:bCs w:val="0"/>
          <w:sz w:val="15"/>
          <w:szCs w:val="15"/>
        </w:rPr>
      </w:pPr>
      <w:r>
        <w:rPr>
          <w:rFonts w:hint="eastAsia" w:ascii="Times New Roman" w:hAnsi="Times New Roman" w:eastAsia="宋体"/>
          <w:b/>
          <w:bCs w:val="0"/>
          <w:sz w:val="15"/>
          <w:szCs w:val="15"/>
        </w:rPr>
        <w:t>15.根据《2006海事劳工公约》的规定，在紧急情况下，主管当局可以允许没有有效体检证书但持有最近过期体检证书的海员上船工作，直至该海员在下一停靠港通过检查获得体检证书，所允许的期间不能超过</w:t>
      </w:r>
      <w:r>
        <w:rPr>
          <w:b/>
          <w:bCs w:val="0"/>
          <w:kern w:val="0"/>
          <w:sz w:val="15"/>
          <w:szCs w:val="15"/>
        </w:rPr>
        <w:t>______</w:t>
      </w:r>
      <w:r>
        <w:rPr>
          <w:rFonts w:hint="eastAsia" w:ascii="Times New Roman" w:hAnsi="Times New Roman" w:eastAsia="宋体"/>
          <w:b/>
          <w:bCs w:val="0"/>
          <w:sz w:val="15"/>
          <w:szCs w:val="15"/>
        </w:rPr>
        <w:t>个月。</w:t>
      </w:r>
    </w:p>
    <w:p w14:paraId="17C96A61">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1</w:t>
      </w:r>
    </w:p>
    <w:p w14:paraId="06044F3C">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2</w:t>
      </w:r>
    </w:p>
    <w:p w14:paraId="14D37E65">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3</w:t>
      </w:r>
    </w:p>
    <w:p w14:paraId="5072AB72">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6</w:t>
      </w:r>
    </w:p>
    <w:p w14:paraId="6B43C8F2">
      <w:pPr>
        <w:rPr>
          <w:rFonts w:ascii="Times New Roman" w:hAnsi="Times New Roman" w:eastAsia="宋体"/>
          <w:b/>
          <w:bCs w:val="0"/>
          <w:sz w:val="15"/>
          <w:szCs w:val="15"/>
        </w:rPr>
      </w:pPr>
    </w:p>
    <w:p w14:paraId="19EF8163">
      <w:pPr>
        <w:rPr>
          <w:rFonts w:ascii="Times New Roman" w:hAnsi="Times New Roman" w:eastAsia="宋体"/>
          <w:b/>
          <w:bCs w:val="0"/>
          <w:sz w:val="15"/>
          <w:szCs w:val="15"/>
        </w:rPr>
      </w:pPr>
      <w:r>
        <w:rPr>
          <w:rFonts w:hint="eastAsia" w:ascii="Times New Roman" w:hAnsi="Times New Roman" w:eastAsia="宋体"/>
          <w:b/>
          <w:bCs w:val="0"/>
          <w:sz w:val="15"/>
          <w:szCs w:val="15"/>
        </w:rPr>
        <w:t>16.根据《国际海上人命安全公约》，在航海日志上应记录</w:t>
      </w:r>
      <w:r>
        <w:rPr>
          <w:b/>
          <w:bCs w:val="0"/>
          <w:kern w:val="0"/>
          <w:sz w:val="15"/>
          <w:szCs w:val="15"/>
        </w:rPr>
        <w:t>______</w:t>
      </w:r>
      <w:r>
        <w:rPr>
          <w:rFonts w:hint="eastAsia" w:ascii="Times New Roman" w:hAnsi="Times New Roman" w:eastAsia="宋体"/>
          <w:b/>
          <w:bCs w:val="0"/>
          <w:sz w:val="15"/>
          <w:szCs w:val="15"/>
        </w:rPr>
        <w:t>。①演习举行集合的日期和时间；②弃船演习和消防演习的详细情况；③船上培训；④如在指定时间内未举行全部集合、演习或培训项目，则应在航海日志内记述其原因和已举行的集合、演习或培训项目的范围</w:t>
      </w:r>
    </w:p>
    <w:p w14:paraId="67FF8130">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456EEF7">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569E6635">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786F697D">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2DD21D0E">
      <w:pPr>
        <w:rPr>
          <w:rFonts w:ascii="Times New Roman" w:hAnsi="Times New Roman" w:eastAsia="宋体"/>
          <w:b/>
          <w:bCs w:val="0"/>
          <w:sz w:val="15"/>
          <w:szCs w:val="15"/>
        </w:rPr>
      </w:pPr>
    </w:p>
    <w:p w14:paraId="1B115CAD">
      <w:pPr>
        <w:rPr>
          <w:rFonts w:ascii="Times New Roman" w:hAnsi="Times New Roman" w:eastAsia="宋体"/>
          <w:b/>
          <w:bCs w:val="0"/>
          <w:sz w:val="15"/>
          <w:szCs w:val="15"/>
        </w:rPr>
      </w:pPr>
      <w:r>
        <w:rPr>
          <w:rFonts w:hint="eastAsia" w:ascii="Times New Roman" w:hAnsi="Times New Roman" w:eastAsia="宋体"/>
          <w:b/>
          <w:bCs w:val="0"/>
          <w:sz w:val="15"/>
          <w:szCs w:val="15"/>
        </w:rPr>
        <w:t>17.我国《海上交通安全法》规定，发生碰撞事故的船舶应</w:t>
      </w:r>
      <w:r>
        <w:rPr>
          <w:b/>
          <w:bCs w:val="0"/>
          <w:kern w:val="0"/>
          <w:sz w:val="15"/>
          <w:szCs w:val="15"/>
        </w:rPr>
        <w:t>______</w:t>
      </w:r>
      <w:r>
        <w:rPr>
          <w:rFonts w:hint="eastAsia" w:ascii="Times New Roman" w:hAnsi="Times New Roman" w:eastAsia="宋体"/>
          <w:b/>
          <w:bCs w:val="0"/>
          <w:sz w:val="15"/>
          <w:szCs w:val="15"/>
        </w:rPr>
        <w:t>。</w:t>
      </w:r>
    </w:p>
    <w:p w14:paraId="2709B4D3">
      <w:pPr>
        <w:rPr>
          <w:rFonts w:ascii="Times New Roman" w:hAnsi="Times New Roman" w:eastAsia="宋体"/>
          <w:b/>
          <w:bCs w:val="0"/>
          <w:sz w:val="15"/>
          <w:szCs w:val="15"/>
        </w:rPr>
      </w:pPr>
      <w:r>
        <w:rPr>
          <w:rFonts w:hint="eastAsia" w:ascii="Times New Roman" w:hAnsi="Times New Roman" w:eastAsia="宋体"/>
          <w:b/>
          <w:bCs w:val="0"/>
          <w:sz w:val="15"/>
          <w:szCs w:val="15"/>
        </w:rPr>
        <w:t>A. 互相通报碰撞后的损失情况</w:t>
      </w:r>
    </w:p>
    <w:p w14:paraId="15814ED7">
      <w:pPr>
        <w:rPr>
          <w:rFonts w:ascii="Times New Roman" w:hAnsi="Times New Roman" w:eastAsia="宋体"/>
          <w:b/>
          <w:bCs w:val="0"/>
          <w:sz w:val="15"/>
          <w:szCs w:val="15"/>
        </w:rPr>
      </w:pPr>
      <w:r>
        <w:rPr>
          <w:rFonts w:hint="eastAsia" w:ascii="Times New Roman" w:hAnsi="Times New Roman" w:eastAsia="宋体"/>
          <w:b/>
          <w:bCs w:val="0"/>
          <w:sz w:val="15"/>
          <w:szCs w:val="15"/>
        </w:rPr>
        <w:t>B. 尽一切可能救助遇难人员</w:t>
      </w:r>
    </w:p>
    <w:p w14:paraId="1F0B5F49">
      <w:pPr>
        <w:rPr>
          <w:rFonts w:ascii="Times New Roman" w:hAnsi="Times New Roman" w:eastAsia="宋体"/>
          <w:b/>
          <w:bCs w:val="0"/>
          <w:sz w:val="15"/>
          <w:szCs w:val="15"/>
        </w:rPr>
      </w:pPr>
      <w:r>
        <w:rPr>
          <w:rFonts w:hint="eastAsia" w:ascii="Times New Roman" w:hAnsi="Times New Roman" w:eastAsia="宋体"/>
          <w:b/>
          <w:bCs w:val="0"/>
          <w:sz w:val="15"/>
          <w:szCs w:val="15"/>
        </w:rPr>
        <w:t>C. 各自驶离事故现场至安全水域等待事故调查处理</w:t>
      </w:r>
    </w:p>
    <w:p w14:paraId="2E832660">
      <w:pPr>
        <w:rPr>
          <w:rFonts w:ascii="Times New Roman" w:hAnsi="Times New Roman" w:eastAsia="宋体"/>
          <w:b/>
          <w:bCs w:val="0"/>
          <w:sz w:val="15"/>
          <w:szCs w:val="15"/>
        </w:rPr>
      </w:pPr>
      <w:r>
        <w:rPr>
          <w:rFonts w:hint="eastAsia" w:ascii="Times New Roman" w:hAnsi="Times New Roman" w:eastAsia="宋体"/>
          <w:b/>
          <w:bCs w:val="0"/>
          <w:sz w:val="15"/>
          <w:szCs w:val="15"/>
        </w:rPr>
        <w:t>D. 立即通报各自船籍港的海事主管机关</w:t>
      </w:r>
    </w:p>
    <w:p w14:paraId="176D1438">
      <w:pPr>
        <w:rPr>
          <w:rFonts w:ascii="Times New Roman" w:hAnsi="Times New Roman" w:eastAsia="宋体"/>
          <w:b/>
          <w:bCs w:val="0"/>
          <w:sz w:val="15"/>
          <w:szCs w:val="15"/>
        </w:rPr>
      </w:pPr>
    </w:p>
    <w:p w14:paraId="7EE7A212">
      <w:pPr>
        <w:rPr>
          <w:rFonts w:ascii="Times New Roman" w:hAnsi="Times New Roman" w:eastAsia="宋体"/>
          <w:b/>
          <w:bCs w:val="0"/>
          <w:sz w:val="15"/>
          <w:szCs w:val="15"/>
        </w:rPr>
      </w:pPr>
      <w:r>
        <w:rPr>
          <w:rFonts w:hint="eastAsia" w:ascii="Times New Roman" w:hAnsi="Times New Roman" w:eastAsia="宋体"/>
          <w:b/>
          <w:bCs w:val="0"/>
          <w:sz w:val="15"/>
          <w:szCs w:val="15"/>
        </w:rPr>
        <w:t>18.以下</w:t>
      </w:r>
      <w:r>
        <w:rPr>
          <w:b/>
          <w:bCs w:val="0"/>
          <w:kern w:val="0"/>
          <w:sz w:val="15"/>
          <w:szCs w:val="15"/>
        </w:rPr>
        <w:t>______</w:t>
      </w:r>
      <w:r>
        <w:rPr>
          <w:rFonts w:hint="eastAsia" w:ascii="Times New Roman" w:hAnsi="Times New Roman" w:eastAsia="宋体"/>
          <w:b/>
          <w:bCs w:val="0"/>
          <w:sz w:val="15"/>
          <w:szCs w:val="15"/>
        </w:rPr>
        <w:t>一般不是船舶搁浅后可能发生的危险情况。</w:t>
      </w:r>
    </w:p>
    <w:p w14:paraId="4D97B19A">
      <w:pPr>
        <w:rPr>
          <w:rFonts w:ascii="Times New Roman" w:hAnsi="Times New Roman" w:eastAsia="宋体"/>
          <w:b/>
          <w:bCs w:val="0"/>
          <w:sz w:val="15"/>
          <w:szCs w:val="15"/>
        </w:rPr>
      </w:pPr>
      <w:r>
        <w:rPr>
          <w:rFonts w:hint="eastAsia" w:ascii="Times New Roman" w:hAnsi="Times New Roman" w:eastAsia="宋体"/>
          <w:b/>
          <w:bCs w:val="0"/>
          <w:sz w:val="15"/>
          <w:szCs w:val="15"/>
        </w:rPr>
        <w:t>A. 蹾底</w:t>
      </w:r>
    </w:p>
    <w:p w14:paraId="48AE20B3">
      <w:pPr>
        <w:rPr>
          <w:rFonts w:ascii="Times New Roman" w:hAnsi="Times New Roman" w:eastAsia="宋体"/>
          <w:b/>
          <w:bCs w:val="0"/>
          <w:sz w:val="15"/>
          <w:szCs w:val="15"/>
        </w:rPr>
      </w:pPr>
      <w:r>
        <w:rPr>
          <w:rFonts w:hint="eastAsia" w:ascii="Times New Roman" w:hAnsi="Times New Roman" w:eastAsia="宋体"/>
          <w:b/>
          <w:bCs w:val="0"/>
          <w:sz w:val="15"/>
          <w:szCs w:val="15"/>
        </w:rPr>
        <w:t>B. 向岸漂移</w:t>
      </w:r>
    </w:p>
    <w:p w14:paraId="25201C57">
      <w:pPr>
        <w:rPr>
          <w:rFonts w:ascii="Times New Roman" w:hAnsi="Times New Roman" w:eastAsia="宋体"/>
          <w:b/>
          <w:bCs w:val="0"/>
          <w:sz w:val="15"/>
          <w:szCs w:val="15"/>
        </w:rPr>
      </w:pPr>
      <w:r>
        <w:rPr>
          <w:rFonts w:hint="eastAsia" w:ascii="Times New Roman" w:hAnsi="Times New Roman" w:eastAsia="宋体"/>
          <w:b/>
          <w:bCs w:val="0"/>
          <w:sz w:val="15"/>
          <w:szCs w:val="15"/>
        </w:rPr>
        <w:t>C. 打横</w:t>
      </w:r>
    </w:p>
    <w:p w14:paraId="656490A9">
      <w:pPr>
        <w:rPr>
          <w:rFonts w:ascii="Times New Roman" w:hAnsi="Times New Roman" w:eastAsia="宋体"/>
          <w:b/>
          <w:bCs w:val="0"/>
          <w:sz w:val="15"/>
          <w:szCs w:val="15"/>
        </w:rPr>
      </w:pPr>
      <w:r>
        <w:rPr>
          <w:rFonts w:hint="eastAsia" w:ascii="Times New Roman" w:hAnsi="Times New Roman" w:eastAsia="宋体"/>
          <w:b/>
          <w:bCs w:val="0"/>
          <w:sz w:val="15"/>
          <w:szCs w:val="15"/>
        </w:rPr>
        <w:t>D. 尾淹</w:t>
      </w:r>
    </w:p>
    <w:p w14:paraId="5CA83335">
      <w:pPr>
        <w:rPr>
          <w:rFonts w:ascii="Times New Roman" w:hAnsi="Times New Roman" w:eastAsia="宋体"/>
          <w:b/>
          <w:bCs w:val="0"/>
          <w:sz w:val="15"/>
          <w:szCs w:val="15"/>
        </w:rPr>
      </w:pPr>
    </w:p>
    <w:p w14:paraId="76DAE7A5">
      <w:pPr>
        <w:rPr>
          <w:rFonts w:ascii="Times New Roman" w:hAnsi="Times New Roman" w:eastAsia="宋体"/>
          <w:b/>
          <w:bCs w:val="0"/>
          <w:sz w:val="15"/>
          <w:szCs w:val="15"/>
        </w:rPr>
      </w:pPr>
      <w:r>
        <w:rPr>
          <w:rFonts w:hint="eastAsia" w:ascii="Times New Roman" w:hAnsi="Times New Roman" w:eastAsia="宋体"/>
          <w:b/>
          <w:bCs w:val="0"/>
          <w:sz w:val="15"/>
          <w:szCs w:val="15"/>
        </w:rPr>
        <w:t>19.根据MARPOL公约附则</w:t>
      </w:r>
      <w:r>
        <w:rPr>
          <w:rFonts w:ascii="Times New Roman" w:hAnsi="Times New Roman" w:eastAsia="宋体" w:cs="Times New Roman"/>
          <w:b/>
          <w:bCs w:val="0"/>
          <w:sz w:val="15"/>
          <w:szCs w:val="15"/>
        </w:rPr>
        <w:t>Ⅳ</w:t>
      </w:r>
      <w:r>
        <w:rPr>
          <w:rFonts w:hint="eastAsia" w:ascii="Times New Roman" w:hAnsi="Times New Roman" w:eastAsia="宋体"/>
          <w:b/>
          <w:bCs w:val="0"/>
          <w:sz w:val="15"/>
          <w:szCs w:val="15"/>
        </w:rPr>
        <w:t>，当从任何船舶的生活污水处理装置中排出的废液在其周围的水中不会产生可见的漂浮固体，也不会使水变色时，则这种排放可</w:t>
      </w:r>
      <w:r>
        <w:rPr>
          <w:b/>
          <w:bCs w:val="0"/>
          <w:kern w:val="0"/>
          <w:sz w:val="15"/>
          <w:szCs w:val="15"/>
        </w:rPr>
        <w:t>______</w:t>
      </w:r>
      <w:r>
        <w:rPr>
          <w:rFonts w:hint="eastAsia" w:ascii="Times New Roman" w:hAnsi="Times New Roman" w:eastAsia="宋体"/>
          <w:b/>
          <w:bCs w:val="0"/>
          <w:sz w:val="15"/>
          <w:szCs w:val="15"/>
        </w:rPr>
        <w:t>。</w:t>
      </w:r>
    </w:p>
    <w:p w14:paraId="7315F20C">
      <w:pPr>
        <w:rPr>
          <w:rFonts w:ascii="Times New Roman" w:hAnsi="Times New Roman" w:eastAsia="宋体"/>
          <w:b/>
          <w:bCs w:val="0"/>
          <w:sz w:val="15"/>
          <w:szCs w:val="15"/>
        </w:rPr>
      </w:pPr>
      <w:r>
        <w:rPr>
          <w:rFonts w:hint="eastAsia" w:ascii="Times New Roman" w:hAnsi="Times New Roman" w:eastAsia="宋体"/>
          <w:b/>
          <w:bCs w:val="0"/>
          <w:sz w:val="15"/>
          <w:szCs w:val="15"/>
        </w:rPr>
        <w:t>A. 在距最近陆地4n mile外排放</w:t>
      </w:r>
    </w:p>
    <w:p w14:paraId="2A596D72">
      <w:pPr>
        <w:rPr>
          <w:rFonts w:ascii="Times New Roman" w:hAnsi="Times New Roman" w:eastAsia="宋体"/>
          <w:b/>
          <w:bCs w:val="0"/>
          <w:sz w:val="15"/>
          <w:szCs w:val="15"/>
        </w:rPr>
      </w:pPr>
      <w:r>
        <w:rPr>
          <w:rFonts w:hint="eastAsia" w:ascii="Times New Roman" w:hAnsi="Times New Roman" w:eastAsia="宋体"/>
          <w:b/>
          <w:bCs w:val="0"/>
          <w:sz w:val="15"/>
          <w:szCs w:val="15"/>
        </w:rPr>
        <w:t>B. 在距最近陆地12n mile外排放</w:t>
      </w:r>
    </w:p>
    <w:p w14:paraId="2FE8CD75">
      <w:pPr>
        <w:rPr>
          <w:rFonts w:ascii="Times New Roman" w:hAnsi="Times New Roman" w:eastAsia="宋体"/>
          <w:b/>
          <w:bCs w:val="0"/>
          <w:sz w:val="15"/>
          <w:szCs w:val="15"/>
        </w:rPr>
      </w:pPr>
      <w:r>
        <w:rPr>
          <w:rFonts w:hint="eastAsia" w:ascii="Times New Roman" w:hAnsi="Times New Roman" w:eastAsia="宋体"/>
          <w:b/>
          <w:bCs w:val="0"/>
          <w:sz w:val="15"/>
          <w:szCs w:val="15"/>
        </w:rPr>
        <w:t>C. 在任何地方进行</w:t>
      </w:r>
    </w:p>
    <w:p w14:paraId="3AD66799">
      <w:pPr>
        <w:rPr>
          <w:rFonts w:ascii="Times New Roman" w:hAnsi="Times New Roman" w:eastAsia="宋体"/>
          <w:b/>
          <w:bCs w:val="0"/>
          <w:sz w:val="15"/>
          <w:szCs w:val="15"/>
        </w:rPr>
      </w:pPr>
      <w:r>
        <w:rPr>
          <w:rFonts w:hint="eastAsia" w:ascii="Times New Roman" w:hAnsi="Times New Roman" w:eastAsia="宋体"/>
          <w:b/>
          <w:bCs w:val="0"/>
          <w:sz w:val="15"/>
          <w:szCs w:val="15"/>
        </w:rPr>
        <w:t>D. 在距最近陆地3n mile外排放</w:t>
      </w:r>
    </w:p>
    <w:p w14:paraId="175B7AB1">
      <w:pPr>
        <w:rPr>
          <w:rFonts w:ascii="Times New Roman" w:hAnsi="Times New Roman" w:eastAsia="宋体"/>
          <w:b/>
          <w:bCs w:val="0"/>
          <w:sz w:val="15"/>
          <w:szCs w:val="15"/>
        </w:rPr>
      </w:pPr>
    </w:p>
    <w:p w14:paraId="2B5074C6">
      <w:pPr>
        <w:rPr>
          <w:rFonts w:ascii="Times New Roman" w:hAnsi="Times New Roman" w:eastAsia="宋体"/>
          <w:b/>
          <w:bCs w:val="0"/>
          <w:sz w:val="15"/>
          <w:szCs w:val="15"/>
        </w:rPr>
      </w:pPr>
      <w:r>
        <w:rPr>
          <w:rFonts w:hint="eastAsia" w:ascii="Times New Roman" w:hAnsi="Times New Roman" w:eastAsia="宋体"/>
          <w:b/>
          <w:bCs w:val="0"/>
          <w:sz w:val="15"/>
          <w:szCs w:val="15"/>
        </w:rPr>
        <w:t>20.弃船演习时，船长下达放艇命令后</w:t>
      </w:r>
      <w:r>
        <w:rPr>
          <w:b/>
          <w:bCs w:val="0"/>
          <w:kern w:val="0"/>
          <w:sz w:val="15"/>
          <w:szCs w:val="15"/>
        </w:rPr>
        <w:t>______</w:t>
      </w:r>
      <w:r>
        <w:rPr>
          <w:rFonts w:hint="eastAsia" w:ascii="Times New Roman" w:hAnsi="Times New Roman" w:eastAsia="宋体"/>
          <w:b/>
          <w:bCs w:val="0"/>
          <w:sz w:val="15"/>
          <w:szCs w:val="15"/>
        </w:rPr>
        <w:t>分钟内将艇放至水面。</w:t>
      </w:r>
    </w:p>
    <w:p w14:paraId="28158545">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3</w:t>
      </w:r>
    </w:p>
    <w:p w14:paraId="11DFFDB4">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4</w:t>
      </w:r>
    </w:p>
    <w:p w14:paraId="7A493BFA">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5</w:t>
      </w:r>
    </w:p>
    <w:p w14:paraId="73C8CCB7">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6</w:t>
      </w:r>
    </w:p>
    <w:p w14:paraId="764BF001">
      <w:pPr>
        <w:rPr>
          <w:rFonts w:ascii="Times New Roman" w:hAnsi="Times New Roman" w:eastAsia="宋体"/>
          <w:b/>
          <w:bCs w:val="0"/>
          <w:sz w:val="15"/>
          <w:szCs w:val="15"/>
        </w:rPr>
      </w:pPr>
    </w:p>
    <w:p w14:paraId="0E716F08">
      <w:pPr>
        <w:rPr>
          <w:rFonts w:ascii="Times New Roman" w:hAnsi="Times New Roman" w:eastAsia="宋体"/>
          <w:b/>
          <w:bCs w:val="0"/>
          <w:sz w:val="15"/>
          <w:szCs w:val="15"/>
        </w:rPr>
      </w:pPr>
      <w:r>
        <w:rPr>
          <w:rFonts w:hint="eastAsia" w:ascii="Times New Roman" w:hAnsi="Times New Roman" w:eastAsia="宋体"/>
          <w:b/>
          <w:bCs w:val="0"/>
          <w:sz w:val="15"/>
          <w:szCs w:val="15"/>
        </w:rPr>
        <w:t>21.正确的激励应遵循的原则不包括</w:t>
      </w:r>
      <w:r>
        <w:rPr>
          <w:b/>
          <w:bCs w:val="0"/>
          <w:kern w:val="0"/>
          <w:sz w:val="15"/>
          <w:szCs w:val="15"/>
        </w:rPr>
        <w:t>______</w:t>
      </w:r>
      <w:r>
        <w:rPr>
          <w:rFonts w:hint="eastAsia" w:ascii="Times New Roman" w:hAnsi="Times New Roman" w:eastAsia="宋体"/>
          <w:b/>
          <w:bCs w:val="0"/>
          <w:sz w:val="15"/>
          <w:szCs w:val="15"/>
        </w:rPr>
        <w:t>。</w:t>
      </w:r>
    </w:p>
    <w:p w14:paraId="536C61C7">
      <w:pPr>
        <w:rPr>
          <w:rFonts w:ascii="Times New Roman" w:hAnsi="Times New Roman" w:eastAsia="宋体"/>
          <w:b/>
          <w:bCs w:val="0"/>
          <w:sz w:val="15"/>
          <w:szCs w:val="15"/>
        </w:rPr>
      </w:pPr>
      <w:r>
        <w:rPr>
          <w:rFonts w:hint="eastAsia" w:ascii="Times New Roman" w:hAnsi="Times New Roman" w:eastAsia="宋体"/>
          <w:b/>
          <w:bCs w:val="0"/>
          <w:sz w:val="15"/>
          <w:szCs w:val="15"/>
        </w:rPr>
        <w:t>A. 组织目标与个人目标相结合</w:t>
      </w:r>
    </w:p>
    <w:p w14:paraId="535173B6">
      <w:pPr>
        <w:rPr>
          <w:rFonts w:ascii="Times New Roman" w:hAnsi="Times New Roman" w:eastAsia="宋体"/>
          <w:b/>
          <w:bCs w:val="0"/>
          <w:sz w:val="15"/>
          <w:szCs w:val="15"/>
        </w:rPr>
      </w:pPr>
      <w:r>
        <w:rPr>
          <w:rFonts w:hint="eastAsia" w:ascii="Times New Roman" w:hAnsi="Times New Roman" w:eastAsia="宋体"/>
          <w:b/>
          <w:bCs w:val="0"/>
          <w:sz w:val="15"/>
          <w:szCs w:val="15"/>
        </w:rPr>
        <w:t>B. 物质激励与精神激励相结合</w:t>
      </w:r>
    </w:p>
    <w:p w14:paraId="0D3BE80D">
      <w:pPr>
        <w:rPr>
          <w:rFonts w:ascii="Times New Roman" w:hAnsi="Times New Roman" w:eastAsia="宋体"/>
          <w:b/>
          <w:bCs w:val="0"/>
          <w:sz w:val="15"/>
          <w:szCs w:val="15"/>
        </w:rPr>
      </w:pPr>
      <w:r>
        <w:rPr>
          <w:rFonts w:hint="eastAsia" w:ascii="Times New Roman" w:hAnsi="Times New Roman" w:eastAsia="宋体"/>
          <w:b/>
          <w:bCs w:val="0"/>
          <w:sz w:val="15"/>
          <w:szCs w:val="15"/>
        </w:rPr>
        <w:t>C. 外在激励与内在激励相结合</w:t>
      </w:r>
    </w:p>
    <w:p w14:paraId="75D373D0">
      <w:pPr>
        <w:rPr>
          <w:rFonts w:ascii="Times New Roman" w:hAnsi="Times New Roman" w:eastAsia="宋体"/>
          <w:b/>
          <w:bCs w:val="0"/>
          <w:sz w:val="15"/>
          <w:szCs w:val="15"/>
        </w:rPr>
      </w:pPr>
      <w:r>
        <w:rPr>
          <w:rFonts w:hint="eastAsia" w:ascii="Times New Roman" w:hAnsi="Times New Roman" w:eastAsia="宋体"/>
          <w:b/>
          <w:bCs w:val="0"/>
          <w:sz w:val="15"/>
          <w:szCs w:val="15"/>
        </w:rPr>
        <w:t>D. 只进行正激励，杜绝负激励</w:t>
      </w:r>
    </w:p>
    <w:p w14:paraId="2FFA2037">
      <w:pPr>
        <w:rPr>
          <w:rFonts w:ascii="Times New Roman" w:hAnsi="Times New Roman" w:eastAsia="宋体"/>
          <w:b/>
          <w:bCs w:val="0"/>
          <w:sz w:val="15"/>
          <w:szCs w:val="15"/>
        </w:rPr>
      </w:pPr>
    </w:p>
    <w:p w14:paraId="0ADBCC6E">
      <w:pPr>
        <w:rPr>
          <w:rFonts w:ascii="Times New Roman" w:hAnsi="Times New Roman" w:eastAsia="宋体"/>
          <w:b/>
          <w:bCs w:val="0"/>
          <w:sz w:val="15"/>
          <w:szCs w:val="15"/>
        </w:rPr>
      </w:pPr>
      <w:r>
        <w:rPr>
          <w:rFonts w:hint="eastAsia" w:ascii="Times New Roman" w:hAnsi="Times New Roman" w:eastAsia="宋体"/>
          <w:b/>
          <w:bCs w:val="0"/>
          <w:sz w:val="15"/>
          <w:szCs w:val="15"/>
        </w:rPr>
        <w:t>22.在船舶堵漏应急时，以下关于船员在应急反应中的职责的说法正确的是</w:t>
      </w:r>
      <w:r>
        <w:rPr>
          <w:b/>
          <w:bCs w:val="0"/>
          <w:kern w:val="0"/>
          <w:sz w:val="15"/>
          <w:szCs w:val="15"/>
        </w:rPr>
        <w:t>______</w:t>
      </w:r>
      <w:r>
        <w:rPr>
          <w:rFonts w:hint="eastAsia" w:ascii="Times New Roman" w:hAnsi="Times New Roman" w:eastAsia="宋体"/>
          <w:b/>
          <w:bCs w:val="0"/>
          <w:sz w:val="15"/>
          <w:szCs w:val="15"/>
        </w:rPr>
        <w:t>。</w:t>
      </w:r>
    </w:p>
    <w:p w14:paraId="76DF3B4B">
      <w:pPr>
        <w:rPr>
          <w:rFonts w:ascii="Times New Roman" w:hAnsi="Times New Roman" w:eastAsia="宋体"/>
          <w:b/>
          <w:bCs w:val="0"/>
          <w:sz w:val="15"/>
          <w:szCs w:val="15"/>
        </w:rPr>
      </w:pPr>
      <w:r>
        <w:rPr>
          <w:rFonts w:hint="eastAsia" w:ascii="Times New Roman" w:hAnsi="Times New Roman" w:eastAsia="宋体"/>
          <w:b/>
          <w:bCs w:val="0"/>
          <w:sz w:val="15"/>
          <w:szCs w:val="15"/>
        </w:rPr>
        <w:t>A. 船长担任应急总指挥</w:t>
      </w:r>
    </w:p>
    <w:p w14:paraId="382682DB">
      <w:pPr>
        <w:rPr>
          <w:rFonts w:ascii="Times New Roman" w:hAnsi="Times New Roman" w:eastAsia="宋体"/>
          <w:b/>
          <w:bCs w:val="0"/>
          <w:sz w:val="15"/>
          <w:szCs w:val="15"/>
        </w:rPr>
      </w:pPr>
      <w:r>
        <w:rPr>
          <w:rFonts w:hint="eastAsia" w:ascii="Times New Roman" w:hAnsi="Times New Roman" w:eastAsia="宋体"/>
          <w:b/>
          <w:bCs w:val="0"/>
          <w:sz w:val="15"/>
          <w:szCs w:val="15"/>
        </w:rPr>
        <w:t>B. 大副在现场担任隔离队队长</w:t>
      </w:r>
    </w:p>
    <w:p w14:paraId="7B85585D">
      <w:pPr>
        <w:rPr>
          <w:rFonts w:ascii="Times New Roman" w:hAnsi="Times New Roman" w:eastAsia="宋体"/>
          <w:b/>
          <w:bCs w:val="0"/>
          <w:sz w:val="15"/>
          <w:szCs w:val="15"/>
        </w:rPr>
      </w:pPr>
      <w:r>
        <w:rPr>
          <w:rFonts w:hint="eastAsia" w:ascii="Times New Roman" w:hAnsi="Times New Roman" w:eastAsia="宋体"/>
          <w:b/>
          <w:bCs w:val="0"/>
          <w:sz w:val="15"/>
          <w:szCs w:val="15"/>
        </w:rPr>
        <w:t>C. 二副在现场负责记录</w:t>
      </w:r>
    </w:p>
    <w:p w14:paraId="2F18152E">
      <w:pPr>
        <w:rPr>
          <w:rFonts w:ascii="Times New Roman" w:hAnsi="Times New Roman" w:eastAsia="宋体"/>
          <w:b/>
          <w:bCs w:val="0"/>
          <w:sz w:val="15"/>
          <w:szCs w:val="15"/>
        </w:rPr>
      </w:pPr>
      <w:r>
        <w:rPr>
          <w:rFonts w:hint="eastAsia" w:ascii="Times New Roman" w:hAnsi="Times New Roman" w:eastAsia="宋体"/>
          <w:b/>
          <w:bCs w:val="0"/>
          <w:sz w:val="15"/>
          <w:szCs w:val="15"/>
        </w:rPr>
        <w:t>D. 三副在现场担任堵漏队队长</w:t>
      </w:r>
    </w:p>
    <w:p w14:paraId="648E00B1">
      <w:pPr>
        <w:rPr>
          <w:rFonts w:ascii="Times New Roman" w:hAnsi="Times New Roman" w:eastAsia="宋体"/>
          <w:b/>
          <w:bCs w:val="0"/>
          <w:sz w:val="15"/>
          <w:szCs w:val="15"/>
        </w:rPr>
      </w:pPr>
    </w:p>
    <w:p w14:paraId="61213CD9">
      <w:pPr>
        <w:rPr>
          <w:rFonts w:ascii="Times New Roman" w:hAnsi="Times New Roman" w:eastAsia="宋体"/>
          <w:b/>
          <w:bCs w:val="0"/>
          <w:sz w:val="15"/>
          <w:szCs w:val="15"/>
        </w:rPr>
      </w:pPr>
      <w:r>
        <w:rPr>
          <w:rFonts w:hint="eastAsia" w:ascii="Times New Roman" w:hAnsi="Times New Roman" w:eastAsia="宋体"/>
          <w:b/>
          <w:bCs w:val="0"/>
          <w:sz w:val="15"/>
          <w:szCs w:val="15"/>
        </w:rPr>
        <w:t>23.根据SOLAS公约和我国相关规定，以下关于弃船演习不符合规定要求的是</w:t>
      </w:r>
      <w:r>
        <w:rPr>
          <w:b/>
          <w:bCs w:val="0"/>
          <w:kern w:val="0"/>
          <w:sz w:val="15"/>
          <w:szCs w:val="15"/>
        </w:rPr>
        <w:t>______</w:t>
      </w:r>
      <w:r>
        <w:rPr>
          <w:rFonts w:hint="eastAsia" w:ascii="Times New Roman" w:hAnsi="Times New Roman" w:eastAsia="宋体"/>
          <w:b/>
          <w:bCs w:val="0"/>
          <w:sz w:val="15"/>
          <w:szCs w:val="15"/>
        </w:rPr>
        <w:t>。</w:t>
      </w:r>
    </w:p>
    <w:p w14:paraId="3C9AF75D">
      <w:pPr>
        <w:rPr>
          <w:rFonts w:ascii="Times New Roman" w:hAnsi="Times New Roman" w:eastAsia="宋体"/>
          <w:b/>
          <w:bCs w:val="0"/>
          <w:sz w:val="15"/>
          <w:szCs w:val="15"/>
        </w:rPr>
      </w:pPr>
      <w:r>
        <w:rPr>
          <w:rFonts w:hint="eastAsia" w:ascii="Times New Roman" w:hAnsi="Times New Roman" w:eastAsia="宋体"/>
          <w:b/>
          <w:bCs w:val="0"/>
          <w:sz w:val="15"/>
          <w:szCs w:val="15"/>
        </w:rPr>
        <w:t>A. 航行中放艇，应在有遮蔽的水域进行</w:t>
      </w:r>
    </w:p>
    <w:p w14:paraId="2B98870B">
      <w:pPr>
        <w:rPr>
          <w:rFonts w:ascii="Times New Roman" w:hAnsi="Times New Roman" w:eastAsia="宋体"/>
          <w:b/>
          <w:bCs w:val="0"/>
          <w:sz w:val="15"/>
          <w:szCs w:val="15"/>
        </w:rPr>
      </w:pPr>
      <w:r>
        <w:rPr>
          <w:rFonts w:hint="eastAsia" w:ascii="Times New Roman" w:hAnsi="Times New Roman" w:eastAsia="宋体"/>
          <w:b/>
          <w:bCs w:val="0"/>
          <w:sz w:val="15"/>
          <w:szCs w:val="15"/>
        </w:rPr>
        <w:t>B. 每次弃船演习应试验应急照明</w:t>
      </w:r>
    </w:p>
    <w:p w14:paraId="52722BFE">
      <w:pPr>
        <w:rPr>
          <w:rFonts w:ascii="Times New Roman" w:hAnsi="Times New Roman" w:eastAsia="宋体"/>
          <w:b/>
          <w:bCs w:val="0"/>
          <w:sz w:val="15"/>
          <w:szCs w:val="15"/>
        </w:rPr>
      </w:pPr>
      <w:r>
        <w:rPr>
          <w:rFonts w:hint="eastAsia" w:ascii="Times New Roman" w:hAnsi="Times New Roman" w:eastAsia="宋体"/>
          <w:b/>
          <w:bCs w:val="0"/>
          <w:sz w:val="15"/>
          <w:szCs w:val="15"/>
        </w:rPr>
        <w:t>C. 放艇应在有经验的驾驶员监督下进行</w:t>
      </w:r>
    </w:p>
    <w:p w14:paraId="07C24548">
      <w:pPr>
        <w:rPr>
          <w:rFonts w:ascii="Times New Roman" w:hAnsi="Times New Roman" w:eastAsia="宋体"/>
          <w:b/>
          <w:bCs w:val="0"/>
          <w:sz w:val="15"/>
          <w:szCs w:val="15"/>
        </w:rPr>
      </w:pPr>
      <w:r>
        <w:rPr>
          <w:rFonts w:hint="eastAsia" w:ascii="Times New Roman" w:hAnsi="Times New Roman" w:eastAsia="宋体"/>
          <w:b/>
          <w:bCs w:val="0"/>
          <w:sz w:val="15"/>
          <w:szCs w:val="15"/>
        </w:rPr>
        <w:t>D. 连续多次降放同一艘艇，以便船员熟练掌握放艇要领</w:t>
      </w:r>
    </w:p>
    <w:p w14:paraId="5E059F11">
      <w:pPr>
        <w:rPr>
          <w:rFonts w:ascii="Times New Roman" w:hAnsi="Times New Roman" w:eastAsia="宋体"/>
          <w:b/>
          <w:bCs w:val="0"/>
          <w:sz w:val="15"/>
          <w:szCs w:val="15"/>
        </w:rPr>
      </w:pPr>
    </w:p>
    <w:p w14:paraId="32B34215">
      <w:pPr>
        <w:rPr>
          <w:rFonts w:ascii="Times New Roman" w:hAnsi="Times New Roman" w:eastAsia="宋体"/>
          <w:b/>
          <w:bCs w:val="0"/>
          <w:sz w:val="15"/>
          <w:szCs w:val="15"/>
        </w:rPr>
      </w:pPr>
      <w:r>
        <w:rPr>
          <w:rFonts w:hint="eastAsia" w:ascii="Times New Roman" w:hAnsi="Times New Roman" w:eastAsia="宋体"/>
          <w:b/>
          <w:bCs w:val="0"/>
          <w:sz w:val="15"/>
          <w:szCs w:val="15"/>
        </w:rPr>
        <w:t>24.按照</w:t>
      </w:r>
      <w:r>
        <w:rPr>
          <w:b/>
          <w:bCs w:val="0"/>
          <w:kern w:val="0"/>
          <w:sz w:val="15"/>
          <w:szCs w:val="15"/>
        </w:rPr>
        <w:t>______</w:t>
      </w:r>
      <w:r>
        <w:rPr>
          <w:rFonts w:hint="eastAsia" w:ascii="Times New Roman" w:hAnsi="Times New Roman" w:eastAsia="宋体"/>
          <w:b/>
          <w:bCs w:val="0"/>
          <w:sz w:val="15"/>
          <w:szCs w:val="15"/>
        </w:rPr>
        <w:t>确定领海基线的方法，在海岸最突出的部位和沿岸岛屿外缘选定一系列基点，并将相邻基点用直线连接成一条折线作为领海基线。</w:t>
      </w:r>
    </w:p>
    <w:p w14:paraId="403234BB">
      <w:pPr>
        <w:rPr>
          <w:rFonts w:ascii="Times New Roman" w:hAnsi="Times New Roman" w:eastAsia="宋体"/>
          <w:b/>
          <w:bCs w:val="0"/>
          <w:sz w:val="15"/>
          <w:szCs w:val="15"/>
        </w:rPr>
      </w:pPr>
      <w:r>
        <w:rPr>
          <w:rFonts w:hint="eastAsia" w:ascii="Times New Roman" w:hAnsi="Times New Roman" w:eastAsia="宋体"/>
          <w:b/>
          <w:bCs w:val="0"/>
          <w:sz w:val="15"/>
          <w:szCs w:val="15"/>
        </w:rPr>
        <w:t>A. 正常基线</w:t>
      </w:r>
    </w:p>
    <w:p w14:paraId="595F737C">
      <w:pPr>
        <w:rPr>
          <w:rFonts w:ascii="Times New Roman" w:hAnsi="Times New Roman" w:eastAsia="宋体"/>
          <w:b/>
          <w:bCs w:val="0"/>
          <w:sz w:val="15"/>
          <w:szCs w:val="15"/>
        </w:rPr>
      </w:pPr>
      <w:r>
        <w:rPr>
          <w:rFonts w:hint="eastAsia" w:ascii="Times New Roman" w:hAnsi="Times New Roman" w:eastAsia="宋体"/>
          <w:b/>
          <w:bCs w:val="0"/>
          <w:sz w:val="15"/>
          <w:szCs w:val="15"/>
        </w:rPr>
        <w:t>B. 基点基线</w:t>
      </w:r>
    </w:p>
    <w:p w14:paraId="1556B43B">
      <w:pPr>
        <w:rPr>
          <w:rFonts w:ascii="Times New Roman" w:hAnsi="Times New Roman" w:eastAsia="宋体"/>
          <w:b/>
          <w:bCs w:val="0"/>
          <w:sz w:val="15"/>
          <w:szCs w:val="15"/>
        </w:rPr>
      </w:pPr>
      <w:r>
        <w:rPr>
          <w:rFonts w:hint="eastAsia" w:ascii="Times New Roman" w:hAnsi="Times New Roman" w:eastAsia="宋体"/>
          <w:b/>
          <w:bCs w:val="0"/>
          <w:sz w:val="15"/>
          <w:szCs w:val="15"/>
        </w:rPr>
        <w:t>C. 直线基线</w:t>
      </w:r>
    </w:p>
    <w:p w14:paraId="7AC34796">
      <w:pPr>
        <w:rPr>
          <w:rFonts w:ascii="Times New Roman" w:hAnsi="Times New Roman" w:eastAsia="宋体"/>
          <w:b/>
          <w:bCs w:val="0"/>
          <w:sz w:val="15"/>
          <w:szCs w:val="15"/>
        </w:rPr>
      </w:pPr>
      <w:r>
        <w:rPr>
          <w:rFonts w:hint="eastAsia" w:ascii="Times New Roman" w:hAnsi="Times New Roman" w:eastAsia="宋体"/>
          <w:b/>
          <w:bCs w:val="0"/>
          <w:sz w:val="15"/>
          <w:szCs w:val="15"/>
        </w:rPr>
        <w:t>D. 外缘基线</w:t>
      </w:r>
    </w:p>
    <w:p w14:paraId="5D2B8F58">
      <w:pPr>
        <w:rPr>
          <w:rFonts w:ascii="Times New Roman" w:hAnsi="Times New Roman" w:eastAsia="宋体"/>
          <w:b/>
          <w:bCs w:val="0"/>
          <w:sz w:val="15"/>
          <w:szCs w:val="15"/>
        </w:rPr>
      </w:pPr>
    </w:p>
    <w:p w14:paraId="44D13487">
      <w:pPr>
        <w:rPr>
          <w:rFonts w:ascii="Times New Roman" w:hAnsi="Times New Roman" w:eastAsia="宋体"/>
          <w:b/>
          <w:bCs w:val="0"/>
          <w:sz w:val="15"/>
          <w:szCs w:val="15"/>
        </w:rPr>
      </w:pPr>
      <w:r>
        <w:rPr>
          <w:rFonts w:hint="eastAsia" w:ascii="Times New Roman" w:hAnsi="Times New Roman" w:eastAsia="宋体"/>
          <w:b/>
          <w:bCs w:val="0"/>
          <w:sz w:val="15"/>
          <w:szCs w:val="15"/>
        </w:rPr>
        <w:t>25.船舶在大风浪中施放救生艇应</w:t>
      </w:r>
      <w:r>
        <w:rPr>
          <w:b/>
          <w:bCs w:val="0"/>
          <w:kern w:val="0"/>
          <w:sz w:val="15"/>
          <w:szCs w:val="15"/>
        </w:rPr>
        <w:t>______</w:t>
      </w:r>
      <w:r>
        <w:rPr>
          <w:rFonts w:hint="eastAsia" w:ascii="Times New Roman" w:hAnsi="Times New Roman" w:eastAsia="宋体"/>
          <w:b/>
          <w:bCs w:val="0"/>
          <w:sz w:val="15"/>
          <w:szCs w:val="15"/>
        </w:rPr>
        <w:t>。①选择停车后大船余速不大时施放；②一般应放大船下风舷的艇；③风浪中放艇应防止艇身与大船相碰；④吊艇钩应尽量同时解脱，防止先脱后钩</w:t>
      </w:r>
    </w:p>
    <w:p w14:paraId="11520C8A">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EF317BA">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5135CD3E">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2BBF50C3">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53F9155">
      <w:pPr>
        <w:rPr>
          <w:rFonts w:ascii="Times New Roman" w:hAnsi="Times New Roman" w:eastAsia="宋体"/>
          <w:b/>
          <w:bCs w:val="0"/>
          <w:sz w:val="15"/>
          <w:szCs w:val="15"/>
        </w:rPr>
      </w:pPr>
    </w:p>
    <w:p w14:paraId="453172F4">
      <w:pPr>
        <w:rPr>
          <w:rFonts w:ascii="Times New Roman" w:hAnsi="Times New Roman" w:eastAsia="宋体"/>
          <w:b/>
          <w:bCs w:val="0"/>
          <w:sz w:val="15"/>
          <w:szCs w:val="15"/>
        </w:rPr>
      </w:pPr>
      <w:r>
        <w:rPr>
          <w:rFonts w:hint="eastAsia" w:ascii="Times New Roman" w:hAnsi="Times New Roman" w:eastAsia="宋体"/>
          <w:b/>
          <w:bCs w:val="0"/>
          <w:sz w:val="15"/>
          <w:szCs w:val="15"/>
        </w:rPr>
        <w:t>26.根据SOLAS公约，对于救生设备的保养要求包括</w:t>
      </w:r>
      <w:r>
        <w:rPr>
          <w:b/>
          <w:bCs w:val="0"/>
          <w:kern w:val="0"/>
          <w:sz w:val="15"/>
          <w:szCs w:val="15"/>
        </w:rPr>
        <w:t>______</w:t>
      </w:r>
      <w:r>
        <w:rPr>
          <w:rFonts w:hint="eastAsia" w:ascii="Times New Roman" w:hAnsi="Times New Roman" w:eastAsia="宋体"/>
          <w:b/>
          <w:bCs w:val="0"/>
          <w:sz w:val="15"/>
          <w:szCs w:val="15"/>
        </w:rPr>
        <w:t>。①对救生设备检查时所用的检查清单；②维护保养与修理须知；③定期维护保养计划；④润滑点示意图，并注明建议用的润滑剂</w:t>
      </w:r>
    </w:p>
    <w:p w14:paraId="4CCE1ACC">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33634890">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279E77D6">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603886F0">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FE9C474">
      <w:pPr>
        <w:rPr>
          <w:rFonts w:ascii="Times New Roman" w:hAnsi="Times New Roman" w:eastAsia="宋体"/>
          <w:b/>
          <w:bCs w:val="0"/>
          <w:sz w:val="15"/>
          <w:szCs w:val="15"/>
        </w:rPr>
      </w:pPr>
    </w:p>
    <w:p w14:paraId="7B51AB10">
      <w:pPr>
        <w:rPr>
          <w:rFonts w:ascii="Times New Roman" w:hAnsi="Times New Roman" w:eastAsia="宋体"/>
          <w:b/>
          <w:bCs w:val="0"/>
          <w:sz w:val="15"/>
          <w:szCs w:val="15"/>
        </w:rPr>
      </w:pPr>
      <w:r>
        <w:rPr>
          <w:rFonts w:hint="eastAsia" w:ascii="Times New Roman" w:hAnsi="Times New Roman" w:eastAsia="宋体"/>
          <w:b/>
          <w:bCs w:val="0"/>
          <w:sz w:val="15"/>
          <w:szCs w:val="15"/>
        </w:rPr>
        <w:t>27.下列有关沟通的说法不正确的是</w:t>
      </w:r>
      <w:r>
        <w:rPr>
          <w:b/>
          <w:bCs w:val="0"/>
          <w:kern w:val="0"/>
          <w:sz w:val="15"/>
          <w:szCs w:val="15"/>
        </w:rPr>
        <w:t>______</w:t>
      </w:r>
      <w:r>
        <w:rPr>
          <w:rFonts w:hint="eastAsia" w:ascii="Times New Roman" w:hAnsi="Times New Roman" w:eastAsia="宋体"/>
          <w:b/>
          <w:bCs w:val="0"/>
          <w:sz w:val="15"/>
          <w:szCs w:val="15"/>
        </w:rPr>
        <w:t>。</w:t>
      </w:r>
    </w:p>
    <w:p w14:paraId="52C3FBDC">
      <w:pPr>
        <w:rPr>
          <w:rFonts w:ascii="Times New Roman" w:hAnsi="Times New Roman" w:eastAsia="宋体"/>
          <w:b/>
          <w:bCs w:val="0"/>
          <w:sz w:val="15"/>
          <w:szCs w:val="15"/>
        </w:rPr>
      </w:pPr>
      <w:r>
        <w:rPr>
          <w:rFonts w:hint="eastAsia" w:ascii="Times New Roman" w:hAnsi="Times New Roman" w:eastAsia="宋体"/>
          <w:b/>
          <w:bCs w:val="0"/>
          <w:sz w:val="15"/>
          <w:szCs w:val="15"/>
        </w:rPr>
        <w:t>A. 沟通是用任何方式彼此交换信息的过程</w:t>
      </w:r>
    </w:p>
    <w:p w14:paraId="36F7CE31">
      <w:pPr>
        <w:rPr>
          <w:rFonts w:ascii="Times New Roman" w:hAnsi="Times New Roman" w:eastAsia="宋体"/>
          <w:b/>
          <w:bCs w:val="0"/>
          <w:sz w:val="15"/>
          <w:szCs w:val="15"/>
        </w:rPr>
      </w:pPr>
      <w:r>
        <w:rPr>
          <w:rFonts w:hint="eastAsia" w:ascii="Times New Roman" w:hAnsi="Times New Roman" w:eastAsia="宋体"/>
          <w:b/>
          <w:bCs w:val="0"/>
          <w:sz w:val="15"/>
          <w:szCs w:val="15"/>
        </w:rPr>
        <w:t>B. 一个人与另一个人以视觉、符号、电话、电报、电视或其他工具为媒介交换信息的过程</w:t>
      </w:r>
    </w:p>
    <w:p w14:paraId="052C7D91">
      <w:pPr>
        <w:rPr>
          <w:rFonts w:ascii="Times New Roman" w:hAnsi="Times New Roman" w:eastAsia="宋体"/>
          <w:b/>
          <w:bCs w:val="0"/>
          <w:sz w:val="15"/>
          <w:szCs w:val="15"/>
        </w:rPr>
      </w:pPr>
      <w:r>
        <w:rPr>
          <w:rFonts w:hint="eastAsia" w:ascii="Times New Roman" w:hAnsi="Times New Roman" w:eastAsia="宋体"/>
          <w:b/>
          <w:bCs w:val="0"/>
          <w:sz w:val="15"/>
          <w:szCs w:val="15"/>
        </w:rPr>
        <w:t>C. 沟通的组成元素包括发送者、接收者、信息、方式、编（解）码和噪声</w:t>
      </w:r>
    </w:p>
    <w:p w14:paraId="50832982">
      <w:pPr>
        <w:rPr>
          <w:rFonts w:ascii="Times New Roman" w:hAnsi="Times New Roman" w:eastAsia="宋体"/>
          <w:b/>
          <w:bCs w:val="0"/>
          <w:sz w:val="15"/>
          <w:szCs w:val="15"/>
        </w:rPr>
      </w:pPr>
      <w:r>
        <w:rPr>
          <w:rFonts w:hint="eastAsia" w:ascii="Times New Roman" w:hAnsi="Times New Roman" w:eastAsia="宋体"/>
          <w:b/>
          <w:bCs w:val="0"/>
          <w:sz w:val="15"/>
          <w:szCs w:val="15"/>
        </w:rPr>
        <w:t>D. 沟通是一种发送和接受信息的方式</w:t>
      </w:r>
    </w:p>
    <w:p w14:paraId="3277C05F">
      <w:pPr>
        <w:rPr>
          <w:rFonts w:ascii="Times New Roman" w:hAnsi="Times New Roman" w:eastAsia="宋体"/>
          <w:b/>
          <w:bCs w:val="0"/>
          <w:sz w:val="15"/>
          <w:szCs w:val="15"/>
        </w:rPr>
      </w:pPr>
    </w:p>
    <w:p w14:paraId="10C2C219">
      <w:pPr>
        <w:rPr>
          <w:rFonts w:ascii="Times New Roman" w:hAnsi="Times New Roman" w:eastAsia="宋体"/>
          <w:b/>
          <w:bCs w:val="0"/>
          <w:sz w:val="15"/>
          <w:szCs w:val="15"/>
        </w:rPr>
      </w:pPr>
      <w:r>
        <w:rPr>
          <w:rFonts w:hint="eastAsia" w:ascii="Times New Roman" w:hAnsi="Times New Roman" w:eastAsia="宋体"/>
          <w:b/>
          <w:bCs w:val="0"/>
          <w:sz w:val="15"/>
          <w:szCs w:val="15"/>
        </w:rPr>
        <w:t>28.根据《国际卫生条例》的规定，</w:t>
      </w:r>
      <w:r>
        <w:rPr>
          <w:b/>
          <w:bCs w:val="0"/>
          <w:kern w:val="0"/>
          <w:sz w:val="15"/>
          <w:szCs w:val="15"/>
        </w:rPr>
        <w:t>______</w:t>
      </w:r>
      <w:r>
        <w:rPr>
          <w:rFonts w:hint="eastAsia" w:ascii="Times New Roman" w:hAnsi="Times New Roman" w:eastAsia="宋体"/>
          <w:b/>
          <w:bCs w:val="0"/>
          <w:sz w:val="15"/>
          <w:szCs w:val="15"/>
        </w:rPr>
        <w:t>系指将病人或受染者或受染的行李、集装箱、交通工具、物品或邮包与其他个人和物体隔开，以防止感染或污染扩散。</w:t>
      </w:r>
    </w:p>
    <w:p w14:paraId="031DB848">
      <w:pPr>
        <w:rPr>
          <w:rFonts w:ascii="Times New Roman" w:hAnsi="Times New Roman" w:eastAsia="宋体"/>
          <w:b/>
          <w:bCs w:val="0"/>
          <w:sz w:val="15"/>
          <w:szCs w:val="15"/>
        </w:rPr>
      </w:pPr>
      <w:r>
        <w:rPr>
          <w:rFonts w:hint="eastAsia" w:ascii="Times New Roman" w:hAnsi="Times New Roman" w:eastAsia="宋体"/>
          <w:b/>
          <w:bCs w:val="0"/>
          <w:sz w:val="15"/>
          <w:szCs w:val="15"/>
        </w:rPr>
        <w:t>A. 检查</w:t>
      </w:r>
    </w:p>
    <w:p w14:paraId="6CEC6418">
      <w:pPr>
        <w:rPr>
          <w:rFonts w:ascii="Times New Roman" w:hAnsi="Times New Roman" w:eastAsia="宋体"/>
          <w:b/>
          <w:bCs w:val="0"/>
          <w:sz w:val="15"/>
          <w:szCs w:val="15"/>
        </w:rPr>
      </w:pPr>
      <w:r>
        <w:rPr>
          <w:rFonts w:hint="eastAsia" w:ascii="Times New Roman" w:hAnsi="Times New Roman" w:eastAsia="宋体"/>
          <w:b/>
          <w:bCs w:val="0"/>
          <w:sz w:val="15"/>
          <w:szCs w:val="15"/>
        </w:rPr>
        <w:t>B. 隔离</w:t>
      </w:r>
    </w:p>
    <w:p w14:paraId="249787F7">
      <w:pPr>
        <w:rPr>
          <w:rFonts w:ascii="Times New Roman" w:hAnsi="Times New Roman" w:eastAsia="宋体"/>
          <w:b/>
          <w:bCs w:val="0"/>
          <w:sz w:val="15"/>
          <w:szCs w:val="15"/>
        </w:rPr>
      </w:pPr>
      <w:r>
        <w:rPr>
          <w:rFonts w:hint="eastAsia" w:ascii="Times New Roman" w:hAnsi="Times New Roman" w:eastAsia="宋体"/>
          <w:b/>
          <w:bCs w:val="0"/>
          <w:sz w:val="15"/>
          <w:szCs w:val="15"/>
        </w:rPr>
        <w:t>C. 检疫</w:t>
      </w:r>
    </w:p>
    <w:p w14:paraId="62AABA87">
      <w:pPr>
        <w:rPr>
          <w:rFonts w:ascii="Times New Roman" w:hAnsi="Times New Roman" w:eastAsia="宋体"/>
          <w:b/>
          <w:bCs w:val="0"/>
          <w:sz w:val="15"/>
          <w:szCs w:val="15"/>
        </w:rPr>
      </w:pPr>
      <w:r>
        <w:rPr>
          <w:rFonts w:hint="eastAsia" w:ascii="Times New Roman" w:hAnsi="Times New Roman" w:eastAsia="宋体"/>
          <w:b/>
          <w:bCs w:val="0"/>
          <w:sz w:val="15"/>
          <w:szCs w:val="15"/>
        </w:rPr>
        <w:t>D. 卫生措施</w:t>
      </w:r>
    </w:p>
    <w:p w14:paraId="002A99CC">
      <w:pPr>
        <w:rPr>
          <w:rFonts w:ascii="Times New Roman" w:hAnsi="Times New Roman" w:eastAsia="宋体"/>
          <w:b/>
          <w:bCs w:val="0"/>
          <w:sz w:val="15"/>
          <w:szCs w:val="15"/>
        </w:rPr>
      </w:pPr>
    </w:p>
    <w:p w14:paraId="17D30B54">
      <w:pPr>
        <w:rPr>
          <w:rFonts w:ascii="Times New Roman" w:hAnsi="Times New Roman" w:eastAsia="宋体"/>
          <w:b/>
          <w:bCs w:val="0"/>
          <w:sz w:val="15"/>
          <w:szCs w:val="15"/>
        </w:rPr>
      </w:pPr>
      <w:r>
        <w:rPr>
          <w:rFonts w:hint="eastAsia" w:ascii="Times New Roman" w:hAnsi="Times New Roman" w:eastAsia="宋体"/>
          <w:b/>
          <w:bCs w:val="0"/>
          <w:sz w:val="15"/>
          <w:szCs w:val="15"/>
        </w:rPr>
        <w:t>29.以下关于船舶发生火灾应急阶段的行动程序要点，提法有误或不妥的是</w:t>
      </w:r>
      <w:r>
        <w:rPr>
          <w:b/>
          <w:bCs w:val="0"/>
          <w:kern w:val="0"/>
          <w:sz w:val="15"/>
          <w:szCs w:val="15"/>
        </w:rPr>
        <w:t>______</w:t>
      </w:r>
      <w:r>
        <w:rPr>
          <w:rFonts w:hint="eastAsia" w:ascii="Times New Roman" w:hAnsi="Times New Roman" w:eastAsia="宋体"/>
          <w:b/>
          <w:bCs w:val="0"/>
          <w:sz w:val="15"/>
          <w:szCs w:val="15"/>
        </w:rPr>
        <w:t>。</w:t>
      </w:r>
    </w:p>
    <w:p w14:paraId="3E8D28B9">
      <w:pPr>
        <w:rPr>
          <w:rFonts w:ascii="Times New Roman" w:hAnsi="Times New Roman" w:eastAsia="宋体"/>
          <w:b/>
          <w:bCs w:val="0"/>
          <w:sz w:val="15"/>
          <w:szCs w:val="15"/>
        </w:rPr>
      </w:pPr>
      <w:r>
        <w:rPr>
          <w:rFonts w:hint="eastAsia" w:ascii="Times New Roman" w:hAnsi="Times New Roman" w:eastAsia="宋体"/>
          <w:b/>
          <w:bCs w:val="0"/>
          <w:sz w:val="15"/>
          <w:szCs w:val="15"/>
        </w:rPr>
        <w:t>A. 现场指挥应尽快查清火灾有关情况，并向驾驶台报告</w:t>
      </w:r>
    </w:p>
    <w:p w14:paraId="0FE4D17A">
      <w:pPr>
        <w:rPr>
          <w:rFonts w:ascii="Times New Roman" w:hAnsi="Times New Roman" w:eastAsia="宋体"/>
          <w:b/>
          <w:bCs w:val="0"/>
          <w:sz w:val="15"/>
          <w:szCs w:val="15"/>
        </w:rPr>
      </w:pPr>
      <w:r>
        <w:rPr>
          <w:rFonts w:hint="eastAsia" w:ascii="Times New Roman" w:hAnsi="Times New Roman" w:eastAsia="宋体"/>
          <w:b/>
          <w:bCs w:val="0"/>
          <w:sz w:val="15"/>
          <w:szCs w:val="15"/>
        </w:rPr>
        <w:t>B. 现场指挥应根据火灾的具体情况确定总的灭火方案</w:t>
      </w:r>
    </w:p>
    <w:p w14:paraId="6F2B6872">
      <w:pPr>
        <w:rPr>
          <w:rFonts w:ascii="Times New Roman" w:hAnsi="Times New Roman" w:eastAsia="宋体"/>
          <w:b/>
          <w:bCs w:val="0"/>
          <w:sz w:val="15"/>
          <w:szCs w:val="15"/>
        </w:rPr>
      </w:pPr>
      <w:r>
        <w:rPr>
          <w:rFonts w:hint="eastAsia" w:ascii="Times New Roman" w:hAnsi="Times New Roman" w:eastAsia="宋体"/>
          <w:b/>
          <w:bCs w:val="0"/>
          <w:sz w:val="15"/>
          <w:szCs w:val="15"/>
        </w:rPr>
        <w:t>C. 应尽快确定拟使用的灭火剂和灭火方法等，并组织实施</w:t>
      </w:r>
    </w:p>
    <w:p w14:paraId="3D0A91D6">
      <w:pPr>
        <w:rPr>
          <w:rFonts w:ascii="Times New Roman" w:hAnsi="Times New Roman" w:eastAsia="宋体"/>
          <w:b/>
          <w:bCs w:val="0"/>
          <w:sz w:val="15"/>
          <w:szCs w:val="15"/>
        </w:rPr>
      </w:pPr>
      <w:r>
        <w:rPr>
          <w:rFonts w:hint="eastAsia" w:ascii="Times New Roman" w:hAnsi="Times New Roman" w:eastAsia="宋体"/>
          <w:b/>
          <w:bCs w:val="0"/>
          <w:sz w:val="15"/>
          <w:szCs w:val="15"/>
        </w:rPr>
        <w:t>D. 在探明火情的基础上应立即采取措施控制火势</w:t>
      </w:r>
    </w:p>
    <w:p w14:paraId="5D34E48A">
      <w:pPr>
        <w:rPr>
          <w:rFonts w:ascii="Times New Roman" w:hAnsi="Times New Roman" w:eastAsia="宋体"/>
          <w:b/>
          <w:bCs w:val="0"/>
          <w:sz w:val="15"/>
          <w:szCs w:val="15"/>
        </w:rPr>
      </w:pPr>
    </w:p>
    <w:p w14:paraId="1E0FD1FE">
      <w:pPr>
        <w:rPr>
          <w:rFonts w:ascii="Times New Roman" w:hAnsi="Times New Roman" w:eastAsia="宋体"/>
          <w:b/>
          <w:bCs w:val="0"/>
          <w:sz w:val="15"/>
          <w:szCs w:val="15"/>
        </w:rPr>
      </w:pPr>
      <w:r>
        <w:rPr>
          <w:rFonts w:hint="eastAsia" w:ascii="Times New Roman" w:hAnsi="Times New Roman" w:eastAsia="宋体"/>
          <w:b/>
          <w:bCs w:val="0"/>
          <w:sz w:val="15"/>
          <w:szCs w:val="15"/>
        </w:rPr>
        <w:t>30.根据《国际海上人命安全公约》，下列有关弃船演习放艇要求内容错误的是</w:t>
      </w:r>
      <w:r>
        <w:rPr>
          <w:b/>
          <w:bCs w:val="0"/>
          <w:kern w:val="0"/>
          <w:sz w:val="15"/>
          <w:szCs w:val="15"/>
        </w:rPr>
        <w:t>______</w:t>
      </w:r>
      <w:r>
        <w:rPr>
          <w:rFonts w:hint="eastAsia" w:ascii="Times New Roman" w:hAnsi="Times New Roman" w:eastAsia="宋体"/>
          <w:b/>
          <w:bCs w:val="0"/>
          <w:sz w:val="15"/>
          <w:szCs w:val="15"/>
        </w:rPr>
        <w:t>。</w:t>
      </w:r>
    </w:p>
    <w:p w14:paraId="63BBFDBB">
      <w:pPr>
        <w:rPr>
          <w:rFonts w:ascii="Times New Roman" w:hAnsi="Times New Roman" w:eastAsia="宋体"/>
          <w:b/>
          <w:bCs w:val="0"/>
          <w:sz w:val="15"/>
          <w:szCs w:val="15"/>
        </w:rPr>
      </w:pPr>
      <w:r>
        <w:rPr>
          <w:rFonts w:hint="eastAsia" w:ascii="Times New Roman" w:hAnsi="Times New Roman" w:eastAsia="宋体"/>
          <w:b/>
          <w:bCs w:val="0"/>
          <w:sz w:val="15"/>
          <w:szCs w:val="15"/>
        </w:rPr>
        <w:t>A. 完成任何必要的降落准备工作后，至少降下一艘救生艇，不同的救生艇应尽实际可能在相继演习中轮流降放</w:t>
      </w:r>
    </w:p>
    <w:p w14:paraId="35A4DEB0">
      <w:pPr>
        <w:rPr>
          <w:rFonts w:ascii="Times New Roman" w:hAnsi="Times New Roman" w:eastAsia="宋体"/>
          <w:b/>
          <w:bCs w:val="0"/>
          <w:sz w:val="15"/>
          <w:szCs w:val="15"/>
        </w:rPr>
      </w:pPr>
      <w:r>
        <w:rPr>
          <w:rFonts w:hint="eastAsia" w:ascii="Times New Roman" w:hAnsi="Times New Roman" w:eastAsia="宋体"/>
          <w:b/>
          <w:bCs w:val="0"/>
          <w:sz w:val="15"/>
          <w:szCs w:val="15"/>
        </w:rPr>
        <w:t>B. 操作降落救生筏所用的吊筏架，起动并操作救生艇发动机，介绍无线电救生设备的使用</w:t>
      </w:r>
    </w:p>
    <w:p w14:paraId="5B766E43">
      <w:pPr>
        <w:rPr>
          <w:rFonts w:ascii="Times New Roman" w:hAnsi="Times New Roman" w:eastAsia="宋体"/>
          <w:b/>
          <w:bCs w:val="0"/>
          <w:sz w:val="15"/>
          <w:szCs w:val="15"/>
        </w:rPr>
      </w:pPr>
      <w:r>
        <w:rPr>
          <w:rFonts w:hint="eastAsia" w:ascii="Times New Roman" w:hAnsi="Times New Roman" w:eastAsia="宋体"/>
          <w:b/>
          <w:bCs w:val="0"/>
          <w:sz w:val="15"/>
          <w:szCs w:val="15"/>
        </w:rPr>
        <w:t>C. 模拟搜救几位被困于客舱中的乘客</w:t>
      </w:r>
    </w:p>
    <w:p w14:paraId="72040CF3">
      <w:pPr>
        <w:rPr>
          <w:rFonts w:ascii="Times New Roman" w:hAnsi="Times New Roman" w:eastAsia="宋体"/>
          <w:b/>
          <w:bCs w:val="0"/>
          <w:sz w:val="15"/>
          <w:szCs w:val="15"/>
        </w:rPr>
      </w:pPr>
      <w:r>
        <w:rPr>
          <w:rFonts w:hint="eastAsia" w:ascii="Times New Roman" w:hAnsi="Times New Roman" w:eastAsia="宋体"/>
          <w:b/>
          <w:bCs w:val="0"/>
          <w:sz w:val="15"/>
          <w:szCs w:val="15"/>
        </w:rPr>
        <w:t>D. 每艘救生艇应在弃船演习中每2个月至少有一次乘载被指派的操艇船员降落下水，并在水上进行操纵。</w:t>
      </w:r>
    </w:p>
    <w:p w14:paraId="4A8A58A4">
      <w:pPr>
        <w:rPr>
          <w:rFonts w:ascii="Times New Roman" w:hAnsi="Times New Roman" w:eastAsia="宋体"/>
          <w:b/>
          <w:bCs w:val="0"/>
          <w:sz w:val="15"/>
          <w:szCs w:val="15"/>
        </w:rPr>
      </w:pPr>
    </w:p>
    <w:p w14:paraId="75399BB0">
      <w:pPr>
        <w:rPr>
          <w:rFonts w:ascii="Times New Roman" w:hAnsi="Times New Roman" w:eastAsia="宋体"/>
          <w:b/>
          <w:bCs w:val="0"/>
          <w:sz w:val="15"/>
          <w:szCs w:val="15"/>
        </w:rPr>
      </w:pPr>
      <w:r>
        <w:rPr>
          <w:rFonts w:hint="eastAsia" w:ascii="Times New Roman" w:hAnsi="Times New Roman" w:eastAsia="宋体"/>
          <w:b/>
          <w:bCs w:val="0"/>
          <w:sz w:val="15"/>
          <w:szCs w:val="15"/>
        </w:rPr>
        <w:t>31.根据IMO的港口国监督程序的规定，对船舶的操作性检查包括</w:t>
      </w:r>
      <w:r>
        <w:rPr>
          <w:b/>
          <w:bCs w:val="0"/>
          <w:kern w:val="0"/>
          <w:sz w:val="15"/>
          <w:szCs w:val="15"/>
        </w:rPr>
        <w:t>______</w:t>
      </w:r>
      <w:r>
        <w:rPr>
          <w:rFonts w:hint="eastAsia" w:ascii="Times New Roman" w:hAnsi="Times New Roman" w:eastAsia="宋体"/>
          <w:b/>
          <w:bCs w:val="0"/>
          <w:sz w:val="15"/>
          <w:szCs w:val="15"/>
        </w:rPr>
        <w:t>。①检查是否按规定显示应急部署表；②检查是否有船舶油污应急计划；③检查是否有防火控制图；④检查客船是否有破损控制图</w:t>
      </w:r>
    </w:p>
    <w:p w14:paraId="41028101">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435BC00">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0157CA9A">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4F8A480">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169003F0">
      <w:pPr>
        <w:rPr>
          <w:rFonts w:ascii="Times New Roman" w:hAnsi="Times New Roman" w:eastAsia="宋体"/>
          <w:b/>
          <w:bCs w:val="0"/>
          <w:sz w:val="15"/>
          <w:szCs w:val="15"/>
        </w:rPr>
      </w:pPr>
    </w:p>
    <w:p w14:paraId="2C385F58">
      <w:pPr>
        <w:rPr>
          <w:rFonts w:ascii="Times New Roman" w:hAnsi="Times New Roman" w:eastAsia="宋体"/>
          <w:b/>
          <w:bCs w:val="0"/>
          <w:sz w:val="15"/>
          <w:szCs w:val="15"/>
        </w:rPr>
      </w:pPr>
      <w:r>
        <w:rPr>
          <w:rFonts w:hint="eastAsia" w:ascii="Times New Roman" w:hAnsi="Times New Roman" w:eastAsia="宋体"/>
          <w:b/>
          <w:bCs w:val="0"/>
          <w:sz w:val="15"/>
          <w:szCs w:val="15"/>
        </w:rPr>
        <w:t>32.构成主竖区的舱壁必须满足</w:t>
      </w:r>
      <w:r>
        <w:rPr>
          <w:b/>
          <w:bCs w:val="0"/>
          <w:kern w:val="0"/>
          <w:sz w:val="15"/>
          <w:szCs w:val="15"/>
        </w:rPr>
        <w:t>______</w:t>
      </w:r>
      <w:r>
        <w:rPr>
          <w:rFonts w:hint="eastAsia" w:ascii="Times New Roman" w:hAnsi="Times New Roman" w:eastAsia="宋体"/>
          <w:b/>
          <w:bCs w:val="0"/>
          <w:sz w:val="15"/>
          <w:szCs w:val="15"/>
        </w:rPr>
        <w:t>要求。</w:t>
      </w:r>
    </w:p>
    <w:p w14:paraId="2D19FBC4">
      <w:pPr>
        <w:rPr>
          <w:rFonts w:ascii="Times New Roman" w:hAnsi="Times New Roman" w:eastAsia="宋体"/>
          <w:b/>
          <w:bCs w:val="0"/>
          <w:sz w:val="15"/>
          <w:szCs w:val="15"/>
        </w:rPr>
      </w:pPr>
      <w:r>
        <w:rPr>
          <w:rFonts w:hint="eastAsia" w:ascii="Times New Roman" w:hAnsi="Times New Roman" w:eastAsia="宋体"/>
          <w:b/>
          <w:bCs w:val="0"/>
          <w:sz w:val="15"/>
          <w:szCs w:val="15"/>
        </w:rPr>
        <w:t>A. A级分隔</w:t>
      </w:r>
    </w:p>
    <w:p w14:paraId="7495BCC0">
      <w:pPr>
        <w:rPr>
          <w:rFonts w:ascii="Times New Roman" w:hAnsi="Times New Roman" w:eastAsia="宋体"/>
          <w:b/>
          <w:bCs w:val="0"/>
          <w:sz w:val="15"/>
          <w:szCs w:val="15"/>
        </w:rPr>
      </w:pPr>
      <w:r>
        <w:rPr>
          <w:rFonts w:hint="eastAsia" w:ascii="Times New Roman" w:hAnsi="Times New Roman" w:eastAsia="宋体"/>
          <w:b/>
          <w:bCs w:val="0"/>
          <w:sz w:val="15"/>
          <w:szCs w:val="15"/>
        </w:rPr>
        <w:t>B. B级分隔</w:t>
      </w:r>
    </w:p>
    <w:p w14:paraId="1EFC6652">
      <w:pPr>
        <w:rPr>
          <w:rFonts w:ascii="Times New Roman" w:hAnsi="Times New Roman" w:eastAsia="宋体"/>
          <w:b/>
          <w:bCs w:val="0"/>
          <w:sz w:val="15"/>
          <w:szCs w:val="15"/>
        </w:rPr>
      </w:pPr>
      <w:r>
        <w:rPr>
          <w:rFonts w:hint="eastAsia" w:ascii="Times New Roman" w:hAnsi="Times New Roman" w:eastAsia="宋体"/>
          <w:b/>
          <w:bCs w:val="0"/>
          <w:sz w:val="15"/>
          <w:szCs w:val="15"/>
        </w:rPr>
        <w:t>C. C级分隔</w:t>
      </w:r>
    </w:p>
    <w:p w14:paraId="3E2E0066">
      <w:pPr>
        <w:rPr>
          <w:rFonts w:ascii="Times New Roman" w:hAnsi="Times New Roman" w:eastAsia="宋体"/>
          <w:b/>
          <w:bCs w:val="0"/>
          <w:sz w:val="15"/>
          <w:szCs w:val="15"/>
        </w:rPr>
      </w:pPr>
      <w:r>
        <w:rPr>
          <w:rFonts w:hint="eastAsia" w:ascii="Times New Roman" w:hAnsi="Times New Roman" w:eastAsia="宋体"/>
          <w:b/>
          <w:bCs w:val="0"/>
          <w:sz w:val="15"/>
          <w:szCs w:val="15"/>
        </w:rPr>
        <w:t>D. 30分钟耐火试验</w:t>
      </w:r>
    </w:p>
    <w:p w14:paraId="373922B1">
      <w:pPr>
        <w:rPr>
          <w:rFonts w:ascii="Times New Roman" w:hAnsi="Times New Roman" w:eastAsia="宋体"/>
          <w:b/>
          <w:bCs w:val="0"/>
          <w:sz w:val="15"/>
          <w:szCs w:val="15"/>
        </w:rPr>
      </w:pPr>
    </w:p>
    <w:p w14:paraId="53FEB25C">
      <w:pPr>
        <w:rPr>
          <w:rFonts w:ascii="Times New Roman" w:hAnsi="Times New Roman" w:eastAsia="宋体"/>
          <w:b/>
          <w:bCs w:val="0"/>
          <w:sz w:val="15"/>
          <w:szCs w:val="15"/>
        </w:rPr>
      </w:pPr>
      <w:r>
        <w:rPr>
          <w:rFonts w:hint="eastAsia" w:ascii="Times New Roman" w:hAnsi="Times New Roman" w:eastAsia="宋体"/>
          <w:b/>
          <w:bCs w:val="0"/>
          <w:sz w:val="15"/>
          <w:szCs w:val="15"/>
        </w:rPr>
        <w:t>33.根据《中华人民共和国船员条例》关于在中国籍船舶上工作的外籍船员的说法错误的是</w:t>
      </w:r>
      <w:r>
        <w:rPr>
          <w:b/>
          <w:bCs w:val="0"/>
          <w:kern w:val="0"/>
          <w:sz w:val="15"/>
          <w:szCs w:val="15"/>
        </w:rPr>
        <w:t>______</w:t>
      </w:r>
      <w:r>
        <w:rPr>
          <w:rFonts w:hint="eastAsia"/>
          <w:b/>
          <w:bCs w:val="0"/>
          <w:kern w:val="0"/>
          <w:sz w:val="15"/>
          <w:szCs w:val="15"/>
        </w:rPr>
        <w:t>。</w:t>
      </w:r>
    </w:p>
    <w:p w14:paraId="0DA68E17">
      <w:pPr>
        <w:rPr>
          <w:rFonts w:ascii="Times New Roman" w:hAnsi="Times New Roman" w:eastAsia="宋体"/>
          <w:b/>
          <w:bCs w:val="0"/>
          <w:sz w:val="15"/>
          <w:szCs w:val="15"/>
        </w:rPr>
      </w:pPr>
      <w:r>
        <w:rPr>
          <w:rFonts w:hint="eastAsia" w:ascii="Times New Roman" w:hAnsi="Times New Roman" w:eastAsia="宋体"/>
          <w:b/>
          <w:bCs w:val="0"/>
          <w:sz w:val="15"/>
          <w:szCs w:val="15"/>
        </w:rPr>
        <w:t>A. 应当依照法律、行政法规和国家其他有关规定取得就业许可</w:t>
      </w:r>
    </w:p>
    <w:p w14:paraId="0ECA0F8D">
      <w:pPr>
        <w:rPr>
          <w:rFonts w:ascii="Times New Roman" w:hAnsi="Times New Roman" w:eastAsia="宋体"/>
          <w:b/>
          <w:bCs w:val="0"/>
          <w:sz w:val="15"/>
          <w:szCs w:val="15"/>
        </w:rPr>
      </w:pPr>
      <w:r>
        <w:rPr>
          <w:rFonts w:hint="eastAsia" w:ascii="Times New Roman" w:hAnsi="Times New Roman" w:eastAsia="宋体"/>
          <w:b/>
          <w:bCs w:val="0"/>
          <w:sz w:val="15"/>
          <w:szCs w:val="15"/>
        </w:rPr>
        <w:t>B. 持有中华人民共和国交通运输部规定的相应证书</w:t>
      </w:r>
    </w:p>
    <w:p w14:paraId="06AC1897">
      <w:pPr>
        <w:rPr>
          <w:rFonts w:ascii="Times New Roman" w:hAnsi="Times New Roman" w:eastAsia="宋体"/>
          <w:b/>
          <w:bCs w:val="0"/>
          <w:sz w:val="15"/>
          <w:szCs w:val="15"/>
        </w:rPr>
      </w:pPr>
      <w:r>
        <w:rPr>
          <w:rFonts w:hint="eastAsia" w:ascii="Times New Roman" w:hAnsi="Times New Roman" w:eastAsia="宋体"/>
          <w:b/>
          <w:bCs w:val="0"/>
          <w:sz w:val="15"/>
          <w:szCs w:val="15"/>
        </w:rPr>
        <w:t>C. 外籍船员持有所属国政府签发的相关身份证件</w:t>
      </w:r>
    </w:p>
    <w:p w14:paraId="633635C8">
      <w:pPr>
        <w:rPr>
          <w:rFonts w:ascii="Times New Roman" w:hAnsi="Times New Roman" w:eastAsia="宋体"/>
          <w:b/>
          <w:bCs w:val="0"/>
          <w:sz w:val="15"/>
          <w:szCs w:val="15"/>
        </w:rPr>
      </w:pPr>
      <w:r>
        <w:rPr>
          <w:rFonts w:hint="eastAsia" w:ascii="Times New Roman" w:hAnsi="Times New Roman" w:eastAsia="宋体"/>
          <w:b/>
          <w:bCs w:val="0"/>
          <w:sz w:val="15"/>
          <w:szCs w:val="15"/>
        </w:rPr>
        <w:t>D. 持有中华人民共和国海员证</w:t>
      </w:r>
    </w:p>
    <w:p w14:paraId="03EDB62A">
      <w:pPr>
        <w:rPr>
          <w:rFonts w:ascii="Times New Roman" w:hAnsi="Times New Roman" w:eastAsia="宋体"/>
          <w:b/>
          <w:bCs w:val="0"/>
          <w:sz w:val="15"/>
          <w:szCs w:val="15"/>
        </w:rPr>
      </w:pPr>
    </w:p>
    <w:p w14:paraId="24BAB091">
      <w:pPr>
        <w:rPr>
          <w:rFonts w:ascii="Times New Roman" w:hAnsi="Times New Roman" w:eastAsia="宋体"/>
          <w:b/>
          <w:bCs w:val="0"/>
          <w:sz w:val="15"/>
          <w:szCs w:val="15"/>
        </w:rPr>
      </w:pPr>
      <w:r>
        <w:rPr>
          <w:rFonts w:hint="eastAsia" w:ascii="Times New Roman" w:hAnsi="Times New Roman" w:eastAsia="宋体"/>
          <w:b/>
          <w:bCs w:val="0"/>
          <w:sz w:val="15"/>
          <w:szCs w:val="15"/>
        </w:rPr>
        <w:t>34.根据《关于控制与管理船舶压载水减少有害水生物和病原体传播的指南》，当船位位于</w:t>
      </w:r>
      <w:r>
        <w:rPr>
          <w:b/>
          <w:bCs w:val="0"/>
          <w:kern w:val="0"/>
          <w:sz w:val="15"/>
          <w:szCs w:val="15"/>
        </w:rPr>
        <w:t>______</w:t>
      </w:r>
      <w:r>
        <w:rPr>
          <w:rFonts w:hint="eastAsia" w:ascii="Times New Roman" w:hAnsi="Times New Roman" w:eastAsia="宋体"/>
          <w:b/>
          <w:bCs w:val="0"/>
          <w:sz w:val="15"/>
          <w:szCs w:val="15"/>
        </w:rPr>
        <w:t>时，应尽量减少或避免加装压载水。①港口国所确定的区域；②夜间，当水底浮游生物易在水体中上升时；③非常浅的水域；④推进器易搅起沉积物的区域。</w:t>
      </w:r>
    </w:p>
    <w:p w14:paraId="309CBB80">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3169E81">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48C70CD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4EF1D7A">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65F8C9D3">
      <w:pPr>
        <w:rPr>
          <w:rFonts w:ascii="Times New Roman" w:hAnsi="Times New Roman" w:eastAsia="宋体"/>
          <w:b/>
          <w:bCs w:val="0"/>
          <w:sz w:val="15"/>
          <w:szCs w:val="15"/>
        </w:rPr>
      </w:pPr>
    </w:p>
    <w:p w14:paraId="0281FE91">
      <w:pPr>
        <w:rPr>
          <w:rFonts w:ascii="Times New Roman" w:hAnsi="Times New Roman" w:eastAsia="宋体"/>
          <w:b/>
          <w:bCs w:val="0"/>
          <w:sz w:val="15"/>
          <w:szCs w:val="15"/>
        </w:rPr>
      </w:pPr>
      <w:r>
        <w:rPr>
          <w:rFonts w:hint="eastAsia" w:ascii="Times New Roman" w:hAnsi="Times New Roman" w:eastAsia="宋体"/>
          <w:b/>
          <w:bCs w:val="0"/>
          <w:sz w:val="15"/>
          <w:szCs w:val="15"/>
        </w:rPr>
        <w:t>35.下列有关引航员登离船装置的说法不符合SOLAS公约的要求的是</w:t>
      </w:r>
      <w:r>
        <w:rPr>
          <w:b/>
          <w:bCs w:val="0"/>
          <w:kern w:val="0"/>
          <w:sz w:val="15"/>
          <w:szCs w:val="15"/>
        </w:rPr>
        <w:t>______</w:t>
      </w:r>
      <w:r>
        <w:rPr>
          <w:rFonts w:hint="eastAsia"/>
          <w:b/>
          <w:bCs w:val="0"/>
          <w:kern w:val="0"/>
          <w:sz w:val="15"/>
          <w:szCs w:val="15"/>
        </w:rPr>
        <w:t>。</w:t>
      </w:r>
    </w:p>
    <w:p w14:paraId="7759F550">
      <w:pPr>
        <w:rPr>
          <w:rFonts w:ascii="Times New Roman" w:hAnsi="Times New Roman" w:eastAsia="宋体"/>
          <w:b/>
          <w:bCs w:val="0"/>
          <w:sz w:val="15"/>
          <w:szCs w:val="15"/>
        </w:rPr>
      </w:pPr>
      <w:r>
        <w:rPr>
          <w:rFonts w:hint="eastAsia" w:ascii="Times New Roman" w:hAnsi="Times New Roman" w:eastAsia="宋体"/>
          <w:b/>
          <w:bCs w:val="0"/>
          <w:sz w:val="15"/>
          <w:szCs w:val="15"/>
        </w:rPr>
        <w:t>A. 当从海面到登船入口的距离超过9米时，不可单独使用软梯</w:t>
      </w:r>
    </w:p>
    <w:p w14:paraId="3A990BF2">
      <w:pPr>
        <w:rPr>
          <w:rFonts w:ascii="Times New Roman" w:hAnsi="Times New Roman" w:eastAsia="宋体"/>
          <w:b/>
          <w:bCs w:val="0"/>
          <w:sz w:val="15"/>
          <w:szCs w:val="15"/>
        </w:rPr>
      </w:pPr>
      <w:r>
        <w:rPr>
          <w:rFonts w:hint="eastAsia" w:ascii="Times New Roman" w:hAnsi="Times New Roman" w:eastAsia="宋体"/>
          <w:b/>
          <w:bCs w:val="0"/>
          <w:sz w:val="15"/>
          <w:szCs w:val="15"/>
        </w:rPr>
        <w:t>B. 如果引航员有要求，两根直径不小于28mm的安全绳应牢固地系固在船上</w:t>
      </w:r>
    </w:p>
    <w:p w14:paraId="1BD90814">
      <w:pPr>
        <w:rPr>
          <w:rFonts w:ascii="Times New Roman" w:hAnsi="Times New Roman" w:eastAsia="宋体"/>
          <w:b/>
          <w:bCs w:val="0"/>
          <w:sz w:val="15"/>
          <w:szCs w:val="15"/>
        </w:rPr>
      </w:pPr>
      <w:r>
        <w:rPr>
          <w:rFonts w:hint="eastAsia" w:ascii="Times New Roman" w:hAnsi="Times New Roman" w:eastAsia="宋体"/>
          <w:b/>
          <w:bCs w:val="0"/>
          <w:sz w:val="15"/>
          <w:szCs w:val="15"/>
        </w:rPr>
        <w:t>C. 在引航员登船时应准备好一根撇缆绳</w:t>
      </w:r>
    </w:p>
    <w:p w14:paraId="6AE86580">
      <w:pPr>
        <w:rPr>
          <w:rFonts w:ascii="Times New Roman" w:hAnsi="Times New Roman" w:eastAsia="宋体"/>
          <w:b/>
          <w:bCs w:val="0"/>
          <w:sz w:val="15"/>
          <w:szCs w:val="15"/>
        </w:rPr>
      </w:pPr>
      <w:r>
        <w:rPr>
          <w:rFonts w:hint="eastAsia" w:ascii="Times New Roman" w:hAnsi="Times New Roman" w:eastAsia="宋体"/>
          <w:b/>
          <w:bCs w:val="0"/>
          <w:sz w:val="15"/>
          <w:szCs w:val="15"/>
        </w:rPr>
        <w:t>D. 引航员软梯的装设和引航员的登离船安全应由水手长负责</w:t>
      </w:r>
    </w:p>
    <w:p w14:paraId="08751609">
      <w:pPr>
        <w:rPr>
          <w:rFonts w:ascii="Times New Roman" w:hAnsi="Times New Roman" w:eastAsia="宋体"/>
          <w:b/>
          <w:bCs w:val="0"/>
          <w:sz w:val="15"/>
          <w:szCs w:val="15"/>
        </w:rPr>
      </w:pPr>
    </w:p>
    <w:p w14:paraId="0641E1B9">
      <w:pPr>
        <w:rPr>
          <w:rFonts w:ascii="Times New Roman" w:hAnsi="Times New Roman" w:eastAsia="宋体"/>
          <w:b/>
          <w:bCs w:val="0"/>
          <w:sz w:val="15"/>
          <w:szCs w:val="15"/>
        </w:rPr>
      </w:pPr>
      <w:r>
        <w:rPr>
          <w:rFonts w:hint="eastAsia" w:ascii="Times New Roman" w:hAnsi="Times New Roman" w:eastAsia="宋体"/>
          <w:b/>
          <w:bCs w:val="0"/>
          <w:sz w:val="15"/>
          <w:szCs w:val="15"/>
        </w:rPr>
        <w:t>36.《中华人民共和国船员违法记分办法》规定，根据船员违法行为的严重程度，一次船员违法记分的分值为：</w:t>
      </w:r>
      <w:r>
        <w:rPr>
          <w:b/>
          <w:bCs w:val="0"/>
          <w:kern w:val="0"/>
          <w:sz w:val="15"/>
          <w:szCs w:val="15"/>
        </w:rPr>
        <w:t>______</w:t>
      </w:r>
      <w:r>
        <w:rPr>
          <w:rFonts w:hint="eastAsia" w:ascii="Times New Roman" w:hAnsi="Times New Roman" w:eastAsia="宋体"/>
          <w:b/>
          <w:bCs w:val="0"/>
          <w:sz w:val="15"/>
          <w:szCs w:val="15"/>
        </w:rPr>
        <w:t>五种。</w:t>
      </w:r>
    </w:p>
    <w:p w14:paraId="18B42F26">
      <w:pPr>
        <w:rPr>
          <w:rFonts w:ascii="Times New Roman" w:hAnsi="Times New Roman" w:eastAsia="宋体"/>
          <w:b/>
          <w:bCs w:val="0"/>
          <w:sz w:val="15"/>
          <w:szCs w:val="15"/>
        </w:rPr>
      </w:pPr>
      <w:r>
        <w:rPr>
          <w:rFonts w:hint="eastAsia" w:ascii="Times New Roman" w:hAnsi="Times New Roman" w:eastAsia="宋体"/>
          <w:b/>
          <w:bCs w:val="0"/>
          <w:sz w:val="15"/>
          <w:szCs w:val="15"/>
        </w:rPr>
        <w:t>A. 12分、8分、4分、2分、1分</w:t>
      </w:r>
    </w:p>
    <w:p w14:paraId="688127EC">
      <w:pPr>
        <w:rPr>
          <w:rFonts w:ascii="Times New Roman" w:hAnsi="Times New Roman" w:eastAsia="宋体"/>
          <w:b/>
          <w:bCs w:val="0"/>
          <w:sz w:val="15"/>
          <w:szCs w:val="15"/>
        </w:rPr>
      </w:pPr>
      <w:r>
        <w:rPr>
          <w:rFonts w:hint="eastAsia" w:ascii="Times New Roman" w:hAnsi="Times New Roman" w:eastAsia="宋体"/>
          <w:b/>
          <w:bCs w:val="0"/>
          <w:sz w:val="15"/>
          <w:szCs w:val="15"/>
        </w:rPr>
        <w:t>B. 15分、10分、4分、2分、1分</w:t>
      </w:r>
    </w:p>
    <w:p w14:paraId="34AD3387">
      <w:pPr>
        <w:rPr>
          <w:rFonts w:ascii="Times New Roman" w:hAnsi="Times New Roman" w:eastAsia="宋体"/>
          <w:b/>
          <w:bCs w:val="0"/>
          <w:sz w:val="15"/>
          <w:szCs w:val="15"/>
        </w:rPr>
      </w:pPr>
      <w:r>
        <w:rPr>
          <w:rFonts w:hint="eastAsia" w:ascii="Times New Roman" w:hAnsi="Times New Roman" w:eastAsia="宋体"/>
          <w:b/>
          <w:bCs w:val="0"/>
          <w:sz w:val="15"/>
          <w:szCs w:val="15"/>
        </w:rPr>
        <w:t>C. 15分、8分、4分、2分、1分</w:t>
      </w:r>
    </w:p>
    <w:p w14:paraId="6BAE1289">
      <w:pPr>
        <w:rPr>
          <w:rFonts w:ascii="Times New Roman" w:hAnsi="Times New Roman" w:eastAsia="宋体"/>
          <w:b/>
          <w:bCs w:val="0"/>
          <w:sz w:val="15"/>
          <w:szCs w:val="15"/>
        </w:rPr>
      </w:pPr>
      <w:r>
        <w:rPr>
          <w:rFonts w:hint="eastAsia" w:ascii="Times New Roman" w:hAnsi="Times New Roman" w:eastAsia="宋体"/>
          <w:b/>
          <w:bCs w:val="0"/>
          <w:sz w:val="15"/>
          <w:szCs w:val="15"/>
        </w:rPr>
        <w:t>D. 15分、8分、5分、2分、1分</w:t>
      </w:r>
    </w:p>
    <w:p w14:paraId="274070A2">
      <w:pPr>
        <w:rPr>
          <w:rFonts w:ascii="Times New Roman" w:hAnsi="Times New Roman" w:eastAsia="宋体"/>
          <w:b/>
          <w:bCs w:val="0"/>
          <w:sz w:val="15"/>
          <w:szCs w:val="15"/>
        </w:rPr>
      </w:pPr>
    </w:p>
    <w:p w14:paraId="33C52480">
      <w:pPr>
        <w:rPr>
          <w:rFonts w:ascii="Times New Roman" w:hAnsi="Times New Roman" w:eastAsia="宋体"/>
          <w:b/>
          <w:bCs w:val="0"/>
          <w:sz w:val="15"/>
          <w:szCs w:val="15"/>
        </w:rPr>
      </w:pPr>
      <w:r>
        <w:rPr>
          <w:rFonts w:hint="eastAsia" w:ascii="Times New Roman" w:hAnsi="Times New Roman" w:eastAsia="宋体"/>
          <w:b/>
          <w:bCs w:val="0"/>
          <w:sz w:val="15"/>
          <w:szCs w:val="15"/>
        </w:rPr>
        <w:t>37.《1978年海员培训、发证和值班标准国际公约》旨在确保在全球范围内保持</w:t>
      </w:r>
      <w:r>
        <w:rPr>
          <w:b/>
          <w:bCs w:val="0"/>
          <w:kern w:val="0"/>
          <w:sz w:val="15"/>
          <w:szCs w:val="15"/>
        </w:rPr>
        <w:t>______</w:t>
      </w:r>
      <w:r>
        <w:rPr>
          <w:rFonts w:hint="eastAsia"/>
          <w:b/>
          <w:bCs w:val="0"/>
          <w:kern w:val="0"/>
          <w:sz w:val="15"/>
          <w:szCs w:val="15"/>
        </w:rPr>
        <w:t>。</w:t>
      </w:r>
    </w:p>
    <w:p w14:paraId="2F3439F5">
      <w:pPr>
        <w:rPr>
          <w:rFonts w:ascii="Times New Roman" w:hAnsi="Times New Roman" w:eastAsia="宋体"/>
          <w:b/>
          <w:bCs w:val="0"/>
          <w:sz w:val="15"/>
          <w:szCs w:val="15"/>
        </w:rPr>
      </w:pPr>
      <w:r>
        <w:rPr>
          <w:rFonts w:hint="eastAsia" w:ascii="Times New Roman" w:hAnsi="Times New Roman" w:eastAsia="宋体"/>
          <w:b/>
          <w:bCs w:val="0"/>
          <w:sz w:val="15"/>
          <w:szCs w:val="15"/>
        </w:rPr>
        <w:t>A. 船舶安全的最低标准</w:t>
      </w:r>
    </w:p>
    <w:p w14:paraId="28E36E24">
      <w:pPr>
        <w:rPr>
          <w:rFonts w:ascii="Times New Roman" w:hAnsi="Times New Roman" w:eastAsia="宋体"/>
          <w:b/>
          <w:bCs w:val="0"/>
          <w:sz w:val="15"/>
          <w:szCs w:val="15"/>
        </w:rPr>
      </w:pPr>
      <w:r>
        <w:rPr>
          <w:rFonts w:hint="eastAsia" w:ascii="Times New Roman" w:hAnsi="Times New Roman" w:eastAsia="宋体"/>
          <w:b/>
          <w:bCs w:val="0"/>
          <w:sz w:val="15"/>
          <w:szCs w:val="15"/>
        </w:rPr>
        <w:t>B. 海员劳动的最低标准</w:t>
      </w:r>
    </w:p>
    <w:p w14:paraId="1B2C89DA">
      <w:pPr>
        <w:rPr>
          <w:rFonts w:ascii="Times New Roman" w:hAnsi="Times New Roman" w:eastAsia="宋体"/>
          <w:b/>
          <w:bCs w:val="0"/>
          <w:sz w:val="15"/>
          <w:szCs w:val="15"/>
        </w:rPr>
      </w:pPr>
      <w:r>
        <w:rPr>
          <w:rFonts w:hint="eastAsia" w:ascii="Times New Roman" w:hAnsi="Times New Roman" w:eastAsia="宋体"/>
          <w:b/>
          <w:bCs w:val="0"/>
          <w:sz w:val="15"/>
          <w:szCs w:val="15"/>
        </w:rPr>
        <w:t>C. 海员适任的最低标准</w:t>
      </w:r>
    </w:p>
    <w:p w14:paraId="51E744B3">
      <w:pPr>
        <w:rPr>
          <w:rFonts w:ascii="Times New Roman" w:hAnsi="Times New Roman" w:eastAsia="宋体"/>
          <w:b/>
          <w:bCs w:val="0"/>
          <w:sz w:val="15"/>
          <w:szCs w:val="15"/>
        </w:rPr>
      </w:pPr>
      <w:r>
        <w:rPr>
          <w:rFonts w:hint="eastAsia" w:ascii="Times New Roman" w:hAnsi="Times New Roman" w:eastAsia="宋体"/>
          <w:b/>
          <w:bCs w:val="0"/>
          <w:sz w:val="15"/>
          <w:szCs w:val="15"/>
        </w:rPr>
        <w:t>D. 船舶防污染的最低标准</w:t>
      </w:r>
    </w:p>
    <w:p w14:paraId="688DEA60">
      <w:pPr>
        <w:rPr>
          <w:rFonts w:ascii="Times New Roman" w:hAnsi="Times New Roman" w:eastAsia="宋体"/>
          <w:b/>
          <w:bCs w:val="0"/>
          <w:sz w:val="15"/>
          <w:szCs w:val="15"/>
        </w:rPr>
      </w:pPr>
    </w:p>
    <w:p w14:paraId="21D357DE">
      <w:pPr>
        <w:rPr>
          <w:rFonts w:ascii="Times New Roman" w:hAnsi="Times New Roman" w:eastAsia="宋体"/>
          <w:b/>
          <w:bCs w:val="0"/>
          <w:sz w:val="15"/>
          <w:szCs w:val="15"/>
        </w:rPr>
      </w:pPr>
      <w:r>
        <w:rPr>
          <w:rFonts w:hint="eastAsia" w:ascii="Times New Roman" w:hAnsi="Times New Roman" w:eastAsia="宋体"/>
          <w:b/>
          <w:bCs w:val="0"/>
          <w:sz w:val="15"/>
          <w:szCs w:val="15"/>
        </w:rPr>
        <w:t>38.根据《MARPOL73/78》附则V的规定，当船舶向海里排放垃圾时，垃圾记录簿应记录哪些内容？①排放的日期和时间；②船舶位置；③垃圾种类；④航向和航速。</w:t>
      </w:r>
    </w:p>
    <w:p w14:paraId="3337E8FB">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4703BD0">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03007DC0">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7FA6508E">
      <w:pPr>
        <w:rPr>
          <w:rFonts w:ascii="Times New Roman" w:hAnsi="Times New Roman" w:eastAsia="宋体"/>
          <w:b/>
          <w:bCs w:val="0"/>
          <w:sz w:val="15"/>
          <w:szCs w:val="15"/>
        </w:rPr>
      </w:pPr>
      <w:r>
        <w:rPr>
          <w:rFonts w:hint="eastAsia" w:ascii="Times New Roman" w:hAnsi="Times New Roman" w:eastAsia="宋体"/>
          <w:b/>
          <w:bCs w:val="0"/>
          <w:sz w:val="15"/>
          <w:szCs w:val="15"/>
        </w:rPr>
        <w:t>D. ①④</w:t>
      </w:r>
    </w:p>
    <w:p w14:paraId="503D926D">
      <w:pPr>
        <w:rPr>
          <w:rFonts w:ascii="Times New Roman" w:hAnsi="Times New Roman" w:eastAsia="宋体"/>
          <w:b/>
          <w:bCs w:val="0"/>
          <w:sz w:val="15"/>
          <w:szCs w:val="15"/>
        </w:rPr>
      </w:pPr>
    </w:p>
    <w:p w14:paraId="248EFAF2">
      <w:pPr>
        <w:rPr>
          <w:rFonts w:ascii="Times New Roman" w:hAnsi="Times New Roman" w:eastAsia="宋体"/>
          <w:b/>
          <w:bCs w:val="0"/>
          <w:sz w:val="15"/>
          <w:szCs w:val="15"/>
        </w:rPr>
      </w:pPr>
      <w:r>
        <w:rPr>
          <w:rFonts w:hint="eastAsia" w:ascii="Times New Roman" w:hAnsi="Times New Roman" w:eastAsia="宋体"/>
          <w:b/>
          <w:bCs w:val="0"/>
          <w:sz w:val="15"/>
          <w:szCs w:val="15"/>
        </w:rPr>
        <w:t>39.根据SOLAS公约的规定，干货船水密舱壁上的所有滑动门和铰链门都应设有指示器，并在何处给出显示这些门的开/闭状态的指示？</w:t>
      </w:r>
    </w:p>
    <w:p w14:paraId="0176E4AE">
      <w:pPr>
        <w:rPr>
          <w:rFonts w:ascii="Times New Roman" w:hAnsi="Times New Roman" w:eastAsia="宋体"/>
          <w:b/>
          <w:bCs w:val="0"/>
          <w:sz w:val="15"/>
          <w:szCs w:val="15"/>
        </w:rPr>
      </w:pPr>
      <w:r>
        <w:rPr>
          <w:rFonts w:hint="eastAsia" w:ascii="Times New Roman" w:hAnsi="Times New Roman" w:eastAsia="宋体"/>
          <w:b/>
          <w:bCs w:val="0"/>
          <w:sz w:val="15"/>
          <w:szCs w:val="15"/>
        </w:rPr>
        <w:t>A. 机舱</w:t>
      </w:r>
    </w:p>
    <w:p w14:paraId="0E91D6AB">
      <w:pPr>
        <w:rPr>
          <w:rFonts w:ascii="Times New Roman" w:hAnsi="Times New Roman" w:eastAsia="宋体"/>
          <w:b/>
          <w:bCs w:val="0"/>
          <w:sz w:val="15"/>
          <w:szCs w:val="15"/>
        </w:rPr>
      </w:pPr>
      <w:r>
        <w:rPr>
          <w:rFonts w:hint="eastAsia" w:ascii="Times New Roman" w:hAnsi="Times New Roman" w:eastAsia="宋体"/>
          <w:b/>
          <w:bCs w:val="0"/>
          <w:sz w:val="15"/>
          <w:szCs w:val="15"/>
        </w:rPr>
        <w:t>B. 起居场所</w:t>
      </w:r>
    </w:p>
    <w:p w14:paraId="5D2B7AEA">
      <w:pPr>
        <w:rPr>
          <w:rFonts w:ascii="Times New Roman" w:hAnsi="Times New Roman" w:eastAsia="宋体"/>
          <w:b/>
          <w:bCs w:val="0"/>
          <w:sz w:val="15"/>
          <w:szCs w:val="15"/>
        </w:rPr>
      </w:pPr>
      <w:r>
        <w:rPr>
          <w:rFonts w:hint="eastAsia" w:ascii="Times New Roman" w:hAnsi="Times New Roman" w:eastAsia="宋体"/>
          <w:b/>
          <w:bCs w:val="0"/>
          <w:sz w:val="15"/>
          <w:szCs w:val="15"/>
        </w:rPr>
        <w:t>C. 驾驶室</w:t>
      </w:r>
    </w:p>
    <w:p w14:paraId="128F96ED">
      <w:pPr>
        <w:rPr>
          <w:rFonts w:ascii="Times New Roman" w:hAnsi="Times New Roman" w:eastAsia="宋体"/>
          <w:b/>
          <w:bCs w:val="0"/>
          <w:sz w:val="15"/>
          <w:szCs w:val="15"/>
        </w:rPr>
      </w:pPr>
      <w:r>
        <w:rPr>
          <w:rFonts w:hint="eastAsia" w:ascii="Times New Roman" w:hAnsi="Times New Roman" w:eastAsia="宋体"/>
          <w:b/>
          <w:bCs w:val="0"/>
          <w:sz w:val="15"/>
          <w:szCs w:val="15"/>
        </w:rPr>
        <w:t>D. 船长室</w:t>
      </w:r>
    </w:p>
    <w:p w14:paraId="5C5D2CD5">
      <w:pPr>
        <w:rPr>
          <w:rFonts w:ascii="Times New Roman" w:hAnsi="Times New Roman" w:eastAsia="宋体"/>
          <w:b/>
          <w:bCs w:val="0"/>
          <w:sz w:val="15"/>
          <w:szCs w:val="15"/>
        </w:rPr>
      </w:pPr>
    </w:p>
    <w:p w14:paraId="48708B78">
      <w:pPr>
        <w:rPr>
          <w:rFonts w:ascii="Times New Roman" w:hAnsi="Times New Roman" w:eastAsia="宋体"/>
          <w:b/>
          <w:bCs w:val="0"/>
          <w:sz w:val="15"/>
          <w:szCs w:val="15"/>
        </w:rPr>
      </w:pPr>
      <w:r>
        <w:rPr>
          <w:rFonts w:hint="eastAsia" w:ascii="Times New Roman" w:hAnsi="Times New Roman" w:eastAsia="宋体"/>
          <w:b/>
          <w:bCs w:val="0"/>
          <w:sz w:val="15"/>
          <w:szCs w:val="15"/>
        </w:rPr>
        <w:t>40.按照IMO的港口国监督程序，下列哪项不能作为“低标准船舶”认定的依据？</w:t>
      </w:r>
    </w:p>
    <w:p w14:paraId="33CF0A56">
      <w:pPr>
        <w:rPr>
          <w:rFonts w:ascii="Times New Roman" w:hAnsi="Times New Roman" w:eastAsia="宋体"/>
          <w:b/>
          <w:bCs w:val="0"/>
          <w:sz w:val="15"/>
          <w:szCs w:val="15"/>
        </w:rPr>
      </w:pPr>
      <w:r>
        <w:rPr>
          <w:rFonts w:hint="eastAsia" w:ascii="Times New Roman" w:hAnsi="Times New Roman" w:eastAsia="宋体"/>
          <w:b/>
          <w:bCs w:val="0"/>
          <w:sz w:val="15"/>
          <w:szCs w:val="15"/>
        </w:rPr>
        <w:t>A. 缺少公约要求的主要设备或装置</w:t>
      </w:r>
    </w:p>
    <w:p w14:paraId="1F1A1B1F">
      <w:pPr>
        <w:rPr>
          <w:rFonts w:ascii="Times New Roman" w:hAnsi="Times New Roman" w:eastAsia="宋体"/>
          <w:b/>
          <w:bCs w:val="0"/>
          <w:sz w:val="15"/>
          <w:szCs w:val="15"/>
        </w:rPr>
      </w:pPr>
      <w:r>
        <w:rPr>
          <w:rFonts w:hint="eastAsia" w:ascii="Times New Roman" w:hAnsi="Times New Roman" w:eastAsia="宋体"/>
          <w:b/>
          <w:bCs w:val="0"/>
          <w:sz w:val="15"/>
          <w:szCs w:val="15"/>
        </w:rPr>
        <w:t>B. 设备或装置不符合有关公约要求</w:t>
      </w:r>
    </w:p>
    <w:p w14:paraId="0457CCA9">
      <w:pPr>
        <w:rPr>
          <w:rFonts w:ascii="Times New Roman" w:hAnsi="Times New Roman" w:eastAsia="宋体"/>
          <w:b/>
          <w:bCs w:val="0"/>
          <w:sz w:val="15"/>
          <w:szCs w:val="15"/>
        </w:rPr>
      </w:pPr>
      <w:r>
        <w:rPr>
          <w:rFonts w:hint="eastAsia" w:ascii="Times New Roman" w:hAnsi="Times New Roman" w:eastAsia="宋体"/>
          <w:b/>
          <w:bCs w:val="0"/>
          <w:sz w:val="15"/>
          <w:szCs w:val="15"/>
        </w:rPr>
        <w:t>C. 船龄较长</w:t>
      </w:r>
    </w:p>
    <w:p w14:paraId="312449EC">
      <w:pPr>
        <w:rPr>
          <w:rFonts w:ascii="Times New Roman" w:hAnsi="Times New Roman" w:eastAsia="宋体"/>
          <w:b/>
          <w:bCs w:val="0"/>
          <w:sz w:val="15"/>
          <w:szCs w:val="15"/>
        </w:rPr>
      </w:pPr>
      <w:r>
        <w:rPr>
          <w:rFonts w:hint="eastAsia" w:ascii="Times New Roman" w:hAnsi="Times New Roman" w:eastAsia="宋体"/>
          <w:b/>
          <w:bCs w:val="0"/>
          <w:sz w:val="15"/>
          <w:szCs w:val="15"/>
        </w:rPr>
        <w:t>D. 船员配备低于安全配员要求</w:t>
      </w:r>
    </w:p>
    <w:p w14:paraId="7D776168">
      <w:pPr>
        <w:rPr>
          <w:rFonts w:ascii="Times New Roman" w:hAnsi="Times New Roman" w:eastAsia="宋体"/>
          <w:b/>
          <w:bCs w:val="0"/>
          <w:sz w:val="15"/>
          <w:szCs w:val="15"/>
        </w:rPr>
      </w:pPr>
    </w:p>
    <w:p w14:paraId="1EFACF4F">
      <w:pPr>
        <w:rPr>
          <w:rFonts w:ascii="Times New Roman" w:hAnsi="Times New Roman" w:eastAsia="宋体"/>
          <w:b/>
          <w:bCs w:val="0"/>
          <w:sz w:val="15"/>
          <w:szCs w:val="15"/>
        </w:rPr>
      </w:pPr>
      <w:r>
        <w:rPr>
          <w:rFonts w:hint="eastAsia" w:ascii="Times New Roman" w:hAnsi="Times New Roman" w:eastAsia="宋体"/>
          <w:b/>
          <w:bCs w:val="0"/>
          <w:sz w:val="15"/>
          <w:szCs w:val="15"/>
        </w:rPr>
        <w:t>41.根据ISM规则要求，公司建立的安全管理体系应满足的基本功能要求不包括</w:t>
      </w:r>
      <w:r>
        <w:rPr>
          <w:b/>
          <w:bCs w:val="0"/>
          <w:kern w:val="0"/>
          <w:sz w:val="15"/>
          <w:szCs w:val="15"/>
        </w:rPr>
        <w:t>______</w:t>
      </w:r>
      <w:r>
        <w:rPr>
          <w:rFonts w:hint="eastAsia"/>
          <w:b/>
          <w:bCs w:val="0"/>
          <w:kern w:val="0"/>
          <w:sz w:val="15"/>
          <w:szCs w:val="15"/>
        </w:rPr>
        <w:t>。</w:t>
      </w:r>
    </w:p>
    <w:p w14:paraId="67995D8C">
      <w:pPr>
        <w:rPr>
          <w:rFonts w:ascii="Times New Roman" w:hAnsi="Times New Roman" w:eastAsia="宋体"/>
          <w:b/>
          <w:bCs w:val="0"/>
          <w:sz w:val="15"/>
          <w:szCs w:val="15"/>
        </w:rPr>
      </w:pPr>
      <w:r>
        <w:rPr>
          <w:rFonts w:hint="eastAsia" w:ascii="Times New Roman" w:hAnsi="Times New Roman" w:eastAsia="宋体"/>
          <w:b/>
          <w:bCs w:val="0"/>
          <w:sz w:val="15"/>
          <w:szCs w:val="15"/>
        </w:rPr>
        <w:t>A. 港口国监督迎检程序</w:t>
      </w:r>
    </w:p>
    <w:p w14:paraId="494A903B">
      <w:pPr>
        <w:rPr>
          <w:rFonts w:ascii="Times New Roman" w:hAnsi="Times New Roman" w:eastAsia="宋体"/>
          <w:b/>
          <w:bCs w:val="0"/>
          <w:sz w:val="15"/>
          <w:szCs w:val="15"/>
        </w:rPr>
      </w:pPr>
      <w:r>
        <w:rPr>
          <w:rFonts w:hint="eastAsia" w:ascii="Times New Roman" w:hAnsi="Times New Roman" w:eastAsia="宋体"/>
          <w:b/>
          <w:bCs w:val="0"/>
          <w:sz w:val="15"/>
          <w:szCs w:val="15"/>
        </w:rPr>
        <w:t>B. 确保船舶的安全营运和环境保护符合有关的国际和船旗国立法的指令和程序</w:t>
      </w:r>
    </w:p>
    <w:p w14:paraId="712EAD6E">
      <w:pPr>
        <w:rPr>
          <w:rFonts w:ascii="Times New Roman" w:hAnsi="Times New Roman" w:eastAsia="宋体"/>
          <w:b/>
          <w:bCs w:val="0"/>
          <w:sz w:val="15"/>
          <w:szCs w:val="15"/>
        </w:rPr>
      </w:pPr>
      <w:r>
        <w:rPr>
          <w:rFonts w:hint="eastAsia" w:ascii="Times New Roman" w:hAnsi="Times New Roman" w:eastAsia="宋体"/>
          <w:b/>
          <w:bCs w:val="0"/>
          <w:sz w:val="15"/>
          <w:szCs w:val="15"/>
        </w:rPr>
        <w:t>C. 船、岸人员的权限和相互间的联系渠道</w:t>
      </w:r>
    </w:p>
    <w:p w14:paraId="195B219A">
      <w:pPr>
        <w:rPr>
          <w:rFonts w:ascii="Times New Roman" w:hAnsi="Times New Roman" w:eastAsia="宋体"/>
          <w:b/>
          <w:bCs w:val="0"/>
          <w:sz w:val="15"/>
          <w:szCs w:val="15"/>
        </w:rPr>
      </w:pPr>
      <w:r>
        <w:rPr>
          <w:rFonts w:hint="eastAsia" w:ascii="Times New Roman" w:hAnsi="Times New Roman" w:eastAsia="宋体"/>
          <w:b/>
          <w:bCs w:val="0"/>
          <w:sz w:val="15"/>
          <w:szCs w:val="15"/>
        </w:rPr>
        <w:t>D. 事故和不符合规则规定情况的报告程序</w:t>
      </w:r>
    </w:p>
    <w:p w14:paraId="5A124C4D">
      <w:pPr>
        <w:rPr>
          <w:rFonts w:ascii="Times New Roman" w:hAnsi="Times New Roman" w:eastAsia="宋体"/>
          <w:b/>
          <w:bCs w:val="0"/>
          <w:sz w:val="15"/>
          <w:szCs w:val="15"/>
        </w:rPr>
      </w:pPr>
    </w:p>
    <w:p w14:paraId="625BE04F">
      <w:pPr>
        <w:rPr>
          <w:rFonts w:ascii="Times New Roman" w:hAnsi="Times New Roman" w:eastAsia="宋体"/>
          <w:b/>
          <w:bCs w:val="0"/>
          <w:sz w:val="15"/>
          <w:szCs w:val="15"/>
        </w:rPr>
      </w:pPr>
      <w:r>
        <w:rPr>
          <w:rFonts w:hint="eastAsia" w:ascii="Times New Roman" w:hAnsi="Times New Roman" w:eastAsia="宋体"/>
          <w:b/>
          <w:bCs w:val="0"/>
          <w:sz w:val="15"/>
          <w:szCs w:val="15"/>
        </w:rPr>
        <w:t>42.根据我国《船舶载运危险货物安全监督管理规定》，载运危险货物的船舶应当</w:t>
      </w:r>
      <w:r>
        <w:rPr>
          <w:b/>
          <w:bCs w:val="0"/>
          <w:kern w:val="0"/>
          <w:sz w:val="15"/>
          <w:szCs w:val="15"/>
        </w:rPr>
        <w:t>______</w:t>
      </w:r>
      <w:r>
        <w:rPr>
          <w:rFonts w:hint="eastAsia" w:ascii="Times New Roman" w:hAnsi="Times New Roman" w:eastAsia="宋体"/>
          <w:b/>
          <w:bCs w:val="0"/>
          <w:sz w:val="15"/>
          <w:szCs w:val="15"/>
        </w:rPr>
        <w:t>。①取得相应的检验证书和文书，并保持良好状态；②编制安全和防污染应急预案；③配备相应的应急救护、消防和人员防护等设备及器材</w:t>
      </w:r>
    </w:p>
    <w:p w14:paraId="1AD1BE2C">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160EC758">
      <w:pPr>
        <w:rPr>
          <w:rFonts w:ascii="Times New Roman" w:hAnsi="Times New Roman" w:eastAsia="宋体"/>
          <w:b/>
          <w:bCs w:val="0"/>
          <w:sz w:val="15"/>
          <w:szCs w:val="15"/>
        </w:rPr>
      </w:pPr>
      <w:r>
        <w:rPr>
          <w:rFonts w:hint="eastAsia" w:ascii="Times New Roman" w:hAnsi="Times New Roman" w:eastAsia="宋体"/>
          <w:b/>
          <w:bCs w:val="0"/>
          <w:sz w:val="15"/>
          <w:szCs w:val="15"/>
        </w:rPr>
        <w:t>B. ①③</w:t>
      </w:r>
    </w:p>
    <w:p w14:paraId="22846115">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737EC2E4">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072AA32F">
      <w:pPr>
        <w:rPr>
          <w:rFonts w:ascii="Times New Roman" w:hAnsi="Times New Roman" w:eastAsia="宋体"/>
          <w:b/>
          <w:bCs w:val="0"/>
          <w:sz w:val="15"/>
          <w:szCs w:val="15"/>
        </w:rPr>
      </w:pPr>
    </w:p>
    <w:p w14:paraId="0B37BC14">
      <w:pPr>
        <w:rPr>
          <w:rFonts w:ascii="Times New Roman" w:hAnsi="Times New Roman" w:eastAsia="宋体"/>
          <w:b/>
          <w:bCs w:val="0"/>
          <w:sz w:val="15"/>
          <w:szCs w:val="15"/>
        </w:rPr>
      </w:pPr>
    </w:p>
    <w:p w14:paraId="00CEC6B5">
      <w:pPr>
        <w:rPr>
          <w:rFonts w:ascii="Times New Roman" w:hAnsi="Times New Roman" w:eastAsia="宋体"/>
          <w:b/>
          <w:bCs w:val="0"/>
          <w:sz w:val="15"/>
          <w:szCs w:val="15"/>
        </w:rPr>
      </w:pPr>
      <w:r>
        <w:rPr>
          <w:rFonts w:hint="eastAsia" w:ascii="Times New Roman" w:hAnsi="Times New Roman" w:eastAsia="宋体"/>
          <w:b/>
          <w:bCs w:val="0"/>
          <w:sz w:val="15"/>
          <w:szCs w:val="15"/>
        </w:rPr>
        <w:t>43.“主竖区”系指船体、上层建筑及甲板室以</w:t>
      </w:r>
      <w:r>
        <w:rPr>
          <w:b/>
          <w:bCs w:val="0"/>
          <w:kern w:val="0"/>
          <w:sz w:val="15"/>
          <w:szCs w:val="15"/>
        </w:rPr>
        <w:t>______</w:t>
      </w:r>
      <w:r>
        <w:rPr>
          <w:rFonts w:hint="eastAsia" w:ascii="Times New Roman" w:hAnsi="Times New Roman" w:eastAsia="宋体"/>
          <w:b/>
          <w:bCs w:val="0"/>
          <w:sz w:val="15"/>
          <w:szCs w:val="15"/>
        </w:rPr>
        <w:t>分成的区段。</w:t>
      </w:r>
    </w:p>
    <w:p w14:paraId="08E00420">
      <w:pPr>
        <w:rPr>
          <w:rFonts w:ascii="Times New Roman" w:hAnsi="Times New Roman" w:eastAsia="宋体"/>
          <w:b/>
          <w:bCs w:val="0"/>
          <w:sz w:val="15"/>
          <w:szCs w:val="15"/>
        </w:rPr>
      </w:pPr>
      <w:r>
        <w:rPr>
          <w:rFonts w:hint="eastAsia" w:ascii="Times New Roman" w:hAnsi="Times New Roman" w:eastAsia="宋体"/>
          <w:b/>
          <w:bCs w:val="0"/>
          <w:sz w:val="15"/>
          <w:szCs w:val="15"/>
        </w:rPr>
        <w:t>A.A级分隔</w:t>
      </w:r>
    </w:p>
    <w:p w14:paraId="0C75C6D5">
      <w:pPr>
        <w:rPr>
          <w:rFonts w:ascii="Times New Roman" w:hAnsi="Times New Roman" w:eastAsia="宋体"/>
          <w:b/>
          <w:bCs w:val="0"/>
          <w:sz w:val="15"/>
          <w:szCs w:val="15"/>
        </w:rPr>
      </w:pPr>
      <w:r>
        <w:rPr>
          <w:rFonts w:hint="eastAsia" w:ascii="Times New Roman" w:hAnsi="Times New Roman" w:eastAsia="宋体"/>
          <w:b/>
          <w:bCs w:val="0"/>
          <w:sz w:val="15"/>
          <w:szCs w:val="15"/>
        </w:rPr>
        <w:t>B.B级分隔</w:t>
      </w:r>
    </w:p>
    <w:p w14:paraId="4CD45EDF">
      <w:pPr>
        <w:rPr>
          <w:rFonts w:ascii="Times New Roman" w:hAnsi="Times New Roman" w:eastAsia="宋体"/>
          <w:b/>
          <w:bCs w:val="0"/>
          <w:sz w:val="15"/>
          <w:szCs w:val="15"/>
        </w:rPr>
      </w:pPr>
      <w:r>
        <w:rPr>
          <w:rFonts w:hint="eastAsia" w:ascii="Times New Roman" w:hAnsi="Times New Roman" w:eastAsia="宋体"/>
          <w:b/>
          <w:bCs w:val="0"/>
          <w:sz w:val="15"/>
          <w:szCs w:val="15"/>
        </w:rPr>
        <w:t>C.C级分隔</w:t>
      </w:r>
    </w:p>
    <w:p w14:paraId="6776F48F">
      <w:pPr>
        <w:rPr>
          <w:rFonts w:ascii="Times New Roman" w:hAnsi="Times New Roman" w:eastAsia="宋体"/>
          <w:b/>
          <w:bCs w:val="0"/>
          <w:sz w:val="15"/>
          <w:szCs w:val="15"/>
        </w:rPr>
      </w:pPr>
      <w:r>
        <w:rPr>
          <w:rFonts w:hint="eastAsia" w:ascii="Times New Roman" w:hAnsi="Times New Roman" w:eastAsia="宋体"/>
          <w:b/>
          <w:bCs w:val="0"/>
          <w:sz w:val="15"/>
          <w:szCs w:val="15"/>
        </w:rPr>
        <w:t>D.D级分隔</w:t>
      </w:r>
    </w:p>
    <w:p w14:paraId="0F452504">
      <w:pPr>
        <w:rPr>
          <w:rFonts w:ascii="Times New Roman" w:hAnsi="Times New Roman" w:eastAsia="宋体"/>
          <w:b/>
          <w:bCs w:val="0"/>
          <w:sz w:val="15"/>
          <w:szCs w:val="15"/>
        </w:rPr>
      </w:pPr>
    </w:p>
    <w:p w14:paraId="547C19E5">
      <w:pPr>
        <w:rPr>
          <w:rFonts w:ascii="Times New Roman" w:hAnsi="Times New Roman" w:eastAsia="宋体"/>
          <w:b/>
          <w:bCs w:val="0"/>
          <w:sz w:val="15"/>
          <w:szCs w:val="15"/>
        </w:rPr>
      </w:pPr>
      <w:r>
        <w:rPr>
          <w:rFonts w:hint="eastAsia" w:ascii="Times New Roman" w:hAnsi="Times New Roman" w:eastAsia="宋体"/>
          <w:b/>
          <w:bCs w:val="0"/>
          <w:sz w:val="15"/>
          <w:szCs w:val="15"/>
        </w:rPr>
        <w:t>44.根据MLC2006公约，有关海员休假权利的说法有误的是</w:t>
      </w:r>
      <w:r>
        <w:rPr>
          <w:b/>
          <w:bCs w:val="0"/>
          <w:kern w:val="0"/>
          <w:sz w:val="15"/>
          <w:szCs w:val="15"/>
        </w:rPr>
        <w:t>______</w:t>
      </w:r>
      <w:r>
        <w:rPr>
          <w:rFonts w:hint="eastAsia" w:ascii="Times New Roman" w:hAnsi="Times New Roman" w:eastAsia="宋体"/>
          <w:b/>
          <w:bCs w:val="0"/>
          <w:sz w:val="15"/>
          <w:szCs w:val="15"/>
        </w:rPr>
        <w:t>。</w:t>
      </w:r>
    </w:p>
    <w:p w14:paraId="1B8D7B75">
      <w:pPr>
        <w:rPr>
          <w:rFonts w:ascii="Times New Roman" w:hAnsi="Times New Roman" w:eastAsia="宋体"/>
          <w:b/>
          <w:bCs w:val="0"/>
          <w:sz w:val="15"/>
          <w:szCs w:val="15"/>
        </w:rPr>
      </w:pPr>
      <w:r>
        <w:rPr>
          <w:rFonts w:hint="eastAsia" w:ascii="Times New Roman" w:hAnsi="Times New Roman" w:eastAsia="宋体"/>
          <w:b/>
          <w:bCs w:val="0"/>
          <w:sz w:val="15"/>
          <w:szCs w:val="15"/>
        </w:rPr>
        <w:t>A. 准许海员的短期上岸休息不应算作带薪年休假的一部分</w:t>
      </w:r>
    </w:p>
    <w:p w14:paraId="7D1C90C7">
      <w:pPr>
        <w:rPr>
          <w:rFonts w:ascii="Times New Roman" w:hAnsi="Times New Roman" w:eastAsia="宋体"/>
          <w:b/>
          <w:bCs w:val="0"/>
          <w:sz w:val="15"/>
          <w:szCs w:val="15"/>
        </w:rPr>
      </w:pPr>
      <w:r>
        <w:rPr>
          <w:rFonts w:hint="eastAsia" w:ascii="Times New Roman" w:hAnsi="Times New Roman" w:eastAsia="宋体"/>
          <w:b/>
          <w:bCs w:val="0"/>
          <w:sz w:val="15"/>
          <w:szCs w:val="15"/>
        </w:rPr>
        <w:t>B. 因患病或受伤或因生育而不能工作的期间，不应算作带薪年休假的一部分</w:t>
      </w:r>
    </w:p>
    <w:p w14:paraId="668EAE45">
      <w:pPr>
        <w:rPr>
          <w:rFonts w:ascii="Times New Roman" w:hAnsi="Times New Roman" w:eastAsia="宋体"/>
          <w:b/>
          <w:bCs w:val="0"/>
          <w:sz w:val="15"/>
          <w:szCs w:val="15"/>
        </w:rPr>
      </w:pPr>
      <w:r>
        <w:rPr>
          <w:rFonts w:hint="eastAsia" w:ascii="Times New Roman" w:hAnsi="Times New Roman" w:eastAsia="宋体"/>
          <w:b/>
          <w:bCs w:val="0"/>
          <w:sz w:val="15"/>
          <w:szCs w:val="15"/>
        </w:rPr>
        <w:t>C. 受雇期短于1年的海员，其休假的权利按1年计算</w:t>
      </w:r>
    </w:p>
    <w:p w14:paraId="6B57366F">
      <w:pPr>
        <w:rPr>
          <w:rFonts w:ascii="Times New Roman" w:hAnsi="Times New Roman" w:eastAsia="宋体"/>
          <w:b/>
          <w:bCs w:val="0"/>
          <w:sz w:val="15"/>
          <w:szCs w:val="15"/>
        </w:rPr>
      </w:pPr>
      <w:r>
        <w:rPr>
          <w:rFonts w:hint="eastAsia" w:ascii="Times New Roman" w:hAnsi="Times New Roman" w:eastAsia="宋体"/>
          <w:b/>
          <w:bCs w:val="0"/>
          <w:sz w:val="15"/>
          <w:szCs w:val="15"/>
        </w:rPr>
        <w:t>D. 未完成就业协议约定的期限，提前终止雇用关系终止的情况下，休假的权利应按比例计算</w:t>
      </w:r>
    </w:p>
    <w:p w14:paraId="5F270918">
      <w:pPr>
        <w:rPr>
          <w:rFonts w:ascii="Times New Roman" w:hAnsi="Times New Roman" w:eastAsia="宋体"/>
          <w:b/>
          <w:bCs w:val="0"/>
          <w:sz w:val="15"/>
          <w:szCs w:val="15"/>
        </w:rPr>
      </w:pPr>
    </w:p>
    <w:p w14:paraId="0624DA8B">
      <w:pPr>
        <w:rPr>
          <w:rFonts w:ascii="Times New Roman" w:hAnsi="Times New Roman" w:eastAsia="宋体"/>
          <w:b/>
          <w:bCs w:val="0"/>
          <w:sz w:val="15"/>
          <w:szCs w:val="15"/>
        </w:rPr>
      </w:pPr>
      <w:r>
        <w:rPr>
          <w:rFonts w:hint="eastAsia" w:ascii="Times New Roman" w:hAnsi="Times New Roman" w:eastAsia="宋体"/>
          <w:b/>
          <w:bCs w:val="0"/>
          <w:sz w:val="15"/>
          <w:szCs w:val="15"/>
        </w:rPr>
        <w:t>45.根据我国《海上交通安全法》的规定，船舶发现</w:t>
      </w:r>
      <w:r>
        <w:rPr>
          <w:b/>
          <w:bCs w:val="0"/>
          <w:kern w:val="0"/>
          <w:sz w:val="15"/>
          <w:szCs w:val="15"/>
        </w:rPr>
        <w:t>______</w:t>
      </w:r>
      <w:r>
        <w:rPr>
          <w:rFonts w:hint="eastAsia" w:ascii="Times New Roman" w:hAnsi="Times New Roman" w:eastAsia="宋体"/>
          <w:b/>
          <w:bCs w:val="0"/>
          <w:sz w:val="15"/>
          <w:szCs w:val="15"/>
        </w:rPr>
        <w:t>时，应迅速报告主管机关。①灯浮移位；②有碍航行安全的漂流物；③有碍航行安全的异常情况；④他船遇险</w:t>
      </w:r>
    </w:p>
    <w:p w14:paraId="15390A6D">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7EA3185">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4796F330">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41FA20B3">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19FE3C3F">
      <w:pPr>
        <w:rPr>
          <w:rFonts w:ascii="Times New Roman" w:hAnsi="Times New Roman" w:eastAsia="宋体"/>
          <w:b/>
          <w:bCs w:val="0"/>
          <w:sz w:val="15"/>
          <w:szCs w:val="15"/>
        </w:rPr>
      </w:pPr>
    </w:p>
    <w:p w14:paraId="75F7A8AF">
      <w:pPr>
        <w:rPr>
          <w:rFonts w:ascii="Times New Roman" w:hAnsi="Times New Roman" w:eastAsia="宋体"/>
          <w:b/>
          <w:bCs w:val="0"/>
          <w:sz w:val="15"/>
          <w:szCs w:val="15"/>
        </w:rPr>
      </w:pPr>
      <w:r>
        <w:rPr>
          <w:rFonts w:hint="eastAsia" w:ascii="Times New Roman" w:hAnsi="Times New Roman" w:eastAsia="宋体"/>
          <w:b/>
          <w:bCs w:val="0"/>
          <w:sz w:val="15"/>
          <w:szCs w:val="15"/>
        </w:rPr>
        <w:t>46.根据《中华人民共和国海船船员值班规则》的驾驶、轮机联系制度的要求，航行中船舶在下列哪种情况下应对主机进行停、倒车试验？</w:t>
      </w:r>
    </w:p>
    <w:p w14:paraId="4177745D">
      <w:pPr>
        <w:rPr>
          <w:rFonts w:ascii="Times New Roman" w:hAnsi="Times New Roman" w:eastAsia="宋体"/>
          <w:b/>
          <w:bCs w:val="0"/>
          <w:sz w:val="15"/>
          <w:szCs w:val="15"/>
        </w:rPr>
      </w:pPr>
      <w:r>
        <w:rPr>
          <w:rFonts w:hint="eastAsia" w:ascii="Times New Roman" w:hAnsi="Times New Roman" w:eastAsia="宋体"/>
          <w:b/>
          <w:bCs w:val="0"/>
          <w:sz w:val="15"/>
          <w:szCs w:val="15"/>
        </w:rPr>
        <w:t>A. 到港前</w:t>
      </w:r>
    </w:p>
    <w:p w14:paraId="35C11374">
      <w:pPr>
        <w:rPr>
          <w:rFonts w:ascii="Times New Roman" w:hAnsi="Times New Roman" w:eastAsia="宋体"/>
          <w:b/>
          <w:bCs w:val="0"/>
          <w:sz w:val="15"/>
          <w:szCs w:val="15"/>
        </w:rPr>
      </w:pPr>
      <w:r>
        <w:rPr>
          <w:rFonts w:hint="eastAsia" w:ascii="Times New Roman" w:hAnsi="Times New Roman" w:eastAsia="宋体"/>
          <w:b/>
          <w:bCs w:val="0"/>
          <w:sz w:val="15"/>
          <w:szCs w:val="15"/>
        </w:rPr>
        <w:t>B. 靠泊前</w:t>
      </w:r>
    </w:p>
    <w:p w14:paraId="0D03990B">
      <w:pPr>
        <w:rPr>
          <w:rFonts w:ascii="Times New Roman" w:hAnsi="Times New Roman" w:eastAsia="宋体"/>
          <w:b/>
          <w:bCs w:val="0"/>
          <w:sz w:val="15"/>
          <w:szCs w:val="15"/>
        </w:rPr>
      </w:pPr>
      <w:r>
        <w:rPr>
          <w:rFonts w:hint="eastAsia" w:ascii="Times New Roman" w:hAnsi="Times New Roman" w:eastAsia="宋体"/>
          <w:b/>
          <w:bCs w:val="0"/>
          <w:sz w:val="15"/>
          <w:szCs w:val="15"/>
        </w:rPr>
        <w:t>C. 进入雾区前</w:t>
      </w:r>
    </w:p>
    <w:p w14:paraId="76568867">
      <w:pPr>
        <w:rPr>
          <w:rFonts w:ascii="Times New Roman" w:hAnsi="Times New Roman" w:eastAsia="宋体"/>
          <w:b/>
          <w:bCs w:val="0"/>
          <w:sz w:val="15"/>
          <w:szCs w:val="15"/>
        </w:rPr>
      </w:pPr>
      <w:r>
        <w:rPr>
          <w:rFonts w:hint="eastAsia" w:ascii="Times New Roman" w:hAnsi="Times New Roman" w:eastAsia="宋体"/>
          <w:b/>
          <w:bCs w:val="0"/>
          <w:sz w:val="15"/>
          <w:szCs w:val="15"/>
        </w:rPr>
        <w:t>D. 进入渔区前</w:t>
      </w:r>
    </w:p>
    <w:p w14:paraId="7189FCA6">
      <w:pPr>
        <w:rPr>
          <w:rFonts w:ascii="Times New Roman" w:hAnsi="Times New Roman" w:eastAsia="宋体"/>
          <w:b/>
          <w:bCs w:val="0"/>
          <w:sz w:val="15"/>
          <w:szCs w:val="15"/>
        </w:rPr>
      </w:pPr>
    </w:p>
    <w:p w14:paraId="541BF89E">
      <w:pPr>
        <w:rPr>
          <w:rFonts w:ascii="Times New Roman" w:hAnsi="Times New Roman" w:eastAsia="宋体"/>
          <w:b/>
          <w:bCs w:val="0"/>
          <w:sz w:val="15"/>
          <w:szCs w:val="15"/>
        </w:rPr>
      </w:pPr>
      <w:r>
        <w:rPr>
          <w:rFonts w:hint="eastAsia" w:ascii="Times New Roman" w:hAnsi="Times New Roman" w:eastAsia="宋体"/>
          <w:b/>
          <w:bCs w:val="0"/>
          <w:sz w:val="15"/>
          <w:szCs w:val="15"/>
        </w:rPr>
        <w:t>47.根据《中华人民共和国海船船员值班规则》，严禁船员酗酒，值班人员在值班前</w:t>
      </w:r>
      <w:r>
        <w:rPr>
          <w:b/>
          <w:bCs w:val="0"/>
          <w:kern w:val="0"/>
          <w:sz w:val="15"/>
          <w:szCs w:val="15"/>
        </w:rPr>
        <w:t>______</w:t>
      </w:r>
      <w:r>
        <w:rPr>
          <w:rFonts w:hint="eastAsia" w:ascii="Times New Roman" w:hAnsi="Times New Roman" w:eastAsia="宋体"/>
          <w:b/>
          <w:bCs w:val="0"/>
          <w:sz w:val="15"/>
          <w:szCs w:val="15"/>
        </w:rPr>
        <w:t>小时内禁止喝酒。</w:t>
      </w:r>
    </w:p>
    <w:p w14:paraId="2323EC89">
      <w:pPr>
        <w:rPr>
          <w:rFonts w:ascii="Times New Roman" w:hAnsi="Times New Roman" w:eastAsia="宋体"/>
          <w:b/>
          <w:bCs w:val="0"/>
          <w:sz w:val="15"/>
          <w:szCs w:val="15"/>
        </w:rPr>
      </w:pPr>
      <w:r>
        <w:rPr>
          <w:rFonts w:hint="eastAsia" w:ascii="Times New Roman" w:hAnsi="Times New Roman" w:eastAsia="宋体"/>
          <w:b/>
          <w:bCs w:val="0"/>
          <w:sz w:val="15"/>
          <w:szCs w:val="15"/>
        </w:rPr>
        <w:t>A. 2</w:t>
      </w:r>
    </w:p>
    <w:p w14:paraId="5BBB3C54">
      <w:pPr>
        <w:rPr>
          <w:rFonts w:ascii="Times New Roman" w:hAnsi="Times New Roman" w:eastAsia="宋体"/>
          <w:b/>
          <w:bCs w:val="0"/>
          <w:sz w:val="15"/>
          <w:szCs w:val="15"/>
        </w:rPr>
      </w:pPr>
      <w:r>
        <w:rPr>
          <w:rFonts w:hint="eastAsia" w:ascii="Times New Roman" w:hAnsi="Times New Roman" w:eastAsia="宋体"/>
          <w:b/>
          <w:bCs w:val="0"/>
          <w:sz w:val="15"/>
          <w:szCs w:val="15"/>
        </w:rPr>
        <w:t>B. 4</w:t>
      </w:r>
    </w:p>
    <w:p w14:paraId="37D25705">
      <w:pPr>
        <w:rPr>
          <w:rFonts w:ascii="Times New Roman" w:hAnsi="Times New Roman" w:eastAsia="宋体"/>
          <w:b/>
          <w:bCs w:val="0"/>
          <w:sz w:val="15"/>
          <w:szCs w:val="15"/>
        </w:rPr>
      </w:pPr>
      <w:r>
        <w:rPr>
          <w:rFonts w:hint="eastAsia" w:ascii="Times New Roman" w:hAnsi="Times New Roman" w:eastAsia="宋体"/>
          <w:b/>
          <w:bCs w:val="0"/>
          <w:sz w:val="15"/>
          <w:szCs w:val="15"/>
        </w:rPr>
        <w:t>C. 6</w:t>
      </w:r>
    </w:p>
    <w:p w14:paraId="7E3C11B6">
      <w:pPr>
        <w:rPr>
          <w:rFonts w:ascii="Times New Roman" w:hAnsi="Times New Roman" w:eastAsia="宋体"/>
          <w:b/>
          <w:bCs w:val="0"/>
          <w:sz w:val="15"/>
          <w:szCs w:val="15"/>
        </w:rPr>
      </w:pPr>
      <w:r>
        <w:rPr>
          <w:rFonts w:hint="eastAsia" w:ascii="Times New Roman" w:hAnsi="Times New Roman" w:eastAsia="宋体"/>
          <w:b/>
          <w:bCs w:val="0"/>
          <w:sz w:val="15"/>
          <w:szCs w:val="15"/>
        </w:rPr>
        <w:t>D. 8</w:t>
      </w:r>
    </w:p>
    <w:p w14:paraId="51A5F0CD">
      <w:pPr>
        <w:rPr>
          <w:rFonts w:ascii="Times New Roman" w:hAnsi="Times New Roman" w:eastAsia="宋体"/>
          <w:b/>
          <w:bCs w:val="0"/>
          <w:sz w:val="15"/>
          <w:szCs w:val="15"/>
        </w:rPr>
      </w:pPr>
    </w:p>
    <w:p w14:paraId="5293B048">
      <w:pPr>
        <w:rPr>
          <w:rFonts w:ascii="Times New Roman" w:hAnsi="Times New Roman" w:eastAsia="宋体"/>
          <w:b/>
          <w:bCs w:val="0"/>
          <w:sz w:val="15"/>
          <w:szCs w:val="15"/>
        </w:rPr>
      </w:pPr>
      <w:r>
        <w:rPr>
          <w:rFonts w:hint="eastAsia" w:ascii="Times New Roman" w:hAnsi="Times New Roman" w:eastAsia="宋体"/>
          <w:b/>
          <w:bCs w:val="0"/>
          <w:sz w:val="15"/>
          <w:szCs w:val="15"/>
        </w:rPr>
        <w:t>48.船舶在港内锚泊或系泊时发生火灾，以下有关船长的应急职责，表述正确的有</w:t>
      </w:r>
      <w:r>
        <w:rPr>
          <w:b/>
          <w:bCs w:val="0"/>
          <w:kern w:val="0"/>
          <w:sz w:val="15"/>
          <w:szCs w:val="15"/>
        </w:rPr>
        <w:t>______</w:t>
      </w:r>
      <w:r>
        <w:rPr>
          <w:rFonts w:hint="eastAsia" w:ascii="Times New Roman" w:hAnsi="Times New Roman" w:eastAsia="宋体"/>
          <w:b/>
          <w:bCs w:val="0"/>
          <w:sz w:val="15"/>
          <w:szCs w:val="15"/>
        </w:rPr>
        <w:t>。①立即向港口当局及当地消防机关报警后，在消防队到达前率领全体船员自救；②备好国际通岸接头，备妥防火控制图，准备应急拖带装置；③如可行，通知机舱备妥主机；④消防队到达后，移交灭火工作后带来全体船员撤离</w:t>
      </w:r>
    </w:p>
    <w:p w14:paraId="19D2D39B">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E716342">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1FE22AB4">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27A6F8FF">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852CCC1">
      <w:pPr>
        <w:rPr>
          <w:rFonts w:ascii="Times New Roman" w:hAnsi="Times New Roman" w:eastAsia="宋体"/>
          <w:b/>
          <w:bCs w:val="0"/>
          <w:sz w:val="15"/>
          <w:szCs w:val="15"/>
        </w:rPr>
      </w:pPr>
    </w:p>
    <w:p w14:paraId="5030C744">
      <w:pPr>
        <w:rPr>
          <w:rFonts w:ascii="Times New Roman" w:hAnsi="Times New Roman" w:eastAsia="宋体"/>
          <w:b/>
          <w:bCs w:val="0"/>
          <w:sz w:val="15"/>
          <w:szCs w:val="15"/>
        </w:rPr>
      </w:pPr>
      <w:r>
        <w:rPr>
          <w:rFonts w:hint="eastAsia" w:ascii="Times New Roman" w:hAnsi="Times New Roman" w:eastAsia="宋体"/>
          <w:b/>
          <w:bCs w:val="0"/>
          <w:sz w:val="15"/>
          <w:szCs w:val="15"/>
        </w:rPr>
        <w:t>49.船上培训计划就是从船舶组织的战略出发，在全面、客观的分析</w:t>
      </w:r>
      <w:r>
        <w:rPr>
          <w:b/>
          <w:bCs w:val="0"/>
          <w:kern w:val="0"/>
          <w:sz w:val="15"/>
          <w:szCs w:val="15"/>
        </w:rPr>
        <w:t>______</w:t>
      </w:r>
      <w:r>
        <w:rPr>
          <w:rFonts w:hint="eastAsia" w:ascii="Times New Roman" w:hAnsi="Times New Roman" w:eastAsia="宋体"/>
          <w:b/>
          <w:bCs w:val="0"/>
          <w:sz w:val="15"/>
          <w:szCs w:val="15"/>
        </w:rPr>
        <w:t>的基础上做出的对船上培训各方面所做的预先系统设定。</w:t>
      </w:r>
    </w:p>
    <w:p w14:paraId="481718DF">
      <w:pPr>
        <w:rPr>
          <w:rFonts w:ascii="Times New Roman" w:hAnsi="Times New Roman" w:eastAsia="宋体"/>
          <w:b/>
          <w:bCs w:val="0"/>
          <w:sz w:val="15"/>
          <w:szCs w:val="15"/>
        </w:rPr>
      </w:pPr>
      <w:r>
        <w:rPr>
          <w:rFonts w:hint="eastAsia" w:ascii="Times New Roman" w:hAnsi="Times New Roman" w:eastAsia="宋体"/>
          <w:b/>
          <w:bCs w:val="0"/>
          <w:sz w:val="15"/>
          <w:szCs w:val="15"/>
        </w:rPr>
        <w:t>A. 培训需求</w:t>
      </w:r>
    </w:p>
    <w:p w14:paraId="483A8F95">
      <w:pPr>
        <w:rPr>
          <w:rFonts w:ascii="Times New Roman" w:hAnsi="Times New Roman" w:eastAsia="宋体"/>
          <w:b/>
          <w:bCs w:val="0"/>
          <w:sz w:val="15"/>
          <w:szCs w:val="15"/>
        </w:rPr>
      </w:pPr>
      <w:r>
        <w:rPr>
          <w:rFonts w:hint="eastAsia" w:ascii="Times New Roman" w:hAnsi="Times New Roman" w:eastAsia="宋体"/>
          <w:b/>
          <w:bCs w:val="0"/>
          <w:sz w:val="15"/>
          <w:szCs w:val="15"/>
        </w:rPr>
        <w:t>B. 培训时间</w:t>
      </w:r>
    </w:p>
    <w:p w14:paraId="46DB51A9">
      <w:pPr>
        <w:rPr>
          <w:rFonts w:ascii="Times New Roman" w:hAnsi="Times New Roman" w:eastAsia="宋体"/>
          <w:b/>
          <w:bCs w:val="0"/>
          <w:sz w:val="15"/>
          <w:szCs w:val="15"/>
        </w:rPr>
      </w:pPr>
      <w:r>
        <w:rPr>
          <w:rFonts w:hint="eastAsia" w:ascii="Times New Roman" w:hAnsi="Times New Roman" w:eastAsia="宋体"/>
          <w:b/>
          <w:bCs w:val="0"/>
          <w:sz w:val="15"/>
          <w:szCs w:val="15"/>
        </w:rPr>
        <w:t>C. 培训内容</w:t>
      </w:r>
    </w:p>
    <w:p w14:paraId="15BB92DE">
      <w:pPr>
        <w:rPr>
          <w:rFonts w:ascii="Times New Roman" w:hAnsi="Times New Roman" w:eastAsia="宋体"/>
          <w:b/>
          <w:bCs w:val="0"/>
          <w:sz w:val="15"/>
          <w:szCs w:val="15"/>
        </w:rPr>
      </w:pPr>
      <w:r>
        <w:rPr>
          <w:rFonts w:hint="eastAsia" w:ascii="Times New Roman" w:hAnsi="Times New Roman" w:eastAsia="宋体"/>
          <w:b/>
          <w:bCs w:val="0"/>
          <w:sz w:val="15"/>
          <w:szCs w:val="15"/>
        </w:rPr>
        <w:t>D. 培训对象</w:t>
      </w:r>
    </w:p>
    <w:p w14:paraId="7124F3BC">
      <w:pPr>
        <w:rPr>
          <w:rFonts w:ascii="Times New Roman" w:hAnsi="Times New Roman" w:eastAsia="宋体"/>
          <w:b/>
          <w:bCs w:val="0"/>
          <w:sz w:val="15"/>
          <w:szCs w:val="15"/>
        </w:rPr>
      </w:pPr>
    </w:p>
    <w:p w14:paraId="5EBF68F2">
      <w:pPr>
        <w:rPr>
          <w:rFonts w:ascii="Times New Roman" w:hAnsi="Times New Roman" w:eastAsia="宋体"/>
          <w:b/>
          <w:bCs w:val="0"/>
          <w:sz w:val="15"/>
          <w:szCs w:val="15"/>
        </w:rPr>
      </w:pPr>
      <w:r>
        <w:rPr>
          <w:rFonts w:hint="eastAsia" w:ascii="Times New Roman" w:hAnsi="Times New Roman" w:eastAsia="宋体"/>
          <w:b/>
          <w:bCs w:val="0"/>
          <w:sz w:val="15"/>
          <w:szCs w:val="15"/>
        </w:rPr>
        <w:t>50.根据SOLAS公约第</w:t>
      </w:r>
      <w:r>
        <w:rPr>
          <w:rFonts w:ascii="Times New Roman" w:hAnsi="Times New Roman" w:eastAsia="宋体" w:cs="Times New Roman"/>
          <w:b/>
          <w:bCs w:val="0"/>
          <w:sz w:val="15"/>
          <w:szCs w:val="15"/>
        </w:rPr>
        <w:t>Ⅳ</w:t>
      </w:r>
      <w:r>
        <w:rPr>
          <w:rFonts w:hint="eastAsia" w:ascii="Times New Roman" w:hAnsi="Times New Roman" w:eastAsia="宋体"/>
          <w:b/>
          <w:bCs w:val="0"/>
          <w:sz w:val="15"/>
          <w:szCs w:val="15"/>
        </w:rPr>
        <w:t>章附则的定义，“A3海区”系指除A1和A2海区以外，由具有连续报警能力的所覆盖的区域。</w:t>
      </w:r>
    </w:p>
    <w:p w14:paraId="3AF52A32">
      <w:pPr>
        <w:rPr>
          <w:rFonts w:ascii="Times New Roman" w:hAnsi="Times New Roman" w:eastAsia="宋体"/>
          <w:b/>
          <w:bCs w:val="0"/>
          <w:sz w:val="15"/>
          <w:szCs w:val="15"/>
        </w:rPr>
      </w:pPr>
      <w:r>
        <w:rPr>
          <w:rFonts w:hint="eastAsia" w:ascii="Times New Roman" w:hAnsi="Times New Roman" w:eastAsia="宋体"/>
          <w:b/>
          <w:bCs w:val="0"/>
          <w:sz w:val="15"/>
          <w:szCs w:val="15"/>
        </w:rPr>
        <w:t>A. 甚高频（VHF）海岸电台的无线电话</w:t>
      </w:r>
    </w:p>
    <w:p w14:paraId="4392B3F5">
      <w:pPr>
        <w:rPr>
          <w:rFonts w:ascii="Times New Roman" w:hAnsi="Times New Roman" w:eastAsia="宋体"/>
          <w:b/>
          <w:bCs w:val="0"/>
          <w:sz w:val="15"/>
          <w:szCs w:val="15"/>
        </w:rPr>
      </w:pPr>
      <w:r>
        <w:rPr>
          <w:rFonts w:hint="eastAsia" w:ascii="Times New Roman" w:hAnsi="Times New Roman" w:eastAsia="宋体"/>
          <w:b/>
          <w:bCs w:val="0"/>
          <w:sz w:val="15"/>
          <w:szCs w:val="15"/>
        </w:rPr>
        <w:t>B. 中频（MF）海岸电台的无线电话</w:t>
      </w:r>
    </w:p>
    <w:p w14:paraId="2B0944FA">
      <w:pPr>
        <w:rPr>
          <w:rFonts w:ascii="Times New Roman" w:hAnsi="Times New Roman" w:eastAsia="宋体"/>
          <w:b/>
          <w:bCs w:val="0"/>
          <w:sz w:val="15"/>
          <w:szCs w:val="15"/>
        </w:rPr>
      </w:pPr>
      <w:r>
        <w:rPr>
          <w:rFonts w:hint="eastAsia" w:ascii="Times New Roman" w:hAnsi="Times New Roman" w:eastAsia="宋体"/>
          <w:b/>
          <w:bCs w:val="0"/>
          <w:sz w:val="15"/>
          <w:szCs w:val="15"/>
        </w:rPr>
        <w:t>C. INMARSAT对地静止卫星</w:t>
      </w:r>
    </w:p>
    <w:p w14:paraId="391A3297">
      <w:pPr>
        <w:rPr>
          <w:rFonts w:ascii="Times New Roman" w:hAnsi="Times New Roman" w:eastAsia="宋体"/>
          <w:b/>
          <w:bCs w:val="0"/>
          <w:sz w:val="15"/>
          <w:szCs w:val="15"/>
        </w:rPr>
      </w:pPr>
      <w:r>
        <w:rPr>
          <w:rFonts w:hint="eastAsia" w:ascii="Times New Roman" w:hAnsi="Times New Roman" w:eastAsia="宋体"/>
          <w:b/>
          <w:bCs w:val="0"/>
          <w:sz w:val="15"/>
          <w:szCs w:val="15"/>
        </w:rPr>
        <w:t>D. 海岸电台任一无线电话</w:t>
      </w:r>
    </w:p>
    <w:p w14:paraId="3126ECB0">
      <w:pPr>
        <w:rPr>
          <w:rFonts w:ascii="Times New Roman" w:hAnsi="Times New Roman" w:eastAsia="宋体"/>
          <w:b/>
          <w:bCs w:val="0"/>
          <w:sz w:val="15"/>
          <w:szCs w:val="15"/>
        </w:rPr>
      </w:pPr>
    </w:p>
    <w:p w14:paraId="358DF045">
      <w:pPr>
        <w:rPr>
          <w:rFonts w:ascii="Times New Roman" w:hAnsi="Times New Roman" w:eastAsia="宋体"/>
          <w:b/>
          <w:bCs w:val="0"/>
          <w:sz w:val="15"/>
          <w:szCs w:val="15"/>
        </w:rPr>
      </w:pPr>
      <w:r>
        <w:rPr>
          <w:rFonts w:hint="eastAsia" w:ascii="Times New Roman" w:hAnsi="Times New Roman" w:eastAsia="宋体"/>
          <w:b/>
          <w:bCs w:val="0"/>
          <w:sz w:val="15"/>
          <w:szCs w:val="15"/>
        </w:rPr>
        <w:t>51.根据我国《国内航行海船法定检验技术规则》，对船员保护方面要求说法不正确的是</w:t>
      </w:r>
      <w:r>
        <w:rPr>
          <w:b/>
          <w:bCs w:val="0"/>
          <w:kern w:val="0"/>
          <w:sz w:val="15"/>
          <w:szCs w:val="15"/>
        </w:rPr>
        <w:t>______</w:t>
      </w:r>
      <w:r>
        <w:rPr>
          <w:rFonts w:hint="eastAsia" w:ascii="Times New Roman" w:hAnsi="Times New Roman" w:eastAsia="宋体"/>
          <w:b/>
          <w:bCs w:val="0"/>
          <w:sz w:val="15"/>
          <w:szCs w:val="15"/>
        </w:rPr>
        <w:t>。</w:t>
      </w:r>
    </w:p>
    <w:p w14:paraId="1036B6F6">
      <w:pPr>
        <w:rPr>
          <w:rFonts w:ascii="Times New Roman" w:hAnsi="Times New Roman" w:eastAsia="宋体"/>
          <w:b/>
          <w:bCs w:val="0"/>
          <w:sz w:val="15"/>
          <w:szCs w:val="15"/>
        </w:rPr>
      </w:pPr>
      <w:r>
        <w:rPr>
          <w:rFonts w:hint="eastAsia" w:ascii="Times New Roman" w:hAnsi="Times New Roman" w:eastAsia="宋体"/>
          <w:b/>
          <w:bCs w:val="0"/>
          <w:sz w:val="15"/>
          <w:szCs w:val="15"/>
        </w:rPr>
        <w:t>A. 露天甲板四周应装设栏杆或舷墙</w:t>
      </w:r>
    </w:p>
    <w:p w14:paraId="73CFFF12">
      <w:pPr>
        <w:rPr>
          <w:rFonts w:ascii="Times New Roman" w:hAnsi="Times New Roman" w:eastAsia="宋体"/>
          <w:b/>
          <w:bCs w:val="0"/>
          <w:sz w:val="15"/>
          <w:szCs w:val="15"/>
        </w:rPr>
      </w:pPr>
      <w:r>
        <w:rPr>
          <w:rFonts w:hint="eastAsia" w:ascii="Times New Roman" w:hAnsi="Times New Roman" w:eastAsia="宋体"/>
          <w:b/>
          <w:bCs w:val="0"/>
          <w:sz w:val="15"/>
          <w:szCs w:val="15"/>
        </w:rPr>
        <w:t>B. 舷墙或栏杆的高度正常情况下不得少于1m</w:t>
      </w:r>
    </w:p>
    <w:p w14:paraId="555AB192">
      <w:pPr>
        <w:rPr>
          <w:rFonts w:ascii="Times New Roman" w:hAnsi="Times New Roman" w:eastAsia="宋体"/>
          <w:b/>
          <w:bCs w:val="0"/>
          <w:sz w:val="15"/>
          <w:szCs w:val="15"/>
        </w:rPr>
      </w:pPr>
      <w:r>
        <w:rPr>
          <w:rFonts w:hint="eastAsia" w:ascii="Times New Roman" w:hAnsi="Times New Roman" w:eastAsia="宋体"/>
          <w:b/>
          <w:bCs w:val="0"/>
          <w:sz w:val="15"/>
          <w:szCs w:val="15"/>
        </w:rPr>
        <w:t>C. 甲板干舷上的栏杆应至少有两档</w:t>
      </w:r>
    </w:p>
    <w:p w14:paraId="0CC625EC">
      <w:pPr>
        <w:rPr>
          <w:rFonts w:ascii="Times New Roman" w:hAnsi="Times New Roman" w:eastAsia="宋体"/>
          <w:b/>
          <w:bCs w:val="0"/>
          <w:sz w:val="15"/>
          <w:szCs w:val="15"/>
        </w:rPr>
      </w:pPr>
      <w:r>
        <w:rPr>
          <w:rFonts w:hint="eastAsia" w:ascii="Times New Roman" w:hAnsi="Times New Roman" w:eastAsia="宋体"/>
          <w:b/>
          <w:bCs w:val="0"/>
          <w:sz w:val="15"/>
          <w:szCs w:val="15"/>
        </w:rPr>
        <w:t>D. 一般散货船通常在甲板上用栏杆和钢丝绳设置安全通道，用于保护船员进出住舱至甲板重要设备操作位置</w:t>
      </w:r>
    </w:p>
    <w:p w14:paraId="54FBE433">
      <w:pPr>
        <w:rPr>
          <w:rFonts w:ascii="Times New Roman" w:hAnsi="Times New Roman" w:eastAsia="宋体"/>
          <w:b/>
          <w:bCs w:val="0"/>
          <w:sz w:val="15"/>
          <w:szCs w:val="15"/>
        </w:rPr>
      </w:pPr>
    </w:p>
    <w:p w14:paraId="413C03D1">
      <w:pPr>
        <w:rPr>
          <w:rFonts w:ascii="Times New Roman" w:hAnsi="Times New Roman" w:eastAsia="宋体"/>
          <w:b/>
          <w:bCs w:val="0"/>
          <w:sz w:val="15"/>
          <w:szCs w:val="15"/>
        </w:rPr>
      </w:pPr>
      <w:r>
        <w:rPr>
          <w:rFonts w:hint="eastAsia" w:ascii="Times New Roman" w:hAnsi="Times New Roman" w:eastAsia="宋体"/>
          <w:b/>
          <w:bCs w:val="0"/>
          <w:sz w:val="15"/>
          <w:szCs w:val="15"/>
        </w:rPr>
        <w:t>52.根据我国海洋环境保护法，国家海事管理机构负责</w:t>
      </w:r>
      <w:r>
        <w:rPr>
          <w:b/>
          <w:bCs w:val="0"/>
          <w:kern w:val="0"/>
          <w:sz w:val="15"/>
          <w:szCs w:val="15"/>
        </w:rPr>
        <w:t>______</w:t>
      </w:r>
      <w:r>
        <w:rPr>
          <w:rFonts w:hint="eastAsia" w:ascii="Times New Roman" w:hAnsi="Times New Roman" w:eastAsia="宋体"/>
          <w:b/>
          <w:bCs w:val="0"/>
          <w:sz w:val="15"/>
          <w:szCs w:val="15"/>
        </w:rPr>
        <w:t>污染海洋环境的监督管理。</w:t>
      </w:r>
    </w:p>
    <w:p w14:paraId="1D5E7C80">
      <w:pPr>
        <w:rPr>
          <w:rFonts w:ascii="Times New Roman" w:hAnsi="Times New Roman" w:eastAsia="宋体"/>
          <w:b/>
          <w:bCs w:val="0"/>
          <w:sz w:val="15"/>
          <w:szCs w:val="15"/>
        </w:rPr>
      </w:pPr>
      <w:r>
        <w:rPr>
          <w:rFonts w:hint="eastAsia" w:ascii="Times New Roman" w:hAnsi="Times New Roman" w:eastAsia="宋体"/>
          <w:b/>
          <w:bCs w:val="0"/>
          <w:sz w:val="15"/>
          <w:szCs w:val="15"/>
        </w:rPr>
        <w:t>A. 所辖港区水域内非军事船舶</w:t>
      </w:r>
    </w:p>
    <w:p w14:paraId="20DE94C8">
      <w:pPr>
        <w:rPr>
          <w:rFonts w:ascii="Times New Roman" w:hAnsi="Times New Roman" w:eastAsia="宋体"/>
          <w:b/>
          <w:bCs w:val="0"/>
          <w:sz w:val="15"/>
          <w:szCs w:val="15"/>
        </w:rPr>
      </w:pPr>
      <w:r>
        <w:rPr>
          <w:rFonts w:hint="eastAsia" w:ascii="Times New Roman" w:hAnsi="Times New Roman" w:eastAsia="宋体"/>
          <w:b/>
          <w:bCs w:val="0"/>
          <w:sz w:val="15"/>
          <w:szCs w:val="15"/>
        </w:rPr>
        <w:t>B. 港区水域外军事船舶</w:t>
      </w:r>
    </w:p>
    <w:p w14:paraId="14D9B3FE">
      <w:pPr>
        <w:rPr>
          <w:rFonts w:ascii="Times New Roman" w:hAnsi="Times New Roman" w:eastAsia="宋体"/>
          <w:b/>
          <w:bCs w:val="0"/>
          <w:sz w:val="15"/>
          <w:szCs w:val="15"/>
        </w:rPr>
      </w:pPr>
      <w:r>
        <w:rPr>
          <w:rFonts w:hint="eastAsia" w:ascii="Times New Roman" w:hAnsi="Times New Roman" w:eastAsia="宋体"/>
          <w:b/>
          <w:bCs w:val="0"/>
          <w:sz w:val="15"/>
          <w:szCs w:val="15"/>
        </w:rPr>
        <w:t>C. 港区水域外非军事船舶</w:t>
      </w:r>
    </w:p>
    <w:p w14:paraId="3E976908">
      <w:pPr>
        <w:rPr>
          <w:rFonts w:ascii="Times New Roman" w:hAnsi="Times New Roman" w:eastAsia="宋体"/>
          <w:b/>
          <w:bCs w:val="0"/>
          <w:sz w:val="15"/>
          <w:szCs w:val="15"/>
        </w:rPr>
      </w:pPr>
      <w:r>
        <w:rPr>
          <w:rFonts w:hint="eastAsia" w:ascii="Times New Roman" w:hAnsi="Times New Roman" w:eastAsia="宋体"/>
          <w:b/>
          <w:bCs w:val="0"/>
          <w:sz w:val="15"/>
          <w:szCs w:val="15"/>
        </w:rPr>
        <w:t>D. 港区水域外非渔业船舶</w:t>
      </w:r>
    </w:p>
    <w:p w14:paraId="09B21D14">
      <w:pPr>
        <w:rPr>
          <w:rFonts w:ascii="Times New Roman" w:hAnsi="Times New Roman" w:eastAsia="宋体"/>
          <w:b/>
          <w:bCs w:val="0"/>
          <w:sz w:val="15"/>
          <w:szCs w:val="15"/>
        </w:rPr>
      </w:pPr>
    </w:p>
    <w:p w14:paraId="0DA8E29D">
      <w:pPr>
        <w:rPr>
          <w:rFonts w:ascii="Times New Roman" w:hAnsi="Times New Roman" w:eastAsia="宋体"/>
          <w:b/>
          <w:bCs w:val="0"/>
          <w:sz w:val="15"/>
          <w:szCs w:val="15"/>
        </w:rPr>
      </w:pPr>
      <w:r>
        <w:rPr>
          <w:rFonts w:hint="eastAsia" w:ascii="Times New Roman" w:hAnsi="Times New Roman" w:eastAsia="宋体"/>
          <w:b/>
          <w:bCs w:val="0"/>
          <w:sz w:val="15"/>
          <w:szCs w:val="15"/>
        </w:rPr>
        <w:t>53.根据SOLAS公约，航行时间超过一周的国际航行客船，除了应每周进行弃船和消防演习，还应每周进行</w:t>
      </w:r>
      <w:r>
        <w:rPr>
          <w:b/>
          <w:bCs w:val="0"/>
          <w:kern w:val="0"/>
          <w:sz w:val="15"/>
          <w:szCs w:val="15"/>
        </w:rPr>
        <w:t>______</w:t>
      </w:r>
      <w:r>
        <w:rPr>
          <w:rFonts w:hint="eastAsia" w:ascii="Times New Roman" w:hAnsi="Times New Roman" w:eastAsia="宋体"/>
          <w:b/>
          <w:bCs w:val="0"/>
          <w:sz w:val="15"/>
          <w:szCs w:val="15"/>
        </w:rPr>
        <w:t>演习。</w:t>
      </w:r>
    </w:p>
    <w:p w14:paraId="6A2F4246">
      <w:pPr>
        <w:rPr>
          <w:rFonts w:ascii="Times New Roman" w:hAnsi="Times New Roman" w:eastAsia="宋体"/>
          <w:b/>
          <w:bCs w:val="0"/>
          <w:sz w:val="15"/>
          <w:szCs w:val="15"/>
        </w:rPr>
      </w:pPr>
      <w:r>
        <w:rPr>
          <w:rFonts w:hint="eastAsia" w:ascii="Times New Roman" w:hAnsi="Times New Roman" w:eastAsia="宋体"/>
          <w:b/>
          <w:bCs w:val="0"/>
          <w:sz w:val="15"/>
          <w:szCs w:val="15"/>
        </w:rPr>
        <w:t>A. 应急操舵</w:t>
      </w:r>
    </w:p>
    <w:p w14:paraId="5224682E">
      <w:pPr>
        <w:rPr>
          <w:rFonts w:ascii="Times New Roman" w:hAnsi="Times New Roman" w:eastAsia="宋体"/>
          <w:b/>
          <w:bCs w:val="0"/>
          <w:sz w:val="15"/>
          <w:szCs w:val="15"/>
        </w:rPr>
      </w:pPr>
      <w:r>
        <w:rPr>
          <w:rFonts w:hint="eastAsia" w:ascii="Times New Roman" w:hAnsi="Times New Roman" w:eastAsia="宋体"/>
          <w:b/>
          <w:bCs w:val="0"/>
          <w:sz w:val="15"/>
          <w:szCs w:val="15"/>
        </w:rPr>
        <w:t>B. 油污应变</w:t>
      </w:r>
    </w:p>
    <w:p w14:paraId="7A023EE4">
      <w:pPr>
        <w:rPr>
          <w:rFonts w:ascii="Times New Roman" w:hAnsi="Times New Roman" w:eastAsia="宋体"/>
          <w:b/>
          <w:bCs w:val="0"/>
          <w:sz w:val="15"/>
          <w:szCs w:val="15"/>
        </w:rPr>
      </w:pPr>
      <w:r>
        <w:rPr>
          <w:rFonts w:hint="eastAsia" w:ascii="Times New Roman" w:hAnsi="Times New Roman" w:eastAsia="宋体"/>
          <w:b/>
          <w:bCs w:val="0"/>
          <w:sz w:val="15"/>
          <w:szCs w:val="15"/>
        </w:rPr>
        <w:t>C. 水密门和舷窗的操作</w:t>
      </w:r>
    </w:p>
    <w:p w14:paraId="2D69884E">
      <w:pPr>
        <w:rPr>
          <w:rFonts w:ascii="Times New Roman" w:hAnsi="Times New Roman" w:eastAsia="宋体"/>
          <w:b/>
          <w:bCs w:val="0"/>
          <w:sz w:val="15"/>
          <w:szCs w:val="15"/>
        </w:rPr>
      </w:pPr>
      <w:r>
        <w:rPr>
          <w:rFonts w:hint="eastAsia" w:ascii="Times New Roman" w:hAnsi="Times New Roman" w:eastAsia="宋体"/>
          <w:b/>
          <w:bCs w:val="0"/>
          <w:sz w:val="15"/>
          <w:szCs w:val="15"/>
        </w:rPr>
        <w:t>D. 防火门和挡风闸的操作</w:t>
      </w:r>
    </w:p>
    <w:p w14:paraId="376DEFFF">
      <w:pPr>
        <w:rPr>
          <w:rFonts w:ascii="Times New Roman" w:hAnsi="Times New Roman" w:eastAsia="宋体"/>
          <w:b/>
          <w:bCs w:val="0"/>
          <w:sz w:val="15"/>
          <w:szCs w:val="15"/>
        </w:rPr>
      </w:pPr>
    </w:p>
    <w:p w14:paraId="18E9C708">
      <w:pPr>
        <w:rPr>
          <w:rFonts w:ascii="Times New Roman" w:hAnsi="Times New Roman" w:eastAsia="宋体"/>
          <w:b/>
          <w:bCs w:val="0"/>
          <w:sz w:val="15"/>
          <w:szCs w:val="15"/>
        </w:rPr>
      </w:pPr>
      <w:r>
        <w:rPr>
          <w:rFonts w:hint="eastAsia" w:ascii="Times New Roman" w:hAnsi="Times New Roman" w:eastAsia="宋体"/>
          <w:b/>
          <w:bCs w:val="0"/>
          <w:sz w:val="15"/>
          <w:szCs w:val="15"/>
        </w:rPr>
        <w:t>54.根据STCW公约附则的规定，当船舶存在下列哪些情况时，可被认为是危及人员、财产或环境的缺陷而被滞留？①应持有证书的船员没有适当、有效的证书或特免证明；②不符合主管机关适用的安全配员的要求；③驾驶或轮机值班安排不符合要求；④未配备能独立值班的报务员。</w:t>
      </w:r>
    </w:p>
    <w:p w14:paraId="1EF50AAD">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45D4730">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4A165C1">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983E568">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4DABD29F">
      <w:pPr>
        <w:rPr>
          <w:rFonts w:ascii="Times New Roman" w:hAnsi="Times New Roman" w:eastAsia="宋体"/>
          <w:b/>
          <w:bCs w:val="0"/>
          <w:sz w:val="15"/>
          <w:szCs w:val="15"/>
        </w:rPr>
      </w:pPr>
    </w:p>
    <w:p w14:paraId="2D41FC11">
      <w:pPr>
        <w:rPr>
          <w:rFonts w:ascii="Times New Roman" w:hAnsi="Times New Roman" w:eastAsia="宋体"/>
          <w:b/>
          <w:bCs w:val="0"/>
          <w:sz w:val="15"/>
          <w:szCs w:val="15"/>
        </w:rPr>
      </w:pPr>
      <w:r>
        <w:rPr>
          <w:rFonts w:hint="eastAsia" w:ascii="Times New Roman" w:hAnsi="Times New Roman" w:eastAsia="宋体"/>
          <w:b/>
          <w:bCs w:val="0"/>
          <w:sz w:val="15"/>
          <w:szCs w:val="15"/>
        </w:rPr>
        <w:t>55.要求职工一切按规矩做，通过制度来约束自己的行动。这种领导类型是</w:t>
      </w:r>
      <w:r>
        <w:rPr>
          <w:b/>
          <w:bCs w:val="0"/>
          <w:kern w:val="0"/>
          <w:sz w:val="15"/>
          <w:szCs w:val="15"/>
        </w:rPr>
        <w:t>______</w:t>
      </w:r>
      <w:r>
        <w:rPr>
          <w:rFonts w:hint="eastAsia"/>
          <w:b/>
          <w:bCs w:val="0"/>
          <w:kern w:val="0"/>
          <w:sz w:val="15"/>
          <w:szCs w:val="15"/>
        </w:rPr>
        <w:t>。</w:t>
      </w:r>
    </w:p>
    <w:p w14:paraId="3673A71C">
      <w:pPr>
        <w:rPr>
          <w:rFonts w:ascii="Times New Roman" w:hAnsi="Times New Roman" w:eastAsia="宋体"/>
          <w:b/>
          <w:bCs w:val="0"/>
          <w:sz w:val="15"/>
          <w:szCs w:val="15"/>
        </w:rPr>
      </w:pPr>
      <w:r>
        <w:rPr>
          <w:rFonts w:hint="eastAsia" w:ascii="Times New Roman" w:hAnsi="Times New Roman" w:eastAsia="宋体"/>
          <w:b/>
          <w:bCs w:val="0"/>
          <w:sz w:val="15"/>
          <w:szCs w:val="15"/>
        </w:rPr>
        <w:t>A. 民主型领导</w:t>
      </w:r>
    </w:p>
    <w:p w14:paraId="2E5B93A7">
      <w:pPr>
        <w:rPr>
          <w:rFonts w:ascii="Times New Roman" w:hAnsi="Times New Roman" w:eastAsia="宋体"/>
          <w:b/>
          <w:bCs w:val="0"/>
          <w:sz w:val="15"/>
          <w:szCs w:val="15"/>
        </w:rPr>
      </w:pPr>
      <w:r>
        <w:rPr>
          <w:rFonts w:hint="eastAsia" w:ascii="Times New Roman" w:hAnsi="Times New Roman" w:eastAsia="宋体"/>
          <w:b/>
          <w:bCs w:val="0"/>
          <w:sz w:val="15"/>
          <w:szCs w:val="15"/>
        </w:rPr>
        <w:t>B. 专制型领导</w:t>
      </w:r>
    </w:p>
    <w:p w14:paraId="44F23F44">
      <w:pPr>
        <w:rPr>
          <w:rFonts w:ascii="Times New Roman" w:hAnsi="Times New Roman" w:eastAsia="宋体"/>
          <w:b/>
          <w:bCs w:val="0"/>
          <w:sz w:val="15"/>
          <w:szCs w:val="15"/>
        </w:rPr>
      </w:pPr>
      <w:r>
        <w:rPr>
          <w:rFonts w:hint="eastAsia" w:ascii="Times New Roman" w:hAnsi="Times New Roman" w:eastAsia="宋体"/>
          <w:b/>
          <w:bCs w:val="0"/>
          <w:sz w:val="15"/>
          <w:szCs w:val="15"/>
        </w:rPr>
        <w:t>C. 制度型领导</w:t>
      </w:r>
    </w:p>
    <w:p w14:paraId="620F21E1">
      <w:pPr>
        <w:rPr>
          <w:rFonts w:ascii="Times New Roman" w:hAnsi="Times New Roman" w:eastAsia="宋体"/>
          <w:b/>
          <w:bCs w:val="0"/>
          <w:sz w:val="15"/>
          <w:szCs w:val="15"/>
        </w:rPr>
      </w:pPr>
      <w:r>
        <w:rPr>
          <w:rFonts w:hint="eastAsia" w:ascii="Times New Roman" w:hAnsi="Times New Roman" w:eastAsia="宋体"/>
          <w:b/>
          <w:bCs w:val="0"/>
          <w:sz w:val="15"/>
          <w:szCs w:val="15"/>
        </w:rPr>
        <w:t>D. 激励型领导</w:t>
      </w:r>
    </w:p>
    <w:p w14:paraId="41051626">
      <w:pPr>
        <w:rPr>
          <w:rFonts w:ascii="Times New Roman" w:hAnsi="Times New Roman" w:eastAsia="宋体"/>
          <w:b/>
          <w:bCs w:val="0"/>
          <w:sz w:val="15"/>
          <w:szCs w:val="15"/>
        </w:rPr>
      </w:pPr>
    </w:p>
    <w:p w14:paraId="25DAF31B">
      <w:pPr>
        <w:rPr>
          <w:rFonts w:ascii="Times New Roman" w:hAnsi="Times New Roman" w:eastAsia="宋体"/>
          <w:b/>
          <w:bCs w:val="0"/>
          <w:sz w:val="15"/>
          <w:szCs w:val="15"/>
        </w:rPr>
      </w:pPr>
      <w:r>
        <w:rPr>
          <w:rFonts w:hint="eastAsia" w:ascii="Times New Roman" w:hAnsi="Times New Roman" w:eastAsia="宋体"/>
          <w:b/>
          <w:bCs w:val="0"/>
          <w:sz w:val="15"/>
          <w:szCs w:val="15"/>
        </w:rPr>
        <w:t>56.根据《中华人民共和国海员船上工作和生活条件管理办法》的规定，船舶安全委员会会议应当至少每</w:t>
      </w:r>
      <w:r>
        <w:rPr>
          <w:b/>
          <w:bCs w:val="0"/>
          <w:kern w:val="0"/>
          <w:sz w:val="15"/>
          <w:szCs w:val="15"/>
        </w:rPr>
        <w:t>______</w:t>
      </w:r>
      <w:r>
        <w:rPr>
          <w:rFonts w:hint="eastAsia" w:ascii="Times New Roman" w:hAnsi="Times New Roman" w:eastAsia="宋体"/>
          <w:b/>
          <w:bCs w:val="0"/>
          <w:sz w:val="15"/>
          <w:szCs w:val="15"/>
        </w:rPr>
        <w:t>举行1次，做好会议记录并形成安全委员会报告，由船长签字确认后随船备查。</w:t>
      </w:r>
    </w:p>
    <w:p w14:paraId="1E83E8AC">
      <w:pPr>
        <w:rPr>
          <w:rFonts w:ascii="Times New Roman" w:hAnsi="Times New Roman" w:eastAsia="宋体"/>
          <w:b/>
          <w:bCs w:val="0"/>
          <w:sz w:val="15"/>
          <w:szCs w:val="15"/>
        </w:rPr>
      </w:pPr>
      <w:r>
        <w:rPr>
          <w:rFonts w:hint="eastAsia" w:ascii="Times New Roman" w:hAnsi="Times New Roman" w:eastAsia="宋体"/>
          <w:b/>
          <w:bCs w:val="0"/>
          <w:sz w:val="15"/>
          <w:szCs w:val="15"/>
        </w:rPr>
        <w:t>A. 1个月</w:t>
      </w:r>
    </w:p>
    <w:p w14:paraId="2E06BDA6">
      <w:pPr>
        <w:rPr>
          <w:rFonts w:ascii="Times New Roman" w:hAnsi="Times New Roman" w:eastAsia="宋体"/>
          <w:b/>
          <w:bCs w:val="0"/>
          <w:sz w:val="15"/>
          <w:szCs w:val="15"/>
        </w:rPr>
      </w:pPr>
      <w:r>
        <w:rPr>
          <w:rFonts w:hint="eastAsia" w:ascii="Times New Roman" w:hAnsi="Times New Roman" w:eastAsia="宋体"/>
          <w:b/>
          <w:bCs w:val="0"/>
          <w:sz w:val="15"/>
          <w:szCs w:val="15"/>
        </w:rPr>
        <w:t>B. 每航次</w:t>
      </w:r>
    </w:p>
    <w:p w14:paraId="56BEA6C7">
      <w:pPr>
        <w:rPr>
          <w:rFonts w:ascii="Times New Roman" w:hAnsi="Times New Roman" w:eastAsia="宋体"/>
          <w:b/>
          <w:bCs w:val="0"/>
          <w:sz w:val="15"/>
          <w:szCs w:val="15"/>
        </w:rPr>
      </w:pPr>
      <w:r>
        <w:rPr>
          <w:rFonts w:hint="eastAsia" w:ascii="Times New Roman" w:hAnsi="Times New Roman" w:eastAsia="宋体"/>
          <w:b/>
          <w:bCs w:val="0"/>
          <w:sz w:val="15"/>
          <w:szCs w:val="15"/>
        </w:rPr>
        <w:t>C. 3个月</w:t>
      </w:r>
    </w:p>
    <w:p w14:paraId="4D070201">
      <w:pPr>
        <w:rPr>
          <w:rFonts w:ascii="Times New Roman" w:hAnsi="Times New Roman" w:eastAsia="宋体"/>
          <w:b/>
          <w:bCs w:val="0"/>
          <w:sz w:val="15"/>
          <w:szCs w:val="15"/>
        </w:rPr>
      </w:pPr>
      <w:r>
        <w:rPr>
          <w:rFonts w:hint="eastAsia" w:ascii="Times New Roman" w:hAnsi="Times New Roman" w:eastAsia="宋体"/>
          <w:b/>
          <w:bCs w:val="0"/>
          <w:sz w:val="15"/>
          <w:szCs w:val="15"/>
        </w:rPr>
        <w:t>D. 6个月</w:t>
      </w:r>
    </w:p>
    <w:p w14:paraId="407F0E70">
      <w:pPr>
        <w:rPr>
          <w:rFonts w:ascii="Times New Roman" w:hAnsi="Times New Roman" w:eastAsia="宋体"/>
          <w:b/>
          <w:bCs w:val="0"/>
          <w:sz w:val="15"/>
          <w:szCs w:val="15"/>
        </w:rPr>
      </w:pPr>
    </w:p>
    <w:p w14:paraId="5B525FC5">
      <w:pPr>
        <w:rPr>
          <w:rFonts w:ascii="Times New Roman" w:hAnsi="Times New Roman" w:eastAsia="宋体"/>
          <w:b/>
          <w:bCs w:val="0"/>
          <w:sz w:val="15"/>
          <w:szCs w:val="15"/>
        </w:rPr>
      </w:pPr>
      <w:r>
        <w:rPr>
          <w:rFonts w:hint="eastAsia" w:ascii="Times New Roman" w:hAnsi="Times New Roman" w:eastAsia="宋体"/>
          <w:b/>
          <w:bCs w:val="0"/>
          <w:sz w:val="15"/>
          <w:szCs w:val="15"/>
        </w:rPr>
        <w:t>57.船舶应急准备工作的要点，不包括</w:t>
      </w:r>
      <w:r>
        <w:rPr>
          <w:b/>
          <w:bCs w:val="0"/>
          <w:kern w:val="0"/>
          <w:sz w:val="15"/>
          <w:szCs w:val="15"/>
        </w:rPr>
        <w:t>______</w:t>
      </w:r>
      <w:r>
        <w:rPr>
          <w:rFonts w:hint="eastAsia"/>
          <w:b/>
          <w:bCs w:val="0"/>
          <w:kern w:val="0"/>
          <w:sz w:val="15"/>
          <w:szCs w:val="15"/>
        </w:rPr>
        <w:t>。</w:t>
      </w:r>
    </w:p>
    <w:p w14:paraId="4ACC7B6E">
      <w:pPr>
        <w:rPr>
          <w:rFonts w:ascii="Times New Roman" w:hAnsi="Times New Roman" w:eastAsia="宋体"/>
          <w:b/>
          <w:bCs w:val="0"/>
          <w:sz w:val="15"/>
          <w:szCs w:val="15"/>
        </w:rPr>
      </w:pPr>
      <w:r>
        <w:rPr>
          <w:rFonts w:hint="eastAsia" w:ascii="Times New Roman" w:hAnsi="Times New Roman" w:eastAsia="宋体"/>
          <w:b/>
          <w:bCs w:val="0"/>
          <w:sz w:val="15"/>
          <w:szCs w:val="15"/>
        </w:rPr>
        <w:t>A. 编制应急计划和制定应急反应程序</w:t>
      </w:r>
    </w:p>
    <w:p w14:paraId="67A852BC">
      <w:pPr>
        <w:rPr>
          <w:rFonts w:ascii="Times New Roman" w:hAnsi="Times New Roman" w:eastAsia="宋体"/>
          <w:b/>
          <w:bCs w:val="0"/>
          <w:sz w:val="15"/>
          <w:szCs w:val="15"/>
        </w:rPr>
      </w:pPr>
      <w:r>
        <w:rPr>
          <w:rFonts w:hint="eastAsia" w:ascii="Times New Roman" w:hAnsi="Times New Roman" w:eastAsia="宋体"/>
          <w:b/>
          <w:bCs w:val="0"/>
          <w:sz w:val="15"/>
          <w:szCs w:val="15"/>
        </w:rPr>
        <w:t>B. 熟悉应急岗位职责，组织各种应急演练、演习</w:t>
      </w:r>
    </w:p>
    <w:p w14:paraId="25D34436">
      <w:pPr>
        <w:rPr>
          <w:rFonts w:ascii="Times New Roman" w:hAnsi="Times New Roman" w:eastAsia="宋体"/>
          <w:b/>
          <w:bCs w:val="0"/>
          <w:sz w:val="15"/>
          <w:szCs w:val="15"/>
        </w:rPr>
      </w:pPr>
      <w:r>
        <w:rPr>
          <w:rFonts w:hint="eastAsia" w:ascii="Times New Roman" w:hAnsi="Times New Roman" w:eastAsia="宋体"/>
          <w:b/>
          <w:bCs w:val="0"/>
          <w:sz w:val="15"/>
          <w:szCs w:val="15"/>
        </w:rPr>
        <w:t>C. 应急训练和授课，保持应急设备和器材的有效</w:t>
      </w:r>
    </w:p>
    <w:p w14:paraId="08495C38">
      <w:pPr>
        <w:rPr>
          <w:rFonts w:ascii="Times New Roman" w:hAnsi="Times New Roman" w:eastAsia="宋体"/>
          <w:b/>
          <w:bCs w:val="0"/>
          <w:sz w:val="15"/>
          <w:szCs w:val="15"/>
        </w:rPr>
      </w:pPr>
      <w:r>
        <w:rPr>
          <w:rFonts w:hint="eastAsia" w:ascii="Times New Roman" w:hAnsi="Times New Roman" w:eastAsia="宋体"/>
          <w:b/>
          <w:bCs w:val="0"/>
          <w:sz w:val="15"/>
          <w:szCs w:val="15"/>
        </w:rPr>
        <w:t>D. 制定船舶航次维修保养计划</w:t>
      </w:r>
    </w:p>
    <w:p w14:paraId="0A5E3B7B">
      <w:pPr>
        <w:rPr>
          <w:rFonts w:ascii="Times New Roman" w:hAnsi="Times New Roman" w:eastAsia="宋体"/>
          <w:b/>
          <w:bCs w:val="0"/>
          <w:sz w:val="15"/>
          <w:szCs w:val="15"/>
        </w:rPr>
      </w:pPr>
    </w:p>
    <w:p w14:paraId="750D653C">
      <w:pPr>
        <w:rPr>
          <w:rFonts w:ascii="Times New Roman" w:hAnsi="Times New Roman" w:eastAsia="宋体"/>
          <w:b/>
          <w:bCs w:val="0"/>
          <w:sz w:val="15"/>
          <w:szCs w:val="15"/>
        </w:rPr>
      </w:pPr>
      <w:r>
        <w:rPr>
          <w:rFonts w:hint="eastAsia" w:ascii="Times New Roman" w:hAnsi="Times New Roman" w:eastAsia="宋体"/>
          <w:b/>
          <w:bCs w:val="0"/>
          <w:sz w:val="15"/>
          <w:szCs w:val="15"/>
        </w:rPr>
        <w:t>58.根据我国《船舶载运危险货物安全监管管理规定》，载运危险货物的船舶的船员应该满足</w:t>
      </w:r>
      <w:r>
        <w:rPr>
          <w:b/>
          <w:bCs w:val="0"/>
          <w:kern w:val="0"/>
          <w:sz w:val="15"/>
          <w:szCs w:val="15"/>
        </w:rPr>
        <w:t>______</w:t>
      </w:r>
      <w:r>
        <w:rPr>
          <w:rFonts w:hint="eastAsia" w:ascii="Times New Roman" w:hAnsi="Times New Roman" w:eastAsia="宋体"/>
          <w:b/>
          <w:bCs w:val="0"/>
          <w:sz w:val="15"/>
          <w:szCs w:val="15"/>
        </w:rPr>
        <w:t>。①按照规定持有特殊培训合格证，熟悉所在船舶载运危险货物安全知识和操作规程；②了解所运危险货物的性质和安全预防措施；③熟悉相关法规、技术规范和申报程序。</w:t>
      </w:r>
    </w:p>
    <w:p w14:paraId="01B49DE9">
      <w:pPr>
        <w:rPr>
          <w:rFonts w:ascii="Times New Roman" w:hAnsi="Times New Roman" w:eastAsia="宋体"/>
          <w:b/>
          <w:bCs w:val="0"/>
          <w:sz w:val="15"/>
          <w:szCs w:val="15"/>
        </w:rPr>
      </w:pPr>
      <w:r>
        <w:rPr>
          <w:rFonts w:hint="eastAsia" w:ascii="Times New Roman" w:hAnsi="Times New Roman" w:eastAsia="宋体"/>
          <w:b/>
          <w:bCs w:val="0"/>
          <w:sz w:val="15"/>
          <w:szCs w:val="15"/>
        </w:rPr>
        <w:t>A. ①②</w:t>
      </w:r>
    </w:p>
    <w:p w14:paraId="16DC1CF5">
      <w:pPr>
        <w:rPr>
          <w:rFonts w:ascii="Times New Roman" w:hAnsi="Times New Roman" w:eastAsia="宋体"/>
          <w:b/>
          <w:bCs w:val="0"/>
          <w:sz w:val="15"/>
          <w:szCs w:val="15"/>
        </w:rPr>
      </w:pPr>
      <w:r>
        <w:rPr>
          <w:rFonts w:hint="eastAsia" w:ascii="Times New Roman" w:hAnsi="Times New Roman" w:eastAsia="宋体"/>
          <w:b/>
          <w:bCs w:val="0"/>
          <w:sz w:val="15"/>
          <w:szCs w:val="15"/>
        </w:rPr>
        <w:t>B. ①③</w:t>
      </w:r>
    </w:p>
    <w:p w14:paraId="36C7B1AE">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5F059B7D">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5DFB3372">
      <w:pPr>
        <w:rPr>
          <w:rFonts w:ascii="Times New Roman" w:hAnsi="Times New Roman" w:eastAsia="宋体"/>
          <w:b/>
          <w:bCs w:val="0"/>
          <w:sz w:val="15"/>
          <w:szCs w:val="15"/>
        </w:rPr>
      </w:pPr>
    </w:p>
    <w:p w14:paraId="7B965183">
      <w:pPr>
        <w:rPr>
          <w:rFonts w:ascii="Times New Roman" w:hAnsi="Times New Roman" w:eastAsia="宋体"/>
          <w:b/>
          <w:bCs w:val="0"/>
          <w:sz w:val="15"/>
          <w:szCs w:val="15"/>
        </w:rPr>
      </w:pPr>
      <w:r>
        <w:rPr>
          <w:rFonts w:hint="eastAsia" w:ascii="Times New Roman" w:hAnsi="Times New Roman" w:eastAsia="宋体"/>
          <w:b/>
          <w:bCs w:val="0"/>
          <w:sz w:val="15"/>
          <w:szCs w:val="15"/>
        </w:rPr>
        <w:t>59.在恶劣天气情况下，大船为放救生艇，应采取</w:t>
      </w:r>
      <w:r>
        <w:rPr>
          <w:b/>
          <w:bCs w:val="0"/>
          <w:kern w:val="0"/>
          <w:sz w:val="15"/>
          <w:szCs w:val="15"/>
        </w:rPr>
        <w:t>______</w:t>
      </w:r>
      <w:r>
        <w:rPr>
          <w:rFonts w:hint="eastAsia" w:ascii="Times New Roman" w:hAnsi="Times New Roman" w:eastAsia="宋体"/>
          <w:b/>
          <w:bCs w:val="0"/>
          <w:sz w:val="15"/>
          <w:szCs w:val="15"/>
        </w:rPr>
        <w:t>。</w:t>
      </w:r>
    </w:p>
    <w:p w14:paraId="5D7AC699">
      <w:pPr>
        <w:rPr>
          <w:rFonts w:ascii="Times New Roman" w:hAnsi="Times New Roman" w:eastAsia="宋体"/>
          <w:b/>
          <w:bCs w:val="0"/>
          <w:sz w:val="15"/>
          <w:szCs w:val="15"/>
        </w:rPr>
      </w:pPr>
      <w:r>
        <w:rPr>
          <w:rFonts w:hint="eastAsia" w:ascii="Times New Roman" w:hAnsi="Times New Roman" w:eastAsia="宋体"/>
          <w:b/>
          <w:bCs w:val="0"/>
          <w:sz w:val="15"/>
          <w:szCs w:val="15"/>
        </w:rPr>
        <w:t>A. 偏迎浪航行</w:t>
      </w:r>
    </w:p>
    <w:p w14:paraId="09890BBE">
      <w:pPr>
        <w:rPr>
          <w:rFonts w:ascii="Times New Roman" w:hAnsi="Times New Roman" w:eastAsia="宋体"/>
          <w:b/>
          <w:bCs w:val="0"/>
          <w:sz w:val="15"/>
          <w:szCs w:val="15"/>
        </w:rPr>
      </w:pPr>
      <w:r>
        <w:rPr>
          <w:rFonts w:hint="eastAsia" w:ascii="Times New Roman" w:hAnsi="Times New Roman" w:eastAsia="宋体"/>
          <w:b/>
          <w:bCs w:val="0"/>
          <w:sz w:val="15"/>
          <w:szCs w:val="15"/>
        </w:rPr>
        <w:t>B. 偏顺浪航行</w:t>
      </w:r>
    </w:p>
    <w:p w14:paraId="1AD02273">
      <w:pPr>
        <w:rPr>
          <w:rFonts w:ascii="Times New Roman" w:hAnsi="Times New Roman" w:eastAsia="宋体"/>
          <w:b/>
          <w:bCs w:val="0"/>
          <w:sz w:val="15"/>
          <w:szCs w:val="15"/>
        </w:rPr>
      </w:pPr>
      <w:r>
        <w:rPr>
          <w:rFonts w:hint="eastAsia" w:ascii="Times New Roman" w:hAnsi="Times New Roman" w:eastAsia="宋体"/>
          <w:b/>
          <w:bCs w:val="0"/>
          <w:sz w:val="15"/>
          <w:szCs w:val="15"/>
        </w:rPr>
        <w:t>C. 滞航</w:t>
      </w:r>
    </w:p>
    <w:p w14:paraId="6EA4D550">
      <w:pPr>
        <w:rPr>
          <w:rFonts w:ascii="Times New Roman" w:hAnsi="Times New Roman" w:eastAsia="宋体"/>
          <w:b/>
          <w:bCs w:val="0"/>
          <w:sz w:val="15"/>
          <w:szCs w:val="15"/>
        </w:rPr>
      </w:pPr>
      <w:r>
        <w:rPr>
          <w:rFonts w:hint="eastAsia" w:ascii="Times New Roman" w:hAnsi="Times New Roman" w:eastAsia="宋体"/>
          <w:b/>
          <w:bCs w:val="0"/>
          <w:sz w:val="15"/>
          <w:szCs w:val="15"/>
        </w:rPr>
        <w:t>D. 漂航</w:t>
      </w:r>
    </w:p>
    <w:p w14:paraId="458882E9">
      <w:pPr>
        <w:rPr>
          <w:rFonts w:ascii="Times New Roman" w:hAnsi="Times New Roman" w:eastAsia="宋体"/>
          <w:b/>
          <w:bCs w:val="0"/>
          <w:sz w:val="15"/>
          <w:szCs w:val="15"/>
        </w:rPr>
      </w:pPr>
    </w:p>
    <w:p w14:paraId="0237737F">
      <w:pPr>
        <w:rPr>
          <w:rFonts w:ascii="Times New Roman" w:hAnsi="Times New Roman" w:eastAsia="宋体"/>
          <w:b/>
          <w:bCs w:val="0"/>
          <w:sz w:val="15"/>
          <w:szCs w:val="15"/>
        </w:rPr>
      </w:pPr>
      <w:r>
        <w:rPr>
          <w:rFonts w:hint="eastAsia" w:ascii="Times New Roman" w:hAnsi="Times New Roman" w:eastAsia="宋体"/>
          <w:b/>
          <w:bCs w:val="0"/>
          <w:sz w:val="15"/>
          <w:szCs w:val="15"/>
        </w:rPr>
        <w:t>60.《船舶压载水及沉积物控制和管理国际公约》不适用于</w:t>
      </w:r>
      <w:r>
        <w:rPr>
          <w:b/>
          <w:bCs w:val="0"/>
          <w:kern w:val="0"/>
          <w:sz w:val="15"/>
          <w:szCs w:val="15"/>
        </w:rPr>
        <w:t>______</w:t>
      </w:r>
      <w:r>
        <w:rPr>
          <w:rFonts w:hint="eastAsia" w:ascii="Times New Roman" w:hAnsi="Times New Roman" w:eastAsia="宋体"/>
          <w:b/>
          <w:bCs w:val="0"/>
          <w:sz w:val="15"/>
          <w:szCs w:val="15"/>
        </w:rPr>
        <w:t>。①设计和建造成不承载压载水的船舶；②在缔约国管辖下运营的非缔约国船舶；③专门运营于一缔约国管辖水域内的该缔约国的船舶；④船上密封舱柜中的不排放的永久性压载水</w:t>
      </w:r>
    </w:p>
    <w:p w14:paraId="0C4C2D20">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A5CB782">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FC779E8">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9705235">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69B172BE">
      <w:pPr>
        <w:rPr>
          <w:rFonts w:ascii="Times New Roman" w:hAnsi="Times New Roman" w:eastAsia="宋体"/>
          <w:b/>
          <w:bCs w:val="0"/>
          <w:sz w:val="15"/>
          <w:szCs w:val="15"/>
        </w:rPr>
      </w:pPr>
    </w:p>
    <w:p w14:paraId="655E92D4">
      <w:pPr>
        <w:rPr>
          <w:rFonts w:ascii="Times New Roman" w:hAnsi="Times New Roman" w:eastAsia="宋体"/>
          <w:b/>
          <w:bCs w:val="0"/>
          <w:sz w:val="15"/>
          <w:szCs w:val="15"/>
        </w:rPr>
      </w:pPr>
      <w:r>
        <w:rPr>
          <w:rFonts w:hint="eastAsia" w:ascii="Times New Roman" w:hAnsi="Times New Roman" w:eastAsia="宋体"/>
          <w:b/>
          <w:bCs w:val="0"/>
          <w:sz w:val="15"/>
          <w:szCs w:val="15"/>
        </w:rPr>
        <w:t>61.以下关于船舶发生火灾应急阶段的行动程序要点，提法有误的是</w:t>
      </w:r>
      <w:r>
        <w:rPr>
          <w:b/>
          <w:bCs w:val="0"/>
          <w:kern w:val="0"/>
          <w:sz w:val="15"/>
          <w:szCs w:val="15"/>
        </w:rPr>
        <w:t>______</w:t>
      </w:r>
      <w:r>
        <w:rPr>
          <w:rFonts w:hint="eastAsia"/>
          <w:b/>
          <w:bCs w:val="0"/>
          <w:kern w:val="0"/>
          <w:sz w:val="15"/>
          <w:szCs w:val="15"/>
        </w:rPr>
        <w:t>。</w:t>
      </w:r>
    </w:p>
    <w:p w14:paraId="64159E8D">
      <w:pPr>
        <w:rPr>
          <w:rFonts w:ascii="Times New Roman" w:hAnsi="Times New Roman" w:eastAsia="宋体"/>
          <w:b/>
          <w:bCs w:val="0"/>
          <w:sz w:val="15"/>
          <w:szCs w:val="15"/>
        </w:rPr>
      </w:pPr>
      <w:r>
        <w:rPr>
          <w:rFonts w:hint="eastAsia" w:ascii="Times New Roman" w:hAnsi="Times New Roman" w:eastAsia="宋体"/>
          <w:b/>
          <w:bCs w:val="0"/>
          <w:sz w:val="15"/>
          <w:szCs w:val="15"/>
        </w:rPr>
        <w:t>A. 如有人员受困，应在控制火势的同时及时设法解救</w:t>
      </w:r>
    </w:p>
    <w:p w14:paraId="241B7D02">
      <w:pPr>
        <w:rPr>
          <w:rFonts w:ascii="Times New Roman" w:hAnsi="Times New Roman" w:eastAsia="宋体"/>
          <w:b/>
          <w:bCs w:val="0"/>
          <w:sz w:val="15"/>
          <w:szCs w:val="15"/>
        </w:rPr>
      </w:pPr>
      <w:r>
        <w:rPr>
          <w:rFonts w:hint="eastAsia" w:ascii="Times New Roman" w:hAnsi="Times New Roman" w:eastAsia="宋体"/>
          <w:b/>
          <w:bCs w:val="0"/>
          <w:sz w:val="15"/>
          <w:szCs w:val="15"/>
        </w:rPr>
        <w:t>B. 在控制火势的同时，立即展开灭火</w:t>
      </w:r>
    </w:p>
    <w:p w14:paraId="3DF22DEC">
      <w:pPr>
        <w:rPr>
          <w:rFonts w:ascii="Times New Roman" w:hAnsi="Times New Roman" w:eastAsia="宋体"/>
          <w:b/>
          <w:bCs w:val="0"/>
          <w:sz w:val="15"/>
          <w:szCs w:val="15"/>
        </w:rPr>
      </w:pPr>
      <w:r>
        <w:rPr>
          <w:rFonts w:hint="eastAsia" w:ascii="Times New Roman" w:hAnsi="Times New Roman" w:eastAsia="宋体"/>
          <w:b/>
          <w:bCs w:val="0"/>
          <w:sz w:val="15"/>
          <w:szCs w:val="15"/>
        </w:rPr>
        <w:t>C. 如船长指示使用固定灭火系统，应立即撤出舱内人员，隔绝火灾现场的空气流通</w:t>
      </w:r>
    </w:p>
    <w:p w14:paraId="0012E748">
      <w:pPr>
        <w:rPr>
          <w:rFonts w:ascii="Times New Roman" w:hAnsi="Times New Roman" w:eastAsia="宋体"/>
          <w:b/>
          <w:bCs w:val="0"/>
          <w:sz w:val="15"/>
          <w:szCs w:val="15"/>
        </w:rPr>
      </w:pPr>
      <w:r>
        <w:rPr>
          <w:rFonts w:hint="eastAsia" w:ascii="Times New Roman" w:hAnsi="Times New Roman" w:eastAsia="宋体"/>
          <w:b/>
          <w:bCs w:val="0"/>
          <w:sz w:val="15"/>
          <w:szCs w:val="15"/>
        </w:rPr>
        <w:t>D. 根据船长命令，分批逐次向火灾舱室施放一定剂量的有效灭火剂</w:t>
      </w:r>
    </w:p>
    <w:p w14:paraId="3667781B">
      <w:pPr>
        <w:rPr>
          <w:rFonts w:ascii="Times New Roman" w:hAnsi="Times New Roman" w:eastAsia="宋体"/>
          <w:b/>
          <w:bCs w:val="0"/>
          <w:sz w:val="15"/>
          <w:szCs w:val="15"/>
        </w:rPr>
      </w:pPr>
    </w:p>
    <w:p w14:paraId="3B38EB8F">
      <w:pPr>
        <w:rPr>
          <w:rFonts w:ascii="Times New Roman" w:hAnsi="Times New Roman" w:eastAsia="宋体"/>
          <w:b/>
          <w:bCs w:val="0"/>
          <w:sz w:val="15"/>
          <w:szCs w:val="15"/>
        </w:rPr>
      </w:pPr>
      <w:r>
        <w:rPr>
          <w:rFonts w:hint="eastAsia" w:ascii="Times New Roman" w:hAnsi="Times New Roman" w:eastAsia="宋体"/>
          <w:b/>
          <w:bCs w:val="0"/>
          <w:sz w:val="15"/>
          <w:szCs w:val="15"/>
        </w:rPr>
        <w:t>62.根据《1982年联合国海洋法公约》，公海自由对沿海国和内陆国而言，包括</w:t>
      </w:r>
      <w:r>
        <w:rPr>
          <w:b/>
          <w:bCs w:val="0"/>
          <w:kern w:val="0"/>
          <w:sz w:val="15"/>
          <w:szCs w:val="15"/>
        </w:rPr>
        <w:t>______</w:t>
      </w:r>
      <w:r>
        <w:rPr>
          <w:rFonts w:hint="eastAsia" w:ascii="Times New Roman" w:hAnsi="Times New Roman" w:eastAsia="宋体"/>
          <w:b/>
          <w:bCs w:val="0"/>
          <w:sz w:val="15"/>
          <w:szCs w:val="15"/>
        </w:rPr>
        <w:t>。①航行自由与飞越自由；②铺设海底电缆和管道的自由；③建造国际法所容许的人工岛屿和其他设施的自由；④捕鱼自由与科学研究的自由</w:t>
      </w:r>
    </w:p>
    <w:p w14:paraId="147335D0">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51FF326">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1E26E7C">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9CA4942">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0FF2B0C">
      <w:pPr>
        <w:rPr>
          <w:rFonts w:ascii="Times New Roman" w:hAnsi="Times New Roman" w:eastAsia="宋体"/>
          <w:b/>
          <w:bCs w:val="0"/>
          <w:sz w:val="15"/>
          <w:szCs w:val="15"/>
        </w:rPr>
      </w:pPr>
    </w:p>
    <w:p w14:paraId="2151EB75">
      <w:pPr>
        <w:rPr>
          <w:rFonts w:ascii="Times New Roman" w:hAnsi="Times New Roman" w:eastAsia="宋体"/>
          <w:b/>
          <w:bCs w:val="0"/>
          <w:sz w:val="15"/>
          <w:szCs w:val="15"/>
        </w:rPr>
      </w:pPr>
      <w:r>
        <w:rPr>
          <w:rFonts w:hint="eastAsia" w:ascii="Times New Roman" w:hAnsi="Times New Roman" w:eastAsia="宋体"/>
          <w:b/>
          <w:bCs w:val="0"/>
          <w:sz w:val="15"/>
          <w:szCs w:val="15"/>
        </w:rPr>
        <w:t>63.根据我国《船舶载运危险货物安全监督管理规定》，载运危险货物的船舶</w:t>
      </w:r>
      <w:r>
        <w:rPr>
          <w:b/>
          <w:bCs w:val="0"/>
          <w:kern w:val="0"/>
          <w:sz w:val="15"/>
          <w:szCs w:val="15"/>
        </w:rPr>
        <w:t>______</w:t>
      </w:r>
      <w:r>
        <w:rPr>
          <w:rFonts w:hint="eastAsia" w:ascii="Times New Roman" w:hAnsi="Times New Roman" w:eastAsia="宋体"/>
          <w:b/>
          <w:bCs w:val="0"/>
          <w:sz w:val="15"/>
          <w:szCs w:val="15"/>
        </w:rPr>
        <w:t>的表述有误。</w:t>
      </w:r>
    </w:p>
    <w:p w14:paraId="4F1935DA">
      <w:pPr>
        <w:rPr>
          <w:rFonts w:ascii="Times New Roman" w:hAnsi="Times New Roman" w:eastAsia="宋体"/>
          <w:b/>
          <w:bCs w:val="0"/>
          <w:sz w:val="15"/>
          <w:szCs w:val="15"/>
        </w:rPr>
      </w:pPr>
      <w:r>
        <w:rPr>
          <w:rFonts w:hint="eastAsia" w:ascii="Times New Roman" w:hAnsi="Times New Roman" w:eastAsia="宋体"/>
          <w:b/>
          <w:bCs w:val="0"/>
          <w:sz w:val="15"/>
          <w:szCs w:val="15"/>
        </w:rPr>
        <w:t>A. 遵守海事管理机构关于航路、航道等区域性的特殊规定</w:t>
      </w:r>
    </w:p>
    <w:p w14:paraId="6323E8A6">
      <w:pPr>
        <w:rPr>
          <w:rFonts w:ascii="Times New Roman" w:hAnsi="Times New Roman" w:eastAsia="宋体"/>
          <w:b/>
          <w:bCs w:val="0"/>
          <w:sz w:val="15"/>
          <w:szCs w:val="15"/>
        </w:rPr>
      </w:pPr>
      <w:r>
        <w:rPr>
          <w:rFonts w:hint="eastAsia" w:ascii="Times New Roman" w:hAnsi="Times New Roman" w:eastAsia="宋体"/>
          <w:b/>
          <w:bCs w:val="0"/>
          <w:sz w:val="15"/>
          <w:szCs w:val="15"/>
        </w:rPr>
        <w:t>B. 航行、装卸或者停泊时，应当悬挂专用的警示标志和显示专用信号</w:t>
      </w:r>
    </w:p>
    <w:p w14:paraId="1539E577">
      <w:pPr>
        <w:rPr>
          <w:rFonts w:ascii="Times New Roman" w:hAnsi="Times New Roman" w:eastAsia="宋体"/>
          <w:b/>
          <w:bCs w:val="0"/>
          <w:sz w:val="15"/>
          <w:szCs w:val="15"/>
        </w:rPr>
      </w:pPr>
      <w:r>
        <w:rPr>
          <w:rFonts w:hint="eastAsia" w:ascii="Times New Roman" w:hAnsi="Times New Roman" w:eastAsia="宋体"/>
          <w:b/>
          <w:bCs w:val="0"/>
          <w:sz w:val="15"/>
          <w:szCs w:val="15"/>
        </w:rPr>
        <w:t>C. 发生水上险情、交通事故、非法排放等事件，应当按照规定向海事管理机构报告</w:t>
      </w:r>
    </w:p>
    <w:p w14:paraId="46D3A999">
      <w:pPr>
        <w:rPr>
          <w:rFonts w:ascii="Times New Roman" w:hAnsi="Times New Roman" w:eastAsia="宋体"/>
          <w:b/>
          <w:bCs w:val="0"/>
          <w:sz w:val="15"/>
          <w:szCs w:val="15"/>
        </w:rPr>
      </w:pPr>
      <w:r>
        <w:rPr>
          <w:rFonts w:hint="eastAsia" w:ascii="Times New Roman" w:hAnsi="Times New Roman" w:eastAsia="宋体"/>
          <w:b/>
          <w:bCs w:val="0"/>
          <w:sz w:val="15"/>
          <w:szCs w:val="15"/>
        </w:rPr>
        <w:t>D. 发生事故和险情时，应及时向船东报告，并听从其指挥</w:t>
      </w:r>
    </w:p>
    <w:p w14:paraId="78EE502E">
      <w:pPr>
        <w:rPr>
          <w:rFonts w:ascii="Times New Roman" w:hAnsi="Times New Roman" w:eastAsia="宋体"/>
          <w:b/>
          <w:bCs w:val="0"/>
          <w:sz w:val="15"/>
          <w:szCs w:val="15"/>
        </w:rPr>
      </w:pPr>
    </w:p>
    <w:p w14:paraId="7F0635CE">
      <w:pPr>
        <w:rPr>
          <w:rFonts w:ascii="Times New Roman" w:hAnsi="Times New Roman" w:eastAsia="宋体"/>
          <w:b/>
          <w:bCs w:val="0"/>
          <w:sz w:val="15"/>
          <w:szCs w:val="15"/>
        </w:rPr>
      </w:pPr>
      <w:r>
        <w:rPr>
          <w:rFonts w:hint="eastAsia" w:ascii="Times New Roman" w:hAnsi="Times New Roman" w:eastAsia="宋体"/>
          <w:b/>
          <w:bCs w:val="0"/>
          <w:sz w:val="15"/>
          <w:szCs w:val="15"/>
        </w:rPr>
        <w:t>64.在海面平静的情况下应尽快释放救生艇或救助艇抢救落水人员，放艇时大船的余速不应超过</w:t>
      </w:r>
      <w:r>
        <w:rPr>
          <w:b/>
          <w:bCs w:val="0"/>
          <w:kern w:val="0"/>
          <w:sz w:val="15"/>
          <w:szCs w:val="15"/>
        </w:rPr>
        <w:t>______</w:t>
      </w:r>
      <w:r>
        <w:rPr>
          <w:rFonts w:hint="eastAsia"/>
          <w:b/>
          <w:bCs w:val="0"/>
          <w:kern w:val="0"/>
          <w:sz w:val="15"/>
          <w:szCs w:val="15"/>
        </w:rPr>
        <w:t>。</w:t>
      </w:r>
    </w:p>
    <w:p w14:paraId="10CF6C99">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3kn</w:t>
      </w:r>
    </w:p>
    <w:p w14:paraId="28A1197F">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4kn</w:t>
      </w:r>
    </w:p>
    <w:p w14:paraId="44D92A5A">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5kn</w:t>
      </w:r>
    </w:p>
    <w:p w14:paraId="52801406">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6kn</w:t>
      </w:r>
    </w:p>
    <w:p w14:paraId="042AEED2">
      <w:pPr>
        <w:rPr>
          <w:rFonts w:ascii="Times New Roman" w:hAnsi="Times New Roman" w:eastAsia="宋体"/>
          <w:b/>
          <w:bCs w:val="0"/>
          <w:sz w:val="15"/>
          <w:szCs w:val="15"/>
        </w:rPr>
      </w:pPr>
    </w:p>
    <w:p w14:paraId="4C2C8CF5">
      <w:pPr>
        <w:rPr>
          <w:rFonts w:ascii="Times New Roman" w:hAnsi="Times New Roman" w:eastAsia="宋体"/>
          <w:b/>
          <w:bCs w:val="0"/>
          <w:sz w:val="15"/>
          <w:szCs w:val="15"/>
        </w:rPr>
      </w:pPr>
      <w:r>
        <w:rPr>
          <w:rFonts w:hint="eastAsia" w:ascii="Times New Roman" w:hAnsi="Times New Roman" w:eastAsia="宋体"/>
          <w:b/>
          <w:bCs w:val="0"/>
          <w:sz w:val="15"/>
          <w:szCs w:val="15"/>
        </w:rPr>
        <w:t>65.船舶发生碰撞后的应急行动不正确的是</w:t>
      </w:r>
      <w:r>
        <w:rPr>
          <w:b/>
          <w:bCs w:val="0"/>
          <w:kern w:val="0"/>
          <w:sz w:val="15"/>
          <w:szCs w:val="15"/>
        </w:rPr>
        <w:t>______</w:t>
      </w:r>
      <w:r>
        <w:rPr>
          <w:rFonts w:hint="eastAsia"/>
          <w:b/>
          <w:bCs w:val="0"/>
          <w:kern w:val="0"/>
          <w:sz w:val="15"/>
          <w:szCs w:val="15"/>
        </w:rPr>
        <w:t>。</w:t>
      </w:r>
    </w:p>
    <w:p w14:paraId="64BEC2E0">
      <w:pPr>
        <w:rPr>
          <w:rFonts w:ascii="Times New Roman" w:hAnsi="Times New Roman" w:eastAsia="宋体"/>
          <w:b/>
          <w:bCs w:val="0"/>
          <w:sz w:val="15"/>
          <w:szCs w:val="15"/>
        </w:rPr>
      </w:pPr>
      <w:r>
        <w:rPr>
          <w:rFonts w:hint="eastAsia" w:ascii="Times New Roman" w:hAnsi="Times New Roman" w:eastAsia="宋体"/>
          <w:b/>
          <w:bCs w:val="0"/>
          <w:sz w:val="15"/>
          <w:szCs w:val="15"/>
        </w:rPr>
        <w:t>A. 检查各种碰撞后果后再决定应急部署</w:t>
      </w:r>
    </w:p>
    <w:p w14:paraId="24D28914">
      <w:pPr>
        <w:rPr>
          <w:rFonts w:ascii="Times New Roman" w:hAnsi="Times New Roman" w:eastAsia="宋体"/>
          <w:b/>
          <w:bCs w:val="0"/>
          <w:sz w:val="15"/>
          <w:szCs w:val="15"/>
        </w:rPr>
      </w:pPr>
      <w:r>
        <w:rPr>
          <w:rFonts w:hint="eastAsia" w:ascii="Times New Roman" w:hAnsi="Times New Roman" w:eastAsia="宋体"/>
          <w:b/>
          <w:bCs w:val="0"/>
          <w:sz w:val="15"/>
          <w:szCs w:val="15"/>
        </w:rPr>
        <w:t>B. 如进水严重难以控制，应避免在深水区沉没</w:t>
      </w:r>
    </w:p>
    <w:p w14:paraId="70303F0B">
      <w:pPr>
        <w:rPr>
          <w:rFonts w:ascii="Times New Roman" w:hAnsi="Times New Roman" w:eastAsia="宋体"/>
          <w:b/>
          <w:bCs w:val="0"/>
          <w:sz w:val="15"/>
          <w:szCs w:val="15"/>
        </w:rPr>
      </w:pPr>
      <w:r>
        <w:rPr>
          <w:rFonts w:hint="eastAsia" w:ascii="Times New Roman" w:hAnsi="Times New Roman" w:eastAsia="宋体"/>
          <w:b/>
          <w:bCs w:val="0"/>
          <w:sz w:val="15"/>
          <w:szCs w:val="15"/>
        </w:rPr>
        <w:t>C. 任何情况都应全力施救对方船上的人员</w:t>
      </w:r>
    </w:p>
    <w:p w14:paraId="3A23C37C">
      <w:pPr>
        <w:rPr>
          <w:rFonts w:ascii="Times New Roman" w:hAnsi="Times New Roman" w:eastAsia="宋体"/>
          <w:b/>
          <w:bCs w:val="0"/>
          <w:sz w:val="15"/>
          <w:szCs w:val="15"/>
        </w:rPr>
      </w:pPr>
      <w:r>
        <w:rPr>
          <w:rFonts w:hint="eastAsia" w:ascii="Times New Roman" w:hAnsi="Times New Roman" w:eastAsia="宋体"/>
          <w:b/>
          <w:bCs w:val="0"/>
          <w:sz w:val="15"/>
          <w:szCs w:val="15"/>
        </w:rPr>
        <w:t>D. 如船舶有沉没危险，应尽快弃船</w:t>
      </w:r>
    </w:p>
    <w:p w14:paraId="6AA1B984">
      <w:pPr>
        <w:rPr>
          <w:rFonts w:ascii="Times New Roman" w:hAnsi="Times New Roman" w:eastAsia="宋体"/>
          <w:b/>
          <w:bCs w:val="0"/>
          <w:sz w:val="15"/>
          <w:szCs w:val="15"/>
        </w:rPr>
      </w:pPr>
    </w:p>
    <w:p w14:paraId="290CD4C2">
      <w:pPr>
        <w:rPr>
          <w:rFonts w:ascii="Times New Roman" w:hAnsi="Times New Roman" w:eastAsia="宋体"/>
          <w:b/>
          <w:bCs w:val="0"/>
          <w:sz w:val="15"/>
          <w:szCs w:val="15"/>
        </w:rPr>
      </w:pPr>
      <w:r>
        <w:rPr>
          <w:rFonts w:hint="eastAsia" w:ascii="Times New Roman" w:hAnsi="Times New Roman" w:eastAsia="宋体"/>
          <w:b/>
          <w:bCs w:val="0"/>
          <w:sz w:val="15"/>
          <w:szCs w:val="15"/>
        </w:rPr>
        <w:t>66.根据我国船员条例，申请参加航行值班船员适任证书，应当符合下列哪些条件？①年满16周岁，但不超过60周岁；②符合船员任职岗位健康要求；③经过船员基本安全培训、适任培训、特殊培训，并经海事管理机构组织的任职考试的；④申请国际航行船舶船员适任证书的，应当通过船员专业外语考试。</w:t>
      </w:r>
    </w:p>
    <w:p w14:paraId="201C10A2">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0DE50CDB">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7061995F">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225F2793">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7822582A">
      <w:pPr>
        <w:rPr>
          <w:rFonts w:ascii="Times New Roman" w:hAnsi="Times New Roman" w:eastAsia="宋体"/>
          <w:b/>
          <w:bCs w:val="0"/>
          <w:sz w:val="15"/>
          <w:szCs w:val="15"/>
        </w:rPr>
      </w:pPr>
    </w:p>
    <w:p w14:paraId="3FD6C7DC">
      <w:pPr>
        <w:rPr>
          <w:rFonts w:ascii="Times New Roman" w:hAnsi="Times New Roman" w:eastAsia="宋体"/>
          <w:b/>
          <w:bCs w:val="0"/>
          <w:sz w:val="15"/>
          <w:szCs w:val="15"/>
        </w:rPr>
      </w:pPr>
      <w:r>
        <w:rPr>
          <w:rFonts w:hint="eastAsia" w:ascii="Times New Roman" w:hAnsi="Times New Roman" w:eastAsia="宋体"/>
          <w:b/>
          <w:bCs w:val="0"/>
          <w:sz w:val="15"/>
          <w:szCs w:val="15"/>
        </w:rPr>
        <w:t>67.预防船舶污染海洋环境的措施主要有</w:t>
      </w:r>
      <w:r>
        <w:rPr>
          <w:b/>
          <w:bCs w:val="0"/>
          <w:kern w:val="0"/>
          <w:sz w:val="15"/>
          <w:szCs w:val="15"/>
        </w:rPr>
        <w:t>______</w:t>
      </w:r>
      <w:r>
        <w:rPr>
          <w:rFonts w:hint="eastAsia" w:ascii="Times New Roman" w:hAnsi="Times New Roman" w:eastAsia="宋体"/>
          <w:b/>
          <w:bCs w:val="0"/>
          <w:sz w:val="15"/>
          <w:szCs w:val="15"/>
        </w:rPr>
        <w:t>。①完善立法，严格执法；②依法行政，加强监督；③宣传教育，提高意识；④规范行为，精心操作；⑤严格操作规程，完善船外环境</w:t>
      </w:r>
    </w:p>
    <w:p w14:paraId="27D3ACFA">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2D92467">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5993D3F8">
      <w:pPr>
        <w:rPr>
          <w:rFonts w:ascii="Times New Roman" w:hAnsi="Times New Roman" w:eastAsia="宋体"/>
          <w:b/>
          <w:bCs w:val="0"/>
          <w:sz w:val="15"/>
          <w:szCs w:val="15"/>
        </w:rPr>
      </w:pPr>
      <w:r>
        <w:rPr>
          <w:rFonts w:hint="eastAsia" w:ascii="Times New Roman" w:hAnsi="Times New Roman" w:eastAsia="宋体"/>
          <w:b/>
          <w:bCs w:val="0"/>
          <w:sz w:val="15"/>
          <w:szCs w:val="15"/>
        </w:rPr>
        <w:t>C. ②③④⑤</w:t>
      </w:r>
    </w:p>
    <w:p w14:paraId="3C9BD1CB">
      <w:pPr>
        <w:rPr>
          <w:rFonts w:ascii="Times New Roman" w:hAnsi="Times New Roman" w:eastAsia="宋体"/>
          <w:b/>
          <w:bCs w:val="0"/>
          <w:sz w:val="15"/>
          <w:szCs w:val="15"/>
        </w:rPr>
      </w:pPr>
      <w:r>
        <w:rPr>
          <w:rFonts w:hint="eastAsia" w:ascii="Times New Roman" w:hAnsi="Times New Roman" w:eastAsia="宋体"/>
          <w:b/>
          <w:bCs w:val="0"/>
          <w:sz w:val="15"/>
          <w:szCs w:val="15"/>
        </w:rPr>
        <w:t>D. ①②③④⑤</w:t>
      </w:r>
    </w:p>
    <w:p w14:paraId="2561FA02">
      <w:pPr>
        <w:rPr>
          <w:rFonts w:ascii="Times New Roman" w:hAnsi="Times New Roman" w:eastAsia="宋体"/>
          <w:b/>
          <w:bCs w:val="0"/>
          <w:sz w:val="15"/>
          <w:szCs w:val="15"/>
        </w:rPr>
      </w:pPr>
    </w:p>
    <w:p w14:paraId="1EB9DD1F">
      <w:pPr>
        <w:rPr>
          <w:rFonts w:ascii="Times New Roman" w:hAnsi="Times New Roman" w:eastAsia="宋体"/>
          <w:b/>
          <w:bCs w:val="0"/>
          <w:sz w:val="15"/>
          <w:szCs w:val="15"/>
        </w:rPr>
      </w:pPr>
      <w:r>
        <w:rPr>
          <w:rFonts w:hint="eastAsia" w:ascii="Times New Roman" w:hAnsi="Times New Roman" w:eastAsia="宋体"/>
          <w:b/>
          <w:bCs w:val="0"/>
          <w:sz w:val="15"/>
          <w:szCs w:val="15"/>
        </w:rPr>
        <w:t>68.根据《中华人民共和国船舶安全监督规则》，下列哪个说法不正确？</w:t>
      </w:r>
    </w:p>
    <w:p w14:paraId="1F7E99C6">
      <w:pPr>
        <w:rPr>
          <w:rFonts w:ascii="Times New Roman" w:hAnsi="Times New Roman" w:eastAsia="宋体"/>
          <w:b/>
          <w:bCs w:val="0"/>
          <w:sz w:val="15"/>
          <w:szCs w:val="15"/>
        </w:rPr>
      </w:pPr>
      <w:r>
        <w:rPr>
          <w:rFonts w:hint="eastAsia" w:ascii="Times New Roman" w:hAnsi="Times New Roman" w:eastAsia="宋体"/>
          <w:b/>
          <w:bCs w:val="0"/>
          <w:sz w:val="15"/>
          <w:szCs w:val="15"/>
        </w:rPr>
        <w:t>A. 海事管理机构应当建立对船舶安全状况的社会监督机制，公布举报、投诉渠道，完善举报和投诉处理机制，并为举报人、投诉人保守秘密</w:t>
      </w:r>
    </w:p>
    <w:p w14:paraId="6AF3421C">
      <w:pPr>
        <w:rPr>
          <w:rFonts w:ascii="Times New Roman" w:hAnsi="Times New Roman" w:eastAsia="宋体"/>
          <w:b/>
          <w:bCs w:val="0"/>
          <w:sz w:val="15"/>
          <w:szCs w:val="15"/>
        </w:rPr>
      </w:pPr>
      <w:r>
        <w:rPr>
          <w:rFonts w:hint="eastAsia" w:ascii="Times New Roman" w:hAnsi="Times New Roman" w:eastAsia="宋体"/>
          <w:b/>
          <w:bCs w:val="0"/>
          <w:sz w:val="15"/>
          <w:szCs w:val="15"/>
        </w:rPr>
        <w:t>B. 船舶现场监督应当由具备相应职责的海事行政执法人员或经授权的验船师实施</w:t>
      </w:r>
    </w:p>
    <w:p w14:paraId="29BB14D4">
      <w:pPr>
        <w:rPr>
          <w:rFonts w:ascii="Times New Roman" w:hAnsi="Times New Roman" w:eastAsia="宋体"/>
          <w:b/>
          <w:bCs w:val="0"/>
          <w:sz w:val="15"/>
          <w:szCs w:val="15"/>
        </w:rPr>
      </w:pPr>
      <w:r>
        <w:rPr>
          <w:rFonts w:hint="eastAsia" w:ascii="Times New Roman" w:hAnsi="Times New Roman" w:eastAsia="宋体"/>
          <w:b/>
          <w:bCs w:val="0"/>
          <w:sz w:val="15"/>
          <w:szCs w:val="15"/>
        </w:rPr>
        <w:t>C. 船舶安全监督，是指海事管理机构依法对船舶及其从事的相关活动是否符合法律、法规、规章以及</w:t>
      </w:r>
    </w:p>
    <w:p w14:paraId="6F6EC283">
      <w:pPr>
        <w:rPr>
          <w:rFonts w:ascii="Times New Roman" w:hAnsi="Times New Roman" w:eastAsia="宋体"/>
          <w:b/>
          <w:bCs w:val="0"/>
          <w:sz w:val="15"/>
          <w:szCs w:val="15"/>
        </w:rPr>
      </w:pPr>
      <w:r>
        <w:rPr>
          <w:rFonts w:hint="eastAsia" w:ascii="Times New Roman" w:hAnsi="Times New Roman" w:eastAsia="宋体"/>
          <w:b/>
          <w:bCs w:val="0"/>
          <w:sz w:val="15"/>
          <w:szCs w:val="15"/>
        </w:rPr>
        <w:t>有关国际公约和港口国监督区域性合作组织的规定而实施的安全监督管理活动</w:t>
      </w:r>
    </w:p>
    <w:p w14:paraId="4ED10D2F">
      <w:pPr>
        <w:rPr>
          <w:rFonts w:ascii="Times New Roman" w:hAnsi="Times New Roman" w:eastAsia="宋体"/>
          <w:b/>
          <w:bCs w:val="0"/>
          <w:sz w:val="15"/>
          <w:szCs w:val="15"/>
        </w:rPr>
      </w:pPr>
      <w:r>
        <w:rPr>
          <w:rFonts w:hint="eastAsia" w:ascii="Times New Roman" w:hAnsi="Times New Roman" w:eastAsia="宋体"/>
          <w:b/>
          <w:bCs w:val="0"/>
          <w:sz w:val="15"/>
          <w:szCs w:val="15"/>
        </w:rPr>
        <w:t>D. 船舶现场监督，是指海事管理机构对船舶实施的日常安全监督抽查活动</w:t>
      </w:r>
    </w:p>
    <w:p w14:paraId="0D3C5F92">
      <w:pPr>
        <w:rPr>
          <w:rFonts w:ascii="Times New Roman" w:hAnsi="Times New Roman" w:eastAsia="宋体"/>
          <w:b/>
          <w:bCs w:val="0"/>
          <w:sz w:val="15"/>
          <w:szCs w:val="15"/>
        </w:rPr>
      </w:pPr>
    </w:p>
    <w:p w14:paraId="26EF3B18">
      <w:pPr>
        <w:rPr>
          <w:rFonts w:ascii="Times New Roman" w:hAnsi="Times New Roman" w:eastAsia="宋体"/>
          <w:b/>
          <w:bCs w:val="0"/>
          <w:sz w:val="15"/>
          <w:szCs w:val="15"/>
        </w:rPr>
      </w:pPr>
      <w:r>
        <w:rPr>
          <w:rFonts w:hint="eastAsia" w:ascii="Times New Roman" w:hAnsi="Times New Roman" w:eastAsia="宋体"/>
          <w:b/>
          <w:bCs w:val="0"/>
          <w:sz w:val="15"/>
          <w:szCs w:val="15"/>
        </w:rPr>
        <w:t>69.根据MARPOL73/78公约的规定，符合附则</w:t>
      </w:r>
      <w:r>
        <w:rPr>
          <w:rFonts w:ascii="Times New Roman" w:hAnsi="Times New Roman" w:eastAsia="宋体" w:cs="Times New Roman"/>
          <w:b/>
          <w:bCs w:val="0"/>
          <w:sz w:val="15"/>
          <w:szCs w:val="15"/>
        </w:rPr>
        <w:t>Ⅳ</w:t>
      </w:r>
      <w:r>
        <w:rPr>
          <w:rFonts w:hint="eastAsia" w:ascii="Times New Roman" w:hAnsi="Times New Roman" w:eastAsia="宋体"/>
          <w:b/>
          <w:bCs w:val="0"/>
          <w:sz w:val="15"/>
          <w:szCs w:val="15"/>
        </w:rPr>
        <w:t>的每艘船舶应配备的生活污水系统包括</w:t>
      </w:r>
      <w:r>
        <w:rPr>
          <w:b/>
          <w:bCs w:val="0"/>
          <w:kern w:val="0"/>
          <w:sz w:val="15"/>
          <w:szCs w:val="15"/>
        </w:rPr>
        <w:t>______</w:t>
      </w:r>
      <w:r>
        <w:rPr>
          <w:rFonts w:hint="eastAsia" w:ascii="Times New Roman" w:hAnsi="Times New Roman" w:eastAsia="宋体"/>
          <w:b/>
          <w:bCs w:val="0"/>
          <w:sz w:val="15"/>
          <w:szCs w:val="15"/>
        </w:rPr>
        <w:t>。①生活污水处理装置，或；②经主管机关认可的污水粉碎和消毒系统，或；③主管机关认为容积足够储存所有生活污水的集污舱；④装有把生活污水排往外接收设施的管路，管路装有标准排放接头。</w:t>
      </w:r>
    </w:p>
    <w:p w14:paraId="04918A3A">
      <w:pPr>
        <w:rPr>
          <w:rFonts w:ascii="Times New Roman" w:hAnsi="Times New Roman" w:eastAsia="宋体"/>
          <w:b/>
          <w:bCs w:val="0"/>
          <w:sz w:val="15"/>
          <w:szCs w:val="15"/>
        </w:rPr>
      </w:pPr>
      <w:r>
        <w:rPr>
          <w:rFonts w:hint="eastAsia" w:ascii="Times New Roman" w:hAnsi="Times New Roman" w:eastAsia="宋体"/>
          <w:b/>
          <w:bCs w:val="0"/>
          <w:sz w:val="15"/>
          <w:szCs w:val="15"/>
        </w:rPr>
        <w:t>A.①②③④</w:t>
      </w:r>
    </w:p>
    <w:p w14:paraId="030DF325">
      <w:pPr>
        <w:rPr>
          <w:rFonts w:ascii="Times New Roman" w:hAnsi="Times New Roman" w:eastAsia="宋体"/>
          <w:b/>
          <w:bCs w:val="0"/>
          <w:sz w:val="15"/>
          <w:szCs w:val="15"/>
        </w:rPr>
      </w:pPr>
      <w:r>
        <w:rPr>
          <w:rFonts w:hint="eastAsia" w:ascii="Times New Roman" w:hAnsi="Times New Roman" w:eastAsia="宋体"/>
          <w:b/>
          <w:bCs w:val="0"/>
          <w:sz w:val="15"/>
          <w:szCs w:val="15"/>
        </w:rPr>
        <w:t>B.①③④</w:t>
      </w:r>
    </w:p>
    <w:p w14:paraId="11E6807F">
      <w:pPr>
        <w:rPr>
          <w:rFonts w:ascii="Times New Roman" w:hAnsi="Times New Roman" w:eastAsia="宋体"/>
          <w:b/>
          <w:bCs w:val="0"/>
          <w:sz w:val="15"/>
          <w:szCs w:val="15"/>
        </w:rPr>
      </w:pPr>
      <w:r>
        <w:rPr>
          <w:rFonts w:hint="eastAsia" w:ascii="Times New Roman" w:hAnsi="Times New Roman" w:eastAsia="宋体"/>
          <w:b/>
          <w:bCs w:val="0"/>
          <w:sz w:val="15"/>
          <w:szCs w:val="15"/>
        </w:rPr>
        <w:t>C.②③④</w:t>
      </w:r>
    </w:p>
    <w:p w14:paraId="1DAE1490">
      <w:pPr>
        <w:rPr>
          <w:rFonts w:ascii="Times New Roman" w:hAnsi="Times New Roman" w:eastAsia="宋体"/>
          <w:b/>
          <w:bCs w:val="0"/>
          <w:sz w:val="15"/>
          <w:szCs w:val="15"/>
        </w:rPr>
      </w:pPr>
      <w:r>
        <w:rPr>
          <w:rFonts w:hint="eastAsia" w:ascii="Times New Roman" w:hAnsi="Times New Roman" w:eastAsia="宋体"/>
          <w:b/>
          <w:bCs w:val="0"/>
          <w:sz w:val="15"/>
          <w:szCs w:val="15"/>
        </w:rPr>
        <w:t>D.①②④</w:t>
      </w:r>
    </w:p>
    <w:p w14:paraId="29C2D5F5">
      <w:pPr>
        <w:rPr>
          <w:rFonts w:ascii="Times New Roman" w:hAnsi="Times New Roman" w:eastAsia="宋体"/>
          <w:b/>
          <w:bCs w:val="0"/>
          <w:sz w:val="15"/>
          <w:szCs w:val="15"/>
        </w:rPr>
      </w:pPr>
    </w:p>
    <w:p w14:paraId="43961D03">
      <w:pPr>
        <w:rPr>
          <w:rFonts w:ascii="Times New Roman" w:hAnsi="Times New Roman" w:eastAsia="宋体"/>
          <w:b/>
          <w:bCs w:val="0"/>
          <w:sz w:val="15"/>
          <w:szCs w:val="15"/>
        </w:rPr>
      </w:pPr>
      <w:r>
        <w:rPr>
          <w:rFonts w:hint="eastAsia" w:ascii="Times New Roman" w:hAnsi="Times New Roman" w:eastAsia="宋体"/>
          <w:b/>
          <w:bCs w:val="0"/>
          <w:sz w:val="15"/>
          <w:szCs w:val="15"/>
        </w:rPr>
        <w:t>70.根据MARPOL公约附则V的规定，距最近陆地的起算以按国际法划定的该领土的</w:t>
      </w:r>
      <w:r>
        <w:rPr>
          <w:b/>
          <w:bCs w:val="0"/>
          <w:kern w:val="0"/>
          <w:sz w:val="15"/>
          <w:szCs w:val="15"/>
        </w:rPr>
        <w:t>______</w:t>
      </w:r>
      <w:r>
        <w:rPr>
          <w:rFonts w:hint="eastAsia" w:ascii="Times New Roman" w:hAnsi="Times New Roman" w:eastAsia="宋体"/>
          <w:b/>
          <w:bCs w:val="0"/>
          <w:sz w:val="15"/>
          <w:szCs w:val="15"/>
        </w:rPr>
        <w:t>为准，特殊情况除外。</w:t>
      </w:r>
    </w:p>
    <w:p w14:paraId="6EB16065">
      <w:pPr>
        <w:rPr>
          <w:rFonts w:ascii="Times New Roman" w:hAnsi="Times New Roman" w:eastAsia="宋体"/>
          <w:b/>
          <w:bCs w:val="0"/>
          <w:sz w:val="15"/>
          <w:szCs w:val="15"/>
        </w:rPr>
      </w:pPr>
      <w:r>
        <w:rPr>
          <w:rFonts w:hint="eastAsia" w:ascii="Times New Roman" w:hAnsi="Times New Roman" w:eastAsia="宋体"/>
          <w:b/>
          <w:bCs w:val="0"/>
          <w:sz w:val="15"/>
          <w:szCs w:val="15"/>
        </w:rPr>
        <w:t>A. 大潮高潮线</w:t>
      </w:r>
    </w:p>
    <w:p w14:paraId="38E8EDDC">
      <w:pPr>
        <w:rPr>
          <w:rFonts w:ascii="Times New Roman" w:hAnsi="Times New Roman" w:eastAsia="宋体"/>
          <w:b/>
          <w:bCs w:val="0"/>
          <w:sz w:val="15"/>
          <w:szCs w:val="15"/>
        </w:rPr>
      </w:pPr>
      <w:r>
        <w:rPr>
          <w:rFonts w:hint="eastAsia" w:ascii="Times New Roman" w:hAnsi="Times New Roman" w:eastAsia="宋体"/>
          <w:b/>
          <w:bCs w:val="0"/>
          <w:sz w:val="15"/>
          <w:szCs w:val="15"/>
        </w:rPr>
        <w:t>B. 领海基线</w:t>
      </w:r>
    </w:p>
    <w:p w14:paraId="22BB7FD3">
      <w:pPr>
        <w:rPr>
          <w:rFonts w:ascii="Times New Roman" w:hAnsi="Times New Roman" w:eastAsia="宋体"/>
          <w:b/>
          <w:bCs w:val="0"/>
          <w:sz w:val="15"/>
          <w:szCs w:val="15"/>
        </w:rPr>
      </w:pPr>
      <w:r>
        <w:rPr>
          <w:rFonts w:hint="eastAsia" w:ascii="Times New Roman" w:hAnsi="Times New Roman" w:eastAsia="宋体"/>
          <w:b/>
          <w:bCs w:val="0"/>
          <w:sz w:val="15"/>
          <w:szCs w:val="15"/>
        </w:rPr>
        <w:t>C. 大潮低潮线</w:t>
      </w:r>
    </w:p>
    <w:p w14:paraId="65AFC6F5">
      <w:pPr>
        <w:rPr>
          <w:rFonts w:ascii="Times New Roman" w:hAnsi="Times New Roman" w:eastAsia="宋体"/>
          <w:b/>
          <w:bCs w:val="0"/>
          <w:sz w:val="15"/>
          <w:szCs w:val="15"/>
        </w:rPr>
      </w:pPr>
      <w:r>
        <w:rPr>
          <w:rFonts w:hint="eastAsia" w:ascii="Times New Roman" w:hAnsi="Times New Roman" w:eastAsia="宋体"/>
          <w:b/>
          <w:bCs w:val="0"/>
          <w:sz w:val="15"/>
          <w:szCs w:val="15"/>
        </w:rPr>
        <w:t>D. 直线基线</w:t>
      </w:r>
    </w:p>
    <w:p w14:paraId="17DB439B">
      <w:pPr>
        <w:rPr>
          <w:rFonts w:ascii="Times New Roman" w:hAnsi="Times New Roman" w:eastAsia="宋体"/>
          <w:b/>
          <w:bCs w:val="0"/>
          <w:sz w:val="15"/>
          <w:szCs w:val="15"/>
        </w:rPr>
      </w:pPr>
    </w:p>
    <w:p w14:paraId="1769B17A">
      <w:pPr>
        <w:rPr>
          <w:rFonts w:ascii="Times New Roman" w:hAnsi="Times New Roman" w:eastAsia="宋体"/>
          <w:b/>
          <w:bCs w:val="0"/>
          <w:sz w:val="15"/>
          <w:szCs w:val="15"/>
        </w:rPr>
      </w:pPr>
      <w:r>
        <w:rPr>
          <w:rFonts w:hint="eastAsia" w:ascii="Times New Roman" w:hAnsi="Times New Roman" w:eastAsia="宋体"/>
          <w:b/>
          <w:bCs w:val="0"/>
          <w:sz w:val="15"/>
          <w:szCs w:val="15"/>
        </w:rPr>
        <w:t>71.耐火分隔中的A级分隔分为</w:t>
      </w:r>
      <w:r>
        <w:rPr>
          <w:b/>
          <w:bCs w:val="0"/>
          <w:kern w:val="0"/>
          <w:sz w:val="15"/>
          <w:szCs w:val="15"/>
        </w:rPr>
        <w:t>______</w:t>
      </w:r>
      <w:r>
        <w:rPr>
          <w:rFonts w:hint="eastAsia" w:ascii="Times New Roman" w:hAnsi="Times New Roman" w:eastAsia="宋体"/>
          <w:b/>
          <w:bCs w:val="0"/>
          <w:sz w:val="15"/>
          <w:szCs w:val="15"/>
        </w:rPr>
        <w:t>等级。</w:t>
      </w:r>
    </w:p>
    <w:p w14:paraId="28A687BB">
      <w:pPr>
        <w:rPr>
          <w:rFonts w:ascii="Times New Roman" w:hAnsi="Times New Roman" w:eastAsia="宋体"/>
          <w:b/>
          <w:bCs w:val="0"/>
          <w:sz w:val="15"/>
          <w:szCs w:val="15"/>
        </w:rPr>
      </w:pPr>
      <w:r>
        <w:rPr>
          <w:rFonts w:hint="eastAsia" w:ascii="Times New Roman" w:hAnsi="Times New Roman" w:eastAsia="宋体"/>
          <w:b/>
          <w:bCs w:val="0"/>
          <w:sz w:val="15"/>
          <w:szCs w:val="15"/>
        </w:rPr>
        <w:t>A. 4个</w:t>
      </w:r>
    </w:p>
    <w:p w14:paraId="1E5D62E9">
      <w:pPr>
        <w:rPr>
          <w:rFonts w:ascii="Times New Roman" w:hAnsi="Times New Roman" w:eastAsia="宋体"/>
          <w:b/>
          <w:bCs w:val="0"/>
          <w:sz w:val="15"/>
          <w:szCs w:val="15"/>
        </w:rPr>
      </w:pPr>
      <w:r>
        <w:rPr>
          <w:rFonts w:hint="eastAsia" w:ascii="Times New Roman" w:hAnsi="Times New Roman" w:eastAsia="宋体"/>
          <w:b/>
          <w:bCs w:val="0"/>
          <w:sz w:val="15"/>
          <w:szCs w:val="15"/>
        </w:rPr>
        <w:t>B. 3个</w:t>
      </w:r>
    </w:p>
    <w:p w14:paraId="53AEC224">
      <w:pPr>
        <w:rPr>
          <w:rFonts w:ascii="Times New Roman" w:hAnsi="Times New Roman" w:eastAsia="宋体"/>
          <w:b/>
          <w:bCs w:val="0"/>
          <w:sz w:val="15"/>
          <w:szCs w:val="15"/>
        </w:rPr>
      </w:pPr>
      <w:r>
        <w:rPr>
          <w:rFonts w:hint="eastAsia" w:ascii="Times New Roman" w:hAnsi="Times New Roman" w:eastAsia="宋体"/>
          <w:b/>
          <w:bCs w:val="0"/>
          <w:sz w:val="15"/>
          <w:szCs w:val="15"/>
        </w:rPr>
        <w:t>C. 2个</w:t>
      </w:r>
    </w:p>
    <w:p w14:paraId="7CDD5D79">
      <w:pPr>
        <w:rPr>
          <w:rFonts w:ascii="Times New Roman" w:hAnsi="Times New Roman" w:eastAsia="宋体"/>
          <w:b/>
          <w:bCs w:val="0"/>
          <w:sz w:val="15"/>
          <w:szCs w:val="15"/>
        </w:rPr>
      </w:pPr>
      <w:r>
        <w:rPr>
          <w:rFonts w:hint="eastAsia" w:ascii="Times New Roman" w:hAnsi="Times New Roman" w:eastAsia="宋体"/>
          <w:b/>
          <w:bCs w:val="0"/>
          <w:sz w:val="15"/>
          <w:szCs w:val="15"/>
        </w:rPr>
        <w:t>D. 1个</w:t>
      </w:r>
    </w:p>
    <w:p w14:paraId="7A194925">
      <w:pPr>
        <w:rPr>
          <w:rFonts w:ascii="Times New Roman" w:hAnsi="Times New Roman" w:eastAsia="宋体"/>
          <w:b/>
          <w:bCs w:val="0"/>
          <w:sz w:val="15"/>
          <w:szCs w:val="15"/>
        </w:rPr>
      </w:pPr>
    </w:p>
    <w:p w14:paraId="759A7354">
      <w:pPr>
        <w:rPr>
          <w:rFonts w:ascii="Times New Roman" w:hAnsi="Times New Roman" w:eastAsia="宋体"/>
          <w:b/>
          <w:bCs w:val="0"/>
          <w:sz w:val="15"/>
          <w:szCs w:val="15"/>
        </w:rPr>
      </w:pPr>
      <w:r>
        <w:rPr>
          <w:rFonts w:hint="eastAsia" w:ascii="Times New Roman" w:hAnsi="Times New Roman" w:eastAsia="宋体"/>
          <w:b/>
          <w:bCs w:val="0"/>
          <w:sz w:val="15"/>
          <w:szCs w:val="15"/>
        </w:rPr>
        <w:t>72.根据《中华人民共和国船舶登记条例》和《SOLAS公约》的要求，下列关于在船舶船尾应标明的船舶标志的说法正确的是</w:t>
      </w:r>
      <w:r>
        <w:rPr>
          <w:b/>
          <w:bCs w:val="0"/>
          <w:kern w:val="0"/>
          <w:sz w:val="15"/>
          <w:szCs w:val="15"/>
        </w:rPr>
        <w:t>______</w:t>
      </w:r>
      <w:r>
        <w:rPr>
          <w:rFonts w:hint="eastAsia" w:ascii="Times New Roman" w:hAnsi="Times New Roman" w:eastAsia="宋体"/>
          <w:b/>
          <w:bCs w:val="0"/>
          <w:sz w:val="15"/>
          <w:szCs w:val="15"/>
        </w:rPr>
        <w:t>。①船尾应标明船名、船籍港；②船籍港应标在船名之上；③船尾船名下方应标明汉语拼音；④船尾可标明船舶IMO识别号。</w:t>
      </w:r>
    </w:p>
    <w:p w14:paraId="427C26B0">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B6CA5EF">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53F53157">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417DC182">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531AAF4">
      <w:pPr>
        <w:rPr>
          <w:rFonts w:ascii="Times New Roman" w:hAnsi="Times New Roman" w:eastAsia="宋体"/>
          <w:b/>
          <w:bCs w:val="0"/>
          <w:sz w:val="15"/>
          <w:szCs w:val="15"/>
        </w:rPr>
      </w:pPr>
    </w:p>
    <w:p w14:paraId="087730A8">
      <w:pPr>
        <w:rPr>
          <w:rFonts w:ascii="Times New Roman" w:hAnsi="Times New Roman" w:eastAsia="宋体"/>
          <w:b/>
          <w:bCs w:val="0"/>
          <w:sz w:val="15"/>
          <w:szCs w:val="15"/>
        </w:rPr>
      </w:pPr>
      <w:r>
        <w:rPr>
          <w:rFonts w:hint="eastAsia" w:ascii="Times New Roman" w:hAnsi="Times New Roman" w:eastAsia="宋体"/>
          <w:b/>
          <w:bCs w:val="0"/>
          <w:sz w:val="15"/>
          <w:szCs w:val="15"/>
        </w:rPr>
        <w:t>73.船上处理生活污水的方式包括</w:t>
      </w:r>
      <w:r>
        <w:rPr>
          <w:b/>
          <w:bCs w:val="0"/>
          <w:kern w:val="0"/>
          <w:sz w:val="15"/>
          <w:szCs w:val="15"/>
        </w:rPr>
        <w:t>______</w:t>
      </w:r>
      <w:r>
        <w:rPr>
          <w:rFonts w:hint="eastAsia" w:ascii="Times New Roman" w:hAnsi="Times New Roman" w:eastAsia="宋体"/>
          <w:b/>
          <w:bCs w:val="0"/>
          <w:sz w:val="15"/>
          <w:szCs w:val="15"/>
        </w:rPr>
        <w:t>。①收存于集污舱柜；②经处理后，在满足排放条件时排放入海；③不经处理，在满足排放条件时排放入海；④排放至岸上接受设施</w:t>
      </w:r>
    </w:p>
    <w:p w14:paraId="68204021">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5852FF8">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D808CEF">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29BE1011">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4FAE2AB9">
      <w:pPr>
        <w:rPr>
          <w:rFonts w:ascii="Times New Roman" w:hAnsi="Times New Roman" w:eastAsia="宋体"/>
          <w:b/>
          <w:bCs w:val="0"/>
          <w:sz w:val="15"/>
          <w:szCs w:val="15"/>
        </w:rPr>
      </w:pPr>
    </w:p>
    <w:p w14:paraId="674DC292">
      <w:pPr>
        <w:rPr>
          <w:rFonts w:ascii="Times New Roman" w:hAnsi="Times New Roman" w:eastAsia="宋体"/>
          <w:b/>
          <w:bCs w:val="0"/>
          <w:sz w:val="15"/>
          <w:szCs w:val="15"/>
        </w:rPr>
      </w:pPr>
      <w:r>
        <w:rPr>
          <w:rFonts w:hint="eastAsia" w:ascii="Times New Roman" w:hAnsi="Times New Roman" w:eastAsia="宋体"/>
          <w:b/>
          <w:bCs w:val="0"/>
          <w:sz w:val="15"/>
          <w:szCs w:val="15"/>
        </w:rPr>
        <w:t>74.国际通岸接头的作用是</w:t>
      </w:r>
      <w:r>
        <w:rPr>
          <w:b/>
          <w:bCs w:val="0"/>
          <w:kern w:val="0"/>
          <w:sz w:val="15"/>
          <w:szCs w:val="15"/>
        </w:rPr>
        <w:t>______</w:t>
      </w:r>
      <w:r>
        <w:rPr>
          <w:rFonts w:hint="eastAsia" w:ascii="Times New Roman" w:hAnsi="Times New Roman" w:eastAsia="宋体"/>
          <w:b/>
          <w:bCs w:val="0"/>
          <w:sz w:val="15"/>
          <w:szCs w:val="15"/>
        </w:rPr>
        <w:t>。</w:t>
      </w:r>
    </w:p>
    <w:p w14:paraId="2D4448E1">
      <w:pPr>
        <w:rPr>
          <w:rFonts w:ascii="Times New Roman" w:hAnsi="Times New Roman" w:eastAsia="宋体"/>
          <w:b/>
          <w:bCs w:val="0"/>
          <w:sz w:val="15"/>
          <w:szCs w:val="15"/>
        </w:rPr>
      </w:pPr>
      <w:r>
        <w:rPr>
          <w:rFonts w:hint="eastAsia" w:ascii="Times New Roman" w:hAnsi="Times New Roman" w:eastAsia="宋体"/>
          <w:b/>
          <w:bCs w:val="0"/>
          <w:sz w:val="15"/>
          <w:szCs w:val="15"/>
        </w:rPr>
        <w:t>A. 将船舶主消防管和岸上连接，以便借助船上消防水灭岸上的火灾</w:t>
      </w:r>
    </w:p>
    <w:p w14:paraId="2BDC0D0D">
      <w:pPr>
        <w:rPr>
          <w:rFonts w:ascii="Times New Roman" w:hAnsi="Times New Roman" w:eastAsia="宋体"/>
          <w:b/>
          <w:bCs w:val="0"/>
          <w:sz w:val="15"/>
          <w:szCs w:val="15"/>
        </w:rPr>
      </w:pPr>
      <w:r>
        <w:rPr>
          <w:rFonts w:hint="eastAsia" w:ascii="Times New Roman" w:hAnsi="Times New Roman" w:eastAsia="宋体"/>
          <w:b/>
          <w:bCs w:val="0"/>
          <w:sz w:val="15"/>
          <w:szCs w:val="15"/>
        </w:rPr>
        <w:t>B. 将船舶甲板消防管和岸上连接，以便船舶和岸上联合灭火</w:t>
      </w:r>
    </w:p>
    <w:p w14:paraId="50FC29D2">
      <w:pPr>
        <w:rPr>
          <w:rFonts w:ascii="Times New Roman" w:hAnsi="Times New Roman" w:eastAsia="宋体"/>
          <w:b/>
          <w:bCs w:val="0"/>
          <w:sz w:val="15"/>
          <w:szCs w:val="15"/>
        </w:rPr>
      </w:pPr>
      <w:r>
        <w:rPr>
          <w:rFonts w:hint="eastAsia" w:ascii="Times New Roman" w:hAnsi="Times New Roman" w:eastAsia="宋体"/>
          <w:b/>
          <w:bCs w:val="0"/>
          <w:sz w:val="15"/>
          <w:szCs w:val="15"/>
        </w:rPr>
        <w:t>C. 将船舶主消防管和岸上连接，以便借助岸上消防水扑灭船舶火灾</w:t>
      </w:r>
    </w:p>
    <w:p w14:paraId="3A77D70D">
      <w:pPr>
        <w:rPr>
          <w:rFonts w:ascii="Times New Roman" w:hAnsi="Times New Roman" w:eastAsia="宋体"/>
          <w:b/>
          <w:bCs w:val="0"/>
          <w:sz w:val="15"/>
          <w:szCs w:val="15"/>
        </w:rPr>
      </w:pPr>
      <w:r>
        <w:rPr>
          <w:rFonts w:hint="eastAsia" w:ascii="Times New Roman" w:hAnsi="Times New Roman" w:eastAsia="宋体"/>
          <w:b/>
          <w:bCs w:val="0"/>
          <w:sz w:val="15"/>
          <w:szCs w:val="15"/>
        </w:rPr>
        <w:t>D. 将船舶甲板消防管和岸上连接，用于扑灭船舶货舱火灾</w:t>
      </w:r>
    </w:p>
    <w:p w14:paraId="3F3572CC">
      <w:pPr>
        <w:rPr>
          <w:rFonts w:ascii="Times New Roman" w:hAnsi="Times New Roman" w:eastAsia="宋体"/>
          <w:b/>
          <w:bCs w:val="0"/>
          <w:sz w:val="15"/>
          <w:szCs w:val="15"/>
        </w:rPr>
      </w:pPr>
    </w:p>
    <w:p w14:paraId="6938E816">
      <w:pPr>
        <w:rPr>
          <w:rFonts w:ascii="Times New Roman" w:hAnsi="Times New Roman" w:eastAsia="宋体"/>
          <w:b/>
          <w:bCs w:val="0"/>
          <w:sz w:val="15"/>
          <w:szCs w:val="15"/>
        </w:rPr>
      </w:pPr>
      <w:r>
        <w:rPr>
          <w:rFonts w:hint="eastAsia" w:ascii="Times New Roman" w:hAnsi="Times New Roman" w:eastAsia="宋体"/>
          <w:b/>
          <w:bCs w:val="0"/>
          <w:sz w:val="15"/>
          <w:szCs w:val="15"/>
        </w:rPr>
        <w:t>75.根据MLC2006公约，海员就业协议可不包括</w:t>
      </w:r>
      <w:r>
        <w:rPr>
          <w:b/>
          <w:bCs w:val="0"/>
          <w:kern w:val="0"/>
          <w:sz w:val="15"/>
          <w:szCs w:val="15"/>
        </w:rPr>
        <w:t>______</w:t>
      </w:r>
      <w:r>
        <w:rPr>
          <w:rFonts w:hint="eastAsia"/>
          <w:b/>
          <w:bCs w:val="0"/>
          <w:kern w:val="0"/>
          <w:sz w:val="15"/>
          <w:szCs w:val="15"/>
        </w:rPr>
        <w:t>。</w:t>
      </w:r>
    </w:p>
    <w:p w14:paraId="24F5091F">
      <w:pPr>
        <w:rPr>
          <w:rFonts w:ascii="Times New Roman" w:hAnsi="Times New Roman" w:eastAsia="宋体"/>
          <w:b/>
          <w:bCs w:val="0"/>
          <w:sz w:val="15"/>
          <w:szCs w:val="15"/>
        </w:rPr>
      </w:pPr>
      <w:r>
        <w:rPr>
          <w:rFonts w:hint="eastAsia" w:ascii="Times New Roman" w:hAnsi="Times New Roman" w:eastAsia="宋体"/>
          <w:b/>
          <w:bCs w:val="0"/>
          <w:sz w:val="15"/>
          <w:szCs w:val="15"/>
        </w:rPr>
        <w:t>A. 海员的工资数额</w:t>
      </w:r>
    </w:p>
    <w:p w14:paraId="343B828E">
      <w:pPr>
        <w:rPr>
          <w:rFonts w:ascii="Times New Roman" w:hAnsi="Times New Roman" w:eastAsia="宋体"/>
          <w:b/>
          <w:bCs w:val="0"/>
          <w:sz w:val="15"/>
          <w:szCs w:val="15"/>
        </w:rPr>
      </w:pPr>
      <w:r>
        <w:rPr>
          <w:rFonts w:hint="eastAsia" w:ascii="Times New Roman" w:hAnsi="Times New Roman" w:eastAsia="宋体"/>
          <w:b/>
          <w:bCs w:val="0"/>
          <w:sz w:val="15"/>
          <w:szCs w:val="15"/>
        </w:rPr>
        <w:t>B. 带薪年假的天数</w:t>
      </w:r>
    </w:p>
    <w:p w14:paraId="50DA57B8">
      <w:pPr>
        <w:rPr>
          <w:rFonts w:ascii="Times New Roman" w:hAnsi="Times New Roman" w:eastAsia="宋体"/>
          <w:b/>
          <w:bCs w:val="0"/>
          <w:sz w:val="15"/>
          <w:szCs w:val="15"/>
        </w:rPr>
      </w:pPr>
      <w:r>
        <w:rPr>
          <w:rFonts w:hint="eastAsia" w:ascii="Times New Roman" w:hAnsi="Times New Roman" w:eastAsia="宋体"/>
          <w:b/>
          <w:bCs w:val="0"/>
          <w:sz w:val="15"/>
          <w:szCs w:val="15"/>
        </w:rPr>
        <w:t>C. 提供给海员的健康津贴和社会保障保护津贴</w:t>
      </w:r>
    </w:p>
    <w:p w14:paraId="71E6ECD1">
      <w:pPr>
        <w:rPr>
          <w:rFonts w:ascii="Times New Roman" w:hAnsi="Times New Roman" w:eastAsia="宋体"/>
          <w:b/>
          <w:bCs w:val="0"/>
          <w:sz w:val="15"/>
          <w:szCs w:val="15"/>
        </w:rPr>
      </w:pPr>
      <w:r>
        <w:rPr>
          <w:rFonts w:hint="eastAsia" w:ascii="Times New Roman" w:hAnsi="Times New Roman" w:eastAsia="宋体"/>
          <w:b/>
          <w:bCs w:val="0"/>
          <w:sz w:val="15"/>
          <w:szCs w:val="15"/>
        </w:rPr>
        <w:t>D. 海员签遣返的地点</w:t>
      </w:r>
    </w:p>
    <w:p w14:paraId="33DD8F2F">
      <w:pPr>
        <w:rPr>
          <w:rFonts w:ascii="Times New Roman" w:hAnsi="Times New Roman" w:eastAsia="宋体"/>
          <w:b/>
          <w:bCs w:val="0"/>
          <w:sz w:val="15"/>
          <w:szCs w:val="15"/>
        </w:rPr>
      </w:pPr>
    </w:p>
    <w:p w14:paraId="1362BB42">
      <w:pPr>
        <w:rPr>
          <w:rFonts w:ascii="Times New Roman" w:hAnsi="Times New Roman" w:eastAsia="宋体"/>
          <w:b/>
          <w:bCs w:val="0"/>
          <w:sz w:val="15"/>
          <w:szCs w:val="15"/>
        </w:rPr>
      </w:pPr>
      <w:r>
        <w:rPr>
          <w:rFonts w:hint="eastAsia" w:ascii="Times New Roman" w:hAnsi="Times New Roman" w:eastAsia="宋体"/>
          <w:b/>
          <w:bCs w:val="0"/>
          <w:sz w:val="15"/>
          <w:szCs w:val="15"/>
        </w:rPr>
        <w:t>76.操作性油污染的途径包括</w:t>
      </w:r>
      <w:r>
        <w:rPr>
          <w:b/>
          <w:bCs w:val="0"/>
          <w:kern w:val="0"/>
          <w:sz w:val="15"/>
          <w:szCs w:val="15"/>
        </w:rPr>
        <w:t>______</w:t>
      </w:r>
      <w:r>
        <w:rPr>
          <w:rFonts w:hint="eastAsia" w:ascii="Times New Roman" w:hAnsi="Times New Roman" w:eastAsia="宋体"/>
          <w:b/>
          <w:bCs w:val="0"/>
          <w:sz w:val="15"/>
          <w:szCs w:val="15"/>
        </w:rPr>
        <w:t>。①机舱舱底污水和机舱残油、污油、油泥的违规排放；②排放含油的压载水或洗舱水时，油量瞬间排放率超标；③在绝对禁止排放的海域排放油类或含油污水；④船舶碰撞造成燃油舱破损漏油</w:t>
      </w:r>
    </w:p>
    <w:p w14:paraId="3441F478">
      <w:pPr>
        <w:rPr>
          <w:rFonts w:ascii="Times New Roman" w:hAnsi="Times New Roman" w:eastAsia="宋体"/>
          <w:b/>
          <w:bCs w:val="0"/>
          <w:sz w:val="15"/>
          <w:szCs w:val="15"/>
        </w:rPr>
      </w:pPr>
      <w:r>
        <w:rPr>
          <w:rFonts w:hint="eastAsia" w:ascii="Times New Roman" w:hAnsi="Times New Roman" w:eastAsia="宋体"/>
          <w:b/>
          <w:bCs w:val="0"/>
          <w:sz w:val="15"/>
          <w:szCs w:val="15"/>
        </w:rPr>
        <w:t>A. ①②④</w:t>
      </w:r>
    </w:p>
    <w:p w14:paraId="20D8A985">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7875712">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755B415D">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63E0C478">
      <w:pPr>
        <w:rPr>
          <w:rFonts w:ascii="Times New Roman" w:hAnsi="Times New Roman" w:eastAsia="宋体"/>
          <w:b/>
          <w:bCs w:val="0"/>
          <w:sz w:val="15"/>
          <w:szCs w:val="15"/>
        </w:rPr>
      </w:pPr>
    </w:p>
    <w:p w14:paraId="1319AEB9">
      <w:pPr>
        <w:rPr>
          <w:rFonts w:ascii="Times New Roman" w:hAnsi="Times New Roman" w:eastAsia="宋体"/>
          <w:b/>
          <w:bCs w:val="0"/>
          <w:sz w:val="15"/>
          <w:szCs w:val="15"/>
        </w:rPr>
      </w:pPr>
      <w:r>
        <w:rPr>
          <w:rFonts w:hint="eastAsia" w:ascii="Times New Roman" w:hAnsi="Times New Roman" w:eastAsia="宋体"/>
          <w:b/>
          <w:bCs w:val="0"/>
          <w:sz w:val="15"/>
          <w:szCs w:val="15"/>
        </w:rPr>
        <w:t>77.下列有关情境意识与事故风险的关系的说法正确的是</w:t>
      </w:r>
      <w:r>
        <w:rPr>
          <w:b/>
          <w:bCs w:val="0"/>
          <w:kern w:val="0"/>
          <w:sz w:val="15"/>
          <w:szCs w:val="15"/>
        </w:rPr>
        <w:t>______</w:t>
      </w:r>
      <w:r>
        <w:rPr>
          <w:rFonts w:hint="eastAsia" w:ascii="Times New Roman" w:hAnsi="Times New Roman" w:eastAsia="宋体"/>
          <w:b/>
          <w:bCs w:val="0"/>
          <w:sz w:val="15"/>
          <w:szCs w:val="15"/>
        </w:rPr>
        <w:t>。</w:t>
      </w:r>
    </w:p>
    <w:p w14:paraId="31E320FB">
      <w:pPr>
        <w:rPr>
          <w:rFonts w:ascii="Times New Roman" w:hAnsi="Times New Roman" w:eastAsia="宋体"/>
          <w:b/>
          <w:bCs w:val="0"/>
          <w:sz w:val="15"/>
          <w:szCs w:val="15"/>
        </w:rPr>
      </w:pPr>
      <w:r>
        <w:rPr>
          <w:rFonts w:hint="eastAsia" w:ascii="Times New Roman" w:hAnsi="Times New Roman" w:eastAsia="宋体"/>
          <w:b/>
          <w:bCs w:val="0"/>
          <w:sz w:val="15"/>
          <w:szCs w:val="15"/>
        </w:rPr>
        <w:t>A. 低情境意识产生高风险</w:t>
      </w:r>
    </w:p>
    <w:p w14:paraId="5F95C8CF">
      <w:pPr>
        <w:rPr>
          <w:rFonts w:ascii="Times New Roman" w:hAnsi="Times New Roman" w:eastAsia="宋体"/>
          <w:b/>
          <w:bCs w:val="0"/>
          <w:sz w:val="15"/>
          <w:szCs w:val="15"/>
        </w:rPr>
      </w:pPr>
      <w:r>
        <w:rPr>
          <w:rFonts w:hint="eastAsia" w:ascii="Times New Roman" w:hAnsi="Times New Roman" w:eastAsia="宋体"/>
          <w:b/>
          <w:bCs w:val="0"/>
          <w:sz w:val="15"/>
          <w:szCs w:val="15"/>
        </w:rPr>
        <w:t>B. 低情境意识产生低风险</w:t>
      </w:r>
    </w:p>
    <w:p w14:paraId="3CDA30F4">
      <w:pPr>
        <w:rPr>
          <w:rFonts w:ascii="Times New Roman" w:hAnsi="Times New Roman" w:eastAsia="宋体"/>
          <w:b/>
          <w:bCs w:val="0"/>
          <w:sz w:val="15"/>
          <w:szCs w:val="15"/>
        </w:rPr>
      </w:pPr>
      <w:r>
        <w:rPr>
          <w:rFonts w:hint="eastAsia" w:ascii="Times New Roman" w:hAnsi="Times New Roman" w:eastAsia="宋体"/>
          <w:b/>
          <w:bCs w:val="0"/>
          <w:sz w:val="15"/>
          <w:szCs w:val="15"/>
        </w:rPr>
        <w:t>C. 高情境意识产生高风险</w:t>
      </w:r>
    </w:p>
    <w:p w14:paraId="37211B58">
      <w:pPr>
        <w:rPr>
          <w:rFonts w:ascii="Times New Roman" w:hAnsi="Times New Roman" w:eastAsia="宋体"/>
          <w:b/>
          <w:bCs w:val="0"/>
          <w:sz w:val="15"/>
          <w:szCs w:val="15"/>
        </w:rPr>
      </w:pPr>
      <w:r>
        <w:rPr>
          <w:rFonts w:hint="eastAsia" w:ascii="Times New Roman" w:hAnsi="Times New Roman" w:eastAsia="宋体"/>
          <w:b/>
          <w:bCs w:val="0"/>
          <w:sz w:val="15"/>
          <w:szCs w:val="15"/>
        </w:rPr>
        <w:t>D. 情境意识与风险无关</w:t>
      </w:r>
    </w:p>
    <w:p w14:paraId="7040C52F">
      <w:pPr>
        <w:rPr>
          <w:rFonts w:ascii="Times New Roman" w:hAnsi="Times New Roman" w:eastAsia="宋体"/>
          <w:b/>
          <w:bCs w:val="0"/>
          <w:sz w:val="15"/>
          <w:szCs w:val="15"/>
        </w:rPr>
      </w:pPr>
    </w:p>
    <w:p w14:paraId="56614E12">
      <w:pPr>
        <w:rPr>
          <w:rFonts w:ascii="Times New Roman" w:hAnsi="Times New Roman" w:eastAsia="宋体"/>
          <w:b/>
          <w:bCs w:val="0"/>
          <w:sz w:val="15"/>
          <w:szCs w:val="15"/>
        </w:rPr>
      </w:pPr>
      <w:r>
        <w:rPr>
          <w:rFonts w:hint="eastAsia" w:ascii="Times New Roman" w:hAnsi="Times New Roman" w:eastAsia="宋体"/>
          <w:b/>
          <w:bCs w:val="0"/>
          <w:sz w:val="15"/>
          <w:szCs w:val="15"/>
        </w:rPr>
        <w:t>78.根据《联合国海洋法公约》，沿海国在其设立的专属经济区内所享有的管辖权有</w:t>
      </w:r>
      <w:r>
        <w:rPr>
          <w:b/>
          <w:bCs w:val="0"/>
          <w:kern w:val="0"/>
          <w:sz w:val="15"/>
          <w:szCs w:val="15"/>
        </w:rPr>
        <w:t>______</w:t>
      </w:r>
      <w:r>
        <w:rPr>
          <w:rFonts w:hint="eastAsia" w:ascii="Times New Roman" w:hAnsi="Times New Roman" w:eastAsia="宋体"/>
          <w:b/>
          <w:bCs w:val="0"/>
          <w:sz w:val="15"/>
          <w:szCs w:val="15"/>
        </w:rPr>
        <w:t>。①自然资源的勘探、开发；②海洋环境保护；③海洋科学研究；④自然资源的养护和管理及有关的经济活动</w:t>
      </w:r>
    </w:p>
    <w:p w14:paraId="726D0CBB">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E2E8E80">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44772016">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217F1737">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3E1CA707">
      <w:pPr>
        <w:rPr>
          <w:rFonts w:ascii="Times New Roman" w:hAnsi="Times New Roman" w:eastAsia="宋体"/>
          <w:b/>
          <w:bCs w:val="0"/>
          <w:sz w:val="15"/>
          <w:szCs w:val="15"/>
        </w:rPr>
      </w:pPr>
    </w:p>
    <w:p w14:paraId="638FAD3F">
      <w:pPr>
        <w:rPr>
          <w:rFonts w:ascii="Times New Roman" w:hAnsi="Times New Roman" w:eastAsia="宋体"/>
          <w:b/>
          <w:bCs w:val="0"/>
          <w:sz w:val="15"/>
          <w:szCs w:val="15"/>
        </w:rPr>
      </w:pPr>
      <w:r>
        <w:rPr>
          <w:rFonts w:hint="eastAsia" w:ascii="Times New Roman" w:hAnsi="Times New Roman" w:eastAsia="宋体"/>
          <w:b/>
          <w:bCs w:val="0"/>
          <w:sz w:val="15"/>
          <w:szCs w:val="15"/>
        </w:rPr>
        <w:t>79.根据《中华人民共和国船员条例》，关于船员职责的错误说法的是</w:t>
      </w:r>
      <w:r>
        <w:rPr>
          <w:b/>
          <w:bCs w:val="0"/>
          <w:kern w:val="0"/>
          <w:sz w:val="15"/>
          <w:szCs w:val="15"/>
        </w:rPr>
        <w:t>______</w:t>
      </w:r>
      <w:r>
        <w:rPr>
          <w:rFonts w:hint="eastAsia" w:ascii="Times New Roman" w:hAnsi="Times New Roman" w:eastAsia="宋体"/>
          <w:b/>
          <w:bCs w:val="0"/>
          <w:sz w:val="15"/>
          <w:szCs w:val="15"/>
        </w:rPr>
        <w:t>。</w:t>
      </w:r>
    </w:p>
    <w:p w14:paraId="4EF81C0E">
      <w:pPr>
        <w:rPr>
          <w:rFonts w:ascii="Times New Roman" w:hAnsi="Times New Roman" w:eastAsia="宋体"/>
          <w:b/>
          <w:bCs w:val="0"/>
          <w:sz w:val="15"/>
          <w:szCs w:val="15"/>
        </w:rPr>
      </w:pPr>
      <w:r>
        <w:rPr>
          <w:rFonts w:hint="eastAsia" w:ascii="Times New Roman" w:hAnsi="Times New Roman" w:eastAsia="宋体"/>
          <w:b/>
          <w:bCs w:val="0"/>
          <w:sz w:val="15"/>
          <w:szCs w:val="15"/>
        </w:rPr>
        <w:t>A. 参加船舶应急训练、演习，按照船舶应急部署的要求，落实各项应急预防措施</w:t>
      </w:r>
    </w:p>
    <w:p w14:paraId="21C6A220">
      <w:pPr>
        <w:rPr>
          <w:rFonts w:ascii="Times New Roman" w:hAnsi="Times New Roman" w:eastAsia="宋体"/>
          <w:b/>
          <w:bCs w:val="0"/>
          <w:sz w:val="15"/>
          <w:szCs w:val="15"/>
        </w:rPr>
      </w:pPr>
      <w:r>
        <w:rPr>
          <w:rFonts w:hint="eastAsia" w:ascii="Times New Roman" w:hAnsi="Times New Roman" w:eastAsia="宋体"/>
          <w:b/>
          <w:bCs w:val="0"/>
          <w:sz w:val="15"/>
          <w:szCs w:val="15"/>
        </w:rPr>
        <w:t>B. 按照水上交通安全和防治船舶污染的操作规则操纵、控制和管理船舶</w:t>
      </w:r>
    </w:p>
    <w:p w14:paraId="625EA06E">
      <w:pPr>
        <w:rPr>
          <w:rFonts w:ascii="Times New Roman" w:hAnsi="Times New Roman" w:eastAsia="宋体"/>
          <w:b/>
          <w:bCs w:val="0"/>
          <w:sz w:val="15"/>
          <w:szCs w:val="15"/>
        </w:rPr>
      </w:pPr>
      <w:r>
        <w:rPr>
          <w:rFonts w:hint="eastAsia" w:ascii="Times New Roman" w:hAnsi="Times New Roman" w:eastAsia="宋体"/>
          <w:b/>
          <w:bCs w:val="0"/>
          <w:sz w:val="15"/>
          <w:szCs w:val="15"/>
        </w:rPr>
        <w:t>C. 一旦发现危及自身安全的情况，尽快驶离现场</w:t>
      </w:r>
    </w:p>
    <w:p w14:paraId="0796E343">
      <w:pPr>
        <w:rPr>
          <w:rFonts w:ascii="Times New Roman" w:hAnsi="Times New Roman" w:eastAsia="宋体"/>
          <w:b/>
          <w:bCs w:val="0"/>
          <w:sz w:val="15"/>
          <w:szCs w:val="15"/>
        </w:rPr>
      </w:pPr>
      <w:r>
        <w:rPr>
          <w:rFonts w:hint="eastAsia" w:ascii="Times New Roman" w:hAnsi="Times New Roman" w:eastAsia="宋体"/>
          <w:b/>
          <w:bCs w:val="0"/>
          <w:sz w:val="15"/>
          <w:szCs w:val="15"/>
        </w:rPr>
        <w:t>D. 如实填写有关船舶法定文书，不得隐匿、篡改或者销毁有关船舶法定证书、文书</w:t>
      </w:r>
    </w:p>
    <w:p w14:paraId="5BFC20EC">
      <w:pPr>
        <w:rPr>
          <w:rFonts w:ascii="Times New Roman" w:hAnsi="Times New Roman" w:eastAsia="宋体"/>
          <w:b/>
          <w:bCs w:val="0"/>
          <w:sz w:val="15"/>
          <w:szCs w:val="15"/>
        </w:rPr>
      </w:pPr>
    </w:p>
    <w:p w14:paraId="16C5A161">
      <w:pPr>
        <w:rPr>
          <w:rFonts w:ascii="Times New Roman" w:hAnsi="Times New Roman" w:eastAsia="宋体"/>
          <w:b/>
          <w:bCs w:val="0"/>
          <w:sz w:val="15"/>
          <w:szCs w:val="15"/>
        </w:rPr>
      </w:pPr>
      <w:r>
        <w:rPr>
          <w:rFonts w:hint="eastAsia" w:ascii="Times New Roman" w:hAnsi="Times New Roman" w:eastAsia="宋体"/>
          <w:b/>
          <w:bCs w:val="0"/>
          <w:sz w:val="15"/>
          <w:szCs w:val="15"/>
        </w:rPr>
        <w:t>80.按照船舶消防设备状态保持基本要求，下列表述不恰当的是？</w:t>
      </w:r>
    </w:p>
    <w:p w14:paraId="1EAC7A35">
      <w:pPr>
        <w:rPr>
          <w:rFonts w:ascii="Times New Roman" w:hAnsi="Times New Roman" w:eastAsia="宋体"/>
          <w:b/>
          <w:bCs w:val="0"/>
          <w:sz w:val="15"/>
          <w:szCs w:val="15"/>
        </w:rPr>
      </w:pPr>
      <w:r>
        <w:rPr>
          <w:rFonts w:hint="eastAsia" w:ascii="Times New Roman" w:hAnsi="Times New Roman" w:eastAsia="宋体"/>
          <w:b/>
          <w:bCs w:val="0"/>
          <w:sz w:val="15"/>
          <w:szCs w:val="15"/>
        </w:rPr>
        <w:t>A. 船舶应按SOLAS公约、FSS规则、国家主管部门以及各公司安全体系的规范要求配备消防设备、设施</w:t>
      </w:r>
    </w:p>
    <w:p w14:paraId="43F371FB">
      <w:pPr>
        <w:rPr>
          <w:rFonts w:ascii="Times New Roman" w:hAnsi="Times New Roman" w:eastAsia="宋体"/>
          <w:b/>
          <w:bCs w:val="0"/>
          <w:sz w:val="15"/>
          <w:szCs w:val="15"/>
        </w:rPr>
      </w:pPr>
      <w:r>
        <w:rPr>
          <w:rFonts w:hint="eastAsia" w:ascii="Times New Roman" w:hAnsi="Times New Roman" w:eastAsia="宋体"/>
          <w:b/>
          <w:bCs w:val="0"/>
          <w:sz w:val="15"/>
          <w:szCs w:val="15"/>
        </w:rPr>
        <w:t>B. 全船的消防设备状态的保持都是由三副亲自完成的</w:t>
      </w:r>
    </w:p>
    <w:p w14:paraId="250D8519">
      <w:pPr>
        <w:rPr>
          <w:rFonts w:ascii="Times New Roman" w:hAnsi="Times New Roman" w:eastAsia="宋体"/>
          <w:b/>
          <w:bCs w:val="0"/>
          <w:sz w:val="15"/>
          <w:szCs w:val="15"/>
        </w:rPr>
      </w:pPr>
      <w:r>
        <w:rPr>
          <w:rFonts w:hint="eastAsia" w:ascii="Times New Roman" w:hAnsi="Times New Roman" w:eastAsia="宋体"/>
          <w:b/>
          <w:bCs w:val="0"/>
          <w:sz w:val="15"/>
          <w:szCs w:val="15"/>
        </w:rPr>
        <w:t>C. 对船舶消防设备的维护保养情况应记入“船舶消防、救生设备检查养护登记薄”</w:t>
      </w:r>
    </w:p>
    <w:p w14:paraId="0B2759C9">
      <w:pPr>
        <w:rPr>
          <w:rFonts w:ascii="Times New Roman" w:hAnsi="Times New Roman" w:eastAsia="宋体"/>
          <w:b/>
          <w:bCs w:val="0"/>
          <w:sz w:val="15"/>
          <w:szCs w:val="15"/>
        </w:rPr>
      </w:pPr>
      <w:r>
        <w:rPr>
          <w:rFonts w:hint="eastAsia" w:ascii="Times New Roman" w:hAnsi="Times New Roman" w:eastAsia="宋体"/>
          <w:b/>
          <w:bCs w:val="0"/>
          <w:sz w:val="15"/>
          <w:szCs w:val="15"/>
        </w:rPr>
        <w:t>D. 检查维护保养情况，也应记入“船舶应急设备试验、检查、修理记录薄”内</w:t>
      </w:r>
    </w:p>
    <w:p w14:paraId="51B91FA6">
      <w:pPr>
        <w:rPr>
          <w:rFonts w:ascii="Times New Roman" w:hAnsi="Times New Roman" w:eastAsia="宋体"/>
          <w:b/>
          <w:bCs w:val="0"/>
          <w:sz w:val="15"/>
          <w:szCs w:val="15"/>
        </w:rPr>
      </w:pPr>
    </w:p>
    <w:p w14:paraId="74FE61EA">
      <w:pPr>
        <w:rPr>
          <w:rFonts w:ascii="Times New Roman" w:hAnsi="Times New Roman" w:eastAsia="宋体"/>
          <w:b/>
          <w:bCs w:val="0"/>
          <w:sz w:val="15"/>
          <w:szCs w:val="15"/>
        </w:rPr>
      </w:pPr>
      <w:r>
        <w:rPr>
          <w:rFonts w:hint="eastAsia" w:ascii="Times New Roman" w:hAnsi="Times New Roman" w:eastAsia="宋体"/>
          <w:b/>
          <w:bCs w:val="0"/>
          <w:sz w:val="15"/>
          <w:szCs w:val="15"/>
        </w:rPr>
        <w:t>81.货船应在</w:t>
      </w:r>
      <w:r>
        <w:rPr>
          <w:b/>
          <w:bCs w:val="0"/>
          <w:kern w:val="0"/>
          <w:sz w:val="15"/>
          <w:szCs w:val="15"/>
        </w:rPr>
        <w:t>______</w:t>
      </w:r>
      <w:r>
        <w:rPr>
          <w:rFonts w:hint="eastAsia" w:ascii="Times New Roman" w:hAnsi="Times New Roman" w:eastAsia="宋体"/>
          <w:b/>
          <w:bCs w:val="0"/>
          <w:sz w:val="15"/>
          <w:szCs w:val="15"/>
        </w:rPr>
        <w:t>内进行一次救生演习，若有</w:t>
      </w:r>
      <w:r>
        <w:rPr>
          <w:b/>
          <w:bCs w:val="0"/>
          <w:kern w:val="0"/>
          <w:sz w:val="15"/>
          <w:szCs w:val="15"/>
        </w:rPr>
        <w:t>______</w:t>
      </w:r>
      <w:r>
        <w:rPr>
          <w:rFonts w:hint="eastAsia" w:ascii="Times New Roman" w:hAnsi="Times New Roman" w:eastAsia="宋体"/>
          <w:b/>
          <w:bCs w:val="0"/>
          <w:sz w:val="15"/>
          <w:szCs w:val="15"/>
        </w:rPr>
        <w:t>船员未参加上一个月的演习，则应在离港后24小时内举行这样的演习。</w:t>
      </w:r>
    </w:p>
    <w:p w14:paraId="5CCF5AF1">
      <w:pPr>
        <w:rPr>
          <w:rFonts w:ascii="Times New Roman" w:hAnsi="Times New Roman" w:eastAsia="宋体"/>
          <w:b/>
          <w:bCs w:val="0"/>
          <w:sz w:val="15"/>
          <w:szCs w:val="15"/>
        </w:rPr>
      </w:pPr>
      <w:r>
        <w:rPr>
          <w:rFonts w:hint="eastAsia" w:ascii="Times New Roman" w:hAnsi="Times New Roman" w:eastAsia="宋体"/>
          <w:b/>
          <w:bCs w:val="0"/>
          <w:sz w:val="15"/>
          <w:szCs w:val="15"/>
        </w:rPr>
        <w:t>A. 一个月；20%</w:t>
      </w:r>
    </w:p>
    <w:p w14:paraId="1A37277D">
      <w:pPr>
        <w:rPr>
          <w:rFonts w:ascii="Times New Roman" w:hAnsi="Times New Roman" w:eastAsia="宋体"/>
          <w:b/>
          <w:bCs w:val="0"/>
          <w:sz w:val="15"/>
          <w:szCs w:val="15"/>
        </w:rPr>
      </w:pPr>
      <w:r>
        <w:rPr>
          <w:rFonts w:hint="eastAsia" w:ascii="Times New Roman" w:hAnsi="Times New Roman" w:eastAsia="宋体"/>
          <w:b/>
          <w:bCs w:val="0"/>
          <w:sz w:val="15"/>
          <w:szCs w:val="15"/>
        </w:rPr>
        <w:t>B. 二个月；25%</w:t>
      </w:r>
    </w:p>
    <w:p w14:paraId="72BEC399">
      <w:pPr>
        <w:rPr>
          <w:rFonts w:ascii="Times New Roman" w:hAnsi="Times New Roman" w:eastAsia="宋体"/>
          <w:b/>
          <w:bCs w:val="0"/>
          <w:sz w:val="15"/>
          <w:szCs w:val="15"/>
        </w:rPr>
      </w:pPr>
      <w:r>
        <w:rPr>
          <w:rFonts w:hint="eastAsia" w:ascii="Times New Roman" w:hAnsi="Times New Roman" w:eastAsia="宋体"/>
          <w:b/>
          <w:bCs w:val="0"/>
          <w:sz w:val="15"/>
          <w:szCs w:val="15"/>
        </w:rPr>
        <w:t>C. 一个月；25%</w:t>
      </w:r>
    </w:p>
    <w:p w14:paraId="0584C108">
      <w:pPr>
        <w:rPr>
          <w:rFonts w:ascii="Times New Roman" w:hAnsi="Times New Roman" w:eastAsia="宋体"/>
          <w:b/>
          <w:bCs w:val="0"/>
          <w:sz w:val="15"/>
          <w:szCs w:val="15"/>
        </w:rPr>
      </w:pPr>
      <w:r>
        <w:rPr>
          <w:rFonts w:hint="eastAsia" w:ascii="Times New Roman" w:hAnsi="Times New Roman" w:eastAsia="宋体"/>
          <w:b/>
          <w:bCs w:val="0"/>
          <w:sz w:val="15"/>
          <w:szCs w:val="15"/>
        </w:rPr>
        <w:t>D. 二个月；20%</w:t>
      </w:r>
    </w:p>
    <w:p w14:paraId="20F16840">
      <w:pPr>
        <w:rPr>
          <w:rFonts w:ascii="Times New Roman" w:hAnsi="Times New Roman" w:eastAsia="宋体"/>
          <w:b/>
          <w:bCs w:val="0"/>
          <w:sz w:val="15"/>
          <w:szCs w:val="15"/>
        </w:rPr>
      </w:pPr>
    </w:p>
    <w:p w14:paraId="1D3B796D">
      <w:pPr>
        <w:rPr>
          <w:rFonts w:ascii="Times New Roman" w:hAnsi="Times New Roman" w:eastAsia="宋体"/>
          <w:b/>
          <w:bCs w:val="0"/>
          <w:sz w:val="15"/>
          <w:szCs w:val="15"/>
        </w:rPr>
      </w:pPr>
      <w:r>
        <w:rPr>
          <w:rFonts w:hint="eastAsia" w:ascii="Times New Roman" w:hAnsi="Times New Roman" w:eastAsia="宋体"/>
          <w:b/>
          <w:bCs w:val="0"/>
          <w:sz w:val="15"/>
          <w:szCs w:val="15"/>
        </w:rPr>
        <w:t>82.《中华人民共和国海洋环境保护法》的立法目的是为了</w:t>
      </w:r>
      <w:r>
        <w:rPr>
          <w:b/>
          <w:bCs w:val="0"/>
          <w:kern w:val="0"/>
          <w:sz w:val="15"/>
          <w:szCs w:val="15"/>
        </w:rPr>
        <w:t>______</w:t>
      </w:r>
      <w:r>
        <w:rPr>
          <w:rFonts w:hint="eastAsia" w:ascii="Times New Roman" w:hAnsi="Times New Roman" w:eastAsia="宋体"/>
          <w:b/>
          <w:bCs w:val="0"/>
          <w:sz w:val="15"/>
          <w:szCs w:val="15"/>
        </w:rPr>
        <w:t>。①保护和改善海洋环境；②保护海洋资源和防治污染损害；③维护生态平衡和保障人体健康；④促进经济和社会的可持续发展</w:t>
      </w:r>
    </w:p>
    <w:p w14:paraId="010D36A6">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AF6EEB8">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60F22CB3">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470EC117">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509CCB74">
      <w:pPr>
        <w:rPr>
          <w:rFonts w:ascii="Times New Roman" w:hAnsi="Times New Roman" w:eastAsia="宋体"/>
          <w:b/>
          <w:bCs w:val="0"/>
          <w:sz w:val="15"/>
          <w:szCs w:val="15"/>
        </w:rPr>
      </w:pPr>
    </w:p>
    <w:p w14:paraId="339688E6">
      <w:pPr>
        <w:rPr>
          <w:rFonts w:ascii="Times New Roman" w:hAnsi="Times New Roman" w:eastAsia="宋体"/>
          <w:b/>
          <w:bCs w:val="0"/>
          <w:sz w:val="15"/>
          <w:szCs w:val="15"/>
        </w:rPr>
      </w:pPr>
      <w:r>
        <w:rPr>
          <w:rFonts w:hint="eastAsia" w:ascii="Times New Roman" w:hAnsi="Times New Roman" w:eastAsia="宋体"/>
          <w:b/>
          <w:bCs w:val="0"/>
          <w:sz w:val="15"/>
          <w:szCs w:val="15"/>
        </w:rPr>
        <w:t>83.根据《1978年海员培训、发证和值班国际公约》2010年修正案的规定，申请在500总吨或以上的海船上负责航行值班适任证书的高级海员，其年龄要求为</w:t>
      </w:r>
      <w:r>
        <w:rPr>
          <w:b/>
          <w:bCs w:val="0"/>
          <w:kern w:val="0"/>
          <w:sz w:val="15"/>
          <w:szCs w:val="15"/>
        </w:rPr>
        <w:t>______</w:t>
      </w:r>
      <w:r>
        <w:rPr>
          <w:rFonts w:hint="eastAsia"/>
          <w:b/>
          <w:bCs w:val="0"/>
          <w:kern w:val="0"/>
          <w:sz w:val="15"/>
          <w:szCs w:val="15"/>
        </w:rPr>
        <w:t>。</w:t>
      </w:r>
    </w:p>
    <w:p w14:paraId="1C5D4274">
      <w:pPr>
        <w:rPr>
          <w:rFonts w:ascii="Times New Roman" w:hAnsi="Times New Roman" w:eastAsia="宋体"/>
          <w:b/>
          <w:bCs w:val="0"/>
          <w:sz w:val="15"/>
          <w:szCs w:val="15"/>
        </w:rPr>
      </w:pPr>
      <w:r>
        <w:rPr>
          <w:rFonts w:hint="eastAsia" w:ascii="Times New Roman" w:hAnsi="Times New Roman" w:eastAsia="宋体"/>
          <w:b/>
          <w:bCs w:val="0"/>
          <w:sz w:val="15"/>
          <w:szCs w:val="15"/>
        </w:rPr>
        <w:t>A. 不小于18周岁</w:t>
      </w:r>
    </w:p>
    <w:p w14:paraId="31EFC605">
      <w:pPr>
        <w:rPr>
          <w:rFonts w:ascii="Times New Roman" w:hAnsi="Times New Roman" w:eastAsia="宋体"/>
          <w:b/>
          <w:bCs w:val="0"/>
          <w:sz w:val="15"/>
          <w:szCs w:val="15"/>
        </w:rPr>
      </w:pPr>
      <w:r>
        <w:rPr>
          <w:rFonts w:hint="eastAsia" w:ascii="Times New Roman" w:hAnsi="Times New Roman" w:eastAsia="宋体"/>
          <w:b/>
          <w:bCs w:val="0"/>
          <w:sz w:val="15"/>
          <w:szCs w:val="15"/>
        </w:rPr>
        <w:t>B. 不小于16周岁</w:t>
      </w:r>
    </w:p>
    <w:p w14:paraId="201BE4D9">
      <w:pPr>
        <w:rPr>
          <w:rFonts w:ascii="Times New Roman" w:hAnsi="Times New Roman" w:eastAsia="宋体"/>
          <w:b/>
          <w:bCs w:val="0"/>
          <w:sz w:val="15"/>
          <w:szCs w:val="15"/>
        </w:rPr>
      </w:pPr>
      <w:r>
        <w:rPr>
          <w:rFonts w:hint="eastAsia" w:ascii="Times New Roman" w:hAnsi="Times New Roman" w:eastAsia="宋体"/>
          <w:b/>
          <w:bCs w:val="0"/>
          <w:sz w:val="15"/>
          <w:szCs w:val="15"/>
        </w:rPr>
        <w:t>C. 不小于20周岁</w:t>
      </w:r>
    </w:p>
    <w:p w14:paraId="6ABF8F17">
      <w:pPr>
        <w:rPr>
          <w:rFonts w:ascii="Times New Roman" w:hAnsi="Times New Roman" w:eastAsia="宋体"/>
          <w:b/>
          <w:bCs w:val="0"/>
          <w:sz w:val="15"/>
          <w:szCs w:val="15"/>
        </w:rPr>
      </w:pPr>
      <w:r>
        <w:rPr>
          <w:rFonts w:hint="eastAsia" w:ascii="Times New Roman" w:hAnsi="Times New Roman" w:eastAsia="宋体"/>
          <w:b/>
          <w:bCs w:val="0"/>
          <w:sz w:val="15"/>
          <w:szCs w:val="15"/>
        </w:rPr>
        <w:t>D. 不小于21周岁</w:t>
      </w:r>
    </w:p>
    <w:p w14:paraId="0B01E510">
      <w:pPr>
        <w:rPr>
          <w:rFonts w:ascii="Times New Roman" w:hAnsi="Times New Roman" w:eastAsia="宋体"/>
          <w:b/>
          <w:bCs w:val="0"/>
          <w:sz w:val="15"/>
          <w:szCs w:val="15"/>
        </w:rPr>
      </w:pPr>
    </w:p>
    <w:p w14:paraId="1067858E">
      <w:pPr>
        <w:rPr>
          <w:rFonts w:ascii="Times New Roman" w:hAnsi="Times New Roman" w:eastAsia="宋体"/>
          <w:b/>
          <w:bCs w:val="0"/>
          <w:sz w:val="15"/>
          <w:szCs w:val="15"/>
        </w:rPr>
      </w:pPr>
      <w:r>
        <w:rPr>
          <w:rFonts w:hint="eastAsia" w:ascii="Times New Roman" w:hAnsi="Times New Roman" w:eastAsia="宋体"/>
          <w:b/>
          <w:bCs w:val="0"/>
          <w:sz w:val="15"/>
          <w:szCs w:val="15"/>
        </w:rPr>
        <w:t>84.根据《国际海上人命安全公约》的规定，500总吨及以上的货船救生设备和其他设备的检验包括</w:t>
      </w:r>
      <w:r>
        <w:rPr>
          <w:b/>
          <w:bCs w:val="0"/>
          <w:kern w:val="0"/>
          <w:sz w:val="15"/>
          <w:szCs w:val="15"/>
        </w:rPr>
        <w:t>______</w:t>
      </w:r>
      <w:r>
        <w:rPr>
          <w:rFonts w:hint="eastAsia" w:ascii="Times New Roman" w:hAnsi="Times New Roman" w:eastAsia="宋体"/>
          <w:b/>
          <w:bCs w:val="0"/>
          <w:sz w:val="15"/>
          <w:szCs w:val="15"/>
        </w:rPr>
        <w:t>。①初次检验；②换证检验；③定期检验；④年度检验；⑤附加检验。</w:t>
      </w:r>
    </w:p>
    <w:p w14:paraId="0F0E2A7F">
      <w:pPr>
        <w:rPr>
          <w:rFonts w:ascii="Times New Roman" w:hAnsi="Times New Roman" w:eastAsia="宋体"/>
          <w:b/>
          <w:bCs w:val="0"/>
          <w:sz w:val="15"/>
          <w:szCs w:val="15"/>
        </w:rPr>
      </w:pPr>
      <w:r>
        <w:rPr>
          <w:rFonts w:hint="eastAsia" w:ascii="Times New Roman" w:hAnsi="Times New Roman" w:eastAsia="宋体"/>
          <w:b/>
          <w:bCs w:val="0"/>
          <w:sz w:val="15"/>
          <w:szCs w:val="15"/>
        </w:rPr>
        <w:t>A. ①②⑤</w:t>
      </w:r>
    </w:p>
    <w:p w14:paraId="265EE359">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05756B7B">
      <w:pPr>
        <w:rPr>
          <w:rFonts w:ascii="Times New Roman" w:hAnsi="Times New Roman" w:eastAsia="宋体"/>
          <w:b/>
          <w:bCs w:val="0"/>
          <w:sz w:val="15"/>
          <w:szCs w:val="15"/>
        </w:rPr>
      </w:pPr>
      <w:r>
        <w:rPr>
          <w:rFonts w:hint="eastAsia" w:ascii="Times New Roman" w:hAnsi="Times New Roman" w:eastAsia="宋体"/>
          <w:b/>
          <w:bCs w:val="0"/>
          <w:sz w:val="15"/>
          <w:szCs w:val="15"/>
        </w:rPr>
        <w:t>C. ①②④⑤</w:t>
      </w:r>
    </w:p>
    <w:p w14:paraId="2B4DD548">
      <w:pPr>
        <w:rPr>
          <w:rFonts w:ascii="Times New Roman" w:hAnsi="Times New Roman" w:eastAsia="宋体"/>
          <w:b/>
          <w:bCs w:val="0"/>
          <w:sz w:val="15"/>
          <w:szCs w:val="15"/>
        </w:rPr>
      </w:pPr>
      <w:r>
        <w:rPr>
          <w:rFonts w:hint="eastAsia" w:ascii="Times New Roman" w:hAnsi="Times New Roman" w:eastAsia="宋体"/>
          <w:b/>
          <w:bCs w:val="0"/>
          <w:sz w:val="15"/>
          <w:szCs w:val="15"/>
        </w:rPr>
        <w:t>D. ①②③④⑤</w:t>
      </w:r>
    </w:p>
    <w:p w14:paraId="43FE55C1">
      <w:pPr>
        <w:rPr>
          <w:rFonts w:ascii="Times New Roman" w:hAnsi="Times New Roman" w:eastAsia="宋体"/>
          <w:b/>
          <w:bCs w:val="0"/>
          <w:sz w:val="15"/>
          <w:szCs w:val="15"/>
        </w:rPr>
      </w:pPr>
    </w:p>
    <w:p w14:paraId="1A0176BD">
      <w:pPr>
        <w:rPr>
          <w:rFonts w:ascii="Times New Roman" w:hAnsi="Times New Roman" w:eastAsia="宋体"/>
          <w:b/>
          <w:bCs w:val="0"/>
          <w:sz w:val="15"/>
          <w:szCs w:val="15"/>
        </w:rPr>
      </w:pPr>
      <w:r>
        <w:rPr>
          <w:rFonts w:hint="eastAsia" w:ascii="Times New Roman" w:hAnsi="Times New Roman" w:eastAsia="宋体"/>
          <w:b/>
          <w:bCs w:val="0"/>
          <w:sz w:val="15"/>
          <w:szCs w:val="15"/>
        </w:rPr>
        <w:t>85.按照ISPS要求，船上建立限制区域的目的是</w:t>
      </w:r>
      <w:r>
        <w:rPr>
          <w:b/>
          <w:bCs w:val="0"/>
          <w:kern w:val="0"/>
          <w:sz w:val="15"/>
          <w:szCs w:val="15"/>
        </w:rPr>
        <w:t>______</w:t>
      </w:r>
      <w:r>
        <w:rPr>
          <w:rFonts w:hint="eastAsia" w:ascii="Times New Roman" w:hAnsi="Times New Roman" w:eastAsia="宋体"/>
          <w:b/>
          <w:bCs w:val="0"/>
          <w:sz w:val="15"/>
          <w:szCs w:val="15"/>
        </w:rPr>
        <w:t>。①阻止擅自进入；②保护乘客、船舶人员；③保护船上敏感的保安区域，保护货物和船舶物料；④存放贵重物品。</w:t>
      </w:r>
    </w:p>
    <w:p w14:paraId="261A31AD">
      <w:pPr>
        <w:rPr>
          <w:rFonts w:ascii="Times New Roman" w:hAnsi="Times New Roman" w:eastAsia="宋体"/>
          <w:b/>
          <w:bCs w:val="0"/>
          <w:sz w:val="15"/>
          <w:szCs w:val="15"/>
        </w:rPr>
      </w:pPr>
      <w:r>
        <w:rPr>
          <w:rFonts w:hint="eastAsia" w:ascii="Times New Roman" w:hAnsi="Times New Roman" w:eastAsia="宋体"/>
          <w:b/>
          <w:bCs w:val="0"/>
          <w:sz w:val="15"/>
          <w:szCs w:val="15"/>
        </w:rPr>
        <w:t>A. ②③</w:t>
      </w:r>
    </w:p>
    <w:p w14:paraId="2512DD01">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04A17DAE">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1BECF586">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63F5ACEE">
      <w:pPr>
        <w:rPr>
          <w:rFonts w:ascii="Times New Roman" w:hAnsi="Times New Roman" w:eastAsia="宋体"/>
          <w:b/>
          <w:bCs w:val="0"/>
          <w:sz w:val="15"/>
          <w:szCs w:val="15"/>
        </w:rPr>
      </w:pPr>
    </w:p>
    <w:p w14:paraId="047CA08A">
      <w:pPr>
        <w:rPr>
          <w:rFonts w:ascii="Times New Roman" w:hAnsi="Times New Roman" w:eastAsia="宋体"/>
          <w:b/>
          <w:bCs w:val="0"/>
          <w:sz w:val="15"/>
          <w:szCs w:val="15"/>
        </w:rPr>
      </w:pPr>
      <w:r>
        <w:rPr>
          <w:rFonts w:hint="eastAsia" w:ascii="Times New Roman" w:hAnsi="Times New Roman" w:eastAsia="宋体"/>
          <w:b/>
          <w:bCs w:val="0"/>
          <w:sz w:val="15"/>
          <w:szCs w:val="15"/>
        </w:rPr>
        <w:t>86.决策前的工作不包括</w:t>
      </w:r>
      <w:r>
        <w:rPr>
          <w:b/>
          <w:bCs w:val="0"/>
          <w:kern w:val="0"/>
          <w:sz w:val="15"/>
          <w:szCs w:val="15"/>
        </w:rPr>
        <w:t>______</w:t>
      </w:r>
      <w:r>
        <w:rPr>
          <w:rFonts w:hint="eastAsia" w:ascii="Times New Roman" w:hAnsi="Times New Roman" w:eastAsia="宋体"/>
          <w:b/>
          <w:bCs w:val="0"/>
          <w:sz w:val="15"/>
          <w:szCs w:val="15"/>
        </w:rPr>
        <w:t>。</w:t>
      </w:r>
    </w:p>
    <w:p w14:paraId="44D0CD36">
      <w:pPr>
        <w:rPr>
          <w:rFonts w:ascii="Times New Roman" w:hAnsi="Times New Roman" w:eastAsia="宋体"/>
          <w:b/>
          <w:bCs w:val="0"/>
          <w:sz w:val="15"/>
          <w:szCs w:val="15"/>
        </w:rPr>
      </w:pPr>
      <w:r>
        <w:rPr>
          <w:rFonts w:hint="eastAsia" w:ascii="Times New Roman" w:hAnsi="Times New Roman" w:eastAsia="宋体"/>
          <w:b/>
          <w:bCs w:val="0"/>
          <w:sz w:val="15"/>
          <w:szCs w:val="15"/>
        </w:rPr>
        <w:t>A. 明确目标</w:t>
      </w:r>
    </w:p>
    <w:p w14:paraId="4E259DF2">
      <w:pPr>
        <w:rPr>
          <w:rFonts w:ascii="Times New Roman" w:hAnsi="Times New Roman" w:eastAsia="宋体"/>
          <w:b/>
          <w:bCs w:val="0"/>
          <w:sz w:val="15"/>
          <w:szCs w:val="15"/>
        </w:rPr>
      </w:pPr>
      <w:r>
        <w:rPr>
          <w:rFonts w:hint="eastAsia" w:ascii="Times New Roman" w:hAnsi="Times New Roman" w:eastAsia="宋体"/>
          <w:b/>
          <w:bCs w:val="0"/>
          <w:sz w:val="15"/>
          <w:szCs w:val="15"/>
        </w:rPr>
        <w:t>B. 团队协作</w:t>
      </w:r>
    </w:p>
    <w:p w14:paraId="299A3839">
      <w:pPr>
        <w:rPr>
          <w:rFonts w:ascii="Times New Roman" w:hAnsi="Times New Roman" w:eastAsia="宋体"/>
          <w:b/>
          <w:bCs w:val="0"/>
          <w:sz w:val="15"/>
          <w:szCs w:val="15"/>
        </w:rPr>
      </w:pPr>
      <w:r>
        <w:rPr>
          <w:rFonts w:hint="eastAsia" w:ascii="Times New Roman" w:hAnsi="Times New Roman" w:eastAsia="宋体"/>
          <w:b/>
          <w:bCs w:val="0"/>
          <w:sz w:val="15"/>
          <w:szCs w:val="15"/>
        </w:rPr>
        <w:t>C. 资料收集</w:t>
      </w:r>
    </w:p>
    <w:p w14:paraId="234230E1">
      <w:pPr>
        <w:rPr>
          <w:rFonts w:ascii="Times New Roman" w:hAnsi="Times New Roman" w:eastAsia="宋体"/>
          <w:b/>
          <w:bCs w:val="0"/>
          <w:sz w:val="15"/>
          <w:szCs w:val="15"/>
        </w:rPr>
      </w:pPr>
      <w:r>
        <w:rPr>
          <w:rFonts w:hint="eastAsia" w:ascii="Times New Roman" w:hAnsi="Times New Roman" w:eastAsia="宋体"/>
          <w:b/>
          <w:bCs w:val="0"/>
          <w:sz w:val="15"/>
          <w:szCs w:val="15"/>
        </w:rPr>
        <w:t>D. 核查进展</w:t>
      </w:r>
    </w:p>
    <w:p w14:paraId="60473658">
      <w:pPr>
        <w:rPr>
          <w:rFonts w:ascii="Times New Roman" w:hAnsi="Times New Roman" w:eastAsia="宋体"/>
          <w:b/>
          <w:bCs w:val="0"/>
          <w:sz w:val="15"/>
          <w:szCs w:val="15"/>
        </w:rPr>
      </w:pPr>
    </w:p>
    <w:p w14:paraId="1B63AF54">
      <w:pPr>
        <w:rPr>
          <w:rFonts w:ascii="Times New Roman" w:hAnsi="Times New Roman" w:eastAsia="宋体"/>
          <w:b/>
          <w:bCs w:val="0"/>
          <w:sz w:val="15"/>
          <w:szCs w:val="15"/>
        </w:rPr>
      </w:pPr>
      <w:r>
        <w:rPr>
          <w:rFonts w:hint="eastAsia" w:ascii="Times New Roman" w:hAnsi="Times New Roman" w:eastAsia="宋体"/>
          <w:b/>
          <w:bCs w:val="0"/>
          <w:sz w:val="15"/>
          <w:szCs w:val="15"/>
        </w:rPr>
        <w:t>87.根据SOLAS公约附则第Ⅱ章，“主竖区”系指由“</w:t>
      </w:r>
      <w:r>
        <w:rPr>
          <w:b/>
          <w:bCs w:val="0"/>
          <w:kern w:val="0"/>
          <w:sz w:val="15"/>
          <w:szCs w:val="15"/>
        </w:rPr>
        <w:t>______</w:t>
      </w:r>
      <w:r>
        <w:rPr>
          <w:rFonts w:hint="eastAsia" w:ascii="Times New Roman" w:hAnsi="Times New Roman" w:eastAsia="宋体"/>
          <w:b/>
          <w:bCs w:val="0"/>
          <w:sz w:val="15"/>
          <w:szCs w:val="15"/>
        </w:rPr>
        <w:t>”级分隔分成的船体、上层建筑和甲板室区段，在任何一层甲板上的平均长度和宽度一般不超过</w:t>
      </w:r>
      <w:r>
        <w:rPr>
          <w:b/>
          <w:bCs w:val="0"/>
          <w:kern w:val="0"/>
          <w:sz w:val="15"/>
          <w:szCs w:val="15"/>
        </w:rPr>
        <w:t>______</w:t>
      </w:r>
      <w:r>
        <w:rPr>
          <w:rFonts w:hint="eastAsia" w:ascii="Times New Roman" w:hAnsi="Times New Roman" w:eastAsia="宋体"/>
          <w:b/>
          <w:bCs w:val="0"/>
          <w:sz w:val="15"/>
          <w:szCs w:val="15"/>
        </w:rPr>
        <w:t>米。</w:t>
      </w:r>
    </w:p>
    <w:p w14:paraId="67586E2B">
      <w:pPr>
        <w:rPr>
          <w:rFonts w:ascii="Times New Roman" w:hAnsi="Times New Roman" w:eastAsia="宋体"/>
          <w:b/>
          <w:bCs w:val="0"/>
          <w:sz w:val="15"/>
          <w:szCs w:val="15"/>
        </w:rPr>
      </w:pPr>
      <w:r>
        <w:rPr>
          <w:rFonts w:hint="eastAsia" w:ascii="Times New Roman" w:hAnsi="Times New Roman" w:eastAsia="宋体"/>
          <w:b/>
          <w:bCs w:val="0"/>
          <w:sz w:val="15"/>
          <w:szCs w:val="15"/>
        </w:rPr>
        <w:t>A. A、40</w:t>
      </w:r>
    </w:p>
    <w:p w14:paraId="29891DF5">
      <w:pPr>
        <w:rPr>
          <w:rFonts w:ascii="Times New Roman" w:hAnsi="Times New Roman" w:eastAsia="宋体"/>
          <w:b/>
          <w:bCs w:val="0"/>
          <w:sz w:val="15"/>
          <w:szCs w:val="15"/>
        </w:rPr>
      </w:pPr>
      <w:r>
        <w:rPr>
          <w:rFonts w:hint="eastAsia" w:ascii="Times New Roman" w:hAnsi="Times New Roman" w:eastAsia="宋体"/>
          <w:b/>
          <w:bCs w:val="0"/>
          <w:sz w:val="15"/>
          <w:szCs w:val="15"/>
        </w:rPr>
        <w:t>B. A或B、30</w:t>
      </w:r>
    </w:p>
    <w:p w14:paraId="6E918E8B">
      <w:pPr>
        <w:rPr>
          <w:rFonts w:ascii="Times New Roman" w:hAnsi="Times New Roman" w:eastAsia="宋体"/>
          <w:b/>
          <w:bCs w:val="0"/>
          <w:sz w:val="15"/>
          <w:szCs w:val="15"/>
        </w:rPr>
      </w:pPr>
      <w:r>
        <w:rPr>
          <w:rFonts w:hint="eastAsia" w:ascii="Times New Roman" w:hAnsi="Times New Roman" w:eastAsia="宋体"/>
          <w:b/>
          <w:bCs w:val="0"/>
          <w:sz w:val="15"/>
          <w:szCs w:val="15"/>
        </w:rPr>
        <w:t>C. A、30</w:t>
      </w:r>
    </w:p>
    <w:p w14:paraId="25C6E351">
      <w:pPr>
        <w:rPr>
          <w:rFonts w:ascii="Times New Roman" w:hAnsi="Times New Roman" w:eastAsia="宋体"/>
          <w:b/>
          <w:bCs w:val="0"/>
          <w:sz w:val="15"/>
          <w:szCs w:val="15"/>
        </w:rPr>
      </w:pPr>
      <w:r>
        <w:rPr>
          <w:rFonts w:hint="eastAsia" w:ascii="Times New Roman" w:hAnsi="Times New Roman" w:eastAsia="宋体"/>
          <w:b/>
          <w:bCs w:val="0"/>
          <w:sz w:val="15"/>
          <w:szCs w:val="15"/>
        </w:rPr>
        <w:t>D. A或B、40</w:t>
      </w:r>
    </w:p>
    <w:p w14:paraId="7AB852FC">
      <w:pPr>
        <w:rPr>
          <w:rFonts w:ascii="Times New Roman" w:hAnsi="Times New Roman" w:eastAsia="宋体"/>
          <w:b/>
          <w:bCs w:val="0"/>
          <w:sz w:val="15"/>
          <w:szCs w:val="15"/>
        </w:rPr>
      </w:pPr>
    </w:p>
    <w:p w14:paraId="14830DB8">
      <w:pPr>
        <w:rPr>
          <w:rFonts w:ascii="Times New Roman" w:hAnsi="Times New Roman" w:eastAsia="宋体"/>
          <w:b/>
          <w:bCs w:val="0"/>
          <w:sz w:val="15"/>
          <w:szCs w:val="15"/>
        </w:rPr>
      </w:pPr>
      <w:r>
        <w:rPr>
          <w:rFonts w:hint="eastAsia" w:ascii="Times New Roman" w:hAnsi="Times New Roman" w:eastAsia="宋体"/>
          <w:b/>
          <w:bCs w:val="0"/>
          <w:sz w:val="15"/>
          <w:szCs w:val="15"/>
        </w:rPr>
        <w:t>88.根据《中华人民共和国劳动合同法》的规定，用人单位在某些情形下不能解除与劳动者的劳动合同，包括</w:t>
      </w:r>
      <w:r>
        <w:rPr>
          <w:b/>
          <w:bCs w:val="0"/>
          <w:kern w:val="0"/>
          <w:sz w:val="15"/>
          <w:szCs w:val="15"/>
        </w:rPr>
        <w:t>______</w:t>
      </w:r>
      <w:r>
        <w:rPr>
          <w:rFonts w:hint="eastAsia" w:ascii="Times New Roman" w:hAnsi="Times New Roman" w:eastAsia="宋体"/>
          <w:b/>
          <w:bCs w:val="0"/>
          <w:sz w:val="15"/>
          <w:szCs w:val="15"/>
        </w:rPr>
        <w:t>。①从事接触职业病危害作业的劳动者未进行离岗前职业健康检查；②疑似职业病病人在诊断或者医学观察期间的；③在本单位患职业病或者因工负伤并被确认丧失或者部分丧失劳动能力的；④患病或者非因工负伤，在规定的医疗期内的</w:t>
      </w:r>
    </w:p>
    <w:p w14:paraId="6D2EAA5F">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CBDFDFE">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525967F2">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7ADA480">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78A018A">
      <w:pPr>
        <w:rPr>
          <w:rFonts w:ascii="Times New Roman" w:hAnsi="Times New Roman" w:eastAsia="宋体"/>
          <w:b/>
          <w:bCs w:val="0"/>
          <w:sz w:val="15"/>
          <w:szCs w:val="15"/>
        </w:rPr>
      </w:pPr>
    </w:p>
    <w:p w14:paraId="6F5E0B8A">
      <w:pPr>
        <w:rPr>
          <w:rFonts w:ascii="Times New Roman" w:hAnsi="Times New Roman" w:eastAsia="宋体"/>
          <w:b/>
          <w:bCs w:val="0"/>
          <w:sz w:val="15"/>
          <w:szCs w:val="15"/>
        </w:rPr>
      </w:pPr>
      <w:r>
        <w:rPr>
          <w:rFonts w:hint="eastAsia" w:ascii="Times New Roman" w:hAnsi="Times New Roman" w:eastAsia="宋体"/>
          <w:b/>
          <w:bCs w:val="0"/>
          <w:sz w:val="15"/>
          <w:szCs w:val="15"/>
        </w:rPr>
        <w:t>89.根据MARPOL73/78及我国相关规定，每艘</w:t>
      </w:r>
      <w:r>
        <w:rPr>
          <w:b/>
          <w:bCs w:val="0"/>
          <w:kern w:val="0"/>
          <w:sz w:val="15"/>
          <w:szCs w:val="15"/>
        </w:rPr>
        <w:t>______</w:t>
      </w:r>
      <w:r>
        <w:rPr>
          <w:rFonts w:hint="eastAsia" w:ascii="Times New Roman" w:hAnsi="Times New Roman" w:eastAsia="宋体"/>
          <w:b/>
          <w:bCs w:val="0"/>
          <w:sz w:val="15"/>
          <w:szCs w:val="15"/>
        </w:rPr>
        <w:t>的船舶应备有一本符合规定的《程序和布置手册》。</w:t>
      </w:r>
    </w:p>
    <w:p w14:paraId="5CEC2DB7">
      <w:pPr>
        <w:rPr>
          <w:rFonts w:ascii="Times New Roman" w:hAnsi="Times New Roman" w:eastAsia="宋体"/>
          <w:b/>
          <w:bCs w:val="0"/>
          <w:sz w:val="15"/>
          <w:szCs w:val="15"/>
        </w:rPr>
      </w:pPr>
      <w:r>
        <w:rPr>
          <w:rFonts w:hint="eastAsia" w:ascii="Times New Roman" w:hAnsi="Times New Roman" w:eastAsia="宋体"/>
          <w:b/>
          <w:bCs w:val="0"/>
          <w:sz w:val="15"/>
          <w:szCs w:val="15"/>
        </w:rPr>
        <w:t>A. 运输包装有害物质</w:t>
      </w:r>
    </w:p>
    <w:p w14:paraId="18CF711E">
      <w:pPr>
        <w:rPr>
          <w:rFonts w:ascii="Times New Roman" w:hAnsi="Times New Roman" w:eastAsia="宋体"/>
          <w:b/>
          <w:bCs w:val="0"/>
          <w:sz w:val="15"/>
          <w:szCs w:val="15"/>
        </w:rPr>
      </w:pPr>
      <w:r>
        <w:rPr>
          <w:rFonts w:hint="eastAsia" w:ascii="Times New Roman" w:hAnsi="Times New Roman" w:eastAsia="宋体"/>
          <w:b/>
          <w:bCs w:val="0"/>
          <w:sz w:val="15"/>
          <w:szCs w:val="15"/>
        </w:rPr>
        <w:t>B. 使用原油洗舱系统</w:t>
      </w:r>
    </w:p>
    <w:p w14:paraId="22802F29">
      <w:pPr>
        <w:rPr>
          <w:rFonts w:ascii="Times New Roman" w:hAnsi="Times New Roman" w:eastAsia="宋体"/>
          <w:b/>
          <w:bCs w:val="0"/>
          <w:sz w:val="15"/>
          <w:szCs w:val="15"/>
        </w:rPr>
      </w:pPr>
      <w:r>
        <w:rPr>
          <w:rFonts w:hint="eastAsia" w:ascii="Times New Roman" w:hAnsi="Times New Roman" w:eastAsia="宋体"/>
          <w:b/>
          <w:bCs w:val="0"/>
          <w:sz w:val="15"/>
          <w:szCs w:val="15"/>
        </w:rPr>
        <w:t>C. 散装运输有毒液体物质</w:t>
      </w:r>
    </w:p>
    <w:p w14:paraId="75B6FA78">
      <w:pPr>
        <w:rPr>
          <w:rFonts w:ascii="Times New Roman" w:hAnsi="Times New Roman" w:eastAsia="宋体"/>
          <w:b/>
          <w:bCs w:val="0"/>
          <w:sz w:val="15"/>
          <w:szCs w:val="15"/>
        </w:rPr>
      </w:pPr>
      <w:r>
        <w:rPr>
          <w:rFonts w:hint="eastAsia" w:ascii="Times New Roman" w:hAnsi="Times New Roman" w:eastAsia="宋体"/>
          <w:b/>
          <w:bCs w:val="0"/>
          <w:sz w:val="15"/>
          <w:szCs w:val="15"/>
        </w:rPr>
        <w:t>D. 150总吨以上的散装运输有毒液体物质</w:t>
      </w:r>
    </w:p>
    <w:p w14:paraId="0C5121EB">
      <w:pPr>
        <w:rPr>
          <w:rFonts w:ascii="Times New Roman" w:hAnsi="Times New Roman" w:eastAsia="宋体"/>
          <w:b/>
          <w:bCs w:val="0"/>
          <w:sz w:val="15"/>
          <w:szCs w:val="15"/>
        </w:rPr>
      </w:pPr>
    </w:p>
    <w:p w14:paraId="4179B4FC">
      <w:pPr>
        <w:rPr>
          <w:rFonts w:ascii="Times New Roman" w:hAnsi="Times New Roman" w:eastAsia="宋体"/>
          <w:b/>
          <w:bCs w:val="0"/>
          <w:sz w:val="15"/>
          <w:szCs w:val="15"/>
        </w:rPr>
      </w:pPr>
      <w:r>
        <w:rPr>
          <w:rFonts w:hint="eastAsia" w:ascii="Times New Roman" w:hAnsi="Times New Roman" w:eastAsia="宋体"/>
          <w:b/>
          <w:bCs w:val="0"/>
          <w:sz w:val="15"/>
          <w:szCs w:val="15"/>
        </w:rPr>
        <w:t>90.依据港口国检查程序，以下可能导致船舶滞留的缺陷有</w:t>
      </w:r>
      <w:r>
        <w:rPr>
          <w:b/>
          <w:bCs w:val="0"/>
          <w:kern w:val="0"/>
          <w:sz w:val="15"/>
          <w:szCs w:val="15"/>
        </w:rPr>
        <w:t>______</w:t>
      </w:r>
      <w:r>
        <w:rPr>
          <w:rFonts w:hint="eastAsia" w:ascii="Times New Roman" w:hAnsi="Times New Roman" w:eastAsia="宋体"/>
          <w:b/>
          <w:bCs w:val="0"/>
          <w:sz w:val="15"/>
          <w:szCs w:val="15"/>
        </w:rPr>
        <w:t>。①右舷灯光弧不符合避碰规则的要求；②EPIRB测试失败；③GMDSS应急电源转换失败；④人员落水专用救生圈重量仅重2.5公斤。</w:t>
      </w:r>
    </w:p>
    <w:p w14:paraId="4BBDF574">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5184F0B5">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343F6A26">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4CE0C590">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103BA8B">
      <w:pPr>
        <w:rPr>
          <w:rFonts w:ascii="Times New Roman" w:hAnsi="Times New Roman" w:eastAsia="宋体"/>
          <w:b/>
          <w:bCs w:val="0"/>
          <w:sz w:val="15"/>
          <w:szCs w:val="15"/>
        </w:rPr>
      </w:pPr>
    </w:p>
    <w:p w14:paraId="5C1BF12B">
      <w:pPr>
        <w:rPr>
          <w:rFonts w:ascii="Times New Roman" w:hAnsi="Times New Roman" w:eastAsia="宋体"/>
          <w:b/>
          <w:bCs w:val="0"/>
          <w:sz w:val="15"/>
          <w:szCs w:val="15"/>
        </w:rPr>
      </w:pPr>
      <w:r>
        <w:rPr>
          <w:rFonts w:hint="eastAsia" w:ascii="Times New Roman" w:hAnsi="Times New Roman" w:eastAsia="宋体"/>
          <w:b/>
          <w:bCs w:val="0"/>
          <w:sz w:val="15"/>
          <w:szCs w:val="15"/>
        </w:rPr>
        <w:t>91.根据《MARPOL73/78》附则V的规定，正常情况下船舶垃圾的处理途径包括</w:t>
      </w:r>
      <w:r>
        <w:rPr>
          <w:b/>
          <w:bCs w:val="0"/>
          <w:kern w:val="0"/>
          <w:sz w:val="15"/>
          <w:szCs w:val="15"/>
        </w:rPr>
        <w:t>______</w:t>
      </w:r>
      <w:r>
        <w:rPr>
          <w:rFonts w:hint="eastAsia" w:ascii="Times New Roman" w:hAnsi="Times New Roman" w:eastAsia="宋体"/>
          <w:b/>
          <w:bCs w:val="0"/>
          <w:sz w:val="15"/>
          <w:szCs w:val="15"/>
        </w:rPr>
        <w:t>。①排放入海；②排入岸上接收设备或排入其他船舶；③发生事故时非故意排放入海；④焚烧</w:t>
      </w:r>
    </w:p>
    <w:p w14:paraId="0BB612F1">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93BFC2A">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621784CD">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229F0CCE">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301A61A4">
      <w:pPr>
        <w:rPr>
          <w:rFonts w:ascii="Times New Roman" w:hAnsi="Times New Roman" w:eastAsia="宋体"/>
          <w:b/>
          <w:bCs w:val="0"/>
          <w:sz w:val="15"/>
          <w:szCs w:val="15"/>
        </w:rPr>
      </w:pPr>
    </w:p>
    <w:p w14:paraId="7D2A3543">
      <w:pPr>
        <w:rPr>
          <w:rFonts w:ascii="Times New Roman" w:hAnsi="Times New Roman" w:eastAsia="宋体"/>
          <w:b/>
          <w:bCs w:val="0"/>
          <w:sz w:val="15"/>
          <w:szCs w:val="15"/>
        </w:rPr>
      </w:pPr>
      <w:r>
        <w:rPr>
          <w:rFonts w:hint="eastAsia" w:ascii="Times New Roman" w:hAnsi="Times New Roman" w:eastAsia="宋体"/>
          <w:b/>
          <w:bCs w:val="0"/>
          <w:sz w:val="15"/>
          <w:szCs w:val="15"/>
        </w:rPr>
        <w:t>92.根据《2006海事劳工公约》的规定，关于海员的工作与休息时间，</w:t>
      </w:r>
      <w:r>
        <w:rPr>
          <w:b/>
          <w:bCs w:val="0"/>
          <w:kern w:val="0"/>
          <w:sz w:val="15"/>
          <w:szCs w:val="15"/>
        </w:rPr>
        <w:t>______</w:t>
      </w:r>
      <w:r>
        <w:rPr>
          <w:rFonts w:hint="eastAsia" w:ascii="Times New Roman" w:hAnsi="Times New Roman" w:eastAsia="宋体"/>
          <w:b/>
          <w:bCs w:val="0"/>
          <w:sz w:val="15"/>
          <w:szCs w:val="15"/>
        </w:rPr>
        <w:t>的表述有误。①最长工作时间在24小时内不得超过8小时；②任何7天时间内工作时间不得超过72小时；③最短休息时间在24小时内不得少于10小时；④任何7天时间内休息时间不得少于70小时。</w:t>
      </w:r>
    </w:p>
    <w:p w14:paraId="54E0671F">
      <w:pPr>
        <w:rPr>
          <w:rFonts w:ascii="Times New Roman" w:hAnsi="Times New Roman" w:eastAsia="宋体"/>
          <w:b/>
          <w:bCs w:val="0"/>
          <w:sz w:val="15"/>
          <w:szCs w:val="15"/>
        </w:rPr>
      </w:pPr>
      <w:r>
        <w:rPr>
          <w:rFonts w:hint="eastAsia" w:ascii="Times New Roman" w:hAnsi="Times New Roman" w:eastAsia="宋体"/>
          <w:b/>
          <w:bCs w:val="0"/>
          <w:sz w:val="15"/>
          <w:szCs w:val="15"/>
        </w:rPr>
        <w:t>A. ①④</w:t>
      </w:r>
    </w:p>
    <w:p w14:paraId="38DB008E">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1C6D4949">
      <w:pPr>
        <w:rPr>
          <w:rFonts w:ascii="Times New Roman" w:hAnsi="Times New Roman" w:eastAsia="宋体"/>
          <w:b/>
          <w:bCs w:val="0"/>
          <w:sz w:val="15"/>
          <w:szCs w:val="15"/>
        </w:rPr>
      </w:pPr>
      <w:r>
        <w:rPr>
          <w:rFonts w:hint="eastAsia" w:ascii="Times New Roman" w:hAnsi="Times New Roman" w:eastAsia="宋体"/>
          <w:b/>
          <w:bCs w:val="0"/>
          <w:sz w:val="15"/>
          <w:szCs w:val="15"/>
        </w:rPr>
        <w:t>C. ①②</w:t>
      </w:r>
    </w:p>
    <w:p w14:paraId="21BC5626">
      <w:pPr>
        <w:rPr>
          <w:rFonts w:ascii="Times New Roman" w:hAnsi="Times New Roman" w:eastAsia="宋体"/>
          <w:b/>
          <w:bCs w:val="0"/>
          <w:sz w:val="15"/>
          <w:szCs w:val="15"/>
        </w:rPr>
      </w:pPr>
      <w:r>
        <w:rPr>
          <w:rFonts w:hint="eastAsia" w:ascii="Times New Roman" w:hAnsi="Times New Roman" w:eastAsia="宋体"/>
          <w:b/>
          <w:bCs w:val="0"/>
          <w:sz w:val="15"/>
          <w:szCs w:val="15"/>
        </w:rPr>
        <w:t>D. ②④</w:t>
      </w:r>
    </w:p>
    <w:p w14:paraId="14A2A6B8">
      <w:pPr>
        <w:rPr>
          <w:rFonts w:ascii="Times New Roman" w:hAnsi="Times New Roman" w:eastAsia="宋体"/>
          <w:b/>
          <w:bCs w:val="0"/>
          <w:sz w:val="15"/>
          <w:szCs w:val="15"/>
        </w:rPr>
      </w:pPr>
    </w:p>
    <w:p w14:paraId="010B2FDD">
      <w:pPr>
        <w:rPr>
          <w:rFonts w:ascii="Times New Roman" w:hAnsi="Times New Roman" w:eastAsia="宋体"/>
          <w:b/>
          <w:bCs w:val="0"/>
          <w:sz w:val="15"/>
          <w:szCs w:val="15"/>
        </w:rPr>
      </w:pPr>
      <w:r>
        <w:rPr>
          <w:rFonts w:hint="eastAsia" w:ascii="Times New Roman" w:hAnsi="Times New Roman" w:eastAsia="宋体"/>
          <w:b/>
          <w:bCs w:val="0"/>
          <w:sz w:val="15"/>
          <w:szCs w:val="15"/>
        </w:rPr>
        <w:t>93.根据《船舶港内安全作业监督管理办法》，船舶港内安全作业报备内容应包括</w:t>
      </w:r>
      <w:r>
        <w:rPr>
          <w:b/>
          <w:bCs w:val="0"/>
          <w:kern w:val="0"/>
          <w:sz w:val="15"/>
          <w:szCs w:val="15"/>
        </w:rPr>
        <w:t>______</w:t>
      </w:r>
      <w:r>
        <w:rPr>
          <w:rFonts w:hint="eastAsia" w:ascii="Times New Roman" w:hAnsi="Times New Roman" w:eastAsia="宋体"/>
          <w:b/>
          <w:bCs w:val="0"/>
          <w:sz w:val="15"/>
          <w:szCs w:val="15"/>
        </w:rPr>
        <w:t>。①船名和船舶经营人；②船舶停泊位置以及载货状况；③作业种类和作业时间；④安全防范措施、船长安全声明</w:t>
      </w:r>
    </w:p>
    <w:p w14:paraId="3443E8C9">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06A16C96">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3C7E795C">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6F85ACB0">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E27BDEC">
      <w:pPr>
        <w:rPr>
          <w:rFonts w:ascii="Times New Roman" w:hAnsi="Times New Roman" w:eastAsia="宋体"/>
          <w:b/>
          <w:bCs w:val="0"/>
          <w:sz w:val="15"/>
          <w:szCs w:val="15"/>
        </w:rPr>
      </w:pPr>
    </w:p>
    <w:p w14:paraId="428B756D">
      <w:pPr>
        <w:rPr>
          <w:rFonts w:ascii="Times New Roman" w:hAnsi="Times New Roman" w:eastAsia="宋体"/>
          <w:b/>
          <w:bCs w:val="0"/>
          <w:sz w:val="15"/>
          <w:szCs w:val="15"/>
        </w:rPr>
      </w:pPr>
      <w:r>
        <w:rPr>
          <w:rFonts w:hint="eastAsia" w:ascii="Times New Roman" w:hAnsi="Times New Roman" w:eastAsia="宋体"/>
          <w:b/>
          <w:bCs w:val="0"/>
          <w:sz w:val="15"/>
          <w:szCs w:val="15"/>
        </w:rPr>
        <w:t>94.根据我国现行《海洋环境保护法》的规定，船舶不得违法排放</w:t>
      </w:r>
      <w:r>
        <w:rPr>
          <w:b/>
          <w:bCs w:val="0"/>
          <w:kern w:val="0"/>
          <w:sz w:val="15"/>
          <w:szCs w:val="15"/>
        </w:rPr>
        <w:t>______</w:t>
      </w:r>
      <w:r>
        <w:rPr>
          <w:rFonts w:hint="eastAsia" w:ascii="Times New Roman" w:hAnsi="Times New Roman" w:eastAsia="宋体"/>
          <w:b/>
          <w:bCs w:val="0"/>
          <w:sz w:val="15"/>
          <w:szCs w:val="15"/>
        </w:rPr>
        <w:t>。①废弃物、污染物；②船舶垃圾；③压载水；④其他有害物质</w:t>
      </w:r>
    </w:p>
    <w:p w14:paraId="6562D5C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1E984FE">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3BA6F870">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3836F5A">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794A889">
      <w:pPr>
        <w:rPr>
          <w:rFonts w:ascii="Times New Roman" w:hAnsi="Times New Roman" w:eastAsia="宋体"/>
          <w:b/>
          <w:bCs w:val="0"/>
          <w:sz w:val="15"/>
          <w:szCs w:val="15"/>
        </w:rPr>
      </w:pPr>
    </w:p>
    <w:p w14:paraId="5DA84CE6">
      <w:pPr>
        <w:rPr>
          <w:rFonts w:ascii="Times New Roman" w:hAnsi="Times New Roman" w:eastAsia="宋体"/>
          <w:b/>
          <w:bCs w:val="0"/>
          <w:sz w:val="15"/>
          <w:szCs w:val="15"/>
        </w:rPr>
      </w:pPr>
      <w:r>
        <w:rPr>
          <w:rFonts w:hint="eastAsia" w:ascii="Times New Roman" w:hAnsi="Times New Roman" w:eastAsia="宋体"/>
          <w:b/>
          <w:bCs w:val="0"/>
          <w:sz w:val="15"/>
          <w:szCs w:val="15"/>
        </w:rPr>
        <w:t>95.“港口国监督程序”规定，对非公约缔约国的船舶</w:t>
      </w:r>
      <w:r>
        <w:rPr>
          <w:b/>
          <w:bCs w:val="0"/>
          <w:kern w:val="0"/>
          <w:sz w:val="15"/>
          <w:szCs w:val="15"/>
        </w:rPr>
        <w:t>______</w:t>
      </w:r>
      <w:r>
        <w:rPr>
          <w:rFonts w:hint="eastAsia" w:ascii="Times New Roman" w:hAnsi="Times New Roman" w:eastAsia="宋体"/>
          <w:b/>
          <w:bCs w:val="0"/>
          <w:sz w:val="15"/>
          <w:szCs w:val="15"/>
        </w:rPr>
        <w:t>。</w:t>
      </w:r>
    </w:p>
    <w:p w14:paraId="062C2A74">
      <w:pPr>
        <w:rPr>
          <w:rFonts w:ascii="Times New Roman" w:hAnsi="Times New Roman" w:eastAsia="宋体"/>
          <w:b/>
          <w:bCs w:val="0"/>
          <w:sz w:val="15"/>
          <w:szCs w:val="15"/>
        </w:rPr>
      </w:pPr>
      <w:r>
        <w:rPr>
          <w:rFonts w:hint="eastAsia" w:ascii="Times New Roman" w:hAnsi="Times New Roman" w:eastAsia="宋体"/>
          <w:b/>
          <w:bCs w:val="0"/>
          <w:sz w:val="15"/>
          <w:szCs w:val="15"/>
        </w:rPr>
        <w:t>A. 不给予优惠待遇</w:t>
      </w:r>
    </w:p>
    <w:p w14:paraId="2ED431F2">
      <w:pPr>
        <w:rPr>
          <w:rFonts w:ascii="Times New Roman" w:hAnsi="Times New Roman" w:eastAsia="宋体"/>
          <w:b/>
          <w:bCs w:val="0"/>
          <w:sz w:val="15"/>
          <w:szCs w:val="15"/>
        </w:rPr>
      </w:pPr>
      <w:r>
        <w:rPr>
          <w:rFonts w:hint="eastAsia" w:ascii="Times New Roman" w:hAnsi="Times New Roman" w:eastAsia="宋体"/>
          <w:b/>
          <w:bCs w:val="0"/>
          <w:sz w:val="15"/>
          <w:szCs w:val="15"/>
        </w:rPr>
        <w:t>B. 给予优惠待遇</w:t>
      </w:r>
    </w:p>
    <w:p w14:paraId="1E4FD515">
      <w:pPr>
        <w:rPr>
          <w:rFonts w:ascii="Times New Roman" w:hAnsi="Times New Roman" w:eastAsia="宋体"/>
          <w:b/>
          <w:bCs w:val="0"/>
          <w:sz w:val="15"/>
          <w:szCs w:val="15"/>
        </w:rPr>
      </w:pPr>
      <w:r>
        <w:rPr>
          <w:rFonts w:hint="eastAsia" w:ascii="Times New Roman" w:hAnsi="Times New Roman" w:eastAsia="宋体"/>
          <w:b/>
          <w:bCs w:val="0"/>
          <w:sz w:val="15"/>
          <w:szCs w:val="15"/>
        </w:rPr>
        <w:t>C. 根据情况决定是否给予优惠待遇</w:t>
      </w:r>
    </w:p>
    <w:p w14:paraId="33CE245D">
      <w:pPr>
        <w:rPr>
          <w:rFonts w:ascii="Times New Roman" w:hAnsi="Times New Roman" w:eastAsia="宋体"/>
          <w:b/>
          <w:bCs w:val="0"/>
          <w:sz w:val="15"/>
          <w:szCs w:val="15"/>
        </w:rPr>
      </w:pPr>
      <w:r>
        <w:rPr>
          <w:rFonts w:hint="eastAsia" w:ascii="Times New Roman" w:hAnsi="Times New Roman" w:eastAsia="宋体"/>
          <w:b/>
          <w:bCs w:val="0"/>
          <w:sz w:val="15"/>
          <w:szCs w:val="15"/>
        </w:rPr>
        <w:t>D. 根据情况决定是否取消优惠待遇</w:t>
      </w:r>
    </w:p>
    <w:p w14:paraId="060A6230">
      <w:pPr>
        <w:rPr>
          <w:rFonts w:ascii="Times New Roman" w:hAnsi="Times New Roman" w:eastAsia="宋体"/>
          <w:b/>
          <w:bCs w:val="0"/>
          <w:sz w:val="15"/>
          <w:szCs w:val="15"/>
        </w:rPr>
      </w:pPr>
    </w:p>
    <w:p w14:paraId="7F30ECB4">
      <w:pPr>
        <w:rPr>
          <w:rFonts w:ascii="Times New Roman" w:hAnsi="Times New Roman" w:eastAsia="宋体"/>
          <w:b/>
          <w:bCs w:val="0"/>
          <w:sz w:val="15"/>
          <w:szCs w:val="15"/>
        </w:rPr>
      </w:pPr>
      <w:r>
        <w:rPr>
          <w:rFonts w:hint="eastAsia" w:ascii="Times New Roman" w:hAnsi="Times New Roman" w:eastAsia="宋体"/>
          <w:b/>
          <w:bCs w:val="0"/>
          <w:sz w:val="15"/>
          <w:szCs w:val="15"/>
        </w:rPr>
        <w:t>96.根据SOLAS公约对载运危险货物的船舶规定的附加的安全措施，下列</w:t>
      </w:r>
      <w:r>
        <w:rPr>
          <w:b/>
          <w:bCs w:val="0"/>
          <w:kern w:val="0"/>
          <w:sz w:val="15"/>
          <w:szCs w:val="15"/>
        </w:rPr>
        <w:t>______</w:t>
      </w:r>
      <w:r>
        <w:rPr>
          <w:rFonts w:hint="eastAsia" w:ascii="Times New Roman" w:hAnsi="Times New Roman" w:eastAsia="宋体"/>
          <w:b/>
          <w:bCs w:val="0"/>
          <w:sz w:val="15"/>
          <w:szCs w:val="15"/>
        </w:rPr>
        <w:t>不是其需要满足的功能要</w:t>
      </w:r>
    </w:p>
    <w:p w14:paraId="587587BB">
      <w:pPr>
        <w:rPr>
          <w:rFonts w:ascii="Times New Roman" w:hAnsi="Times New Roman" w:eastAsia="宋体"/>
          <w:b/>
          <w:bCs w:val="0"/>
          <w:sz w:val="15"/>
          <w:szCs w:val="15"/>
        </w:rPr>
      </w:pPr>
      <w:r>
        <w:rPr>
          <w:rFonts w:hint="eastAsia" w:ascii="Times New Roman" w:hAnsi="Times New Roman" w:eastAsia="宋体"/>
          <w:b/>
          <w:bCs w:val="0"/>
          <w:sz w:val="15"/>
          <w:szCs w:val="15"/>
        </w:rPr>
        <w:t>A. 应配备防火系统以保护船舶免受因载运危险货物而带来的额外火灾危险</w:t>
      </w:r>
    </w:p>
    <w:p w14:paraId="24E6491E">
      <w:pPr>
        <w:rPr>
          <w:rFonts w:ascii="Times New Roman" w:hAnsi="Times New Roman" w:eastAsia="宋体"/>
          <w:b/>
          <w:bCs w:val="0"/>
          <w:sz w:val="15"/>
          <w:szCs w:val="15"/>
        </w:rPr>
      </w:pPr>
      <w:r>
        <w:rPr>
          <w:rFonts w:hint="eastAsia" w:ascii="Times New Roman" w:hAnsi="Times New Roman" w:eastAsia="宋体"/>
          <w:b/>
          <w:bCs w:val="0"/>
          <w:sz w:val="15"/>
          <w:szCs w:val="15"/>
        </w:rPr>
        <w:t>B. 应将危险货物与着火源充分隔开</w:t>
      </w:r>
    </w:p>
    <w:p w14:paraId="2EA5B917">
      <w:pPr>
        <w:rPr>
          <w:rFonts w:ascii="Times New Roman" w:hAnsi="Times New Roman" w:eastAsia="宋体"/>
          <w:b/>
          <w:bCs w:val="0"/>
          <w:sz w:val="15"/>
          <w:szCs w:val="15"/>
        </w:rPr>
      </w:pPr>
      <w:r>
        <w:rPr>
          <w:rFonts w:hint="eastAsia" w:ascii="Times New Roman" w:hAnsi="Times New Roman" w:eastAsia="宋体"/>
          <w:b/>
          <w:bCs w:val="0"/>
          <w:sz w:val="15"/>
          <w:szCs w:val="15"/>
        </w:rPr>
        <w:t>C. 应针对因载运危险货物而带来的危险配备适当的人员保护设备</w:t>
      </w:r>
    </w:p>
    <w:p w14:paraId="5E7F793A">
      <w:pPr>
        <w:rPr>
          <w:rFonts w:ascii="Times New Roman" w:hAnsi="Times New Roman" w:eastAsia="宋体"/>
          <w:b/>
          <w:bCs w:val="0"/>
          <w:sz w:val="15"/>
          <w:szCs w:val="15"/>
        </w:rPr>
      </w:pPr>
      <w:r>
        <w:rPr>
          <w:rFonts w:hint="eastAsia" w:ascii="Times New Roman" w:hAnsi="Times New Roman" w:eastAsia="宋体"/>
          <w:b/>
          <w:bCs w:val="0"/>
          <w:sz w:val="15"/>
          <w:szCs w:val="15"/>
        </w:rPr>
        <w:t>D. 所有消防设备都应按一定比例增加配备</w:t>
      </w:r>
    </w:p>
    <w:p w14:paraId="1B376E06">
      <w:pPr>
        <w:rPr>
          <w:rFonts w:ascii="Times New Roman" w:hAnsi="Times New Roman" w:eastAsia="宋体"/>
          <w:b/>
          <w:bCs w:val="0"/>
          <w:sz w:val="15"/>
          <w:szCs w:val="15"/>
        </w:rPr>
      </w:pPr>
    </w:p>
    <w:p w14:paraId="1B5A3743">
      <w:pPr>
        <w:rPr>
          <w:rFonts w:ascii="Times New Roman" w:hAnsi="Times New Roman" w:eastAsia="宋体"/>
          <w:b/>
          <w:bCs w:val="0"/>
          <w:sz w:val="15"/>
          <w:szCs w:val="15"/>
        </w:rPr>
      </w:pPr>
      <w:r>
        <w:rPr>
          <w:rFonts w:hint="eastAsia" w:ascii="Times New Roman" w:hAnsi="Times New Roman" w:eastAsia="宋体"/>
          <w:b/>
          <w:bCs w:val="0"/>
          <w:sz w:val="15"/>
          <w:szCs w:val="15"/>
        </w:rPr>
        <w:t>97.根据SOLAS公约规定，所有救生艇和救助艇的发动机在</w:t>
      </w:r>
      <w:r>
        <w:rPr>
          <w:b/>
          <w:bCs w:val="0"/>
          <w:kern w:val="0"/>
          <w:sz w:val="15"/>
          <w:szCs w:val="15"/>
        </w:rPr>
        <w:t>______</w:t>
      </w:r>
      <w:r>
        <w:rPr>
          <w:rFonts w:hint="eastAsia" w:ascii="Times New Roman" w:hAnsi="Times New Roman" w:eastAsia="宋体"/>
          <w:b/>
          <w:bCs w:val="0"/>
          <w:sz w:val="15"/>
          <w:szCs w:val="15"/>
        </w:rPr>
        <w:t>应进行一次运转试验，总时间不少于3分钟。</w:t>
      </w:r>
    </w:p>
    <w:p w14:paraId="7D4C6FE7">
      <w:pPr>
        <w:rPr>
          <w:rFonts w:ascii="Times New Roman" w:hAnsi="Times New Roman" w:eastAsia="宋体"/>
          <w:b/>
          <w:bCs w:val="0"/>
          <w:sz w:val="15"/>
          <w:szCs w:val="15"/>
        </w:rPr>
      </w:pPr>
      <w:r>
        <w:rPr>
          <w:rFonts w:hint="eastAsia" w:ascii="Times New Roman" w:hAnsi="Times New Roman" w:eastAsia="宋体"/>
          <w:b/>
          <w:bCs w:val="0"/>
          <w:sz w:val="15"/>
          <w:szCs w:val="15"/>
        </w:rPr>
        <w:t>A. 每次演习时</w:t>
      </w:r>
    </w:p>
    <w:p w14:paraId="3C49BD8F">
      <w:pPr>
        <w:rPr>
          <w:rFonts w:ascii="Times New Roman" w:hAnsi="Times New Roman" w:eastAsia="宋体"/>
          <w:b/>
          <w:bCs w:val="0"/>
          <w:sz w:val="15"/>
          <w:szCs w:val="15"/>
        </w:rPr>
      </w:pPr>
      <w:r>
        <w:rPr>
          <w:rFonts w:hint="eastAsia" w:ascii="Times New Roman" w:hAnsi="Times New Roman" w:eastAsia="宋体"/>
          <w:b/>
          <w:bCs w:val="0"/>
          <w:sz w:val="15"/>
          <w:szCs w:val="15"/>
        </w:rPr>
        <w:t>B. 每个航次中</w:t>
      </w:r>
    </w:p>
    <w:p w14:paraId="69889C0F">
      <w:pPr>
        <w:rPr>
          <w:rFonts w:ascii="Times New Roman" w:hAnsi="Times New Roman" w:eastAsia="宋体"/>
          <w:b/>
          <w:bCs w:val="0"/>
          <w:sz w:val="15"/>
          <w:szCs w:val="15"/>
        </w:rPr>
      </w:pPr>
      <w:r>
        <w:rPr>
          <w:rFonts w:hint="eastAsia" w:ascii="Times New Roman" w:hAnsi="Times New Roman" w:eastAsia="宋体"/>
          <w:b/>
          <w:bCs w:val="0"/>
          <w:sz w:val="15"/>
          <w:szCs w:val="15"/>
        </w:rPr>
        <w:t>C. 每周内</w:t>
      </w:r>
    </w:p>
    <w:p w14:paraId="51CA1BB7">
      <w:pPr>
        <w:rPr>
          <w:rFonts w:ascii="Times New Roman" w:hAnsi="Times New Roman" w:eastAsia="宋体"/>
          <w:b/>
          <w:bCs w:val="0"/>
          <w:sz w:val="15"/>
          <w:szCs w:val="15"/>
        </w:rPr>
      </w:pPr>
      <w:r>
        <w:rPr>
          <w:rFonts w:hint="eastAsia" w:ascii="Times New Roman" w:hAnsi="Times New Roman" w:eastAsia="宋体"/>
          <w:b/>
          <w:bCs w:val="0"/>
          <w:sz w:val="15"/>
          <w:szCs w:val="15"/>
        </w:rPr>
        <w:t>D. 每个月内</w:t>
      </w:r>
    </w:p>
    <w:p w14:paraId="68A79F2B">
      <w:pPr>
        <w:rPr>
          <w:rFonts w:ascii="Times New Roman" w:hAnsi="Times New Roman" w:eastAsia="宋体"/>
          <w:b/>
          <w:bCs w:val="0"/>
          <w:sz w:val="15"/>
          <w:szCs w:val="15"/>
        </w:rPr>
      </w:pPr>
    </w:p>
    <w:p w14:paraId="49D88758">
      <w:pPr>
        <w:rPr>
          <w:rFonts w:ascii="Times New Roman" w:hAnsi="Times New Roman" w:eastAsia="宋体"/>
          <w:b/>
          <w:bCs w:val="0"/>
          <w:sz w:val="15"/>
          <w:szCs w:val="15"/>
        </w:rPr>
      </w:pPr>
      <w:r>
        <w:rPr>
          <w:rFonts w:hint="eastAsia" w:ascii="Times New Roman" w:hAnsi="Times New Roman" w:eastAsia="宋体"/>
          <w:b/>
          <w:bCs w:val="0"/>
          <w:sz w:val="15"/>
          <w:szCs w:val="15"/>
        </w:rPr>
        <w:t>98.根据《中华人民共和国海船船员值班规则》，关于值班一般要求下列哪项说法错误？</w:t>
      </w:r>
    </w:p>
    <w:p w14:paraId="369698E1">
      <w:pPr>
        <w:rPr>
          <w:rFonts w:ascii="Times New Roman" w:hAnsi="Times New Roman" w:eastAsia="宋体"/>
          <w:b/>
          <w:bCs w:val="0"/>
          <w:sz w:val="15"/>
          <w:szCs w:val="15"/>
        </w:rPr>
      </w:pPr>
      <w:r>
        <w:rPr>
          <w:rFonts w:hint="eastAsia" w:ascii="Times New Roman" w:hAnsi="Times New Roman" w:eastAsia="宋体"/>
          <w:b/>
          <w:bCs w:val="0"/>
          <w:sz w:val="15"/>
          <w:szCs w:val="15"/>
        </w:rPr>
        <w:t>A. 应当为船舶配备足够的适任船员，以保持安全值班</w:t>
      </w:r>
    </w:p>
    <w:p w14:paraId="68108A8A">
      <w:pPr>
        <w:rPr>
          <w:rFonts w:ascii="Times New Roman" w:hAnsi="Times New Roman" w:eastAsia="宋体"/>
          <w:b/>
          <w:bCs w:val="0"/>
          <w:sz w:val="15"/>
          <w:szCs w:val="15"/>
        </w:rPr>
      </w:pPr>
      <w:r>
        <w:rPr>
          <w:rFonts w:hint="eastAsia" w:ascii="Times New Roman" w:hAnsi="Times New Roman" w:eastAsia="宋体"/>
          <w:b/>
          <w:bCs w:val="0"/>
          <w:sz w:val="15"/>
          <w:szCs w:val="15"/>
        </w:rPr>
        <w:t>B. 安排合格的船员值班，明确值班船员职责</w:t>
      </w:r>
    </w:p>
    <w:p w14:paraId="7E4CC956">
      <w:pPr>
        <w:rPr>
          <w:rFonts w:ascii="Times New Roman" w:hAnsi="Times New Roman" w:eastAsia="宋体"/>
          <w:b/>
          <w:bCs w:val="0"/>
          <w:sz w:val="15"/>
          <w:szCs w:val="15"/>
        </w:rPr>
      </w:pPr>
      <w:r>
        <w:rPr>
          <w:rFonts w:hint="eastAsia" w:ascii="Times New Roman" w:hAnsi="Times New Roman" w:eastAsia="宋体"/>
          <w:b/>
          <w:bCs w:val="0"/>
          <w:sz w:val="15"/>
          <w:szCs w:val="15"/>
        </w:rPr>
        <w:t>C. 船长和轮机长分别负责安排驾驶台和机舱值班</w:t>
      </w:r>
    </w:p>
    <w:p w14:paraId="35AA9907">
      <w:pPr>
        <w:rPr>
          <w:rFonts w:ascii="Times New Roman" w:hAnsi="Times New Roman" w:eastAsia="宋体"/>
          <w:b/>
          <w:bCs w:val="0"/>
          <w:sz w:val="15"/>
          <w:szCs w:val="15"/>
        </w:rPr>
      </w:pPr>
      <w:r>
        <w:rPr>
          <w:rFonts w:hint="eastAsia" w:ascii="Times New Roman" w:hAnsi="Times New Roman" w:eastAsia="宋体"/>
          <w:b/>
          <w:bCs w:val="0"/>
          <w:sz w:val="15"/>
          <w:szCs w:val="15"/>
        </w:rPr>
        <w:t>D. 保证值班船员得到充分休息，防止疲劳值班</w:t>
      </w:r>
    </w:p>
    <w:p w14:paraId="16D04541">
      <w:pPr>
        <w:rPr>
          <w:rFonts w:ascii="Times New Roman" w:hAnsi="Times New Roman" w:eastAsia="宋体"/>
          <w:b/>
          <w:bCs w:val="0"/>
          <w:sz w:val="15"/>
          <w:szCs w:val="15"/>
        </w:rPr>
      </w:pPr>
    </w:p>
    <w:p w14:paraId="7812A202">
      <w:pPr>
        <w:rPr>
          <w:rFonts w:ascii="Times New Roman" w:hAnsi="Times New Roman" w:eastAsia="宋体"/>
          <w:b/>
          <w:bCs w:val="0"/>
          <w:sz w:val="15"/>
          <w:szCs w:val="15"/>
        </w:rPr>
      </w:pPr>
      <w:r>
        <w:rPr>
          <w:rFonts w:hint="eastAsia" w:ascii="Times New Roman" w:hAnsi="Times New Roman" w:eastAsia="宋体"/>
          <w:b/>
          <w:bCs w:val="0"/>
          <w:sz w:val="15"/>
          <w:szCs w:val="15"/>
        </w:rPr>
        <w:t>99.根据《2006海事劳工公约》的规定，供船长和相关的岸上和船上医疗人员使用的标准的海员医疗报告表格，该表格及其内容</w:t>
      </w:r>
      <w:r>
        <w:rPr>
          <w:b/>
          <w:bCs w:val="0"/>
          <w:kern w:val="0"/>
          <w:sz w:val="15"/>
          <w:szCs w:val="15"/>
        </w:rPr>
        <w:t>______</w:t>
      </w:r>
      <w:r>
        <w:rPr>
          <w:rFonts w:hint="eastAsia" w:ascii="Times New Roman" w:hAnsi="Times New Roman" w:eastAsia="宋体"/>
          <w:b/>
          <w:bCs w:val="0"/>
          <w:sz w:val="15"/>
          <w:szCs w:val="15"/>
        </w:rPr>
        <w:t>。</w:t>
      </w:r>
    </w:p>
    <w:p w14:paraId="0D382D2A">
      <w:pPr>
        <w:rPr>
          <w:rFonts w:ascii="Times New Roman" w:hAnsi="Times New Roman" w:eastAsia="宋体"/>
          <w:b/>
          <w:bCs w:val="0"/>
          <w:sz w:val="15"/>
          <w:szCs w:val="15"/>
        </w:rPr>
      </w:pPr>
      <w:r>
        <w:rPr>
          <w:rFonts w:hint="eastAsia" w:ascii="Times New Roman" w:hAnsi="Times New Roman" w:eastAsia="宋体"/>
          <w:b/>
          <w:bCs w:val="0"/>
          <w:sz w:val="15"/>
          <w:szCs w:val="15"/>
        </w:rPr>
        <w:t>A. 应保证主管机关随时可以查阅</w:t>
      </w:r>
    </w:p>
    <w:p w14:paraId="00AC01D6">
      <w:pPr>
        <w:rPr>
          <w:rFonts w:ascii="Times New Roman" w:hAnsi="Times New Roman" w:eastAsia="宋体"/>
          <w:b/>
          <w:bCs w:val="0"/>
          <w:sz w:val="15"/>
          <w:szCs w:val="15"/>
        </w:rPr>
      </w:pPr>
      <w:r>
        <w:rPr>
          <w:rFonts w:hint="eastAsia" w:ascii="Times New Roman" w:hAnsi="Times New Roman" w:eastAsia="宋体"/>
          <w:b/>
          <w:bCs w:val="0"/>
          <w:sz w:val="15"/>
          <w:szCs w:val="15"/>
        </w:rPr>
        <w:t>B. 对社会公开</w:t>
      </w:r>
    </w:p>
    <w:p w14:paraId="33B6A513">
      <w:pPr>
        <w:rPr>
          <w:rFonts w:ascii="Times New Roman" w:hAnsi="Times New Roman" w:eastAsia="宋体"/>
          <w:b/>
          <w:bCs w:val="0"/>
          <w:sz w:val="15"/>
          <w:szCs w:val="15"/>
        </w:rPr>
      </w:pPr>
      <w:r>
        <w:rPr>
          <w:rFonts w:hint="eastAsia" w:ascii="Times New Roman" w:hAnsi="Times New Roman" w:eastAsia="宋体"/>
          <w:b/>
          <w:bCs w:val="0"/>
          <w:sz w:val="15"/>
          <w:szCs w:val="15"/>
        </w:rPr>
        <w:t>C. 应予保密</w:t>
      </w:r>
    </w:p>
    <w:p w14:paraId="5FCEE3B2">
      <w:pPr>
        <w:rPr>
          <w:rFonts w:ascii="Times New Roman" w:hAnsi="Times New Roman" w:eastAsia="宋体"/>
          <w:b/>
          <w:bCs w:val="0"/>
          <w:sz w:val="15"/>
          <w:szCs w:val="15"/>
        </w:rPr>
      </w:pPr>
      <w:r>
        <w:rPr>
          <w:rFonts w:hint="eastAsia" w:ascii="Times New Roman" w:hAnsi="Times New Roman" w:eastAsia="宋体"/>
          <w:b/>
          <w:bCs w:val="0"/>
          <w:sz w:val="15"/>
          <w:szCs w:val="15"/>
        </w:rPr>
        <w:t>D. 对船东公开</w:t>
      </w:r>
    </w:p>
    <w:p w14:paraId="03100926">
      <w:pPr>
        <w:rPr>
          <w:rFonts w:ascii="Times New Roman" w:hAnsi="Times New Roman" w:eastAsia="宋体"/>
          <w:b/>
          <w:bCs w:val="0"/>
          <w:sz w:val="15"/>
          <w:szCs w:val="15"/>
        </w:rPr>
      </w:pPr>
    </w:p>
    <w:p w14:paraId="23084371">
      <w:pPr>
        <w:rPr>
          <w:rFonts w:ascii="Times New Roman" w:hAnsi="Times New Roman" w:eastAsia="宋体"/>
          <w:b/>
          <w:bCs w:val="0"/>
          <w:sz w:val="15"/>
          <w:szCs w:val="15"/>
        </w:rPr>
      </w:pPr>
      <w:r>
        <w:rPr>
          <w:rFonts w:hint="eastAsia" w:ascii="Times New Roman" w:hAnsi="Times New Roman" w:eastAsia="宋体"/>
          <w:b/>
          <w:bCs w:val="0"/>
          <w:sz w:val="15"/>
          <w:szCs w:val="15"/>
        </w:rPr>
        <w:t>100.根据我国船舶引航管理规定，以下表述有误的是</w:t>
      </w:r>
      <w:r>
        <w:rPr>
          <w:b/>
          <w:bCs w:val="0"/>
          <w:kern w:val="0"/>
          <w:sz w:val="15"/>
          <w:szCs w:val="15"/>
        </w:rPr>
        <w:t>______</w:t>
      </w:r>
      <w:r>
        <w:rPr>
          <w:rFonts w:hint="eastAsia" w:ascii="Times New Roman" w:hAnsi="Times New Roman" w:eastAsia="宋体"/>
          <w:b/>
          <w:bCs w:val="0"/>
          <w:sz w:val="15"/>
          <w:szCs w:val="15"/>
        </w:rPr>
        <w:t>。</w:t>
      </w:r>
    </w:p>
    <w:p w14:paraId="7D1AD71B">
      <w:pPr>
        <w:rPr>
          <w:rFonts w:ascii="Times New Roman" w:hAnsi="Times New Roman" w:eastAsia="宋体"/>
          <w:b/>
          <w:bCs w:val="0"/>
          <w:sz w:val="15"/>
          <w:szCs w:val="15"/>
        </w:rPr>
      </w:pPr>
      <w:r>
        <w:rPr>
          <w:rFonts w:hint="eastAsia" w:ascii="Times New Roman" w:hAnsi="Times New Roman" w:eastAsia="宋体"/>
          <w:b/>
          <w:bCs w:val="0"/>
          <w:sz w:val="15"/>
          <w:szCs w:val="15"/>
        </w:rPr>
        <w:t>A. 引航机构应当安排持有有效证书的引航员引领船舶</w:t>
      </w:r>
    </w:p>
    <w:p w14:paraId="3AA34BF9">
      <w:pPr>
        <w:rPr>
          <w:rFonts w:ascii="Times New Roman" w:hAnsi="Times New Roman" w:eastAsia="宋体"/>
          <w:b/>
          <w:bCs w:val="0"/>
          <w:sz w:val="15"/>
          <w:szCs w:val="15"/>
        </w:rPr>
      </w:pPr>
      <w:r>
        <w:rPr>
          <w:rFonts w:hint="eastAsia" w:ascii="Times New Roman" w:hAnsi="Times New Roman" w:eastAsia="宋体"/>
          <w:b/>
          <w:bCs w:val="0"/>
          <w:sz w:val="15"/>
          <w:szCs w:val="15"/>
        </w:rPr>
        <w:t>B. 引航机构不得无故拒绝或者拖延为船舶提供引航服务</w:t>
      </w:r>
    </w:p>
    <w:p w14:paraId="15C89959">
      <w:pPr>
        <w:rPr>
          <w:rFonts w:ascii="Times New Roman" w:hAnsi="Times New Roman" w:eastAsia="宋体"/>
          <w:b/>
          <w:bCs w:val="0"/>
          <w:sz w:val="15"/>
          <w:szCs w:val="15"/>
        </w:rPr>
      </w:pPr>
      <w:r>
        <w:rPr>
          <w:rFonts w:hint="eastAsia" w:ascii="Times New Roman" w:hAnsi="Times New Roman" w:eastAsia="宋体"/>
          <w:b/>
          <w:bCs w:val="0"/>
          <w:sz w:val="15"/>
          <w:szCs w:val="15"/>
        </w:rPr>
        <w:t>C. 对特殊船舶的引航作业，引航机构应当制订引航方案，经船方同意后再实施</w:t>
      </w:r>
    </w:p>
    <w:p w14:paraId="019221ED">
      <w:pPr>
        <w:rPr>
          <w:rFonts w:ascii="Times New Roman" w:hAnsi="Times New Roman" w:eastAsia="宋体"/>
          <w:b/>
          <w:bCs w:val="0"/>
          <w:sz w:val="15"/>
          <w:szCs w:val="15"/>
        </w:rPr>
      </w:pPr>
      <w:r>
        <w:rPr>
          <w:rFonts w:hint="eastAsia" w:ascii="Times New Roman" w:hAnsi="Times New Roman" w:eastAsia="宋体"/>
          <w:b/>
          <w:bCs w:val="0"/>
          <w:sz w:val="15"/>
          <w:szCs w:val="15"/>
        </w:rPr>
        <w:t>D. 引航机构应当根据船舶状况和通航条件，制定合理的拖轮使用方法</w:t>
      </w:r>
    </w:p>
    <w:p w14:paraId="5A694A56">
      <w:pPr>
        <w:rPr>
          <w:rFonts w:ascii="Times New Roman" w:hAnsi="Times New Roman" w:eastAsia="宋体"/>
          <w:b/>
          <w:bCs w:val="0"/>
          <w:sz w:val="15"/>
          <w:szCs w:val="15"/>
        </w:rPr>
      </w:pPr>
    </w:p>
    <w:p w14:paraId="1804CAD1">
      <w:pPr>
        <w:rPr>
          <w:rFonts w:ascii="Times New Roman" w:hAnsi="Times New Roman" w:eastAsia="宋体"/>
          <w:b/>
          <w:bCs w:val="0"/>
          <w:sz w:val="15"/>
          <w:szCs w:val="15"/>
        </w:rPr>
      </w:pPr>
      <w:r>
        <w:rPr>
          <w:rFonts w:hint="eastAsia" w:ascii="Times New Roman" w:hAnsi="Times New Roman" w:eastAsia="宋体"/>
          <w:b/>
          <w:bCs w:val="0"/>
          <w:sz w:val="15"/>
          <w:szCs w:val="15"/>
        </w:rPr>
        <w:t>101.根据我国船员条例，中国籍船舶在境外遇有不可抗力或者其他特殊情况，不能保证船舶最低安全配员时，可向海事管理机构申请由本船下一级船员临时担任上一级职务。海事管理机构根据拟任船员的</w:t>
      </w:r>
      <w:r>
        <w:rPr>
          <w:b/>
          <w:bCs w:val="0"/>
          <w:kern w:val="0"/>
          <w:sz w:val="15"/>
          <w:szCs w:val="15"/>
        </w:rPr>
        <w:t>______</w:t>
      </w:r>
      <w:r>
        <w:rPr>
          <w:rFonts w:hint="eastAsia" w:ascii="Times New Roman" w:hAnsi="Times New Roman" w:eastAsia="宋体"/>
          <w:b/>
          <w:bCs w:val="0"/>
          <w:sz w:val="15"/>
          <w:szCs w:val="15"/>
        </w:rPr>
        <w:t>，可以签发批准文书（特免证明）。①任职资历；②任职表现；③安全记录；④特殊经历或能力</w:t>
      </w:r>
    </w:p>
    <w:p w14:paraId="29CCE75D">
      <w:pPr>
        <w:rPr>
          <w:rFonts w:ascii="Times New Roman" w:hAnsi="Times New Roman" w:eastAsia="宋体"/>
          <w:b/>
          <w:bCs w:val="0"/>
          <w:sz w:val="15"/>
          <w:szCs w:val="15"/>
        </w:rPr>
      </w:pPr>
      <w:r>
        <w:rPr>
          <w:rFonts w:hint="eastAsia" w:ascii="Times New Roman" w:hAnsi="Times New Roman" w:eastAsia="宋体"/>
          <w:b/>
          <w:bCs w:val="0"/>
          <w:sz w:val="15"/>
          <w:szCs w:val="15"/>
        </w:rPr>
        <w:t>A. ①③</w:t>
      </w:r>
    </w:p>
    <w:p w14:paraId="2A53ABFF">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F4B9B82">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33D0ED9">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04303562">
      <w:pPr>
        <w:rPr>
          <w:rFonts w:ascii="Times New Roman" w:hAnsi="Times New Roman" w:eastAsia="宋体"/>
          <w:b/>
          <w:bCs w:val="0"/>
          <w:sz w:val="15"/>
          <w:szCs w:val="15"/>
        </w:rPr>
      </w:pPr>
    </w:p>
    <w:p w14:paraId="03EB1202">
      <w:pPr>
        <w:rPr>
          <w:rFonts w:ascii="Times New Roman" w:hAnsi="Times New Roman" w:eastAsia="宋体"/>
          <w:b/>
          <w:bCs w:val="0"/>
          <w:sz w:val="15"/>
          <w:szCs w:val="15"/>
        </w:rPr>
      </w:pPr>
      <w:r>
        <w:rPr>
          <w:rFonts w:hint="eastAsia" w:ascii="Times New Roman" w:hAnsi="Times New Roman" w:eastAsia="宋体"/>
          <w:b/>
          <w:bCs w:val="0"/>
          <w:sz w:val="15"/>
          <w:szCs w:val="15"/>
        </w:rPr>
        <w:t>102.根据《中华人民共和国海船船员值班规则》中的驾驶、轮机联系制度，船舶在航行中，</w:t>
      </w:r>
      <w:r>
        <w:rPr>
          <w:b/>
          <w:bCs w:val="0"/>
          <w:kern w:val="0"/>
          <w:sz w:val="15"/>
          <w:szCs w:val="15"/>
        </w:rPr>
        <w:t>______</w:t>
      </w:r>
      <w:r>
        <w:rPr>
          <w:rFonts w:hint="eastAsia" w:ascii="Times New Roman" w:hAnsi="Times New Roman" w:eastAsia="宋体"/>
          <w:b/>
          <w:bCs w:val="0"/>
          <w:sz w:val="15"/>
          <w:szCs w:val="15"/>
        </w:rPr>
        <w:t>驾驶台和机舱校对时钟并</w:t>
      </w:r>
      <w:r>
        <w:rPr>
          <w:b/>
          <w:bCs w:val="0"/>
          <w:kern w:val="0"/>
          <w:sz w:val="15"/>
          <w:szCs w:val="15"/>
        </w:rPr>
        <w:t>______</w:t>
      </w:r>
      <w:r>
        <w:rPr>
          <w:rFonts w:hint="eastAsia" w:ascii="Times New Roman" w:hAnsi="Times New Roman" w:eastAsia="宋体"/>
          <w:b/>
          <w:bCs w:val="0"/>
          <w:sz w:val="15"/>
          <w:szCs w:val="15"/>
        </w:rPr>
        <w:t>。</w:t>
      </w:r>
    </w:p>
    <w:p w14:paraId="555D95C0">
      <w:pPr>
        <w:rPr>
          <w:rFonts w:ascii="Times New Roman" w:hAnsi="Times New Roman" w:eastAsia="宋体"/>
          <w:b/>
          <w:bCs w:val="0"/>
          <w:sz w:val="15"/>
          <w:szCs w:val="15"/>
        </w:rPr>
      </w:pPr>
      <w:r>
        <w:rPr>
          <w:rFonts w:hint="eastAsia" w:ascii="Times New Roman" w:hAnsi="Times New Roman" w:eastAsia="宋体"/>
          <w:b/>
          <w:bCs w:val="0"/>
          <w:sz w:val="15"/>
          <w:szCs w:val="15"/>
        </w:rPr>
        <w:t>A. 每天中午/互换正午报告</w:t>
      </w:r>
    </w:p>
    <w:p w14:paraId="6C2E0091">
      <w:pPr>
        <w:rPr>
          <w:rFonts w:ascii="Times New Roman" w:hAnsi="Times New Roman" w:eastAsia="宋体"/>
          <w:b/>
          <w:bCs w:val="0"/>
          <w:sz w:val="15"/>
          <w:szCs w:val="15"/>
        </w:rPr>
      </w:pPr>
      <w:r>
        <w:rPr>
          <w:rFonts w:hint="eastAsia" w:ascii="Times New Roman" w:hAnsi="Times New Roman" w:eastAsia="宋体"/>
          <w:b/>
          <w:bCs w:val="0"/>
          <w:sz w:val="15"/>
          <w:szCs w:val="15"/>
        </w:rPr>
        <w:t>B. 每天中午/互通情况</w:t>
      </w:r>
    </w:p>
    <w:p w14:paraId="546BFC74">
      <w:pPr>
        <w:rPr>
          <w:rFonts w:ascii="Times New Roman" w:hAnsi="Times New Roman" w:eastAsia="宋体"/>
          <w:b/>
          <w:bCs w:val="0"/>
          <w:sz w:val="15"/>
          <w:szCs w:val="15"/>
        </w:rPr>
      </w:pPr>
      <w:r>
        <w:rPr>
          <w:rFonts w:hint="eastAsia" w:ascii="Times New Roman" w:hAnsi="Times New Roman" w:eastAsia="宋体"/>
          <w:b/>
          <w:bCs w:val="0"/>
          <w:sz w:val="15"/>
          <w:szCs w:val="15"/>
        </w:rPr>
        <w:t>C. 每班下班前/互通情况</w:t>
      </w:r>
    </w:p>
    <w:p w14:paraId="1C22A9E9">
      <w:pPr>
        <w:rPr>
          <w:rFonts w:ascii="Times New Roman" w:hAnsi="Times New Roman" w:eastAsia="宋体"/>
          <w:b/>
          <w:bCs w:val="0"/>
          <w:sz w:val="15"/>
          <w:szCs w:val="15"/>
        </w:rPr>
      </w:pPr>
      <w:r>
        <w:rPr>
          <w:rFonts w:hint="eastAsia" w:ascii="Times New Roman" w:hAnsi="Times New Roman" w:eastAsia="宋体"/>
          <w:b/>
          <w:bCs w:val="0"/>
          <w:sz w:val="15"/>
          <w:szCs w:val="15"/>
        </w:rPr>
        <w:t>D. 每班下班前/互换正午报告</w:t>
      </w:r>
    </w:p>
    <w:p w14:paraId="60FE8F6A">
      <w:pPr>
        <w:rPr>
          <w:rFonts w:ascii="Times New Roman" w:hAnsi="Times New Roman" w:eastAsia="宋体"/>
          <w:b/>
          <w:bCs w:val="0"/>
          <w:sz w:val="15"/>
          <w:szCs w:val="15"/>
        </w:rPr>
      </w:pPr>
    </w:p>
    <w:p w14:paraId="34B57072">
      <w:pPr>
        <w:rPr>
          <w:rFonts w:ascii="Times New Roman" w:hAnsi="Times New Roman" w:eastAsia="宋体"/>
          <w:b/>
          <w:bCs w:val="0"/>
          <w:sz w:val="15"/>
          <w:szCs w:val="15"/>
        </w:rPr>
      </w:pPr>
      <w:r>
        <w:rPr>
          <w:rFonts w:hint="eastAsia" w:ascii="Times New Roman" w:hAnsi="Times New Roman" w:eastAsia="宋体"/>
          <w:b/>
          <w:bCs w:val="0"/>
          <w:sz w:val="15"/>
          <w:szCs w:val="15"/>
        </w:rPr>
        <w:t>103.根据《国际海上人命安全公约》，下列有关救生艇筏的配员与监督的说法有误的是</w:t>
      </w:r>
      <w:r>
        <w:rPr>
          <w:b/>
          <w:bCs w:val="0"/>
          <w:kern w:val="0"/>
          <w:sz w:val="15"/>
          <w:szCs w:val="15"/>
        </w:rPr>
        <w:t>______</w:t>
      </w:r>
      <w:r>
        <w:rPr>
          <w:rFonts w:hint="eastAsia" w:ascii="Times New Roman" w:hAnsi="Times New Roman" w:eastAsia="宋体"/>
          <w:b/>
          <w:bCs w:val="0"/>
          <w:sz w:val="15"/>
          <w:szCs w:val="15"/>
        </w:rPr>
        <w:t>。</w:t>
      </w:r>
    </w:p>
    <w:p w14:paraId="1C3C9037">
      <w:pPr>
        <w:rPr>
          <w:rFonts w:ascii="Times New Roman" w:hAnsi="Times New Roman" w:eastAsia="宋体"/>
          <w:b/>
          <w:bCs w:val="0"/>
          <w:sz w:val="15"/>
          <w:szCs w:val="15"/>
        </w:rPr>
      </w:pPr>
      <w:r>
        <w:rPr>
          <w:rFonts w:hint="eastAsia" w:ascii="Times New Roman" w:hAnsi="Times New Roman" w:eastAsia="宋体"/>
          <w:b/>
          <w:bCs w:val="0"/>
          <w:sz w:val="15"/>
          <w:szCs w:val="15"/>
        </w:rPr>
        <w:t>A. 每艘救生艇筏均应设置1名驾驶员或持证人员负责指挥，如为救生艇，还应指派1名副指挥</w:t>
      </w:r>
    </w:p>
    <w:p w14:paraId="719D5DC2">
      <w:pPr>
        <w:rPr>
          <w:rFonts w:ascii="Times New Roman" w:hAnsi="Times New Roman" w:eastAsia="宋体"/>
          <w:b/>
          <w:bCs w:val="0"/>
          <w:sz w:val="15"/>
          <w:szCs w:val="15"/>
        </w:rPr>
      </w:pPr>
      <w:r>
        <w:rPr>
          <w:rFonts w:hint="eastAsia" w:ascii="Times New Roman" w:hAnsi="Times New Roman" w:eastAsia="宋体"/>
          <w:b/>
          <w:bCs w:val="0"/>
          <w:sz w:val="15"/>
          <w:szCs w:val="15"/>
        </w:rPr>
        <w:t>B. 救生艇筏负责人应有1份该救生艇筏船员名单，并应确保在其指挥下的船员是熟悉他们的各项任务的</w:t>
      </w:r>
    </w:p>
    <w:p w14:paraId="17CA83E6">
      <w:pPr>
        <w:rPr>
          <w:rFonts w:ascii="Times New Roman" w:hAnsi="Times New Roman" w:eastAsia="宋体"/>
          <w:b/>
          <w:bCs w:val="0"/>
          <w:sz w:val="15"/>
          <w:szCs w:val="15"/>
        </w:rPr>
      </w:pPr>
      <w:r>
        <w:rPr>
          <w:rFonts w:hint="eastAsia" w:ascii="Times New Roman" w:hAnsi="Times New Roman" w:eastAsia="宋体"/>
          <w:b/>
          <w:bCs w:val="0"/>
          <w:sz w:val="15"/>
          <w:szCs w:val="15"/>
        </w:rPr>
        <w:t>C. 救生艇的副指挥亦应有1份该救生艇船员名单</w:t>
      </w:r>
    </w:p>
    <w:p w14:paraId="2B3254DA">
      <w:pPr>
        <w:rPr>
          <w:rFonts w:ascii="Times New Roman" w:hAnsi="Times New Roman" w:eastAsia="宋体"/>
          <w:b/>
          <w:bCs w:val="0"/>
          <w:sz w:val="15"/>
          <w:szCs w:val="15"/>
        </w:rPr>
      </w:pPr>
      <w:r>
        <w:rPr>
          <w:rFonts w:hint="eastAsia" w:ascii="Times New Roman" w:hAnsi="Times New Roman" w:eastAsia="宋体"/>
          <w:b/>
          <w:bCs w:val="0"/>
          <w:sz w:val="15"/>
          <w:szCs w:val="15"/>
        </w:rPr>
        <w:t>D. 每艘机动救生艇筏指派2名能操作发动机和略微调整的人</w:t>
      </w:r>
    </w:p>
    <w:p w14:paraId="7C1602F4">
      <w:pPr>
        <w:rPr>
          <w:rFonts w:ascii="Times New Roman" w:hAnsi="Times New Roman" w:eastAsia="宋体"/>
          <w:b/>
          <w:bCs w:val="0"/>
          <w:sz w:val="15"/>
          <w:szCs w:val="15"/>
        </w:rPr>
      </w:pPr>
    </w:p>
    <w:p w14:paraId="09C16B87">
      <w:pPr>
        <w:rPr>
          <w:rFonts w:ascii="Times New Roman" w:hAnsi="Times New Roman" w:eastAsia="宋体"/>
          <w:b/>
          <w:bCs w:val="0"/>
          <w:sz w:val="15"/>
          <w:szCs w:val="15"/>
        </w:rPr>
      </w:pPr>
      <w:r>
        <w:rPr>
          <w:rFonts w:hint="eastAsia" w:ascii="Times New Roman" w:hAnsi="Times New Roman" w:eastAsia="宋体"/>
          <w:b/>
          <w:bCs w:val="0"/>
          <w:sz w:val="15"/>
          <w:szCs w:val="15"/>
        </w:rPr>
        <w:t>104.根据我国《劳动法》，船舶所有人或经营人可以与船员解除或终止劳动合同的是</w:t>
      </w:r>
      <w:r>
        <w:rPr>
          <w:b/>
          <w:bCs w:val="0"/>
          <w:kern w:val="0"/>
          <w:sz w:val="15"/>
          <w:szCs w:val="15"/>
        </w:rPr>
        <w:t>______</w:t>
      </w:r>
      <w:r>
        <w:rPr>
          <w:rFonts w:hint="eastAsia" w:ascii="Times New Roman" w:hAnsi="Times New Roman" w:eastAsia="宋体"/>
          <w:b/>
          <w:bCs w:val="0"/>
          <w:sz w:val="15"/>
          <w:szCs w:val="15"/>
        </w:rPr>
        <w:t>。</w:t>
      </w:r>
    </w:p>
    <w:p w14:paraId="63CD36A0">
      <w:pPr>
        <w:rPr>
          <w:rFonts w:ascii="Times New Roman" w:hAnsi="Times New Roman" w:eastAsia="宋体"/>
          <w:b/>
          <w:bCs w:val="0"/>
          <w:sz w:val="15"/>
          <w:szCs w:val="15"/>
        </w:rPr>
      </w:pPr>
      <w:r>
        <w:rPr>
          <w:rFonts w:hint="eastAsia" w:ascii="Times New Roman" w:hAnsi="Times New Roman" w:eastAsia="宋体"/>
          <w:b/>
          <w:bCs w:val="0"/>
          <w:sz w:val="15"/>
          <w:szCs w:val="15"/>
        </w:rPr>
        <w:t>A. 船员患有职业病或因工负伤并经劳动鉴定委员会确认</w:t>
      </w:r>
    </w:p>
    <w:p w14:paraId="506DD291">
      <w:pPr>
        <w:rPr>
          <w:rFonts w:ascii="Times New Roman" w:hAnsi="Times New Roman" w:eastAsia="宋体"/>
          <w:b/>
          <w:bCs w:val="0"/>
          <w:sz w:val="15"/>
          <w:szCs w:val="15"/>
        </w:rPr>
      </w:pPr>
      <w:r>
        <w:rPr>
          <w:rFonts w:hint="eastAsia" w:ascii="Times New Roman" w:hAnsi="Times New Roman" w:eastAsia="宋体"/>
          <w:b/>
          <w:bCs w:val="0"/>
          <w:sz w:val="15"/>
          <w:szCs w:val="15"/>
        </w:rPr>
        <w:t>B. 企业宣告破产或者被吊销营业执照</w:t>
      </w:r>
    </w:p>
    <w:p w14:paraId="3EA1184A">
      <w:pPr>
        <w:rPr>
          <w:rFonts w:ascii="Times New Roman" w:hAnsi="Times New Roman" w:eastAsia="宋体"/>
          <w:b/>
          <w:bCs w:val="0"/>
          <w:sz w:val="15"/>
          <w:szCs w:val="15"/>
        </w:rPr>
      </w:pPr>
      <w:r>
        <w:rPr>
          <w:rFonts w:hint="eastAsia" w:ascii="Times New Roman" w:hAnsi="Times New Roman" w:eastAsia="宋体"/>
          <w:b/>
          <w:bCs w:val="0"/>
          <w:sz w:val="15"/>
          <w:szCs w:val="15"/>
        </w:rPr>
        <w:t>C. 船员患病，在规定的医疗期内</w:t>
      </w:r>
    </w:p>
    <w:p w14:paraId="78986119">
      <w:pPr>
        <w:rPr>
          <w:rFonts w:ascii="Times New Roman" w:hAnsi="Times New Roman" w:eastAsia="宋体"/>
          <w:b/>
          <w:bCs w:val="0"/>
          <w:sz w:val="15"/>
          <w:szCs w:val="15"/>
        </w:rPr>
      </w:pPr>
      <w:r>
        <w:rPr>
          <w:rFonts w:hint="eastAsia" w:ascii="Times New Roman" w:hAnsi="Times New Roman" w:eastAsia="宋体"/>
          <w:b/>
          <w:bCs w:val="0"/>
          <w:sz w:val="15"/>
          <w:szCs w:val="15"/>
        </w:rPr>
        <w:t>D. 船员非因工负伤，在规定的医疗期内</w:t>
      </w:r>
    </w:p>
    <w:p w14:paraId="361EC071">
      <w:pPr>
        <w:rPr>
          <w:rFonts w:ascii="Times New Roman" w:hAnsi="Times New Roman" w:eastAsia="宋体"/>
          <w:b/>
          <w:bCs w:val="0"/>
          <w:sz w:val="15"/>
          <w:szCs w:val="15"/>
        </w:rPr>
      </w:pPr>
    </w:p>
    <w:p w14:paraId="6BB5DA7A">
      <w:pPr>
        <w:rPr>
          <w:rFonts w:ascii="Times New Roman" w:hAnsi="Times New Roman" w:eastAsia="宋体"/>
          <w:b/>
          <w:bCs w:val="0"/>
          <w:sz w:val="15"/>
          <w:szCs w:val="15"/>
        </w:rPr>
      </w:pPr>
      <w:r>
        <w:rPr>
          <w:rFonts w:hint="eastAsia" w:ascii="Times New Roman" w:hAnsi="Times New Roman" w:eastAsia="宋体"/>
          <w:b/>
          <w:bCs w:val="0"/>
          <w:sz w:val="15"/>
          <w:szCs w:val="15"/>
        </w:rPr>
        <w:t>105.</w:t>
      </w:r>
      <w:r>
        <w:rPr>
          <w:b/>
          <w:bCs w:val="0"/>
          <w:kern w:val="0"/>
          <w:sz w:val="15"/>
          <w:szCs w:val="15"/>
        </w:rPr>
        <w:t xml:space="preserve"> ______</w:t>
      </w:r>
      <w:r>
        <w:rPr>
          <w:rFonts w:hint="eastAsia" w:ascii="Times New Roman" w:hAnsi="Times New Roman" w:eastAsia="宋体"/>
          <w:b/>
          <w:bCs w:val="0"/>
          <w:sz w:val="15"/>
          <w:szCs w:val="15"/>
        </w:rPr>
        <w:t>属于关键操作。①在受限水域或交通密集区航行时的操作；②在接近陆地水域或交通密集水域船舶突然失去操纵能力时的操作；③能见度不良条件下航行时的操作；④恶劣气象条件下航行时的操作</w:t>
      </w:r>
    </w:p>
    <w:p w14:paraId="0B6BB15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E7E7F72">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6D78FAE3">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165F8E7B">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0D7E7659">
      <w:pPr>
        <w:rPr>
          <w:rFonts w:ascii="Times New Roman" w:hAnsi="Times New Roman" w:eastAsia="宋体"/>
          <w:b/>
          <w:bCs w:val="0"/>
          <w:sz w:val="15"/>
          <w:szCs w:val="15"/>
        </w:rPr>
      </w:pPr>
    </w:p>
    <w:p w14:paraId="37A7FCEB">
      <w:pPr>
        <w:rPr>
          <w:rFonts w:ascii="Times New Roman" w:hAnsi="Times New Roman" w:eastAsia="宋体"/>
          <w:b/>
          <w:bCs w:val="0"/>
          <w:sz w:val="15"/>
          <w:szCs w:val="15"/>
        </w:rPr>
      </w:pPr>
      <w:r>
        <w:rPr>
          <w:rFonts w:hint="eastAsia" w:ascii="Times New Roman" w:hAnsi="Times New Roman" w:eastAsia="宋体"/>
          <w:b/>
          <w:bCs w:val="0"/>
          <w:sz w:val="15"/>
          <w:szCs w:val="15"/>
        </w:rPr>
        <w:t>106.下列有关ISM规则的叙述哪些正确？①ISM规则是《国际船舶安全营运及防污染管理规则》的简称；②ISM规则是SOLAS公约的组成部分；③ISM规则是强制执行的规则；④ISM规则是关于船舶安全管理、安全操作和防止污染方面的一个国际标准</w:t>
      </w:r>
    </w:p>
    <w:p w14:paraId="78F31EF2">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73EE595">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6C1BE4A1">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57540F5">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557BFA1">
      <w:pPr>
        <w:rPr>
          <w:rFonts w:ascii="Times New Roman" w:hAnsi="Times New Roman" w:eastAsia="宋体"/>
          <w:b/>
          <w:bCs w:val="0"/>
          <w:sz w:val="15"/>
          <w:szCs w:val="15"/>
        </w:rPr>
      </w:pPr>
    </w:p>
    <w:p w14:paraId="77008E80">
      <w:pPr>
        <w:rPr>
          <w:rFonts w:ascii="Times New Roman" w:hAnsi="Times New Roman" w:eastAsia="宋体"/>
          <w:b/>
          <w:bCs w:val="0"/>
          <w:sz w:val="15"/>
          <w:szCs w:val="15"/>
        </w:rPr>
      </w:pPr>
      <w:r>
        <w:rPr>
          <w:rFonts w:hint="eastAsia" w:ascii="Times New Roman" w:hAnsi="Times New Roman" w:eastAsia="宋体"/>
          <w:b/>
          <w:bCs w:val="0"/>
          <w:sz w:val="15"/>
          <w:szCs w:val="15"/>
        </w:rPr>
        <w:t>107.根据我国《船舶最低安全配员规则》，下列哪些说法是正确的？①中华人民共和国国籍的机动船舶的船员配备和管理，适用本规则；②本规则对外国籍船舶作出规定的，从其规定；③中华人民共和国海事局是船舶安全配员管理的主管机关；④各级海事管理机构依照职责负责本辖区内的船舶安全配员的监督管理工作。</w:t>
      </w:r>
    </w:p>
    <w:p w14:paraId="1746251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D8158B7">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1E1B0F18">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22F8298D">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22D49FC1">
      <w:pPr>
        <w:rPr>
          <w:rFonts w:ascii="Times New Roman" w:hAnsi="Times New Roman" w:eastAsia="宋体"/>
          <w:b/>
          <w:bCs w:val="0"/>
          <w:sz w:val="15"/>
          <w:szCs w:val="15"/>
        </w:rPr>
      </w:pPr>
    </w:p>
    <w:p w14:paraId="0D634967">
      <w:pPr>
        <w:rPr>
          <w:rFonts w:ascii="Times New Roman" w:hAnsi="Times New Roman" w:eastAsia="宋体"/>
          <w:b/>
          <w:bCs w:val="0"/>
          <w:sz w:val="15"/>
          <w:szCs w:val="15"/>
        </w:rPr>
      </w:pPr>
      <w:r>
        <w:rPr>
          <w:rFonts w:hint="eastAsia" w:ascii="Times New Roman" w:hAnsi="Times New Roman" w:eastAsia="宋体"/>
          <w:b/>
          <w:bCs w:val="0"/>
          <w:sz w:val="15"/>
          <w:szCs w:val="15"/>
        </w:rPr>
        <w:t>108.船舶消防设备状态的保持，每周应检查确认</w:t>
      </w:r>
      <w:r>
        <w:rPr>
          <w:b/>
          <w:bCs w:val="0"/>
          <w:kern w:val="0"/>
          <w:sz w:val="15"/>
          <w:szCs w:val="15"/>
        </w:rPr>
        <w:t>______</w:t>
      </w:r>
      <w:r>
        <w:rPr>
          <w:rFonts w:hint="eastAsia" w:ascii="Times New Roman" w:hAnsi="Times New Roman" w:eastAsia="宋体"/>
          <w:b/>
          <w:bCs w:val="0"/>
          <w:sz w:val="15"/>
          <w:szCs w:val="15"/>
        </w:rPr>
        <w:t>。①固定灭火系统所在所的应急照明正常；②消防栓附近没有堆积杂物；③消防皮龙（水带）及水枪放置在消防栓附近的消防皮龙箱内，处于可使用状态并摆放整齐，没有被挪作他用；④消防皮龙数量符合防火控制图的要求；消防皮龙箱的铰链正常，箱内均配有F</w:t>
      </w:r>
    </w:p>
    <w:p w14:paraId="05347EF8">
      <w:pPr>
        <w:rPr>
          <w:rFonts w:ascii="Times New Roman" w:hAnsi="Times New Roman" w:eastAsia="宋体"/>
          <w:b/>
          <w:bCs w:val="0"/>
          <w:sz w:val="15"/>
          <w:szCs w:val="15"/>
        </w:rPr>
      </w:pPr>
      <w:r>
        <w:rPr>
          <w:rFonts w:hint="eastAsia" w:ascii="Times New Roman" w:hAnsi="Times New Roman" w:eastAsia="宋体"/>
          <w:b/>
          <w:bCs w:val="0"/>
          <w:sz w:val="15"/>
          <w:szCs w:val="15"/>
        </w:rPr>
        <w:t>或Y型扳手</w:t>
      </w:r>
    </w:p>
    <w:p w14:paraId="06679A94">
      <w:pPr>
        <w:rPr>
          <w:rFonts w:ascii="Times New Roman" w:hAnsi="Times New Roman" w:eastAsia="宋体"/>
          <w:b/>
          <w:bCs w:val="0"/>
          <w:sz w:val="15"/>
          <w:szCs w:val="15"/>
        </w:rPr>
      </w:pPr>
      <w:r>
        <w:rPr>
          <w:rFonts w:hint="eastAsia" w:ascii="Times New Roman" w:hAnsi="Times New Roman" w:eastAsia="宋体"/>
          <w:b/>
          <w:bCs w:val="0"/>
          <w:sz w:val="15"/>
          <w:szCs w:val="15"/>
        </w:rPr>
        <w:t>A.①②③④</w:t>
      </w:r>
    </w:p>
    <w:p w14:paraId="63AEF937">
      <w:pPr>
        <w:rPr>
          <w:rFonts w:ascii="Times New Roman" w:hAnsi="Times New Roman" w:eastAsia="宋体"/>
          <w:b/>
          <w:bCs w:val="0"/>
          <w:sz w:val="15"/>
          <w:szCs w:val="15"/>
        </w:rPr>
      </w:pPr>
      <w:r>
        <w:rPr>
          <w:rFonts w:hint="eastAsia" w:ascii="Times New Roman" w:hAnsi="Times New Roman" w:eastAsia="宋体"/>
          <w:b/>
          <w:bCs w:val="0"/>
          <w:sz w:val="15"/>
          <w:szCs w:val="15"/>
        </w:rPr>
        <w:t>B.②③④</w:t>
      </w:r>
    </w:p>
    <w:p w14:paraId="67810F92">
      <w:pPr>
        <w:rPr>
          <w:rFonts w:ascii="Times New Roman" w:hAnsi="Times New Roman" w:eastAsia="宋体"/>
          <w:b/>
          <w:bCs w:val="0"/>
          <w:sz w:val="15"/>
          <w:szCs w:val="15"/>
        </w:rPr>
      </w:pPr>
      <w:r>
        <w:rPr>
          <w:rFonts w:hint="eastAsia" w:ascii="Times New Roman" w:hAnsi="Times New Roman" w:eastAsia="宋体"/>
          <w:b/>
          <w:bCs w:val="0"/>
          <w:sz w:val="15"/>
          <w:szCs w:val="15"/>
        </w:rPr>
        <w:t>C.①②④</w:t>
      </w:r>
    </w:p>
    <w:p w14:paraId="5332F2B7">
      <w:pPr>
        <w:rPr>
          <w:rFonts w:ascii="Times New Roman" w:hAnsi="Times New Roman" w:eastAsia="宋体"/>
          <w:b/>
          <w:bCs w:val="0"/>
          <w:sz w:val="15"/>
          <w:szCs w:val="15"/>
        </w:rPr>
      </w:pPr>
      <w:r>
        <w:rPr>
          <w:rFonts w:hint="eastAsia" w:ascii="Times New Roman" w:hAnsi="Times New Roman" w:eastAsia="宋体"/>
          <w:b/>
          <w:bCs w:val="0"/>
          <w:sz w:val="15"/>
          <w:szCs w:val="15"/>
        </w:rPr>
        <w:t>D.①③④</w:t>
      </w:r>
    </w:p>
    <w:p w14:paraId="0F7A410E">
      <w:pPr>
        <w:rPr>
          <w:rFonts w:ascii="Times New Roman" w:hAnsi="Times New Roman" w:eastAsia="宋体"/>
          <w:b/>
          <w:bCs w:val="0"/>
          <w:sz w:val="15"/>
          <w:szCs w:val="15"/>
        </w:rPr>
      </w:pPr>
    </w:p>
    <w:p w14:paraId="26940C47">
      <w:pPr>
        <w:rPr>
          <w:rFonts w:ascii="Times New Roman" w:hAnsi="Times New Roman" w:eastAsia="宋体"/>
          <w:b/>
          <w:bCs w:val="0"/>
          <w:sz w:val="15"/>
          <w:szCs w:val="15"/>
        </w:rPr>
      </w:pPr>
      <w:r>
        <w:rPr>
          <w:rFonts w:hint="eastAsia" w:ascii="Times New Roman" w:hAnsi="Times New Roman" w:eastAsia="宋体"/>
          <w:b/>
          <w:bCs w:val="0"/>
          <w:sz w:val="15"/>
          <w:szCs w:val="15"/>
        </w:rPr>
        <w:t>109.根据《1978年海员培训、发证和值班国际公约》2010年修正案的规定，在特殊需要的情况下，主管机关如认为对人员、财产和环境不致造成危险时，可签发特免证明，允许某一指定海员在某一指定的船上，在为期不超过</w:t>
      </w:r>
      <w:r>
        <w:rPr>
          <w:b/>
          <w:bCs w:val="0"/>
          <w:kern w:val="0"/>
          <w:sz w:val="15"/>
          <w:szCs w:val="15"/>
        </w:rPr>
        <w:t>______</w:t>
      </w:r>
      <w:r>
        <w:rPr>
          <w:rFonts w:hint="eastAsia" w:ascii="Times New Roman" w:hAnsi="Times New Roman" w:eastAsia="宋体"/>
          <w:b/>
          <w:bCs w:val="0"/>
          <w:sz w:val="15"/>
          <w:szCs w:val="15"/>
        </w:rPr>
        <w:t>个月的指定期间内，担任他并未持有适当证书的职位。</w:t>
      </w:r>
    </w:p>
    <w:p w14:paraId="75142B66">
      <w:pPr>
        <w:rPr>
          <w:rFonts w:ascii="Times New Roman" w:hAnsi="Times New Roman" w:eastAsia="宋体"/>
          <w:b/>
          <w:bCs w:val="0"/>
          <w:sz w:val="15"/>
          <w:szCs w:val="15"/>
        </w:rPr>
      </w:pPr>
      <w:r>
        <w:rPr>
          <w:rFonts w:hint="eastAsia" w:ascii="Times New Roman" w:hAnsi="Times New Roman" w:eastAsia="宋体"/>
          <w:b/>
          <w:bCs w:val="0"/>
          <w:sz w:val="15"/>
          <w:szCs w:val="15"/>
        </w:rPr>
        <w:t>A. 3</w:t>
      </w:r>
    </w:p>
    <w:p w14:paraId="19D55E5D">
      <w:pPr>
        <w:rPr>
          <w:rFonts w:ascii="Times New Roman" w:hAnsi="Times New Roman" w:eastAsia="宋体"/>
          <w:b/>
          <w:bCs w:val="0"/>
          <w:sz w:val="15"/>
          <w:szCs w:val="15"/>
        </w:rPr>
      </w:pPr>
      <w:r>
        <w:rPr>
          <w:rFonts w:hint="eastAsia" w:ascii="Times New Roman" w:hAnsi="Times New Roman" w:eastAsia="宋体"/>
          <w:b/>
          <w:bCs w:val="0"/>
          <w:sz w:val="15"/>
          <w:szCs w:val="15"/>
        </w:rPr>
        <w:t>B. 6</w:t>
      </w:r>
    </w:p>
    <w:p w14:paraId="7A946742">
      <w:pPr>
        <w:rPr>
          <w:rFonts w:ascii="Times New Roman" w:hAnsi="Times New Roman" w:eastAsia="宋体"/>
          <w:b/>
          <w:bCs w:val="0"/>
          <w:sz w:val="15"/>
          <w:szCs w:val="15"/>
        </w:rPr>
      </w:pPr>
      <w:r>
        <w:rPr>
          <w:rFonts w:hint="eastAsia" w:ascii="Times New Roman" w:hAnsi="Times New Roman" w:eastAsia="宋体"/>
          <w:b/>
          <w:bCs w:val="0"/>
          <w:sz w:val="15"/>
          <w:szCs w:val="15"/>
        </w:rPr>
        <w:t>C. 12</w:t>
      </w:r>
    </w:p>
    <w:p w14:paraId="6A45C8F5">
      <w:pPr>
        <w:rPr>
          <w:rFonts w:ascii="Times New Roman" w:hAnsi="Times New Roman" w:eastAsia="宋体"/>
          <w:b/>
          <w:bCs w:val="0"/>
          <w:sz w:val="15"/>
          <w:szCs w:val="15"/>
        </w:rPr>
      </w:pPr>
      <w:r>
        <w:rPr>
          <w:rFonts w:hint="eastAsia" w:ascii="Times New Roman" w:hAnsi="Times New Roman" w:eastAsia="宋体"/>
          <w:b/>
          <w:bCs w:val="0"/>
          <w:sz w:val="15"/>
          <w:szCs w:val="15"/>
        </w:rPr>
        <w:t>D. 18</w:t>
      </w:r>
    </w:p>
    <w:p w14:paraId="07BB3589">
      <w:pPr>
        <w:rPr>
          <w:rFonts w:ascii="Times New Roman" w:hAnsi="Times New Roman" w:eastAsia="宋体"/>
          <w:b/>
          <w:bCs w:val="0"/>
          <w:sz w:val="15"/>
          <w:szCs w:val="15"/>
        </w:rPr>
      </w:pPr>
    </w:p>
    <w:p w14:paraId="621CAEF5">
      <w:pPr>
        <w:rPr>
          <w:rFonts w:ascii="Times New Roman" w:hAnsi="Times New Roman" w:eastAsia="宋体"/>
          <w:b/>
          <w:bCs w:val="0"/>
          <w:sz w:val="15"/>
          <w:szCs w:val="15"/>
        </w:rPr>
      </w:pPr>
      <w:r>
        <w:rPr>
          <w:rFonts w:hint="eastAsia" w:ascii="Times New Roman" w:hAnsi="Times New Roman" w:eastAsia="宋体"/>
          <w:b/>
          <w:bCs w:val="0"/>
          <w:sz w:val="15"/>
          <w:szCs w:val="15"/>
        </w:rPr>
        <w:t>110.根据SOLAS公约规定，每艘客船和300总吨及以上的货船应配有的无线电设备不包括</w:t>
      </w:r>
      <w:r>
        <w:rPr>
          <w:b/>
          <w:bCs w:val="0"/>
          <w:kern w:val="0"/>
          <w:sz w:val="15"/>
          <w:szCs w:val="15"/>
        </w:rPr>
        <w:t>______</w:t>
      </w:r>
      <w:r>
        <w:rPr>
          <w:rFonts w:hint="eastAsia" w:ascii="Times New Roman" w:hAnsi="Times New Roman" w:eastAsia="宋体"/>
          <w:b/>
          <w:bCs w:val="0"/>
          <w:sz w:val="15"/>
          <w:szCs w:val="15"/>
        </w:rPr>
        <w:t>。</w:t>
      </w:r>
    </w:p>
    <w:p w14:paraId="2945413B">
      <w:pPr>
        <w:rPr>
          <w:rFonts w:ascii="Times New Roman" w:hAnsi="Times New Roman" w:eastAsia="宋体"/>
          <w:b/>
          <w:bCs w:val="0"/>
          <w:sz w:val="15"/>
          <w:szCs w:val="15"/>
        </w:rPr>
      </w:pPr>
      <w:r>
        <w:rPr>
          <w:rFonts w:hint="eastAsia" w:ascii="Times New Roman" w:hAnsi="Times New Roman" w:eastAsia="宋体"/>
          <w:b/>
          <w:bCs w:val="0"/>
          <w:sz w:val="15"/>
          <w:szCs w:val="15"/>
        </w:rPr>
        <w:t>A. 一台能在VHF70频道上保持连续DSC值班的无线电装置</w:t>
      </w:r>
    </w:p>
    <w:p w14:paraId="7FCAC5CA">
      <w:pPr>
        <w:rPr>
          <w:rFonts w:ascii="Times New Roman" w:hAnsi="Times New Roman" w:eastAsia="宋体"/>
          <w:b/>
          <w:bCs w:val="0"/>
          <w:sz w:val="15"/>
          <w:szCs w:val="15"/>
        </w:rPr>
      </w:pPr>
      <w:r>
        <w:rPr>
          <w:rFonts w:hint="eastAsia" w:ascii="Times New Roman" w:hAnsi="Times New Roman" w:eastAsia="宋体"/>
          <w:b/>
          <w:bCs w:val="0"/>
          <w:sz w:val="15"/>
          <w:szCs w:val="15"/>
        </w:rPr>
        <w:t>B. 一台能在3GHz频带上工作的雷达应答器</w:t>
      </w:r>
    </w:p>
    <w:p w14:paraId="7B0B6120">
      <w:pPr>
        <w:rPr>
          <w:rFonts w:ascii="Times New Roman" w:hAnsi="Times New Roman" w:eastAsia="宋体"/>
          <w:b/>
          <w:bCs w:val="0"/>
          <w:sz w:val="15"/>
          <w:szCs w:val="15"/>
        </w:rPr>
      </w:pPr>
      <w:r>
        <w:rPr>
          <w:rFonts w:hint="eastAsia" w:ascii="Times New Roman" w:hAnsi="Times New Roman" w:eastAsia="宋体"/>
          <w:b/>
          <w:bCs w:val="0"/>
          <w:sz w:val="15"/>
          <w:szCs w:val="15"/>
        </w:rPr>
        <w:t>C. 一台NAVTEX接收机</w:t>
      </w:r>
    </w:p>
    <w:p w14:paraId="76E84EE0">
      <w:pPr>
        <w:rPr>
          <w:rFonts w:ascii="Times New Roman" w:hAnsi="Times New Roman" w:eastAsia="宋体"/>
          <w:b/>
          <w:bCs w:val="0"/>
          <w:sz w:val="15"/>
          <w:szCs w:val="15"/>
        </w:rPr>
      </w:pPr>
      <w:r>
        <w:rPr>
          <w:rFonts w:hint="eastAsia" w:ascii="Times New Roman" w:hAnsi="Times New Roman" w:eastAsia="宋体"/>
          <w:b/>
          <w:bCs w:val="0"/>
          <w:sz w:val="15"/>
          <w:szCs w:val="15"/>
        </w:rPr>
        <w:t>D. 一台卫星EPIRB</w:t>
      </w:r>
    </w:p>
    <w:p w14:paraId="3DD65D8B">
      <w:pPr>
        <w:rPr>
          <w:rFonts w:ascii="Times New Roman" w:hAnsi="Times New Roman" w:eastAsia="宋体"/>
          <w:b/>
          <w:bCs w:val="0"/>
          <w:sz w:val="15"/>
          <w:szCs w:val="15"/>
        </w:rPr>
      </w:pPr>
    </w:p>
    <w:p w14:paraId="10E2CA3B">
      <w:pPr>
        <w:rPr>
          <w:rFonts w:ascii="Times New Roman" w:hAnsi="Times New Roman" w:eastAsia="宋体"/>
          <w:b/>
          <w:bCs w:val="0"/>
          <w:sz w:val="15"/>
          <w:szCs w:val="15"/>
        </w:rPr>
      </w:pPr>
      <w:r>
        <w:rPr>
          <w:rFonts w:hint="eastAsia" w:ascii="Times New Roman" w:hAnsi="Times New Roman" w:eastAsia="宋体"/>
          <w:b/>
          <w:bCs w:val="0"/>
          <w:sz w:val="15"/>
          <w:szCs w:val="15"/>
        </w:rPr>
        <w:t>111.根据《中华人民共和国海船船员适任考试和发证规则》，申请特免证明应当向海事管理机构提交的申请报告内容应包括</w:t>
      </w:r>
      <w:r>
        <w:rPr>
          <w:b/>
          <w:bCs w:val="0"/>
          <w:kern w:val="0"/>
          <w:sz w:val="15"/>
          <w:szCs w:val="15"/>
        </w:rPr>
        <w:t>______</w:t>
      </w:r>
      <w:r>
        <w:rPr>
          <w:rFonts w:hint="eastAsia" w:ascii="Times New Roman" w:hAnsi="Times New Roman" w:eastAsia="宋体"/>
          <w:b/>
          <w:bCs w:val="0"/>
          <w:sz w:val="15"/>
          <w:szCs w:val="15"/>
        </w:rPr>
        <w:t>。①申请理由；②船舶名称、航行区域；③停泊港口；④拟申请签发对象的资历情况和相关证明材料</w:t>
      </w:r>
    </w:p>
    <w:p w14:paraId="2AAA9B42">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BC5E426">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26A7B2CC">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2E690ABE">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62D7F61">
      <w:pPr>
        <w:rPr>
          <w:rFonts w:ascii="Times New Roman" w:hAnsi="Times New Roman" w:eastAsia="宋体"/>
          <w:b/>
          <w:bCs w:val="0"/>
          <w:sz w:val="15"/>
          <w:szCs w:val="15"/>
        </w:rPr>
      </w:pPr>
    </w:p>
    <w:p w14:paraId="55CA368C">
      <w:pPr>
        <w:rPr>
          <w:rFonts w:ascii="Times New Roman" w:hAnsi="Times New Roman" w:eastAsia="宋体"/>
          <w:b/>
          <w:bCs w:val="0"/>
          <w:sz w:val="15"/>
          <w:szCs w:val="15"/>
        </w:rPr>
      </w:pPr>
    </w:p>
    <w:p w14:paraId="1A736147">
      <w:pPr>
        <w:rPr>
          <w:rFonts w:ascii="Times New Roman" w:hAnsi="Times New Roman" w:eastAsia="宋体"/>
          <w:b/>
          <w:bCs w:val="0"/>
          <w:sz w:val="15"/>
          <w:szCs w:val="15"/>
        </w:rPr>
      </w:pPr>
      <w:r>
        <w:rPr>
          <w:rFonts w:hint="eastAsia" w:ascii="Times New Roman" w:hAnsi="Times New Roman" w:eastAsia="宋体"/>
          <w:b/>
          <w:bCs w:val="0"/>
          <w:sz w:val="15"/>
          <w:szCs w:val="15"/>
        </w:rPr>
        <w:t>112.根据MARPOL公约附则</w:t>
      </w:r>
      <w:r>
        <w:rPr>
          <w:rFonts w:ascii="Times New Roman" w:hAnsi="Times New Roman" w:eastAsia="宋体" w:cs="Times New Roman"/>
          <w:b/>
          <w:bCs w:val="0"/>
          <w:sz w:val="15"/>
          <w:szCs w:val="15"/>
        </w:rPr>
        <w:t>Ⅲ</w:t>
      </w:r>
      <w:r>
        <w:rPr>
          <w:rFonts w:hint="eastAsia" w:ascii="Times New Roman" w:hAnsi="Times New Roman" w:eastAsia="宋体"/>
          <w:b/>
          <w:bCs w:val="0"/>
          <w:sz w:val="15"/>
          <w:szCs w:val="15"/>
        </w:rPr>
        <w:t>的要求，下列哪项叙述有误？</w:t>
      </w:r>
    </w:p>
    <w:p w14:paraId="298A88B9">
      <w:pPr>
        <w:rPr>
          <w:rFonts w:ascii="Times New Roman" w:hAnsi="Times New Roman" w:eastAsia="宋体"/>
          <w:b/>
          <w:bCs w:val="0"/>
          <w:sz w:val="15"/>
          <w:szCs w:val="15"/>
        </w:rPr>
      </w:pPr>
      <w:r>
        <w:rPr>
          <w:rFonts w:hint="eastAsia" w:ascii="Times New Roman" w:hAnsi="Times New Roman" w:eastAsia="宋体"/>
          <w:b/>
          <w:bCs w:val="0"/>
          <w:sz w:val="15"/>
          <w:szCs w:val="15"/>
        </w:rPr>
        <w:t>A. 根据其盛装的具体物质，包装件须足以将其对海洋环境的危害降至最低</w:t>
      </w:r>
    </w:p>
    <w:p w14:paraId="0716AA37">
      <w:pPr>
        <w:rPr>
          <w:rFonts w:ascii="Times New Roman" w:hAnsi="Times New Roman" w:eastAsia="宋体"/>
          <w:b/>
          <w:bCs w:val="0"/>
          <w:sz w:val="15"/>
          <w:szCs w:val="15"/>
        </w:rPr>
      </w:pPr>
      <w:r>
        <w:rPr>
          <w:rFonts w:hint="eastAsia" w:ascii="Times New Roman" w:hAnsi="Times New Roman" w:eastAsia="宋体"/>
          <w:b/>
          <w:bCs w:val="0"/>
          <w:sz w:val="15"/>
          <w:szCs w:val="15"/>
        </w:rPr>
        <w:t>B. 盛装有害物质的包装件上须加上耐久性的标志或标签</w:t>
      </w:r>
    </w:p>
    <w:p w14:paraId="0D1006A2">
      <w:pPr>
        <w:rPr>
          <w:rFonts w:ascii="Times New Roman" w:hAnsi="Times New Roman" w:eastAsia="宋体"/>
          <w:b/>
          <w:bCs w:val="0"/>
          <w:sz w:val="15"/>
          <w:szCs w:val="15"/>
        </w:rPr>
      </w:pPr>
      <w:r>
        <w:rPr>
          <w:rFonts w:hint="eastAsia" w:ascii="Times New Roman" w:hAnsi="Times New Roman" w:eastAsia="宋体"/>
          <w:b/>
          <w:bCs w:val="0"/>
          <w:sz w:val="15"/>
          <w:szCs w:val="15"/>
        </w:rPr>
        <w:t>C. 粘贴标志或标签的方法须符合《国际海运危险货物规则》的有关规定</w:t>
      </w:r>
    </w:p>
    <w:p w14:paraId="282C1404">
      <w:pPr>
        <w:rPr>
          <w:rFonts w:ascii="Times New Roman" w:hAnsi="Times New Roman" w:eastAsia="宋体"/>
          <w:b/>
          <w:bCs w:val="0"/>
          <w:sz w:val="15"/>
          <w:szCs w:val="15"/>
        </w:rPr>
      </w:pPr>
      <w:r>
        <w:rPr>
          <w:rFonts w:hint="eastAsia" w:ascii="Times New Roman" w:hAnsi="Times New Roman" w:eastAsia="宋体"/>
          <w:b/>
          <w:bCs w:val="0"/>
          <w:sz w:val="15"/>
          <w:szCs w:val="15"/>
        </w:rPr>
        <w:t>D. 装有少量有害物质的包装件可免除标志要求</w:t>
      </w:r>
    </w:p>
    <w:p w14:paraId="1590C83B">
      <w:pPr>
        <w:rPr>
          <w:rFonts w:ascii="Times New Roman" w:hAnsi="Times New Roman" w:eastAsia="宋体"/>
          <w:b/>
          <w:bCs w:val="0"/>
          <w:sz w:val="15"/>
          <w:szCs w:val="15"/>
        </w:rPr>
      </w:pPr>
    </w:p>
    <w:p w14:paraId="4002A460">
      <w:pPr>
        <w:rPr>
          <w:rFonts w:ascii="Times New Roman" w:hAnsi="Times New Roman" w:eastAsia="宋体"/>
          <w:b/>
          <w:bCs w:val="0"/>
          <w:sz w:val="15"/>
          <w:szCs w:val="15"/>
        </w:rPr>
      </w:pPr>
      <w:r>
        <w:rPr>
          <w:rFonts w:hint="eastAsia" w:ascii="Times New Roman" w:hAnsi="Times New Roman" w:eastAsia="宋体"/>
          <w:b/>
          <w:bCs w:val="0"/>
          <w:sz w:val="15"/>
          <w:szCs w:val="15"/>
        </w:rPr>
        <w:t>113.根据海上船舶污染事故调查处理规定，作为船舶污染事故调查的证据类型包括</w:t>
      </w:r>
      <w:r>
        <w:rPr>
          <w:b/>
          <w:bCs w:val="0"/>
          <w:kern w:val="0"/>
          <w:sz w:val="15"/>
          <w:szCs w:val="15"/>
        </w:rPr>
        <w:t>______</w:t>
      </w:r>
      <w:r>
        <w:rPr>
          <w:rFonts w:hint="eastAsia" w:ascii="Times New Roman" w:hAnsi="Times New Roman" w:eastAsia="宋体"/>
          <w:b/>
          <w:bCs w:val="0"/>
          <w:sz w:val="15"/>
          <w:szCs w:val="15"/>
        </w:rPr>
        <w:t>。①书证、物证、视听资料；②勘验笔录、调查笔录、现场笔录；③证人证言；④鉴定结论</w:t>
      </w:r>
    </w:p>
    <w:p w14:paraId="3B93FE2F">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A335513">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70F65FF4">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058D6CEA">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09FB9D4">
      <w:pPr>
        <w:rPr>
          <w:rFonts w:ascii="Times New Roman" w:hAnsi="Times New Roman" w:eastAsia="宋体"/>
          <w:b/>
          <w:bCs w:val="0"/>
          <w:sz w:val="15"/>
          <w:szCs w:val="15"/>
        </w:rPr>
      </w:pPr>
    </w:p>
    <w:p w14:paraId="38601B39">
      <w:pPr>
        <w:rPr>
          <w:rFonts w:ascii="Times New Roman" w:hAnsi="Times New Roman" w:eastAsia="宋体"/>
          <w:b/>
          <w:bCs w:val="0"/>
          <w:sz w:val="15"/>
          <w:szCs w:val="15"/>
        </w:rPr>
      </w:pPr>
      <w:r>
        <w:rPr>
          <w:rFonts w:hint="eastAsia" w:ascii="Times New Roman" w:hAnsi="Times New Roman" w:eastAsia="宋体"/>
          <w:b/>
          <w:bCs w:val="0"/>
          <w:sz w:val="15"/>
          <w:szCs w:val="15"/>
        </w:rPr>
        <w:t>114.根据《MARPOL73/78》附则V的规定，</w:t>
      </w:r>
      <w:r>
        <w:rPr>
          <w:b/>
          <w:bCs w:val="0"/>
          <w:kern w:val="0"/>
          <w:sz w:val="15"/>
          <w:szCs w:val="15"/>
        </w:rPr>
        <w:t>______</w:t>
      </w:r>
      <w:r>
        <w:rPr>
          <w:rFonts w:hint="eastAsia" w:ascii="Times New Roman" w:hAnsi="Times New Roman" w:eastAsia="宋体"/>
          <w:b/>
          <w:bCs w:val="0"/>
          <w:sz w:val="15"/>
          <w:szCs w:val="15"/>
        </w:rPr>
        <w:t>须贴公告牌，根据具体情况告知船员和乘客船舶垃圾排放的要求。</w:t>
      </w:r>
    </w:p>
    <w:p w14:paraId="00E29022">
      <w:pPr>
        <w:rPr>
          <w:rFonts w:ascii="Times New Roman" w:hAnsi="Times New Roman" w:eastAsia="宋体"/>
          <w:b/>
          <w:bCs w:val="0"/>
          <w:sz w:val="15"/>
          <w:szCs w:val="15"/>
        </w:rPr>
      </w:pPr>
      <w:r>
        <w:rPr>
          <w:rFonts w:hint="eastAsia" w:ascii="Times New Roman" w:hAnsi="Times New Roman" w:eastAsia="宋体"/>
          <w:b/>
          <w:bCs w:val="0"/>
          <w:sz w:val="15"/>
          <w:szCs w:val="15"/>
        </w:rPr>
        <w:t>A. 总长在20米及以上的船舶</w:t>
      </w:r>
    </w:p>
    <w:p w14:paraId="547208B1">
      <w:pPr>
        <w:rPr>
          <w:rFonts w:ascii="Times New Roman" w:hAnsi="Times New Roman" w:eastAsia="宋体"/>
          <w:b/>
          <w:bCs w:val="0"/>
          <w:sz w:val="15"/>
          <w:szCs w:val="15"/>
        </w:rPr>
      </w:pPr>
      <w:r>
        <w:rPr>
          <w:rFonts w:hint="eastAsia" w:ascii="Times New Roman" w:hAnsi="Times New Roman" w:eastAsia="宋体"/>
          <w:b/>
          <w:bCs w:val="0"/>
          <w:sz w:val="15"/>
          <w:szCs w:val="15"/>
        </w:rPr>
        <w:t>B. 设计船长在20米及以上的船舶、固定或浮动平台</w:t>
      </w:r>
    </w:p>
    <w:p w14:paraId="20FEFDD1">
      <w:pPr>
        <w:rPr>
          <w:rFonts w:ascii="Times New Roman" w:hAnsi="Times New Roman" w:eastAsia="宋体"/>
          <w:b/>
          <w:bCs w:val="0"/>
          <w:sz w:val="15"/>
          <w:szCs w:val="15"/>
        </w:rPr>
      </w:pPr>
      <w:r>
        <w:rPr>
          <w:rFonts w:hint="eastAsia" w:ascii="Times New Roman" w:hAnsi="Times New Roman" w:eastAsia="宋体"/>
          <w:b/>
          <w:bCs w:val="0"/>
          <w:sz w:val="15"/>
          <w:szCs w:val="15"/>
        </w:rPr>
        <w:t>C. 设计船长在12米及以上的船舶</w:t>
      </w:r>
    </w:p>
    <w:p w14:paraId="6B28D242">
      <w:pPr>
        <w:rPr>
          <w:rFonts w:ascii="Times New Roman" w:hAnsi="Times New Roman" w:eastAsia="宋体"/>
          <w:b/>
          <w:bCs w:val="0"/>
          <w:sz w:val="15"/>
          <w:szCs w:val="15"/>
        </w:rPr>
      </w:pPr>
      <w:r>
        <w:rPr>
          <w:rFonts w:hint="eastAsia" w:ascii="Times New Roman" w:hAnsi="Times New Roman" w:eastAsia="宋体"/>
          <w:b/>
          <w:bCs w:val="0"/>
          <w:sz w:val="15"/>
          <w:szCs w:val="15"/>
        </w:rPr>
        <w:t>D. 总长在12米及以上的船舶、固定或浮动平台</w:t>
      </w:r>
    </w:p>
    <w:p w14:paraId="2608AC34">
      <w:pPr>
        <w:rPr>
          <w:rFonts w:ascii="Times New Roman" w:hAnsi="Times New Roman" w:eastAsia="宋体"/>
          <w:b/>
          <w:bCs w:val="0"/>
          <w:sz w:val="15"/>
          <w:szCs w:val="15"/>
        </w:rPr>
      </w:pPr>
    </w:p>
    <w:p w14:paraId="44FA6B1F">
      <w:pPr>
        <w:rPr>
          <w:rFonts w:ascii="Times New Roman" w:hAnsi="Times New Roman" w:eastAsia="宋体"/>
          <w:b/>
          <w:bCs w:val="0"/>
          <w:sz w:val="15"/>
          <w:szCs w:val="15"/>
        </w:rPr>
      </w:pPr>
      <w:r>
        <w:rPr>
          <w:rFonts w:hint="eastAsia" w:ascii="Times New Roman" w:hAnsi="Times New Roman" w:eastAsia="宋体"/>
          <w:b/>
          <w:bCs w:val="0"/>
          <w:sz w:val="15"/>
          <w:szCs w:val="15"/>
        </w:rPr>
        <w:t>115.听到弃船警报信号后，全体船员应在</w:t>
      </w:r>
      <w:r>
        <w:rPr>
          <w:b/>
          <w:bCs w:val="0"/>
          <w:kern w:val="0"/>
          <w:sz w:val="15"/>
          <w:szCs w:val="15"/>
        </w:rPr>
        <w:t>______</w:t>
      </w:r>
      <w:r>
        <w:rPr>
          <w:rFonts w:hint="eastAsia" w:ascii="Times New Roman" w:hAnsi="Times New Roman" w:eastAsia="宋体"/>
          <w:b/>
          <w:bCs w:val="0"/>
          <w:sz w:val="15"/>
          <w:szCs w:val="15"/>
        </w:rPr>
        <w:t>分钟内穿好救生衣并到达集合地点。</w:t>
      </w:r>
    </w:p>
    <w:p w14:paraId="0F0BFBEF">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1</w:t>
      </w:r>
    </w:p>
    <w:p w14:paraId="0ACD47D9">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2</w:t>
      </w:r>
    </w:p>
    <w:p w14:paraId="4476F74F">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5</w:t>
      </w:r>
    </w:p>
    <w:p w14:paraId="76EB853F">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7</w:t>
      </w:r>
    </w:p>
    <w:p w14:paraId="08517687">
      <w:pPr>
        <w:rPr>
          <w:rFonts w:ascii="Times New Roman" w:hAnsi="Times New Roman" w:eastAsia="宋体"/>
          <w:b/>
          <w:bCs w:val="0"/>
          <w:sz w:val="15"/>
          <w:szCs w:val="15"/>
        </w:rPr>
      </w:pPr>
    </w:p>
    <w:p w14:paraId="46E55FE2">
      <w:pPr>
        <w:rPr>
          <w:rFonts w:ascii="Times New Roman" w:hAnsi="Times New Roman" w:eastAsia="宋体"/>
          <w:b/>
          <w:bCs w:val="0"/>
          <w:sz w:val="15"/>
          <w:szCs w:val="15"/>
        </w:rPr>
      </w:pPr>
      <w:r>
        <w:rPr>
          <w:rFonts w:hint="eastAsia" w:ascii="Times New Roman" w:hAnsi="Times New Roman" w:eastAsia="宋体"/>
          <w:b/>
          <w:bCs w:val="0"/>
          <w:sz w:val="15"/>
          <w:szCs w:val="15"/>
        </w:rPr>
        <w:t>116.沟通的定义是</w:t>
      </w:r>
      <w:r>
        <w:rPr>
          <w:b/>
          <w:bCs w:val="0"/>
          <w:kern w:val="0"/>
          <w:sz w:val="15"/>
          <w:szCs w:val="15"/>
        </w:rPr>
        <w:t>______</w:t>
      </w:r>
      <w:r>
        <w:rPr>
          <w:rFonts w:hint="eastAsia"/>
          <w:b/>
          <w:bCs w:val="0"/>
          <w:kern w:val="0"/>
          <w:sz w:val="15"/>
          <w:szCs w:val="15"/>
        </w:rPr>
        <w:t>。</w:t>
      </w:r>
    </w:p>
    <w:p w14:paraId="14A901AD">
      <w:pPr>
        <w:rPr>
          <w:rFonts w:ascii="Times New Roman" w:hAnsi="Times New Roman" w:eastAsia="宋体"/>
          <w:b/>
          <w:bCs w:val="0"/>
          <w:sz w:val="15"/>
          <w:szCs w:val="15"/>
        </w:rPr>
      </w:pPr>
      <w:r>
        <w:rPr>
          <w:rFonts w:hint="eastAsia" w:ascii="Times New Roman" w:hAnsi="Times New Roman" w:eastAsia="宋体"/>
          <w:b/>
          <w:bCs w:val="0"/>
          <w:sz w:val="15"/>
          <w:szCs w:val="15"/>
        </w:rPr>
        <w:t>A. 沟通是一种发送和接受信息的方式</w:t>
      </w:r>
    </w:p>
    <w:p w14:paraId="4041C583">
      <w:pPr>
        <w:rPr>
          <w:rFonts w:ascii="Times New Roman" w:hAnsi="Times New Roman" w:eastAsia="宋体"/>
          <w:b/>
          <w:bCs w:val="0"/>
          <w:sz w:val="15"/>
          <w:szCs w:val="15"/>
        </w:rPr>
      </w:pPr>
      <w:r>
        <w:rPr>
          <w:rFonts w:hint="eastAsia" w:ascii="Times New Roman" w:hAnsi="Times New Roman" w:eastAsia="宋体"/>
          <w:b/>
          <w:bCs w:val="0"/>
          <w:sz w:val="15"/>
          <w:szCs w:val="15"/>
        </w:rPr>
        <w:t>B. 沟通是传递者-传达-接受者-反馈-传递者的环回过程</w:t>
      </w:r>
    </w:p>
    <w:p w14:paraId="6E473DD0">
      <w:pPr>
        <w:rPr>
          <w:rFonts w:ascii="Times New Roman" w:hAnsi="Times New Roman" w:eastAsia="宋体"/>
          <w:b/>
          <w:bCs w:val="0"/>
          <w:sz w:val="15"/>
          <w:szCs w:val="15"/>
        </w:rPr>
      </w:pPr>
      <w:r>
        <w:rPr>
          <w:rFonts w:hint="eastAsia" w:ascii="Times New Roman" w:hAnsi="Times New Roman" w:eastAsia="宋体"/>
          <w:b/>
          <w:bCs w:val="0"/>
          <w:sz w:val="15"/>
          <w:szCs w:val="15"/>
        </w:rPr>
        <w:t>C. 沟通是用任何方式彼此交换信息的过程</w:t>
      </w:r>
    </w:p>
    <w:p w14:paraId="29485C81">
      <w:pPr>
        <w:rPr>
          <w:rFonts w:ascii="Times New Roman" w:hAnsi="Times New Roman" w:eastAsia="宋体"/>
          <w:b/>
          <w:bCs w:val="0"/>
          <w:sz w:val="15"/>
          <w:szCs w:val="15"/>
        </w:rPr>
      </w:pPr>
      <w:r>
        <w:rPr>
          <w:rFonts w:hint="eastAsia" w:ascii="Times New Roman" w:hAnsi="Times New Roman" w:eastAsia="宋体"/>
          <w:b/>
          <w:bCs w:val="0"/>
          <w:sz w:val="15"/>
          <w:szCs w:val="15"/>
        </w:rPr>
        <w:t>D. 沟通是一种发送信息的方式</w:t>
      </w:r>
    </w:p>
    <w:p w14:paraId="4BCCF243">
      <w:pPr>
        <w:rPr>
          <w:rFonts w:ascii="Times New Roman" w:hAnsi="Times New Roman" w:eastAsia="宋体"/>
          <w:b/>
          <w:bCs w:val="0"/>
          <w:sz w:val="15"/>
          <w:szCs w:val="15"/>
        </w:rPr>
      </w:pPr>
    </w:p>
    <w:p w14:paraId="18FC1D7D">
      <w:pPr>
        <w:rPr>
          <w:rFonts w:ascii="Times New Roman" w:hAnsi="Times New Roman" w:eastAsia="宋体"/>
          <w:b/>
          <w:bCs w:val="0"/>
          <w:sz w:val="15"/>
          <w:szCs w:val="15"/>
        </w:rPr>
      </w:pPr>
      <w:r>
        <w:rPr>
          <w:rFonts w:hint="eastAsia" w:ascii="Times New Roman" w:hAnsi="Times New Roman" w:eastAsia="宋体"/>
          <w:b/>
          <w:bCs w:val="0"/>
          <w:sz w:val="15"/>
          <w:szCs w:val="15"/>
        </w:rPr>
        <w:t>117.根据《中华人民共和国海船船员值班规则》，下列关于航次计划的错误说法是？</w:t>
      </w:r>
    </w:p>
    <w:p w14:paraId="0EF8353A">
      <w:pPr>
        <w:rPr>
          <w:rFonts w:ascii="Times New Roman" w:hAnsi="Times New Roman" w:eastAsia="宋体"/>
          <w:b/>
          <w:bCs w:val="0"/>
          <w:sz w:val="15"/>
          <w:szCs w:val="15"/>
        </w:rPr>
      </w:pPr>
      <w:r>
        <w:rPr>
          <w:rFonts w:hint="eastAsia" w:ascii="Times New Roman" w:hAnsi="Times New Roman" w:eastAsia="宋体"/>
          <w:b/>
          <w:bCs w:val="0"/>
          <w:sz w:val="15"/>
          <w:szCs w:val="15"/>
        </w:rPr>
        <w:t>A. 开航前，船长应当恰当地使用航海图书资料和其他航海出版物，计划好从出发港引航站到下一停靠港引航站的预定航线</w:t>
      </w:r>
    </w:p>
    <w:p w14:paraId="750BB71E">
      <w:pPr>
        <w:rPr>
          <w:rFonts w:ascii="Times New Roman" w:hAnsi="Times New Roman" w:eastAsia="宋体"/>
          <w:b/>
          <w:bCs w:val="0"/>
          <w:sz w:val="15"/>
          <w:szCs w:val="15"/>
        </w:rPr>
      </w:pPr>
      <w:r>
        <w:rPr>
          <w:rFonts w:hint="eastAsia" w:ascii="Times New Roman" w:hAnsi="Times New Roman" w:eastAsia="宋体"/>
          <w:b/>
          <w:bCs w:val="0"/>
          <w:sz w:val="15"/>
          <w:szCs w:val="15"/>
        </w:rPr>
        <w:t>B. 将航线清楚标绘在纸质海图上或ECDIS中</w:t>
      </w:r>
    </w:p>
    <w:p w14:paraId="78B50A63">
      <w:pPr>
        <w:rPr>
          <w:rFonts w:ascii="Times New Roman" w:hAnsi="Times New Roman" w:eastAsia="宋体"/>
          <w:b/>
          <w:bCs w:val="0"/>
          <w:sz w:val="15"/>
          <w:szCs w:val="15"/>
        </w:rPr>
      </w:pPr>
      <w:r>
        <w:rPr>
          <w:rFonts w:hint="eastAsia" w:ascii="Times New Roman" w:hAnsi="Times New Roman" w:eastAsia="宋体"/>
          <w:b/>
          <w:bCs w:val="0"/>
          <w:sz w:val="15"/>
          <w:szCs w:val="15"/>
        </w:rPr>
        <w:t>C. 对预定航线进行核实</w:t>
      </w:r>
    </w:p>
    <w:p w14:paraId="4D9EF3F4">
      <w:pPr>
        <w:rPr>
          <w:rFonts w:ascii="Times New Roman" w:hAnsi="Times New Roman" w:eastAsia="宋体"/>
          <w:b/>
          <w:bCs w:val="0"/>
          <w:sz w:val="15"/>
          <w:szCs w:val="15"/>
        </w:rPr>
      </w:pPr>
      <w:r>
        <w:rPr>
          <w:rFonts w:hint="eastAsia" w:ascii="Times New Roman" w:hAnsi="Times New Roman" w:eastAsia="宋体"/>
          <w:b/>
          <w:bCs w:val="0"/>
          <w:sz w:val="15"/>
          <w:szCs w:val="15"/>
        </w:rPr>
        <w:t>D. 驾驶员在航行期间应当认真核实预定航线上每一个拟采取的航向</w:t>
      </w:r>
    </w:p>
    <w:p w14:paraId="571765FA">
      <w:pPr>
        <w:rPr>
          <w:rFonts w:ascii="Times New Roman" w:hAnsi="Times New Roman" w:eastAsia="宋体"/>
          <w:b/>
          <w:bCs w:val="0"/>
          <w:sz w:val="15"/>
          <w:szCs w:val="15"/>
        </w:rPr>
      </w:pPr>
    </w:p>
    <w:p w14:paraId="08CBC01F">
      <w:pPr>
        <w:rPr>
          <w:rFonts w:ascii="Times New Roman" w:hAnsi="Times New Roman" w:eastAsia="宋体"/>
          <w:b/>
          <w:bCs w:val="0"/>
          <w:sz w:val="15"/>
          <w:szCs w:val="15"/>
        </w:rPr>
      </w:pPr>
      <w:r>
        <w:rPr>
          <w:rFonts w:hint="eastAsia" w:ascii="Times New Roman" w:hAnsi="Times New Roman" w:eastAsia="宋体"/>
          <w:b/>
          <w:bCs w:val="0"/>
          <w:sz w:val="15"/>
          <w:szCs w:val="15"/>
        </w:rPr>
        <w:t>118.适用《国际船舶载重线公约》的船舶为</w:t>
      </w:r>
      <w:r>
        <w:rPr>
          <w:b/>
          <w:bCs w:val="0"/>
          <w:kern w:val="0"/>
          <w:sz w:val="15"/>
          <w:szCs w:val="15"/>
        </w:rPr>
        <w:t>______</w:t>
      </w:r>
      <w:r>
        <w:rPr>
          <w:rFonts w:hint="eastAsia" w:ascii="Times New Roman" w:hAnsi="Times New Roman" w:eastAsia="宋体"/>
          <w:b/>
          <w:bCs w:val="0"/>
          <w:sz w:val="15"/>
          <w:szCs w:val="15"/>
        </w:rPr>
        <w:t>。</w:t>
      </w:r>
    </w:p>
    <w:p w14:paraId="41F6C58E">
      <w:pPr>
        <w:rPr>
          <w:rFonts w:ascii="Times New Roman" w:hAnsi="Times New Roman" w:eastAsia="宋体"/>
          <w:b/>
          <w:bCs w:val="0"/>
          <w:sz w:val="15"/>
          <w:szCs w:val="15"/>
        </w:rPr>
      </w:pPr>
      <w:r>
        <w:rPr>
          <w:rFonts w:hint="eastAsia" w:ascii="Times New Roman" w:hAnsi="Times New Roman" w:eastAsia="宋体"/>
          <w:b/>
          <w:bCs w:val="0"/>
          <w:sz w:val="15"/>
          <w:szCs w:val="15"/>
        </w:rPr>
        <w:t>A. 从事远洋捕捞的船舶</w:t>
      </w:r>
    </w:p>
    <w:p w14:paraId="6A5D341B">
      <w:pPr>
        <w:rPr>
          <w:rFonts w:ascii="Times New Roman" w:hAnsi="Times New Roman" w:eastAsia="宋体"/>
          <w:b/>
          <w:bCs w:val="0"/>
          <w:sz w:val="15"/>
          <w:szCs w:val="15"/>
        </w:rPr>
      </w:pPr>
      <w:r>
        <w:rPr>
          <w:rFonts w:hint="eastAsia" w:ascii="Times New Roman" w:hAnsi="Times New Roman" w:eastAsia="宋体"/>
          <w:b/>
          <w:bCs w:val="0"/>
          <w:sz w:val="15"/>
          <w:szCs w:val="15"/>
        </w:rPr>
        <w:t>B. 所有从事国际航行的船舶</w:t>
      </w:r>
    </w:p>
    <w:p w14:paraId="5D457018">
      <w:pPr>
        <w:rPr>
          <w:rFonts w:ascii="Times New Roman" w:hAnsi="Times New Roman" w:eastAsia="宋体"/>
          <w:b/>
          <w:bCs w:val="0"/>
          <w:sz w:val="15"/>
          <w:szCs w:val="15"/>
        </w:rPr>
      </w:pPr>
      <w:r>
        <w:rPr>
          <w:rFonts w:hint="eastAsia" w:ascii="Times New Roman" w:hAnsi="Times New Roman" w:eastAsia="宋体"/>
          <w:b/>
          <w:bCs w:val="0"/>
          <w:sz w:val="15"/>
          <w:szCs w:val="15"/>
        </w:rPr>
        <w:t>C. 只在某一国家范围内航行的船舶</w:t>
      </w:r>
    </w:p>
    <w:p w14:paraId="387C9849">
      <w:pPr>
        <w:rPr>
          <w:rFonts w:ascii="Times New Roman" w:hAnsi="Times New Roman" w:eastAsia="宋体"/>
          <w:b/>
          <w:bCs w:val="0"/>
          <w:sz w:val="15"/>
          <w:szCs w:val="15"/>
        </w:rPr>
      </w:pPr>
      <w:r>
        <w:rPr>
          <w:rFonts w:hint="eastAsia" w:ascii="Times New Roman" w:hAnsi="Times New Roman" w:eastAsia="宋体"/>
          <w:b/>
          <w:bCs w:val="0"/>
          <w:sz w:val="15"/>
          <w:szCs w:val="15"/>
        </w:rPr>
        <w:t>D. 从事国际航行150总吨及以上的船舶</w:t>
      </w:r>
    </w:p>
    <w:p w14:paraId="06730668">
      <w:pPr>
        <w:rPr>
          <w:rFonts w:ascii="Times New Roman" w:hAnsi="Times New Roman" w:eastAsia="宋体"/>
          <w:b/>
          <w:bCs w:val="0"/>
          <w:sz w:val="15"/>
          <w:szCs w:val="15"/>
        </w:rPr>
      </w:pPr>
    </w:p>
    <w:p w14:paraId="39C3E664">
      <w:pPr>
        <w:rPr>
          <w:rFonts w:ascii="Times New Roman" w:hAnsi="Times New Roman" w:eastAsia="宋体"/>
          <w:b/>
          <w:bCs w:val="0"/>
          <w:sz w:val="15"/>
          <w:szCs w:val="15"/>
        </w:rPr>
      </w:pPr>
      <w:r>
        <w:rPr>
          <w:rFonts w:hint="eastAsia" w:ascii="Times New Roman" w:hAnsi="Times New Roman" w:eastAsia="宋体"/>
          <w:b/>
          <w:bCs w:val="0"/>
          <w:sz w:val="15"/>
          <w:szCs w:val="15"/>
        </w:rPr>
        <w:t>119.根据有关国际公约和国内立法，在</w:t>
      </w:r>
      <w:r>
        <w:rPr>
          <w:b/>
          <w:bCs w:val="0"/>
          <w:kern w:val="0"/>
          <w:sz w:val="15"/>
          <w:szCs w:val="15"/>
        </w:rPr>
        <w:t>______</w:t>
      </w:r>
      <w:r>
        <w:rPr>
          <w:rFonts w:hint="eastAsia" w:ascii="Times New Roman" w:hAnsi="Times New Roman" w:eastAsia="宋体"/>
          <w:b/>
          <w:bCs w:val="0"/>
          <w:sz w:val="15"/>
          <w:szCs w:val="15"/>
        </w:rPr>
        <w:t>的情形下，劳动合同终止。①海员劳动合同期满；②海员死亡或被法院宣告失踪；③海员用人单位被依法宣告破产；④就船舶驶往战区或冰冻区这一事件达成一致意见</w:t>
      </w:r>
    </w:p>
    <w:p w14:paraId="3587F6DA">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60E8A9B">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3EDAF609">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5B81D40">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13F3BD03">
      <w:pPr>
        <w:rPr>
          <w:rFonts w:ascii="Times New Roman" w:hAnsi="Times New Roman" w:eastAsia="宋体"/>
          <w:b/>
          <w:bCs w:val="0"/>
          <w:sz w:val="15"/>
          <w:szCs w:val="15"/>
        </w:rPr>
      </w:pPr>
    </w:p>
    <w:p w14:paraId="3D84AD40">
      <w:pPr>
        <w:rPr>
          <w:rFonts w:ascii="Times New Roman" w:hAnsi="Times New Roman" w:eastAsia="宋体"/>
          <w:b/>
          <w:bCs w:val="0"/>
          <w:sz w:val="15"/>
          <w:szCs w:val="15"/>
        </w:rPr>
      </w:pPr>
      <w:r>
        <w:rPr>
          <w:rFonts w:hint="eastAsia" w:ascii="Times New Roman" w:hAnsi="Times New Roman" w:eastAsia="宋体"/>
          <w:b/>
          <w:bCs w:val="0"/>
          <w:sz w:val="15"/>
          <w:szCs w:val="15"/>
        </w:rPr>
        <w:t>120.我国海上海事行政处罚规定所称的海事行政违法行为，包括违反</w:t>
      </w:r>
      <w:r>
        <w:rPr>
          <w:b/>
          <w:bCs w:val="0"/>
          <w:kern w:val="0"/>
          <w:sz w:val="15"/>
          <w:szCs w:val="15"/>
        </w:rPr>
        <w:t>______</w:t>
      </w:r>
      <w:r>
        <w:rPr>
          <w:rFonts w:hint="eastAsia" w:ascii="Times New Roman" w:hAnsi="Times New Roman" w:eastAsia="宋体"/>
          <w:b/>
          <w:bCs w:val="0"/>
          <w:sz w:val="15"/>
          <w:szCs w:val="15"/>
        </w:rPr>
        <w:t>秩序的行为。①海难救助；②海上打捞管理；③海上船舶污染沿海水域环境管理；④交通事故调查处理</w:t>
      </w:r>
    </w:p>
    <w:p w14:paraId="29BAF6C2">
      <w:pPr>
        <w:rPr>
          <w:rFonts w:ascii="Times New Roman" w:hAnsi="Times New Roman" w:eastAsia="宋体"/>
          <w:b/>
          <w:bCs w:val="0"/>
          <w:sz w:val="15"/>
          <w:szCs w:val="15"/>
        </w:rPr>
      </w:pPr>
      <w:r>
        <w:rPr>
          <w:rFonts w:hint="eastAsia" w:ascii="Times New Roman" w:hAnsi="Times New Roman" w:eastAsia="宋体"/>
          <w:b/>
          <w:bCs w:val="0"/>
          <w:sz w:val="15"/>
          <w:szCs w:val="15"/>
        </w:rPr>
        <w:t>A.①②④</w:t>
      </w:r>
    </w:p>
    <w:p w14:paraId="2E57C4E9">
      <w:pPr>
        <w:rPr>
          <w:rFonts w:ascii="Times New Roman" w:hAnsi="Times New Roman" w:eastAsia="宋体"/>
          <w:b/>
          <w:bCs w:val="0"/>
          <w:sz w:val="15"/>
          <w:szCs w:val="15"/>
        </w:rPr>
      </w:pPr>
      <w:r>
        <w:rPr>
          <w:rFonts w:hint="eastAsia" w:ascii="Times New Roman" w:hAnsi="Times New Roman" w:eastAsia="宋体"/>
          <w:b/>
          <w:bCs w:val="0"/>
          <w:sz w:val="15"/>
          <w:szCs w:val="15"/>
        </w:rPr>
        <w:t>B.②③④</w:t>
      </w:r>
    </w:p>
    <w:p w14:paraId="30092ECE">
      <w:pPr>
        <w:rPr>
          <w:rFonts w:ascii="Times New Roman" w:hAnsi="Times New Roman" w:eastAsia="宋体"/>
          <w:b/>
          <w:bCs w:val="0"/>
          <w:sz w:val="15"/>
          <w:szCs w:val="15"/>
        </w:rPr>
      </w:pPr>
      <w:r>
        <w:rPr>
          <w:rFonts w:hint="eastAsia" w:ascii="Times New Roman" w:hAnsi="Times New Roman" w:eastAsia="宋体"/>
          <w:b/>
          <w:bCs w:val="0"/>
          <w:sz w:val="15"/>
          <w:szCs w:val="15"/>
        </w:rPr>
        <w:t>C.①②③</w:t>
      </w:r>
    </w:p>
    <w:p w14:paraId="68DBC7D1">
      <w:pPr>
        <w:rPr>
          <w:rFonts w:ascii="Times New Roman" w:hAnsi="Times New Roman" w:eastAsia="宋体"/>
          <w:b/>
          <w:bCs w:val="0"/>
          <w:sz w:val="15"/>
          <w:szCs w:val="15"/>
        </w:rPr>
      </w:pPr>
      <w:r>
        <w:rPr>
          <w:rFonts w:hint="eastAsia" w:ascii="Times New Roman" w:hAnsi="Times New Roman" w:eastAsia="宋体"/>
          <w:b/>
          <w:bCs w:val="0"/>
          <w:sz w:val="15"/>
          <w:szCs w:val="15"/>
        </w:rPr>
        <w:t>D.①②③④</w:t>
      </w:r>
    </w:p>
    <w:p w14:paraId="7A203E77">
      <w:pPr>
        <w:rPr>
          <w:rFonts w:ascii="Times New Roman" w:hAnsi="Times New Roman" w:eastAsia="宋体"/>
          <w:b/>
          <w:bCs w:val="0"/>
          <w:sz w:val="15"/>
          <w:szCs w:val="15"/>
        </w:rPr>
      </w:pPr>
    </w:p>
    <w:p w14:paraId="24153A51">
      <w:pPr>
        <w:rPr>
          <w:rFonts w:ascii="Times New Roman" w:hAnsi="Times New Roman" w:eastAsia="宋体"/>
          <w:b/>
          <w:bCs w:val="0"/>
          <w:sz w:val="15"/>
          <w:szCs w:val="15"/>
        </w:rPr>
      </w:pPr>
      <w:r>
        <w:rPr>
          <w:rFonts w:hint="eastAsia" w:ascii="Times New Roman" w:hAnsi="Times New Roman" w:eastAsia="宋体"/>
          <w:b/>
          <w:bCs w:val="0"/>
          <w:sz w:val="15"/>
          <w:szCs w:val="15"/>
        </w:rPr>
        <w:t>121.根据ISM规则，对公司体系内每一艘船舶的安全及防污染范围内进行监控，并提供公司与船上人员间的联系人是</w:t>
      </w:r>
      <w:r>
        <w:rPr>
          <w:b/>
          <w:bCs w:val="0"/>
          <w:kern w:val="0"/>
          <w:sz w:val="15"/>
          <w:szCs w:val="15"/>
        </w:rPr>
        <w:t>______</w:t>
      </w:r>
      <w:r>
        <w:rPr>
          <w:rFonts w:hint="eastAsia" w:ascii="Times New Roman" w:hAnsi="Times New Roman" w:eastAsia="宋体"/>
          <w:b/>
          <w:bCs w:val="0"/>
          <w:sz w:val="15"/>
          <w:szCs w:val="15"/>
        </w:rPr>
        <w:t>。</w:t>
      </w:r>
    </w:p>
    <w:p w14:paraId="06CA8642">
      <w:pPr>
        <w:rPr>
          <w:rFonts w:ascii="Times New Roman" w:hAnsi="Times New Roman" w:eastAsia="宋体"/>
          <w:b/>
          <w:bCs w:val="0"/>
          <w:sz w:val="15"/>
          <w:szCs w:val="15"/>
        </w:rPr>
      </w:pPr>
      <w:r>
        <w:rPr>
          <w:rFonts w:hint="eastAsia" w:ascii="Times New Roman" w:hAnsi="Times New Roman" w:eastAsia="宋体"/>
          <w:b/>
          <w:bCs w:val="0"/>
          <w:sz w:val="15"/>
          <w:szCs w:val="15"/>
        </w:rPr>
        <w:t>A. 指定人员</w:t>
      </w:r>
    </w:p>
    <w:p w14:paraId="66DE3D1F">
      <w:pPr>
        <w:rPr>
          <w:rFonts w:ascii="Times New Roman" w:hAnsi="Times New Roman" w:eastAsia="宋体"/>
          <w:b/>
          <w:bCs w:val="0"/>
          <w:sz w:val="15"/>
          <w:szCs w:val="15"/>
        </w:rPr>
      </w:pPr>
      <w:r>
        <w:rPr>
          <w:rFonts w:hint="eastAsia" w:ascii="Times New Roman" w:hAnsi="Times New Roman" w:eastAsia="宋体"/>
          <w:b/>
          <w:bCs w:val="0"/>
          <w:sz w:val="15"/>
          <w:szCs w:val="15"/>
        </w:rPr>
        <w:t>B. 机务经理</w:t>
      </w:r>
    </w:p>
    <w:p w14:paraId="5613FEB4">
      <w:pPr>
        <w:rPr>
          <w:rFonts w:ascii="Times New Roman" w:hAnsi="Times New Roman" w:eastAsia="宋体"/>
          <w:b/>
          <w:bCs w:val="0"/>
          <w:sz w:val="15"/>
          <w:szCs w:val="15"/>
        </w:rPr>
      </w:pPr>
      <w:r>
        <w:rPr>
          <w:rFonts w:hint="eastAsia" w:ascii="Times New Roman" w:hAnsi="Times New Roman" w:eastAsia="宋体"/>
          <w:b/>
          <w:bCs w:val="0"/>
          <w:sz w:val="15"/>
          <w:szCs w:val="15"/>
        </w:rPr>
        <w:t>C. 总船长</w:t>
      </w:r>
    </w:p>
    <w:p w14:paraId="2D89B3CA">
      <w:pPr>
        <w:rPr>
          <w:rFonts w:ascii="Times New Roman" w:hAnsi="Times New Roman" w:eastAsia="宋体"/>
          <w:b/>
          <w:bCs w:val="0"/>
          <w:sz w:val="15"/>
          <w:szCs w:val="15"/>
        </w:rPr>
      </w:pPr>
      <w:r>
        <w:rPr>
          <w:rFonts w:hint="eastAsia" w:ascii="Times New Roman" w:hAnsi="Times New Roman" w:eastAsia="宋体"/>
          <w:b/>
          <w:bCs w:val="0"/>
          <w:sz w:val="15"/>
          <w:szCs w:val="15"/>
        </w:rPr>
        <w:t>D. 公司总经理</w:t>
      </w:r>
    </w:p>
    <w:p w14:paraId="6D4A163D">
      <w:pPr>
        <w:rPr>
          <w:rFonts w:ascii="Times New Roman" w:hAnsi="Times New Roman" w:eastAsia="宋体"/>
          <w:b/>
          <w:bCs w:val="0"/>
          <w:sz w:val="15"/>
          <w:szCs w:val="15"/>
        </w:rPr>
      </w:pPr>
    </w:p>
    <w:p w14:paraId="467AF79D">
      <w:pPr>
        <w:rPr>
          <w:rFonts w:ascii="Times New Roman" w:hAnsi="Times New Roman" w:eastAsia="宋体"/>
          <w:b/>
          <w:bCs w:val="0"/>
          <w:sz w:val="15"/>
          <w:szCs w:val="15"/>
        </w:rPr>
      </w:pPr>
      <w:r>
        <w:rPr>
          <w:rFonts w:hint="eastAsia" w:ascii="Times New Roman" w:hAnsi="Times New Roman" w:eastAsia="宋体"/>
          <w:b/>
          <w:bCs w:val="0"/>
          <w:sz w:val="15"/>
          <w:szCs w:val="15"/>
        </w:rPr>
        <w:t>122.根据SOLAS公约规定，下列对舱壁甲板以上开口的水密装置的要求不正确的是</w:t>
      </w:r>
      <w:r>
        <w:rPr>
          <w:b/>
          <w:bCs w:val="0"/>
          <w:kern w:val="0"/>
          <w:sz w:val="15"/>
          <w:szCs w:val="15"/>
        </w:rPr>
        <w:t>______</w:t>
      </w:r>
      <w:r>
        <w:rPr>
          <w:rFonts w:hint="eastAsia" w:ascii="Times New Roman" w:hAnsi="Times New Roman" w:eastAsia="宋体"/>
          <w:b/>
          <w:bCs w:val="0"/>
          <w:sz w:val="15"/>
          <w:szCs w:val="15"/>
        </w:rPr>
        <w:t>。</w:t>
      </w:r>
    </w:p>
    <w:p w14:paraId="1D529DA6">
      <w:pPr>
        <w:rPr>
          <w:rFonts w:ascii="Times New Roman" w:hAnsi="Times New Roman" w:eastAsia="宋体"/>
          <w:b/>
          <w:bCs w:val="0"/>
          <w:sz w:val="15"/>
          <w:szCs w:val="15"/>
        </w:rPr>
      </w:pPr>
      <w:r>
        <w:rPr>
          <w:rFonts w:hint="eastAsia" w:ascii="Times New Roman" w:hAnsi="Times New Roman" w:eastAsia="宋体"/>
          <w:b/>
          <w:bCs w:val="0"/>
          <w:sz w:val="15"/>
          <w:szCs w:val="15"/>
        </w:rPr>
        <w:t>A. 露天甲板以上的所有舱室都应保证水密</w:t>
      </w:r>
    </w:p>
    <w:p w14:paraId="301D7BC9">
      <w:pPr>
        <w:rPr>
          <w:rFonts w:ascii="Times New Roman" w:hAnsi="Times New Roman" w:eastAsia="宋体"/>
          <w:b/>
          <w:bCs w:val="0"/>
          <w:sz w:val="15"/>
          <w:szCs w:val="15"/>
        </w:rPr>
      </w:pPr>
      <w:r>
        <w:rPr>
          <w:rFonts w:hint="eastAsia" w:ascii="Times New Roman" w:hAnsi="Times New Roman" w:eastAsia="宋体"/>
          <w:b/>
          <w:bCs w:val="0"/>
          <w:sz w:val="15"/>
          <w:szCs w:val="15"/>
        </w:rPr>
        <w:t>B. 露天甲板上的所有开口都应可以关闭</w:t>
      </w:r>
    </w:p>
    <w:p w14:paraId="067620E8">
      <w:pPr>
        <w:rPr>
          <w:rFonts w:ascii="Times New Roman" w:hAnsi="Times New Roman" w:eastAsia="宋体"/>
          <w:b/>
          <w:bCs w:val="0"/>
          <w:sz w:val="15"/>
          <w:szCs w:val="15"/>
        </w:rPr>
      </w:pPr>
      <w:r>
        <w:rPr>
          <w:rFonts w:hint="eastAsia" w:ascii="Times New Roman" w:hAnsi="Times New Roman" w:eastAsia="宋体"/>
          <w:b/>
          <w:bCs w:val="0"/>
          <w:sz w:val="15"/>
          <w:szCs w:val="15"/>
        </w:rPr>
        <w:t>C. 露天甲板以上第一层甲板以下的所有舷窗都应保证水密</w:t>
      </w:r>
    </w:p>
    <w:p w14:paraId="5CC21528">
      <w:pPr>
        <w:rPr>
          <w:rFonts w:ascii="Times New Roman" w:hAnsi="Times New Roman" w:eastAsia="宋体"/>
          <w:b/>
          <w:bCs w:val="0"/>
          <w:sz w:val="15"/>
          <w:szCs w:val="15"/>
        </w:rPr>
      </w:pPr>
      <w:r>
        <w:rPr>
          <w:rFonts w:hint="eastAsia" w:ascii="Times New Roman" w:hAnsi="Times New Roman" w:eastAsia="宋体"/>
          <w:b/>
          <w:bCs w:val="0"/>
          <w:sz w:val="15"/>
          <w:szCs w:val="15"/>
        </w:rPr>
        <w:t>D. 舱壁甲板上的排水孔应能在任何气候条件下将水迅速排出舷外</w:t>
      </w:r>
    </w:p>
    <w:p w14:paraId="6A270D12">
      <w:pPr>
        <w:rPr>
          <w:rFonts w:ascii="Times New Roman" w:hAnsi="Times New Roman" w:eastAsia="宋体"/>
          <w:b/>
          <w:bCs w:val="0"/>
          <w:sz w:val="15"/>
          <w:szCs w:val="15"/>
        </w:rPr>
      </w:pPr>
    </w:p>
    <w:p w14:paraId="476E0769">
      <w:pPr>
        <w:rPr>
          <w:rFonts w:ascii="Times New Roman" w:hAnsi="Times New Roman" w:eastAsia="宋体"/>
          <w:b/>
          <w:bCs w:val="0"/>
          <w:sz w:val="15"/>
          <w:szCs w:val="15"/>
        </w:rPr>
      </w:pPr>
      <w:r>
        <w:rPr>
          <w:rFonts w:hint="eastAsia" w:ascii="Times New Roman" w:hAnsi="Times New Roman" w:eastAsia="宋体"/>
          <w:b/>
          <w:bCs w:val="0"/>
          <w:sz w:val="15"/>
          <w:szCs w:val="15"/>
        </w:rPr>
        <w:t>123.船舶碰撞应急结束后，以下船舶后续处理措施不正确的是</w:t>
      </w:r>
      <w:r>
        <w:rPr>
          <w:b/>
          <w:bCs w:val="0"/>
          <w:kern w:val="0"/>
          <w:sz w:val="15"/>
          <w:szCs w:val="15"/>
        </w:rPr>
        <w:t>______</w:t>
      </w:r>
      <w:r>
        <w:rPr>
          <w:rFonts w:hint="eastAsia" w:ascii="Times New Roman" w:hAnsi="Times New Roman" w:eastAsia="宋体"/>
          <w:b/>
          <w:bCs w:val="0"/>
          <w:sz w:val="15"/>
          <w:szCs w:val="15"/>
        </w:rPr>
        <w:t>。</w:t>
      </w:r>
    </w:p>
    <w:p w14:paraId="480F192A">
      <w:pPr>
        <w:rPr>
          <w:rFonts w:ascii="Times New Roman" w:hAnsi="Times New Roman" w:eastAsia="宋体"/>
          <w:b/>
          <w:bCs w:val="0"/>
          <w:sz w:val="15"/>
          <w:szCs w:val="15"/>
        </w:rPr>
      </w:pPr>
      <w:r>
        <w:rPr>
          <w:rFonts w:hint="eastAsia" w:ascii="Times New Roman" w:hAnsi="Times New Roman" w:eastAsia="宋体"/>
          <w:b/>
          <w:bCs w:val="0"/>
          <w:sz w:val="15"/>
          <w:szCs w:val="15"/>
        </w:rPr>
        <w:t>A. 抵达第一港后向公司递交书面事故报告书</w:t>
      </w:r>
    </w:p>
    <w:p w14:paraId="3399EC67">
      <w:pPr>
        <w:rPr>
          <w:rFonts w:ascii="Times New Roman" w:hAnsi="Times New Roman" w:eastAsia="宋体"/>
          <w:b/>
          <w:bCs w:val="0"/>
          <w:sz w:val="15"/>
          <w:szCs w:val="15"/>
        </w:rPr>
      </w:pPr>
      <w:r>
        <w:rPr>
          <w:rFonts w:hint="eastAsia" w:ascii="Times New Roman" w:hAnsi="Times New Roman" w:eastAsia="宋体"/>
          <w:b/>
          <w:bCs w:val="0"/>
          <w:sz w:val="15"/>
          <w:szCs w:val="15"/>
        </w:rPr>
        <w:t>B. 接受主管机关的海事调查与处理</w:t>
      </w:r>
    </w:p>
    <w:p w14:paraId="7F44B2D2">
      <w:pPr>
        <w:rPr>
          <w:rFonts w:ascii="Times New Roman" w:hAnsi="Times New Roman" w:eastAsia="宋体"/>
          <w:b/>
          <w:bCs w:val="0"/>
          <w:sz w:val="15"/>
          <w:szCs w:val="15"/>
        </w:rPr>
      </w:pPr>
      <w:r>
        <w:rPr>
          <w:rFonts w:hint="eastAsia" w:ascii="Times New Roman" w:hAnsi="Times New Roman" w:eastAsia="宋体"/>
          <w:b/>
          <w:bCs w:val="0"/>
          <w:sz w:val="15"/>
          <w:szCs w:val="15"/>
        </w:rPr>
        <w:t>C. 申请相关部门检验与鉴定</w:t>
      </w:r>
    </w:p>
    <w:p w14:paraId="4A30BC36">
      <w:pPr>
        <w:rPr>
          <w:rFonts w:ascii="Times New Roman" w:hAnsi="Times New Roman" w:eastAsia="宋体"/>
          <w:b/>
          <w:bCs w:val="0"/>
          <w:sz w:val="15"/>
          <w:szCs w:val="15"/>
        </w:rPr>
      </w:pPr>
      <w:r>
        <w:rPr>
          <w:rFonts w:hint="eastAsia" w:ascii="Times New Roman" w:hAnsi="Times New Roman" w:eastAsia="宋体"/>
          <w:b/>
          <w:bCs w:val="0"/>
          <w:sz w:val="15"/>
          <w:szCs w:val="15"/>
        </w:rPr>
        <w:t>D. 申请相关法定证书的附加检验</w:t>
      </w:r>
    </w:p>
    <w:p w14:paraId="64DB7E45">
      <w:pPr>
        <w:rPr>
          <w:rFonts w:ascii="Times New Roman" w:hAnsi="Times New Roman" w:eastAsia="宋体"/>
          <w:b/>
          <w:bCs w:val="0"/>
          <w:sz w:val="15"/>
          <w:szCs w:val="15"/>
        </w:rPr>
      </w:pPr>
    </w:p>
    <w:p w14:paraId="48551979">
      <w:pPr>
        <w:rPr>
          <w:rFonts w:ascii="Times New Roman" w:hAnsi="Times New Roman" w:eastAsia="宋体"/>
          <w:b/>
          <w:bCs w:val="0"/>
          <w:sz w:val="15"/>
          <w:szCs w:val="15"/>
        </w:rPr>
      </w:pPr>
      <w:r>
        <w:rPr>
          <w:rFonts w:hint="eastAsia" w:ascii="Times New Roman" w:hAnsi="Times New Roman" w:eastAsia="宋体"/>
          <w:b/>
          <w:bCs w:val="0"/>
          <w:sz w:val="15"/>
          <w:szCs w:val="15"/>
        </w:rPr>
        <w:t>124.船舶碰撞后，下列行动中不正确的是</w:t>
      </w:r>
      <w:r>
        <w:rPr>
          <w:b/>
          <w:bCs w:val="0"/>
          <w:kern w:val="0"/>
          <w:sz w:val="15"/>
          <w:szCs w:val="15"/>
        </w:rPr>
        <w:t>______</w:t>
      </w:r>
      <w:r>
        <w:rPr>
          <w:rFonts w:hint="eastAsia" w:ascii="Times New Roman" w:hAnsi="Times New Roman" w:eastAsia="宋体"/>
          <w:b/>
          <w:bCs w:val="0"/>
          <w:sz w:val="15"/>
          <w:szCs w:val="15"/>
        </w:rPr>
        <w:t>。</w:t>
      </w:r>
    </w:p>
    <w:p w14:paraId="35FA5519">
      <w:pPr>
        <w:rPr>
          <w:rFonts w:ascii="Times New Roman" w:hAnsi="Times New Roman" w:eastAsia="宋体"/>
          <w:b/>
          <w:bCs w:val="0"/>
          <w:sz w:val="15"/>
          <w:szCs w:val="15"/>
        </w:rPr>
      </w:pPr>
      <w:r>
        <w:rPr>
          <w:rFonts w:hint="eastAsia" w:ascii="Times New Roman" w:hAnsi="Times New Roman" w:eastAsia="宋体"/>
          <w:b/>
          <w:bCs w:val="0"/>
          <w:sz w:val="15"/>
          <w:szCs w:val="15"/>
        </w:rPr>
        <w:t>A. 尽量保持原有态势，利于判明责任</w:t>
      </w:r>
    </w:p>
    <w:p w14:paraId="680614E9">
      <w:pPr>
        <w:rPr>
          <w:rFonts w:ascii="Times New Roman" w:hAnsi="Times New Roman" w:eastAsia="宋体"/>
          <w:b/>
          <w:bCs w:val="0"/>
          <w:sz w:val="15"/>
          <w:szCs w:val="15"/>
        </w:rPr>
      </w:pPr>
      <w:r>
        <w:rPr>
          <w:rFonts w:hint="eastAsia" w:ascii="Times New Roman" w:hAnsi="Times New Roman" w:eastAsia="宋体"/>
          <w:b/>
          <w:bCs w:val="0"/>
          <w:sz w:val="15"/>
          <w:szCs w:val="15"/>
        </w:rPr>
        <w:t>B. 检查受损情况后再决定应急部署</w:t>
      </w:r>
    </w:p>
    <w:p w14:paraId="6C0CCB6D">
      <w:pPr>
        <w:rPr>
          <w:rFonts w:ascii="Times New Roman" w:hAnsi="Times New Roman" w:eastAsia="宋体"/>
          <w:b/>
          <w:bCs w:val="0"/>
          <w:sz w:val="15"/>
          <w:szCs w:val="15"/>
        </w:rPr>
      </w:pPr>
      <w:r>
        <w:rPr>
          <w:rFonts w:hint="eastAsia" w:ascii="Times New Roman" w:hAnsi="Times New Roman" w:eastAsia="宋体"/>
          <w:b/>
          <w:bCs w:val="0"/>
          <w:sz w:val="15"/>
          <w:szCs w:val="15"/>
        </w:rPr>
        <w:t>C. 如双方均有沉没危险，要迅速发出求救信号，作出弃船决定</w:t>
      </w:r>
    </w:p>
    <w:p w14:paraId="6C4E2B2A">
      <w:pPr>
        <w:rPr>
          <w:rFonts w:ascii="Times New Roman" w:hAnsi="Times New Roman" w:eastAsia="宋体"/>
          <w:b/>
          <w:bCs w:val="0"/>
          <w:sz w:val="15"/>
          <w:szCs w:val="15"/>
        </w:rPr>
      </w:pPr>
      <w:r>
        <w:rPr>
          <w:rFonts w:hint="eastAsia" w:ascii="Times New Roman" w:hAnsi="Times New Roman" w:eastAsia="宋体"/>
          <w:b/>
          <w:bCs w:val="0"/>
          <w:sz w:val="15"/>
          <w:szCs w:val="15"/>
        </w:rPr>
        <w:t>D. 如有沉没危险，条件许可时可择地抢滩搁浅</w:t>
      </w:r>
    </w:p>
    <w:p w14:paraId="390D13B6">
      <w:pPr>
        <w:rPr>
          <w:rFonts w:ascii="Times New Roman" w:hAnsi="Times New Roman" w:eastAsia="宋体"/>
          <w:b/>
          <w:bCs w:val="0"/>
          <w:sz w:val="15"/>
          <w:szCs w:val="15"/>
        </w:rPr>
      </w:pPr>
    </w:p>
    <w:p w14:paraId="2348013B">
      <w:pPr>
        <w:rPr>
          <w:rFonts w:ascii="Times New Roman" w:hAnsi="Times New Roman" w:eastAsia="宋体"/>
          <w:b/>
          <w:bCs w:val="0"/>
          <w:sz w:val="15"/>
          <w:szCs w:val="15"/>
        </w:rPr>
      </w:pPr>
      <w:r>
        <w:rPr>
          <w:rFonts w:hint="eastAsia" w:ascii="Times New Roman" w:hAnsi="Times New Roman" w:eastAsia="宋体"/>
          <w:b/>
          <w:bCs w:val="0"/>
          <w:sz w:val="15"/>
          <w:szCs w:val="15"/>
        </w:rPr>
        <w:t>125.引航期间，船长应留在驾驶台，一旦引航的时间比较长，船长离开驾驶台时，船长应该把他的指挥权转交给</w:t>
      </w:r>
      <w:r>
        <w:rPr>
          <w:b/>
          <w:bCs w:val="0"/>
          <w:kern w:val="0"/>
          <w:sz w:val="15"/>
          <w:szCs w:val="15"/>
        </w:rPr>
        <w:t>______</w:t>
      </w:r>
      <w:r>
        <w:rPr>
          <w:rFonts w:hint="eastAsia" w:ascii="Times New Roman" w:hAnsi="Times New Roman" w:eastAsia="宋体"/>
          <w:b/>
          <w:bCs w:val="0"/>
          <w:sz w:val="15"/>
          <w:szCs w:val="15"/>
        </w:rPr>
        <w:t>。</w:t>
      </w:r>
    </w:p>
    <w:p w14:paraId="6634083B">
      <w:pPr>
        <w:rPr>
          <w:rFonts w:ascii="Times New Roman" w:hAnsi="Times New Roman" w:eastAsia="宋体"/>
          <w:b/>
          <w:bCs w:val="0"/>
          <w:sz w:val="15"/>
          <w:szCs w:val="15"/>
        </w:rPr>
      </w:pPr>
      <w:r>
        <w:rPr>
          <w:rFonts w:hint="eastAsia" w:ascii="Times New Roman" w:hAnsi="Times New Roman" w:eastAsia="宋体"/>
          <w:b/>
          <w:bCs w:val="0"/>
          <w:sz w:val="15"/>
          <w:szCs w:val="15"/>
        </w:rPr>
        <w:t>A. 值班驾驶员</w:t>
      </w:r>
    </w:p>
    <w:p w14:paraId="7DD091E5">
      <w:pPr>
        <w:rPr>
          <w:rFonts w:ascii="Times New Roman" w:hAnsi="Times New Roman" w:eastAsia="宋体"/>
          <w:b/>
          <w:bCs w:val="0"/>
          <w:sz w:val="15"/>
          <w:szCs w:val="15"/>
        </w:rPr>
      </w:pPr>
      <w:r>
        <w:rPr>
          <w:rFonts w:hint="eastAsia" w:ascii="Times New Roman" w:hAnsi="Times New Roman" w:eastAsia="宋体"/>
          <w:b/>
          <w:bCs w:val="0"/>
          <w:sz w:val="15"/>
          <w:szCs w:val="15"/>
        </w:rPr>
        <w:t>B. 大副</w:t>
      </w:r>
    </w:p>
    <w:p w14:paraId="5ABE0F41">
      <w:pPr>
        <w:rPr>
          <w:rFonts w:ascii="Times New Roman" w:hAnsi="Times New Roman" w:eastAsia="宋体"/>
          <w:b/>
          <w:bCs w:val="0"/>
          <w:sz w:val="15"/>
          <w:szCs w:val="15"/>
        </w:rPr>
      </w:pPr>
      <w:r>
        <w:rPr>
          <w:rFonts w:hint="eastAsia" w:ascii="Times New Roman" w:hAnsi="Times New Roman" w:eastAsia="宋体"/>
          <w:b/>
          <w:bCs w:val="0"/>
          <w:sz w:val="15"/>
          <w:szCs w:val="15"/>
        </w:rPr>
        <w:t>C. 引航员</w:t>
      </w:r>
    </w:p>
    <w:p w14:paraId="7178B860">
      <w:pPr>
        <w:rPr>
          <w:rFonts w:ascii="Times New Roman" w:hAnsi="Times New Roman" w:eastAsia="宋体"/>
          <w:b/>
          <w:bCs w:val="0"/>
          <w:sz w:val="15"/>
          <w:szCs w:val="15"/>
        </w:rPr>
      </w:pPr>
      <w:r>
        <w:rPr>
          <w:rFonts w:hint="eastAsia" w:ascii="Times New Roman" w:hAnsi="Times New Roman" w:eastAsia="宋体"/>
          <w:b/>
          <w:bCs w:val="0"/>
          <w:sz w:val="15"/>
          <w:szCs w:val="15"/>
        </w:rPr>
        <w:t>D. 辅助驾驶员</w:t>
      </w:r>
    </w:p>
    <w:p w14:paraId="682DE0F0">
      <w:pPr>
        <w:rPr>
          <w:rFonts w:ascii="Times New Roman" w:hAnsi="Times New Roman" w:eastAsia="宋体"/>
          <w:b/>
          <w:bCs w:val="0"/>
          <w:sz w:val="15"/>
          <w:szCs w:val="15"/>
        </w:rPr>
      </w:pPr>
    </w:p>
    <w:p w14:paraId="6321B8BB">
      <w:pPr>
        <w:rPr>
          <w:rFonts w:ascii="Times New Roman" w:hAnsi="Times New Roman" w:eastAsia="宋体"/>
          <w:b/>
          <w:bCs w:val="0"/>
          <w:sz w:val="15"/>
          <w:szCs w:val="15"/>
        </w:rPr>
      </w:pPr>
      <w:r>
        <w:rPr>
          <w:rFonts w:hint="eastAsia" w:ascii="Times New Roman" w:hAnsi="Times New Roman" w:eastAsia="宋体"/>
          <w:b/>
          <w:bCs w:val="0"/>
          <w:sz w:val="15"/>
          <w:szCs w:val="15"/>
        </w:rPr>
        <w:t>126.根据《中华人民共和国海船船员值班规则》的驾驶、轮机联系制度规定，抵港后</w:t>
      </w:r>
      <w:r>
        <w:rPr>
          <w:b/>
          <w:bCs w:val="0"/>
          <w:kern w:val="0"/>
          <w:sz w:val="15"/>
          <w:szCs w:val="15"/>
        </w:rPr>
        <w:t>______</w:t>
      </w:r>
      <w:r>
        <w:rPr>
          <w:rFonts w:hint="eastAsia" w:ascii="Times New Roman" w:hAnsi="Times New Roman" w:eastAsia="宋体"/>
          <w:b/>
          <w:bCs w:val="0"/>
          <w:sz w:val="15"/>
          <w:szCs w:val="15"/>
        </w:rPr>
        <w:t>应告知</w:t>
      </w:r>
      <w:r>
        <w:rPr>
          <w:b/>
          <w:bCs w:val="0"/>
          <w:kern w:val="0"/>
          <w:sz w:val="15"/>
          <w:szCs w:val="15"/>
        </w:rPr>
        <w:t>______</w:t>
      </w:r>
      <w:r>
        <w:rPr>
          <w:rFonts w:hint="eastAsia" w:ascii="Times New Roman" w:hAnsi="Times New Roman" w:eastAsia="宋体"/>
          <w:b/>
          <w:bCs w:val="0"/>
          <w:sz w:val="15"/>
          <w:szCs w:val="15"/>
        </w:rPr>
        <w:t>本船的预计动态，以便安排工作。</w:t>
      </w:r>
    </w:p>
    <w:p w14:paraId="2483DEB4">
      <w:pPr>
        <w:rPr>
          <w:rFonts w:ascii="Times New Roman" w:hAnsi="Times New Roman" w:eastAsia="宋体"/>
          <w:b/>
          <w:bCs w:val="0"/>
          <w:sz w:val="15"/>
          <w:szCs w:val="15"/>
        </w:rPr>
      </w:pPr>
      <w:r>
        <w:rPr>
          <w:rFonts w:hint="eastAsia" w:ascii="Times New Roman" w:hAnsi="Times New Roman" w:eastAsia="宋体"/>
          <w:b/>
          <w:bCs w:val="0"/>
          <w:sz w:val="15"/>
          <w:szCs w:val="15"/>
        </w:rPr>
        <w:t>A. 船长；轮机长</w:t>
      </w:r>
    </w:p>
    <w:p w14:paraId="27D8DAC4">
      <w:pPr>
        <w:rPr>
          <w:rFonts w:ascii="Times New Roman" w:hAnsi="Times New Roman" w:eastAsia="宋体"/>
          <w:b/>
          <w:bCs w:val="0"/>
          <w:sz w:val="15"/>
          <w:szCs w:val="15"/>
        </w:rPr>
      </w:pPr>
      <w:r>
        <w:rPr>
          <w:rFonts w:hint="eastAsia" w:ascii="Times New Roman" w:hAnsi="Times New Roman" w:eastAsia="宋体"/>
          <w:b/>
          <w:bCs w:val="0"/>
          <w:sz w:val="15"/>
          <w:szCs w:val="15"/>
        </w:rPr>
        <w:t>B. 值班驾驶员；值班轮机员</w:t>
      </w:r>
    </w:p>
    <w:p w14:paraId="5AF9CC33">
      <w:pPr>
        <w:rPr>
          <w:rFonts w:ascii="Times New Roman" w:hAnsi="Times New Roman" w:eastAsia="宋体"/>
          <w:b/>
          <w:bCs w:val="0"/>
          <w:sz w:val="15"/>
          <w:szCs w:val="15"/>
        </w:rPr>
      </w:pPr>
      <w:r>
        <w:rPr>
          <w:rFonts w:hint="eastAsia" w:ascii="Times New Roman" w:hAnsi="Times New Roman" w:eastAsia="宋体"/>
          <w:b/>
          <w:bCs w:val="0"/>
          <w:sz w:val="15"/>
          <w:szCs w:val="15"/>
        </w:rPr>
        <w:t>C. 值班驾驶员；轮机长</w:t>
      </w:r>
    </w:p>
    <w:p w14:paraId="6EE8FBC2">
      <w:pPr>
        <w:rPr>
          <w:rFonts w:ascii="Times New Roman" w:hAnsi="Times New Roman" w:eastAsia="宋体"/>
          <w:b/>
          <w:bCs w:val="0"/>
          <w:sz w:val="15"/>
          <w:szCs w:val="15"/>
        </w:rPr>
      </w:pPr>
      <w:r>
        <w:rPr>
          <w:rFonts w:hint="eastAsia" w:ascii="Times New Roman" w:hAnsi="Times New Roman" w:eastAsia="宋体"/>
          <w:b/>
          <w:bCs w:val="0"/>
          <w:sz w:val="15"/>
          <w:szCs w:val="15"/>
        </w:rPr>
        <w:t>D. 大副；轮机长</w:t>
      </w:r>
    </w:p>
    <w:p w14:paraId="581EF26F">
      <w:pPr>
        <w:rPr>
          <w:rFonts w:ascii="Times New Roman" w:hAnsi="Times New Roman" w:eastAsia="宋体"/>
          <w:b/>
          <w:bCs w:val="0"/>
          <w:sz w:val="15"/>
          <w:szCs w:val="15"/>
        </w:rPr>
      </w:pPr>
    </w:p>
    <w:p w14:paraId="61797C14">
      <w:pPr>
        <w:rPr>
          <w:rFonts w:ascii="Times New Roman" w:hAnsi="Times New Roman" w:eastAsia="宋体"/>
          <w:b/>
          <w:bCs w:val="0"/>
          <w:sz w:val="15"/>
          <w:szCs w:val="15"/>
        </w:rPr>
      </w:pPr>
      <w:r>
        <w:rPr>
          <w:rFonts w:hint="eastAsia" w:ascii="Times New Roman" w:hAnsi="Times New Roman" w:eastAsia="宋体"/>
          <w:b/>
          <w:bCs w:val="0"/>
          <w:sz w:val="15"/>
          <w:szCs w:val="15"/>
        </w:rPr>
        <w:t>127.大风浪中救生艇已放至水面后，应选择下列哪个时机脱钩最佳？</w:t>
      </w:r>
    </w:p>
    <w:p w14:paraId="0819B2E2">
      <w:pPr>
        <w:rPr>
          <w:rFonts w:ascii="Times New Roman" w:hAnsi="Times New Roman" w:eastAsia="宋体"/>
          <w:b/>
          <w:bCs w:val="0"/>
          <w:sz w:val="15"/>
          <w:szCs w:val="15"/>
        </w:rPr>
      </w:pPr>
      <w:r>
        <w:rPr>
          <w:rFonts w:hint="eastAsia" w:ascii="Times New Roman" w:hAnsi="Times New Roman" w:eastAsia="宋体"/>
          <w:b/>
          <w:bCs w:val="0"/>
          <w:sz w:val="15"/>
          <w:szCs w:val="15"/>
        </w:rPr>
        <w:t>A. 等待海面完全平静时</w:t>
      </w:r>
    </w:p>
    <w:p w14:paraId="64D9B51E">
      <w:pPr>
        <w:rPr>
          <w:rFonts w:ascii="Times New Roman" w:hAnsi="Times New Roman" w:eastAsia="宋体"/>
          <w:b/>
          <w:bCs w:val="0"/>
          <w:sz w:val="15"/>
          <w:szCs w:val="15"/>
        </w:rPr>
      </w:pPr>
      <w:r>
        <w:rPr>
          <w:rFonts w:hint="eastAsia" w:ascii="Times New Roman" w:hAnsi="Times New Roman" w:eastAsia="宋体"/>
          <w:b/>
          <w:bCs w:val="0"/>
          <w:sz w:val="15"/>
          <w:szCs w:val="15"/>
        </w:rPr>
        <w:t>B. 艇随波谷下降，前后吊艇索都绷紧时</w:t>
      </w:r>
    </w:p>
    <w:p w14:paraId="69E9FA73">
      <w:pPr>
        <w:rPr>
          <w:rFonts w:ascii="Times New Roman" w:hAnsi="Times New Roman" w:eastAsia="宋体"/>
          <w:b/>
          <w:bCs w:val="0"/>
          <w:sz w:val="15"/>
          <w:szCs w:val="15"/>
        </w:rPr>
      </w:pPr>
      <w:r>
        <w:rPr>
          <w:rFonts w:hint="eastAsia" w:ascii="Times New Roman" w:hAnsi="Times New Roman" w:eastAsia="宋体"/>
          <w:b/>
          <w:bCs w:val="0"/>
          <w:sz w:val="15"/>
          <w:szCs w:val="15"/>
        </w:rPr>
        <w:t>C. 艇被波峰抬起，前后吊艇索都松弛时</w:t>
      </w:r>
    </w:p>
    <w:p w14:paraId="166F5A1A">
      <w:pPr>
        <w:rPr>
          <w:rFonts w:ascii="Times New Roman" w:hAnsi="Times New Roman" w:eastAsia="宋体"/>
          <w:b/>
          <w:bCs w:val="0"/>
          <w:sz w:val="15"/>
          <w:szCs w:val="15"/>
        </w:rPr>
      </w:pPr>
      <w:r>
        <w:rPr>
          <w:rFonts w:hint="eastAsia" w:ascii="Times New Roman" w:hAnsi="Times New Roman" w:eastAsia="宋体"/>
          <w:b/>
          <w:bCs w:val="0"/>
          <w:sz w:val="15"/>
          <w:szCs w:val="15"/>
        </w:rPr>
        <w:t>D. 艇处于波峰时</w:t>
      </w:r>
    </w:p>
    <w:p w14:paraId="6B1651E9">
      <w:pPr>
        <w:rPr>
          <w:rFonts w:ascii="Times New Roman" w:hAnsi="Times New Roman" w:eastAsia="宋体"/>
          <w:b/>
          <w:bCs w:val="0"/>
          <w:sz w:val="15"/>
          <w:szCs w:val="15"/>
        </w:rPr>
      </w:pPr>
    </w:p>
    <w:p w14:paraId="77517179">
      <w:pPr>
        <w:rPr>
          <w:rFonts w:ascii="Times New Roman" w:hAnsi="Times New Roman" w:eastAsia="宋体"/>
          <w:b/>
          <w:bCs w:val="0"/>
          <w:sz w:val="15"/>
          <w:szCs w:val="15"/>
        </w:rPr>
      </w:pPr>
      <w:r>
        <w:rPr>
          <w:rFonts w:hint="eastAsia" w:ascii="Times New Roman" w:hAnsi="Times New Roman" w:eastAsia="宋体"/>
          <w:b/>
          <w:bCs w:val="0"/>
          <w:sz w:val="15"/>
          <w:szCs w:val="15"/>
        </w:rPr>
        <w:t>128.当船舶在风浪中且有固定横倾时放艇，下列哪些操作方法正确？①横倾较小时放高舷艇；②横倾较大高舷艇无法降放时放低舷艇；③放高舷艇过程中应防止艇因下滑受阻而倾覆；④放低舷艇时为防止艇与大船间距过大，应先解定位索后松止荡索。</w:t>
      </w:r>
    </w:p>
    <w:p w14:paraId="39744354">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68A3AF1">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4561E2D8">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5D5588EB">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7A00C54F">
      <w:pPr>
        <w:rPr>
          <w:rFonts w:ascii="Times New Roman" w:hAnsi="Times New Roman" w:eastAsia="宋体"/>
          <w:b/>
          <w:bCs w:val="0"/>
          <w:sz w:val="15"/>
          <w:szCs w:val="15"/>
        </w:rPr>
      </w:pPr>
    </w:p>
    <w:p w14:paraId="67B397E7">
      <w:pPr>
        <w:rPr>
          <w:rFonts w:ascii="Times New Roman" w:hAnsi="Times New Roman" w:eastAsia="宋体"/>
          <w:b/>
          <w:bCs w:val="0"/>
          <w:sz w:val="15"/>
          <w:szCs w:val="15"/>
        </w:rPr>
      </w:pPr>
      <w:r>
        <w:rPr>
          <w:rFonts w:hint="eastAsia" w:ascii="Times New Roman" w:hAnsi="Times New Roman" w:eastAsia="宋体"/>
          <w:b/>
          <w:bCs w:val="0"/>
          <w:sz w:val="15"/>
          <w:szCs w:val="15"/>
        </w:rPr>
        <w:t>129.根据船舶安全监督规则，船舶可以采用多种方式报告船舶进出港信息，包括</w:t>
      </w:r>
      <w:r>
        <w:rPr>
          <w:b/>
          <w:bCs w:val="0"/>
          <w:kern w:val="0"/>
          <w:sz w:val="15"/>
          <w:szCs w:val="15"/>
        </w:rPr>
        <w:t>______</w:t>
      </w:r>
      <w:r>
        <w:rPr>
          <w:rFonts w:hint="eastAsia" w:ascii="Times New Roman" w:hAnsi="Times New Roman" w:eastAsia="宋体"/>
          <w:b/>
          <w:bCs w:val="0"/>
          <w:sz w:val="15"/>
          <w:szCs w:val="15"/>
        </w:rPr>
        <w:t>。①互联网；②传真；③短信；④QQ</w:t>
      </w:r>
    </w:p>
    <w:p w14:paraId="74073C42">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323D2AF">
      <w:pPr>
        <w:rPr>
          <w:rFonts w:ascii="Times New Roman" w:hAnsi="Times New Roman" w:eastAsia="宋体"/>
          <w:b/>
          <w:bCs w:val="0"/>
          <w:sz w:val="15"/>
          <w:szCs w:val="15"/>
        </w:rPr>
      </w:pPr>
      <w:r>
        <w:rPr>
          <w:rFonts w:hint="eastAsia" w:ascii="Times New Roman" w:hAnsi="Times New Roman" w:eastAsia="宋体"/>
          <w:b/>
          <w:bCs w:val="0"/>
          <w:sz w:val="15"/>
          <w:szCs w:val="15"/>
        </w:rPr>
        <w:t>B. ①③</w:t>
      </w:r>
    </w:p>
    <w:p w14:paraId="6523FF13">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2C42034C">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741E5C1">
      <w:pPr>
        <w:rPr>
          <w:rFonts w:ascii="Times New Roman" w:hAnsi="Times New Roman" w:eastAsia="宋体"/>
          <w:b/>
          <w:bCs w:val="0"/>
          <w:sz w:val="15"/>
          <w:szCs w:val="15"/>
        </w:rPr>
      </w:pPr>
    </w:p>
    <w:p w14:paraId="5A88B0C2">
      <w:pPr>
        <w:rPr>
          <w:rFonts w:ascii="Times New Roman" w:hAnsi="Times New Roman" w:eastAsia="宋体"/>
          <w:b/>
          <w:bCs w:val="0"/>
          <w:sz w:val="15"/>
          <w:szCs w:val="15"/>
        </w:rPr>
      </w:pPr>
      <w:r>
        <w:rPr>
          <w:rFonts w:hint="eastAsia" w:ascii="Times New Roman" w:hAnsi="Times New Roman" w:eastAsia="宋体"/>
          <w:b/>
          <w:bCs w:val="0"/>
          <w:sz w:val="15"/>
          <w:szCs w:val="15"/>
        </w:rPr>
        <w:t>130.海洋由不同的海域组成，包括</w:t>
      </w:r>
      <w:r>
        <w:rPr>
          <w:b/>
          <w:bCs w:val="0"/>
          <w:kern w:val="0"/>
          <w:sz w:val="15"/>
          <w:szCs w:val="15"/>
        </w:rPr>
        <w:t>______</w:t>
      </w:r>
      <w:r>
        <w:rPr>
          <w:rFonts w:hint="eastAsia" w:ascii="Times New Roman" w:hAnsi="Times New Roman" w:eastAsia="宋体"/>
          <w:b/>
          <w:bCs w:val="0"/>
          <w:sz w:val="15"/>
          <w:szCs w:val="15"/>
        </w:rPr>
        <w:t>等，船舶在不同的海域航行，其航行权不同。①内海；②领海与毗连区；③国家管辖海域；④公海</w:t>
      </w:r>
    </w:p>
    <w:p w14:paraId="5B6D621B">
      <w:pPr>
        <w:rPr>
          <w:rFonts w:ascii="Times New Roman" w:hAnsi="Times New Roman" w:eastAsia="宋体"/>
          <w:b/>
          <w:bCs w:val="0"/>
          <w:sz w:val="15"/>
          <w:szCs w:val="15"/>
        </w:rPr>
      </w:pPr>
      <w:r>
        <w:rPr>
          <w:rFonts w:hint="eastAsia" w:ascii="Times New Roman" w:hAnsi="Times New Roman" w:eastAsia="宋体"/>
          <w:b/>
          <w:bCs w:val="0"/>
          <w:sz w:val="15"/>
          <w:szCs w:val="15"/>
        </w:rPr>
        <w:t>A. ①②④</w:t>
      </w:r>
    </w:p>
    <w:p w14:paraId="4E640CD0">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4A95A5D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5F704E1">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5816DD1F">
      <w:pPr>
        <w:rPr>
          <w:rFonts w:ascii="Times New Roman" w:hAnsi="Times New Roman" w:eastAsia="宋体"/>
          <w:b/>
          <w:bCs w:val="0"/>
          <w:sz w:val="15"/>
          <w:szCs w:val="15"/>
        </w:rPr>
      </w:pPr>
    </w:p>
    <w:p w14:paraId="5CC8726D">
      <w:pPr>
        <w:rPr>
          <w:rFonts w:ascii="Times New Roman" w:hAnsi="Times New Roman" w:eastAsia="宋体"/>
          <w:b/>
          <w:bCs w:val="0"/>
          <w:sz w:val="15"/>
          <w:szCs w:val="15"/>
        </w:rPr>
      </w:pPr>
      <w:r>
        <w:rPr>
          <w:rFonts w:hint="eastAsia" w:ascii="Times New Roman" w:hAnsi="Times New Roman" w:eastAsia="宋体"/>
          <w:b/>
          <w:bCs w:val="0"/>
          <w:sz w:val="15"/>
          <w:szCs w:val="15"/>
        </w:rPr>
        <w:t>131.某巴拿马型散货船航行于红海区域，距离最近陆地约16海里时，禁止把</w:t>
      </w:r>
      <w:r>
        <w:rPr>
          <w:b/>
          <w:bCs w:val="0"/>
          <w:kern w:val="0"/>
          <w:sz w:val="15"/>
          <w:szCs w:val="15"/>
        </w:rPr>
        <w:t>______</w:t>
      </w:r>
      <w:r>
        <w:rPr>
          <w:rFonts w:hint="eastAsia" w:ascii="Times New Roman" w:hAnsi="Times New Roman" w:eastAsia="宋体"/>
          <w:b/>
          <w:bCs w:val="0"/>
          <w:sz w:val="15"/>
          <w:szCs w:val="15"/>
        </w:rPr>
        <w:t>排放入海。①腐烂的蔬菜；②废弃的木质垫舱物料；③废纸；④空啤酒玻璃瓶。</w:t>
      </w:r>
    </w:p>
    <w:p w14:paraId="285C03CA">
      <w:pPr>
        <w:rPr>
          <w:rFonts w:ascii="Times New Roman" w:hAnsi="Times New Roman" w:eastAsia="宋体"/>
          <w:b/>
          <w:bCs w:val="0"/>
          <w:sz w:val="15"/>
          <w:szCs w:val="15"/>
        </w:rPr>
      </w:pPr>
      <w:r>
        <w:rPr>
          <w:rFonts w:hint="eastAsia" w:ascii="Times New Roman" w:hAnsi="Times New Roman" w:eastAsia="宋体"/>
          <w:b/>
          <w:bCs w:val="0"/>
          <w:sz w:val="15"/>
          <w:szCs w:val="15"/>
        </w:rPr>
        <w:t>A. ①②④</w:t>
      </w:r>
    </w:p>
    <w:p w14:paraId="3F2836F9">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56FB2EF4">
      <w:pPr>
        <w:rPr>
          <w:rFonts w:ascii="Times New Roman" w:hAnsi="Times New Roman" w:eastAsia="宋体"/>
          <w:b/>
          <w:bCs w:val="0"/>
          <w:sz w:val="15"/>
          <w:szCs w:val="15"/>
        </w:rPr>
      </w:pPr>
      <w:r>
        <w:rPr>
          <w:rFonts w:hint="eastAsia" w:ascii="Times New Roman" w:hAnsi="Times New Roman" w:eastAsia="宋体"/>
          <w:b/>
          <w:bCs w:val="0"/>
          <w:sz w:val="15"/>
          <w:szCs w:val="15"/>
        </w:rPr>
        <w:t>C. ①④</w:t>
      </w:r>
    </w:p>
    <w:p w14:paraId="6E3CF83D">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92A7C8D">
      <w:pPr>
        <w:rPr>
          <w:rFonts w:ascii="Times New Roman" w:hAnsi="Times New Roman" w:eastAsia="宋体"/>
          <w:b/>
          <w:bCs w:val="0"/>
          <w:sz w:val="15"/>
          <w:szCs w:val="15"/>
        </w:rPr>
      </w:pPr>
    </w:p>
    <w:p w14:paraId="56072302">
      <w:pPr>
        <w:rPr>
          <w:rFonts w:ascii="Times New Roman" w:hAnsi="Times New Roman" w:eastAsia="宋体"/>
          <w:b/>
          <w:bCs w:val="0"/>
          <w:sz w:val="15"/>
          <w:szCs w:val="15"/>
        </w:rPr>
      </w:pPr>
      <w:r>
        <w:rPr>
          <w:rFonts w:hint="eastAsia" w:ascii="Times New Roman" w:hAnsi="Times New Roman" w:eastAsia="宋体"/>
          <w:b/>
          <w:bCs w:val="0"/>
          <w:sz w:val="15"/>
          <w:szCs w:val="15"/>
        </w:rPr>
        <w:t>132.根据《国际航行船舶出入境检验检疫管理办法》的规定，船舶在口岸停留期间，未经检验检疫机构许可，不得擅自</w:t>
      </w:r>
      <w:r>
        <w:rPr>
          <w:b/>
          <w:bCs w:val="0"/>
          <w:kern w:val="0"/>
          <w:sz w:val="15"/>
          <w:szCs w:val="15"/>
        </w:rPr>
        <w:t>______</w:t>
      </w:r>
      <w:r>
        <w:rPr>
          <w:rFonts w:hint="eastAsia" w:ascii="Times New Roman" w:hAnsi="Times New Roman" w:eastAsia="宋体"/>
          <w:b/>
          <w:bCs w:val="0"/>
          <w:sz w:val="15"/>
          <w:szCs w:val="15"/>
        </w:rPr>
        <w:t>。①注入压舱水；②移下垃圾和污物；③将船上自用的动植物带离船舶；④将船上自用的动植物产品带离船舶</w:t>
      </w:r>
    </w:p>
    <w:p w14:paraId="74DD8C85">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31D7016C">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0C87C52F">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4CB8BC21">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EB98CAB">
      <w:pPr>
        <w:rPr>
          <w:rFonts w:ascii="Times New Roman" w:hAnsi="Times New Roman" w:eastAsia="宋体"/>
          <w:b/>
          <w:bCs w:val="0"/>
          <w:sz w:val="15"/>
          <w:szCs w:val="15"/>
        </w:rPr>
      </w:pPr>
    </w:p>
    <w:p w14:paraId="0CFBE21F">
      <w:pPr>
        <w:rPr>
          <w:rFonts w:ascii="Times New Roman" w:hAnsi="Times New Roman" w:eastAsia="宋体"/>
          <w:b/>
          <w:bCs w:val="0"/>
          <w:sz w:val="15"/>
          <w:szCs w:val="15"/>
        </w:rPr>
      </w:pPr>
      <w:r>
        <w:rPr>
          <w:rFonts w:hint="eastAsia" w:ascii="Times New Roman" w:hAnsi="Times New Roman" w:eastAsia="宋体"/>
          <w:b/>
          <w:bCs w:val="0"/>
          <w:sz w:val="15"/>
          <w:szCs w:val="15"/>
        </w:rPr>
        <w:t>133.对国家海洋环保工作实施监督、指导和协调的部门是</w:t>
      </w:r>
      <w:r>
        <w:rPr>
          <w:b/>
          <w:bCs w:val="0"/>
          <w:kern w:val="0"/>
          <w:sz w:val="15"/>
          <w:szCs w:val="15"/>
        </w:rPr>
        <w:t>______</w:t>
      </w:r>
      <w:r>
        <w:rPr>
          <w:rFonts w:hint="eastAsia" w:ascii="Times New Roman" w:hAnsi="Times New Roman" w:eastAsia="宋体"/>
          <w:b/>
          <w:bCs w:val="0"/>
          <w:sz w:val="15"/>
          <w:szCs w:val="15"/>
        </w:rPr>
        <w:t>。</w:t>
      </w:r>
    </w:p>
    <w:p w14:paraId="3402CA03">
      <w:pPr>
        <w:rPr>
          <w:rFonts w:ascii="Times New Roman" w:hAnsi="Times New Roman" w:eastAsia="宋体"/>
          <w:b/>
          <w:bCs w:val="0"/>
          <w:sz w:val="15"/>
          <w:szCs w:val="15"/>
        </w:rPr>
      </w:pPr>
      <w:r>
        <w:rPr>
          <w:rFonts w:hint="eastAsia" w:ascii="Times New Roman" w:hAnsi="Times New Roman" w:eastAsia="宋体"/>
          <w:b/>
          <w:bCs w:val="0"/>
          <w:sz w:val="15"/>
          <w:szCs w:val="15"/>
        </w:rPr>
        <w:t>A. 国家海洋行政主管部门</w:t>
      </w:r>
    </w:p>
    <w:p w14:paraId="3E442A05">
      <w:pPr>
        <w:rPr>
          <w:rFonts w:ascii="Times New Roman" w:hAnsi="Times New Roman" w:eastAsia="宋体"/>
          <w:b/>
          <w:bCs w:val="0"/>
          <w:sz w:val="15"/>
          <w:szCs w:val="15"/>
        </w:rPr>
      </w:pPr>
      <w:r>
        <w:rPr>
          <w:rFonts w:hint="eastAsia" w:ascii="Times New Roman" w:hAnsi="Times New Roman" w:eastAsia="宋体"/>
          <w:b/>
          <w:bCs w:val="0"/>
          <w:sz w:val="15"/>
          <w:szCs w:val="15"/>
        </w:rPr>
        <w:t>B. 国家海事行政主管部门</w:t>
      </w:r>
    </w:p>
    <w:p w14:paraId="2E949D6A">
      <w:pPr>
        <w:rPr>
          <w:rFonts w:ascii="Times New Roman" w:hAnsi="Times New Roman" w:eastAsia="宋体"/>
          <w:b/>
          <w:bCs w:val="0"/>
          <w:sz w:val="15"/>
          <w:szCs w:val="15"/>
        </w:rPr>
      </w:pPr>
      <w:r>
        <w:rPr>
          <w:rFonts w:hint="eastAsia" w:ascii="Times New Roman" w:hAnsi="Times New Roman" w:eastAsia="宋体"/>
          <w:b/>
          <w:bCs w:val="0"/>
          <w:sz w:val="15"/>
          <w:szCs w:val="15"/>
        </w:rPr>
        <w:t>C. 国务院环境保护行政主管部门</w:t>
      </w:r>
    </w:p>
    <w:p w14:paraId="6F2CAA9A">
      <w:pPr>
        <w:rPr>
          <w:rFonts w:ascii="Times New Roman" w:hAnsi="Times New Roman" w:eastAsia="宋体"/>
          <w:b/>
          <w:bCs w:val="0"/>
          <w:sz w:val="15"/>
          <w:szCs w:val="15"/>
        </w:rPr>
      </w:pPr>
      <w:r>
        <w:rPr>
          <w:rFonts w:hint="eastAsia" w:ascii="Times New Roman" w:hAnsi="Times New Roman" w:eastAsia="宋体"/>
          <w:b/>
          <w:bCs w:val="0"/>
          <w:sz w:val="15"/>
          <w:szCs w:val="15"/>
        </w:rPr>
        <w:t>D. 国家渔业行政主管部门</w:t>
      </w:r>
    </w:p>
    <w:p w14:paraId="1C97A6D2">
      <w:pPr>
        <w:rPr>
          <w:rFonts w:ascii="Times New Roman" w:hAnsi="Times New Roman" w:eastAsia="宋体"/>
          <w:b/>
          <w:bCs w:val="0"/>
          <w:sz w:val="15"/>
          <w:szCs w:val="15"/>
        </w:rPr>
      </w:pPr>
    </w:p>
    <w:p w14:paraId="5EE2D61D">
      <w:pPr>
        <w:rPr>
          <w:rFonts w:ascii="Times New Roman" w:hAnsi="Times New Roman" w:eastAsia="宋体"/>
          <w:b/>
          <w:bCs w:val="0"/>
          <w:sz w:val="15"/>
          <w:szCs w:val="15"/>
        </w:rPr>
      </w:pPr>
      <w:r>
        <w:rPr>
          <w:rFonts w:hint="eastAsia" w:ascii="Times New Roman" w:hAnsi="Times New Roman" w:eastAsia="宋体"/>
          <w:b/>
          <w:bCs w:val="0"/>
          <w:sz w:val="15"/>
          <w:szCs w:val="15"/>
        </w:rPr>
        <w:t>134.根据《中华人民共和国工伤保险条例》的规定，工伤职工停止享受工伤保险待遇的情形包括</w:t>
      </w:r>
      <w:r>
        <w:rPr>
          <w:b/>
          <w:bCs w:val="0"/>
          <w:kern w:val="0"/>
          <w:sz w:val="15"/>
          <w:szCs w:val="15"/>
        </w:rPr>
        <w:t>______</w:t>
      </w:r>
      <w:r>
        <w:rPr>
          <w:rFonts w:hint="eastAsia" w:ascii="Times New Roman" w:hAnsi="Times New Roman" w:eastAsia="宋体"/>
          <w:b/>
          <w:bCs w:val="0"/>
          <w:sz w:val="15"/>
          <w:szCs w:val="15"/>
        </w:rPr>
        <w:t>。①丧失享受待遇条件的；②拒不接受劳动能力鉴定的；③所在的企业破产的；④拒绝治疗的</w:t>
      </w:r>
    </w:p>
    <w:p w14:paraId="6D2F9CCF">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3BD1DAC">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3757BF86">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4FC474F">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3048CCE">
      <w:pPr>
        <w:rPr>
          <w:rFonts w:ascii="Times New Roman" w:hAnsi="Times New Roman" w:eastAsia="宋体"/>
          <w:b/>
          <w:bCs w:val="0"/>
          <w:sz w:val="15"/>
          <w:szCs w:val="15"/>
        </w:rPr>
      </w:pPr>
    </w:p>
    <w:p w14:paraId="3AA12DEB">
      <w:pPr>
        <w:rPr>
          <w:rFonts w:ascii="Times New Roman" w:hAnsi="Times New Roman" w:eastAsia="宋体"/>
          <w:b/>
          <w:bCs w:val="0"/>
          <w:sz w:val="15"/>
          <w:szCs w:val="15"/>
        </w:rPr>
      </w:pPr>
      <w:r>
        <w:rPr>
          <w:rFonts w:hint="eastAsia" w:ascii="Times New Roman" w:hAnsi="Times New Roman" w:eastAsia="宋体"/>
          <w:b/>
          <w:bCs w:val="0"/>
          <w:sz w:val="15"/>
          <w:szCs w:val="15"/>
        </w:rPr>
        <w:t>135.根据《国际海上人命安全公约》及我国相关规定，每次消防演习应包括下列哪些内容？①向集合地点报道，并准备执行应急部署表中规定的任务；②起动消防泵，至少使用1支水枪，以显示该系统处于正常工作状态；③检查消防员装备和其他人员的救助设备；④检查有关的通信设备。</w:t>
      </w:r>
    </w:p>
    <w:p w14:paraId="0B2F1ABF">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71103071">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7BCD0BF8">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5ED4D9E7">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09C6AE6D">
      <w:pPr>
        <w:rPr>
          <w:rFonts w:ascii="Times New Roman" w:hAnsi="Times New Roman" w:eastAsia="宋体"/>
          <w:b/>
          <w:bCs w:val="0"/>
          <w:sz w:val="15"/>
          <w:szCs w:val="15"/>
        </w:rPr>
      </w:pPr>
    </w:p>
    <w:p w14:paraId="0902B4AD">
      <w:pPr>
        <w:rPr>
          <w:rFonts w:ascii="Times New Roman" w:hAnsi="Times New Roman" w:eastAsia="宋体"/>
          <w:b/>
          <w:bCs w:val="0"/>
          <w:sz w:val="15"/>
          <w:szCs w:val="15"/>
        </w:rPr>
      </w:pPr>
      <w:r>
        <w:rPr>
          <w:rFonts w:hint="eastAsia" w:ascii="Times New Roman" w:hAnsi="Times New Roman" w:eastAsia="宋体"/>
          <w:b/>
          <w:bCs w:val="0"/>
          <w:sz w:val="15"/>
          <w:szCs w:val="15"/>
        </w:rPr>
        <w:t>136.一个有效的睡眠必须同时具备的条件不包括</w:t>
      </w:r>
      <w:r>
        <w:rPr>
          <w:b/>
          <w:bCs w:val="0"/>
          <w:kern w:val="0"/>
          <w:sz w:val="15"/>
          <w:szCs w:val="15"/>
        </w:rPr>
        <w:t>______</w:t>
      </w:r>
      <w:r>
        <w:rPr>
          <w:rFonts w:hint="eastAsia" w:ascii="Times New Roman" w:hAnsi="Times New Roman" w:eastAsia="宋体"/>
          <w:b/>
          <w:bCs w:val="0"/>
          <w:sz w:val="15"/>
          <w:szCs w:val="15"/>
        </w:rPr>
        <w:t>。</w:t>
      </w:r>
    </w:p>
    <w:p w14:paraId="4FC616BD">
      <w:pPr>
        <w:rPr>
          <w:rFonts w:ascii="Times New Roman" w:hAnsi="Times New Roman" w:eastAsia="宋体"/>
          <w:b/>
          <w:bCs w:val="0"/>
          <w:sz w:val="15"/>
          <w:szCs w:val="15"/>
        </w:rPr>
      </w:pPr>
      <w:r>
        <w:rPr>
          <w:rFonts w:hint="eastAsia" w:ascii="Times New Roman" w:hAnsi="Times New Roman" w:eastAsia="宋体"/>
          <w:b/>
          <w:bCs w:val="0"/>
          <w:sz w:val="15"/>
          <w:szCs w:val="15"/>
        </w:rPr>
        <w:t>A. 适当的持续时间</w:t>
      </w:r>
    </w:p>
    <w:p w14:paraId="14C66B6F">
      <w:pPr>
        <w:rPr>
          <w:rFonts w:ascii="Times New Roman" w:hAnsi="Times New Roman" w:eastAsia="宋体"/>
          <w:b/>
          <w:bCs w:val="0"/>
          <w:sz w:val="15"/>
          <w:szCs w:val="15"/>
        </w:rPr>
      </w:pPr>
      <w:r>
        <w:rPr>
          <w:rFonts w:hint="eastAsia" w:ascii="Times New Roman" w:hAnsi="Times New Roman" w:eastAsia="宋体"/>
          <w:b/>
          <w:bCs w:val="0"/>
          <w:sz w:val="15"/>
          <w:szCs w:val="15"/>
        </w:rPr>
        <w:t>B. 高质量的睡眠</w:t>
      </w:r>
    </w:p>
    <w:p w14:paraId="703D9B94">
      <w:pPr>
        <w:rPr>
          <w:rFonts w:ascii="Times New Roman" w:hAnsi="Times New Roman" w:eastAsia="宋体"/>
          <w:b/>
          <w:bCs w:val="0"/>
          <w:sz w:val="15"/>
          <w:szCs w:val="15"/>
        </w:rPr>
      </w:pPr>
      <w:r>
        <w:rPr>
          <w:rFonts w:hint="eastAsia" w:ascii="Times New Roman" w:hAnsi="Times New Roman" w:eastAsia="宋体"/>
          <w:b/>
          <w:bCs w:val="0"/>
          <w:sz w:val="15"/>
          <w:szCs w:val="15"/>
        </w:rPr>
        <w:t>C. 较好的连续性，睡眠不应被打断</w:t>
      </w:r>
    </w:p>
    <w:p w14:paraId="1FB18674">
      <w:pPr>
        <w:rPr>
          <w:rFonts w:ascii="Times New Roman" w:hAnsi="Times New Roman" w:eastAsia="宋体"/>
          <w:b/>
          <w:bCs w:val="0"/>
          <w:sz w:val="15"/>
          <w:szCs w:val="15"/>
        </w:rPr>
      </w:pPr>
      <w:r>
        <w:rPr>
          <w:rFonts w:hint="eastAsia" w:ascii="Times New Roman" w:hAnsi="Times New Roman" w:eastAsia="宋体"/>
          <w:b/>
          <w:bCs w:val="0"/>
          <w:sz w:val="15"/>
          <w:szCs w:val="15"/>
        </w:rPr>
        <w:t>D. 服用适当剂量的安眠药</w:t>
      </w:r>
    </w:p>
    <w:p w14:paraId="6B4B5D56">
      <w:pPr>
        <w:rPr>
          <w:rFonts w:ascii="Times New Roman" w:hAnsi="Times New Roman" w:eastAsia="宋体"/>
          <w:b/>
          <w:bCs w:val="0"/>
          <w:sz w:val="15"/>
          <w:szCs w:val="15"/>
        </w:rPr>
      </w:pPr>
    </w:p>
    <w:p w14:paraId="678E8509">
      <w:pPr>
        <w:rPr>
          <w:rFonts w:ascii="Times New Roman" w:hAnsi="Times New Roman" w:eastAsia="宋体"/>
          <w:b/>
          <w:bCs w:val="0"/>
          <w:sz w:val="15"/>
          <w:szCs w:val="15"/>
        </w:rPr>
      </w:pPr>
      <w:r>
        <w:rPr>
          <w:rFonts w:hint="eastAsia" w:ascii="Times New Roman" w:hAnsi="Times New Roman" w:eastAsia="宋体"/>
          <w:b/>
          <w:bCs w:val="0"/>
          <w:sz w:val="15"/>
          <w:szCs w:val="15"/>
        </w:rPr>
        <w:t>137.根据《中华人民共和国海船船员值班规则》，航运公司应当履行的职责不包括</w:t>
      </w:r>
      <w:r>
        <w:rPr>
          <w:b/>
          <w:bCs w:val="0"/>
          <w:kern w:val="0"/>
          <w:sz w:val="15"/>
          <w:szCs w:val="15"/>
        </w:rPr>
        <w:t>______</w:t>
      </w:r>
      <w:r>
        <w:rPr>
          <w:rFonts w:hint="eastAsia" w:ascii="Times New Roman" w:hAnsi="Times New Roman" w:eastAsia="宋体"/>
          <w:b/>
          <w:bCs w:val="0"/>
          <w:sz w:val="15"/>
          <w:szCs w:val="15"/>
        </w:rPr>
        <w:t>。</w:t>
      </w:r>
    </w:p>
    <w:p w14:paraId="398A305D">
      <w:pPr>
        <w:rPr>
          <w:rFonts w:ascii="Times New Roman" w:hAnsi="Times New Roman" w:eastAsia="宋体"/>
          <w:b/>
          <w:bCs w:val="0"/>
          <w:sz w:val="15"/>
          <w:szCs w:val="15"/>
        </w:rPr>
      </w:pPr>
      <w:r>
        <w:rPr>
          <w:rFonts w:hint="eastAsia" w:ascii="Times New Roman" w:hAnsi="Times New Roman" w:eastAsia="宋体"/>
          <w:b/>
          <w:bCs w:val="0"/>
          <w:sz w:val="15"/>
          <w:szCs w:val="15"/>
        </w:rPr>
        <w:t>A. 编制《驾驶台规则》、《机舱值班规则》等船舶值班规则</w:t>
      </w:r>
    </w:p>
    <w:p w14:paraId="77EED238">
      <w:pPr>
        <w:rPr>
          <w:rFonts w:ascii="Times New Roman" w:hAnsi="Times New Roman" w:eastAsia="宋体"/>
          <w:b/>
          <w:bCs w:val="0"/>
          <w:sz w:val="15"/>
          <w:szCs w:val="15"/>
        </w:rPr>
      </w:pPr>
      <w:r>
        <w:rPr>
          <w:rFonts w:hint="eastAsia" w:ascii="Times New Roman" w:hAnsi="Times New Roman" w:eastAsia="宋体"/>
          <w:b/>
          <w:bCs w:val="0"/>
          <w:sz w:val="15"/>
          <w:szCs w:val="15"/>
        </w:rPr>
        <w:t>B. 将值班规则张贴在船舶各部门的易见之处，要求全体船员遵守执行，以保证船舶航行安全</w:t>
      </w:r>
    </w:p>
    <w:p w14:paraId="71FF56CE">
      <w:pPr>
        <w:rPr>
          <w:rFonts w:ascii="Times New Roman" w:hAnsi="Times New Roman" w:eastAsia="宋体"/>
          <w:b/>
          <w:bCs w:val="0"/>
          <w:sz w:val="15"/>
          <w:szCs w:val="15"/>
        </w:rPr>
      </w:pPr>
      <w:r>
        <w:rPr>
          <w:rFonts w:hint="eastAsia" w:ascii="Times New Roman" w:hAnsi="Times New Roman" w:eastAsia="宋体"/>
          <w:b/>
          <w:bCs w:val="0"/>
          <w:sz w:val="15"/>
          <w:szCs w:val="15"/>
        </w:rPr>
        <w:t>C. 确保指派到船上任职的值班船员熟悉船上相关设备、船舶特性、本人职责和值班要求，能有效履行安全、防污染和保安等职责</w:t>
      </w:r>
    </w:p>
    <w:p w14:paraId="58089BD1">
      <w:pPr>
        <w:rPr>
          <w:rFonts w:ascii="Times New Roman" w:hAnsi="Times New Roman" w:eastAsia="宋体"/>
          <w:b/>
          <w:bCs w:val="0"/>
          <w:sz w:val="15"/>
          <w:szCs w:val="15"/>
        </w:rPr>
      </w:pPr>
      <w:r>
        <w:rPr>
          <w:rFonts w:hint="eastAsia" w:ascii="Times New Roman" w:hAnsi="Times New Roman" w:eastAsia="宋体"/>
          <w:b/>
          <w:bCs w:val="0"/>
          <w:sz w:val="15"/>
          <w:szCs w:val="15"/>
        </w:rPr>
        <w:t>D. 做好开航准备并保证船舶和船员处于适航、适任状态</w:t>
      </w:r>
    </w:p>
    <w:p w14:paraId="246EDEA8">
      <w:pPr>
        <w:rPr>
          <w:rFonts w:ascii="Times New Roman" w:hAnsi="Times New Roman" w:eastAsia="宋体"/>
          <w:b/>
          <w:bCs w:val="0"/>
          <w:sz w:val="15"/>
          <w:szCs w:val="15"/>
        </w:rPr>
      </w:pPr>
    </w:p>
    <w:p w14:paraId="55F1148B">
      <w:pPr>
        <w:rPr>
          <w:rFonts w:ascii="Times New Roman" w:hAnsi="Times New Roman" w:eastAsia="宋体"/>
          <w:b/>
          <w:bCs w:val="0"/>
          <w:sz w:val="15"/>
          <w:szCs w:val="15"/>
        </w:rPr>
      </w:pPr>
      <w:r>
        <w:rPr>
          <w:rFonts w:hint="eastAsia" w:ascii="Times New Roman" w:hAnsi="Times New Roman" w:eastAsia="宋体"/>
          <w:b/>
          <w:bCs w:val="0"/>
          <w:sz w:val="15"/>
          <w:szCs w:val="15"/>
        </w:rPr>
        <w:t>138.根据ISM规则要求，制定应急反应程序，应结合本船的</w:t>
      </w:r>
      <w:r>
        <w:rPr>
          <w:b/>
          <w:bCs w:val="0"/>
          <w:kern w:val="0"/>
          <w:sz w:val="15"/>
          <w:szCs w:val="15"/>
        </w:rPr>
        <w:t>______</w:t>
      </w:r>
      <w:r>
        <w:rPr>
          <w:rFonts w:hint="eastAsia" w:ascii="Times New Roman" w:hAnsi="Times New Roman" w:eastAsia="宋体"/>
          <w:b/>
          <w:bCs w:val="0"/>
          <w:sz w:val="15"/>
          <w:szCs w:val="15"/>
        </w:rPr>
        <w:t>。①类型；②航线；③挂港；④货物等。</w:t>
      </w:r>
    </w:p>
    <w:p w14:paraId="2C7CCD95">
      <w:pPr>
        <w:rPr>
          <w:rFonts w:ascii="Times New Roman" w:hAnsi="Times New Roman" w:eastAsia="宋体"/>
          <w:b/>
          <w:bCs w:val="0"/>
          <w:sz w:val="15"/>
          <w:szCs w:val="15"/>
        </w:rPr>
      </w:pPr>
      <w:r>
        <w:rPr>
          <w:rFonts w:hint="eastAsia" w:ascii="Times New Roman" w:hAnsi="Times New Roman" w:eastAsia="宋体"/>
          <w:b/>
          <w:bCs w:val="0"/>
          <w:sz w:val="15"/>
          <w:szCs w:val="15"/>
        </w:rPr>
        <w:t>A. ①</w:t>
      </w:r>
    </w:p>
    <w:p w14:paraId="1B863816">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5CFCB59F">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3DA8E930">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17F8125">
      <w:pPr>
        <w:rPr>
          <w:rFonts w:ascii="Times New Roman" w:hAnsi="Times New Roman" w:eastAsia="宋体"/>
          <w:b/>
          <w:bCs w:val="0"/>
          <w:sz w:val="15"/>
          <w:szCs w:val="15"/>
        </w:rPr>
      </w:pPr>
    </w:p>
    <w:p w14:paraId="777234B0">
      <w:pPr>
        <w:rPr>
          <w:rFonts w:ascii="Times New Roman" w:hAnsi="Times New Roman" w:eastAsia="宋体"/>
          <w:b/>
          <w:bCs w:val="0"/>
          <w:sz w:val="15"/>
          <w:szCs w:val="15"/>
        </w:rPr>
      </w:pPr>
      <w:r>
        <w:rPr>
          <w:rFonts w:hint="eastAsia" w:ascii="Times New Roman" w:hAnsi="Times New Roman" w:eastAsia="宋体"/>
          <w:b/>
          <w:bCs w:val="0"/>
          <w:sz w:val="15"/>
          <w:szCs w:val="15"/>
        </w:rPr>
        <w:t>139.根据我国劳动法，以下表述有误的是</w:t>
      </w:r>
      <w:r>
        <w:rPr>
          <w:b/>
          <w:bCs w:val="0"/>
          <w:kern w:val="0"/>
          <w:sz w:val="15"/>
          <w:szCs w:val="15"/>
        </w:rPr>
        <w:t>______</w:t>
      </w:r>
      <w:r>
        <w:rPr>
          <w:rFonts w:hint="eastAsia" w:ascii="Times New Roman" w:hAnsi="Times New Roman" w:eastAsia="宋体"/>
          <w:b/>
          <w:bCs w:val="0"/>
          <w:sz w:val="15"/>
          <w:szCs w:val="15"/>
        </w:rPr>
        <w:t>。</w:t>
      </w:r>
    </w:p>
    <w:p w14:paraId="34E8CA8F">
      <w:pPr>
        <w:rPr>
          <w:rFonts w:ascii="Times New Roman" w:hAnsi="Times New Roman" w:eastAsia="宋体"/>
          <w:b/>
          <w:bCs w:val="0"/>
          <w:sz w:val="15"/>
          <w:szCs w:val="15"/>
        </w:rPr>
      </w:pPr>
      <w:r>
        <w:rPr>
          <w:rFonts w:hint="eastAsia" w:ascii="Times New Roman" w:hAnsi="Times New Roman" w:eastAsia="宋体"/>
          <w:b/>
          <w:bCs w:val="0"/>
          <w:sz w:val="15"/>
          <w:szCs w:val="15"/>
        </w:rPr>
        <w:t>A. 用人单位与劳动者发生劳动争议，当事人必须依法申请仲裁或提起诉讼</w:t>
      </w:r>
    </w:p>
    <w:p w14:paraId="5A86E544">
      <w:pPr>
        <w:rPr>
          <w:rFonts w:ascii="Times New Roman" w:hAnsi="Times New Roman" w:eastAsia="宋体"/>
          <w:b/>
          <w:bCs w:val="0"/>
          <w:sz w:val="15"/>
          <w:szCs w:val="15"/>
        </w:rPr>
      </w:pPr>
      <w:r>
        <w:rPr>
          <w:rFonts w:hint="eastAsia" w:ascii="Times New Roman" w:hAnsi="Times New Roman" w:eastAsia="宋体"/>
          <w:b/>
          <w:bCs w:val="0"/>
          <w:sz w:val="15"/>
          <w:szCs w:val="15"/>
        </w:rPr>
        <w:t>B. 劳动争议发生后，当事人可以向本单位劳动争议调解委员会申请调解</w:t>
      </w:r>
    </w:p>
    <w:p w14:paraId="35E60500">
      <w:pPr>
        <w:rPr>
          <w:rFonts w:ascii="Times New Roman" w:hAnsi="Times New Roman" w:eastAsia="宋体"/>
          <w:b/>
          <w:bCs w:val="0"/>
          <w:sz w:val="15"/>
          <w:szCs w:val="15"/>
        </w:rPr>
      </w:pPr>
      <w:r>
        <w:rPr>
          <w:rFonts w:hint="eastAsia" w:ascii="Times New Roman" w:hAnsi="Times New Roman" w:eastAsia="宋体"/>
          <w:b/>
          <w:bCs w:val="0"/>
          <w:sz w:val="15"/>
          <w:szCs w:val="15"/>
        </w:rPr>
        <w:t>C. 调解不成，当事人一方要求仲裁的，可以向劳动争议仲裁委员会申请仲裁</w:t>
      </w:r>
    </w:p>
    <w:p w14:paraId="1940802F">
      <w:pPr>
        <w:rPr>
          <w:rFonts w:ascii="Times New Roman" w:hAnsi="Times New Roman" w:eastAsia="宋体"/>
          <w:b/>
          <w:bCs w:val="0"/>
          <w:sz w:val="15"/>
          <w:szCs w:val="15"/>
        </w:rPr>
      </w:pPr>
      <w:r>
        <w:rPr>
          <w:rFonts w:hint="eastAsia" w:ascii="Times New Roman" w:hAnsi="Times New Roman" w:eastAsia="宋体"/>
          <w:b/>
          <w:bCs w:val="0"/>
          <w:sz w:val="15"/>
          <w:szCs w:val="15"/>
        </w:rPr>
        <w:t>D. 当事人一方也可以直接申请仲裁；对仲裁裁决不服的，可以向人民法院提起诉讼</w:t>
      </w:r>
    </w:p>
    <w:p w14:paraId="7F970A52">
      <w:pPr>
        <w:rPr>
          <w:rFonts w:ascii="Times New Roman" w:hAnsi="Times New Roman" w:eastAsia="宋体"/>
          <w:b/>
          <w:bCs w:val="0"/>
          <w:sz w:val="15"/>
          <w:szCs w:val="15"/>
        </w:rPr>
      </w:pPr>
    </w:p>
    <w:p w14:paraId="5016537E">
      <w:pPr>
        <w:rPr>
          <w:rFonts w:ascii="Times New Roman" w:hAnsi="Times New Roman" w:eastAsia="宋体"/>
          <w:b/>
          <w:bCs w:val="0"/>
          <w:sz w:val="15"/>
          <w:szCs w:val="15"/>
        </w:rPr>
      </w:pPr>
      <w:r>
        <w:rPr>
          <w:rFonts w:hint="eastAsia" w:ascii="Times New Roman" w:hAnsi="Times New Roman" w:eastAsia="宋体"/>
          <w:b/>
          <w:bCs w:val="0"/>
          <w:sz w:val="15"/>
          <w:szCs w:val="15"/>
        </w:rPr>
        <w:t>140.根据《1982年联合国海洋法公约》，如果外国船舶在领海内进行</w:t>
      </w:r>
      <w:r>
        <w:rPr>
          <w:b/>
          <w:bCs w:val="0"/>
          <w:kern w:val="0"/>
          <w:sz w:val="15"/>
          <w:szCs w:val="15"/>
        </w:rPr>
        <w:t>______</w:t>
      </w:r>
      <w:r>
        <w:rPr>
          <w:rFonts w:hint="eastAsia" w:ascii="Times New Roman" w:hAnsi="Times New Roman" w:eastAsia="宋体"/>
          <w:b/>
          <w:bCs w:val="0"/>
          <w:sz w:val="15"/>
          <w:szCs w:val="15"/>
        </w:rPr>
        <w:t>活动，其通过即应视为损害沿海国的和平、良好秩序或安全。①研究或测量；②影响沿海国防务或安全的宣传行为；③违反公约规定的任何故意和严重的污染行为；④任何操练或演习</w:t>
      </w:r>
    </w:p>
    <w:p w14:paraId="6E9A33DD">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39004AF">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5B1EC130">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3C1F293">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12CFEAD5">
      <w:pPr>
        <w:rPr>
          <w:rFonts w:ascii="Times New Roman" w:hAnsi="Times New Roman" w:eastAsia="宋体"/>
          <w:b/>
          <w:bCs w:val="0"/>
          <w:sz w:val="15"/>
          <w:szCs w:val="15"/>
        </w:rPr>
      </w:pPr>
    </w:p>
    <w:p w14:paraId="1AF902BF">
      <w:pPr>
        <w:rPr>
          <w:rFonts w:ascii="Times New Roman" w:hAnsi="Times New Roman" w:eastAsia="宋体"/>
          <w:b/>
          <w:bCs w:val="0"/>
          <w:sz w:val="15"/>
          <w:szCs w:val="15"/>
        </w:rPr>
      </w:pPr>
      <w:r>
        <w:rPr>
          <w:rFonts w:hint="eastAsia" w:ascii="Times New Roman" w:hAnsi="Times New Roman" w:eastAsia="宋体"/>
          <w:b/>
          <w:bCs w:val="0"/>
          <w:sz w:val="15"/>
          <w:szCs w:val="15"/>
        </w:rPr>
        <w:t>141.根据《中华人民共和国海船船员适任考试和发证规则》船员取得适任证书的条件不包括</w:t>
      </w:r>
      <w:r>
        <w:rPr>
          <w:b/>
          <w:bCs w:val="0"/>
          <w:kern w:val="0"/>
          <w:sz w:val="15"/>
          <w:szCs w:val="15"/>
        </w:rPr>
        <w:t>______</w:t>
      </w:r>
      <w:r>
        <w:rPr>
          <w:rFonts w:hint="eastAsia" w:ascii="Times New Roman" w:hAnsi="Times New Roman" w:eastAsia="宋体"/>
          <w:b/>
          <w:bCs w:val="0"/>
          <w:sz w:val="15"/>
          <w:szCs w:val="15"/>
        </w:rPr>
        <w:t>。</w:t>
      </w:r>
    </w:p>
    <w:p w14:paraId="4EBE549E">
      <w:pPr>
        <w:rPr>
          <w:rFonts w:ascii="Times New Roman" w:hAnsi="Times New Roman" w:eastAsia="宋体"/>
          <w:b/>
          <w:bCs w:val="0"/>
          <w:sz w:val="15"/>
          <w:szCs w:val="15"/>
        </w:rPr>
      </w:pPr>
      <w:r>
        <w:rPr>
          <w:rFonts w:hint="eastAsia" w:ascii="Times New Roman" w:hAnsi="Times New Roman" w:eastAsia="宋体"/>
          <w:b/>
          <w:bCs w:val="0"/>
          <w:sz w:val="15"/>
          <w:szCs w:val="15"/>
        </w:rPr>
        <w:t>A. 完成本规则规定的适任培训并通过相应的适任考试</w:t>
      </w:r>
    </w:p>
    <w:p w14:paraId="7426E226">
      <w:pPr>
        <w:rPr>
          <w:rFonts w:ascii="Times New Roman" w:hAnsi="Times New Roman" w:eastAsia="宋体"/>
          <w:b/>
          <w:bCs w:val="0"/>
          <w:sz w:val="15"/>
          <w:szCs w:val="15"/>
        </w:rPr>
      </w:pPr>
      <w:r>
        <w:rPr>
          <w:rFonts w:hint="eastAsia" w:ascii="Times New Roman" w:hAnsi="Times New Roman" w:eastAsia="宋体"/>
          <w:b/>
          <w:bCs w:val="0"/>
          <w:sz w:val="15"/>
          <w:szCs w:val="15"/>
        </w:rPr>
        <w:t>B. 符合国家海事管理机构规定的海船船员任职岗位健康标准</w:t>
      </w:r>
    </w:p>
    <w:p w14:paraId="38348BDC">
      <w:pPr>
        <w:rPr>
          <w:rFonts w:ascii="Times New Roman" w:hAnsi="Times New Roman" w:eastAsia="宋体"/>
          <w:b/>
          <w:bCs w:val="0"/>
          <w:sz w:val="15"/>
          <w:szCs w:val="15"/>
        </w:rPr>
      </w:pPr>
      <w:r>
        <w:rPr>
          <w:rFonts w:hint="eastAsia" w:ascii="Times New Roman" w:hAnsi="Times New Roman" w:eastAsia="宋体"/>
          <w:b/>
          <w:bCs w:val="0"/>
          <w:sz w:val="15"/>
          <w:szCs w:val="15"/>
        </w:rPr>
        <w:t>C. 具备本规则规定的海上任职资历，并且任职表现和安全记录良好</w:t>
      </w:r>
    </w:p>
    <w:p w14:paraId="05DDA298">
      <w:pPr>
        <w:rPr>
          <w:rFonts w:ascii="Times New Roman" w:hAnsi="Times New Roman" w:eastAsia="宋体"/>
          <w:b/>
          <w:bCs w:val="0"/>
          <w:sz w:val="15"/>
          <w:szCs w:val="15"/>
        </w:rPr>
      </w:pPr>
      <w:r>
        <w:rPr>
          <w:rFonts w:hint="eastAsia" w:ascii="Times New Roman" w:hAnsi="Times New Roman" w:eastAsia="宋体"/>
          <w:b/>
          <w:bCs w:val="0"/>
          <w:sz w:val="15"/>
          <w:szCs w:val="15"/>
        </w:rPr>
        <w:t>D. 持有有效的海员证</w:t>
      </w:r>
    </w:p>
    <w:p w14:paraId="25DEE9EB">
      <w:pPr>
        <w:rPr>
          <w:rFonts w:ascii="Times New Roman" w:hAnsi="Times New Roman" w:eastAsia="宋体"/>
          <w:b/>
          <w:bCs w:val="0"/>
          <w:sz w:val="15"/>
          <w:szCs w:val="15"/>
        </w:rPr>
      </w:pPr>
    </w:p>
    <w:p w14:paraId="00CB66C9">
      <w:pPr>
        <w:rPr>
          <w:rFonts w:ascii="Times New Roman" w:hAnsi="Times New Roman" w:eastAsia="宋体"/>
          <w:b/>
          <w:bCs w:val="0"/>
          <w:sz w:val="15"/>
          <w:szCs w:val="15"/>
        </w:rPr>
      </w:pPr>
      <w:r>
        <w:rPr>
          <w:rFonts w:hint="eastAsia" w:ascii="Times New Roman" w:hAnsi="Times New Roman" w:eastAsia="宋体"/>
          <w:b/>
          <w:bCs w:val="0"/>
          <w:sz w:val="15"/>
          <w:szCs w:val="15"/>
        </w:rPr>
        <w:t>142.根据《船舶压载水和沉积物控制和管理规则》的规定，进行压载水置换的船舶应到达</w:t>
      </w:r>
      <w:r>
        <w:rPr>
          <w:b/>
          <w:bCs w:val="0"/>
          <w:kern w:val="0"/>
          <w:sz w:val="15"/>
          <w:szCs w:val="15"/>
        </w:rPr>
        <w:t>______</w:t>
      </w:r>
      <w:r>
        <w:rPr>
          <w:rFonts w:hint="eastAsia" w:ascii="Times New Roman" w:hAnsi="Times New Roman" w:eastAsia="宋体"/>
          <w:b/>
          <w:bCs w:val="0"/>
          <w:sz w:val="15"/>
          <w:szCs w:val="15"/>
        </w:rPr>
        <w:t>%体积压载水的置换率；对于使用注入顶出法进行压载水更换的船舶，注入排出量超过每个压载水舱</w:t>
      </w:r>
      <w:r>
        <w:rPr>
          <w:b/>
          <w:bCs w:val="0"/>
          <w:kern w:val="0"/>
          <w:sz w:val="15"/>
          <w:szCs w:val="15"/>
        </w:rPr>
        <w:t>______</w:t>
      </w:r>
      <w:r>
        <w:rPr>
          <w:rFonts w:hint="eastAsia" w:ascii="Times New Roman" w:hAnsi="Times New Roman" w:eastAsia="宋体"/>
          <w:b/>
          <w:bCs w:val="0"/>
          <w:sz w:val="15"/>
          <w:szCs w:val="15"/>
        </w:rPr>
        <w:t>倍容量的水应被视为满足标准。</w:t>
      </w:r>
    </w:p>
    <w:p w14:paraId="19A6087F">
      <w:pPr>
        <w:rPr>
          <w:rFonts w:ascii="Times New Roman" w:hAnsi="Times New Roman" w:eastAsia="宋体"/>
          <w:b/>
          <w:bCs w:val="0"/>
          <w:sz w:val="15"/>
          <w:szCs w:val="15"/>
        </w:rPr>
      </w:pPr>
      <w:r>
        <w:rPr>
          <w:rFonts w:ascii="Times New Roman" w:hAnsi="Times New Roman" w:eastAsia="宋体"/>
          <w:b/>
          <w:bCs w:val="0"/>
          <w:sz w:val="15"/>
          <w:szCs w:val="15"/>
        </w:rPr>
        <w:t>A.</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95/3</w:t>
      </w:r>
    </w:p>
    <w:p w14:paraId="7B1E4FEE">
      <w:pPr>
        <w:rPr>
          <w:rFonts w:ascii="Times New Roman" w:hAnsi="Times New Roman" w:eastAsia="宋体"/>
          <w:b/>
          <w:bCs w:val="0"/>
          <w:sz w:val="15"/>
          <w:szCs w:val="15"/>
        </w:rPr>
      </w:pPr>
      <w:r>
        <w:rPr>
          <w:rFonts w:ascii="Times New Roman" w:hAnsi="Times New Roman" w:eastAsia="宋体"/>
          <w:b/>
          <w:bCs w:val="0"/>
          <w:sz w:val="15"/>
          <w:szCs w:val="15"/>
        </w:rPr>
        <w:t>B.</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90/2</w:t>
      </w:r>
    </w:p>
    <w:p w14:paraId="54BD4A0C">
      <w:pPr>
        <w:rPr>
          <w:rFonts w:ascii="Times New Roman" w:hAnsi="Times New Roman" w:eastAsia="宋体"/>
          <w:b/>
          <w:bCs w:val="0"/>
          <w:sz w:val="15"/>
          <w:szCs w:val="15"/>
        </w:rPr>
      </w:pPr>
      <w:r>
        <w:rPr>
          <w:rFonts w:ascii="Times New Roman" w:hAnsi="Times New Roman" w:eastAsia="宋体"/>
          <w:b/>
          <w:bCs w:val="0"/>
          <w:sz w:val="15"/>
          <w:szCs w:val="15"/>
        </w:rPr>
        <w:t>C.</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80/3</w:t>
      </w:r>
    </w:p>
    <w:p w14:paraId="1B6C9350">
      <w:pPr>
        <w:rPr>
          <w:rFonts w:ascii="Times New Roman" w:hAnsi="Times New Roman" w:eastAsia="宋体"/>
          <w:b/>
          <w:bCs w:val="0"/>
          <w:sz w:val="15"/>
          <w:szCs w:val="15"/>
        </w:rPr>
      </w:pPr>
      <w:r>
        <w:rPr>
          <w:rFonts w:ascii="Times New Roman" w:hAnsi="Times New Roman" w:eastAsia="宋体"/>
          <w:b/>
          <w:bCs w:val="0"/>
          <w:sz w:val="15"/>
          <w:szCs w:val="15"/>
        </w:rPr>
        <w:t>D.</w:t>
      </w:r>
      <w:r>
        <w:rPr>
          <w:rFonts w:hint="eastAsia" w:ascii="Times New Roman" w:hAnsi="Times New Roman" w:eastAsia="宋体"/>
          <w:b/>
          <w:bCs w:val="0"/>
          <w:sz w:val="15"/>
          <w:szCs w:val="15"/>
        </w:rPr>
        <w:t xml:space="preserve"> </w:t>
      </w:r>
      <w:r>
        <w:rPr>
          <w:rFonts w:ascii="Times New Roman" w:hAnsi="Times New Roman" w:eastAsia="宋体"/>
          <w:b/>
          <w:bCs w:val="0"/>
          <w:sz w:val="15"/>
          <w:szCs w:val="15"/>
        </w:rPr>
        <w:t>85/2</w:t>
      </w:r>
    </w:p>
    <w:p w14:paraId="2C147648">
      <w:pPr>
        <w:rPr>
          <w:rFonts w:ascii="Times New Roman" w:hAnsi="Times New Roman" w:eastAsia="宋体"/>
          <w:b/>
          <w:bCs w:val="0"/>
          <w:sz w:val="15"/>
          <w:szCs w:val="15"/>
        </w:rPr>
      </w:pPr>
    </w:p>
    <w:p w14:paraId="4B023C1A">
      <w:pPr>
        <w:rPr>
          <w:rFonts w:ascii="Times New Roman" w:hAnsi="Times New Roman" w:eastAsia="宋体"/>
          <w:b/>
          <w:bCs w:val="0"/>
          <w:sz w:val="15"/>
          <w:szCs w:val="15"/>
        </w:rPr>
      </w:pPr>
      <w:r>
        <w:rPr>
          <w:rFonts w:hint="eastAsia" w:ascii="Times New Roman" w:hAnsi="Times New Roman" w:eastAsia="宋体"/>
          <w:b/>
          <w:bCs w:val="0"/>
          <w:sz w:val="15"/>
          <w:szCs w:val="15"/>
        </w:rPr>
        <w:t>143.根据《中华人民共和国海船船员值班规则》中的驾驶、轮机联系制度，航行中船舶每天中午，驾驶台与机舱应校对时钟并互换正午报告，通常由</w:t>
      </w:r>
      <w:r>
        <w:rPr>
          <w:b/>
          <w:bCs w:val="0"/>
          <w:kern w:val="0"/>
          <w:sz w:val="15"/>
          <w:szCs w:val="15"/>
        </w:rPr>
        <w:t>______</w:t>
      </w:r>
      <w:r>
        <w:rPr>
          <w:rFonts w:hint="eastAsia" w:ascii="Times New Roman" w:hAnsi="Times New Roman" w:eastAsia="宋体"/>
          <w:b/>
          <w:bCs w:val="0"/>
          <w:sz w:val="15"/>
          <w:szCs w:val="15"/>
        </w:rPr>
        <w:t>负责完成。</w:t>
      </w:r>
    </w:p>
    <w:p w14:paraId="1D455D74">
      <w:pPr>
        <w:rPr>
          <w:rFonts w:ascii="Times New Roman" w:hAnsi="Times New Roman" w:eastAsia="宋体"/>
          <w:b/>
          <w:bCs w:val="0"/>
          <w:sz w:val="15"/>
          <w:szCs w:val="15"/>
        </w:rPr>
      </w:pPr>
      <w:r>
        <w:rPr>
          <w:rFonts w:hint="eastAsia" w:ascii="Times New Roman" w:hAnsi="Times New Roman" w:eastAsia="宋体"/>
          <w:b/>
          <w:bCs w:val="0"/>
          <w:sz w:val="15"/>
          <w:szCs w:val="15"/>
        </w:rPr>
        <w:t>A. 三副和三管轮</w:t>
      </w:r>
    </w:p>
    <w:p w14:paraId="57F3C093">
      <w:pPr>
        <w:rPr>
          <w:rFonts w:ascii="Times New Roman" w:hAnsi="Times New Roman" w:eastAsia="宋体"/>
          <w:b/>
          <w:bCs w:val="0"/>
          <w:sz w:val="15"/>
          <w:szCs w:val="15"/>
        </w:rPr>
      </w:pPr>
      <w:r>
        <w:rPr>
          <w:rFonts w:hint="eastAsia" w:ascii="Times New Roman" w:hAnsi="Times New Roman" w:eastAsia="宋体"/>
          <w:b/>
          <w:bCs w:val="0"/>
          <w:sz w:val="15"/>
          <w:szCs w:val="15"/>
        </w:rPr>
        <w:t>B. 二副和二管轮</w:t>
      </w:r>
    </w:p>
    <w:p w14:paraId="7FD2488E">
      <w:pPr>
        <w:rPr>
          <w:rFonts w:ascii="Times New Roman" w:hAnsi="Times New Roman" w:eastAsia="宋体"/>
          <w:b/>
          <w:bCs w:val="0"/>
          <w:sz w:val="15"/>
          <w:szCs w:val="15"/>
        </w:rPr>
      </w:pPr>
      <w:r>
        <w:rPr>
          <w:rFonts w:hint="eastAsia" w:ascii="Times New Roman" w:hAnsi="Times New Roman" w:eastAsia="宋体"/>
          <w:b/>
          <w:bCs w:val="0"/>
          <w:sz w:val="15"/>
          <w:szCs w:val="15"/>
        </w:rPr>
        <w:t>C. 船长和轮机长</w:t>
      </w:r>
    </w:p>
    <w:p w14:paraId="78FF38C7">
      <w:pPr>
        <w:rPr>
          <w:rFonts w:ascii="Times New Roman" w:hAnsi="Times New Roman" w:eastAsia="宋体"/>
          <w:b/>
          <w:bCs w:val="0"/>
          <w:sz w:val="15"/>
          <w:szCs w:val="15"/>
        </w:rPr>
      </w:pPr>
      <w:r>
        <w:rPr>
          <w:rFonts w:hint="eastAsia" w:ascii="Times New Roman" w:hAnsi="Times New Roman" w:eastAsia="宋体"/>
          <w:b/>
          <w:bCs w:val="0"/>
          <w:sz w:val="15"/>
          <w:szCs w:val="15"/>
        </w:rPr>
        <w:t>D. 值班水手</w:t>
      </w:r>
    </w:p>
    <w:p w14:paraId="3CE2B6DC">
      <w:pPr>
        <w:rPr>
          <w:rFonts w:ascii="Times New Roman" w:hAnsi="Times New Roman" w:eastAsia="宋体"/>
          <w:b/>
          <w:bCs w:val="0"/>
          <w:sz w:val="15"/>
          <w:szCs w:val="15"/>
        </w:rPr>
      </w:pPr>
    </w:p>
    <w:p w14:paraId="0923BEDB">
      <w:pPr>
        <w:rPr>
          <w:rFonts w:ascii="Times New Roman" w:hAnsi="Times New Roman" w:eastAsia="宋体"/>
          <w:b/>
          <w:bCs w:val="0"/>
          <w:sz w:val="15"/>
          <w:szCs w:val="15"/>
        </w:rPr>
      </w:pPr>
      <w:r>
        <w:rPr>
          <w:rFonts w:hint="eastAsia" w:ascii="Times New Roman" w:hAnsi="Times New Roman" w:eastAsia="宋体"/>
          <w:b/>
          <w:bCs w:val="0"/>
          <w:sz w:val="15"/>
          <w:szCs w:val="15"/>
        </w:rPr>
        <w:t>144.根据《中华人民共和国海船船员值班规则》，港内值班时交班驾驶员应告知接班驾驶员下列哪些内容？①船长命令、公司指示；②发生紧急情况时与港方联系的方法；③港口及本船悬挂的信号、显示的号灯号型和鸣放的声号；④机舱值班人员的技术状况。</w:t>
      </w:r>
    </w:p>
    <w:p w14:paraId="3B64A059">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70476A00">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180B8C55">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78DBB910">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3093A351">
      <w:pPr>
        <w:rPr>
          <w:rFonts w:ascii="Times New Roman" w:hAnsi="Times New Roman" w:eastAsia="宋体"/>
          <w:b/>
          <w:bCs w:val="0"/>
          <w:sz w:val="15"/>
          <w:szCs w:val="15"/>
        </w:rPr>
      </w:pPr>
    </w:p>
    <w:p w14:paraId="0F1B4DD9">
      <w:pPr>
        <w:rPr>
          <w:rFonts w:ascii="Times New Roman" w:hAnsi="Times New Roman" w:eastAsia="宋体"/>
          <w:b/>
          <w:bCs w:val="0"/>
          <w:sz w:val="15"/>
          <w:szCs w:val="15"/>
        </w:rPr>
      </w:pPr>
      <w:r>
        <w:rPr>
          <w:rFonts w:hint="eastAsia" w:ascii="Times New Roman" w:hAnsi="Times New Roman" w:eastAsia="宋体"/>
          <w:b/>
          <w:bCs w:val="0"/>
          <w:sz w:val="15"/>
          <w:szCs w:val="15"/>
        </w:rPr>
        <w:t>145.船舶搁浅后，应对搁浅船的态势进行初步评估，内容包括</w:t>
      </w:r>
      <w:r>
        <w:rPr>
          <w:b/>
          <w:bCs w:val="0"/>
          <w:kern w:val="0"/>
          <w:sz w:val="15"/>
          <w:szCs w:val="15"/>
        </w:rPr>
        <w:t>______</w:t>
      </w:r>
      <w:r>
        <w:rPr>
          <w:rFonts w:hint="eastAsia" w:ascii="Times New Roman" w:hAnsi="Times New Roman" w:eastAsia="宋体"/>
          <w:b/>
          <w:bCs w:val="0"/>
          <w:sz w:val="15"/>
          <w:szCs w:val="15"/>
        </w:rPr>
        <w:t>。①船舶损坏情况；②进一步损失的危险性；③污染情况；④潜在污染的危险性</w:t>
      </w:r>
    </w:p>
    <w:p w14:paraId="1660C87C">
      <w:pPr>
        <w:rPr>
          <w:rFonts w:ascii="Times New Roman" w:hAnsi="Times New Roman" w:eastAsia="宋体"/>
          <w:b/>
          <w:bCs w:val="0"/>
          <w:sz w:val="15"/>
          <w:szCs w:val="15"/>
        </w:rPr>
      </w:pPr>
      <w:r>
        <w:rPr>
          <w:rFonts w:hint="eastAsia" w:ascii="Times New Roman" w:hAnsi="Times New Roman" w:eastAsia="宋体"/>
          <w:b/>
          <w:bCs w:val="0"/>
          <w:sz w:val="15"/>
          <w:szCs w:val="15"/>
        </w:rPr>
        <w:t>A. ①③</w:t>
      </w:r>
    </w:p>
    <w:p w14:paraId="4F52CEF2">
      <w:pPr>
        <w:rPr>
          <w:rFonts w:ascii="Times New Roman" w:hAnsi="Times New Roman" w:eastAsia="宋体"/>
          <w:b/>
          <w:bCs w:val="0"/>
          <w:sz w:val="15"/>
          <w:szCs w:val="15"/>
        </w:rPr>
      </w:pPr>
      <w:r>
        <w:rPr>
          <w:rFonts w:hint="eastAsia" w:ascii="Times New Roman" w:hAnsi="Times New Roman" w:eastAsia="宋体"/>
          <w:b/>
          <w:bCs w:val="0"/>
          <w:sz w:val="15"/>
          <w:szCs w:val="15"/>
        </w:rPr>
        <w:t>B. ②④</w:t>
      </w:r>
    </w:p>
    <w:p w14:paraId="11B821A8">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1F138D40">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7D67B98">
      <w:pPr>
        <w:rPr>
          <w:rFonts w:ascii="Times New Roman" w:hAnsi="Times New Roman" w:eastAsia="宋体"/>
          <w:b/>
          <w:bCs w:val="0"/>
          <w:sz w:val="15"/>
          <w:szCs w:val="15"/>
        </w:rPr>
      </w:pPr>
    </w:p>
    <w:p w14:paraId="5BEF48E6">
      <w:pPr>
        <w:rPr>
          <w:rFonts w:ascii="Times New Roman" w:hAnsi="Times New Roman" w:eastAsia="宋体"/>
          <w:b/>
          <w:bCs w:val="0"/>
          <w:sz w:val="15"/>
          <w:szCs w:val="15"/>
        </w:rPr>
      </w:pPr>
      <w:r>
        <w:rPr>
          <w:rFonts w:hint="eastAsia" w:ascii="Times New Roman" w:hAnsi="Times New Roman" w:eastAsia="宋体"/>
          <w:b/>
          <w:bCs w:val="0"/>
          <w:sz w:val="15"/>
          <w:szCs w:val="15"/>
        </w:rPr>
        <w:t>146.驾驶台资源不包括</w:t>
      </w:r>
      <w:r>
        <w:rPr>
          <w:b/>
          <w:bCs w:val="0"/>
          <w:kern w:val="0"/>
          <w:sz w:val="15"/>
          <w:szCs w:val="15"/>
        </w:rPr>
        <w:t>______</w:t>
      </w:r>
      <w:r>
        <w:rPr>
          <w:rFonts w:hint="eastAsia" w:ascii="Times New Roman" w:hAnsi="Times New Roman" w:eastAsia="宋体"/>
          <w:b/>
          <w:bCs w:val="0"/>
          <w:sz w:val="15"/>
          <w:szCs w:val="15"/>
        </w:rPr>
        <w:t>。</w:t>
      </w:r>
    </w:p>
    <w:p w14:paraId="5D4B77D6">
      <w:pPr>
        <w:rPr>
          <w:rFonts w:ascii="Times New Roman" w:hAnsi="Times New Roman" w:eastAsia="宋体"/>
          <w:b/>
          <w:bCs w:val="0"/>
          <w:sz w:val="15"/>
          <w:szCs w:val="15"/>
        </w:rPr>
      </w:pPr>
      <w:r>
        <w:rPr>
          <w:rFonts w:hint="eastAsia" w:ascii="Times New Roman" w:hAnsi="Times New Roman" w:eastAsia="宋体"/>
          <w:b/>
          <w:bCs w:val="0"/>
          <w:sz w:val="15"/>
          <w:szCs w:val="15"/>
        </w:rPr>
        <w:t>A. 人力资源</w:t>
      </w:r>
    </w:p>
    <w:p w14:paraId="204A89A8">
      <w:pPr>
        <w:rPr>
          <w:rFonts w:ascii="Times New Roman" w:hAnsi="Times New Roman" w:eastAsia="宋体"/>
          <w:b/>
          <w:bCs w:val="0"/>
          <w:sz w:val="15"/>
          <w:szCs w:val="15"/>
        </w:rPr>
      </w:pPr>
      <w:r>
        <w:rPr>
          <w:rFonts w:hint="eastAsia" w:ascii="Times New Roman" w:hAnsi="Times New Roman" w:eastAsia="宋体"/>
          <w:b/>
          <w:bCs w:val="0"/>
          <w:sz w:val="15"/>
          <w:szCs w:val="15"/>
        </w:rPr>
        <w:t>B. 物质资源</w:t>
      </w:r>
    </w:p>
    <w:p w14:paraId="5208B5EB">
      <w:pPr>
        <w:rPr>
          <w:rFonts w:ascii="Times New Roman" w:hAnsi="Times New Roman" w:eastAsia="宋体"/>
          <w:b/>
          <w:bCs w:val="0"/>
          <w:sz w:val="15"/>
          <w:szCs w:val="15"/>
        </w:rPr>
      </w:pPr>
      <w:r>
        <w:rPr>
          <w:rFonts w:hint="eastAsia" w:ascii="Times New Roman" w:hAnsi="Times New Roman" w:eastAsia="宋体"/>
          <w:b/>
          <w:bCs w:val="0"/>
          <w:sz w:val="15"/>
          <w:szCs w:val="15"/>
        </w:rPr>
        <w:t>C. 信息资源</w:t>
      </w:r>
    </w:p>
    <w:p w14:paraId="201AAFB3">
      <w:pPr>
        <w:rPr>
          <w:rFonts w:ascii="Times New Roman" w:hAnsi="Times New Roman" w:eastAsia="宋体"/>
          <w:b/>
          <w:bCs w:val="0"/>
          <w:sz w:val="15"/>
          <w:szCs w:val="15"/>
        </w:rPr>
      </w:pPr>
      <w:r>
        <w:rPr>
          <w:rFonts w:hint="eastAsia" w:ascii="Times New Roman" w:hAnsi="Times New Roman" w:eastAsia="宋体"/>
          <w:b/>
          <w:bCs w:val="0"/>
          <w:sz w:val="15"/>
          <w:szCs w:val="15"/>
        </w:rPr>
        <w:t>D. 自然资源</w:t>
      </w:r>
    </w:p>
    <w:p w14:paraId="4AD7F8A9">
      <w:pPr>
        <w:rPr>
          <w:rFonts w:ascii="Times New Roman" w:hAnsi="Times New Roman" w:eastAsia="宋体"/>
          <w:b/>
          <w:bCs w:val="0"/>
          <w:sz w:val="15"/>
          <w:szCs w:val="15"/>
        </w:rPr>
      </w:pPr>
    </w:p>
    <w:p w14:paraId="41ECF9E1">
      <w:pPr>
        <w:rPr>
          <w:rFonts w:ascii="Times New Roman" w:hAnsi="Times New Roman" w:eastAsia="宋体"/>
          <w:b/>
          <w:bCs w:val="0"/>
          <w:sz w:val="15"/>
          <w:szCs w:val="15"/>
        </w:rPr>
      </w:pPr>
      <w:r>
        <w:rPr>
          <w:rFonts w:hint="eastAsia" w:ascii="Times New Roman" w:hAnsi="Times New Roman" w:eastAsia="宋体"/>
          <w:b/>
          <w:bCs w:val="0"/>
          <w:sz w:val="15"/>
          <w:szCs w:val="15"/>
        </w:rPr>
        <w:t>147.根据我国《海员外派管理规定》，海员外派机构应当在外派海员上船工作前，与其签订上船协议，协议内容应当包括</w:t>
      </w:r>
      <w:r>
        <w:rPr>
          <w:b/>
          <w:bCs w:val="0"/>
          <w:kern w:val="0"/>
          <w:sz w:val="15"/>
          <w:szCs w:val="15"/>
        </w:rPr>
        <w:t>______</w:t>
      </w:r>
      <w:r>
        <w:rPr>
          <w:rFonts w:hint="eastAsia" w:ascii="Times New Roman" w:hAnsi="Times New Roman" w:eastAsia="宋体"/>
          <w:b/>
          <w:bCs w:val="0"/>
          <w:sz w:val="15"/>
          <w:szCs w:val="15"/>
        </w:rPr>
        <w:t>。①海员外派机构对外派海员工作期间的管理和服务责任；②船舶配员服务协议中涉及外派海员利益的条款；③违约责任；④外派海员在境外发生紧急情况时海员外派机构对其的安置责任</w:t>
      </w:r>
    </w:p>
    <w:p w14:paraId="454B62A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D206FC6">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1220897C">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0DD5BEC">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77E2EA33">
      <w:pPr>
        <w:rPr>
          <w:rFonts w:ascii="Times New Roman" w:hAnsi="Times New Roman" w:eastAsia="宋体"/>
          <w:b/>
          <w:bCs w:val="0"/>
          <w:sz w:val="15"/>
          <w:szCs w:val="15"/>
        </w:rPr>
      </w:pPr>
    </w:p>
    <w:p w14:paraId="5333145F">
      <w:pPr>
        <w:rPr>
          <w:rFonts w:ascii="Times New Roman" w:hAnsi="Times New Roman" w:eastAsia="宋体"/>
          <w:b/>
          <w:bCs w:val="0"/>
          <w:sz w:val="15"/>
          <w:szCs w:val="15"/>
        </w:rPr>
      </w:pPr>
      <w:r>
        <w:rPr>
          <w:rFonts w:hint="eastAsia" w:ascii="Times New Roman" w:hAnsi="Times New Roman" w:eastAsia="宋体"/>
          <w:b/>
          <w:bCs w:val="0"/>
          <w:sz w:val="15"/>
          <w:szCs w:val="15"/>
        </w:rPr>
        <w:t>148.根据《国际海上人命安全公约》及我国相关规定，应在</w:t>
      </w:r>
      <w:r>
        <w:rPr>
          <w:b/>
          <w:bCs w:val="0"/>
          <w:kern w:val="0"/>
          <w:sz w:val="15"/>
          <w:szCs w:val="15"/>
        </w:rPr>
        <w:t>______</w:t>
      </w:r>
      <w:r>
        <w:rPr>
          <w:rFonts w:hint="eastAsia" w:ascii="Times New Roman" w:hAnsi="Times New Roman" w:eastAsia="宋体"/>
          <w:b/>
          <w:bCs w:val="0"/>
          <w:sz w:val="15"/>
          <w:szCs w:val="15"/>
        </w:rPr>
        <w:t>上或附近，设置操作须知。</w:t>
      </w:r>
    </w:p>
    <w:p w14:paraId="765B76A2">
      <w:pPr>
        <w:rPr>
          <w:rFonts w:ascii="Times New Roman" w:hAnsi="Times New Roman" w:eastAsia="宋体"/>
          <w:b/>
          <w:bCs w:val="0"/>
          <w:sz w:val="15"/>
          <w:szCs w:val="15"/>
        </w:rPr>
      </w:pPr>
      <w:r>
        <w:rPr>
          <w:rFonts w:hint="eastAsia" w:ascii="Times New Roman" w:hAnsi="Times New Roman" w:eastAsia="宋体"/>
          <w:b/>
          <w:bCs w:val="0"/>
          <w:sz w:val="15"/>
          <w:szCs w:val="15"/>
        </w:rPr>
        <w:t>A. 救生艇筏及其降落操纵器</w:t>
      </w:r>
    </w:p>
    <w:p w14:paraId="71C90CBD">
      <w:pPr>
        <w:rPr>
          <w:rFonts w:ascii="Times New Roman" w:hAnsi="Times New Roman" w:eastAsia="宋体"/>
          <w:b/>
          <w:bCs w:val="0"/>
          <w:sz w:val="15"/>
          <w:szCs w:val="15"/>
        </w:rPr>
      </w:pPr>
      <w:r>
        <w:rPr>
          <w:rFonts w:hint="eastAsia" w:ascii="Times New Roman" w:hAnsi="Times New Roman" w:eastAsia="宋体"/>
          <w:b/>
          <w:bCs w:val="0"/>
          <w:sz w:val="15"/>
          <w:szCs w:val="15"/>
        </w:rPr>
        <w:t>B. 所有救生设备</w:t>
      </w:r>
    </w:p>
    <w:p w14:paraId="4F43BE48">
      <w:pPr>
        <w:rPr>
          <w:rFonts w:ascii="Times New Roman" w:hAnsi="Times New Roman" w:eastAsia="宋体"/>
          <w:b/>
          <w:bCs w:val="0"/>
          <w:sz w:val="15"/>
          <w:szCs w:val="15"/>
        </w:rPr>
      </w:pPr>
      <w:r>
        <w:rPr>
          <w:rFonts w:hint="eastAsia" w:ascii="Times New Roman" w:hAnsi="Times New Roman" w:eastAsia="宋体"/>
          <w:b/>
          <w:bCs w:val="0"/>
          <w:sz w:val="15"/>
          <w:szCs w:val="15"/>
        </w:rPr>
        <w:t>C. 自由降落式救生艇</w:t>
      </w:r>
    </w:p>
    <w:p w14:paraId="03F74E5E">
      <w:pPr>
        <w:rPr>
          <w:rFonts w:ascii="Times New Roman" w:hAnsi="Times New Roman" w:eastAsia="宋体"/>
          <w:b/>
          <w:bCs w:val="0"/>
          <w:sz w:val="15"/>
          <w:szCs w:val="15"/>
        </w:rPr>
      </w:pPr>
      <w:r>
        <w:rPr>
          <w:rFonts w:hint="eastAsia" w:ascii="Times New Roman" w:hAnsi="Times New Roman" w:eastAsia="宋体"/>
          <w:b/>
          <w:bCs w:val="0"/>
          <w:sz w:val="15"/>
          <w:szCs w:val="15"/>
        </w:rPr>
        <w:t>D. 吊架式救生筏</w:t>
      </w:r>
    </w:p>
    <w:p w14:paraId="0DB446AD">
      <w:pPr>
        <w:rPr>
          <w:rFonts w:ascii="Times New Roman" w:hAnsi="Times New Roman" w:eastAsia="宋体"/>
          <w:b/>
          <w:bCs w:val="0"/>
          <w:sz w:val="15"/>
          <w:szCs w:val="15"/>
        </w:rPr>
      </w:pPr>
    </w:p>
    <w:p w14:paraId="273B4437">
      <w:pPr>
        <w:rPr>
          <w:rFonts w:ascii="Times New Roman" w:hAnsi="Times New Roman" w:eastAsia="宋体"/>
          <w:b/>
          <w:bCs w:val="0"/>
          <w:sz w:val="15"/>
          <w:szCs w:val="15"/>
        </w:rPr>
      </w:pPr>
      <w:r>
        <w:rPr>
          <w:rFonts w:hint="eastAsia" w:ascii="Times New Roman" w:hAnsi="Times New Roman" w:eastAsia="宋体"/>
          <w:b/>
          <w:bCs w:val="0"/>
          <w:sz w:val="15"/>
          <w:szCs w:val="15"/>
        </w:rPr>
        <w:t>149.根据我国2018年7月1日实施的《船舶水污染物排放控制标准》的规定，下列有关垃圾处理的做法正确的是？①在任何海域，应将塑料废弃物、废弃食用油、生活废弃物、焚烧炉灰渣、废弃渔具和电子垃圾收集并排入接收设施；②对于食品废弃物，在距最近陆地3海里的海域禁止排放；③对于动物尸体在距最</w:t>
      </w:r>
    </w:p>
    <w:p w14:paraId="5CDFDB2D">
      <w:pPr>
        <w:rPr>
          <w:rFonts w:ascii="Times New Roman" w:hAnsi="Times New Roman" w:eastAsia="宋体"/>
          <w:b/>
          <w:bCs w:val="0"/>
          <w:sz w:val="15"/>
          <w:szCs w:val="15"/>
        </w:rPr>
      </w:pPr>
      <w:r>
        <w:rPr>
          <w:rFonts w:hint="eastAsia" w:ascii="Times New Roman" w:hAnsi="Times New Roman" w:eastAsia="宋体"/>
          <w:b/>
          <w:bCs w:val="0"/>
          <w:sz w:val="15"/>
          <w:szCs w:val="15"/>
        </w:rPr>
        <w:t>近陆地12海里内禁止排放；④对于货物残留物，在距最近陆地12海里以内的海域，禁止排放。</w:t>
      </w:r>
    </w:p>
    <w:p w14:paraId="5B13ABCF">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37BA925">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C63CB7F">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EB429DA">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7FE2F0A3">
      <w:pPr>
        <w:rPr>
          <w:rFonts w:ascii="Times New Roman" w:hAnsi="Times New Roman" w:eastAsia="宋体"/>
          <w:b/>
          <w:bCs w:val="0"/>
          <w:sz w:val="15"/>
          <w:szCs w:val="15"/>
        </w:rPr>
      </w:pPr>
    </w:p>
    <w:p w14:paraId="12E61121">
      <w:pPr>
        <w:rPr>
          <w:rFonts w:ascii="Times New Roman" w:hAnsi="Times New Roman" w:eastAsia="宋体"/>
          <w:b/>
          <w:bCs w:val="0"/>
          <w:sz w:val="15"/>
          <w:szCs w:val="15"/>
        </w:rPr>
      </w:pPr>
      <w:r>
        <w:rPr>
          <w:rFonts w:hint="eastAsia" w:ascii="Times New Roman" w:hAnsi="Times New Roman" w:eastAsia="宋体"/>
          <w:b/>
          <w:bCs w:val="0"/>
          <w:sz w:val="15"/>
          <w:szCs w:val="15"/>
        </w:rPr>
        <w:t>150.根据SOLAS第v章第19-2条的规定，船舶开航前12h之内，应由船员对操舵装置进行核查和试验，试验程序应包括下述操作</w:t>
      </w:r>
      <w:r>
        <w:rPr>
          <w:b/>
          <w:bCs w:val="0"/>
          <w:kern w:val="0"/>
          <w:sz w:val="15"/>
          <w:szCs w:val="15"/>
        </w:rPr>
        <w:t>______</w:t>
      </w:r>
      <w:r>
        <w:rPr>
          <w:rFonts w:hint="eastAsia" w:ascii="Times New Roman" w:hAnsi="Times New Roman" w:eastAsia="宋体"/>
          <w:b/>
          <w:bCs w:val="0"/>
          <w:sz w:val="15"/>
          <w:szCs w:val="15"/>
        </w:rPr>
        <w:t>。①主辅操舵装置及其遥控系统；②应急动力供应及其动力故障、设备故障报警；③满舵试验、通讯试验、舵系统外观检查；④应急舵演练。</w:t>
      </w:r>
    </w:p>
    <w:p w14:paraId="68AF8B79">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6E36677">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0BDE14A5">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92D1307">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47B08138">
      <w:pPr>
        <w:rPr>
          <w:rFonts w:ascii="Times New Roman" w:hAnsi="Times New Roman" w:eastAsia="宋体"/>
          <w:b/>
          <w:bCs w:val="0"/>
          <w:sz w:val="15"/>
          <w:szCs w:val="15"/>
        </w:rPr>
      </w:pPr>
    </w:p>
    <w:p w14:paraId="733BCD19">
      <w:pPr>
        <w:rPr>
          <w:rFonts w:ascii="Times New Roman" w:hAnsi="Times New Roman" w:eastAsia="宋体"/>
          <w:b/>
          <w:bCs w:val="0"/>
          <w:sz w:val="15"/>
          <w:szCs w:val="15"/>
        </w:rPr>
      </w:pPr>
      <w:r>
        <w:rPr>
          <w:rFonts w:hint="eastAsia" w:ascii="Times New Roman" w:hAnsi="Times New Roman" w:eastAsia="宋体"/>
          <w:b/>
          <w:bCs w:val="0"/>
          <w:sz w:val="15"/>
          <w:szCs w:val="15"/>
        </w:rPr>
        <w:t>151.根据现行《海上交通安全法》，发生碰撞事故的船舶、设施，应当互通</w:t>
      </w:r>
      <w:r>
        <w:rPr>
          <w:b/>
          <w:bCs w:val="0"/>
          <w:kern w:val="0"/>
          <w:sz w:val="15"/>
          <w:szCs w:val="15"/>
        </w:rPr>
        <w:t>______</w:t>
      </w:r>
      <w:r>
        <w:rPr>
          <w:rFonts w:hint="eastAsia" w:ascii="Times New Roman" w:hAnsi="Times New Roman" w:eastAsia="宋体"/>
          <w:b/>
          <w:bCs w:val="0"/>
          <w:sz w:val="15"/>
          <w:szCs w:val="15"/>
        </w:rPr>
        <w:t>。①名称；②国籍；③登记港；④吨位</w:t>
      </w:r>
    </w:p>
    <w:p w14:paraId="2EB671D7">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BA0E5B8">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0425B370">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1F0C4F02">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A3DB09A">
      <w:pPr>
        <w:rPr>
          <w:rFonts w:ascii="Times New Roman" w:hAnsi="Times New Roman" w:eastAsia="宋体"/>
          <w:b/>
          <w:bCs w:val="0"/>
          <w:sz w:val="15"/>
          <w:szCs w:val="15"/>
        </w:rPr>
      </w:pPr>
    </w:p>
    <w:p w14:paraId="217C879A">
      <w:pPr>
        <w:rPr>
          <w:rFonts w:ascii="Times New Roman" w:hAnsi="Times New Roman" w:eastAsia="宋体"/>
          <w:b/>
          <w:bCs w:val="0"/>
          <w:sz w:val="15"/>
          <w:szCs w:val="15"/>
        </w:rPr>
      </w:pPr>
      <w:r>
        <w:rPr>
          <w:rFonts w:hint="eastAsia" w:ascii="Times New Roman" w:hAnsi="Times New Roman" w:eastAsia="宋体"/>
          <w:b/>
          <w:bCs w:val="0"/>
          <w:sz w:val="15"/>
          <w:szCs w:val="15"/>
        </w:rPr>
        <w:t>152.领导者个性张扬，下属对这样的领导唯唯诺诺，什么事都是领导者一个人说了算，没有质疑，缺乏质询，这种权威和自信的不平衡属于</w:t>
      </w:r>
      <w:r>
        <w:rPr>
          <w:b/>
          <w:bCs w:val="0"/>
          <w:kern w:val="0"/>
          <w:sz w:val="15"/>
          <w:szCs w:val="15"/>
        </w:rPr>
        <w:t>______</w:t>
      </w:r>
      <w:r>
        <w:rPr>
          <w:rFonts w:hint="eastAsia" w:ascii="Times New Roman" w:hAnsi="Times New Roman" w:eastAsia="宋体"/>
          <w:b/>
          <w:bCs w:val="0"/>
          <w:sz w:val="15"/>
          <w:szCs w:val="15"/>
        </w:rPr>
        <w:t>。</w:t>
      </w:r>
    </w:p>
    <w:p w14:paraId="18DEB342">
      <w:pPr>
        <w:rPr>
          <w:rFonts w:ascii="Times New Roman" w:hAnsi="Times New Roman" w:eastAsia="宋体"/>
          <w:b/>
          <w:bCs w:val="0"/>
          <w:sz w:val="15"/>
          <w:szCs w:val="15"/>
        </w:rPr>
      </w:pPr>
      <w:r>
        <w:rPr>
          <w:rFonts w:hint="eastAsia" w:ascii="Times New Roman" w:hAnsi="Times New Roman" w:eastAsia="宋体"/>
          <w:b/>
          <w:bCs w:val="0"/>
          <w:sz w:val="15"/>
          <w:szCs w:val="15"/>
        </w:rPr>
        <w:t>A. 过高的权威和过低的自信</w:t>
      </w:r>
    </w:p>
    <w:p w14:paraId="1E1229DD">
      <w:pPr>
        <w:rPr>
          <w:rFonts w:ascii="Times New Roman" w:hAnsi="Times New Roman" w:eastAsia="宋体"/>
          <w:b/>
          <w:bCs w:val="0"/>
          <w:sz w:val="15"/>
          <w:szCs w:val="15"/>
        </w:rPr>
      </w:pPr>
      <w:r>
        <w:rPr>
          <w:rFonts w:hint="eastAsia" w:ascii="Times New Roman" w:hAnsi="Times New Roman" w:eastAsia="宋体"/>
          <w:b/>
          <w:bCs w:val="0"/>
          <w:sz w:val="15"/>
          <w:szCs w:val="15"/>
        </w:rPr>
        <w:t>B. 过低的权威和过高的自信</w:t>
      </w:r>
    </w:p>
    <w:p w14:paraId="2A8E0351">
      <w:pPr>
        <w:rPr>
          <w:rFonts w:ascii="Times New Roman" w:hAnsi="Times New Roman" w:eastAsia="宋体"/>
          <w:b/>
          <w:bCs w:val="0"/>
          <w:sz w:val="15"/>
          <w:szCs w:val="15"/>
        </w:rPr>
      </w:pPr>
      <w:r>
        <w:rPr>
          <w:rFonts w:hint="eastAsia" w:ascii="Times New Roman" w:hAnsi="Times New Roman" w:eastAsia="宋体"/>
          <w:b/>
          <w:bCs w:val="0"/>
          <w:sz w:val="15"/>
          <w:szCs w:val="15"/>
        </w:rPr>
        <w:t>C. 过高的权威和过高的自信</w:t>
      </w:r>
    </w:p>
    <w:p w14:paraId="7DBA0F65">
      <w:pPr>
        <w:rPr>
          <w:rFonts w:ascii="Times New Roman" w:hAnsi="Times New Roman" w:eastAsia="宋体"/>
          <w:b/>
          <w:bCs w:val="0"/>
          <w:sz w:val="15"/>
          <w:szCs w:val="15"/>
        </w:rPr>
      </w:pPr>
      <w:r>
        <w:rPr>
          <w:rFonts w:hint="eastAsia" w:ascii="Times New Roman" w:hAnsi="Times New Roman" w:eastAsia="宋体"/>
          <w:b/>
          <w:bCs w:val="0"/>
          <w:sz w:val="15"/>
          <w:szCs w:val="15"/>
        </w:rPr>
        <w:t>D. 过低的权威和过低的自信</w:t>
      </w:r>
    </w:p>
    <w:p w14:paraId="0E29EEC5">
      <w:pPr>
        <w:rPr>
          <w:rFonts w:ascii="Times New Roman" w:hAnsi="Times New Roman" w:eastAsia="宋体"/>
          <w:b/>
          <w:bCs w:val="0"/>
          <w:sz w:val="15"/>
          <w:szCs w:val="15"/>
        </w:rPr>
      </w:pPr>
    </w:p>
    <w:p w14:paraId="48294A82">
      <w:pPr>
        <w:rPr>
          <w:rFonts w:ascii="Times New Roman" w:hAnsi="Times New Roman" w:eastAsia="宋体"/>
          <w:b/>
          <w:bCs w:val="0"/>
          <w:sz w:val="15"/>
          <w:szCs w:val="15"/>
        </w:rPr>
      </w:pPr>
      <w:r>
        <w:rPr>
          <w:rFonts w:hint="eastAsia" w:ascii="Times New Roman" w:hAnsi="Times New Roman" w:eastAsia="宋体"/>
          <w:b/>
          <w:bCs w:val="0"/>
          <w:sz w:val="15"/>
          <w:szCs w:val="15"/>
        </w:rPr>
        <w:t>153.根据我国《海上交通安全法》，船舶在开航之前，应当保证</w:t>
      </w:r>
      <w:r>
        <w:rPr>
          <w:b/>
          <w:bCs w:val="0"/>
          <w:kern w:val="0"/>
          <w:sz w:val="15"/>
          <w:szCs w:val="15"/>
        </w:rPr>
        <w:t>______</w:t>
      </w:r>
      <w:r>
        <w:rPr>
          <w:rFonts w:hint="eastAsia"/>
          <w:b/>
          <w:bCs w:val="0"/>
          <w:kern w:val="0"/>
          <w:sz w:val="15"/>
          <w:szCs w:val="15"/>
        </w:rPr>
        <w:t>。</w:t>
      </w:r>
    </w:p>
    <w:p w14:paraId="17D6555E">
      <w:pPr>
        <w:rPr>
          <w:rFonts w:ascii="Times New Roman" w:hAnsi="Times New Roman" w:eastAsia="宋体"/>
          <w:b/>
          <w:bCs w:val="0"/>
          <w:sz w:val="15"/>
          <w:szCs w:val="15"/>
        </w:rPr>
      </w:pPr>
      <w:r>
        <w:rPr>
          <w:rFonts w:hint="eastAsia" w:ascii="Times New Roman" w:hAnsi="Times New Roman" w:eastAsia="宋体"/>
          <w:b/>
          <w:bCs w:val="0"/>
          <w:sz w:val="15"/>
          <w:szCs w:val="15"/>
        </w:rPr>
        <w:t>A. 船员适任</w:t>
      </w:r>
    </w:p>
    <w:p w14:paraId="3709DC9F">
      <w:pPr>
        <w:rPr>
          <w:rFonts w:ascii="Times New Roman" w:hAnsi="Times New Roman" w:eastAsia="宋体"/>
          <w:b/>
          <w:bCs w:val="0"/>
          <w:sz w:val="15"/>
          <w:szCs w:val="15"/>
        </w:rPr>
      </w:pPr>
      <w:r>
        <w:rPr>
          <w:rFonts w:hint="eastAsia" w:ascii="Times New Roman" w:hAnsi="Times New Roman" w:eastAsia="宋体"/>
          <w:b/>
          <w:bCs w:val="0"/>
          <w:sz w:val="15"/>
          <w:szCs w:val="15"/>
        </w:rPr>
        <w:t>B. 气象正常</w:t>
      </w:r>
    </w:p>
    <w:p w14:paraId="48A5A391">
      <w:pPr>
        <w:rPr>
          <w:rFonts w:ascii="Times New Roman" w:hAnsi="Times New Roman" w:eastAsia="宋体"/>
          <w:b/>
          <w:bCs w:val="0"/>
          <w:sz w:val="15"/>
          <w:szCs w:val="15"/>
        </w:rPr>
      </w:pPr>
      <w:r>
        <w:rPr>
          <w:rFonts w:hint="eastAsia" w:ascii="Times New Roman" w:hAnsi="Times New Roman" w:eastAsia="宋体"/>
          <w:b/>
          <w:bCs w:val="0"/>
          <w:sz w:val="15"/>
          <w:szCs w:val="15"/>
        </w:rPr>
        <w:t>C. 货物适装</w:t>
      </w:r>
    </w:p>
    <w:p w14:paraId="45D0956B">
      <w:pPr>
        <w:rPr>
          <w:rFonts w:ascii="Times New Roman" w:hAnsi="Times New Roman" w:eastAsia="宋体"/>
          <w:b/>
          <w:bCs w:val="0"/>
          <w:sz w:val="15"/>
          <w:szCs w:val="15"/>
        </w:rPr>
      </w:pPr>
      <w:r>
        <w:rPr>
          <w:rFonts w:hint="eastAsia" w:ascii="Times New Roman" w:hAnsi="Times New Roman" w:eastAsia="宋体"/>
          <w:b/>
          <w:bCs w:val="0"/>
          <w:sz w:val="15"/>
          <w:szCs w:val="15"/>
        </w:rPr>
        <w:t>D. 港口安全</w:t>
      </w:r>
    </w:p>
    <w:p w14:paraId="45F1771E">
      <w:pPr>
        <w:rPr>
          <w:rFonts w:ascii="Times New Roman" w:hAnsi="Times New Roman" w:eastAsia="宋体"/>
          <w:b/>
          <w:bCs w:val="0"/>
          <w:sz w:val="15"/>
          <w:szCs w:val="15"/>
        </w:rPr>
      </w:pPr>
    </w:p>
    <w:p w14:paraId="12A435E4">
      <w:pPr>
        <w:rPr>
          <w:rFonts w:ascii="Times New Roman" w:hAnsi="Times New Roman" w:eastAsia="宋体"/>
          <w:b/>
          <w:bCs w:val="0"/>
          <w:sz w:val="15"/>
          <w:szCs w:val="15"/>
        </w:rPr>
      </w:pPr>
      <w:r>
        <w:rPr>
          <w:rFonts w:hint="eastAsia" w:ascii="Times New Roman" w:hAnsi="Times New Roman" w:eastAsia="宋体"/>
          <w:b/>
          <w:bCs w:val="0"/>
          <w:sz w:val="15"/>
          <w:szCs w:val="15"/>
        </w:rPr>
        <w:t>154.根据IMO的港口国监督程序的规定，对船舶的操作性要求包括</w:t>
      </w:r>
      <w:r>
        <w:rPr>
          <w:b/>
          <w:bCs w:val="0"/>
          <w:kern w:val="0"/>
          <w:sz w:val="15"/>
          <w:szCs w:val="15"/>
        </w:rPr>
        <w:t>______</w:t>
      </w:r>
      <w:r>
        <w:rPr>
          <w:rFonts w:hint="eastAsia" w:ascii="Times New Roman" w:hAnsi="Times New Roman" w:eastAsia="宋体"/>
          <w:b/>
          <w:bCs w:val="0"/>
          <w:sz w:val="15"/>
          <w:szCs w:val="15"/>
        </w:rPr>
        <w:t>。①进行消防和弃船演习；②对驾驶台设备的实际操作能力；③检查关键船员间能否进行语言交流；④对应急机械设备的实际操作</w:t>
      </w:r>
    </w:p>
    <w:p w14:paraId="63338D85">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9F5FC49">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3B977E4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6EFA98E">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C1DAC4E">
      <w:pPr>
        <w:rPr>
          <w:rFonts w:ascii="Times New Roman" w:hAnsi="Times New Roman" w:eastAsia="宋体"/>
          <w:b/>
          <w:bCs w:val="0"/>
          <w:sz w:val="15"/>
          <w:szCs w:val="15"/>
        </w:rPr>
      </w:pPr>
    </w:p>
    <w:p w14:paraId="7EEAC59D">
      <w:pPr>
        <w:rPr>
          <w:rFonts w:ascii="Times New Roman" w:hAnsi="Times New Roman" w:eastAsia="宋体"/>
          <w:b/>
          <w:bCs w:val="0"/>
          <w:sz w:val="15"/>
          <w:szCs w:val="15"/>
        </w:rPr>
      </w:pPr>
      <w:r>
        <w:rPr>
          <w:rFonts w:hint="eastAsia" w:ascii="Times New Roman" w:hAnsi="Times New Roman" w:eastAsia="宋体"/>
          <w:b/>
          <w:bCs w:val="0"/>
          <w:sz w:val="15"/>
          <w:szCs w:val="15"/>
        </w:rPr>
        <w:t>155.根据SOLAS公约规定，每次应急操舵演习的演习内容不必包括</w:t>
      </w:r>
      <w:r>
        <w:rPr>
          <w:b/>
          <w:bCs w:val="0"/>
          <w:kern w:val="0"/>
          <w:sz w:val="15"/>
          <w:szCs w:val="15"/>
        </w:rPr>
        <w:t>______</w:t>
      </w:r>
      <w:r>
        <w:rPr>
          <w:rFonts w:hint="eastAsia" w:ascii="Times New Roman" w:hAnsi="Times New Roman" w:eastAsia="宋体"/>
          <w:b/>
          <w:bCs w:val="0"/>
          <w:sz w:val="15"/>
          <w:szCs w:val="15"/>
        </w:rPr>
        <w:t>。</w:t>
      </w:r>
    </w:p>
    <w:p w14:paraId="51C79499">
      <w:pPr>
        <w:rPr>
          <w:rFonts w:ascii="Times New Roman" w:hAnsi="Times New Roman" w:eastAsia="宋体"/>
          <w:b/>
          <w:bCs w:val="0"/>
          <w:sz w:val="15"/>
          <w:szCs w:val="15"/>
        </w:rPr>
      </w:pPr>
      <w:r>
        <w:rPr>
          <w:rFonts w:hint="eastAsia" w:ascii="Times New Roman" w:hAnsi="Times New Roman" w:eastAsia="宋体"/>
          <w:b/>
          <w:bCs w:val="0"/>
          <w:sz w:val="15"/>
          <w:szCs w:val="15"/>
        </w:rPr>
        <w:t>A. 在操舵装置室直接操作舵机</w:t>
      </w:r>
    </w:p>
    <w:p w14:paraId="55E9D679">
      <w:pPr>
        <w:rPr>
          <w:rFonts w:ascii="Times New Roman" w:hAnsi="Times New Roman" w:eastAsia="宋体"/>
          <w:b/>
          <w:bCs w:val="0"/>
          <w:sz w:val="15"/>
          <w:szCs w:val="15"/>
        </w:rPr>
      </w:pPr>
      <w:r>
        <w:rPr>
          <w:rFonts w:hint="eastAsia" w:ascii="Times New Roman" w:hAnsi="Times New Roman" w:eastAsia="宋体"/>
          <w:b/>
          <w:bCs w:val="0"/>
          <w:sz w:val="15"/>
          <w:szCs w:val="15"/>
        </w:rPr>
        <w:t>B. 进行动力供应转换</w:t>
      </w:r>
    </w:p>
    <w:p w14:paraId="0918EB65">
      <w:pPr>
        <w:rPr>
          <w:rFonts w:ascii="Times New Roman" w:hAnsi="Times New Roman" w:eastAsia="宋体"/>
          <w:b/>
          <w:bCs w:val="0"/>
          <w:sz w:val="15"/>
          <w:szCs w:val="15"/>
        </w:rPr>
      </w:pPr>
      <w:r>
        <w:rPr>
          <w:rFonts w:hint="eastAsia" w:ascii="Times New Roman" w:hAnsi="Times New Roman" w:eastAsia="宋体"/>
          <w:b/>
          <w:bCs w:val="0"/>
          <w:sz w:val="15"/>
          <w:szCs w:val="15"/>
        </w:rPr>
        <w:t>C. 与驾驶台通信的程序</w:t>
      </w:r>
    </w:p>
    <w:p w14:paraId="0E0078FA">
      <w:pPr>
        <w:rPr>
          <w:rFonts w:ascii="Times New Roman" w:hAnsi="Times New Roman" w:eastAsia="宋体"/>
          <w:b/>
          <w:bCs w:val="0"/>
          <w:sz w:val="15"/>
          <w:szCs w:val="15"/>
        </w:rPr>
      </w:pPr>
      <w:r>
        <w:rPr>
          <w:rFonts w:hint="eastAsia" w:ascii="Times New Roman" w:hAnsi="Times New Roman" w:eastAsia="宋体"/>
          <w:b/>
          <w:bCs w:val="0"/>
          <w:sz w:val="15"/>
          <w:szCs w:val="15"/>
        </w:rPr>
        <w:t>D. 操满舵试验</w:t>
      </w:r>
    </w:p>
    <w:p w14:paraId="0A1DCF5B">
      <w:pPr>
        <w:rPr>
          <w:rFonts w:ascii="Times New Roman" w:hAnsi="Times New Roman" w:eastAsia="宋体"/>
          <w:b/>
          <w:bCs w:val="0"/>
          <w:sz w:val="15"/>
          <w:szCs w:val="15"/>
        </w:rPr>
      </w:pPr>
    </w:p>
    <w:p w14:paraId="66222EEE">
      <w:pPr>
        <w:rPr>
          <w:rFonts w:ascii="Times New Roman" w:hAnsi="Times New Roman" w:eastAsia="宋体"/>
          <w:b/>
          <w:bCs w:val="0"/>
          <w:sz w:val="15"/>
          <w:szCs w:val="15"/>
        </w:rPr>
      </w:pPr>
      <w:r>
        <w:rPr>
          <w:rFonts w:hint="eastAsia" w:ascii="Times New Roman" w:hAnsi="Times New Roman" w:eastAsia="宋体"/>
          <w:b/>
          <w:bCs w:val="0"/>
          <w:sz w:val="15"/>
          <w:szCs w:val="15"/>
        </w:rPr>
        <w:t>156.从救生艇筏上救人时，下列哪些方法可采取？①操船把遇难者置于上风舷；②可用救生抛绳器；③对已登上救生艇的遇难者，可利用吊艇设备，将人艇一起吊上船；④对漂浮在海上的遇难人员，可在舷边张挂救生网，供遇难人员攀附。</w:t>
      </w:r>
    </w:p>
    <w:p w14:paraId="43142E3B">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DA4A11E">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5DBEC7B1">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31019F5C">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0E486BF7">
      <w:pPr>
        <w:rPr>
          <w:rFonts w:ascii="Times New Roman" w:hAnsi="Times New Roman" w:eastAsia="宋体"/>
          <w:b/>
          <w:bCs w:val="0"/>
          <w:sz w:val="15"/>
          <w:szCs w:val="15"/>
        </w:rPr>
      </w:pPr>
    </w:p>
    <w:p w14:paraId="69828FBD">
      <w:pPr>
        <w:rPr>
          <w:rFonts w:ascii="Times New Roman" w:hAnsi="Times New Roman" w:eastAsia="宋体"/>
          <w:b/>
          <w:bCs w:val="0"/>
          <w:sz w:val="15"/>
          <w:szCs w:val="15"/>
        </w:rPr>
      </w:pPr>
      <w:r>
        <w:rPr>
          <w:rFonts w:hint="eastAsia" w:ascii="Times New Roman" w:hAnsi="Times New Roman" w:eastAsia="宋体"/>
          <w:b/>
          <w:bCs w:val="0"/>
          <w:sz w:val="15"/>
          <w:szCs w:val="15"/>
        </w:rPr>
        <w:t>157.根据我国船员条例，船员用人单位应当</w:t>
      </w:r>
      <w:r>
        <w:rPr>
          <w:b/>
          <w:bCs w:val="0"/>
          <w:kern w:val="0"/>
          <w:sz w:val="15"/>
          <w:szCs w:val="15"/>
        </w:rPr>
        <w:t>______</w:t>
      </w:r>
      <w:r>
        <w:rPr>
          <w:rFonts w:hint="eastAsia" w:ascii="Times New Roman" w:hAnsi="Times New Roman" w:eastAsia="宋体"/>
          <w:b/>
          <w:bCs w:val="0"/>
          <w:sz w:val="15"/>
          <w:szCs w:val="15"/>
        </w:rPr>
        <w:t>。①为船员提供必要的生活用品、防护用品、医疗用品；②建立船员健康档案；③为船员定期进行健康检查，防治职业疾病；④对船员工作期间患病或者受伤及时给予救治。</w:t>
      </w:r>
    </w:p>
    <w:p w14:paraId="31F67E94">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6933DE5">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0126A274">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37258D7D">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276C0F01">
      <w:pPr>
        <w:rPr>
          <w:rFonts w:ascii="Times New Roman" w:hAnsi="Times New Roman" w:eastAsia="宋体"/>
          <w:b/>
          <w:bCs w:val="0"/>
          <w:sz w:val="15"/>
          <w:szCs w:val="15"/>
        </w:rPr>
      </w:pPr>
    </w:p>
    <w:p w14:paraId="6D3995FF">
      <w:pPr>
        <w:rPr>
          <w:rFonts w:ascii="Times New Roman" w:hAnsi="Times New Roman" w:eastAsia="宋体"/>
          <w:b/>
          <w:bCs w:val="0"/>
          <w:sz w:val="15"/>
          <w:szCs w:val="15"/>
        </w:rPr>
      </w:pPr>
      <w:r>
        <w:rPr>
          <w:rFonts w:hint="eastAsia" w:ascii="Times New Roman" w:hAnsi="Times New Roman" w:eastAsia="宋体"/>
          <w:b/>
          <w:bCs w:val="0"/>
          <w:sz w:val="15"/>
          <w:szCs w:val="15"/>
        </w:rPr>
        <w:t>158.船上通信的书面方式不包括</w:t>
      </w:r>
      <w:r>
        <w:rPr>
          <w:b/>
          <w:bCs w:val="0"/>
          <w:kern w:val="0"/>
          <w:sz w:val="15"/>
          <w:szCs w:val="15"/>
        </w:rPr>
        <w:t>______</w:t>
      </w:r>
      <w:r>
        <w:rPr>
          <w:rFonts w:hint="eastAsia" w:ascii="Times New Roman" w:hAnsi="Times New Roman" w:eastAsia="宋体"/>
          <w:b/>
          <w:bCs w:val="0"/>
          <w:sz w:val="15"/>
          <w:szCs w:val="15"/>
        </w:rPr>
        <w:t>。</w:t>
      </w:r>
    </w:p>
    <w:p w14:paraId="0AFA2609">
      <w:pPr>
        <w:rPr>
          <w:rFonts w:ascii="Times New Roman" w:hAnsi="Times New Roman" w:eastAsia="宋体"/>
          <w:b/>
          <w:bCs w:val="0"/>
          <w:sz w:val="15"/>
          <w:szCs w:val="15"/>
        </w:rPr>
      </w:pPr>
      <w:r>
        <w:rPr>
          <w:rFonts w:hint="eastAsia" w:ascii="Times New Roman" w:hAnsi="Times New Roman" w:eastAsia="宋体"/>
          <w:b/>
          <w:bCs w:val="0"/>
          <w:sz w:val="15"/>
          <w:szCs w:val="15"/>
        </w:rPr>
        <w:t>A. 通函、通告</w:t>
      </w:r>
    </w:p>
    <w:p w14:paraId="09BF0120">
      <w:pPr>
        <w:rPr>
          <w:rFonts w:ascii="Times New Roman" w:hAnsi="Times New Roman" w:eastAsia="宋体"/>
          <w:b/>
          <w:bCs w:val="0"/>
          <w:sz w:val="15"/>
          <w:szCs w:val="15"/>
        </w:rPr>
      </w:pPr>
      <w:r>
        <w:rPr>
          <w:rFonts w:hint="eastAsia" w:ascii="Times New Roman" w:hAnsi="Times New Roman" w:eastAsia="宋体"/>
          <w:b/>
          <w:bCs w:val="0"/>
          <w:sz w:val="15"/>
          <w:szCs w:val="15"/>
        </w:rPr>
        <w:t>B. NAVTEX天气预报</w:t>
      </w:r>
    </w:p>
    <w:p w14:paraId="26AF8E3D">
      <w:pPr>
        <w:rPr>
          <w:rFonts w:ascii="Times New Roman" w:hAnsi="Times New Roman" w:eastAsia="宋体"/>
          <w:b/>
          <w:bCs w:val="0"/>
          <w:sz w:val="15"/>
          <w:szCs w:val="15"/>
        </w:rPr>
      </w:pPr>
      <w:r>
        <w:rPr>
          <w:rFonts w:hint="eastAsia" w:ascii="Times New Roman" w:hAnsi="Times New Roman" w:eastAsia="宋体"/>
          <w:b/>
          <w:bCs w:val="0"/>
          <w:sz w:val="15"/>
          <w:szCs w:val="15"/>
        </w:rPr>
        <w:t>C. 传真、电报</w:t>
      </w:r>
    </w:p>
    <w:p w14:paraId="335A5528">
      <w:pPr>
        <w:rPr>
          <w:rFonts w:ascii="Times New Roman" w:hAnsi="Times New Roman" w:eastAsia="宋体"/>
          <w:b/>
          <w:bCs w:val="0"/>
          <w:sz w:val="15"/>
          <w:szCs w:val="15"/>
        </w:rPr>
      </w:pPr>
      <w:r>
        <w:rPr>
          <w:rFonts w:hint="eastAsia" w:ascii="Times New Roman" w:hAnsi="Times New Roman" w:eastAsia="宋体"/>
          <w:b/>
          <w:bCs w:val="0"/>
          <w:sz w:val="15"/>
          <w:szCs w:val="15"/>
        </w:rPr>
        <w:t>D. VTS航行警告</w:t>
      </w:r>
    </w:p>
    <w:p w14:paraId="2CF9451E">
      <w:pPr>
        <w:rPr>
          <w:rFonts w:ascii="Times New Roman" w:hAnsi="Times New Roman" w:eastAsia="宋体"/>
          <w:b/>
          <w:bCs w:val="0"/>
          <w:sz w:val="15"/>
          <w:szCs w:val="15"/>
        </w:rPr>
      </w:pPr>
    </w:p>
    <w:p w14:paraId="3AFD7717">
      <w:pPr>
        <w:rPr>
          <w:rFonts w:ascii="Times New Roman" w:hAnsi="Times New Roman" w:eastAsia="宋体"/>
          <w:b/>
          <w:bCs w:val="0"/>
          <w:sz w:val="15"/>
          <w:szCs w:val="15"/>
        </w:rPr>
      </w:pPr>
      <w:r>
        <w:rPr>
          <w:rFonts w:hint="eastAsia" w:ascii="Times New Roman" w:hAnsi="Times New Roman" w:eastAsia="宋体"/>
          <w:b/>
          <w:bCs w:val="0"/>
          <w:sz w:val="15"/>
          <w:szCs w:val="15"/>
        </w:rPr>
        <w:t>159.根据《中国船舶报告系统管理规定》，船舶报告有下列哪些类别？①一般报告；②紧急报告；③特殊报告；④危险报告</w:t>
      </w:r>
    </w:p>
    <w:p w14:paraId="0D9B5087">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82848CD">
      <w:pPr>
        <w:rPr>
          <w:rFonts w:ascii="Times New Roman" w:hAnsi="Times New Roman" w:eastAsia="宋体"/>
          <w:b/>
          <w:bCs w:val="0"/>
          <w:sz w:val="15"/>
          <w:szCs w:val="15"/>
        </w:rPr>
      </w:pPr>
      <w:r>
        <w:rPr>
          <w:rFonts w:hint="eastAsia" w:ascii="Times New Roman" w:hAnsi="Times New Roman" w:eastAsia="宋体"/>
          <w:b/>
          <w:bCs w:val="0"/>
          <w:sz w:val="15"/>
          <w:szCs w:val="15"/>
        </w:rPr>
        <w:t>B. ①③</w:t>
      </w:r>
    </w:p>
    <w:p w14:paraId="7EF16B39">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654F6DA6">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295DE7D4">
      <w:pPr>
        <w:rPr>
          <w:rFonts w:ascii="Times New Roman" w:hAnsi="Times New Roman" w:eastAsia="宋体"/>
          <w:b/>
          <w:bCs w:val="0"/>
          <w:sz w:val="15"/>
          <w:szCs w:val="15"/>
        </w:rPr>
      </w:pPr>
    </w:p>
    <w:p w14:paraId="223BEDB0">
      <w:pPr>
        <w:rPr>
          <w:rFonts w:ascii="Times New Roman" w:hAnsi="Times New Roman" w:eastAsia="宋体"/>
          <w:b/>
          <w:bCs w:val="0"/>
          <w:sz w:val="15"/>
          <w:szCs w:val="15"/>
        </w:rPr>
      </w:pPr>
      <w:r>
        <w:rPr>
          <w:rFonts w:hint="eastAsia" w:ascii="Times New Roman" w:hAnsi="Times New Roman" w:eastAsia="宋体"/>
          <w:b/>
          <w:bCs w:val="0"/>
          <w:sz w:val="15"/>
          <w:szCs w:val="15"/>
        </w:rPr>
        <w:t>160.按照SOLAS公约有关要求，对船员的救生、消防训练中的授课内容不包括</w:t>
      </w:r>
      <w:r>
        <w:rPr>
          <w:b/>
          <w:bCs w:val="0"/>
          <w:kern w:val="0"/>
          <w:sz w:val="15"/>
          <w:szCs w:val="15"/>
        </w:rPr>
        <w:t>______</w:t>
      </w:r>
      <w:r>
        <w:rPr>
          <w:rFonts w:hint="eastAsia" w:ascii="Times New Roman" w:hAnsi="Times New Roman" w:eastAsia="宋体"/>
          <w:b/>
          <w:bCs w:val="0"/>
          <w:sz w:val="15"/>
          <w:szCs w:val="15"/>
        </w:rPr>
        <w:t>。</w:t>
      </w:r>
    </w:p>
    <w:p w14:paraId="3C2DA451">
      <w:pPr>
        <w:rPr>
          <w:rFonts w:ascii="Times New Roman" w:hAnsi="Times New Roman" w:eastAsia="宋体"/>
          <w:b/>
          <w:bCs w:val="0"/>
          <w:sz w:val="15"/>
          <w:szCs w:val="15"/>
        </w:rPr>
      </w:pPr>
      <w:r>
        <w:rPr>
          <w:rFonts w:hint="eastAsia" w:ascii="Times New Roman" w:hAnsi="Times New Roman" w:eastAsia="宋体"/>
          <w:b/>
          <w:bCs w:val="0"/>
          <w:sz w:val="15"/>
          <w:szCs w:val="15"/>
        </w:rPr>
        <w:t>A. 气胀式救生筏的操作与使用</w:t>
      </w:r>
    </w:p>
    <w:p w14:paraId="43F529E8">
      <w:pPr>
        <w:rPr>
          <w:rFonts w:ascii="Times New Roman" w:hAnsi="Times New Roman" w:eastAsia="宋体"/>
          <w:b/>
          <w:bCs w:val="0"/>
          <w:sz w:val="15"/>
          <w:szCs w:val="15"/>
        </w:rPr>
      </w:pPr>
      <w:r>
        <w:rPr>
          <w:rFonts w:hint="eastAsia" w:ascii="Times New Roman" w:hAnsi="Times New Roman" w:eastAsia="宋体"/>
          <w:b/>
          <w:bCs w:val="0"/>
          <w:sz w:val="15"/>
          <w:szCs w:val="15"/>
        </w:rPr>
        <w:t>B. 消防设备的操作与使用</w:t>
      </w:r>
    </w:p>
    <w:p w14:paraId="66ED1166">
      <w:pPr>
        <w:rPr>
          <w:rFonts w:ascii="Times New Roman" w:hAnsi="Times New Roman" w:eastAsia="宋体"/>
          <w:b/>
          <w:bCs w:val="0"/>
          <w:sz w:val="15"/>
          <w:szCs w:val="15"/>
        </w:rPr>
      </w:pPr>
      <w:r>
        <w:rPr>
          <w:rFonts w:hint="eastAsia" w:ascii="Times New Roman" w:hAnsi="Times New Roman" w:eastAsia="宋体"/>
          <w:b/>
          <w:bCs w:val="0"/>
          <w:sz w:val="15"/>
          <w:szCs w:val="15"/>
        </w:rPr>
        <w:t>C. 低温保护知识及恶劣气象海况下使用救生设备的知识</w:t>
      </w:r>
    </w:p>
    <w:p w14:paraId="653EDAB5">
      <w:pPr>
        <w:rPr>
          <w:rFonts w:ascii="Times New Roman" w:hAnsi="Times New Roman" w:eastAsia="宋体"/>
          <w:b/>
          <w:bCs w:val="0"/>
          <w:sz w:val="15"/>
          <w:szCs w:val="15"/>
        </w:rPr>
      </w:pPr>
      <w:r>
        <w:rPr>
          <w:rFonts w:hint="eastAsia" w:ascii="Times New Roman" w:hAnsi="Times New Roman" w:eastAsia="宋体"/>
          <w:b/>
          <w:bCs w:val="0"/>
          <w:sz w:val="15"/>
          <w:szCs w:val="15"/>
        </w:rPr>
        <w:t>D. 救生艇水中操纵技能</w:t>
      </w:r>
    </w:p>
    <w:p w14:paraId="5710C6A6">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中华人民共和国海事局适任培训大纲熟悉训练</w:t>
      </w:r>
      <w:r>
        <w:rPr>
          <w:rFonts w:hint="eastAsia" w:ascii="Times New Roman" w:hAnsi="Times New Roman" w:eastAsia="宋体"/>
          <w:b/>
          <w:bCs w:val="0"/>
          <w:sz w:val="15"/>
          <w:szCs w:val="15"/>
        </w:rPr>
        <w:t>12</w:t>
      </w:r>
    </w:p>
    <w:p w14:paraId="00558D54">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科目：船舶管理</w:t>
      </w:r>
    </w:p>
    <w:p w14:paraId="44CA13EA">
      <w:pPr>
        <w:spacing w:line="360" w:lineRule="auto"/>
        <w:jc w:val="center"/>
        <w:rPr>
          <w:rFonts w:ascii="Times New Roman" w:hAnsi="Times New Roman" w:eastAsia="宋体"/>
          <w:b/>
          <w:bCs w:val="0"/>
          <w:sz w:val="15"/>
          <w:szCs w:val="15"/>
        </w:rPr>
      </w:pPr>
      <w:r>
        <w:rPr>
          <w:rFonts w:hint="eastAsia" w:ascii="Times New Roman" w:eastAsia="宋体"/>
          <w:b/>
          <w:bCs w:val="0"/>
          <w:sz w:val="15"/>
          <w:szCs w:val="15"/>
        </w:rPr>
        <w:t>适用对象：无限航区</w:t>
      </w:r>
      <w:r>
        <w:rPr>
          <w:rFonts w:hint="eastAsia" w:ascii="Times New Roman" w:hAnsi="Times New Roman" w:eastAsia="宋体"/>
          <w:b/>
          <w:bCs w:val="0"/>
          <w:sz w:val="15"/>
          <w:szCs w:val="15"/>
        </w:rPr>
        <w:t>500</w:t>
      </w:r>
      <w:r>
        <w:rPr>
          <w:rFonts w:hint="eastAsia" w:ascii="Times New Roman" w:eastAsia="宋体"/>
          <w:b/>
          <w:bCs w:val="0"/>
          <w:sz w:val="15"/>
          <w:szCs w:val="15"/>
        </w:rPr>
        <w:t>总吨及以上船舶二</w:t>
      </w:r>
      <w:r>
        <w:rPr>
          <w:rFonts w:hint="eastAsia" w:ascii="Times New Roman" w:hAnsi="Times New Roman" w:eastAsia="宋体"/>
          <w:b/>
          <w:bCs w:val="0"/>
          <w:sz w:val="15"/>
          <w:szCs w:val="15"/>
        </w:rPr>
        <w:t>/</w:t>
      </w:r>
      <w:r>
        <w:rPr>
          <w:rFonts w:hint="eastAsia" w:ascii="Times New Roman" w:eastAsia="宋体"/>
          <w:b/>
          <w:bCs w:val="0"/>
          <w:sz w:val="15"/>
          <w:szCs w:val="15"/>
        </w:rPr>
        <w:t>三副</w:t>
      </w:r>
    </w:p>
    <w:p w14:paraId="087C3945">
      <w:pPr>
        <w:rPr>
          <w:rFonts w:ascii="Times New Roman" w:hAnsi="Times New Roman" w:eastAsia="宋体"/>
          <w:b/>
          <w:bCs w:val="0"/>
          <w:sz w:val="15"/>
          <w:szCs w:val="15"/>
        </w:rPr>
      </w:pPr>
      <w:r>
        <w:rPr>
          <w:rFonts w:hint="eastAsia" w:ascii="Times New Roman" w:hAnsi="Times New Roman" w:eastAsia="宋体"/>
          <w:b/>
          <w:bCs w:val="0"/>
          <w:sz w:val="15"/>
          <w:szCs w:val="15"/>
        </w:rPr>
        <w:t>1.</w:t>
      </w:r>
      <w:r>
        <w:rPr>
          <w:rFonts w:hint="eastAsia" w:ascii="Times New Roman" w:eastAsia="宋体"/>
          <w:b/>
          <w:bCs w:val="0"/>
          <w:sz w:val="15"/>
          <w:szCs w:val="15"/>
        </w:rPr>
        <w:t>根据港口国监督程序，可能导致船舶滞留的缺陷不包括</w:t>
      </w:r>
      <w:r>
        <w:rPr>
          <w:b/>
          <w:bCs w:val="0"/>
          <w:kern w:val="0"/>
          <w:sz w:val="15"/>
          <w:szCs w:val="15"/>
        </w:rPr>
        <w:t>______</w:t>
      </w:r>
      <w:r>
        <w:rPr>
          <w:rFonts w:hint="eastAsia" w:ascii="Times New Roman" w:eastAsia="宋体"/>
          <w:b/>
          <w:bCs w:val="0"/>
          <w:sz w:val="15"/>
          <w:szCs w:val="15"/>
        </w:rPr>
        <w:t>。</w:t>
      </w:r>
    </w:p>
    <w:p w14:paraId="147F3EDB">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遇险和安全通信设备的短缺或失灵</w:t>
      </w:r>
    </w:p>
    <w:p w14:paraId="36690C3C">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航行操作设备短缺或失灵</w:t>
      </w:r>
    </w:p>
    <w:p w14:paraId="10FD9670">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船舶维护保养用的物料短缺或不充足</w:t>
      </w:r>
    </w:p>
    <w:p w14:paraId="1AA9E827">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号灯、号型短缺或不符合要求</w:t>
      </w:r>
    </w:p>
    <w:p w14:paraId="1FCA76EA">
      <w:pPr>
        <w:rPr>
          <w:rFonts w:ascii="Times New Roman" w:hAnsi="Times New Roman" w:eastAsia="宋体"/>
          <w:b/>
          <w:bCs w:val="0"/>
          <w:sz w:val="15"/>
          <w:szCs w:val="15"/>
        </w:rPr>
      </w:pPr>
    </w:p>
    <w:p w14:paraId="22738450">
      <w:pPr>
        <w:rPr>
          <w:rFonts w:ascii="Times New Roman" w:hAnsi="Times New Roman" w:eastAsia="宋体"/>
          <w:b/>
          <w:bCs w:val="0"/>
          <w:sz w:val="15"/>
          <w:szCs w:val="15"/>
        </w:rPr>
      </w:pPr>
      <w:r>
        <w:rPr>
          <w:rFonts w:hint="eastAsia" w:ascii="Times New Roman" w:hAnsi="Times New Roman" w:eastAsia="宋体"/>
          <w:b/>
          <w:bCs w:val="0"/>
          <w:sz w:val="15"/>
          <w:szCs w:val="15"/>
        </w:rPr>
        <w:t>2.</w:t>
      </w:r>
      <w:r>
        <w:rPr>
          <w:rFonts w:hint="eastAsia" w:ascii="Times New Roman" w:eastAsia="宋体"/>
          <w:b/>
          <w:bCs w:val="0"/>
          <w:sz w:val="15"/>
          <w:szCs w:val="15"/>
        </w:rPr>
        <w:t>以下属于关键性操作中的特殊操作的是</w:t>
      </w:r>
      <w:r>
        <w:rPr>
          <w:b/>
          <w:bCs w:val="0"/>
          <w:kern w:val="0"/>
          <w:sz w:val="15"/>
          <w:szCs w:val="15"/>
        </w:rPr>
        <w:t>______</w:t>
      </w:r>
      <w:r>
        <w:rPr>
          <w:rFonts w:hint="eastAsia"/>
          <w:b/>
          <w:bCs w:val="0"/>
          <w:kern w:val="0"/>
          <w:sz w:val="15"/>
          <w:szCs w:val="15"/>
        </w:rPr>
        <w:t>。</w:t>
      </w:r>
    </w:p>
    <w:p w14:paraId="35DC2E3A">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明火作业</w:t>
      </w:r>
    </w:p>
    <w:p w14:paraId="4C838D4D">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进入封闭处所</w:t>
      </w:r>
    </w:p>
    <w:p w14:paraId="3AB9AE4D">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制定航次计划</w:t>
      </w:r>
    </w:p>
    <w:p w14:paraId="42E06062">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高空</w:t>
      </w:r>
      <w:r>
        <w:rPr>
          <w:rFonts w:hint="eastAsia" w:ascii="Times New Roman" w:hAnsi="Times New Roman" w:eastAsia="宋体"/>
          <w:b/>
          <w:bCs w:val="0"/>
          <w:sz w:val="15"/>
          <w:szCs w:val="15"/>
        </w:rPr>
        <w:t>/舷</w:t>
      </w:r>
      <w:r>
        <w:rPr>
          <w:rFonts w:hint="eastAsia" w:ascii="Times New Roman" w:eastAsia="宋体"/>
          <w:b/>
          <w:bCs w:val="0"/>
          <w:sz w:val="15"/>
          <w:szCs w:val="15"/>
        </w:rPr>
        <w:t>外作业</w:t>
      </w:r>
    </w:p>
    <w:p w14:paraId="6A2A3003">
      <w:pPr>
        <w:rPr>
          <w:rFonts w:ascii="Times New Roman" w:hAnsi="Times New Roman" w:eastAsia="宋体"/>
          <w:b/>
          <w:bCs w:val="0"/>
          <w:sz w:val="15"/>
          <w:szCs w:val="15"/>
        </w:rPr>
      </w:pPr>
    </w:p>
    <w:p w14:paraId="60D36D80">
      <w:pPr>
        <w:rPr>
          <w:rFonts w:ascii="Times New Roman" w:hAnsi="Times New Roman" w:eastAsia="宋体"/>
          <w:b/>
          <w:bCs w:val="0"/>
          <w:sz w:val="15"/>
          <w:szCs w:val="15"/>
        </w:rPr>
      </w:pPr>
      <w:r>
        <w:rPr>
          <w:rFonts w:hint="eastAsia" w:ascii="Times New Roman" w:hAnsi="Times New Roman" w:eastAsia="宋体"/>
          <w:b/>
          <w:bCs w:val="0"/>
          <w:sz w:val="15"/>
          <w:szCs w:val="15"/>
        </w:rPr>
        <w:t>3.</w:t>
      </w:r>
      <w:r>
        <w:rPr>
          <w:rFonts w:hint="eastAsia" w:ascii="Times New Roman" w:eastAsia="宋体"/>
          <w:b/>
          <w:bCs w:val="0"/>
          <w:sz w:val="15"/>
          <w:szCs w:val="15"/>
        </w:rPr>
        <w:t>根据</w:t>
      </w:r>
      <w:r>
        <w:rPr>
          <w:rFonts w:hint="eastAsia" w:ascii="Times New Roman" w:hAnsi="Times New Roman" w:eastAsia="宋体"/>
          <w:b/>
          <w:bCs w:val="0"/>
          <w:sz w:val="15"/>
          <w:szCs w:val="15"/>
        </w:rPr>
        <w:t>SOLAS</w:t>
      </w:r>
      <w:r>
        <w:rPr>
          <w:rFonts w:hint="eastAsia" w:ascii="Times New Roman" w:eastAsia="宋体"/>
          <w:b/>
          <w:bCs w:val="0"/>
          <w:sz w:val="15"/>
          <w:szCs w:val="15"/>
        </w:rPr>
        <w:t>公约规定，货船上的应变部署表和应变须知应展示在全船各明显之处，不包括</w:t>
      </w:r>
      <w:r>
        <w:rPr>
          <w:b/>
          <w:bCs w:val="0"/>
          <w:kern w:val="0"/>
          <w:sz w:val="15"/>
          <w:szCs w:val="15"/>
        </w:rPr>
        <w:t>______</w:t>
      </w:r>
      <w:r>
        <w:rPr>
          <w:rFonts w:hint="eastAsia" w:ascii="Times New Roman" w:eastAsia="宋体"/>
          <w:b/>
          <w:bCs w:val="0"/>
          <w:sz w:val="15"/>
          <w:szCs w:val="15"/>
        </w:rPr>
        <w:t>。</w:t>
      </w:r>
    </w:p>
    <w:p w14:paraId="4442CFDC">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驾驶室</w:t>
      </w:r>
    </w:p>
    <w:p w14:paraId="12F4BA21">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机舱</w:t>
      </w:r>
    </w:p>
    <w:p w14:paraId="0ED29637">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舵机间</w:t>
      </w:r>
    </w:p>
    <w:p w14:paraId="3CC2E1EB">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船员起居处所</w:t>
      </w:r>
    </w:p>
    <w:p w14:paraId="1CE69CCC">
      <w:pPr>
        <w:rPr>
          <w:rFonts w:ascii="Times New Roman" w:hAnsi="Times New Roman" w:eastAsia="宋体"/>
          <w:b/>
          <w:bCs w:val="0"/>
          <w:sz w:val="15"/>
          <w:szCs w:val="15"/>
        </w:rPr>
      </w:pPr>
    </w:p>
    <w:p w14:paraId="038ECA90">
      <w:pPr>
        <w:rPr>
          <w:rFonts w:ascii="Times New Roman" w:hAnsi="Times New Roman" w:eastAsia="宋体"/>
          <w:b/>
          <w:bCs w:val="0"/>
          <w:sz w:val="15"/>
          <w:szCs w:val="15"/>
        </w:rPr>
      </w:pPr>
      <w:r>
        <w:rPr>
          <w:rFonts w:hint="eastAsia" w:ascii="Times New Roman" w:hAnsi="Times New Roman" w:eastAsia="宋体"/>
          <w:b/>
          <w:bCs w:val="0"/>
          <w:sz w:val="15"/>
          <w:szCs w:val="15"/>
        </w:rPr>
        <w:t>4.</w:t>
      </w:r>
      <w:r>
        <w:rPr>
          <w:rFonts w:hint="eastAsia" w:ascii="Times New Roman" w:eastAsia="宋体"/>
          <w:b/>
          <w:bCs w:val="0"/>
          <w:sz w:val="15"/>
          <w:szCs w:val="15"/>
        </w:rPr>
        <w:t>在大船有横倾的情况下放救生艇，以下提法有误的是</w:t>
      </w:r>
      <w:r>
        <w:rPr>
          <w:b/>
          <w:bCs w:val="0"/>
          <w:kern w:val="0"/>
          <w:sz w:val="15"/>
          <w:szCs w:val="15"/>
        </w:rPr>
        <w:t>______</w:t>
      </w:r>
      <w:r>
        <w:rPr>
          <w:rFonts w:hint="eastAsia"/>
          <w:b/>
          <w:bCs w:val="0"/>
          <w:kern w:val="0"/>
          <w:sz w:val="15"/>
          <w:szCs w:val="15"/>
        </w:rPr>
        <w:t>。</w:t>
      </w:r>
    </w:p>
    <w:p w14:paraId="58CFC0A6">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固定横倾较小时应先放高舷艇</w:t>
      </w:r>
    </w:p>
    <w:p w14:paraId="2C5F2163">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横倾较大以致高舷艇无法施放时，应立即放低舷艇</w:t>
      </w:r>
    </w:p>
    <w:p w14:paraId="076878C7">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降放高舷救生艇时，放艇速度要慢，防止将救生艇放翻</w:t>
      </w:r>
    </w:p>
    <w:p w14:paraId="271FDAE5">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放低舷救生艇时，应先解止荡索，然后用定位索定位，以便随艇艇员能够安全登艇</w:t>
      </w:r>
    </w:p>
    <w:p w14:paraId="285296A4">
      <w:pPr>
        <w:rPr>
          <w:rFonts w:ascii="Times New Roman" w:hAnsi="Times New Roman" w:eastAsia="宋体"/>
          <w:b/>
          <w:bCs w:val="0"/>
          <w:sz w:val="15"/>
          <w:szCs w:val="15"/>
        </w:rPr>
      </w:pPr>
    </w:p>
    <w:p w14:paraId="2E40B411">
      <w:pPr>
        <w:rPr>
          <w:rFonts w:ascii="Times New Roman" w:hAnsi="Times New Roman" w:eastAsia="宋体"/>
          <w:b/>
          <w:bCs w:val="0"/>
          <w:sz w:val="15"/>
          <w:szCs w:val="15"/>
        </w:rPr>
      </w:pPr>
      <w:r>
        <w:rPr>
          <w:rFonts w:hint="eastAsia" w:ascii="Times New Roman" w:hAnsi="Times New Roman" w:eastAsia="宋体"/>
          <w:b/>
          <w:bCs w:val="0"/>
          <w:sz w:val="15"/>
          <w:szCs w:val="15"/>
        </w:rPr>
        <w:t>5.</w:t>
      </w:r>
      <w:r>
        <w:rPr>
          <w:rFonts w:hint="eastAsia" w:ascii="Times New Roman" w:eastAsia="宋体"/>
          <w:b/>
          <w:bCs w:val="0"/>
          <w:sz w:val="15"/>
          <w:szCs w:val="15"/>
        </w:rPr>
        <w:t>关于领导的类型下列说法不正确的是</w:t>
      </w:r>
      <w:r>
        <w:rPr>
          <w:b/>
          <w:bCs w:val="0"/>
          <w:kern w:val="0"/>
          <w:sz w:val="15"/>
          <w:szCs w:val="15"/>
        </w:rPr>
        <w:t>______</w:t>
      </w:r>
      <w:r>
        <w:rPr>
          <w:rFonts w:hint="eastAsia" w:ascii="Times New Roman" w:eastAsia="宋体"/>
          <w:b/>
          <w:bCs w:val="0"/>
          <w:sz w:val="15"/>
          <w:szCs w:val="15"/>
        </w:rPr>
        <w:t>。</w:t>
      </w:r>
    </w:p>
    <w:p w14:paraId="0DBBA9CC">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民主型的领导依靠个人的人格魅力的影响和职位上的优势来领导和带动下属</w:t>
      </w:r>
    </w:p>
    <w:p w14:paraId="15D9E58B">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放任型的领导一般都会将工作任务与问题交付下属人员处理，自己不愿多加过问，也不想多担负工作的责任</w:t>
      </w:r>
    </w:p>
    <w:p w14:paraId="7D6894AF">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民主型的领导在工作中常采用民主协商的方式，听取下属的意见，并鼓励他们积极发表改进工作中的意见，从而提升自己组织管理上的灵活性和下属本身的责任感</w:t>
      </w:r>
    </w:p>
    <w:p w14:paraId="5606E2EE">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专制型的领导独断独行，通过下达命令来要求下属绝对服从</w:t>
      </w:r>
    </w:p>
    <w:p w14:paraId="0F2A950B">
      <w:pPr>
        <w:rPr>
          <w:rFonts w:ascii="Times New Roman" w:hAnsi="Times New Roman" w:eastAsia="宋体"/>
          <w:b/>
          <w:bCs w:val="0"/>
          <w:sz w:val="15"/>
          <w:szCs w:val="15"/>
        </w:rPr>
      </w:pPr>
    </w:p>
    <w:p w14:paraId="0E1D27F4">
      <w:pPr>
        <w:rPr>
          <w:rFonts w:ascii="Times New Roman" w:hAnsi="Times New Roman" w:eastAsia="宋体"/>
          <w:b/>
          <w:bCs w:val="0"/>
          <w:sz w:val="15"/>
          <w:szCs w:val="15"/>
        </w:rPr>
      </w:pPr>
      <w:r>
        <w:rPr>
          <w:rFonts w:hint="eastAsia" w:ascii="Times New Roman" w:hAnsi="Times New Roman" w:eastAsia="宋体"/>
          <w:b/>
          <w:bCs w:val="0"/>
          <w:sz w:val="15"/>
          <w:szCs w:val="15"/>
        </w:rPr>
        <w:t>6.</w:t>
      </w:r>
      <w:r>
        <w:rPr>
          <w:rFonts w:hint="eastAsia" w:ascii="Times New Roman" w:eastAsia="宋体"/>
          <w:b/>
          <w:bCs w:val="0"/>
          <w:sz w:val="15"/>
          <w:szCs w:val="15"/>
        </w:rPr>
        <w:t>根据我国《船舶升挂国旗管理办法》的规定，外国籍船应将中国旗悬挂于</w:t>
      </w:r>
      <w:r>
        <w:rPr>
          <w:b/>
          <w:bCs w:val="0"/>
          <w:kern w:val="0"/>
          <w:sz w:val="15"/>
          <w:szCs w:val="15"/>
        </w:rPr>
        <w:t>______</w:t>
      </w:r>
      <w:r>
        <w:rPr>
          <w:rFonts w:hint="eastAsia" w:ascii="Times New Roman" w:eastAsia="宋体"/>
          <w:b/>
          <w:bCs w:val="0"/>
          <w:sz w:val="15"/>
          <w:szCs w:val="15"/>
        </w:rPr>
        <w:t>。①船尾；②前桅或驾驶台信号杆顶部；③信号杆的右横桁</w:t>
      </w:r>
    </w:p>
    <w:p w14:paraId="268D9C56">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w:t>
      </w:r>
    </w:p>
    <w:p w14:paraId="321A29FC">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w:t>
      </w:r>
    </w:p>
    <w:p w14:paraId="228E6ED1">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②③</w:t>
      </w:r>
    </w:p>
    <w:p w14:paraId="7C879953">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①③</w:t>
      </w:r>
    </w:p>
    <w:p w14:paraId="2CF8E5AE">
      <w:pPr>
        <w:rPr>
          <w:rFonts w:ascii="Times New Roman" w:hAnsi="Times New Roman" w:eastAsia="宋体"/>
          <w:b/>
          <w:bCs w:val="0"/>
          <w:sz w:val="15"/>
          <w:szCs w:val="15"/>
        </w:rPr>
      </w:pPr>
    </w:p>
    <w:p w14:paraId="45EB3AD9">
      <w:pPr>
        <w:rPr>
          <w:rFonts w:ascii="Times New Roman" w:hAnsi="Times New Roman" w:eastAsia="宋体"/>
          <w:b/>
          <w:bCs w:val="0"/>
          <w:sz w:val="15"/>
          <w:szCs w:val="15"/>
        </w:rPr>
      </w:pPr>
      <w:r>
        <w:rPr>
          <w:rFonts w:hint="eastAsia" w:ascii="Times New Roman" w:hAnsi="Times New Roman" w:eastAsia="宋体"/>
          <w:b/>
          <w:bCs w:val="0"/>
          <w:sz w:val="15"/>
          <w:szCs w:val="15"/>
        </w:rPr>
        <w:t>7.</w:t>
      </w:r>
      <w:r>
        <w:rPr>
          <w:rFonts w:hint="eastAsia" w:ascii="Times New Roman" w:eastAsia="宋体"/>
          <w:b/>
          <w:bCs w:val="0"/>
          <w:sz w:val="15"/>
          <w:szCs w:val="15"/>
        </w:rPr>
        <w:t>以下哪种情况，船舶可能不满足《国际载重线公约》的要求</w:t>
      </w:r>
      <w:r>
        <w:rPr>
          <w:rFonts w:hint="eastAsia" w:ascii="Times New Roman" w:hAnsi="Times New Roman" w:eastAsia="宋体"/>
          <w:b/>
          <w:bCs w:val="0"/>
          <w:sz w:val="15"/>
          <w:szCs w:val="15"/>
        </w:rPr>
        <w:t>？</w:t>
      </w:r>
    </w:p>
    <w:p w14:paraId="436A0026">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按照本公约的规定进行检验和勘划标志</w:t>
      </w:r>
    </w:p>
    <w:p w14:paraId="47C36BE7">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持有国际载重线证书或备有国际载重线免除证书</w:t>
      </w:r>
    </w:p>
    <w:p w14:paraId="2DC11FEE">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船舶主机设备大修</w:t>
      </w:r>
    </w:p>
    <w:p w14:paraId="1BDAD338">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航线天气良好，多装货物，少量超出相应载重线</w:t>
      </w:r>
    </w:p>
    <w:p w14:paraId="5B1577CB">
      <w:pPr>
        <w:rPr>
          <w:rFonts w:ascii="Times New Roman" w:hAnsi="Times New Roman" w:eastAsia="宋体"/>
          <w:b/>
          <w:bCs w:val="0"/>
          <w:sz w:val="15"/>
          <w:szCs w:val="15"/>
        </w:rPr>
      </w:pPr>
    </w:p>
    <w:p w14:paraId="1167DFDB">
      <w:pPr>
        <w:rPr>
          <w:rFonts w:ascii="Times New Roman" w:hAnsi="Times New Roman" w:eastAsia="宋体"/>
          <w:b/>
          <w:bCs w:val="0"/>
          <w:sz w:val="15"/>
          <w:szCs w:val="15"/>
        </w:rPr>
      </w:pPr>
      <w:r>
        <w:rPr>
          <w:rFonts w:hint="eastAsia" w:ascii="Times New Roman" w:hAnsi="Times New Roman" w:eastAsia="宋体"/>
          <w:b/>
          <w:bCs w:val="0"/>
          <w:sz w:val="15"/>
          <w:szCs w:val="15"/>
        </w:rPr>
        <w:t>8.</w:t>
      </w:r>
      <w:r>
        <w:rPr>
          <w:rFonts w:hint="eastAsia" w:ascii="Times New Roman" w:eastAsia="宋体"/>
          <w:b/>
          <w:bCs w:val="0"/>
          <w:sz w:val="15"/>
          <w:szCs w:val="15"/>
        </w:rPr>
        <w:t>下列关于船舶</w:t>
      </w:r>
      <w:r>
        <w:rPr>
          <w:rFonts w:hint="eastAsia" w:ascii="Times New Roman" w:hAnsi="Times New Roman" w:eastAsia="宋体"/>
          <w:b/>
          <w:bCs w:val="0"/>
          <w:sz w:val="15"/>
          <w:szCs w:val="15"/>
        </w:rPr>
        <w:t>“</w:t>
      </w:r>
      <w:r>
        <w:rPr>
          <w:rFonts w:hint="eastAsia" w:ascii="Times New Roman" w:eastAsia="宋体"/>
          <w:b/>
          <w:bCs w:val="0"/>
          <w:sz w:val="15"/>
          <w:szCs w:val="15"/>
        </w:rPr>
        <w:t>滞留</w:t>
      </w:r>
      <w:r>
        <w:rPr>
          <w:rFonts w:hint="eastAsia" w:ascii="Times New Roman" w:hAnsi="Times New Roman" w:eastAsia="宋体"/>
          <w:b/>
          <w:bCs w:val="0"/>
          <w:sz w:val="15"/>
          <w:szCs w:val="15"/>
        </w:rPr>
        <w:t>”</w:t>
      </w:r>
      <w:r>
        <w:rPr>
          <w:rFonts w:hint="eastAsia" w:ascii="Times New Roman" w:eastAsia="宋体"/>
          <w:b/>
          <w:bCs w:val="0"/>
          <w:sz w:val="15"/>
          <w:szCs w:val="15"/>
        </w:rPr>
        <w:t>的说法，正确的是</w:t>
      </w:r>
      <w:r>
        <w:rPr>
          <w:b/>
          <w:bCs w:val="0"/>
          <w:kern w:val="0"/>
          <w:sz w:val="15"/>
          <w:szCs w:val="15"/>
        </w:rPr>
        <w:t>______</w:t>
      </w:r>
      <w:r>
        <w:rPr>
          <w:rFonts w:hint="eastAsia" w:ascii="Times New Roman" w:eastAsia="宋体"/>
          <w:b/>
          <w:bCs w:val="0"/>
          <w:sz w:val="15"/>
          <w:szCs w:val="15"/>
        </w:rPr>
        <w:t>。①船舶、船员严重不符合适用的公约要求；②按照现状开航会对船舶、船员和海上环境构成威胁；③为了纠正船舶存在的重大缺陷</w:t>
      </w:r>
    </w:p>
    <w:p w14:paraId="6AEC8D22">
      <w:pPr>
        <w:rPr>
          <w:rFonts w:ascii="Times New Roman" w:eastAsia="宋体"/>
          <w:b/>
          <w:bCs w:val="0"/>
          <w:sz w:val="15"/>
          <w:szCs w:val="15"/>
        </w:rPr>
      </w:pPr>
      <w:r>
        <w:rPr>
          <w:rFonts w:hint="eastAsia" w:ascii="Times New Roman" w:hAnsi="Times New Roman" w:eastAsia="宋体"/>
          <w:b/>
          <w:bCs w:val="0"/>
          <w:sz w:val="15"/>
          <w:szCs w:val="15"/>
        </w:rPr>
        <w:t>A. ①</w:t>
      </w:r>
      <w:r>
        <w:rPr>
          <w:rFonts w:hint="eastAsia" w:ascii="Times New Roman" w:eastAsia="宋体"/>
          <w:b/>
          <w:bCs w:val="0"/>
          <w:sz w:val="15"/>
          <w:szCs w:val="15"/>
        </w:rPr>
        <w:t>②</w:t>
      </w:r>
    </w:p>
    <w:p w14:paraId="0FB28995">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①③</w:t>
      </w:r>
    </w:p>
    <w:p w14:paraId="2BE07A3E">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②③</w:t>
      </w:r>
    </w:p>
    <w:p w14:paraId="288263A7">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①②③</w:t>
      </w:r>
    </w:p>
    <w:p w14:paraId="11ACEDD4">
      <w:pPr>
        <w:rPr>
          <w:rFonts w:ascii="Times New Roman" w:hAnsi="Times New Roman" w:eastAsia="宋体"/>
          <w:b/>
          <w:bCs w:val="0"/>
          <w:sz w:val="15"/>
          <w:szCs w:val="15"/>
        </w:rPr>
      </w:pPr>
    </w:p>
    <w:p w14:paraId="2317AD2B">
      <w:pPr>
        <w:rPr>
          <w:rFonts w:ascii="Times New Roman" w:hAnsi="Times New Roman" w:eastAsia="宋体"/>
          <w:b/>
          <w:bCs w:val="0"/>
          <w:sz w:val="15"/>
          <w:szCs w:val="15"/>
        </w:rPr>
      </w:pPr>
      <w:r>
        <w:rPr>
          <w:rFonts w:hint="eastAsia" w:ascii="Times New Roman" w:hAnsi="Times New Roman" w:eastAsia="宋体"/>
          <w:b/>
          <w:bCs w:val="0"/>
          <w:sz w:val="15"/>
          <w:szCs w:val="15"/>
        </w:rPr>
        <w:t>9.</w:t>
      </w:r>
      <w:r>
        <w:rPr>
          <w:rFonts w:hint="eastAsia" w:ascii="Times New Roman" w:eastAsia="宋体"/>
          <w:b/>
          <w:bCs w:val="0"/>
          <w:sz w:val="15"/>
          <w:szCs w:val="15"/>
        </w:rPr>
        <w:t>在各个</w:t>
      </w:r>
      <w:r>
        <w:rPr>
          <w:rFonts w:hint="eastAsia" w:ascii="Times New Roman" w:hAnsi="Times New Roman" w:eastAsia="宋体"/>
          <w:b/>
          <w:bCs w:val="0"/>
          <w:sz w:val="15"/>
          <w:szCs w:val="15"/>
        </w:rPr>
        <w:t>PSC</w:t>
      </w:r>
      <w:r>
        <w:rPr>
          <w:rFonts w:hint="eastAsia" w:ascii="Times New Roman" w:eastAsia="宋体"/>
          <w:b/>
          <w:bCs w:val="0"/>
          <w:sz w:val="15"/>
          <w:szCs w:val="15"/>
        </w:rPr>
        <w:t>检查合作组织中，美国是</w:t>
      </w:r>
      <w:r>
        <w:rPr>
          <w:b/>
          <w:bCs w:val="0"/>
          <w:kern w:val="0"/>
          <w:sz w:val="15"/>
          <w:szCs w:val="15"/>
        </w:rPr>
        <w:t>______</w:t>
      </w:r>
      <w:r>
        <w:rPr>
          <w:rFonts w:hint="eastAsia" w:ascii="Times New Roman" w:eastAsia="宋体"/>
          <w:b/>
          <w:bCs w:val="0"/>
          <w:sz w:val="15"/>
          <w:szCs w:val="15"/>
        </w:rPr>
        <w:t>。</w:t>
      </w:r>
    </w:p>
    <w:p w14:paraId="6B7A7A7F">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巴黎备忘录组织成员</w:t>
      </w:r>
    </w:p>
    <w:p w14:paraId="194913BD">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东京备忘录组织成员</w:t>
      </w:r>
    </w:p>
    <w:p w14:paraId="22F47324">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加勒比备忘录组织成员</w:t>
      </w:r>
    </w:p>
    <w:p w14:paraId="68CEFFE9">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不属于任何一个</w:t>
      </w:r>
      <w:r>
        <w:rPr>
          <w:rFonts w:hint="eastAsia" w:ascii="Times New Roman" w:hAnsi="Times New Roman" w:eastAsia="宋体"/>
          <w:b/>
          <w:bCs w:val="0"/>
          <w:sz w:val="15"/>
          <w:szCs w:val="15"/>
        </w:rPr>
        <w:t>PSC</w:t>
      </w:r>
      <w:r>
        <w:rPr>
          <w:rFonts w:hint="eastAsia" w:ascii="Times New Roman" w:eastAsia="宋体"/>
          <w:b/>
          <w:bCs w:val="0"/>
          <w:sz w:val="15"/>
          <w:szCs w:val="15"/>
        </w:rPr>
        <w:t>检查组织</w:t>
      </w:r>
    </w:p>
    <w:p w14:paraId="10C1C25B">
      <w:pPr>
        <w:rPr>
          <w:rFonts w:ascii="Times New Roman" w:hAnsi="Times New Roman" w:eastAsia="宋体"/>
          <w:b/>
          <w:bCs w:val="0"/>
          <w:sz w:val="15"/>
          <w:szCs w:val="15"/>
        </w:rPr>
      </w:pPr>
    </w:p>
    <w:p w14:paraId="3DE83DD6">
      <w:pPr>
        <w:rPr>
          <w:rFonts w:ascii="Times New Roman" w:hAnsi="Times New Roman" w:eastAsia="宋体"/>
          <w:b/>
          <w:bCs w:val="0"/>
          <w:sz w:val="15"/>
          <w:szCs w:val="15"/>
        </w:rPr>
      </w:pPr>
      <w:r>
        <w:rPr>
          <w:rFonts w:hint="eastAsia" w:ascii="Times New Roman" w:hAnsi="Times New Roman" w:eastAsia="宋体"/>
          <w:b/>
          <w:bCs w:val="0"/>
          <w:sz w:val="15"/>
          <w:szCs w:val="15"/>
        </w:rPr>
        <w:t>10.</w:t>
      </w:r>
      <w:r>
        <w:rPr>
          <w:rFonts w:hint="eastAsia" w:ascii="Times New Roman" w:eastAsia="宋体"/>
          <w:b/>
          <w:bCs w:val="0"/>
          <w:sz w:val="15"/>
          <w:szCs w:val="15"/>
        </w:rPr>
        <w:t>交通运输部制定《船舶大气排放控制区实施方案》的目的是为了控制船舶</w:t>
      </w:r>
      <w:r>
        <w:rPr>
          <w:b/>
          <w:bCs w:val="0"/>
          <w:kern w:val="0"/>
          <w:sz w:val="15"/>
          <w:szCs w:val="15"/>
        </w:rPr>
        <w:t>______</w:t>
      </w:r>
      <w:r>
        <w:rPr>
          <w:rFonts w:hint="eastAsia" w:ascii="Times New Roman" w:eastAsia="宋体"/>
          <w:b/>
          <w:bCs w:val="0"/>
          <w:sz w:val="15"/>
          <w:szCs w:val="15"/>
        </w:rPr>
        <w:t>的排放。①二氧化碳；②硫氧化物；③颗粒物；④氮氧化物</w:t>
      </w:r>
    </w:p>
    <w:p w14:paraId="01C90E8C">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w:t>
      </w:r>
    </w:p>
    <w:p w14:paraId="27DDEAB7">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①②</w:t>
      </w:r>
    </w:p>
    <w:p w14:paraId="499C0347">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②③④</w:t>
      </w:r>
    </w:p>
    <w:p w14:paraId="51F9CEC1">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w:t>
      </w:r>
      <w:r>
        <w:rPr>
          <w:rFonts w:hint="eastAsia" w:ascii="Times New Roman" w:hAnsi="Times New Roman" w:eastAsia="宋体"/>
          <w:b/>
          <w:bCs w:val="0"/>
          <w:sz w:val="15"/>
          <w:szCs w:val="15"/>
        </w:rPr>
        <w:t>③</w:t>
      </w:r>
      <w:r>
        <w:rPr>
          <w:rFonts w:hint="eastAsia" w:ascii="Times New Roman" w:eastAsia="宋体"/>
          <w:b/>
          <w:bCs w:val="0"/>
          <w:sz w:val="15"/>
          <w:szCs w:val="15"/>
        </w:rPr>
        <w:t>④</w:t>
      </w:r>
    </w:p>
    <w:p w14:paraId="5B946F9C">
      <w:pPr>
        <w:rPr>
          <w:rFonts w:ascii="Times New Roman" w:hAnsi="Times New Roman" w:eastAsia="宋体"/>
          <w:b/>
          <w:bCs w:val="0"/>
          <w:sz w:val="15"/>
          <w:szCs w:val="15"/>
        </w:rPr>
      </w:pPr>
    </w:p>
    <w:p w14:paraId="2EA76811">
      <w:pPr>
        <w:rPr>
          <w:rFonts w:ascii="Times New Roman" w:hAnsi="Times New Roman" w:eastAsia="宋体"/>
          <w:b/>
          <w:bCs w:val="0"/>
          <w:sz w:val="15"/>
          <w:szCs w:val="15"/>
        </w:rPr>
      </w:pPr>
      <w:r>
        <w:rPr>
          <w:rFonts w:hint="eastAsia" w:ascii="Times New Roman" w:hAnsi="Times New Roman" w:eastAsia="宋体"/>
          <w:b/>
          <w:bCs w:val="0"/>
          <w:sz w:val="15"/>
          <w:szCs w:val="15"/>
        </w:rPr>
        <w:t>11.</w:t>
      </w:r>
      <w:r>
        <w:rPr>
          <w:rFonts w:hint="eastAsia" w:ascii="Times New Roman" w:eastAsia="宋体"/>
          <w:b/>
          <w:bCs w:val="0"/>
          <w:sz w:val="15"/>
          <w:szCs w:val="15"/>
        </w:rPr>
        <w:t>根据我国《船舶载运危险货物安全监督管理规定》，下列说法正确的是</w:t>
      </w:r>
      <w:r>
        <w:rPr>
          <w:b/>
          <w:bCs w:val="0"/>
          <w:kern w:val="0"/>
          <w:sz w:val="15"/>
          <w:szCs w:val="15"/>
        </w:rPr>
        <w:t>______</w:t>
      </w:r>
      <w:r>
        <w:rPr>
          <w:rFonts w:hint="eastAsia" w:ascii="Times New Roman" w:eastAsia="宋体"/>
          <w:b/>
          <w:bCs w:val="0"/>
          <w:sz w:val="15"/>
          <w:szCs w:val="15"/>
        </w:rPr>
        <w:t>。①载运危险货物的船舶航行、装卸或者停泊，应当悬挂专用的警示标志，显示专用信号；②载运散装液化天然气的船舶在内河航行，应当事先确定航行计划和航线；③载运散装液化天然气的船舶由沿海进入内河水域的，应当向途经的第一个内河港口的海事管理机构报告航行计划和航线；④始发地为内河港口的，船舶应当将航行计划和航线向始发地海事管理机构报告</w:t>
      </w:r>
    </w:p>
    <w:p w14:paraId="0655B15D">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w:t>
      </w:r>
      <w:r>
        <w:rPr>
          <w:rFonts w:hint="eastAsia" w:ascii="Times New Roman" w:hAnsi="Times New Roman" w:eastAsia="宋体"/>
          <w:b/>
          <w:bCs w:val="0"/>
          <w:sz w:val="15"/>
          <w:szCs w:val="15"/>
        </w:rPr>
        <w:t>③</w:t>
      </w:r>
      <w:r>
        <w:rPr>
          <w:rFonts w:hint="eastAsia" w:ascii="Times New Roman" w:eastAsia="宋体"/>
          <w:b/>
          <w:bCs w:val="0"/>
          <w:sz w:val="15"/>
          <w:szCs w:val="15"/>
        </w:rPr>
        <w:t>④</w:t>
      </w:r>
    </w:p>
    <w:p w14:paraId="32EEA13F">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②③④</w:t>
      </w:r>
    </w:p>
    <w:p w14:paraId="277CF1E3">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①②③</w:t>
      </w:r>
    </w:p>
    <w:p w14:paraId="3E0194CD">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①②④</w:t>
      </w:r>
    </w:p>
    <w:p w14:paraId="24496352">
      <w:pPr>
        <w:rPr>
          <w:rFonts w:ascii="Times New Roman" w:hAnsi="Times New Roman" w:eastAsia="宋体"/>
          <w:b/>
          <w:bCs w:val="0"/>
          <w:sz w:val="15"/>
          <w:szCs w:val="15"/>
        </w:rPr>
      </w:pPr>
    </w:p>
    <w:p w14:paraId="289F343B">
      <w:pPr>
        <w:rPr>
          <w:rFonts w:ascii="Times New Roman" w:hAnsi="Times New Roman" w:eastAsia="宋体"/>
          <w:b/>
          <w:bCs w:val="0"/>
          <w:sz w:val="15"/>
          <w:szCs w:val="15"/>
        </w:rPr>
      </w:pPr>
      <w:r>
        <w:rPr>
          <w:rFonts w:hint="eastAsia" w:ascii="Times New Roman" w:hAnsi="Times New Roman" w:eastAsia="宋体"/>
          <w:b/>
          <w:bCs w:val="0"/>
          <w:sz w:val="15"/>
          <w:szCs w:val="15"/>
        </w:rPr>
        <w:t>12.</w:t>
      </w:r>
      <w:r>
        <w:rPr>
          <w:rFonts w:hint="eastAsia" w:ascii="Times New Roman" w:eastAsia="宋体"/>
          <w:b/>
          <w:bCs w:val="0"/>
          <w:sz w:val="15"/>
          <w:szCs w:val="15"/>
        </w:rPr>
        <w:t>根据</w:t>
      </w:r>
      <w:r>
        <w:rPr>
          <w:rFonts w:hint="eastAsia" w:ascii="Times New Roman" w:hAnsi="Times New Roman" w:eastAsia="宋体"/>
          <w:b/>
          <w:bCs w:val="0"/>
          <w:sz w:val="15"/>
          <w:szCs w:val="15"/>
        </w:rPr>
        <w:t>MLC2006</w:t>
      </w:r>
      <w:r>
        <w:rPr>
          <w:rFonts w:hint="eastAsia" w:ascii="Times New Roman" w:eastAsia="宋体"/>
          <w:b/>
          <w:bCs w:val="0"/>
          <w:sz w:val="15"/>
          <w:szCs w:val="15"/>
        </w:rPr>
        <w:t>公约，关于海员就业协议，下列说法有误的是？</w:t>
      </w:r>
    </w:p>
    <w:p w14:paraId="47EE7D53">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集体谈判协议可能是构成海员就业协议的全部或一部分，则该协议的一份副本应保留在船上</w:t>
      </w:r>
    </w:p>
    <w:p w14:paraId="4BB288BC">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海员就业协议应包括海员的全名、出生日期或年龄及出生地</w:t>
      </w:r>
    </w:p>
    <w:p w14:paraId="0D5E35A8">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海员就业协议必须使用英语</w:t>
      </w:r>
    </w:p>
    <w:p w14:paraId="05D6D74B">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海员和船东提前终止海员就业协议发出预先通知的最短期限不得短于</w:t>
      </w:r>
      <w:r>
        <w:rPr>
          <w:rFonts w:hint="eastAsia" w:ascii="Times New Roman" w:hAnsi="Times New Roman" w:eastAsia="宋体"/>
          <w:b/>
          <w:bCs w:val="0"/>
          <w:sz w:val="15"/>
          <w:szCs w:val="15"/>
        </w:rPr>
        <w:t>30</w:t>
      </w:r>
      <w:r>
        <w:rPr>
          <w:rFonts w:hint="eastAsia" w:ascii="Times New Roman" w:eastAsia="宋体"/>
          <w:b/>
          <w:bCs w:val="0"/>
          <w:sz w:val="15"/>
          <w:szCs w:val="15"/>
        </w:rPr>
        <w:t>天</w:t>
      </w:r>
    </w:p>
    <w:p w14:paraId="080BB0FF">
      <w:pPr>
        <w:rPr>
          <w:rFonts w:ascii="Times New Roman" w:hAnsi="Times New Roman" w:eastAsia="宋体"/>
          <w:b/>
          <w:bCs w:val="0"/>
          <w:sz w:val="15"/>
          <w:szCs w:val="15"/>
        </w:rPr>
      </w:pPr>
    </w:p>
    <w:p w14:paraId="36E6CC7D">
      <w:pPr>
        <w:rPr>
          <w:rFonts w:ascii="Times New Roman" w:hAnsi="Times New Roman" w:eastAsia="宋体"/>
          <w:b/>
          <w:bCs w:val="0"/>
          <w:sz w:val="15"/>
          <w:szCs w:val="15"/>
        </w:rPr>
      </w:pPr>
      <w:r>
        <w:rPr>
          <w:rFonts w:hint="eastAsia" w:ascii="Times New Roman" w:hAnsi="Times New Roman" w:eastAsia="宋体"/>
          <w:b/>
          <w:bCs w:val="0"/>
          <w:sz w:val="15"/>
          <w:szCs w:val="15"/>
        </w:rPr>
        <w:t>13.</w:t>
      </w:r>
      <w:r>
        <w:rPr>
          <w:rFonts w:hint="eastAsia" w:ascii="Times New Roman" w:eastAsia="宋体"/>
          <w:b/>
          <w:bCs w:val="0"/>
          <w:sz w:val="15"/>
          <w:szCs w:val="15"/>
        </w:rPr>
        <w:t>依据《中华人民共和国海员船上工作和生活条件管理办法》的规定，下列表述不正确的是</w:t>
      </w:r>
      <w:r>
        <w:rPr>
          <w:b/>
          <w:bCs w:val="0"/>
          <w:kern w:val="0"/>
          <w:sz w:val="15"/>
          <w:szCs w:val="15"/>
        </w:rPr>
        <w:t>______</w:t>
      </w:r>
      <w:r>
        <w:rPr>
          <w:rFonts w:hint="eastAsia"/>
          <w:b/>
          <w:bCs w:val="0"/>
          <w:kern w:val="0"/>
          <w:sz w:val="15"/>
          <w:szCs w:val="15"/>
        </w:rPr>
        <w:t>。</w:t>
      </w:r>
    </w:p>
    <w:p w14:paraId="3F9C2317">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船东应当为海员免费提供船上的娱乐和福利设施</w:t>
      </w:r>
    </w:p>
    <w:p w14:paraId="7FF7512D">
      <w:pPr>
        <w:rPr>
          <w:rFonts w:ascii="Times New Roman" w:hAns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船东为海员提供的船岸电话通信、电子邮件、互联网和邮件的投递，不得收取额外的费用</w:t>
      </w:r>
    </w:p>
    <w:p w14:paraId="607D6626">
      <w:pPr>
        <w:rPr>
          <w:rFonts w:ascii="Times New Roman" w:hAns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船东应当采取适当的措施，在满足保安审查的条件下，保证船舶在港口停留期间允许海员的亲属和朋友登船探视</w:t>
      </w:r>
    </w:p>
    <w:p w14:paraId="231E5DB5">
      <w:pPr>
        <w:rPr>
          <w:rFonts w:ascii="Times New Roman" w:hAns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船东应当在满足船舶安全条件的情况下允许海员的配偶陪同其航海，并为海员的配偶投有充分的人身意外和疾病保险</w:t>
      </w:r>
    </w:p>
    <w:p w14:paraId="194E402C">
      <w:pPr>
        <w:rPr>
          <w:rFonts w:ascii="Times New Roman" w:hAnsi="Times New Roman" w:eastAsia="宋体"/>
          <w:b/>
          <w:bCs w:val="0"/>
          <w:sz w:val="15"/>
          <w:szCs w:val="15"/>
        </w:rPr>
      </w:pPr>
    </w:p>
    <w:p w14:paraId="043EF454">
      <w:pPr>
        <w:rPr>
          <w:rFonts w:ascii="Times New Roman" w:eastAsia="宋体"/>
          <w:b/>
          <w:bCs w:val="0"/>
          <w:sz w:val="15"/>
          <w:szCs w:val="15"/>
        </w:rPr>
      </w:pPr>
      <w:r>
        <w:rPr>
          <w:rFonts w:hint="eastAsia" w:ascii="Times New Roman" w:hAnsi="Times New Roman" w:eastAsia="宋体"/>
          <w:b/>
          <w:bCs w:val="0"/>
          <w:sz w:val="15"/>
          <w:szCs w:val="15"/>
        </w:rPr>
        <w:t>14.</w:t>
      </w:r>
      <w:r>
        <w:rPr>
          <w:rFonts w:hint="eastAsia" w:ascii="Times New Roman" w:eastAsia="宋体"/>
          <w:b/>
          <w:bCs w:val="0"/>
          <w:sz w:val="15"/>
          <w:szCs w:val="15"/>
        </w:rPr>
        <w:t>根据《船舶压载水和沉积物控制和管理规则》，</w:t>
      </w:r>
      <w:r>
        <w:rPr>
          <w:b/>
          <w:bCs w:val="0"/>
          <w:kern w:val="0"/>
          <w:sz w:val="15"/>
          <w:szCs w:val="15"/>
        </w:rPr>
        <w:t>______</w:t>
      </w:r>
      <w:r>
        <w:rPr>
          <w:rFonts w:hint="eastAsia" w:ascii="Times New Roman" w:eastAsia="宋体"/>
          <w:b/>
          <w:bCs w:val="0"/>
          <w:sz w:val="15"/>
          <w:szCs w:val="15"/>
        </w:rPr>
        <w:t>应熟知其在供职船舶实施其具体压载水管理方面的职责并应熟知与其职责相应的船舶压载水管理计划。</w:t>
      </w:r>
    </w:p>
    <w:p w14:paraId="0CF60058">
      <w:pPr>
        <w:rPr>
          <w:rFonts w:ascii="Times New Roman" w:hAnsi="Times New Roman" w:eastAsia="宋体"/>
          <w:b/>
          <w:bCs w:val="0"/>
          <w:sz w:val="15"/>
          <w:szCs w:val="15"/>
        </w:rPr>
      </w:pPr>
      <w:r>
        <w:rPr>
          <w:rFonts w:hint="eastAsia" w:ascii="Times New Roman" w:hAnsi="Times New Roman" w:eastAsia="宋体"/>
          <w:b/>
          <w:bCs w:val="0"/>
          <w:sz w:val="15"/>
          <w:szCs w:val="15"/>
        </w:rPr>
        <w:t>A. 高级船员</w:t>
      </w:r>
    </w:p>
    <w:p w14:paraId="6B6E2AD7">
      <w:pPr>
        <w:rPr>
          <w:rFonts w:ascii="Times New Roman" w:hAnsi="Times New Roman" w:eastAsia="宋体"/>
          <w:b/>
          <w:bCs w:val="0"/>
          <w:sz w:val="15"/>
          <w:szCs w:val="15"/>
        </w:rPr>
      </w:pPr>
      <w:r>
        <w:rPr>
          <w:rFonts w:hint="eastAsia" w:ascii="Times New Roman" w:hAnsi="Times New Roman" w:eastAsia="宋体"/>
          <w:b/>
          <w:bCs w:val="0"/>
          <w:sz w:val="15"/>
          <w:szCs w:val="15"/>
        </w:rPr>
        <w:t>B. 普通船员</w:t>
      </w:r>
    </w:p>
    <w:p w14:paraId="0779D4AD">
      <w:pPr>
        <w:rPr>
          <w:rFonts w:ascii="Times New Roman" w:hAnsi="Times New Roman" w:eastAsia="宋体"/>
          <w:b/>
          <w:bCs w:val="0"/>
          <w:sz w:val="15"/>
          <w:szCs w:val="15"/>
        </w:rPr>
      </w:pPr>
      <w:r>
        <w:rPr>
          <w:rFonts w:hint="eastAsia" w:ascii="Times New Roman" w:hAnsi="Times New Roman" w:eastAsia="宋体"/>
          <w:b/>
          <w:bCs w:val="0"/>
          <w:sz w:val="15"/>
          <w:szCs w:val="15"/>
        </w:rPr>
        <w:t>C. 高级船员和普通船员</w:t>
      </w:r>
    </w:p>
    <w:p w14:paraId="30080771">
      <w:pPr>
        <w:rPr>
          <w:rFonts w:ascii="Times New Roman" w:hAnsi="Times New Roman" w:eastAsia="宋体"/>
          <w:b/>
          <w:bCs w:val="0"/>
          <w:sz w:val="15"/>
          <w:szCs w:val="15"/>
        </w:rPr>
      </w:pPr>
      <w:r>
        <w:rPr>
          <w:rFonts w:hint="eastAsia" w:ascii="Times New Roman" w:hAnsi="Times New Roman" w:eastAsia="宋体"/>
          <w:b/>
          <w:bCs w:val="0"/>
          <w:sz w:val="15"/>
          <w:szCs w:val="15"/>
        </w:rPr>
        <w:t>D. 管理级船员</w:t>
      </w:r>
    </w:p>
    <w:p w14:paraId="2471835D">
      <w:pPr>
        <w:rPr>
          <w:rFonts w:ascii="Times New Roman" w:hAnsi="Times New Roman" w:eastAsia="宋体"/>
          <w:b/>
          <w:bCs w:val="0"/>
          <w:sz w:val="15"/>
          <w:szCs w:val="15"/>
        </w:rPr>
      </w:pPr>
    </w:p>
    <w:p w14:paraId="5A9650BF">
      <w:pPr>
        <w:rPr>
          <w:rFonts w:ascii="Times New Roman" w:hAnsi="Times New Roman" w:eastAsia="宋体"/>
          <w:b/>
          <w:bCs w:val="0"/>
          <w:sz w:val="15"/>
          <w:szCs w:val="15"/>
        </w:rPr>
      </w:pPr>
      <w:r>
        <w:rPr>
          <w:rFonts w:hint="eastAsia" w:ascii="Times New Roman" w:hAnsi="Times New Roman" w:eastAsia="宋体"/>
          <w:b/>
          <w:bCs w:val="0"/>
          <w:sz w:val="15"/>
          <w:szCs w:val="15"/>
        </w:rPr>
        <w:t>15.</w:t>
      </w:r>
      <w:r>
        <w:rPr>
          <w:rFonts w:hint="eastAsia" w:ascii="Times New Roman" w:eastAsia="宋体"/>
          <w:b/>
          <w:bCs w:val="0"/>
          <w:sz w:val="15"/>
          <w:szCs w:val="15"/>
        </w:rPr>
        <w:t>根据我国现行《海洋环境保护法》的规定，下列哪些单位必须编制溢油污染应急计划</w:t>
      </w:r>
      <w:r>
        <w:rPr>
          <w:rFonts w:hint="eastAsia" w:ascii="Times New Roman" w:hAnsi="Times New Roman" w:eastAsia="宋体"/>
          <w:b/>
          <w:bCs w:val="0"/>
          <w:sz w:val="15"/>
          <w:szCs w:val="15"/>
        </w:rPr>
        <w:t>？</w:t>
      </w:r>
      <w:r>
        <w:rPr>
          <w:rFonts w:hint="eastAsia" w:ascii="Times New Roman" w:eastAsia="宋体"/>
          <w:b/>
          <w:bCs w:val="0"/>
          <w:sz w:val="15"/>
          <w:szCs w:val="15"/>
        </w:rPr>
        <w:t>①装卸油类的码头；②船舶；③船舶修造厂；④装卸油类的装卸站。</w:t>
      </w:r>
    </w:p>
    <w:p w14:paraId="13AF4ECD">
      <w:pPr>
        <w:rPr>
          <w:rFonts w:asci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①②③</w:t>
      </w:r>
    </w:p>
    <w:p w14:paraId="783E0004">
      <w:pPr>
        <w:rPr>
          <w:rFonts w:ascii="Times New Roman" w:eastAsia="宋体"/>
          <w:b/>
          <w:bCs w:val="0"/>
          <w:sz w:val="15"/>
          <w:szCs w:val="15"/>
        </w:rPr>
      </w:pPr>
      <w:r>
        <w:rPr>
          <w:rFonts w:hint="eastAsia" w:ascii="Times New Roman" w:hAnsi="Times New Roman" w:eastAsia="宋体"/>
          <w:b/>
          <w:bCs w:val="0"/>
          <w:sz w:val="15"/>
          <w:szCs w:val="15"/>
        </w:rPr>
        <w:t xml:space="preserve">B. </w:t>
      </w:r>
      <w:r>
        <w:rPr>
          <w:rFonts w:hint="eastAsia" w:ascii="Times New Roman" w:eastAsia="宋体"/>
          <w:b/>
          <w:bCs w:val="0"/>
          <w:sz w:val="15"/>
          <w:szCs w:val="15"/>
        </w:rPr>
        <w:t>①④</w:t>
      </w:r>
    </w:p>
    <w:p w14:paraId="4FB847BD">
      <w:pPr>
        <w:rPr>
          <w:rFonts w:ascii="Times New Roman" w:eastAsia="宋体"/>
          <w:b/>
          <w:bCs w:val="0"/>
          <w:sz w:val="15"/>
          <w:szCs w:val="15"/>
        </w:rPr>
      </w:pPr>
      <w:r>
        <w:rPr>
          <w:rFonts w:hint="eastAsia" w:ascii="Times New Roman" w:hAnsi="Times New Roman" w:eastAsia="宋体"/>
          <w:b/>
          <w:bCs w:val="0"/>
          <w:sz w:val="15"/>
          <w:szCs w:val="15"/>
        </w:rPr>
        <w:t xml:space="preserve">C. </w:t>
      </w:r>
      <w:r>
        <w:rPr>
          <w:rFonts w:hint="eastAsia" w:ascii="Times New Roman" w:eastAsia="宋体"/>
          <w:b/>
          <w:bCs w:val="0"/>
          <w:sz w:val="15"/>
          <w:szCs w:val="15"/>
        </w:rPr>
        <w:t>②③④</w:t>
      </w:r>
    </w:p>
    <w:p w14:paraId="2B51EC41">
      <w:pPr>
        <w:rPr>
          <w:rFonts w:ascii="Times New Roman" w:eastAsia="宋体"/>
          <w:b/>
          <w:bCs w:val="0"/>
          <w:sz w:val="15"/>
          <w:szCs w:val="15"/>
        </w:rPr>
      </w:pPr>
      <w:r>
        <w:rPr>
          <w:rFonts w:hint="eastAsia" w:ascii="Times New Roman" w:hAnsi="Times New Roman" w:eastAsia="宋体"/>
          <w:b/>
          <w:bCs w:val="0"/>
          <w:sz w:val="15"/>
          <w:szCs w:val="15"/>
        </w:rPr>
        <w:t xml:space="preserve">D. </w:t>
      </w:r>
      <w:r>
        <w:rPr>
          <w:rFonts w:hint="eastAsia" w:ascii="Times New Roman" w:eastAsia="宋体"/>
          <w:b/>
          <w:bCs w:val="0"/>
          <w:sz w:val="15"/>
          <w:szCs w:val="15"/>
        </w:rPr>
        <w:t>①②③④</w:t>
      </w:r>
    </w:p>
    <w:p w14:paraId="2421B98A">
      <w:pPr>
        <w:rPr>
          <w:rFonts w:ascii="Times New Roman" w:hAnsi="Times New Roman" w:eastAsia="宋体"/>
          <w:b/>
          <w:bCs w:val="0"/>
          <w:sz w:val="15"/>
          <w:szCs w:val="15"/>
        </w:rPr>
      </w:pPr>
    </w:p>
    <w:p w14:paraId="64395B22">
      <w:pPr>
        <w:rPr>
          <w:rFonts w:ascii="Times New Roman" w:hAnsi="Times New Roman" w:eastAsia="宋体"/>
          <w:b/>
          <w:bCs w:val="0"/>
          <w:sz w:val="15"/>
          <w:szCs w:val="15"/>
        </w:rPr>
      </w:pPr>
      <w:r>
        <w:rPr>
          <w:rFonts w:hint="eastAsia" w:ascii="Times New Roman" w:hAnsi="Times New Roman" w:eastAsia="宋体"/>
          <w:b/>
          <w:bCs w:val="0"/>
          <w:sz w:val="15"/>
          <w:szCs w:val="15"/>
        </w:rPr>
        <w:t>16.</w:t>
      </w:r>
      <w:r>
        <w:rPr>
          <w:rFonts w:hint="eastAsia" w:ascii="Times New Roman" w:eastAsia="宋体"/>
          <w:b/>
          <w:bCs w:val="0"/>
          <w:sz w:val="15"/>
          <w:szCs w:val="15"/>
        </w:rPr>
        <w:t>根据《</w:t>
      </w:r>
      <w:r>
        <w:rPr>
          <w:rFonts w:hint="eastAsia" w:ascii="Times New Roman" w:hAnsi="Times New Roman" w:eastAsia="宋体"/>
          <w:b/>
          <w:bCs w:val="0"/>
          <w:sz w:val="15"/>
          <w:szCs w:val="15"/>
        </w:rPr>
        <w:t>1982</w:t>
      </w:r>
      <w:r>
        <w:rPr>
          <w:rFonts w:hint="eastAsia" w:ascii="Times New Roman" w:eastAsia="宋体"/>
          <w:b/>
          <w:bCs w:val="0"/>
          <w:sz w:val="15"/>
          <w:szCs w:val="15"/>
        </w:rPr>
        <w:t>年联合国海洋法公约》，以下关于领海说法不正确的是</w:t>
      </w:r>
      <w:r>
        <w:rPr>
          <w:b/>
          <w:bCs w:val="0"/>
          <w:kern w:val="0"/>
          <w:sz w:val="15"/>
          <w:szCs w:val="15"/>
        </w:rPr>
        <w:t>______</w:t>
      </w:r>
      <w:r>
        <w:rPr>
          <w:rFonts w:hint="eastAsia"/>
          <w:b/>
          <w:bCs w:val="0"/>
          <w:kern w:val="0"/>
          <w:sz w:val="15"/>
          <w:szCs w:val="15"/>
        </w:rPr>
        <w:t>。</w:t>
      </w:r>
    </w:p>
    <w:p w14:paraId="16916613">
      <w:pPr>
        <w:rPr>
          <w:rFonts w:ascii="Times New Roman" w:hAnsi="Times New Roman" w:eastAsia="宋体"/>
          <w:b/>
          <w:bCs w:val="0"/>
          <w:sz w:val="15"/>
          <w:szCs w:val="15"/>
        </w:rPr>
      </w:pPr>
      <w:r>
        <w:rPr>
          <w:rFonts w:hint="eastAsia" w:ascii="Times New Roman" w:hAnsi="Times New Roman" w:eastAsia="宋体"/>
          <w:b/>
          <w:bCs w:val="0"/>
          <w:sz w:val="15"/>
          <w:szCs w:val="15"/>
        </w:rPr>
        <w:t xml:space="preserve">A. </w:t>
      </w:r>
      <w:r>
        <w:rPr>
          <w:rFonts w:hint="eastAsia" w:ascii="Times New Roman" w:eastAsia="宋体"/>
          <w:b/>
          <w:bCs w:val="0"/>
          <w:sz w:val="15"/>
          <w:szCs w:val="15"/>
        </w:rPr>
        <w:t>每一国家有权确定其领海的宽度，直至从按照本公约确定的基线量起不超过</w:t>
      </w:r>
      <w:r>
        <w:rPr>
          <w:rFonts w:hint="eastAsia" w:ascii="Times New Roman" w:hAnsi="Times New Roman" w:eastAsia="宋体"/>
          <w:b/>
          <w:bCs w:val="0"/>
          <w:sz w:val="15"/>
          <w:szCs w:val="15"/>
        </w:rPr>
        <w:t>12海里的界限为止</w:t>
      </w:r>
    </w:p>
    <w:p w14:paraId="323D982F">
      <w:pPr>
        <w:rPr>
          <w:rFonts w:ascii="Times New Roman" w:hAnsi="Times New Roman" w:eastAsia="宋体"/>
          <w:b/>
          <w:bCs w:val="0"/>
          <w:sz w:val="15"/>
          <w:szCs w:val="15"/>
        </w:rPr>
      </w:pPr>
      <w:r>
        <w:rPr>
          <w:rFonts w:hint="eastAsia" w:ascii="Times New Roman" w:hAnsi="Times New Roman" w:eastAsia="宋体"/>
          <w:b/>
          <w:bCs w:val="0"/>
          <w:sz w:val="15"/>
          <w:szCs w:val="15"/>
        </w:rPr>
        <w:t>B. 领海的外部界限是一条其每一点同基线最近点的距离等于领海宽度的线</w:t>
      </w:r>
    </w:p>
    <w:p w14:paraId="545BAB90">
      <w:pPr>
        <w:rPr>
          <w:rFonts w:ascii="Times New Roman" w:hAnsi="Times New Roman" w:eastAsia="宋体"/>
          <w:b/>
          <w:bCs w:val="0"/>
          <w:sz w:val="15"/>
          <w:szCs w:val="15"/>
        </w:rPr>
      </w:pPr>
      <w:r>
        <w:rPr>
          <w:rFonts w:hint="eastAsia" w:ascii="Times New Roman" w:hAnsi="Times New Roman" w:eastAsia="宋体"/>
          <w:b/>
          <w:bCs w:val="0"/>
          <w:sz w:val="15"/>
          <w:szCs w:val="15"/>
        </w:rPr>
        <w:t>C. 测算领海宽度的正常基线是沿海国官方承认的陆地国境线</w:t>
      </w:r>
    </w:p>
    <w:p w14:paraId="3404AD05">
      <w:pPr>
        <w:rPr>
          <w:rFonts w:ascii="Times New Roman" w:hAnsi="Times New Roman" w:eastAsia="宋体"/>
          <w:b/>
          <w:bCs w:val="0"/>
          <w:sz w:val="15"/>
          <w:szCs w:val="15"/>
        </w:rPr>
      </w:pPr>
      <w:r>
        <w:rPr>
          <w:rFonts w:hint="eastAsia" w:ascii="Times New Roman" w:hAnsi="Times New Roman" w:eastAsia="宋体"/>
          <w:b/>
          <w:bCs w:val="0"/>
          <w:sz w:val="15"/>
          <w:szCs w:val="15"/>
        </w:rPr>
        <w:t>D. 测算领海宽度的基线的划定可采用连接各适当点的直线基线法</w:t>
      </w:r>
    </w:p>
    <w:p w14:paraId="76896F8D">
      <w:pPr>
        <w:rPr>
          <w:rFonts w:ascii="Times New Roman" w:hAnsi="Times New Roman" w:eastAsia="宋体"/>
          <w:b/>
          <w:bCs w:val="0"/>
          <w:sz w:val="15"/>
          <w:szCs w:val="15"/>
        </w:rPr>
      </w:pPr>
    </w:p>
    <w:p w14:paraId="288C4C92">
      <w:pPr>
        <w:rPr>
          <w:rFonts w:ascii="Times New Roman" w:hAnsi="Times New Roman" w:eastAsia="宋体"/>
          <w:b/>
          <w:bCs w:val="0"/>
          <w:sz w:val="15"/>
          <w:szCs w:val="15"/>
        </w:rPr>
      </w:pPr>
      <w:r>
        <w:rPr>
          <w:rFonts w:hint="eastAsia" w:ascii="Times New Roman" w:hAnsi="Times New Roman" w:eastAsia="宋体"/>
          <w:b/>
          <w:bCs w:val="0"/>
          <w:sz w:val="15"/>
          <w:szCs w:val="15"/>
        </w:rPr>
        <w:t>17.根据我国《海上交通安全法》规定，下述正确的有</w:t>
      </w:r>
      <w:r>
        <w:rPr>
          <w:b/>
          <w:bCs w:val="0"/>
          <w:kern w:val="0"/>
          <w:sz w:val="15"/>
          <w:szCs w:val="15"/>
        </w:rPr>
        <w:t>______</w:t>
      </w:r>
      <w:r>
        <w:rPr>
          <w:rFonts w:hint="eastAsia" w:ascii="Times New Roman" w:hAnsi="Times New Roman" w:eastAsia="宋体"/>
          <w:b/>
          <w:bCs w:val="0"/>
          <w:sz w:val="15"/>
          <w:szCs w:val="15"/>
        </w:rPr>
        <w:t>。①船舶发生交通事故，应当向主管机关递交事故报告书和有关资料；②主管机关认为船舶对港口安全具有威胁时，有权禁止其进港；③主管机关有权确定交通管制区、港口锚地；④禁止船舶损坏助航标志和导航设施。</w:t>
      </w:r>
    </w:p>
    <w:p w14:paraId="29CDB3A8">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DBC8991">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3B3851BC">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66C42BF5">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E7BDF7E">
      <w:pPr>
        <w:rPr>
          <w:rFonts w:ascii="Times New Roman" w:hAnsi="Times New Roman" w:eastAsia="宋体"/>
          <w:b/>
          <w:bCs w:val="0"/>
          <w:sz w:val="15"/>
          <w:szCs w:val="15"/>
        </w:rPr>
      </w:pPr>
    </w:p>
    <w:p w14:paraId="14AF687B">
      <w:pPr>
        <w:rPr>
          <w:rFonts w:ascii="Times New Roman" w:hAnsi="Times New Roman" w:eastAsia="宋体"/>
          <w:b/>
          <w:bCs w:val="0"/>
          <w:sz w:val="15"/>
          <w:szCs w:val="15"/>
        </w:rPr>
      </w:pPr>
      <w:r>
        <w:rPr>
          <w:rFonts w:hint="eastAsia" w:ascii="Times New Roman" w:hAnsi="Times New Roman" w:eastAsia="宋体"/>
          <w:b/>
          <w:bCs w:val="0"/>
          <w:sz w:val="15"/>
          <w:szCs w:val="15"/>
        </w:rPr>
        <w:t>18.在航行、锚泊或者靠泊时，从船上非法排放物质的，须对事故责任船员进行的评估或考核不包括下列哪项？</w:t>
      </w:r>
    </w:p>
    <w:p w14:paraId="36D756F7">
      <w:pPr>
        <w:rPr>
          <w:rFonts w:ascii="Times New Roman" w:hAnsi="Times New Roman" w:eastAsia="宋体"/>
          <w:b/>
          <w:bCs w:val="0"/>
          <w:sz w:val="15"/>
          <w:szCs w:val="15"/>
        </w:rPr>
      </w:pPr>
      <w:r>
        <w:rPr>
          <w:rFonts w:hint="eastAsia" w:ascii="Times New Roman" w:hAnsi="Times New Roman" w:eastAsia="宋体"/>
          <w:b/>
          <w:bCs w:val="0"/>
          <w:sz w:val="15"/>
          <w:szCs w:val="15"/>
        </w:rPr>
        <w:t>A. 《船舶操纵、避碰与驾驶台资源管理》项目评估</w:t>
      </w:r>
    </w:p>
    <w:p w14:paraId="463AA7D6">
      <w:pPr>
        <w:rPr>
          <w:rFonts w:ascii="Times New Roman" w:hAnsi="Times New Roman" w:eastAsia="宋体"/>
          <w:b/>
          <w:bCs w:val="0"/>
          <w:sz w:val="15"/>
          <w:szCs w:val="15"/>
        </w:rPr>
      </w:pPr>
      <w:r>
        <w:rPr>
          <w:rFonts w:hint="eastAsia" w:ascii="Times New Roman" w:hAnsi="Times New Roman" w:eastAsia="宋体"/>
          <w:b/>
          <w:bCs w:val="0"/>
          <w:sz w:val="15"/>
          <w:szCs w:val="15"/>
        </w:rPr>
        <w:t>B. 防污染规定现场考核</w:t>
      </w:r>
    </w:p>
    <w:p w14:paraId="576711EB">
      <w:pPr>
        <w:rPr>
          <w:rFonts w:ascii="Times New Roman" w:hAnsi="Times New Roman" w:eastAsia="宋体"/>
          <w:b/>
          <w:bCs w:val="0"/>
          <w:sz w:val="15"/>
          <w:szCs w:val="15"/>
        </w:rPr>
      </w:pPr>
      <w:r>
        <w:rPr>
          <w:rFonts w:hint="eastAsia" w:ascii="Times New Roman" w:hAnsi="Times New Roman" w:eastAsia="宋体"/>
          <w:b/>
          <w:bCs w:val="0"/>
          <w:sz w:val="15"/>
          <w:szCs w:val="15"/>
        </w:rPr>
        <w:t>C. 防污染设备操作程序的现场考核</w:t>
      </w:r>
    </w:p>
    <w:p w14:paraId="112D09B5">
      <w:pPr>
        <w:rPr>
          <w:rFonts w:ascii="Times New Roman" w:hAnsi="Times New Roman" w:eastAsia="宋体"/>
          <w:b/>
          <w:bCs w:val="0"/>
          <w:sz w:val="15"/>
          <w:szCs w:val="15"/>
        </w:rPr>
      </w:pPr>
      <w:r>
        <w:rPr>
          <w:rFonts w:hint="eastAsia" w:ascii="Times New Roman" w:hAnsi="Times New Roman" w:eastAsia="宋体"/>
          <w:b/>
          <w:bCs w:val="0"/>
          <w:sz w:val="15"/>
          <w:szCs w:val="15"/>
        </w:rPr>
        <w:t>D. 防污染设备操作方法的现场考核</w:t>
      </w:r>
    </w:p>
    <w:p w14:paraId="50E023BA">
      <w:pPr>
        <w:rPr>
          <w:rFonts w:ascii="Times New Roman" w:hAnsi="Times New Roman" w:eastAsia="宋体"/>
          <w:b/>
          <w:bCs w:val="0"/>
          <w:sz w:val="15"/>
          <w:szCs w:val="15"/>
        </w:rPr>
      </w:pPr>
    </w:p>
    <w:p w14:paraId="1B953651">
      <w:pPr>
        <w:rPr>
          <w:rFonts w:ascii="Times New Roman" w:hAnsi="Times New Roman" w:eastAsia="宋体"/>
          <w:b/>
          <w:bCs w:val="0"/>
          <w:sz w:val="15"/>
          <w:szCs w:val="15"/>
        </w:rPr>
      </w:pPr>
      <w:r>
        <w:rPr>
          <w:rFonts w:hint="eastAsia" w:ascii="Times New Roman" w:hAnsi="Times New Roman" w:eastAsia="宋体"/>
          <w:b/>
          <w:bCs w:val="0"/>
          <w:sz w:val="15"/>
          <w:szCs w:val="15"/>
        </w:rPr>
        <w:t>19.根据《船舶载运危险货物安全监督管理规定》，船舶载运包装危险货物，还应当符合</w:t>
      </w:r>
      <w:r>
        <w:rPr>
          <w:b/>
          <w:bCs w:val="0"/>
          <w:kern w:val="0"/>
          <w:sz w:val="15"/>
          <w:szCs w:val="15"/>
        </w:rPr>
        <w:t>______</w:t>
      </w:r>
      <w:r>
        <w:rPr>
          <w:rFonts w:hint="eastAsia" w:ascii="Times New Roman" w:hAnsi="Times New Roman" w:eastAsia="宋体"/>
          <w:b/>
          <w:bCs w:val="0"/>
          <w:sz w:val="15"/>
          <w:szCs w:val="15"/>
        </w:rPr>
        <w:t>的要求；船舶载运B组固体散装货物，还应当符合</w:t>
      </w:r>
      <w:r>
        <w:rPr>
          <w:b/>
          <w:bCs w:val="0"/>
          <w:kern w:val="0"/>
          <w:sz w:val="15"/>
          <w:szCs w:val="15"/>
        </w:rPr>
        <w:t>______</w:t>
      </w:r>
      <w:r>
        <w:rPr>
          <w:rFonts w:hint="eastAsia" w:ascii="Times New Roman" w:hAnsi="Times New Roman" w:eastAsia="宋体"/>
          <w:b/>
          <w:bCs w:val="0"/>
          <w:sz w:val="15"/>
          <w:szCs w:val="15"/>
        </w:rPr>
        <w:t>的要求。</w:t>
      </w:r>
    </w:p>
    <w:p w14:paraId="2700A9D2">
      <w:pPr>
        <w:rPr>
          <w:rFonts w:ascii="Times New Roman" w:hAnsi="Times New Roman" w:eastAsia="宋体"/>
          <w:b/>
          <w:bCs w:val="0"/>
          <w:sz w:val="15"/>
          <w:szCs w:val="15"/>
        </w:rPr>
      </w:pPr>
      <w:r>
        <w:rPr>
          <w:rFonts w:hint="eastAsia" w:ascii="Times New Roman" w:hAnsi="Times New Roman" w:eastAsia="宋体"/>
          <w:b/>
          <w:bCs w:val="0"/>
          <w:sz w:val="15"/>
          <w:szCs w:val="15"/>
        </w:rPr>
        <w:t>A. 《国际海运危险货物规则》；《国际海运固体散装货物规则》</w:t>
      </w:r>
    </w:p>
    <w:p w14:paraId="49D4B288">
      <w:pPr>
        <w:rPr>
          <w:rFonts w:ascii="Times New Roman" w:hAnsi="Times New Roman" w:eastAsia="宋体"/>
          <w:b/>
          <w:bCs w:val="0"/>
          <w:sz w:val="15"/>
          <w:szCs w:val="15"/>
        </w:rPr>
      </w:pPr>
      <w:r>
        <w:rPr>
          <w:rFonts w:hint="eastAsia" w:ascii="Times New Roman" w:hAnsi="Times New Roman" w:eastAsia="宋体"/>
          <w:b/>
          <w:bCs w:val="0"/>
          <w:sz w:val="15"/>
          <w:szCs w:val="15"/>
        </w:rPr>
        <w:t>B. 《国际海运固体散装货物规则》；《国际海运危险货物规则》、</w:t>
      </w:r>
    </w:p>
    <w:p w14:paraId="61789C85">
      <w:pPr>
        <w:rPr>
          <w:rFonts w:ascii="Times New Roman" w:hAnsi="Times New Roman" w:eastAsia="宋体"/>
          <w:b/>
          <w:bCs w:val="0"/>
          <w:sz w:val="15"/>
          <w:szCs w:val="15"/>
        </w:rPr>
      </w:pPr>
      <w:r>
        <w:rPr>
          <w:rFonts w:hint="eastAsia" w:ascii="Times New Roman" w:hAnsi="Times New Roman" w:eastAsia="宋体"/>
          <w:b/>
          <w:bCs w:val="0"/>
          <w:sz w:val="15"/>
          <w:szCs w:val="15"/>
        </w:rPr>
        <w:t>C. 《国际航行海船法定技术规则》；《国内航行海船法定技术规则》</w:t>
      </w:r>
    </w:p>
    <w:p w14:paraId="39DEB3FE">
      <w:pPr>
        <w:rPr>
          <w:rFonts w:ascii="Times New Roman" w:hAnsi="Times New Roman" w:eastAsia="宋体"/>
          <w:b/>
          <w:bCs w:val="0"/>
          <w:sz w:val="15"/>
          <w:szCs w:val="15"/>
        </w:rPr>
      </w:pPr>
      <w:r>
        <w:rPr>
          <w:rFonts w:hint="eastAsia" w:ascii="Times New Roman" w:hAnsi="Times New Roman" w:eastAsia="宋体"/>
          <w:b/>
          <w:bCs w:val="0"/>
          <w:sz w:val="15"/>
          <w:szCs w:val="15"/>
        </w:rPr>
        <w:t>D.《国际海运危险货物规则》；《国际散装运输规则》</w:t>
      </w:r>
    </w:p>
    <w:p w14:paraId="0C511397">
      <w:pPr>
        <w:rPr>
          <w:rFonts w:ascii="Times New Roman" w:hAnsi="Times New Roman" w:eastAsia="宋体"/>
          <w:b/>
          <w:bCs w:val="0"/>
          <w:sz w:val="15"/>
          <w:szCs w:val="15"/>
        </w:rPr>
      </w:pPr>
    </w:p>
    <w:p w14:paraId="0C38255C">
      <w:pPr>
        <w:rPr>
          <w:rFonts w:ascii="Times New Roman" w:hAnsi="Times New Roman" w:eastAsia="宋体"/>
          <w:b/>
          <w:bCs w:val="0"/>
          <w:sz w:val="15"/>
          <w:szCs w:val="15"/>
        </w:rPr>
      </w:pPr>
      <w:r>
        <w:rPr>
          <w:rFonts w:hint="eastAsia" w:ascii="Times New Roman" w:hAnsi="Times New Roman" w:eastAsia="宋体"/>
          <w:b/>
          <w:bCs w:val="0"/>
          <w:sz w:val="15"/>
          <w:szCs w:val="15"/>
        </w:rPr>
        <w:t>20.某中日韩航线9900总吨集装箱船，距离最近陆地约20海里时，可以尽快把</w:t>
      </w:r>
      <w:r>
        <w:rPr>
          <w:b/>
          <w:bCs w:val="0"/>
          <w:kern w:val="0"/>
          <w:sz w:val="15"/>
          <w:szCs w:val="15"/>
        </w:rPr>
        <w:t>______</w:t>
      </w:r>
      <w:r>
        <w:rPr>
          <w:rFonts w:hint="eastAsia" w:ascii="Times New Roman" w:hAnsi="Times New Roman" w:eastAsia="宋体"/>
          <w:b/>
          <w:bCs w:val="0"/>
          <w:sz w:val="15"/>
          <w:szCs w:val="15"/>
        </w:rPr>
        <w:t>排放入海。①过期的整箱食品；②腐烂的猪肉；③废纸；④餐厨垃圾。</w:t>
      </w:r>
    </w:p>
    <w:p w14:paraId="27D754FC">
      <w:pPr>
        <w:rPr>
          <w:rFonts w:ascii="Times New Roman" w:hAnsi="Times New Roman" w:eastAsia="宋体"/>
          <w:b/>
          <w:bCs w:val="0"/>
          <w:sz w:val="15"/>
          <w:szCs w:val="15"/>
        </w:rPr>
      </w:pPr>
      <w:r>
        <w:rPr>
          <w:rFonts w:hint="eastAsia" w:ascii="Times New Roman" w:hAnsi="Times New Roman" w:eastAsia="宋体"/>
          <w:b/>
          <w:bCs w:val="0"/>
          <w:sz w:val="15"/>
          <w:szCs w:val="15"/>
        </w:rPr>
        <w:t>A. ②④</w:t>
      </w:r>
    </w:p>
    <w:p w14:paraId="0BD2AA38">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002FFEBA">
      <w:pPr>
        <w:rPr>
          <w:rFonts w:ascii="Times New Roman" w:hAnsi="Times New Roman" w:eastAsia="宋体"/>
          <w:b/>
          <w:bCs w:val="0"/>
          <w:sz w:val="15"/>
          <w:szCs w:val="15"/>
        </w:rPr>
      </w:pPr>
      <w:r>
        <w:rPr>
          <w:rFonts w:hint="eastAsia" w:ascii="Times New Roman" w:hAnsi="Times New Roman" w:eastAsia="宋体"/>
          <w:b/>
          <w:bCs w:val="0"/>
          <w:sz w:val="15"/>
          <w:szCs w:val="15"/>
        </w:rPr>
        <w:t>C. ③④</w:t>
      </w:r>
    </w:p>
    <w:p w14:paraId="72F166F6">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566AF770">
      <w:pPr>
        <w:rPr>
          <w:rFonts w:ascii="Times New Roman" w:hAnsi="Times New Roman" w:eastAsia="宋体"/>
          <w:b/>
          <w:bCs w:val="0"/>
          <w:sz w:val="15"/>
          <w:szCs w:val="15"/>
        </w:rPr>
      </w:pPr>
    </w:p>
    <w:p w14:paraId="1A001ECC">
      <w:pPr>
        <w:rPr>
          <w:rFonts w:ascii="Times New Roman" w:hAnsi="Times New Roman" w:eastAsia="宋体"/>
          <w:b/>
          <w:bCs w:val="0"/>
          <w:sz w:val="15"/>
          <w:szCs w:val="15"/>
        </w:rPr>
      </w:pPr>
      <w:r>
        <w:rPr>
          <w:rFonts w:hint="eastAsia" w:ascii="Times New Roman" w:hAnsi="Times New Roman" w:eastAsia="宋体"/>
          <w:b/>
          <w:bCs w:val="0"/>
          <w:sz w:val="15"/>
          <w:szCs w:val="15"/>
        </w:rPr>
        <w:t>21.根据《中华人民共和国船员违法记分办法》的规定，船员违法记分的达到15分后，需参加的法规培训内容包括</w:t>
      </w:r>
      <w:r>
        <w:rPr>
          <w:b/>
          <w:bCs w:val="0"/>
          <w:kern w:val="0"/>
          <w:sz w:val="15"/>
          <w:szCs w:val="15"/>
        </w:rPr>
        <w:t>______</w:t>
      </w:r>
      <w:r>
        <w:rPr>
          <w:rFonts w:hint="eastAsia" w:ascii="Times New Roman" w:hAnsi="Times New Roman" w:eastAsia="宋体"/>
          <w:b/>
          <w:bCs w:val="0"/>
          <w:sz w:val="15"/>
          <w:szCs w:val="15"/>
        </w:rPr>
        <w:t>。①水上交通安全法规；②防治船舶污染管理法规；③安全知识的教育；④海事案例</w:t>
      </w:r>
    </w:p>
    <w:p w14:paraId="3C76D9D3">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442D4F2F">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37185F49">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1F95C35C">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7A1FE03A">
      <w:pPr>
        <w:rPr>
          <w:rFonts w:ascii="Times New Roman" w:hAnsi="Times New Roman" w:eastAsia="宋体"/>
          <w:b/>
          <w:bCs w:val="0"/>
          <w:sz w:val="15"/>
          <w:szCs w:val="15"/>
        </w:rPr>
      </w:pPr>
    </w:p>
    <w:p w14:paraId="047235C4">
      <w:pPr>
        <w:rPr>
          <w:rFonts w:ascii="Times New Roman" w:hAnsi="Times New Roman" w:eastAsia="宋体"/>
          <w:b/>
          <w:bCs w:val="0"/>
          <w:sz w:val="15"/>
          <w:szCs w:val="15"/>
        </w:rPr>
      </w:pPr>
      <w:r>
        <w:rPr>
          <w:rFonts w:hint="eastAsia" w:ascii="Times New Roman" w:hAnsi="Times New Roman" w:eastAsia="宋体"/>
          <w:b/>
          <w:bCs w:val="0"/>
          <w:sz w:val="15"/>
          <w:szCs w:val="15"/>
        </w:rPr>
        <w:t>22.沿岸国在确定其领海时，在其沿海划定一条确定其领海外部界限的起算线，称为</w:t>
      </w:r>
      <w:r>
        <w:rPr>
          <w:b/>
          <w:bCs w:val="0"/>
          <w:kern w:val="0"/>
          <w:sz w:val="15"/>
          <w:szCs w:val="15"/>
        </w:rPr>
        <w:t>______</w:t>
      </w:r>
      <w:r>
        <w:rPr>
          <w:rFonts w:hint="eastAsia" w:ascii="Times New Roman" w:hAnsi="Times New Roman" w:eastAsia="宋体"/>
          <w:b/>
          <w:bCs w:val="0"/>
          <w:sz w:val="15"/>
          <w:szCs w:val="15"/>
        </w:rPr>
        <w:t>。</w:t>
      </w:r>
    </w:p>
    <w:p w14:paraId="1F10ED40">
      <w:pPr>
        <w:rPr>
          <w:rFonts w:ascii="Times New Roman" w:hAnsi="Times New Roman" w:eastAsia="宋体"/>
          <w:b/>
          <w:bCs w:val="0"/>
          <w:sz w:val="15"/>
          <w:szCs w:val="15"/>
        </w:rPr>
      </w:pPr>
      <w:r>
        <w:rPr>
          <w:rFonts w:hint="eastAsia" w:ascii="Times New Roman" w:hAnsi="Times New Roman" w:eastAsia="宋体"/>
          <w:b/>
          <w:bCs w:val="0"/>
          <w:sz w:val="15"/>
          <w:szCs w:val="15"/>
        </w:rPr>
        <w:t>A. 基准海岸线</w:t>
      </w:r>
    </w:p>
    <w:p w14:paraId="4B506794">
      <w:pPr>
        <w:rPr>
          <w:rFonts w:ascii="Times New Roman" w:hAnsi="Times New Roman" w:eastAsia="宋体"/>
          <w:b/>
          <w:bCs w:val="0"/>
          <w:sz w:val="15"/>
          <w:szCs w:val="15"/>
        </w:rPr>
      </w:pPr>
      <w:r>
        <w:rPr>
          <w:rFonts w:hint="eastAsia" w:ascii="Times New Roman" w:hAnsi="Times New Roman" w:eastAsia="宋体"/>
          <w:b/>
          <w:bCs w:val="0"/>
          <w:sz w:val="15"/>
          <w:szCs w:val="15"/>
        </w:rPr>
        <w:t>B. 领海基线</w:t>
      </w:r>
    </w:p>
    <w:p w14:paraId="0BF19D32">
      <w:pPr>
        <w:rPr>
          <w:rFonts w:ascii="Times New Roman" w:hAnsi="Times New Roman" w:eastAsia="宋体"/>
          <w:b/>
          <w:bCs w:val="0"/>
          <w:sz w:val="15"/>
          <w:szCs w:val="15"/>
        </w:rPr>
      </w:pPr>
      <w:r>
        <w:rPr>
          <w:rFonts w:hint="eastAsia" w:ascii="Times New Roman" w:hAnsi="Times New Roman" w:eastAsia="宋体"/>
          <w:b/>
          <w:bCs w:val="0"/>
          <w:sz w:val="15"/>
          <w:szCs w:val="15"/>
        </w:rPr>
        <w:t>C. 测量基线</w:t>
      </w:r>
    </w:p>
    <w:p w14:paraId="7B83A9BB">
      <w:pPr>
        <w:rPr>
          <w:rFonts w:ascii="Times New Roman" w:hAnsi="Times New Roman" w:eastAsia="宋体"/>
          <w:b/>
          <w:bCs w:val="0"/>
          <w:sz w:val="15"/>
          <w:szCs w:val="15"/>
        </w:rPr>
      </w:pPr>
      <w:r>
        <w:rPr>
          <w:rFonts w:hint="eastAsia" w:ascii="Times New Roman" w:hAnsi="Times New Roman" w:eastAsia="宋体"/>
          <w:b/>
          <w:bCs w:val="0"/>
          <w:sz w:val="15"/>
          <w:szCs w:val="15"/>
        </w:rPr>
        <w:t>D. 大地基准线</w:t>
      </w:r>
    </w:p>
    <w:p w14:paraId="5E41897D">
      <w:pPr>
        <w:rPr>
          <w:rFonts w:ascii="Times New Roman" w:hAnsi="Times New Roman" w:eastAsia="宋体"/>
          <w:b/>
          <w:bCs w:val="0"/>
          <w:sz w:val="15"/>
          <w:szCs w:val="15"/>
        </w:rPr>
      </w:pPr>
    </w:p>
    <w:p w14:paraId="29781639">
      <w:pPr>
        <w:rPr>
          <w:rFonts w:ascii="Times New Roman" w:hAnsi="Times New Roman" w:eastAsia="宋体"/>
          <w:b/>
          <w:bCs w:val="0"/>
          <w:sz w:val="15"/>
          <w:szCs w:val="15"/>
        </w:rPr>
      </w:pPr>
      <w:r>
        <w:rPr>
          <w:rFonts w:hint="eastAsia" w:ascii="Times New Roman" w:hAnsi="Times New Roman" w:eastAsia="宋体"/>
          <w:b/>
          <w:bCs w:val="0"/>
          <w:sz w:val="15"/>
          <w:szCs w:val="15"/>
        </w:rPr>
        <w:t>23.船舶资源管理是指通过协调和利用</w:t>
      </w:r>
      <w:r>
        <w:rPr>
          <w:b/>
          <w:bCs w:val="0"/>
          <w:kern w:val="0"/>
          <w:sz w:val="15"/>
          <w:szCs w:val="15"/>
        </w:rPr>
        <w:t>______</w:t>
      </w:r>
      <w:r>
        <w:rPr>
          <w:rFonts w:hint="eastAsia" w:ascii="Times New Roman" w:hAnsi="Times New Roman" w:eastAsia="宋体"/>
          <w:b/>
          <w:bCs w:val="0"/>
          <w:sz w:val="15"/>
          <w:szCs w:val="15"/>
        </w:rPr>
        <w:t>，以实现保障船舶安全生产和提高船舶营运效益的目标。①船上人员的知识；②船上人员的技能；③船上人员的经验；④船舶内外的相关资源</w:t>
      </w:r>
    </w:p>
    <w:p w14:paraId="65910501">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E282AE6">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6E64CE28">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74D17EE8">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238C011B">
      <w:pPr>
        <w:rPr>
          <w:rFonts w:ascii="Times New Roman" w:hAnsi="Times New Roman" w:eastAsia="宋体"/>
          <w:b/>
          <w:bCs w:val="0"/>
          <w:sz w:val="15"/>
          <w:szCs w:val="15"/>
        </w:rPr>
      </w:pPr>
    </w:p>
    <w:p w14:paraId="307FC210">
      <w:pPr>
        <w:rPr>
          <w:rFonts w:ascii="Times New Roman" w:hAnsi="Times New Roman" w:eastAsia="宋体"/>
          <w:b/>
          <w:bCs w:val="0"/>
          <w:sz w:val="15"/>
          <w:szCs w:val="15"/>
        </w:rPr>
      </w:pPr>
      <w:r>
        <w:rPr>
          <w:rFonts w:hint="eastAsia" w:ascii="Times New Roman" w:hAnsi="Times New Roman" w:eastAsia="宋体"/>
          <w:b/>
          <w:bCs w:val="0"/>
          <w:sz w:val="15"/>
          <w:szCs w:val="15"/>
        </w:rPr>
        <w:t>24.STCW公约在海员职级和职能块的划分方面，提供了适于</w:t>
      </w:r>
      <w:r>
        <w:rPr>
          <w:b/>
          <w:bCs w:val="0"/>
          <w:kern w:val="0"/>
          <w:sz w:val="15"/>
          <w:szCs w:val="15"/>
        </w:rPr>
        <w:t>______</w:t>
      </w:r>
      <w:r>
        <w:rPr>
          <w:rFonts w:hint="eastAsia" w:ascii="Times New Roman" w:hAnsi="Times New Roman" w:eastAsia="宋体"/>
          <w:b/>
          <w:bCs w:val="0"/>
          <w:sz w:val="15"/>
          <w:szCs w:val="15"/>
        </w:rPr>
        <w:t>和充分利用人力资源的可供选择的</w:t>
      </w:r>
      <w:r>
        <w:rPr>
          <w:b/>
          <w:bCs w:val="0"/>
          <w:kern w:val="0"/>
          <w:sz w:val="15"/>
          <w:szCs w:val="15"/>
        </w:rPr>
        <w:t>______</w:t>
      </w:r>
      <w:r>
        <w:rPr>
          <w:rFonts w:hint="eastAsia" w:ascii="Times New Roman" w:hAnsi="Times New Roman" w:eastAsia="宋体"/>
          <w:b/>
          <w:bCs w:val="0"/>
          <w:sz w:val="15"/>
          <w:szCs w:val="15"/>
        </w:rPr>
        <w:t>方式。</w:t>
      </w:r>
    </w:p>
    <w:p w14:paraId="3620FB7B">
      <w:pPr>
        <w:rPr>
          <w:rFonts w:ascii="Times New Roman" w:hAnsi="Times New Roman" w:eastAsia="宋体"/>
          <w:b/>
          <w:bCs w:val="0"/>
          <w:sz w:val="15"/>
          <w:szCs w:val="15"/>
        </w:rPr>
      </w:pPr>
      <w:r>
        <w:rPr>
          <w:rFonts w:hint="eastAsia" w:ascii="Times New Roman" w:hAnsi="Times New Roman" w:eastAsia="宋体"/>
          <w:b/>
          <w:bCs w:val="0"/>
          <w:sz w:val="15"/>
          <w:szCs w:val="15"/>
        </w:rPr>
        <w:t>A. 高度自动化船舶；职能发证</w:t>
      </w:r>
    </w:p>
    <w:p w14:paraId="5790EFBD">
      <w:pPr>
        <w:rPr>
          <w:rFonts w:ascii="Times New Roman" w:hAnsi="Times New Roman" w:eastAsia="宋体"/>
          <w:b/>
          <w:bCs w:val="0"/>
          <w:sz w:val="15"/>
          <w:szCs w:val="15"/>
        </w:rPr>
      </w:pPr>
      <w:r>
        <w:rPr>
          <w:rFonts w:hint="eastAsia" w:ascii="Times New Roman" w:hAnsi="Times New Roman" w:eastAsia="宋体"/>
          <w:b/>
          <w:bCs w:val="0"/>
          <w:sz w:val="15"/>
          <w:szCs w:val="15"/>
        </w:rPr>
        <w:t>B. 极端先进的船舶；模块发证</w:t>
      </w:r>
    </w:p>
    <w:p w14:paraId="6222938D">
      <w:pPr>
        <w:rPr>
          <w:rFonts w:ascii="Times New Roman" w:hAnsi="Times New Roman" w:eastAsia="宋体"/>
          <w:b/>
          <w:bCs w:val="0"/>
          <w:sz w:val="15"/>
          <w:szCs w:val="15"/>
        </w:rPr>
      </w:pPr>
      <w:r>
        <w:rPr>
          <w:rFonts w:hint="eastAsia" w:ascii="Times New Roman" w:hAnsi="Times New Roman" w:eastAsia="宋体"/>
          <w:b/>
          <w:bCs w:val="0"/>
          <w:sz w:val="15"/>
          <w:szCs w:val="15"/>
        </w:rPr>
        <w:t>C. 绿色环保船舶；职级发证</w:t>
      </w:r>
    </w:p>
    <w:p w14:paraId="02C314D4">
      <w:pPr>
        <w:rPr>
          <w:rFonts w:ascii="Times New Roman" w:hAnsi="Times New Roman" w:eastAsia="宋体"/>
          <w:b/>
          <w:bCs w:val="0"/>
          <w:sz w:val="15"/>
          <w:szCs w:val="15"/>
        </w:rPr>
      </w:pPr>
      <w:r>
        <w:rPr>
          <w:rFonts w:hint="eastAsia" w:ascii="Times New Roman" w:hAnsi="Times New Roman" w:eastAsia="宋体"/>
          <w:b/>
          <w:bCs w:val="0"/>
          <w:sz w:val="15"/>
          <w:szCs w:val="15"/>
        </w:rPr>
        <w:t>D. 超现代化船舶；级别发证</w:t>
      </w:r>
    </w:p>
    <w:p w14:paraId="5AB1CD44">
      <w:pPr>
        <w:rPr>
          <w:rFonts w:ascii="Times New Roman" w:hAnsi="Times New Roman" w:eastAsia="宋体"/>
          <w:b/>
          <w:bCs w:val="0"/>
          <w:sz w:val="15"/>
          <w:szCs w:val="15"/>
        </w:rPr>
      </w:pPr>
    </w:p>
    <w:p w14:paraId="07E405B8">
      <w:pPr>
        <w:rPr>
          <w:rFonts w:ascii="Times New Roman" w:hAnsi="Times New Roman" w:eastAsia="宋体"/>
          <w:b/>
          <w:bCs w:val="0"/>
          <w:sz w:val="15"/>
          <w:szCs w:val="15"/>
        </w:rPr>
      </w:pPr>
      <w:r>
        <w:rPr>
          <w:rFonts w:hint="eastAsia" w:ascii="Times New Roman" w:hAnsi="Times New Roman" w:eastAsia="宋体"/>
          <w:b/>
          <w:bCs w:val="0"/>
          <w:sz w:val="15"/>
          <w:szCs w:val="15"/>
        </w:rPr>
        <w:t>25.以下</w:t>
      </w:r>
      <w:r>
        <w:rPr>
          <w:b/>
          <w:bCs w:val="0"/>
          <w:kern w:val="0"/>
          <w:sz w:val="15"/>
          <w:szCs w:val="15"/>
        </w:rPr>
        <w:t>______</w:t>
      </w:r>
      <w:r>
        <w:rPr>
          <w:rFonts w:hint="eastAsia" w:ascii="Times New Roman" w:hAnsi="Times New Roman" w:eastAsia="宋体"/>
          <w:b/>
          <w:bCs w:val="0"/>
          <w:sz w:val="15"/>
          <w:szCs w:val="15"/>
        </w:rPr>
        <w:t>不属于船上的“跨文化交流”。</w:t>
      </w:r>
    </w:p>
    <w:p w14:paraId="3BBBEC7A">
      <w:pPr>
        <w:rPr>
          <w:rFonts w:ascii="Times New Roman" w:hAnsi="Times New Roman" w:eastAsia="宋体"/>
          <w:b/>
          <w:bCs w:val="0"/>
          <w:sz w:val="15"/>
          <w:szCs w:val="15"/>
        </w:rPr>
      </w:pPr>
      <w:r>
        <w:rPr>
          <w:rFonts w:hint="eastAsia" w:ascii="Times New Roman" w:hAnsi="Times New Roman" w:eastAsia="宋体"/>
          <w:b/>
          <w:bCs w:val="0"/>
          <w:sz w:val="15"/>
          <w:szCs w:val="15"/>
        </w:rPr>
        <w:t>A. 南方籍船员与北方籍船员的交流</w:t>
      </w:r>
    </w:p>
    <w:p w14:paraId="308D6F2F">
      <w:pPr>
        <w:rPr>
          <w:rFonts w:ascii="Times New Roman" w:hAnsi="Times New Roman" w:eastAsia="宋体"/>
          <w:b/>
          <w:bCs w:val="0"/>
          <w:sz w:val="15"/>
          <w:szCs w:val="15"/>
        </w:rPr>
      </w:pPr>
      <w:r>
        <w:rPr>
          <w:rFonts w:hint="eastAsia" w:ascii="Times New Roman" w:hAnsi="Times New Roman" w:eastAsia="宋体"/>
          <w:b/>
          <w:bCs w:val="0"/>
          <w:sz w:val="15"/>
          <w:szCs w:val="15"/>
        </w:rPr>
        <w:t>B. 中国籍船员与外国籍船员的交流</w:t>
      </w:r>
    </w:p>
    <w:p w14:paraId="07C234C2">
      <w:pPr>
        <w:rPr>
          <w:rFonts w:ascii="Times New Roman" w:hAnsi="Times New Roman" w:eastAsia="宋体"/>
          <w:b/>
          <w:bCs w:val="0"/>
          <w:sz w:val="15"/>
          <w:szCs w:val="15"/>
        </w:rPr>
      </w:pPr>
      <w:r>
        <w:rPr>
          <w:rFonts w:hint="eastAsia" w:ascii="Times New Roman" w:hAnsi="Times New Roman" w:eastAsia="宋体"/>
          <w:b/>
          <w:bCs w:val="0"/>
          <w:sz w:val="15"/>
          <w:szCs w:val="15"/>
        </w:rPr>
        <w:t>C. 不同宗教信仰船员的交流</w:t>
      </w:r>
    </w:p>
    <w:p w14:paraId="16131FA1">
      <w:pPr>
        <w:rPr>
          <w:rFonts w:ascii="Times New Roman" w:hAnsi="Times New Roman" w:eastAsia="宋体"/>
          <w:b/>
          <w:bCs w:val="0"/>
          <w:sz w:val="15"/>
          <w:szCs w:val="15"/>
        </w:rPr>
      </w:pPr>
      <w:r>
        <w:rPr>
          <w:rFonts w:hint="eastAsia" w:ascii="Times New Roman" w:hAnsi="Times New Roman" w:eastAsia="宋体"/>
          <w:b/>
          <w:bCs w:val="0"/>
          <w:sz w:val="15"/>
          <w:szCs w:val="15"/>
        </w:rPr>
        <w:t>D. 高职务层次船员与低职务层次船员的交流</w:t>
      </w:r>
    </w:p>
    <w:p w14:paraId="36902D19">
      <w:pPr>
        <w:rPr>
          <w:rFonts w:ascii="Times New Roman" w:hAnsi="Times New Roman" w:eastAsia="宋体"/>
          <w:b/>
          <w:bCs w:val="0"/>
          <w:sz w:val="15"/>
          <w:szCs w:val="15"/>
        </w:rPr>
      </w:pPr>
    </w:p>
    <w:p w14:paraId="091AB578">
      <w:pPr>
        <w:rPr>
          <w:rFonts w:ascii="Times New Roman" w:hAnsi="Times New Roman" w:eastAsia="宋体"/>
          <w:b/>
          <w:bCs w:val="0"/>
          <w:sz w:val="15"/>
          <w:szCs w:val="15"/>
        </w:rPr>
      </w:pPr>
      <w:r>
        <w:rPr>
          <w:rFonts w:hint="eastAsia" w:ascii="Times New Roman" w:hAnsi="Times New Roman" w:eastAsia="宋体"/>
          <w:b/>
          <w:bCs w:val="0"/>
          <w:sz w:val="15"/>
          <w:szCs w:val="15"/>
        </w:rPr>
        <w:t>26.根据MARPOL73/78附则V及我国相关规定，有关船舶“垃圾管理计划”的说法正确的是</w:t>
      </w:r>
      <w:r>
        <w:rPr>
          <w:b/>
          <w:bCs w:val="0"/>
          <w:kern w:val="0"/>
          <w:sz w:val="15"/>
          <w:szCs w:val="15"/>
        </w:rPr>
        <w:t>______</w:t>
      </w:r>
      <w:r>
        <w:rPr>
          <w:rFonts w:hint="eastAsia" w:ascii="Times New Roman" w:hAnsi="Times New Roman" w:eastAsia="宋体"/>
          <w:b/>
          <w:bCs w:val="0"/>
          <w:sz w:val="15"/>
          <w:szCs w:val="15"/>
        </w:rPr>
        <w:t>。①该管理计划须提供书面的有关垃圾减少、收集、存储、加工和处理的程序；②该管理计划须提供书面的有关船上设施使用的程序；③该计划须指定一名或多名人员负责执行垃圾管理计划；④该计划须基于IMO制定的相关导则（指南）</w:t>
      </w:r>
    </w:p>
    <w:p w14:paraId="685AD39F">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EB674B1">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38E117D">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00532D2">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53A5D86">
      <w:pPr>
        <w:rPr>
          <w:rFonts w:ascii="Times New Roman" w:hAnsi="Times New Roman" w:eastAsia="宋体"/>
          <w:b/>
          <w:bCs w:val="0"/>
          <w:sz w:val="15"/>
          <w:szCs w:val="15"/>
        </w:rPr>
      </w:pPr>
    </w:p>
    <w:p w14:paraId="454D8BF6">
      <w:pPr>
        <w:rPr>
          <w:rFonts w:ascii="Times New Roman" w:hAnsi="Times New Roman" w:eastAsia="宋体"/>
          <w:b/>
          <w:bCs w:val="0"/>
          <w:sz w:val="15"/>
          <w:szCs w:val="15"/>
        </w:rPr>
      </w:pPr>
      <w:r>
        <w:rPr>
          <w:rFonts w:hint="eastAsia" w:ascii="Times New Roman" w:hAnsi="Times New Roman" w:eastAsia="宋体"/>
          <w:b/>
          <w:bCs w:val="0"/>
          <w:sz w:val="15"/>
          <w:szCs w:val="15"/>
        </w:rPr>
        <w:t>27.发生碰撞事故后，船长处理碰撞事故通知书做法不正确的是</w:t>
      </w:r>
      <w:r>
        <w:rPr>
          <w:b/>
          <w:bCs w:val="0"/>
          <w:kern w:val="0"/>
          <w:sz w:val="15"/>
          <w:szCs w:val="15"/>
        </w:rPr>
        <w:t>______</w:t>
      </w:r>
      <w:r>
        <w:rPr>
          <w:rFonts w:hint="eastAsia" w:ascii="Times New Roman" w:hAnsi="Times New Roman" w:eastAsia="宋体"/>
          <w:b/>
          <w:bCs w:val="0"/>
          <w:sz w:val="15"/>
          <w:szCs w:val="15"/>
        </w:rPr>
        <w:t>。</w:t>
      </w:r>
    </w:p>
    <w:p w14:paraId="4BE1252F">
      <w:pPr>
        <w:rPr>
          <w:rFonts w:ascii="Times New Roman" w:hAnsi="Times New Roman" w:eastAsia="宋体"/>
          <w:b/>
          <w:bCs w:val="0"/>
          <w:sz w:val="15"/>
          <w:szCs w:val="15"/>
        </w:rPr>
      </w:pPr>
      <w:r>
        <w:rPr>
          <w:rFonts w:hint="eastAsia" w:ascii="Times New Roman" w:hAnsi="Times New Roman" w:eastAsia="宋体"/>
          <w:b/>
          <w:bCs w:val="0"/>
          <w:sz w:val="15"/>
          <w:szCs w:val="15"/>
        </w:rPr>
        <w:t>A. 及时向对方提交并要求由对方承担事故责任</w:t>
      </w:r>
    </w:p>
    <w:p w14:paraId="6E843AE1">
      <w:pPr>
        <w:rPr>
          <w:rFonts w:ascii="Times New Roman" w:hAnsi="Times New Roman" w:eastAsia="宋体"/>
          <w:b/>
          <w:bCs w:val="0"/>
          <w:sz w:val="15"/>
          <w:szCs w:val="15"/>
        </w:rPr>
      </w:pPr>
      <w:r>
        <w:rPr>
          <w:rFonts w:hint="eastAsia" w:ascii="Times New Roman" w:hAnsi="Times New Roman" w:eastAsia="宋体"/>
          <w:b/>
          <w:bCs w:val="0"/>
          <w:sz w:val="15"/>
          <w:szCs w:val="15"/>
        </w:rPr>
        <w:t>B. 要求对方船长在通知书上签字认可</w:t>
      </w:r>
    </w:p>
    <w:p w14:paraId="523F431D">
      <w:pPr>
        <w:rPr>
          <w:rFonts w:ascii="Times New Roman" w:hAnsi="Times New Roman" w:eastAsia="宋体"/>
          <w:b/>
          <w:bCs w:val="0"/>
          <w:sz w:val="15"/>
          <w:szCs w:val="15"/>
        </w:rPr>
      </w:pPr>
      <w:r>
        <w:rPr>
          <w:rFonts w:hint="eastAsia" w:ascii="Times New Roman" w:hAnsi="Times New Roman" w:eastAsia="宋体"/>
          <w:b/>
          <w:bCs w:val="0"/>
          <w:sz w:val="15"/>
          <w:szCs w:val="15"/>
        </w:rPr>
        <w:t>C. 对于对方送达的通知书不应承认本船对事故的责任，只签署收到的日期和时间</w:t>
      </w:r>
    </w:p>
    <w:p w14:paraId="6A5FE5E9">
      <w:pPr>
        <w:rPr>
          <w:rFonts w:ascii="Times New Roman" w:hAnsi="Times New Roman" w:eastAsia="宋体"/>
          <w:b/>
          <w:bCs w:val="0"/>
          <w:sz w:val="15"/>
          <w:szCs w:val="15"/>
        </w:rPr>
      </w:pPr>
      <w:r>
        <w:rPr>
          <w:rFonts w:hint="eastAsia" w:ascii="Times New Roman" w:hAnsi="Times New Roman" w:eastAsia="宋体"/>
          <w:b/>
          <w:bCs w:val="0"/>
          <w:sz w:val="15"/>
          <w:szCs w:val="15"/>
        </w:rPr>
        <w:t>D. 如对方碰撞责任很明显，对于对方送达的通知书不应理睬</w:t>
      </w:r>
    </w:p>
    <w:p w14:paraId="6D7A177D">
      <w:pPr>
        <w:rPr>
          <w:rFonts w:ascii="Times New Roman" w:hAnsi="Times New Roman" w:eastAsia="宋体"/>
          <w:b/>
          <w:bCs w:val="0"/>
          <w:sz w:val="15"/>
          <w:szCs w:val="15"/>
        </w:rPr>
      </w:pPr>
    </w:p>
    <w:p w14:paraId="6374EB8F">
      <w:pPr>
        <w:rPr>
          <w:rFonts w:ascii="Times New Roman" w:hAnsi="Times New Roman" w:eastAsia="宋体"/>
          <w:b/>
          <w:bCs w:val="0"/>
          <w:sz w:val="15"/>
          <w:szCs w:val="15"/>
        </w:rPr>
      </w:pPr>
      <w:r>
        <w:rPr>
          <w:rFonts w:hint="eastAsia" w:ascii="Times New Roman" w:hAnsi="Times New Roman" w:eastAsia="宋体"/>
          <w:b/>
          <w:bCs w:val="0"/>
          <w:sz w:val="15"/>
          <w:szCs w:val="15"/>
        </w:rPr>
        <w:t>28.油类、油性混合物对海洋环境污染的途径主要有</w:t>
      </w:r>
      <w:r>
        <w:rPr>
          <w:b/>
          <w:bCs w:val="0"/>
          <w:kern w:val="0"/>
          <w:sz w:val="15"/>
          <w:szCs w:val="15"/>
        </w:rPr>
        <w:t>______</w:t>
      </w:r>
      <w:r>
        <w:rPr>
          <w:rFonts w:hint="eastAsia" w:ascii="Times New Roman" w:hAnsi="Times New Roman" w:eastAsia="宋体"/>
          <w:b/>
          <w:bCs w:val="0"/>
          <w:sz w:val="15"/>
          <w:szCs w:val="15"/>
        </w:rPr>
        <w:t>。①机舱污水和残油的排放；②含油的压载水和洗舱水的排放；③船舶海损事故造成的溢油；④供、受油作业中的跑、冒、滴、漏</w:t>
      </w:r>
    </w:p>
    <w:p w14:paraId="5BFC07EF">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CEE7E01">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060D316E">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15A9AC7C">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096D439">
      <w:pPr>
        <w:rPr>
          <w:rFonts w:ascii="Times New Roman" w:hAnsi="Times New Roman" w:eastAsia="宋体"/>
          <w:b/>
          <w:bCs w:val="0"/>
          <w:sz w:val="15"/>
          <w:szCs w:val="15"/>
        </w:rPr>
      </w:pPr>
    </w:p>
    <w:p w14:paraId="31929148">
      <w:pPr>
        <w:rPr>
          <w:rFonts w:ascii="Times New Roman" w:hAnsi="Times New Roman" w:eastAsia="宋体"/>
          <w:b/>
          <w:bCs w:val="0"/>
          <w:sz w:val="15"/>
          <w:szCs w:val="15"/>
        </w:rPr>
      </w:pPr>
      <w:r>
        <w:rPr>
          <w:rFonts w:hint="eastAsia" w:ascii="Times New Roman" w:hAnsi="Times New Roman" w:eastAsia="宋体"/>
          <w:b/>
          <w:bCs w:val="0"/>
          <w:sz w:val="15"/>
          <w:szCs w:val="15"/>
        </w:rPr>
        <w:t>29.如果船舶在港锚泊或系泊时发生火灾，船长应</w:t>
      </w:r>
      <w:r>
        <w:rPr>
          <w:b/>
          <w:bCs w:val="0"/>
          <w:kern w:val="0"/>
          <w:sz w:val="15"/>
          <w:szCs w:val="15"/>
        </w:rPr>
        <w:t>______</w:t>
      </w:r>
      <w:r>
        <w:rPr>
          <w:rFonts w:hint="eastAsia" w:ascii="Times New Roman" w:hAnsi="Times New Roman" w:eastAsia="宋体"/>
          <w:b/>
          <w:bCs w:val="0"/>
          <w:sz w:val="15"/>
          <w:szCs w:val="15"/>
        </w:rPr>
        <w:t>。①速向港口主管当局及（或）当地消防机关报警；②在消防队到达前应率领船员积极自救；③备好国际通岸接头，备妥防火控制图；④通知机舱备妥主机，做好出港准备</w:t>
      </w:r>
    </w:p>
    <w:p w14:paraId="2CA61088">
      <w:pPr>
        <w:rPr>
          <w:rFonts w:ascii="Times New Roman" w:hAnsi="Times New Roman" w:eastAsia="宋体"/>
          <w:b/>
          <w:bCs w:val="0"/>
          <w:sz w:val="15"/>
          <w:szCs w:val="15"/>
        </w:rPr>
      </w:pPr>
      <w:r>
        <w:rPr>
          <w:rFonts w:hint="eastAsia" w:ascii="Times New Roman" w:hAnsi="Times New Roman" w:eastAsia="宋体"/>
          <w:b/>
          <w:bCs w:val="0"/>
          <w:sz w:val="15"/>
          <w:szCs w:val="15"/>
        </w:rPr>
        <w:t>A. ①②④</w:t>
      </w:r>
    </w:p>
    <w:p w14:paraId="795322E9">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61D97676">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5EEB81AE">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2411FE2B">
      <w:pPr>
        <w:rPr>
          <w:rFonts w:ascii="Times New Roman" w:hAnsi="Times New Roman" w:eastAsia="宋体"/>
          <w:b/>
          <w:bCs w:val="0"/>
          <w:sz w:val="15"/>
          <w:szCs w:val="15"/>
        </w:rPr>
      </w:pPr>
    </w:p>
    <w:p w14:paraId="4BD8C2F2">
      <w:pPr>
        <w:rPr>
          <w:rFonts w:ascii="Times New Roman" w:hAnsi="Times New Roman" w:eastAsia="宋体"/>
          <w:b/>
          <w:bCs w:val="0"/>
          <w:sz w:val="15"/>
          <w:szCs w:val="15"/>
        </w:rPr>
      </w:pPr>
      <w:r>
        <w:rPr>
          <w:rFonts w:hint="eastAsia" w:ascii="Times New Roman" w:hAnsi="Times New Roman" w:eastAsia="宋体"/>
          <w:b/>
          <w:bCs w:val="0"/>
          <w:sz w:val="15"/>
          <w:szCs w:val="15"/>
        </w:rPr>
        <w:t>30.根据船舶安全监督规则，船舶报告的进出港信息应当包括</w:t>
      </w:r>
      <w:r>
        <w:rPr>
          <w:b/>
          <w:bCs w:val="0"/>
          <w:kern w:val="0"/>
          <w:sz w:val="15"/>
          <w:szCs w:val="15"/>
        </w:rPr>
        <w:t>______</w:t>
      </w:r>
      <w:r>
        <w:rPr>
          <w:rFonts w:hint="eastAsia" w:ascii="Times New Roman" w:hAnsi="Times New Roman" w:eastAsia="宋体"/>
          <w:b/>
          <w:bCs w:val="0"/>
          <w:sz w:val="15"/>
          <w:szCs w:val="15"/>
        </w:rPr>
        <w:t>。①航次动态；②在船人员信息；③客货载运信息；④拟抵离时间和地点</w:t>
      </w:r>
    </w:p>
    <w:p w14:paraId="34B0A09D">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064E7A84">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44D9FBB8">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30C00393">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309A4283">
      <w:pPr>
        <w:rPr>
          <w:rFonts w:ascii="Times New Roman" w:hAnsi="Times New Roman" w:eastAsia="宋体"/>
          <w:b/>
          <w:bCs w:val="0"/>
          <w:sz w:val="15"/>
          <w:szCs w:val="15"/>
        </w:rPr>
      </w:pPr>
    </w:p>
    <w:p w14:paraId="0A09CC1D">
      <w:pPr>
        <w:rPr>
          <w:rFonts w:ascii="Times New Roman" w:hAnsi="Times New Roman" w:eastAsia="宋体"/>
          <w:b/>
          <w:bCs w:val="0"/>
          <w:sz w:val="15"/>
          <w:szCs w:val="15"/>
        </w:rPr>
      </w:pPr>
      <w:r>
        <w:rPr>
          <w:rFonts w:hint="eastAsia" w:ascii="Times New Roman" w:hAnsi="Times New Roman" w:eastAsia="宋体"/>
          <w:b/>
          <w:bCs w:val="0"/>
          <w:sz w:val="15"/>
          <w:szCs w:val="15"/>
        </w:rPr>
        <w:t>31.公司按照ISM规则建立的船舶和设备的维护程序，为满足要求，应当保证</w:t>
      </w:r>
      <w:r>
        <w:rPr>
          <w:b/>
          <w:bCs w:val="0"/>
          <w:kern w:val="0"/>
          <w:sz w:val="15"/>
          <w:szCs w:val="15"/>
        </w:rPr>
        <w:t>______</w:t>
      </w:r>
      <w:r>
        <w:rPr>
          <w:rFonts w:hint="eastAsia" w:ascii="Times New Roman" w:hAnsi="Times New Roman" w:eastAsia="宋体"/>
          <w:b/>
          <w:bCs w:val="0"/>
          <w:sz w:val="15"/>
          <w:szCs w:val="15"/>
        </w:rPr>
        <w:t>。①按照适当的间隔期进行检查；②报告已知的不符合规定的情况并附可能的原因；③采取适当的纠正措施；④保存这些活动的记录</w:t>
      </w:r>
    </w:p>
    <w:p w14:paraId="020EF31C">
      <w:pPr>
        <w:rPr>
          <w:rFonts w:ascii="Times New Roman" w:hAnsi="Times New Roman" w:eastAsia="宋体"/>
          <w:b/>
          <w:bCs w:val="0"/>
          <w:sz w:val="15"/>
          <w:szCs w:val="15"/>
        </w:rPr>
      </w:pPr>
      <w:r>
        <w:rPr>
          <w:rFonts w:hint="eastAsia" w:ascii="Times New Roman" w:hAnsi="Times New Roman" w:eastAsia="宋体"/>
          <w:b/>
          <w:bCs w:val="0"/>
          <w:sz w:val="15"/>
          <w:szCs w:val="15"/>
        </w:rPr>
        <w:t>A. ①</w:t>
      </w:r>
    </w:p>
    <w:p w14:paraId="598E663D">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55F3A93E">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27D8CEE5">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BB60A6B">
      <w:pPr>
        <w:rPr>
          <w:rFonts w:ascii="Times New Roman" w:hAnsi="Times New Roman" w:eastAsia="宋体"/>
          <w:b/>
          <w:bCs w:val="0"/>
          <w:sz w:val="15"/>
          <w:szCs w:val="15"/>
        </w:rPr>
      </w:pPr>
    </w:p>
    <w:p w14:paraId="136DF961">
      <w:pPr>
        <w:rPr>
          <w:rFonts w:ascii="Times New Roman" w:hAnsi="Times New Roman" w:eastAsia="宋体"/>
          <w:b/>
          <w:bCs w:val="0"/>
          <w:sz w:val="15"/>
          <w:szCs w:val="15"/>
        </w:rPr>
      </w:pPr>
      <w:r>
        <w:rPr>
          <w:rFonts w:hint="eastAsia" w:ascii="Times New Roman" w:hAnsi="Times New Roman" w:eastAsia="宋体"/>
          <w:b/>
          <w:bCs w:val="0"/>
          <w:sz w:val="15"/>
          <w:szCs w:val="15"/>
        </w:rPr>
        <w:t>32.MARPOL73/78公约附则I以及我国相关规定所定义的“距最近陆地”，指距</w:t>
      </w:r>
      <w:r>
        <w:rPr>
          <w:b/>
          <w:bCs w:val="0"/>
          <w:kern w:val="0"/>
          <w:sz w:val="15"/>
          <w:szCs w:val="15"/>
        </w:rPr>
        <w:t>______</w:t>
      </w:r>
      <w:r>
        <w:rPr>
          <w:rFonts w:hint="eastAsia" w:ascii="Times New Roman" w:hAnsi="Times New Roman" w:eastAsia="宋体"/>
          <w:b/>
          <w:bCs w:val="0"/>
          <w:sz w:val="15"/>
          <w:szCs w:val="15"/>
        </w:rPr>
        <w:t>的距离。</w:t>
      </w:r>
    </w:p>
    <w:p w14:paraId="7E59FB34">
      <w:pPr>
        <w:rPr>
          <w:rFonts w:ascii="Times New Roman" w:hAnsi="Times New Roman" w:eastAsia="宋体"/>
          <w:b/>
          <w:bCs w:val="0"/>
          <w:sz w:val="15"/>
          <w:szCs w:val="15"/>
        </w:rPr>
      </w:pPr>
      <w:r>
        <w:rPr>
          <w:rFonts w:hint="eastAsia" w:ascii="Times New Roman" w:hAnsi="Times New Roman" w:eastAsia="宋体"/>
          <w:b/>
          <w:bCs w:val="0"/>
          <w:sz w:val="15"/>
          <w:szCs w:val="15"/>
        </w:rPr>
        <w:t>A. 按照国际法划定领土所属领海的基线</w:t>
      </w:r>
    </w:p>
    <w:p w14:paraId="50A710B0">
      <w:pPr>
        <w:rPr>
          <w:rFonts w:ascii="Times New Roman" w:hAnsi="Times New Roman" w:eastAsia="宋体"/>
          <w:b/>
          <w:bCs w:val="0"/>
          <w:sz w:val="15"/>
          <w:szCs w:val="15"/>
        </w:rPr>
      </w:pPr>
      <w:r>
        <w:rPr>
          <w:rFonts w:hint="eastAsia" w:ascii="Times New Roman" w:hAnsi="Times New Roman" w:eastAsia="宋体"/>
          <w:b/>
          <w:bCs w:val="0"/>
          <w:sz w:val="15"/>
          <w:szCs w:val="15"/>
        </w:rPr>
        <w:t>B. 按照各国国内法划定的陆地国境线</w:t>
      </w:r>
    </w:p>
    <w:p w14:paraId="606F87D2">
      <w:pPr>
        <w:rPr>
          <w:rFonts w:ascii="Times New Roman" w:hAnsi="Times New Roman" w:eastAsia="宋体"/>
          <w:b/>
          <w:bCs w:val="0"/>
          <w:sz w:val="15"/>
          <w:szCs w:val="15"/>
        </w:rPr>
      </w:pPr>
      <w:r>
        <w:rPr>
          <w:rFonts w:hint="eastAsia" w:ascii="Times New Roman" w:hAnsi="Times New Roman" w:eastAsia="宋体"/>
          <w:b/>
          <w:bCs w:val="0"/>
          <w:sz w:val="15"/>
          <w:szCs w:val="15"/>
        </w:rPr>
        <w:t>C. 大比例尺海图上的沿岸高潮线</w:t>
      </w:r>
    </w:p>
    <w:p w14:paraId="1CEBC6E2">
      <w:pPr>
        <w:rPr>
          <w:rFonts w:ascii="Times New Roman" w:hAnsi="Times New Roman" w:eastAsia="宋体"/>
          <w:b/>
          <w:bCs w:val="0"/>
          <w:sz w:val="15"/>
          <w:szCs w:val="15"/>
        </w:rPr>
      </w:pPr>
      <w:r>
        <w:rPr>
          <w:rFonts w:hint="eastAsia" w:ascii="Times New Roman" w:hAnsi="Times New Roman" w:eastAsia="宋体"/>
          <w:b/>
          <w:bCs w:val="0"/>
          <w:sz w:val="15"/>
          <w:szCs w:val="15"/>
        </w:rPr>
        <w:t>D. 大比例尺海图上的某条等深线</w:t>
      </w:r>
    </w:p>
    <w:p w14:paraId="5356FE9D">
      <w:pPr>
        <w:rPr>
          <w:rFonts w:ascii="Times New Roman" w:hAnsi="Times New Roman" w:eastAsia="宋体"/>
          <w:b/>
          <w:bCs w:val="0"/>
          <w:sz w:val="15"/>
          <w:szCs w:val="15"/>
        </w:rPr>
      </w:pPr>
    </w:p>
    <w:p w14:paraId="1AB65671">
      <w:pPr>
        <w:rPr>
          <w:rFonts w:ascii="Times New Roman" w:hAnsi="Times New Roman" w:eastAsia="宋体"/>
          <w:b/>
          <w:bCs w:val="0"/>
          <w:sz w:val="15"/>
          <w:szCs w:val="15"/>
        </w:rPr>
      </w:pPr>
      <w:r>
        <w:rPr>
          <w:rFonts w:hint="eastAsia" w:ascii="Times New Roman" w:hAnsi="Times New Roman" w:eastAsia="宋体"/>
          <w:b/>
          <w:bCs w:val="0"/>
          <w:sz w:val="15"/>
          <w:szCs w:val="15"/>
        </w:rPr>
        <w:t>33.船舶装卸作业时，值班驾驶员应</w:t>
      </w:r>
      <w:r>
        <w:rPr>
          <w:b/>
          <w:bCs w:val="0"/>
          <w:kern w:val="0"/>
          <w:sz w:val="15"/>
          <w:szCs w:val="15"/>
        </w:rPr>
        <w:t>______</w:t>
      </w:r>
      <w:r>
        <w:rPr>
          <w:rFonts w:hint="eastAsia" w:ascii="Times New Roman" w:hAnsi="Times New Roman" w:eastAsia="宋体"/>
          <w:b/>
          <w:bCs w:val="0"/>
          <w:sz w:val="15"/>
          <w:szCs w:val="15"/>
        </w:rPr>
        <w:t>。①每天早晨或离港前，应看水尺并记入航海日志；②及时开关舱，防止雨湿货损；③严禁任何人在舱内和甲板上吸烟；④装卸结束前应下舱检查货物堆码情况</w:t>
      </w:r>
    </w:p>
    <w:p w14:paraId="5C396AF7">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71313885">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438ECD50">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5676EF8A">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481AED84">
      <w:pPr>
        <w:rPr>
          <w:rFonts w:ascii="Times New Roman" w:hAnsi="Times New Roman" w:eastAsia="宋体"/>
          <w:b/>
          <w:bCs w:val="0"/>
          <w:sz w:val="15"/>
          <w:szCs w:val="15"/>
        </w:rPr>
      </w:pPr>
    </w:p>
    <w:p w14:paraId="119CD39D">
      <w:pPr>
        <w:rPr>
          <w:rFonts w:ascii="Times New Roman" w:hAnsi="Times New Roman" w:eastAsia="宋体"/>
          <w:b/>
          <w:bCs w:val="0"/>
          <w:sz w:val="15"/>
          <w:szCs w:val="15"/>
        </w:rPr>
      </w:pPr>
      <w:r>
        <w:rPr>
          <w:rFonts w:hint="eastAsia" w:ascii="Times New Roman" w:hAnsi="Times New Roman" w:eastAsia="宋体"/>
          <w:b/>
          <w:bCs w:val="0"/>
          <w:sz w:val="15"/>
          <w:szCs w:val="15"/>
        </w:rPr>
        <w:t>34.根据《中华人民共和国海船船员值班规则》中的驾驶、轮机联系制度，船长应提前</w:t>
      </w:r>
      <w:r>
        <w:rPr>
          <w:b/>
          <w:bCs w:val="0"/>
          <w:kern w:val="0"/>
          <w:sz w:val="15"/>
          <w:szCs w:val="15"/>
        </w:rPr>
        <w:t>______</w:t>
      </w:r>
      <w:r>
        <w:rPr>
          <w:rFonts w:hint="eastAsia" w:ascii="Times New Roman" w:hAnsi="Times New Roman" w:eastAsia="宋体"/>
          <w:b/>
          <w:bCs w:val="0"/>
          <w:sz w:val="15"/>
          <w:szCs w:val="15"/>
        </w:rPr>
        <w:t>小时将预计开航时间通知轮机长，如停港不足</w:t>
      </w:r>
      <w:r>
        <w:rPr>
          <w:b/>
          <w:bCs w:val="0"/>
          <w:kern w:val="0"/>
          <w:sz w:val="15"/>
          <w:szCs w:val="15"/>
        </w:rPr>
        <w:t>______</w:t>
      </w:r>
      <w:r>
        <w:rPr>
          <w:rFonts w:hint="eastAsia" w:ascii="Times New Roman" w:hAnsi="Times New Roman" w:eastAsia="宋体"/>
          <w:b/>
          <w:bCs w:val="0"/>
          <w:sz w:val="15"/>
          <w:szCs w:val="15"/>
        </w:rPr>
        <w:t>小时，应在抵港后立即通知轮机长预计离港时间。</w:t>
      </w:r>
    </w:p>
    <w:p w14:paraId="28B7F0C9">
      <w:pPr>
        <w:rPr>
          <w:rFonts w:ascii="Times New Roman" w:hAnsi="Times New Roman" w:eastAsia="宋体"/>
          <w:b/>
          <w:bCs w:val="0"/>
          <w:sz w:val="15"/>
          <w:szCs w:val="15"/>
        </w:rPr>
      </w:pPr>
      <w:r>
        <w:rPr>
          <w:rFonts w:ascii="Times New Roman" w:hAnsi="Times New Roman" w:eastAsia="宋体"/>
          <w:b/>
          <w:bCs w:val="0"/>
          <w:sz w:val="15"/>
          <w:szCs w:val="15"/>
        </w:rPr>
        <w:t>A. 24/24</w:t>
      </w:r>
    </w:p>
    <w:p w14:paraId="24D19799">
      <w:pPr>
        <w:rPr>
          <w:rFonts w:ascii="Times New Roman" w:hAnsi="Times New Roman" w:eastAsia="宋体"/>
          <w:b/>
          <w:bCs w:val="0"/>
          <w:sz w:val="15"/>
          <w:szCs w:val="15"/>
        </w:rPr>
      </w:pPr>
      <w:r>
        <w:rPr>
          <w:rFonts w:ascii="Times New Roman" w:hAnsi="Times New Roman" w:eastAsia="宋体"/>
          <w:b/>
          <w:bCs w:val="0"/>
          <w:sz w:val="15"/>
          <w:szCs w:val="15"/>
        </w:rPr>
        <w:t>B. 24/12</w:t>
      </w:r>
    </w:p>
    <w:p w14:paraId="6A5B5AD4">
      <w:pPr>
        <w:rPr>
          <w:rFonts w:ascii="Times New Roman" w:hAnsi="Times New Roman" w:eastAsia="宋体"/>
          <w:b/>
          <w:bCs w:val="0"/>
          <w:sz w:val="15"/>
          <w:szCs w:val="15"/>
        </w:rPr>
      </w:pPr>
      <w:r>
        <w:rPr>
          <w:rFonts w:ascii="Times New Roman" w:hAnsi="Times New Roman" w:eastAsia="宋体"/>
          <w:b/>
          <w:bCs w:val="0"/>
          <w:sz w:val="15"/>
          <w:szCs w:val="15"/>
        </w:rPr>
        <w:t>C. 12/12</w:t>
      </w:r>
    </w:p>
    <w:p w14:paraId="367DD5DD">
      <w:pPr>
        <w:rPr>
          <w:rFonts w:ascii="Times New Roman" w:hAnsi="Times New Roman" w:eastAsia="宋体"/>
          <w:b/>
          <w:bCs w:val="0"/>
          <w:sz w:val="15"/>
          <w:szCs w:val="15"/>
        </w:rPr>
      </w:pPr>
      <w:r>
        <w:rPr>
          <w:rFonts w:ascii="Times New Roman" w:hAnsi="Times New Roman" w:eastAsia="宋体"/>
          <w:b/>
          <w:bCs w:val="0"/>
          <w:sz w:val="15"/>
          <w:szCs w:val="15"/>
        </w:rPr>
        <w:t>D. 36/24</w:t>
      </w:r>
    </w:p>
    <w:p w14:paraId="7B6AEBE5">
      <w:pPr>
        <w:rPr>
          <w:rFonts w:ascii="Times New Roman" w:hAnsi="Times New Roman" w:eastAsia="宋体"/>
          <w:b/>
          <w:bCs w:val="0"/>
          <w:sz w:val="15"/>
          <w:szCs w:val="15"/>
        </w:rPr>
      </w:pPr>
    </w:p>
    <w:p w14:paraId="6B3E4081">
      <w:pPr>
        <w:rPr>
          <w:rFonts w:ascii="Times New Roman" w:hAnsi="Times New Roman" w:eastAsia="宋体"/>
          <w:b/>
          <w:bCs w:val="0"/>
          <w:sz w:val="15"/>
          <w:szCs w:val="15"/>
        </w:rPr>
      </w:pPr>
      <w:r>
        <w:rPr>
          <w:rFonts w:hint="eastAsia" w:ascii="Times New Roman" w:hAnsi="Times New Roman" w:eastAsia="宋体"/>
          <w:b/>
          <w:bCs w:val="0"/>
          <w:sz w:val="15"/>
          <w:szCs w:val="15"/>
        </w:rPr>
        <w:t>35.大风浪中收艇，在横摇中挂钩，应在何时迅速前后同时挂钩？</w:t>
      </w:r>
    </w:p>
    <w:p w14:paraId="793D917F">
      <w:pPr>
        <w:rPr>
          <w:rFonts w:ascii="Times New Roman" w:hAnsi="Times New Roman" w:eastAsia="宋体"/>
          <w:b/>
          <w:bCs w:val="0"/>
          <w:sz w:val="15"/>
          <w:szCs w:val="15"/>
        </w:rPr>
      </w:pPr>
      <w:r>
        <w:rPr>
          <w:rFonts w:hint="eastAsia" w:ascii="Times New Roman" w:hAnsi="Times New Roman" w:eastAsia="宋体"/>
          <w:b/>
          <w:bCs w:val="0"/>
          <w:sz w:val="15"/>
          <w:szCs w:val="15"/>
        </w:rPr>
        <w:t>A. 大船由本触最大横摇角向另一舷横摇</w:t>
      </w:r>
    </w:p>
    <w:p w14:paraId="2C276F2F">
      <w:pPr>
        <w:rPr>
          <w:rFonts w:ascii="Times New Roman" w:hAnsi="Times New Roman" w:eastAsia="宋体"/>
          <w:b/>
          <w:bCs w:val="0"/>
          <w:sz w:val="15"/>
          <w:szCs w:val="15"/>
        </w:rPr>
      </w:pPr>
      <w:r>
        <w:rPr>
          <w:rFonts w:hint="eastAsia" w:ascii="Times New Roman" w:hAnsi="Times New Roman" w:eastAsia="宋体"/>
          <w:b/>
          <w:bCs w:val="0"/>
          <w:sz w:val="15"/>
          <w:szCs w:val="15"/>
        </w:rPr>
        <w:t>B. 大船由本舷横摇至中间位置时</w:t>
      </w:r>
    </w:p>
    <w:p w14:paraId="0A9FC7C5">
      <w:pPr>
        <w:rPr>
          <w:rFonts w:ascii="Times New Roman" w:hAnsi="Times New Roman" w:eastAsia="宋体"/>
          <w:b/>
          <w:bCs w:val="0"/>
          <w:sz w:val="15"/>
          <w:szCs w:val="15"/>
        </w:rPr>
      </w:pPr>
      <w:r>
        <w:rPr>
          <w:rFonts w:hint="eastAsia" w:ascii="Times New Roman" w:hAnsi="Times New Roman" w:eastAsia="宋体"/>
          <w:b/>
          <w:bCs w:val="0"/>
          <w:sz w:val="15"/>
          <w:szCs w:val="15"/>
        </w:rPr>
        <w:t>C. 大船由另一舷最大横摇角向本舷横摇</w:t>
      </w:r>
    </w:p>
    <w:p w14:paraId="183DF657">
      <w:pPr>
        <w:rPr>
          <w:rFonts w:ascii="Times New Roman" w:hAnsi="Times New Roman" w:eastAsia="宋体"/>
          <w:b/>
          <w:bCs w:val="0"/>
          <w:sz w:val="15"/>
          <w:szCs w:val="15"/>
        </w:rPr>
      </w:pPr>
      <w:r>
        <w:rPr>
          <w:rFonts w:hint="eastAsia" w:ascii="Times New Roman" w:hAnsi="Times New Roman" w:eastAsia="宋体"/>
          <w:b/>
          <w:bCs w:val="0"/>
          <w:sz w:val="15"/>
          <w:szCs w:val="15"/>
        </w:rPr>
        <w:t>D. 大船由另一舷横摇至中间位置时</w:t>
      </w:r>
    </w:p>
    <w:p w14:paraId="1943489F">
      <w:pPr>
        <w:rPr>
          <w:rFonts w:ascii="Times New Roman" w:hAnsi="Times New Roman" w:eastAsia="宋体"/>
          <w:b/>
          <w:bCs w:val="0"/>
          <w:sz w:val="15"/>
          <w:szCs w:val="15"/>
        </w:rPr>
      </w:pPr>
    </w:p>
    <w:p w14:paraId="2E65FEF7">
      <w:pPr>
        <w:rPr>
          <w:rFonts w:ascii="Times New Roman" w:hAnsi="Times New Roman" w:eastAsia="宋体"/>
          <w:b/>
          <w:bCs w:val="0"/>
          <w:sz w:val="15"/>
          <w:szCs w:val="15"/>
        </w:rPr>
      </w:pPr>
      <w:r>
        <w:rPr>
          <w:rFonts w:hint="eastAsia" w:ascii="Times New Roman" w:hAnsi="Times New Roman" w:eastAsia="宋体"/>
          <w:b/>
          <w:bCs w:val="0"/>
          <w:sz w:val="15"/>
          <w:szCs w:val="15"/>
        </w:rPr>
        <w:t>36.值班驾驶员的装卸货职责正确的是</w:t>
      </w:r>
      <w:r>
        <w:rPr>
          <w:b/>
          <w:bCs w:val="0"/>
          <w:kern w:val="0"/>
          <w:sz w:val="15"/>
          <w:szCs w:val="15"/>
        </w:rPr>
        <w:t>______</w:t>
      </w:r>
      <w:r>
        <w:rPr>
          <w:rFonts w:hint="eastAsia" w:ascii="Times New Roman" w:hAnsi="Times New Roman" w:eastAsia="宋体"/>
          <w:b/>
          <w:bCs w:val="0"/>
          <w:sz w:val="15"/>
          <w:szCs w:val="15"/>
        </w:rPr>
        <w:t>。①装卸重大件、一级危险品或其他特殊货物时，除本人外还应通知大副或船长现场监督指导；②发现有可能造成货损或混票情况时可同意装舱但应做好现场记录；③装运冷藏集装箱时，通知大副、电机员、大管轮（或冷藏员）现场监装；④装货结束前应下舱检查有无火灾苗子或偷渡迹象</w:t>
      </w:r>
    </w:p>
    <w:p w14:paraId="612D7F88">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79741C44">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429B1962">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2711458D">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79E327C7">
      <w:pPr>
        <w:rPr>
          <w:rFonts w:ascii="Times New Roman" w:hAnsi="Times New Roman" w:eastAsia="宋体"/>
          <w:b/>
          <w:bCs w:val="0"/>
          <w:sz w:val="15"/>
          <w:szCs w:val="15"/>
        </w:rPr>
      </w:pPr>
    </w:p>
    <w:p w14:paraId="5974F139">
      <w:pPr>
        <w:rPr>
          <w:rFonts w:ascii="Times New Roman" w:hAnsi="Times New Roman" w:eastAsia="宋体"/>
          <w:b/>
          <w:bCs w:val="0"/>
          <w:sz w:val="15"/>
          <w:szCs w:val="15"/>
        </w:rPr>
      </w:pPr>
      <w:r>
        <w:rPr>
          <w:rFonts w:hint="eastAsia" w:ascii="Times New Roman" w:hAnsi="Times New Roman" w:eastAsia="宋体"/>
          <w:b/>
          <w:bCs w:val="0"/>
          <w:sz w:val="15"/>
          <w:szCs w:val="15"/>
        </w:rPr>
        <w:t>37.根据《国际卫生条例》的规定，</w:t>
      </w:r>
      <w:r>
        <w:rPr>
          <w:b/>
          <w:bCs w:val="0"/>
          <w:kern w:val="0"/>
          <w:sz w:val="15"/>
          <w:szCs w:val="15"/>
        </w:rPr>
        <w:t>______</w:t>
      </w:r>
      <w:r>
        <w:rPr>
          <w:rFonts w:hint="eastAsia" w:ascii="Times New Roman" w:hAnsi="Times New Roman" w:eastAsia="宋体"/>
          <w:b/>
          <w:bCs w:val="0"/>
          <w:sz w:val="15"/>
          <w:szCs w:val="15"/>
        </w:rPr>
        <w:t>系指感染性病原体进入人体和动物身体并在体内发育或繁殖，并可能构成公共卫生危害。</w:t>
      </w:r>
    </w:p>
    <w:p w14:paraId="4BA628AD">
      <w:pPr>
        <w:rPr>
          <w:rFonts w:ascii="Times New Roman" w:hAnsi="Times New Roman" w:eastAsia="宋体"/>
          <w:b/>
          <w:bCs w:val="0"/>
          <w:sz w:val="15"/>
          <w:szCs w:val="15"/>
        </w:rPr>
      </w:pPr>
      <w:r>
        <w:rPr>
          <w:rFonts w:hint="eastAsia" w:ascii="Times New Roman" w:hAnsi="Times New Roman" w:eastAsia="宋体"/>
          <w:b/>
          <w:bCs w:val="0"/>
          <w:sz w:val="15"/>
          <w:szCs w:val="15"/>
        </w:rPr>
        <w:t>A. 受染</w:t>
      </w:r>
    </w:p>
    <w:p w14:paraId="24FE1587">
      <w:pPr>
        <w:rPr>
          <w:rFonts w:ascii="Times New Roman" w:hAnsi="Times New Roman" w:eastAsia="宋体"/>
          <w:b/>
          <w:bCs w:val="0"/>
          <w:sz w:val="15"/>
          <w:szCs w:val="15"/>
        </w:rPr>
      </w:pPr>
      <w:r>
        <w:rPr>
          <w:rFonts w:hint="eastAsia" w:ascii="Times New Roman" w:hAnsi="Times New Roman" w:eastAsia="宋体"/>
          <w:b/>
          <w:bCs w:val="0"/>
          <w:sz w:val="15"/>
          <w:szCs w:val="15"/>
        </w:rPr>
        <w:t>B. 感染</w:t>
      </w:r>
    </w:p>
    <w:p w14:paraId="559108AD">
      <w:pPr>
        <w:rPr>
          <w:rFonts w:ascii="Times New Roman" w:hAnsi="Times New Roman" w:eastAsia="宋体"/>
          <w:b/>
          <w:bCs w:val="0"/>
          <w:sz w:val="15"/>
          <w:szCs w:val="15"/>
        </w:rPr>
      </w:pPr>
      <w:r>
        <w:rPr>
          <w:rFonts w:hint="eastAsia" w:ascii="Times New Roman" w:hAnsi="Times New Roman" w:eastAsia="宋体"/>
          <w:b/>
          <w:bCs w:val="0"/>
          <w:sz w:val="15"/>
          <w:szCs w:val="15"/>
        </w:rPr>
        <w:t>C. 鼠疫</w:t>
      </w:r>
    </w:p>
    <w:p w14:paraId="6C4A45B2">
      <w:pPr>
        <w:rPr>
          <w:rFonts w:ascii="Times New Roman" w:hAnsi="Times New Roman" w:eastAsia="宋体"/>
          <w:b/>
          <w:bCs w:val="0"/>
          <w:sz w:val="15"/>
          <w:szCs w:val="15"/>
        </w:rPr>
      </w:pPr>
      <w:r>
        <w:rPr>
          <w:rFonts w:hint="eastAsia" w:ascii="Times New Roman" w:hAnsi="Times New Roman" w:eastAsia="宋体"/>
          <w:b/>
          <w:bCs w:val="0"/>
          <w:sz w:val="15"/>
          <w:szCs w:val="15"/>
        </w:rPr>
        <w:t>D. 霍乱</w:t>
      </w:r>
    </w:p>
    <w:p w14:paraId="5D886CD5">
      <w:pPr>
        <w:rPr>
          <w:rFonts w:ascii="Times New Roman" w:hAnsi="Times New Roman" w:eastAsia="宋体"/>
          <w:b/>
          <w:bCs w:val="0"/>
          <w:sz w:val="15"/>
          <w:szCs w:val="15"/>
        </w:rPr>
      </w:pPr>
    </w:p>
    <w:p w14:paraId="1624A10E">
      <w:pPr>
        <w:rPr>
          <w:rFonts w:ascii="Times New Roman" w:hAnsi="Times New Roman" w:eastAsia="宋体"/>
          <w:b/>
          <w:bCs w:val="0"/>
          <w:sz w:val="15"/>
          <w:szCs w:val="15"/>
        </w:rPr>
      </w:pPr>
      <w:r>
        <w:rPr>
          <w:rFonts w:hint="eastAsia" w:ascii="Times New Roman" w:hAnsi="Times New Roman" w:eastAsia="宋体"/>
          <w:b/>
          <w:bCs w:val="0"/>
          <w:sz w:val="15"/>
          <w:szCs w:val="15"/>
        </w:rPr>
        <w:t>38.根据我国《国际航行船舶出入境检验检疫管理办法》，检验检疫机构对存在下列情况之一的船舶应当实施锚地检疫，包括</w:t>
      </w:r>
      <w:r>
        <w:rPr>
          <w:b/>
          <w:bCs w:val="0"/>
          <w:kern w:val="0"/>
          <w:sz w:val="15"/>
          <w:szCs w:val="15"/>
        </w:rPr>
        <w:t>______</w:t>
      </w:r>
      <w:r>
        <w:rPr>
          <w:rFonts w:hint="eastAsia" w:ascii="Times New Roman" w:hAnsi="Times New Roman" w:eastAsia="宋体"/>
          <w:b/>
          <w:bCs w:val="0"/>
          <w:sz w:val="15"/>
          <w:szCs w:val="15"/>
        </w:rPr>
        <w:t>。①来自检疫传染病疫区的；②来自动植物疫区，国家有明确要求的；③有检疫传染病病人、疑似检疫传染病病人，或者有人非因意外伤害而死亡并死因不明的；④装载的货物为活动物的</w:t>
      </w:r>
    </w:p>
    <w:p w14:paraId="4B3B19B5">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1780F9B5">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08BF493">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3437F6B3">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7CDC026">
      <w:pPr>
        <w:rPr>
          <w:rFonts w:ascii="Times New Roman" w:hAnsi="Times New Roman" w:eastAsia="宋体"/>
          <w:b/>
          <w:bCs w:val="0"/>
          <w:sz w:val="15"/>
          <w:szCs w:val="15"/>
        </w:rPr>
      </w:pPr>
    </w:p>
    <w:p w14:paraId="138B6BE3">
      <w:pPr>
        <w:rPr>
          <w:rFonts w:ascii="Times New Roman" w:hAnsi="Times New Roman" w:eastAsia="宋体"/>
          <w:b/>
          <w:bCs w:val="0"/>
          <w:sz w:val="15"/>
          <w:szCs w:val="15"/>
        </w:rPr>
      </w:pPr>
      <w:r>
        <w:rPr>
          <w:rFonts w:hint="eastAsia" w:ascii="Times New Roman" w:hAnsi="Times New Roman" w:eastAsia="宋体"/>
          <w:b/>
          <w:bCs w:val="0"/>
          <w:sz w:val="15"/>
          <w:szCs w:val="15"/>
        </w:rPr>
        <w:t>39.根据《国际海上人命安全公约》及我国相关规定，每次进行消防演习时可针对不同部位的火灾分别进行</w:t>
      </w:r>
      <w:r>
        <w:rPr>
          <w:b/>
          <w:bCs w:val="0"/>
          <w:kern w:val="0"/>
          <w:sz w:val="15"/>
          <w:szCs w:val="15"/>
        </w:rPr>
        <w:t>______</w:t>
      </w:r>
      <w:r>
        <w:rPr>
          <w:rFonts w:hint="eastAsia" w:ascii="Times New Roman" w:hAnsi="Times New Roman" w:eastAsia="宋体"/>
          <w:b/>
          <w:bCs w:val="0"/>
          <w:sz w:val="15"/>
          <w:szCs w:val="15"/>
        </w:rPr>
        <w:t>等方面的演练。①火灾报警；②人员集合；③关闭通风；④组织探火、灭火</w:t>
      </w:r>
    </w:p>
    <w:p w14:paraId="18E5129E">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D54F023">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60ED0392">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45FEF23A">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3159FB25">
      <w:pPr>
        <w:rPr>
          <w:rFonts w:ascii="Times New Roman" w:hAnsi="Times New Roman" w:eastAsia="宋体"/>
          <w:b/>
          <w:bCs w:val="0"/>
          <w:sz w:val="15"/>
          <w:szCs w:val="15"/>
        </w:rPr>
      </w:pPr>
    </w:p>
    <w:p w14:paraId="0C427DB5">
      <w:pPr>
        <w:rPr>
          <w:rFonts w:ascii="Times New Roman" w:hAnsi="Times New Roman" w:eastAsia="宋体"/>
          <w:b/>
          <w:bCs w:val="0"/>
          <w:sz w:val="15"/>
          <w:szCs w:val="15"/>
        </w:rPr>
      </w:pPr>
      <w:r>
        <w:rPr>
          <w:rFonts w:hint="eastAsia" w:ascii="Times New Roman" w:hAnsi="Times New Roman" w:eastAsia="宋体"/>
          <w:b/>
          <w:bCs w:val="0"/>
          <w:sz w:val="15"/>
          <w:szCs w:val="15"/>
        </w:rPr>
        <w:t>40.根据《中华人民共和国海上交通事故调查处理条例》，海上交通事故包括</w:t>
      </w:r>
      <w:r>
        <w:rPr>
          <w:b/>
          <w:bCs w:val="0"/>
          <w:kern w:val="0"/>
          <w:sz w:val="15"/>
          <w:szCs w:val="15"/>
        </w:rPr>
        <w:t>______</w:t>
      </w:r>
      <w:r>
        <w:rPr>
          <w:rFonts w:hint="eastAsia" w:ascii="Times New Roman" w:hAnsi="Times New Roman" w:eastAsia="宋体"/>
          <w:b/>
          <w:bCs w:val="0"/>
          <w:sz w:val="15"/>
          <w:szCs w:val="15"/>
        </w:rPr>
        <w:t>。①碰撞、触碰或浪损；②触礁或搁浅；③火灾或爆炸；④沉没；⑤在航行中发生影响适航性能的机件或重要属具的损坏或灭失；⑥其他引起财产损失和人身伤亡的海上交通事故</w:t>
      </w:r>
    </w:p>
    <w:p w14:paraId="1C4B98E5">
      <w:pPr>
        <w:rPr>
          <w:rFonts w:ascii="Times New Roman" w:hAnsi="Times New Roman" w:eastAsia="宋体"/>
          <w:b/>
          <w:bCs w:val="0"/>
          <w:sz w:val="15"/>
          <w:szCs w:val="15"/>
        </w:rPr>
      </w:pPr>
      <w:r>
        <w:rPr>
          <w:rFonts w:hint="eastAsia" w:ascii="Times New Roman" w:hAnsi="Times New Roman" w:eastAsia="宋体"/>
          <w:b/>
          <w:bCs w:val="0"/>
          <w:sz w:val="15"/>
          <w:szCs w:val="15"/>
        </w:rPr>
        <w:t>A. ①②③④⑤⑥</w:t>
      </w:r>
    </w:p>
    <w:p w14:paraId="3784EA75">
      <w:pPr>
        <w:rPr>
          <w:rFonts w:ascii="Times New Roman" w:hAnsi="Times New Roman" w:eastAsia="宋体"/>
          <w:b/>
          <w:bCs w:val="0"/>
          <w:sz w:val="15"/>
          <w:szCs w:val="15"/>
        </w:rPr>
      </w:pPr>
      <w:r>
        <w:rPr>
          <w:rFonts w:hint="eastAsia" w:ascii="Times New Roman" w:hAnsi="Times New Roman" w:eastAsia="宋体"/>
          <w:b/>
          <w:bCs w:val="0"/>
          <w:sz w:val="15"/>
          <w:szCs w:val="15"/>
        </w:rPr>
        <w:t>B. ①②③④⑥</w:t>
      </w:r>
    </w:p>
    <w:p w14:paraId="3CA18D51">
      <w:pPr>
        <w:rPr>
          <w:rFonts w:ascii="Times New Roman" w:hAnsi="Times New Roman" w:eastAsia="宋体"/>
          <w:b/>
          <w:bCs w:val="0"/>
          <w:sz w:val="15"/>
          <w:szCs w:val="15"/>
        </w:rPr>
      </w:pPr>
      <w:r>
        <w:rPr>
          <w:rFonts w:hint="eastAsia" w:ascii="Times New Roman" w:hAnsi="Times New Roman" w:eastAsia="宋体"/>
          <w:b/>
          <w:bCs w:val="0"/>
          <w:sz w:val="15"/>
          <w:szCs w:val="15"/>
        </w:rPr>
        <w:t>C. ①②③⑤⑥</w:t>
      </w:r>
    </w:p>
    <w:p w14:paraId="3A96C2E7">
      <w:pPr>
        <w:rPr>
          <w:rFonts w:ascii="Times New Roman" w:hAnsi="Times New Roman" w:eastAsia="宋体"/>
          <w:b/>
          <w:bCs w:val="0"/>
          <w:sz w:val="15"/>
          <w:szCs w:val="15"/>
        </w:rPr>
      </w:pPr>
      <w:r>
        <w:rPr>
          <w:rFonts w:hint="eastAsia" w:ascii="Times New Roman" w:hAnsi="Times New Roman" w:eastAsia="宋体"/>
          <w:b/>
          <w:bCs w:val="0"/>
          <w:sz w:val="15"/>
          <w:szCs w:val="15"/>
        </w:rPr>
        <w:t>D. ①②③④⑤</w:t>
      </w:r>
    </w:p>
    <w:p w14:paraId="7FAFB025">
      <w:pPr>
        <w:rPr>
          <w:rFonts w:ascii="Times New Roman" w:hAnsi="Times New Roman" w:eastAsia="宋体"/>
          <w:b/>
          <w:bCs w:val="0"/>
          <w:sz w:val="15"/>
          <w:szCs w:val="15"/>
        </w:rPr>
      </w:pPr>
    </w:p>
    <w:p w14:paraId="47289EA2">
      <w:pPr>
        <w:rPr>
          <w:rFonts w:ascii="Times New Roman" w:hAnsi="Times New Roman" w:eastAsia="宋体"/>
          <w:b/>
          <w:bCs w:val="0"/>
          <w:sz w:val="15"/>
          <w:szCs w:val="15"/>
        </w:rPr>
      </w:pPr>
      <w:r>
        <w:rPr>
          <w:rFonts w:hint="eastAsia" w:ascii="Times New Roman" w:hAnsi="Times New Roman" w:eastAsia="宋体"/>
          <w:b/>
          <w:bCs w:val="0"/>
          <w:sz w:val="15"/>
          <w:szCs w:val="15"/>
        </w:rPr>
        <w:t>41.根据《船舶升挂国旗管理办法》，下列关于悬挂国旗的位置说法错误的是</w:t>
      </w:r>
      <w:r>
        <w:rPr>
          <w:b/>
          <w:bCs w:val="0"/>
          <w:kern w:val="0"/>
          <w:sz w:val="15"/>
          <w:szCs w:val="15"/>
        </w:rPr>
        <w:t>______</w:t>
      </w:r>
      <w:r>
        <w:rPr>
          <w:rFonts w:hint="eastAsia" w:ascii="Times New Roman" w:hAnsi="Times New Roman" w:eastAsia="宋体"/>
          <w:b/>
          <w:bCs w:val="0"/>
          <w:sz w:val="15"/>
          <w:szCs w:val="15"/>
        </w:rPr>
        <w:t>。</w:t>
      </w:r>
    </w:p>
    <w:p w14:paraId="4E085989">
      <w:pPr>
        <w:rPr>
          <w:rFonts w:ascii="Times New Roman" w:hAnsi="Times New Roman" w:eastAsia="宋体"/>
          <w:b/>
          <w:bCs w:val="0"/>
          <w:sz w:val="15"/>
          <w:szCs w:val="15"/>
        </w:rPr>
      </w:pPr>
      <w:r>
        <w:rPr>
          <w:rFonts w:hint="eastAsia" w:ascii="Times New Roman" w:hAnsi="Times New Roman" w:eastAsia="宋体"/>
          <w:b/>
          <w:bCs w:val="0"/>
          <w:sz w:val="15"/>
          <w:szCs w:val="15"/>
        </w:rPr>
        <w:t>A. 中国籍的船舶应将中国国旗悬挂于船尾旗杆上</w:t>
      </w:r>
    </w:p>
    <w:p w14:paraId="06E347D2">
      <w:pPr>
        <w:rPr>
          <w:rFonts w:ascii="Times New Roman" w:hAnsi="Times New Roman" w:eastAsia="宋体"/>
          <w:b/>
          <w:bCs w:val="0"/>
          <w:sz w:val="15"/>
          <w:szCs w:val="15"/>
        </w:rPr>
      </w:pPr>
      <w:r>
        <w:rPr>
          <w:rFonts w:hint="eastAsia" w:ascii="Times New Roman" w:hAnsi="Times New Roman" w:eastAsia="宋体"/>
          <w:b/>
          <w:bCs w:val="0"/>
          <w:sz w:val="15"/>
          <w:szCs w:val="15"/>
        </w:rPr>
        <w:t>B. 船尾没有旗杆的，应悬挂于驾驶室信号杆顶部或右横衍</w:t>
      </w:r>
    </w:p>
    <w:p w14:paraId="0DA89BA7">
      <w:pPr>
        <w:rPr>
          <w:rFonts w:ascii="Times New Roman" w:hAnsi="Times New Roman" w:eastAsia="宋体"/>
          <w:b/>
          <w:bCs w:val="0"/>
          <w:sz w:val="15"/>
          <w:szCs w:val="15"/>
        </w:rPr>
      </w:pPr>
      <w:r>
        <w:rPr>
          <w:rFonts w:hint="eastAsia" w:ascii="Times New Roman" w:hAnsi="Times New Roman" w:eastAsia="宋体"/>
          <w:b/>
          <w:bCs w:val="0"/>
          <w:sz w:val="15"/>
          <w:szCs w:val="15"/>
        </w:rPr>
        <w:t>C. 外国籍船舶悬挂中国国旗，应悬挂于前梳或驾驶室信号杆顶部或右横衍</w:t>
      </w:r>
    </w:p>
    <w:p w14:paraId="6D5F2FD7">
      <w:pPr>
        <w:rPr>
          <w:rFonts w:ascii="Times New Roman" w:hAnsi="Times New Roman" w:eastAsia="宋体"/>
          <w:b/>
          <w:bCs w:val="0"/>
          <w:sz w:val="15"/>
          <w:szCs w:val="15"/>
        </w:rPr>
      </w:pPr>
      <w:r>
        <w:rPr>
          <w:rFonts w:hint="eastAsia" w:ascii="Times New Roman" w:hAnsi="Times New Roman" w:eastAsia="宋体"/>
          <w:b/>
          <w:bCs w:val="0"/>
          <w:sz w:val="15"/>
          <w:szCs w:val="15"/>
        </w:rPr>
        <w:t>D. 中国国旗与其他旗帜同时悬挂于驾驶室信号杆横衍时，中国国旗应悬挂于最内侧</w:t>
      </w:r>
    </w:p>
    <w:p w14:paraId="74D14CC8">
      <w:pPr>
        <w:rPr>
          <w:rFonts w:ascii="Times New Roman" w:hAnsi="Times New Roman" w:eastAsia="宋体"/>
          <w:b/>
          <w:bCs w:val="0"/>
          <w:sz w:val="15"/>
          <w:szCs w:val="15"/>
        </w:rPr>
      </w:pPr>
    </w:p>
    <w:p w14:paraId="181B0576">
      <w:pPr>
        <w:rPr>
          <w:rFonts w:ascii="Times New Roman" w:hAnsi="Times New Roman" w:eastAsia="宋体"/>
          <w:b/>
          <w:bCs w:val="0"/>
          <w:sz w:val="15"/>
          <w:szCs w:val="15"/>
        </w:rPr>
      </w:pPr>
      <w:r>
        <w:rPr>
          <w:rFonts w:hint="eastAsia" w:ascii="Times New Roman" w:hAnsi="Times New Roman" w:eastAsia="宋体"/>
          <w:b/>
          <w:bCs w:val="0"/>
          <w:sz w:val="15"/>
          <w:szCs w:val="15"/>
        </w:rPr>
        <w:t>42.通信与沟通障碍的改进措施不包括</w:t>
      </w:r>
      <w:r>
        <w:rPr>
          <w:b/>
          <w:bCs w:val="0"/>
          <w:kern w:val="0"/>
          <w:sz w:val="15"/>
          <w:szCs w:val="15"/>
        </w:rPr>
        <w:t>______</w:t>
      </w:r>
      <w:r>
        <w:rPr>
          <w:rFonts w:hint="eastAsia" w:ascii="Times New Roman" w:hAnsi="Times New Roman" w:eastAsia="宋体"/>
          <w:b/>
          <w:bCs w:val="0"/>
          <w:sz w:val="15"/>
          <w:szCs w:val="15"/>
        </w:rPr>
        <w:t>。</w:t>
      </w:r>
    </w:p>
    <w:p w14:paraId="04E2D70B">
      <w:pPr>
        <w:rPr>
          <w:rFonts w:ascii="Times New Roman" w:hAnsi="Times New Roman" w:eastAsia="宋体"/>
          <w:b/>
          <w:bCs w:val="0"/>
          <w:sz w:val="15"/>
          <w:szCs w:val="15"/>
        </w:rPr>
      </w:pPr>
      <w:r>
        <w:rPr>
          <w:rFonts w:hint="eastAsia" w:ascii="Times New Roman" w:hAnsi="Times New Roman" w:eastAsia="宋体"/>
          <w:b/>
          <w:bCs w:val="0"/>
          <w:sz w:val="15"/>
          <w:szCs w:val="15"/>
        </w:rPr>
        <w:t>A. 尽量幽默和内涵，提高对方兴奋点</w:t>
      </w:r>
    </w:p>
    <w:p w14:paraId="076FB721">
      <w:pPr>
        <w:rPr>
          <w:rFonts w:ascii="Times New Roman" w:hAnsi="Times New Roman" w:eastAsia="宋体"/>
          <w:b/>
          <w:bCs w:val="0"/>
          <w:sz w:val="15"/>
          <w:szCs w:val="15"/>
        </w:rPr>
      </w:pPr>
      <w:r>
        <w:rPr>
          <w:rFonts w:hint="eastAsia" w:ascii="Times New Roman" w:hAnsi="Times New Roman" w:eastAsia="宋体"/>
          <w:b/>
          <w:bCs w:val="0"/>
          <w:sz w:val="15"/>
          <w:szCs w:val="15"/>
        </w:rPr>
        <w:t>B. 通过资源管理避免精神不振</w:t>
      </w:r>
    </w:p>
    <w:p w14:paraId="489E46E6">
      <w:pPr>
        <w:rPr>
          <w:rFonts w:ascii="Times New Roman" w:hAnsi="Times New Roman" w:eastAsia="宋体"/>
          <w:b/>
          <w:bCs w:val="0"/>
          <w:sz w:val="15"/>
          <w:szCs w:val="15"/>
        </w:rPr>
      </w:pPr>
      <w:r>
        <w:rPr>
          <w:rFonts w:hint="eastAsia" w:ascii="Times New Roman" w:hAnsi="Times New Roman" w:eastAsia="宋体"/>
          <w:b/>
          <w:bCs w:val="0"/>
          <w:sz w:val="15"/>
          <w:szCs w:val="15"/>
        </w:rPr>
        <w:t>C. 加强通信技能培训，使用标准航海英语</w:t>
      </w:r>
    </w:p>
    <w:p w14:paraId="0F7263D8">
      <w:pPr>
        <w:rPr>
          <w:rFonts w:ascii="Times New Roman" w:hAnsi="Times New Roman" w:eastAsia="宋体"/>
          <w:b/>
          <w:bCs w:val="0"/>
          <w:sz w:val="15"/>
          <w:szCs w:val="15"/>
        </w:rPr>
      </w:pPr>
      <w:r>
        <w:rPr>
          <w:rFonts w:hint="eastAsia" w:ascii="Times New Roman" w:hAnsi="Times New Roman" w:eastAsia="宋体"/>
          <w:b/>
          <w:bCs w:val="0"/>
          <w:sz w:val="15"/>
          <w:szCs w:val="15"/>
        </w:rPr>
        <w:t>D. 合理安排时间减少压力和疲劳</w:t>
      </w:r>
    </w:p>
    <w:p w14:paraId="2320F1A7">
      <w:pPr>
        <w:rPr>
          <w:rFonts w:ascii="Times New Roman" w:hAnsi="Times New Roman" w:eastAsia="宋体"/>
          <w:b/>
          <w:bCs w:val="0"/>
          <w:sz w:val="15"/>
          <w:szCs w:val="15"/>
        </w:rPr>
      </w:pPr>
    </w:p>
    <w:p w14:paraId="66D23799">
      <w:pPr>
        <w:rPr>
          <w:rFonts w:ascii="Times New Roman" w:hAnsi="Times New Roman" w:eastAsia="宋体"/>
          <w:b/>
          <w:bCs w:val="0"/>
          <w:sz w:val="15"/>
          <w:szCs w:val="15"/>
        </w:rPr>
      </w:pPr>
      <w:r>
        <w:rPr>
          <w:rFonts w:hint="eastAsia" w:ascii="Times New Roman" w:hAnsi="Times New Roman" w:eastAsia="宋体"/>
          <w:b/>
          <w:bCs w:val="0"/>
          <w:sz w:val="15"/>
          <w:szCs w:val="15"/>
        </w:rPr>
        <w:t>43.根据《2006海事劳工公约》的规定，下列有关海员最低年龄的规定，有误的是</w:t>
      </w:r>
      <w:r>
        <w:rPr>
          <w:b/>
          <w:bCs w:val="0"/>
          <w:kern w:val="0"/>
          <w:sz w:val="15"/>
          <w:szCs w:val="15"/>
        </w:rPr>
        <w:t>______</w:t>
      </w:r>
      <w:r>
        <w:rPr>
          <w:rFonts w:hint="eastAsia" w:ascii="Times New Roman" w:hAnsi="Times New Roman" w:eastAsia="宋体"/>
          <w:b/>
          <w:bCs w:val="0"/>
          <w:sz w:val="15"/>
          <w:szCs w:val="15"/>
        </w:rPr>
        <w:t>。</w:t>
      </w:r>
    </w:p>
    <w:p w14:paraId="5A4D571D">
      <w:pPr>
        <w:rPr>
          <w:rFonts w:ascii="Times New Roman" w:hAnsi="Times New Roman" w:eastAsia="宋体"/>
          <w:b/>
          <w:bCs w:val="0"/>
          <w:sz w:val="15"/>
          <w:szCs w:val="15"/>
        </w:rPr>
      </w:pPr>
      <w:r>
        <w:rPr>
          <w:rFonts w:hint="eastAsia" w:ascii="Times New Roman" w:hAnsi="Times New Roman" w:eastAsia="宋体"/>
          <w:b/>
          <w:bCs w:val="0"/>
          <w:sz w:val="15"/>
          <w:szCs w:val="15"/>
        </w:rPr>
        <w:t>A. 应禁止16岁以下的人员受雇、受聘或到船上工作</w:t>
      </w:r>
    </w:p>
    <w:p w14:paraId="750043BF">
      <w:pPr>
        <w:rPr>
          <w:rFonts w:ascii="Times New Roman" w:hAnsi="Times New Roman" w:eastAsia="宋体"/>
          <w:b/>
          <w:bCs w:val="0"/>
          <w:sz w:val="15"/>
          <w:szCs w:val="15"/>
        </w:rPr>
      </w:pPr>
      <w:r>
        <w:rPr>
          <w:rFonts w:hint="eastAsia" w:ascii="Times New Roman" w:hAnsi="Times New Roman" w:eastAsia="宋体"/>
          <w:b/>
          <w:bCs w:val="0"/>
          <w:sz w:val="15"/>
          <w:szCs w:val="15"/>
        </w:rPr>
        <w:t>B. 应禁止18岁以下的海员在夜间工作</w:t>
      </w:r>
    </w:p>
    <w:p w14:paraId="79094977">
      <w:pPr>
        <w:rPr>
          <w:rFonts w:ascii="Times New Roman" w:hAnsi="Times New Roman" w:eastAsia="宋体"/>
          <w:b/>
          <w:bCs w:val="0"/>
          <w:sz w:val="15"/>
          <w:szCs w:val="15"/>
        </w:rPr>
      </w:pPr>
      <w:r>
        <w:rPr>
          <w:rFonts w:hint="eastAsia" w:ascii="Times New Roman" w:hAnsi="Times New Roman" w:eastAsia="宋体"/>
          <w:b/>
          <w:bCs w:val="0"/>
          <w:sz w:val="15"/>
          <w:szCs w:val="15"/>
        </w:rPr>
        <w:t>C. 应禁止雇用或聘用18岁以下的海员从事可能损害其健康或安全的工作</w:t>
      </w:r>
    </w:p>
    <w:p w14:paraId="4ADD0C62">
      <w:pPr>
        <w:rPr>
          <w:rFonts w:ascii="Times New Roman" w:hAnsi="Times New Roman" w:eastAsia="宋体"/>
          <w:b/>
          <w:bCs w:val="0"/>
          <w:sz w:val="15"/>
          <w:szCs w:val="15"/>
        </w:rPr>
      </w:pPr>
      <w:r>
        <w:rPr>
          <w:rFonts w:hint="eastAsia" w:ascii="Times New Roman" w:hAnsi="Times New Roman" w:eastAsia="宋体"/>
          <w:b/>
          <w:bCs w:val="0"/>
          <w:sz w:val="15"/>
          <w:szCs w:val="15"/>
        </w:rPr>
        <w:t>D. 应禁止18岁以下的人员受雇、受聘或到船上工作</w:t>
      </w:r>
    </w:p>
    <w:p w14:paraId="2B845B97">
      <w:pPr>
        <w:rPr>
          <w:rFonts w:ascii="Times New Roman" w:hAnsi="Times New Roman" w:eastAsia="宋体"/>
          <w:b/>
          <w:bCs w:val="0"/>
          <w:sz w:val="15"/>
          <w:szCs w:val="15"/>
        </w:rPr>
      </w:pPr>
    </w:p>
    <w:p w14:paraId="06280C9B">
      <w:pPr>
        <w:rPr>
          <w:rFonts w:ascii="Times New Roman" w:hAnsi="Times New Roman" w:eastAsia="宋体"/>
          <w:b/>
          <w:bCs w:val="0"/>
          <w:sz w:val="15"/>
          <w:szCs w:val="15"/>
        </w:rPr>
      </w:pPr>
      <w:r>
        <w:rPr>
          <w:rFonts w:hint="eastAsia" w:ascii="Times New Roman" w:hAnsi="Times New Roman" w:eastAsia="宋体"/>
          <w:b/>
          <w:bCs w:val="0"/>
          <w:sz w:val="15"/>
          <w:szCs w:val="15"/>
        </w:rPr>
        <w:t>44.根据STCW公约的规定，主管机关应使</w:t>
      </w:r>
      <w:r>
        <w:rPr>
          <w:b/>
          <w:bCs w:val="0"/>
          <w:kern w:val="0"/>
          <w:sz w:val="15"/>
          <w:szCs w:val="15"/>
        </w:rPr>
        <w:t>______</w:t>
      </w:r>
      <w:r>
        <w:rPr>
          <w:rFonts w:hint="eastAsia" w:ascii="Times New Roman" w:hAnsi="Times New Roman" w:eastAsia="宋体"/>
          <w:b/>
          <w:bCs w:val="0"/>
          <w:sz w:val="15"/>
          <w:szCs w:val="15"/>
        </w:rPr>
        <w:t>注意到STCW规则中应遵守的要求、原则和指南，以确保在所有海船上始终保持安全、持续并适合当时环境和条件的值班。①公司；②船长；③轮机长；④全体值班人员</w:t>
      </w:r>
    </w:p>
    <w:p w14:paraId="173743F4">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D597F81">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009A3BCB">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E057C75">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E7863BB">
      <w:pPr>
        <w:rPr>
          <w:rFonts w:ascii="Times New Roman" w:hAnsi="Times New Roman" w:eastAsia="宋体"/>
          <w:b/>
          <w:bCs w:val="0"/>
          <w:sz w:val="15"/>
          <w:szCs w:val="15"/>
        </w:rPr>
      </w:pPr>
    </w:p>
    <w:p w14:paraId="1E5A34B1">
      <w:pPr>
        <w:rPr>
          <w:rFonts w:ascii="Times New Roman" w:hAnsi="Times New Roman" w:eastAsia="宋体"/>
          <w:b/>
          <w:bCs w:val="0"/>
          <w:sz w:val="15"/>
          <w:szCs w:val="15"/>
        </w:rPr>
      </w:pPr>
      <w:r>
        <w:rPr>
          <w:rFonts w:hint="eastAsia" w:ascii="Times New Roman" w:hAnsi="Times New Roman" w:eastAsia="宋体"/>
          <w:b/>
          <w:bCs w:val="0"/>
          <w:sz w:val="15"/>
          <w:szCs w:val="15"/>
        </w:rPr>
        <w:t>45.关于应变部署表的张贴位置，下列叙述哪项不正确？</w:t>
      </w:r>
    </w:p>
    <w:p w14:paraId="2F7C3F2D">
      <w:pPr>
        <w:rPr>
          <w:rFonts w:ascii="Times New Roman" w:hAnsi="Times New Roman" w:eastAsia="宋体"/>
          <w:b/>
          <w:bCs w:val="0"/>
          <w:sz w:val="15"/>
          <w:szCs w:val="15"/>
        </w:rPr>
      </w:pPr>
      <w:r>
        <w:rPr>
          <w:rFonts w:hint="eastAsia" w:ascii="Times New Roman" w:hAnsi="Times New Roman" w:eastAsia="宋体"/>
          <w:b/>
          <w:bCs w:val="0"/>
          <w:sz w:val="15"/>
          <w:szCs w:val="15"/>
        </w:rPr>
        <w:t>A. 各船员房间</w:t>
      </w:r>
    </w:p>
    <w:p w14:paraId="558EDB0D">
      <w:pPr>
        <w:rPr>
          <w:rFonts w:ascii="Times New Roman" w:hAnsi="Times New Roman" w:eastAsia="宋体"/>
          <w:b/>
          <w:bCs w:val="0"/>
          <w:sz w:val="15"/>
          <w:szCs w:val="15"/>
        </w:rPr>
      </w:pPr>
      <w:r>
        <w:rPr>
          <w:rFonts w:hint="eastAsia" w:ascii="Times New Roman" w:hAnsi="Times New Roman" w:eastAsia="宋体"/>
          <w:b/>
          <w:bCs w:val="0"/>
          <w:sz w:val="15"/>
          <w:szCs w:val="15"/>
        </w:rPr>
        <w:t>B. 驾驶台</w:t>
      </w:r>
    </w:p>
    <w:p w14:paraId="679CF975">
      <w:pPr>
        <w:rPr>
          <w:rFonts w:ascii="Times New Roman" w:hAnsi="Times New Roman" w:eastAsia="宋体"/>
          <w:b/>
          <w:bCs w:val="0"/>
          <w:sz w:val="15"/>
          <w:szCs w:val="15"/>
        </w:rPr>
      </w:pPr>
      <w:r>
        <w:rPr>
          <w:rFonts w:hint="eastAsia" w:ascii="Times New Roman" w:hAnsi="Times New Roman" w:eastAsia="宋体"/>
          <w:b/>
          <w:bCs w:val="0"/>
          <w:sz w:val="15"/>
          <w:szCs w:val="15"/>
        </w:rPr>
        <w:t>C. 机舱</w:t>
      </w:r>
    </w:p>
    <w:p w14:paraId="6E454348">
      <w:pPr>
        <w:rPr>
          <w:rFonts w:ascii="Times New Roman" w:hAnsi="Times New Roman" w:eastAsia="宋体"/>
          <w:b/>
          <w:bCs w:val="0"/>
          <w:sz w:val="15"/>
          <w:szCs w:val="15"/>
        </w:rPr>
      </w:pPr>
      <w:r>
        <w:rPr>
          <w:rFonts w:hint="eastAsia" w:ascii="Times New Roman" w:hAnsi="Times New Roman" w:eastAsia="宋体"/>
          <w:b/>
          <w:bCs w:val="0"/>
          <w:sz w:val="15"/>
          <w:szCs w:val="15"/>
        </w:rPr>
        <w:t>D. 主要走廊和其他船员集合的场所</w:t>
      </w:r>
    </w:p>
    <w:p w14:paraId="5C93C757">
      <w:pPr>
        <w:rPr>
          <w:rFonts w:ascii="Times New Roman" w:hAnsi="Times New Roman" w:eastAsia="宋体"/>
          <w:b/>
          <w:bCs w:val="0"/>
          <w:sz w:val="15"/>
          <w:szCs w:val="15"/>
        </w:rPr>
      </w:pPr>
    </w:p>
    <w:p w14:paraId="088F1DCB">
      <w:pPr>
        <w:rPr>
          <w:rFonts w:ascii="Times New Roman" w:hAnsi="Times New Roman" w:eastAsia="宋体"/>
          <w:b/>
          <w:bCs w:val="0"/>
          <w:sz w:val="15"/>
          <w:szCs w:val="15"/>
        </w:rPr>
      </w:pPr>
      <w:r>
        <w:rPr>
          <w:rFonts w:hint="eastAsia" w:ascii="Times New Roman" w:hAnsi="Times New Roman" w:eastAsia="宋体"/>
          <w:b/>
          <w:bCs w:val="0"/>
          <w:sz w:val="15"/>
          <w:szCs w:val="15"/>
        </w:rPr>
        <w:t>46.根据我国船员条例，船员在船上工作期间，在下列哪些情形下，可以要求遣返？</w:t>
      </w:r>
    </w:p>
    <w:p w14:paraId="6840D065">
      <w:pPr>
        <w:rPr>
          <w:rFonts w:ascii="Times New Roman" w:hAnsi="Times New Roman" w:eastAsia="宋体"/>
          <w:b/>
          <w:bCs w:val="0"/>
          <w:sz w:val="15"/>
          <w:szCs w:val="15"/>
        </w:rPr>
      </w:pPr>
      <w:r>
        <w:rPr>
          <w:rFonts w:hint="eastAsia" w:ascii="Times New Roman" w:hAnsi="Times New Roman" w:eastAsia="宋体"/>
          <w:b/>
          <w:bCs w:val="0"/>
          <w:sz w:val="15"/>
          <w:szCs w:val="15"/>
        </w:rPr>
        <w:t>A. 已在船工作超过10个月</w:t>
      </w:r>
    </w:p>
    <w:p w14:paraId="49F80CDD">
      <w:pPr>
        <w:rPr>
          <w:rFonts w:ascii="Times New Roman" w:hAnsi="Times New Roman" w:eastAsia="宋体"/>
          <w:b/>
          <w:bCs w:val="0"/>
          <w:sz w:val="15"/>
          <w:szCs w:val="15"/>
        </w:rPr>
      </w:pPr>
      <w:r>
        <w:rPr>
          <w:rFonts w:hint="eastAsia" w:ascii="Times New Roman" w:hAnsi="Times New Roman" w:eastAsia="宋体"/>
          <w:b/>
          <w:bCs w:val="0"/>
          <w:sz w:val="15"/>
          <w:szCs w:val="15"/>
        </w:rPr>
        <w:t>B. 本人感到不适应再在船上继续工作</w:t>
      </w:r>
    </w:p>
    <w:p w14:paraId="7A870779">
      <w:pPr>
        <w:rPr>
          <w:rFonts w:ascii="Times New Roman" w:hAnsi="Times New Roman" w:eastAsia="宋体"/>
          <w:b/>
          <w:bCs w:val="0"/>
          <w:sz w:val="15"/>
          <w:szCs w:val="15"/>
        </w:rPr>
      </w:pPr>
      <w:r>
        <w:rPr>
          <w:rFonts w:hint="eastAsia" w:ascii="Times New Roman" w:hAnsi="Times New Roman" w:eastAsia="宋体"/>
          <w:b/>
          <w:bCs w:val="0"/>
          <w:sz w:val="15"/>
          <w:szCs w:val="15"/>
        </w:rPr>
        <w:t>C. 船舶灭失</w:t>
      </w:r>
    </w:p>
    <w:p w14:paraId="21580E56">
      <w:pPr>
        <w:rPr>
          <w:rFonts w:ascii="Times New Roman" w:hAnsi="Times New Roman" w:eastAsia="宋体"/>
          <w:b/>
          <w:bCs w:val="0"/>
          <w:sz w:val="15"/>
          <w:szCs w:val="15"/>
        </w:rPr>
      </w:pPr>
      <w:r>
        <w:rPr>
          <w:rFonts w:hint="eastAsia" w:ascii="Times New Roman" w:hAnsi="Times New Roman" w:eastAsia="宋体"/>
          <w:b/>
          <w:bCs w:val="0"/>
          <w:sz w:val="15"/>
          <w:szCs w:val="15"/>
        </w:rPr>
        <w:t>D. 船舶驶往高纬度海区</w:t>
      </w:r>
    </w:p>
    <w:p w14:paraId="209D4E5C">
      <w:pPr>
        <w:rPr>
          <w:rFonts w:ascii="Times New Roman" w:hAnsi="Times New Roman" w:eastAsia="宋体"/>
          <w:b/>
          <w:bCs w:val="0"/>
          <w:sz w:val="15"/>
          <w:szCs w:val="15"/>
        </w:rPr>
      </w:pPr>
    </w:p>
    <w:p w14:paraId="132EB4CD">
      <w:pPr>
        <w:rPr>
          <w:rFonts w:ascii="Times New Roman" w:hAnsi="Times New Roman" w:eastAsia="宋体"/>
          <w:b/>
          <w:bCs w:val="0"/>
          <w:sz w:val="15"/>
          <w:szCs w:val="15"/>
        </w:rPr>
      </w:pPr>
      <w:r>
        <w:rPr>
          <w:rFonts w:hint="eastAsia" w:ascii="Times New Roman" w:hAnsi="Times New Roman" w:eastAsia="宋体"/>
          <w:b/>
          <w:bCs w:val="0"/>
          <w:sz w:val="15"/>
          <w:szCs w:val="15"/>
        </w:rPr>
        <w:t>47.以下船员发现火情时的初期应急行动，表述不妥的是</w:t>
      </w:r>
      <w:r>
        <w:rPr>
          <w:b/>
          <w:bCs w:val="0"/>
          <w:kern w:val="0"/>
          <w:sz w:val="15"/>
          <w:szCs w:val="15"/>
        </w:rPr>
        <w:t>______</w:t>
      </w:r>
      <w:r>
        <w:rPr>
          <w:rFonts w:hint="eastAsia"/>
          <w:b/>
          <w:bCs w:val="0"/>
          <w:kern w:val="0"/>
          <w:sz w:val="15"/>
          <w:szCs w:val="15"/>
        </w:rPr>
        <w:t>。</w:t>
      </w:r>
    </w:p>
    <w:p w14:paraId="1B112599">
      <w:pPr>
        <w:rPr>
          <w:rFonts w:ascii="Times New Roman" w:hAnsi="Times New Roman" w:eastAsia="宋体"/>
          <w:b/>
          <w:bCs w:val="0"/>
          <w:sz w:val="15"/>
          <w:szCs w:val="15"/>
        </w:rPr>
      </w:pPr>
      <w:r>
        <w:rPr>
          <w:rFonts w:hint="eastAsia" w:ascii="Times New Roman" w:hAnsi="Times New Roman" w:eastAsia="宋体"/>
          <w:b/>
          <w:bCs w:val="0"/>
          <w:sz w:val="15"/>
          <w:szCs w:val="15"/>
        </w:rPr>
        <w:t>A. 火灾发现者应大声呼唤报警</w:t>
      </w:r>
    </w:p>
    <w:p w14:paraId="489DACEF">
      <w:pPr>
        <w:rPr>
          <w:rFonts w:ascii="Times New Roman" w:hAnsi="Times New Roman" w:eastAsia="宋体"/>
          <w:b/>
          <w:bCs w:val="0"/>
          <w:sz w:val="15"/>
          <w:szCs w:val="15"/>
        </w:rPr>
      </w:pPr>
      <w:r>
        <w:rPr>
          <w:rFonts w:hint="eastAsia" w:ascii="Times New Roman" w:hAnsi="Times New Roman" w:eastAsia="宋体"/>
          <w:b/>
          <w:bCs w:val="0"/>
          <w:sz w:val="15"/>
          <w:szCs w:val="15"/>
        </w:rPr>
        <w:t>B. 如火情不大，可用就近的灭火器材进行扑救</w:t>
      </w:r>
    </w:p>
    <w:p w14:paraId="1C6C1F58">
      <w:pPr>
        <w:rPr>
          <w:rFonts w:ascii="Times New Roman" w:hAnsi="Times New Roman" w:eastAsia="宋体"/>
          <w:b/>
          <w:bCs w:val="0"/>
          <w:sz w:val="15"/>
          <w:szCs w:val="15"/>
        </w:rPr>
      </w:pPr>
      <w:r>
        <w:rPr>
          <w:rFonts w:hint="eastAsia" w:ascii="Times New Roman" w:hAnsi="Times New Roman" w:eastAsia="宋体"/>
          <w:b/>
          <w:bCs w:val="0"/>
          <w:sz w:val="15"/>
          <w:szCs w:val="15"/>
        </w:rPr>
        <w:t>C. 若火势较大，应按下就近的火灾报警装置，向全船报警</w:t>
      </w:r>
    </w:p>
    <w:p w14:paraId="0F8F5663">
      <w:pPr>
        <w:rPr>
          <w:rFonts w:ascii="Times New Roman" w:hAnsi="Times New Roman" w:eastAsia="宋体"/>
          <w:b/>
          <w:bCs w:val="0"/>
          <w:sz w:val="15"/>
          <w:szCs w:val="15"/>
        </w:rPr>
      </w:pPr>
      <w:r>
        <w:rPr>
          <w:rFonts w:hint="eastAsia" w:ascii="Times New Roman" w:hAnsi="Times New Roman" w:eastAsia="宋体"/>
          <w:b/>
          <w:bCs w:val="0"/>
          <w:sz w:val="15"/>
          <w:szCs w:val="15"/>
        </w:rPr>
        <w:t>D. 航行中，驾驶台接到火情报警后，首先应报告船长</w:t>
      </w:r>
    </w:p>
    <w:p w14:paraId="6C186E08">
      <w:pPr>
        <w:rPr>
          <w:rFonts w:ascii="Times New Roman" w:hAnsi="Times New Roman" w:eastAsia="宋体"/>
          <w:b/>
          <w:bCs w:val="0"/>
          <w:sz w:val="15"/>
          <w:szCs w:val="15"/>
        </w:rPr>
      </w:pPr>
    </w:p>
    <w:p w14:paraId="3B0F2615">
      <w:pPr>
        <w:rPr>
          <w:rFonts w:ascii="Times New Roman" w:hAnsi="Times New Roman" w:eastAsia="宋体"/>
          <w:b/>
          <w:bCs w:val="0"/>
          <w:sz w:val="15"/>
          <w:szCs w:val="15"/>
        </w:rPr>
      </w:pPr>
      <w:r>
        <w:rPr>
          <w:rFonts w:hint="eastAsia" w:ascii="Times New Roman" w:hAnsi="Times New Roman" w:eastAsia="宋体"/>
          <w:b/>
          <w:bCs w:val="0"/>
          <w:sz w:val="15"/>
          <w:szCs w:val="15"/>
        </w:rPr>
        <w:t>48.根据当前国际上各国的实际情况，所确定的领海宽度最大的为</w:t>
      </w:r>
      <w:r>
        <w:rPr>
          <w:b/>
          <w:bCs w:val="0"/>
          <w:kern w:val="0"/>
          <w:sz w:val="15"/>
          <w:szCs w:val="15"/>
        </w:rPr>
        <w:t>______</w:t>
      </w:r>
      <w:r>
        <w:rPr>
          <w:rFonts w:hint="eastAsia" w:ascii="Times New Roman" w:hAnsi="Times New Roman" w:eastAsia="宋体"/>
          <w:b/>
          <w:bCs w:val="0"/>
          <w:sz w:val="15"/>
          <w:szCs w:val="15"/>
        </w:rPr>
        <w:t>。</w:t>
      </w:r>
    </w:p>
    <w:p w14:paraId="51CEFC88">
      <w:pPr>
        <w:rPr>
          <w:rFonts w:ascii="Times New Roman" w:hAnsi="Times New Roman" w:eastAsia="宋体"/>
          <w:b/>
          <w:bCs w:val="0"/>
          <w:sz w:val="15"/>
          <w:szCs w:val="15"/>
        </w:rPr>
      </w:pPr>
      <w:r>
        <w:rPr>
          <w:rFonts w:hint="eastAsia" w:ascii="Times New Roman" w:hAnsi="Times New Roman" w:eastAsia="宋体"/>
          <w:b/>
          <w:bCs w:val="0"/>
          <w:sz w:val="15"/>
          <w:szCs w:val="15"/>
        </w:rPr>
        <w:t>A. 50海里</w:t>
      </w:r>
    </w:p>
    <w:p w14:paraId="2989C145">
      <w:pPr>
        <w:rPr>
          <w:rFonts w:ascii="Times New Roman" w:hAnsi="Times New Roman" w:eastAsia="宋体"/>
          <w:b/>
          <w:bCs w:val="0"/>
          <w:sz w:val="15"/>
          <w:szCs w:val="15"/>
        </w:rPr>
      </w:pPr>
      <w:r>
        <w:rPr>
          <w:rFonts w:hint="eastAsia" w:ascii="Times New Roman" w:hAnsi="Times New Roman" w:eastAsia="宋体"/>
          <w:b/>
          <w:bCs w:val="0"/>
          <w:sz w:val="15"/>
          <w:szCs w:val="15"/>
        </w:rPr>
        <w:t>B. 100海里</w:t>
      </w:r>
    </w:p>
    <w:p w14:paraId="529233D9">
      <w:pPr>
        <w:rPr>
          <w:rFonts w:ascii="Times New Roman" w:hAnsi="Times New Roman" w:eastAsia="宋体"/>
          <w:b/>
          <w:bCs w:val="0"/>
          <w:sz w:val="15"/>
          <w:szCs w:val="15"/>
        </w:rPr>
      </w:pPr>
      <w:r>
        <w:rPr>
          <w:rFonts w:hint="eastAsia" w:ascii="Times New Roman" w:hAnsi="Times New Roman" w:eastAsia="宋体"/>
          <w:b/>
          <w:bCs w:val="0"/>
          <w:sz w:val="15"/>
          <w:szCs w:val="15"/>
        </w:rPr>
        <w:t>C. 200海里</w:t>
      </w:r>
    </w:p>
    <w:p w14:paraId="60D85E4C">
      <w:pPr>
        <w:rPr>
          <w:rFonts w:ascii="Times New Roman" w:hAnsi="Times New Roman" w:eastAsia="宋体"/>
          <w:b/>
          <w:bCs w:val="0"/>
          <w:sz w:val="15"/>
          <w:szCs w:val="15"/>
        </w:rPr>
      </w:pPr>
      <w:r>
        <w:rPr>
          <w:rFonts w:hint="eastAsia" w:ascii="Times New Roman" w:hAnsi="Times New Roman" w:eastAsia="宋体"/>
          <w:b/>
          <w:bCs w:val="0"/>
          <w:sz w:val="15"/>
          <w:szCs w:val="15"/>
        </w:rPr>
        <w:t>D. 250海里</w:t>
      </w:r>
    </w:p>
    <w:p w14:paraId="44D15324">
      <w:pPr>
        <w:rPr>
          <w:rFonts w:ascii="Times New Roman" w:hAnsi="Times New Roman" w:eastAsia="宋体"/>
          <w:b/>
          <w:bCs w:val="0"/>
          <w:sz w:val="15"/>
          <w:szCs w:val="15"/>
        </w:rPr>
      </w:pPr>
    </w:p>
    <w:p w14:paraId="401BDDFB">
      <w:pPr>
        <w:rPr>
          <w:rFonts w:ascii="Times New Roman" w:hAnsi="Times New Roman" w:eastAsia="宋体"/>
          <w:b/>
          <w:bCs w:val="0"/>
          <w:sz w:val="15"/>
          <w:szCs w:val="15"/>
        </w:rPr>
      </w:pPr>
      <w:r>
        <w:rPr>
          <w:rFonts w:hint="eastAsia" w:ascii="Times New Roman" w:hAnsi="Times New Roman" w:eastAsia="宋体"/>
          <w:b/>
          <w:bCs w:val="0"/>
          <w:sz w:val="15"/>
          <w:szCs w:val="15"/>
        </w:rPr>
        <w:t>49.根据SOLAS公约，以下有关应变部署表和应变须知，表述有误的是</w:t>
      </w:r>
      <w:r>
        <w:rPr>
          <w:b/>
          <w:bCs w:val="0"/>
          <w:kern w:val="0"/>
          <w:sz w:val="15"/>
          <w:szCs w:val="15"/>
        </w:rPr>
        <w:t>______</w:t>
      </w:r>
      <w:r>
        <w:rPr>
          <w:rFonts w:hint="eastAsia" w:ascii="Times New Roman" w:hAnsi="Times New Roman" w:eastAsia="宋体"/>
          <w:b/>
          <w:bCs w:val="0"/>
          <w:sz w:val="15"/>
          <w:szCs w:val="15"/>
        </w:rPr>
        <w:t>。</w:t>
      </w:r>
    </w:p>
    <w:p w14:paraId="68AB39EE">
      <w:pPr>
        <w:rPr>
          <w:rFonts w:ascii="Times New Roman" w:hAnsi="Times New Roman" w:eastAsia="宋体"/>
          <w:b/>
          <w:bCs w:val="0"/>
          <w:sz w:val="15"/>
          <w:szCs w:val="15"/>
        </w:rPr>
      </w:pPr>
      <w:r>
        <w:rPr>
          <w:rFonts w:hint="eastAsia" w:ascii="Times New Roman" w:hAnsi="Times New Roman" w:eastAsia="宋体"/>
          <w:b/>
          <w:bCs w:val="0"/>
          <w:sz w:val="15"/>
          <w:szCs w:val="15"/>
        </w:rPr>
        <w:t>A. 应变部署表应规定指定的高级船员负责确保维护保养救生和消防设备，使其处于完好状态，并立即</w:t>
      </w:r>
    </w:p>
    <w:p w14:paraId="0C2214C6">
      <w:pPr>
        <w:rPr>
          <w:rFonts w:ascii="Times New Roman" w:hAnsi="Times New Roman" w:eastAsia="宋体"/>
          <w:b/>
          <w:bCs w:val="0"/>
          <w:sz w:val="15"/>
          <w:szCs w:val="15"/>
        </w:rPr>
      </w:pPr>
      <w:r>
        <w:rPr>
          <w:rFonts w:hint="eastAsia" w:ascii="Times New Roman" w:hAnsi="Times New Roman" w:eastAsia="宋体"/>
          <w:b/>
          <w:bCs w:val="0"/>
          <w:sz w:val="15"/>
          <w:szCs w:val="15"/>
        </w:rPr>
        <w:t>B. 应变部署表应规定关键人员失去能力后的替代人员，要考虑到不同的紧急情况可能要求采取不同的</w:t>
      </w:r>
    </w:p>
    <w:p w14:paraId="225DDE70">
      <w:pPr>
        <w:rPr>
          <w:rFonts w:ascii="Times New Roman" w:hAnsi="Times New Roman" w:eastAsia="宋体"/>
          <w:b/>
          <w:bCs w:val="0"/>
          <w:sz w:val="15"/>
          <w:szCs w:val="15"/>
        </w:rPr>
      </w:pPr>
      <w:r>
        <w:rPr>
          <w:rFonts w:hint="eastAsia" w:ascii="Times New Roman" w:hAnsi="Times New Roman" w:eastAsia="宋体"/>
          <w:b/>
          <w:bCs w:val="0"/>
          <w:sz w:val="15"/>
          <w:szCs w:val="15"/>
        </w:rPr>
        <w:t>C. 应变部署表应写明分派给不同船员的任务</w:t>
      </w:r>
    </w:p>
    <w:p w14:paraId="2A1ECDC6">
      <w:pPr>
        <w:rPr>
          <w:rFonts w:ascii="Times New Roman" w:hAnsi="Times New Roman" w:eastAsia="宋体"/>
          <w:b/>
          <w:bCs w:val="0"/>
          <w:sz w:val="15"/>
          <w:szCs w:val="15"/>
        </w:rPr>
      </w:pPr>
      <w:r>
        <w:rPr>
          <w:rFonts w:hint="eastAsia" w:ascii="Times New Roman" w:hAnsi="Times New Roman" w:eastAsia="宋体"/>
          <w:b/>
          <w:bCs w:val="0"/>
          <w:sz w:val="15"/>
          <w:szCs w:val="15"/>
        </w:rPr>
        <w:t>D. 应变部署表应说明在紧急情况下，指派给船员的与乘客有关的各项任务</w:t>
      </w:r>
    </w:p>
    <w:p w14:paraId="27EDD9C5">
      <w:pPr>
        <w:rPr>
          <w:rFonts w:ascii="Times New Roman" w:hAnsi="Times New Roman" w:eastAsia="宋体"/>
          <w:b/>
          <w:bCs w:val="0"/>
          <w:sz w:val="15"/>
          <w:szCs w:val="15"/>
        </w:rPr>
      </w:pPr>
    </w:p>
    <w:p w14:paraId="78C642FB">
      <w:pPr>
        <w:rPr>
          <w:rFonts w:ascii="Times New Roman" w:hAnsi="Times New Roman" w:eastAsia="宋体"/>
          <w:b/>
          <w:bCs w:val="0"/>
          <w:sz w:val="15"/>
          <w:szCs w:val="15"/>
        </w:rPr>
      </w:pPr>
      <w:r>
        <w:rPr>
          <w:rFonts w:hint="eastAsia" w:ascii="Times New Roman" w:hAnsi="Times New Roman" w:eastAsia="宋体"/>
          <w:b/>
          <w:bCs w:val="0"/>
          <w:sz w:val="15"/>
          <w:szCs w:val="15"/>
        </w:rPr>
        <w:t>50.船员与船员用人单位在履行劳动合同时应该遵循</w:t>
      </w:r>
      <w:r>
        <w:rPr>
          <w:b/>
          <w:bCs w:val="0"/>
          <w:kern w:val="0"/>
          <w:sz w:val="15"/>
          <w:szCs w:val="15"/>
        </w:rPr>
        <w:t>______</w:t>
      </w:r>
      <w:r>
        <w:rPr>
          <w:rFonts w:hint="eastAsia" w:ascii="Times New Roman" w:hAnsi="Times New Roman" w:eastAsia="宋体"/>
          <w:b/>
          <w:bCs w:val="0"/>
          <w:sz w:val="15"/>
          <w:szCs w:val="15"/>
        </w:rPr>
        <w:t>原则和规定。①船员用人单位和船员应当按照劳动合同的约定履行各自的义务；②船员用人单位应当按照劳动合同的约定及时足额支付劳动报酬；③船员用人单位应当执行船员工作和休息时间标准，不得强迫船员加班；④劳动合同一经订立，合同约定的内容就不可以变更</w:t>
      </w:r>
    </w:p>
    <w:p w14:paraId="20729E6B">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1F108D78">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1E252D00">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7B5F42DF">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1B38B4C5">
      <w:pPr>
        <w:rPr>
          <w:rFonts w:ascii="Times New Roman" w:hAnsi="Times New Roman" w:eastAsia="宋体"/>
          <w:b/>
          <w:bCs w:val="0"/>
          <w:sz w:val="15"/>
          <w:szCs w:val="15"/>
        </w:rPr>
      </w:pPr>
    </w:p>
    <w:p w14:paraId="45136B8F">
      <w:pPr>
        <w:rPr>
          <w:rFonts w:ascii="Times New Roman" w:hAnsi="Times New Roman" w:eastAsia="宋体"/>
          <w:b/>
          <w:bCs w:val="0"/>
          <w:sz w:val="15"/>
          <w:szCs w:val="15"/>
        </w:rPr>
      </w:pPr>
      <w:r>
        <w:rPr>
          <w:rFonts w:hint="eastAsia" w:ascii="Times New Roman" w:hAnsi="Times New Roman" w:eastAsia="宋体"/>
          <w:b/>
          <w:bCs w:val="0"/>
          <w:sz w:val="15"/>
          <w:szCs w:val="15"/>
        </w:rPr>
        <w:t>51.下列有关船员弃船应急岗位及职责的叙述哪些正确？①船长任应急总指挥，在驾驶台指挥应急；②大副担任指定救生艇的艇长，并做好救生艇的释放准备；③二副在驾驶台协助船长，负责通信联络、记录应急过程等；④轮机长带领轮机员做好弃船前的规定保护动作。</w:t>
      </w:r>
    </w:p>
    <w:p w14:paraId="535E0027">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22D2697">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0058FC5B">
      <w:pPr>
        <w:rPr>
          <w:rFonts w:ascii="Times New Roman" w:hAnsi="Times New Roman" w:eastAsia="宋体"/>
          <w:b/>
          <w:bCs w:val="0"/>
          <w:sz w:val="15"/>
          <w:szCs w:val="15"/>
        </w:rPr>
      </w:pPr>
      <w:r>
        <w:rPr>
          <w:rFonts w:hint="eastAsia" w:ascii="Times New Roman" w:hAnsi="Times New Roman" w:eastAsia="宋体"/>
          <w:b/>
          <w:bCs w:val="0"/>
          <w:sz w:val="15"/>
          <w:szCs w:val="15"/>
        </w:rPr>
        <w:t>C. ①④</w:t>
      </w:r>
    </w:p>
    <w:p w14:paraId="6D2E08A0">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7676020F">
      <w:pPr>
        <w:rPr>
          <w:rFonts w:ascii="Times New Roman" w:hAnsi="Times New Roman" w:eastAsia="宋体"/>
          <w:b/>
          <w:bCs w:val="0"/>
          <w:sz w:val="15"/>
          <w:szCs w:val="15"/>
        </w:rPr>
      </w:pPr>
    </w:p>
    <w:p w14:paraId="04C0D078">
      <w:pPr>
        <w:rPr>
          <w:rFonts w:ascii="Times New Roman" w:hAnsi="Times New Roman" w:eastAsia="宋体"/>
          <w:b/>
          <w:bCs w:val="0"/>
          <w:sz w:val="15"/>
          <w:szCs w:val="15"/>
        </w:rPr>
      </w:pPr>
      <w:r>
        <w:rPr>
          <w:rFonts w:hint="eastAsia" w:ascii="Times New Roman" w:hAnsi="Times New Roman" w:eastAsia="宋体"/>
          <w:b/>
          <w:bCs w:val="0"/>
          <w:sz w:val="15"/>
          <w:szCs w:val="15"/>
        </w:rPr>
        <w:t>52.按照ISPS要求，船上保安组织的成员有</w:t>
      </w:r>
      <w:r>
        <w:rPr>
          <w:b/>
          <w:bCs w:val="0"/>
          <w:kern w:val="0"/>
          <w:sz w:val="15"/>
          <w:szCs w:val="15"/>
        </w:rPr>
        <w:t>______</w:t>
      </w:r>
      <w:r>
        <w:rPr>
          <w:rFonts w:hint="eastAsia" w:ascii="Times New Roman" w:hAnsi="Times New Roman" w:eastAsia="宋体"/>
          <w:b/>
          <w:bCs w:val="0"/>
          <w:sz w:val="15"/>
          <w:szCs w:val="15"/>
        </w:rPr>
        <w:t>。①船长；②船舶保安员；③部门保安员及其他负有保安职责的船员。</w:t>
      </w:r>
    </w:p>
    <w:p w14:paraId="1D55471C">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694953C">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3D805EAD">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7DBA7E4F">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6ED04E72">
      <w:pPr>
        <w:rPr>
          <w:rFonts w:ascii="Times New Roman" w:hAnsi="Times New Roman" w:eastAsia="宋体"/>
          <w:b/>
          <w:bCs w:val="0"/>
          <w:sz w:val="15"/>
          <w:szCs w:val="15"/>
        </w:rPr>
      </w:pPr>
    </w:p>
    <w:p w14:paraId="0BFDD056">
      <w:pPr>
        <w:rPr>
          <w:rFonts w:ascii="Times New Roman" w:hAnsi="Times New Roman" w:eastAsia="宋体"/>
          <w:b/>
          <w:bCs w:val="0"/>
          <w:sz w:val="15"/>
          <w:szCs w:val="15"/>
        </w:rPr>
      </w:pPr>
      <w:r>
        <w:rPr>
          <w:rFonts w:hint="eastAsia" w:ascii="Times New Roman" w:hAnsi="Times New Roman" w:eastAsia="宋体"/>
          <w:b/>
          <w:bCs w:val="0"/>
          <w:sz w:val="15"/>
          <w:szCs w:val="15"/>
        </w:rPr>
        <w:t>53.根据《海上交通安全法》，发生碰撞事故的船舶应当</w:t>
      </w:r>
      <w:r>
        <w:rPr>
          <w:b/>
          <w:bCs w:val="0"/>
          <w:kern w:val="0"/>
          <w:sz w:val="15"/>
          <w:szCs w:val="15"/>
        </w:rPr>
        <w:t>______</w:t>
      </w:r>
      <w:r>
        <w:rPr>
          <w:rFonts w:hint="eastAsia" w:ascii="Times New Roman" w:hAnsi="Times New Roman" w:eastAsia="宋体"/>
          <w:b/>
          <w:bCs w:val="0"/>
          <w:sz w:val="15"/>
          <w:szCs w:val="15"/>
        </w:rPr>
        <w:t>。①互通名称、国籍和登记港；②尽力救助遇难人员；③迅速驶离事故现场；④任何时候，当事船舶不得离开事故现场</w:t>
      </w:r>
    </w:p>
    <w:p w14:paraId="4B4B04A2">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389277E8">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04C55E38">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04F6425">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2FA3B6D2">
      <w:pPr>
        <w:rPr>
          <w:rFonts w:ascii="Times New Roman" w:hAnsi="Times New Roman" w:eastAsia="宋体"/>
          <w:b/>
          <w:bCs w:val="0"/>
          <w:sz w:val="15"/>
          <w:szCs w:val="15"/>
        </w:rPr>
      </w:pPr>
    </w:p>
    <w:p w14:paraId="4C1DEBEC">
      <w:pPr>
        <w:rPr>
          <w:rFonts w:ascii="Times New Roman" w:hAnsi="Times New Roman" w:eastAsia="宋体"/>
          <w:b/>
          <w:bCs w:val="0"/>
          <w:sz w:val="15"/>
          <w:szCs w:val="15"/>
        </w:rPr>
      </w:pPr>
      <w:r>
        <w:rPr>
          <w:rFonts w:hint="eastAsia" w:ascii="Times New Roman" w:hAnsi="Times New Roman" w:eastAsia="宋体"/>
          <w:b/>
          <w:bCs w:val="0"/>
          <w:sz w:val="15"/>
          <w:szCs w:val="15"/>
        </w:rPr>
        <w:t>54.根据我国船员条例，船员在船上工作期间，在下列哪些情形下，可以要求遣返？①船员劳动合同终止；②船员劳动合同依法解除；③船员不具备履行船舶上岗位职责能力；④船舶灭失。</w:t>
      </w:r>
    </w:p>
    <w:p w14:paraId="6F6CD33E">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F1DB705">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55C50CEA">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784216B6">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2A547167">
      <w:pPr>
        <w:rPr>
          <w:rFonts w:ascii="Times New Roman" w:hAnsi="Times New Roman" w:eastAsia="宋体"/>
          <w:b/>
          <w:bCs w:val="0"/>
          <w:sz w:val="15"/>
          <w:szCs w:val="15"/>
        </w:rPr>
      </w:pPr>
    </w:p>
    <w:p w14:paraId="7E76BC56">
      <w:pPr>
        <w:rPr>
          <w:rFonts w:ascii="Times New Roman" w:hAnsi="Times New Roman" w:eastAsia="宋体"/>
          <w:b/>
          <w:bCs w:val="0"/>
          <w:sz w:val="15"/>
          <w:szCs w:val="15"/>
        </w:rPr>
      </w:pPr>
      <w:r>
        <w:rPr>
          <w:rFonts w:hint="eastAsia" w:ascii="Times New Roman" w:hAnsi="Times New Roman" w:eastAsia="宋体"/>
          <w:b/>
          <w:bCs w:val="0"/>
          <w:sz w:val="15"/>
          <w:szCs w:val="15"/>
        </w:rPr>
        <w:t>55.根据《中华人民共和国海员船上工作和生活条件管理办法》的规定，下列表述错误的是</w:t>
      </w:r>
      <w:r>
        <w:rPr>
          <w:b/>
          <w:bCs w:val="0"/>
          <w:kern w:val="0"/>
          <w:sz w:val="15"/>
          <w:szCs w:val="15"/>
        </w:rPr>
        <w:t>______</w:t>
      </w:r>
      <w:r>
        <w:rPr>
          <w:rFonts w:hint="eastAsia" w:ascii="Times New Roman" w:hAnsi="Times New Roman" w:eastAsia="宋体"/>
          <w:b/>
          <w:bCs w:val="0"/>
          <w:sz w:val="15"/>
          <w:szCs w:val="15"/>
        </w:rPr>
        <w:t>。</w:t>
      </w:r>
    </w:p>
    <w:p w14:paraId="652EEAD6">
      <w:pPr>
        <w:rPr>
          <w:rFonts w:ascii="Times New Roman" w:hAnsi="Times New Roman" w:eastAsia="宋体"/>
          <w:b/>
          <w:bCs w:val="0"/>
          <w:sz w:val="15"/>
          <w:szCs w:val="15"/>
        </w:rPr>
      </w:pPr>
      <w:r>
        <w:rPr>
          <w:rFonts w:hint="eastAsia" w:ascii="Times New Roman" w:hAnsi="Times New Roman" w:eastAsia="宋体"/>
          <w:b/>
          <w:bCs w:val="0"/>
          <w:sz w:val="15"/>
          <w:szCs w:val="15"/>
        </w:rPr>
        <w:t>A. 实施监督检查的海事管理机构，可以询问当事人，向有关单位或者个人了解情况，查阅、复制有关资料，并保守被调查单位或者个人的商业秘密</w:t>
      </w:r>
    </w:p>
    <w:p w14:paraId="2604DF1A">
      <w:pPr>
        <w:rPr>
          <w:rFonts w:ascii="Times New Roman" w:hAnsi="Times New Roman" w:eastAsia="宋体"/>
          <w:b/>
          <w:bCs w:val="0"/>
          <w:sz w:val="15"/>
          <w:szCs w:val="15"/>
        </w:rPr>
      </w:pPr>
      <w:r>
        <w:rPr>
          <w:rFonts w:hint="eastAsia" w:ascii="Times New Roman" w:hAnsi="Times New Roman" w:eastAsia="宋体"/>
          <w:b/>
          <w:bCs w:val="0"/>
          <w:sz w:val="15"/>
          <w:szCs w:val="15"/>
        </w:rPr>
        <w:t>B. 海事管理机构在监督检查中发现或接到投诉举报的应当及时处理，发现船东违反本办法的，应当督促船东和船舶及时整改</w:t>
      </w:r>
    </w:p>
    <w:p w14:paraId="3D428A40">
      <w:pPr>
        <w:rPr>
          <w:rFonts w:ascii="Times New Roman" w:hAnsi="Times New Roman" w:eastAsia="宋体"/>
          <w:b/>
          <w:bCs w:val="0"/>
          <w:sz w:val="15"/>
          <w:szCs w:val="15"/>
        </w:rPr>
      </w:pPr>
      <w:r>
        <w:rPr>
          <w:rFonts w:hint="eastAsia" w:ascii="Times New Roman" w:hAnsi="Times New Roman" w:eastAsia="宋体"/>
          <w:b/>
          <w:bCs w:val="0"/>
          <w:sz w:val="15"/>
          <w:szCs w:val="15"/>
        </w:rPr>
        <w:t>C. 海事管理机构应当加强对船上工作和生活条件的监督检查，督促船东以及相关机构建立健全海员在船舶上的人身安全、卫生、健康和劳动安全管理制度，落实相应的管理措施</w:t>
      </w:r>
    </w:p>
    <w:p w14:paraId="77DDE4FB">
      <w:pPr>
        <w:rPr>
          <w:rFonts w:ascii="Times New Roman" w:hAnsi="Times New Roman" w:eastAsia="宋体"/>
          <w:b/>
          <w:bCs w:val="0"/>
          <w:sz w:val="15"/>
          <w:szCs w:val="15"/>
        </w:rPr>
      </w:pPr>
      <w:r>
        <w:rPr>
          <w:rFonts w:hint="eastAsia" w:ascii="Times New Roman" w:hAnsi="Times New Roman" w:eastAsia="宋体"/>
          <w:b/>
          <w:bCs w:val="0"/>
          <w:sz w:val="15"/>
          <w:szCs w:val="15"/>
        </w:rPr>
        <w:t>D. 在船上投诉程序失效时，海员才可以向相关主管部门提出直接投诉</w:t>
      </w:r>
    </w:p>
    <w:p w14:paraId="13FBF489">
      <w:pPr>
        <w:rPr>
          <w:rFonts w:ascii="Times New Roman" w:hAnsi="Times New Roman" w:eastAsia="宋体"/>
          <w:b/>
          <w:bCs w:val="0"/>
          <w:sz w:val="15"/>
          <w:szCs w:val="15"/>
        </w:rPr>
      </w:pPr>
    </w:p>
    <w:p w14:paraId="1F573166">
      <w:pPr>
        <w:rPr>
          <w:rFonts w:ascii="Times New Roman" w:hAnsi="Times New Roman" w:eastAsia="宋体"/>
          <w:b/>
          <w:bCs w:val="0"/>
          <w:sz w:val="15"/>
          <w:szCs w:val="15"/>
        </w:rPr>
      </w:pPr>
      <w:r>
        <w:rPr>
          <w:rFonts w:hint="eastAsia" w:ascii="Times New Roman" w:hAnsi="Times New Roman" w:eastAsia="宋体"/>
          <w:b/>
          <w:bCs w:val="0"/>
          <w:sz w:val="15"/>
          <w:szCs w:val="15"/>
        </w:rPr>
        <w:t>56.根据MLC2006，以下表述有误的是</w:t>
      </w:r>
      <w:r>
        <w:rPr>
          <w:b/>
          <w:bCs w:val="0"/>
          <w:kern w:val="0"/>
          <w:sz w:val="15"/>
          <w:szCs w:val="15"/>
        </w:rPr>
        <w:t>______</w:t>
      </w:r>
      <w:r>
        <w:rPr>
          <w:rFonts w:hint="eastAsia" w:ascii="Times New Roman" w:hAnsi="Times New Roman" w:eastAsia="宋体"/>
          <w:b/>
          <w:bCs w:val="0"/>
          <w:sz w:val="15"/>
          <w:szCs w:val="15"/>
        </w:rPr>
        <w:t>。</w:t>
      </w:r>
    </w:p>
    <w:p w14:paraId="361DD0BA">
      <w:pPr>
        <w:rPr>
          <w:rFonts w:ascii="Times New Roman" w:hAnsi="Times New Roman" w:eastAsia="宋体"/>
          <w:b/>
          <w:bCs w:val="0"/>
          <w:sz w:val="15"/>
          <w:szCs w:val="15"/>
        </w:rPr>
      </w:pPr>
      <w:r>
        <w:rPr>
          <w:rFonts w:hint="eastAsia" w:ascii="Times New Roman" w:hAnsi="Times New Roman" w:eastAsia="宋体"/>
          <w:b/>
          <w:bCs w:val="0"/>
          <w:sz w:val="15"/>
          <w:szCs w:val="15"/>
        </w:rPr>
        <w:t>A. 应禁止16岁以下的人员受雇、受聘或到船上工作</w:t>
      </w:r>
    </w:p>
    <w:p w14:paraId="6601EF9F">
      <w:pPr>
        <w:rPr>
          <w:rFonts w:ascii="Times New Roman" w:hAnsi="Times New Roman" w:eastAsia="宋体"/>
          <w:b/>
          <w:bCs w:val="0"/>
          <w:sz w:val="15"/>
          <w:szCs w:val="15"/>
        </w:rPr>
      </w:pPr>
      <w:r>
        <w:rPr>
          <w:rFonts w:hint="eastAsia" w:ascii="Times New Roman" w:hAnsi="Times New Roman" w:eastAsia="宋体"/>
          <w:b/>
          <w:bCs w:val="0"/>
          <w:sz w:val="15"/>
          <w:szCs w:val="15"/>
        </w:rPr>
        <w:t>B. 应禁止18岁以下的人员受雇、受聘或到船上工作</w:t>
      </w:r>
    </w:p>
    <w:p w14:paraId="4C394D18">
      <w:pPr>
        <w:rPr>
          <w:rFonts w:ascii="Times New Roman" w:hAnsi="Times New Roman" w:eastAsia="宋体"/>
          <w:b/>
          <w:bCs w:val="0"/>
          <w:sz w:val="15"/>
          <w:szCs w:val="15"/>
        </w:rPr>
      </w:pPr>
      <w:r>
        <w:rPr>
          <w:rFonts w:hint="eastAsia" w:ascii="Times New Roman" w:hAnsi="Times New Roman" w:eastAsia="宋体"/>
          <w:b/>
          <w:bCs w:val="0"/>
          <w:sz w:val="15"/>
          <w:szCs w:val="15"/>
        </w:rPr>
        <w:t>C. 应禁止18岁以下的海员在夜间工作</w:t>
      </w:r>
    </w:p>
    <w:p w14:paraId="1307E106">
      <w:pPr>
        <w:rPr>
          <w:rFonts w:ascii="Times New Roman" w:hAnsi="Times New Roman" w:eastAsia="宋体"/>
          <w:b/>
          <w:bCs w:val="0"/>
          <w:sz w:val="15"/>
          <w:szCs w:val="15"/>
        </w:rPr>
      </w:pPr>
      <w:r>
        <w:rPr>
          <w:rFonts w:hint="eastAsia" w:ascii="Times New Roman" w:hAnsi="Times New Roman" w:eastAsia="宋体"/>
          <w:b/>
          <w:bCs w:val="0"/>
          <w:sz w:val="15"/>
          <w:szCs w:val="15"/>
        </w:rPr>
        <w:t>D. 应禁止雇用或聘用18岁以下的海员从事可能损害其健康或安全的工作</w:t>
      </w:r>
    </w:p>
    <w:p w14:paraId="762BC7A6">
      <w:pPr>
        <w:rPr>
          <w:rFonts w:ascii="Times New Roman" w:hAnsi="Times New Roman" w:eastAsia="宋体"/>
          <w:b/>
          <w:bCs w:val="0"/>
          <w:sz w:val="15"/>
          <w:szCs w:val="15"/>
        </w:rPr>
      </w:pPr>
    </w:p>
    <w:p w14:paraId="7CBC1B61">
      <w:pPr>
        <w:rPr>
          <w:rFonts w:ascii="Times New Roman" w:hAnsi="Times New Roman" w:eastAsia="宋体"/>
          <w:b/>
          <w:bCs w:val="0"/>
          <w:sz w:val="15"/>
          <w:szCs w:val="15"/>
        </w:rPr>
      </w:pPr>
      <w:r>
        <w:rPr>
          <w:rFonts w:hint="eastAsia" w:ascii="Times New Roman" w:hAnsi="Times New Roman" w:eastAsia="宋体"/>
          <w:b/>
          <w:bCs w:val="0"/>
          <w:sz w:val="15"/>
          <w:szCs w:val="15"/>
        </w:rPr>
        <w:t>57.关于SMS的外审，说法不正确的是</w:t>
      </w:r>
      <w:r>
        <w:rPr>
          <w:b/>
          <w:bCs w:val="0"/>
          <w:kern w:val="0"/>
          <w:sz w:val="15"/>
          <w:szCs w:val="15"/>
        </w:rPr>
        <w:t>______</w:t>
      </w:r>
      <w:r>
        <w:rPr>
          <w:rFonts w:hint="eastAsia" w:ascii="Times New Roman" w:hAnsi="Times New Roman" w:eastAsia="宋体"/>
          <w:b/>
          <w:bCs w:val="0"/>
          <w:sz w:val="15"/>
          <w:szCs w:val="15"/>
        </w:rPr>
        <w:t>。</w:t>
      </w:r>
    </w:p>
    <w:p w14:paraId="3F44A657">
      <w:pPr>
        <w:rPr>
          <w:rFonts w:ascii="Times New Roman" w:hAnsi="Times New Roman" w:eastAsia="宋体"/>
          <w:b/>
          <w:bCs w:val="0"/>
          <w:sz w:val="15"/>
          <w:szCs w:val="15"/>
        </w:rPr>
      </w:pPr>
      <w:r>
        <w:rPr>
          <w:rFonts w:hint="eastAsia" w:ascii="Times New Roman" w:hAnsi="Times New Roman" w:eastAsia="宋体"/>
          <w:b/>
          <w:bCs w:val="0"/>
          <w:sz w:val="15"/>
          <w:szCs w:val="15"/>
        </w:rPr>
        <w:t>A. 初次审核是对船舶建立并运行的SMS的首次审核</w:t>
      </w:r>
    </w:p>
    <w:p w14:paraId="010021C7">
      <w:pPr>
        <w:rPr>
          <w:rFonts w:ascii="Times New Roman" w:hAnsi="Times New Roman" w:eastAsia="宋体"/>
          <w:b/>
          <w:bCs w:val="0"/>
          <w:sz w:val="15"/>
          <w:szCs w:val="15"/>
        </w:rPr>
      </w:pPr>
      <w:r>
        <w:rPr>
          <w:rFonts w:hint="eastAsia" w:ascii="Times New Roman" w:hAnsi="Times New Roman" w:eastAsia="宋体"/>
          <w:b/>
          <w:bCs w:val="0"/>
          <w:sz w:val="15"/>
          <w:szCs w:val="15"/>
        </w:rPr>
        <w:t>B. 中间审核是按SMS外审要求在SMC有效期的中期前后进行的审核</w:t>
      </w:r>
    </w:p>
    <w:p w14:paraId="340D2D2C">
      <w:pPr>
        <w:rPr>
          <w:rFonts w:ascii="Times New Roman" w:hAnsi="Times New Roman" w:eastAsia="宋体"/>
          <w:b/>
          <w:bCs w:val="0"/>
          <w:sz w:val="15"/>
          <w:szCs w:val="15"/>
        </w:rPr>
      </w:pPr>
      <w:r>
        <w:rPr>
          <w:rFonts w:hint="eastAsia" w:ascii="Times New Roman" w:hAnsi="Times New Roman" w:eastAsia="宋体"/>
          <w:b/>
          <w:bCs w:val="0"/>
          <w:sz w:val="15"/>
          <w:szCs w:val="15"/>
        </w:rPr>
        <w:t>C. 换证审核是SMC到期前进行的审核，以确定能否为该船核发新的SMC</w:t>
      </w:r>
    </w:p>
    <w:p w14:paraId="47025BB2">
      <w:pPr>
        <w:rPr>
          <w:rFonts w:ascii="Times New Roman" w:hAnsi="Times New Roman" w:eastAsia="宋体"/>
          <w:b/>
          <w:bCs w:val="0"/>
          <w:sz w:val="15"/>
          <w:szCs w:val="15"/>
        </w:rPr>
      </w:pPr>
      <w:r>
        <w:rPr>
          <w:rFonts w:hint="eastAsia" w:ascii="Times New Roman" w:hAnsi="Times New Roman" w:eastAsia="宋体"/>
          <w:b/>
          <w:bCs w:val="0"/>
          <w:sz w:val="15"/>
          <w:szCs w:val="15"/>
        </w:rPr>
        <w:t>D. 临时审核是当船舶发生重大安全事故，为确认SMC证书的有效性而进行的审核</w:t>
      </w:r>
    </w:p>
    <w:p w14:paraId="4F13E77D">
      <w:pPr>
        <w:rPr>
          <w:rFonts w:ascii="Times New Roman" w:hAnsi="Times New Roman" w:eastAsia="宋体"/>
          <w:b/>
          <w:bCs w:val="0"/>
          <w:sz w:val="15"/>
          <w:szCs w:val="15"/>
        </w:rPr>
      </w:pPr>
    </w:p>
    <w:p w14:paraId="50AC0053">
      <w:pPr>
        <w:rPr>
          <w:rFonts w:ascii="Times New Roman" w:hAnsi="Times New Roman" w:eastAsia="宋体"/>
          <w:b/>
          <w:bCs w:val="0"/>
          <w:sz w:val="15"/>
          <w:szCs w:val="15"/>
        </w:rPr>
      </w:pPr>
      <w:r>
        <w:rPr>
          <w:rFonts w:hint="eastAsia" w:ascii="Times New Roman" w:hAnsi="Times New Roman" w:eastAsia="宋体"/>
          <w:b/>
          <w:bCs w:val="0"/>
          <w:sz w:val="15"/>
          <w:szCs w:val="15"/>
        </w:rPr>
        <w:t>58.根据MARPOL公约附则</w:t>
      </w:r>
      <w:r>
        <w:rPr>
          <w:rFonts w:ascii="Times New Roman" w:hAnsi="Times New Roman" w:eastAsia="宋体" w:cs="Times New Roman"/>
          <w:b/>
          <w:bCs w:val="0"/>
          <w:sz w:val="15"/>
          <w:szCs w:val="15"/>
        </w:rPr>
        <w:t>Ⅲ</w:t>
      </w:r>
      <w:r>
        <w:rPr>
          <w:rFonts w:hint="eastAsia" w:ascii="Times New Roman" w:hAnsi="Times New Roman" w:eastAsia="宋体"/>
          <w:b/>
          <w:bCs w:val="0"/>
          <w:sz w:val="15"/>
          <w:szCs w:val="15"/>
        </w:rPr>
        <w:t>的要求，装有有害物质的包装件上应</w:t>
      </w:r>
      <w:r>
        <w:rPr>
          <w:b/>
          <w:bCs w:val="0"/>
          <w:kern w:val="0"/>
          <w:sz w:val="15"/>
          <w:szCs w:val="15"/>
        </w:rPr>
        <w:t>______</w:t>
      </w:r>
      <w:r>
        <w:rPr>
          <w:rFonts w:hint="eastAsia" w:ascii="Times New Roman" w:hAnsi="Times New Roman" w:eastAsia="宋体"/>
          <w:b/>
          <w:bCs w:val="0"/>
          <w:sz w:val="15"/>
          <w:szCs w:val="15"/>
        </w:rPr>
        <w:t>。①加上耐久性的标签；②标明为有害物质；③标签粘贴方法须满足《国际海运危险货物规则》的有关规定</w:t>
      </w:r>
    </w:p>
    <w:p w14:paraId="6D337FF1">
      <w:pPr>
        <w:rPr>
          <w:rFonts w:ascii="Times New Roman" w:hAnsi="Times New Roman" w:eastAsia="宋体"/>
          <w:b/>
          <w:bCs w:val="0"/>
          <w:sz w:val="15"/>
          <w:szCs w:val="15"/>
        </w:rPr>
      </w:pPr>
      <w:r>
        <w:rPr>
          <w:rFonts w:hint="eastAsia" w:ascii="Times New Roman" w:hAnsi="Times New Roman" w:eastAsia="宋体"/>
          <w:b/>
          <w:bCs w:val="0"/>
          <w:sz w:val="15"/>
          <w:szCs w:val="15"/>
        </w:rPr>
        <w:t>A. ①③</w:t>
      </w:r>
    </w:p>
    <w:p w14:paraId="70E6E5D9">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6486D580">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1AD8540A">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58002D54">
      <w:pPr>
        <w:rPr>
          <w:rFonts w:ascii="Times New Roman" w:hAnsi="Times New Roman" w:eastAsia="宋体"/>
          <w:b/>
          <w:bCs w:val="0"/>
          <w:sz w:val="15"/>
          <w:szCs w:val="15"/>
        </w:rPr>
      </w:pPr>
    </w:p>
    <w:p w14:paraId="4F9ACA89">
      <w:pPr>
        <w:rPr>
          <w:rFonts w:ascii="Times New Roman" w:hAnsi="Times New Roman" w:eastAsia="宋体"/>
          <w:b/>
          <w:bCs w:val="0"/>
          <w:sz w:val="15"/>
          <w:szCs w:val="15"/>
        </w:rPr>
      </w:pPr>
      <w:r>
        <w:rPr>
          <w:rFonts w:hint="eastAsia" w:ascii="Times New Roman" w:hAnsi="Times New Roman" w:eastAsia="宋体"/>
          <w:b/>
          <w:bCs w:val="0"/>
          <w:sz w:val="15"/>
          <w:szCs w:val="15"/>
        </w:rPr>
        <w:t>59.根据SOLAS公约规定，连续性概要记录CSR由</w:t>
      </w:r>
      <w:r>
        <w:rPr>
          <w:b/>
          <w:bCs w:val="0"/>
          <w:kern w:val="0"/>
          <w:sz w:val="15"/>
          <w:szCs w:val="15"/>
        </w:rPr>
        <w:t>______</w:t>
      </w:r>
      <w:r>
        <w:rPr>
          <w:rFonts w:hint="eastAsia" w:ascii="Times New Roman" w:hAnsi="Times New Roman" w:eastAsia="宋体"/>
          <w:b/>
          <w:bCs w:val="0"/>
          <w:sz w:val="15"/>
          <w:szCs w:val="15"/>
        </w:rPr>
        <w:t>保管。</w:t>
      </w:r>
    </w:p>
    <w:p w14:paraId="4ABDC6EE">
      <w:pPr>
        <w:rPr>
          <w:rFonts w:ascii="Times New Roman" w:hAnsi="Times New Roman" w:eastAsia="宋体"/>
          <w:b/>
          <w:bCs w:val="0"/>
          <w:sz w:val="15"/>
          <w:szCs w:val="15"/>
        </w:rPr>
      </w:pPr>
      <w:r>
        <w:rPr>
          <w:rFonts w:hint="eastAsia" w:ascii="Times New Roman" w:hAnsi="Times New Roman" w:eastAsia="宋体"/>
          <w:b/>
          <w:bCs w:val="0"/>
          <w:sz w:val="15"/>
          <w:szCs w:val="15"/>
        </w:rPr>
        <w:t>A. CSO</w:t>
      </w:r>
    </w:p>
    <w:p w14:paraId="51A8EEE6">
      <w:pPr>
        <w:rPr>
          <w:rFonts w:ascii="Times New Roman" w:hAnsi="Times New Roman" w:eastAsia="宋体"/>
          <w:b/>
          <w:bCs w:val="0"/>
          <w:sz w:val="15"/>
          <w:szCs w:val="15"/>
        </w:rPr>
      </w:pPr>
      <w:r>
        <w:rPr>
          <w:rFonts w:hint="eastAsia" w:ascii="Times New Roman" w:hAnsi="Times New Roman" w:eastAsia="宋体"/>
          <w:b/>
          <w:bCs w:val="0"/>
          <w:sz w:val="15"/>
          <w:szCs w:val="15"/>
        </w:rPr>
        <w:t>B. SSO</w:t>
      </w:r>
    </w:p>
    <w:p w14:paraId="6A4E1C2A">
      <w:pPr>
        <w:rPr>
          <w:rFonts w:ascii="Times New Roman" w:hAnsi="Times New Roman" w:eastAsia="宋体"/>
          <w:b/>
          <w:bCs w:val="0"/>
          <w:sz w:val="15"/>
          <w:szCs w:val="15"/>
        </w:rPr>
      </w:pPr>
      <w:r>
        <w:rPr>
          <w:rFonts w:hint="eastAsia" w:ascii="Times New Roman" w:hAnsi="Times New Roman" w:eastAsia="宋体"/>
          <w:b/>
          <w:bCs w:val="0"/>
          <w:sz w:val="15"/>
          <w:szCs w:val="15"/>
        </w:rPr>
        <w:t>C. 船长</w:t>
      </w:r>
    </w:p>
    <w:p w14:paraId="59B9E8B8">
      <w:pPr>
        <w:rPr>
          <w:rFonts w:ascii="Times New Roman" w:hAnsi="Times New Roman" w:eastAsia="宋体"/>
          <w:b/>
          <w:bCs w:val="0"/>
          <w:sz w:val="15"/>
          <w:szCs w:val="15"/>
        </w:rPr>
      </w:pPr>
      <w:r>
        <w:rPr>
          <w:rFonts w:hint="eastAsia" w:ascii="Times New Roman" w:hAnsi="Times New Roman" w:eastAsia="宋体"/>
          <w:b/>
          <w:bCs w:val="0"/>
          <w:sz w:val="15"/>
          <w:szCs w:val="15"/>
        </w:rPr>
        <w:t>D. 值班驾驶员</w:t>
      </w:r>
    </w:p>
    <w:p w14:paraId="3457E7B6">
      <w:pPr>
        <w:rPr>
          <w:rFonts w:ascii="Times New Roman" w:hAnsi="Times New Roman" w:eastAsia="宋体"/>
          <w:b/>
          <w:bCs w:val="0"/>
          <w:sz w:val="15"/>
          <w:szCs w:val="15"/>
        </w:rPr>
      </w:pPr>
    </w:p>
    <w:p w14:paraId="32D4F5EF">
      <w:pPr>
        <w:rPr>
          <w:rFonts w:ascii="Times New Roman" w:hAnsi="Times New Roman" w:eastAsia="宋体"/>
          <w:b/>
          <w:bCs w:val="0"/>
          <w:sz w:val="15"/>
          <w:szCs w:val="15"/>
        </w:rPr>
      </w:pPr>
      <w:r>
        <w:rPr>
          <w:rFonts w:hint="eastAsia" w:ascii="Times New Roman" w:hAnsi="Times New Roman" w:eastAsia="宋体"/>
          <w:b/>
          <w:bCs w:val="0"/>
          <w:sz w:val="15"/>
          <w:szCs w:val="15"/>
        </w:rPr>
        <w:t>60.船舶发生碰撞后的应急行动不正确的是</w:t>
      </w:r>
      <w:r>
        <w:rPr>
          <w:b/>
          <w:bCs w:val="0"/>
          <w:kern w:val="0"/>
          <w:sz w:val="15"/>
          <w:szCs w:val="15"/>
        </w:rPr>
        <w:t>______</w:t>
      </w:r>
      <w:r>
        <w:rPr>
          <w:rFonts w:hint="eastAsia" w:ascii="Times New Roman" w:hAnsi="Times New Roman" w:eastAsia="宋体"/>
          <w:b/>
          <w:bCs w:val="0"/>
          <w:sz w:val="15"/>
          <w:szCs w:val="15"/>
        </w:rPr>
        <w:t>。</w:t>
      </w:r>
    </w:p>
    <w:p w14:paraId="71D40D3E">
      <w:pPr>
        <w:rPr>
          <w:rFonts w:ascii="Times New Roman" w:hAnsi="Times New Roman" w:eastAsia="宋体"/>
          <w:b/>
          <w:bCs w:val="0"/>
          <w:sz w:val="15"/>
          <w:szCs w:val="15"/>
        </w:rPr>
      </w:pPr>
      <w:r>
        <w:rPr>
          <w:rFonts w:hint="eastAsia" w:ascii="Times New Roman" w:hAnsi="Times New Roman" w:eastAsia="宋体"/>
          <w:b/>
          <w:bCs w:val="0"/>
          <w:sz w:val="15"/>
          <w:szCs w:val="15"/>
        </w:rPr>
        <w:t>A. 如双方均有沉没危险，要迅速发出求救信号，作出弃船决定</w:t>
      </w:r>
    </w:p>
    <w:p w14:paraId="5B577DA1">
      <w:pPr>
        <w:rPr>
          <w:rFonts w:ascii="Times New Roman" w:hAnsi="Times New Roman" w:eastAsia="宋体"/>
          <w:b/>
          <w:bCs w:val="0"/>
          <w:sz w:val="15"/>
          <w:szCs w:val="15"/>
        </w:rPr>
      </w:pPr>
      <w:r>
        <w:rPr>
          <w:rFonts w:hint="eastAsia" w:ascii="Times New Roman" w:hAnsi="Times New Roman" w:eastAsia="宋体"/>
          <w:b/>
          <w:bCs w:val="0"/>
          <w:sz w:val="15"/>
          <w:szCs w:val="15"/>
        </w:rPr>
        <w:t>B. 检查受损情况后再决定应急部署</w:t>
      </w:r>
    </w:p>
    <w:p w14:paraId="46F91BC8">
      <w:pPr>
        <w:rPr>
          <w:rFonts w:ascii="Times New Roman" w:hAnsi="Times New Roman" w:eastAsia="宋体"/>
          <w:b/>
          <w:bCs w:val="0"/>
          <w:sz w:val="15"/>
          <w:szCs w:val="15"/>
        </w:rPr>
      </w:pPr>
      <w:r>
        <w:rPr>
          <w:rFonts w:hint="eastAsia" w:ascii="Times New Roman" w:hAnsi="Times New Roman" w:eastAsia="宋体"/>
          <w:b/>
          <w:bCs w:val="0"/>
          <w:sz w:val="15"/>
          <w:szCs w:val="15"/>
        </w:rPr>
        <w:t>C. 如有沉没危险，条件许可时可择地抢滩搁浅</w:t>
      </w:r>
    </w:p>
    <w:p w14:paraId="42DCD854">
      <w:pPr>
        <w:rPr>
          <w:rFonts w:ascii="Times New Roman" w:hAnsi="Times New Roman" w:eastAsia="宋体"/>
          <w:b/>
          <w:bCs w:val="0"/>
          <w:sz w:val="15"/>
          <w:szCs w:val="15"/>
        </w:rPr>
      </w:pPr>
      <w:r>
        <w:rPr>
          <w:rFonts w:hint="eastAsia" w:ascii="Times New Roman" w:hAnsi="Times New Roman" w:eastAsia="宋体"/>
          <w:b/>
          <w:bCs w:val="0"/>
          <w:sz w:val="15"/>
          <w:szCs w:val="15"/>
        </w:rPr>
        <w:t>D. 尽量保持原有态势，利于判明责任</w:t>
      </w:r>
    </w:p>
    <w:p w14:paraId="6D642603">
      <w:pPr>
        <w:rPr>
          <w:rFonts w:ascii="Times New Roman" w:hAnsi="Times New Roman" w:eastAsia="宋体"/>
          <w:b/>
          <w:bCs w:val="0"/>
          <w:sz w:val="15"/>
          <w:szCs w:val="15"/>
        </w:rPr>
      </w:pPr>
    </w:p>
    <w:p w14:paraId="796C4D69">
      <w:pPr>
        <w:rPr>
          <w:rFonts w:ascii="Times New Roman" w:hAnsi="Times New Roman" w:eastAsia="宋体"/>
          <w:b/>
          <w:bCs w:val="0"/>
          <w:sz w:val="15"/>
          <w:szCs w:val="15"/>
        </w:rPr>
      </w:pPr>
      <w:r>
        <w:rPr>
          <w:rFonts w:hint="eastAsia" w:ascii="Times New Roman" w:hAnsi="Times New Roman" w:eastAsia="宋体"/>
          <w:b/>
          <w:bCs w:val="0"/>
          <w:sz w:val="15"/>
          <w:szCs w:val="15"/>
        </w:rPr>
        <w:t>61.在紧急情况下，有关船员保护乘客的任务不包括</w:t>
      </w:r>
      <w:r>
        <w:rPr>
          <w:b/>
          <w:bCs w:val="0"/>
          <w:kern w:val="0"/>
          <w:sz w:val="15"/>
          <w:szCs w:val="15"/>
        </w:rPr>
        <w:t>______</w:t>
      </w:r>
      <w:r>
        <w:rPr>
          <w:rFonts w:hint="eastAsia" w:ascii="Times New Roman" w:hAnsi="Times New Roman" w:eastAsia="宋体"/>
          <w:b/>
          <w:bCs w:val="0"/>
          <w:sz w:val="15"/>
          <w:szCs w:val="15"/>
        </w:rPr>
        <w:t>。</w:t>
      </w:r>
    </w:p>
    <w:p w14:paraId="4C2E030D">
      <w:pPr>
        <w:rPr>
          <w:rFonts w:ascii="Times New Roman" w:hAnsi="Times New Roman" w:eastAsia="宋体"/>
          <w:b/>
          <w:bCs w:val="0"/>
          <w:sz w:val="15"/>
          <w:szCs w:val="15"/>
        </w:rPr>
      </w:pPr>
      <w:r>
        <w:rPr>
          <w:rFonts w:hint="eastAsia" w:ascii="Times New Roman" w:hAnsi="Times New Roman" w:eastAsia="宋体"/>
          <w:b/>
          <w:bCs w:val="0"/>
          <w:sz w:val="15"/>
          <w:szCs w:val="15"/>
        </w:rPr>
        <w:t>A. 维持通道及梯道上的秩序</w:t>
      </w:r>
    </w:p>
    <w:p w14:paraId="4FB0902D">
      <w:pPr>
        <w:rPr>
          <w:rFonts w:ascii="Times New Roman" w:hAnsi="Times New Roman" w:eastAsia="宋体"/>
          <w:b/>
          <w:bCs w:val="0"/>
          <w:sz w:val="15"/>
          <w:szCs w:val="15"/>
        </w:rPr>
      </w:pPr>
      <w:r>
        <w:rPr>
          <w:rFonts w:hint="eastAsia" w:ascii="Times New Roman" w:hAnsi="Times New Roman" w:eastAsia="宋体"/>
          <w:b/>
          <w:bCs w:val="0"/>
          <w:sz w:val="15"/>
          <w:szCs w:val="15"/>
        </w:rPr>
        <w:t>B. 大体上控制乘客的动向</w:t>
      </w:r>
    </w:p>
    <w:p w14:paraId="5D61D9F4">
      <w:pPr>
        <w:rPr>
          <w:rFonts w:ascii="Times New Roman" w:hAnsi="Times New Roman" w:eastAsia="宋体"/>
          <w:b/>
          <w:bCs w:val="0"/>
          <w:sz w:val="15"/>
          <w:szCs w:val="15"/>
        </w:rPr>
      </w:pPr>
      <w:r>
        <w:rPr>
          <w:rFonts w:hint="eastAsia" w:ascii="Times New Roman" w:hAnsi="Times New Roman" w:eastAsia="宋体"/>
          <w:b/>
          <w:bCs w:val="0"/>
          <w:sz w:val="15"/>
          <w:szCs w:val="15"/>
        </w:rPr>
        <w:t>C. 确保把毛毯送到救生艇筏上</w:t>
      </w:r>
    </w:p>
    <w:p w14:paraId="22CD5807">
      <w:pPr>
        <w:rPr>
          <w:rFonts w:ascii="Times New Roman" w:hAnsi="Times New Roman" w:eastAsia="宋体"/>
          <w:b/>
          <w:bCs w:val="0"/>
          <w:sz w:val="15"/>
          <w:szCs w:val="15"/>
        </w:rPr>
      </w:pPr>
      <w:r>
        <w:rPr>
          <w:rFonts w:hint="eastAsia" w:ascii="Times New Roman" w:hAnsi="Times New Roman" w:eastAsia="宋体"/>
          <w:b/>
          <w:bCs w:val="0"/>
          <w:sz w:val="15"/>
          <w:szCs w:val="15"/>
        </w:rPr>
        <w:t>D. 确保乘客能知道救生艇的操纵性能</w:t>
      </w:r>
    </w:p>
    <w:p w14:paraId="240774F8">
      <w:pPr>
        <w:rPr>
          <w:rFonts w:ascii="Times New Roman" w:hAnsi="Times New Roman" w:eastAsia="宋体"/>
          <w:b/>
          <w:bCs w:val="0"/>
          <w:sz w:val="15"/>
          <w:szCs w:val="15"/>
        </w:rPr>
      </w:pPr>
    </w:p>
    <w:p w14:paraId="510D4348">
      <w:pPr>
        <w:rPr>
          <w:rFonts w:ascii="Times New Roman" w:hAnsi="Times New Roman" w:eastAsia="宋体"/>
          <w:b/>
          <w:bCs w:val="0"/>
          <w:sz w:val="15"/>
          <w:szCs w:val="15"/>
        </w:rPr>
      </w:pPr>
      <w:r>
        <w:rPr>
          <w:rFonts w:hint="eastAsia" w:ascii="Times New Roman" w:hAnsi="Times New Roman" w:eastAsia="宋体"/>
          <w:b/>
          <w:bCs w:val="0"/>
          <w:sz w:val="15"/>
          <w:szCs w:val="15"/>
        </w:rPr>
        <w:t>62.以下关于领海宽度，以下表述有误的是</w:t>
      </w:r>
      <w:r>
        <w:rPr>
          <w:b/>
          <w:bCs w:val="0"/>
          <w:kern w:val="0"/>
          <w:sz w:val="15"/>
          <w:szCs w:val="15"/>
        </w:rPr>
        <w:t>______</w:t>
      </w:r>
      <w:r>
        <w:rPr>
          <w:rFonts w:hint="eastAsia"/>
          <w:b/>
          <w:bCs w:val="0"/>
          <w:kern w:val="0"/>
          <w:sz w:val="15"/>
          <w:szCs w:val="15"/>
        </w:rPr>
        <w:t>。</w:t>
      </w:r>
    </w:p>
    <w:p w14:paraId="0535D14D">
      <w:pPr>
        <w:rPr>
          <w:rFonts w:ascii="Times New Roman" w:hAnsi="Times New Roman" w:eastAsia="宋体"/>
          <w:b/>
          <w:bCs w:val="0"/>
          <w:sz w:val="15"/>
          <w:szCs w:val="15"/>
        </w:rPr>
      </w:pPr>
      <w:r>
        <w:rPr>
          <w:rFonts w:hint="eastAsia" w:ascii="Times New Roman" w:hAnsi="Times New Roman" w:eastAsia="宋体"/>
          <w:b/>
          <w:bCs w:val="0"/>
          <w:sz w:val="15"/>
          <w:szCs w:val="15"/>
        </w:rPr>
        <w:t>A. 根据海洋法原则，只有沿海国才有权确定一定宽度的海域作为自己的领海</w:t>
      </w:r>
    </w:p>
    <w:p w14:paraId="268BE24A">
      <w:pPr>
        <w:rPr>
          <w:rFonts w:ascii="Times New Roman" w:hAnsi="Times New Roman" w:eastAsia="宋体"/>
          <w:b/>
          <w:bCs w:val="0"/>
          <w:sz w:val="15"/>
          <w:szCs w:val="15"/>
        </w:rPr>
      </w:pPr>
      <w:r>
        <w:rPr>
          <w:rFonts w:hint="eastAsia" w:ascii="Times New Roman" w:hAnsi="Times New Roman" w:eastAsia="宋体"/>
          <w:b/>
          <w:bCs w:val="0"/>
          <w:sz w:val="15"/>
          <w:szCs w:val="15"/>
        </w:rPr>
        <w:t>B. 领海宽度由沿海国根据本国地理、经济、政治等因素，在合理范围内自行确定</w:t>
      </w:r>
    </w:p>
    <w:p w14:paraId="15C88BE0">
      <w:pPr>
        <w:rPr>
          <w:rFonts w:ascii="Times New Roman" w:hAnsi="Times New Roman" w:eastAsia="宋体"/>
          <w:b/>
          <w:bCs w:val="0"/>
          <w:sz w:val="15"/>
          <w:szCs w:val="15"/>
        </w:rPr>
      </w:pPr>
      <w:r>
        <w:rPr>
          <w:rFonts w:hint="eastAsia" w:ascii="Times New Roman" w:hAnsi="Times New Roman" w:eastAsia="宋体"/>
          <w:b/>
          <w:bCs w:val="0"/>
          <w:sz w:val="15"/>
          <w:szCs w:val="15"/>
        </w:rPr>
        <w:t>C. 各国确定的领海宽度差异很大，从1~24海里不等</w:t>
      </w:r>
    </w:p>
    <w:p w14:paraId="473A5F6F">
      <w:pPr>
        <w:rPr>
          <w:rFonts w:ascii="Times New Roman" w:hAnsi="Times New Roman" w:eastAsia="宋体"/>
          <w:b/>
          <w:bCs w:val="0"/>
          <w:sz w:val="15"/>
          <w:szCs w:val="15"/>
        </w:rPr>
      </w:pPr>
      <w:r>
        <w:rPr>
          <w:rFonts w:hint="eastAsia" w:ascii="Times New Roman" w:hAnsi="Times New Roman" w:eastAsia="宋体"/>
          <w:b/>
          <w:bCs w:val="0"/>
          <w:sz w:val="15"/>
          <w:szCs w:val="15"/>
        </w:rPr>
        <w:t>D. 我国领海及毗连区法规定，中华人民共和国领海的宽度从领海基线量起为12海里</w:t>
      </w:r>
    </w:p>
    <w:p w14:paraId="75A64448">
      <w:pPr>
        <w:rPr>
          <w:rFonts w:ascii="Times New Roman" w:hAnsi="Times New Roman" w:eastAsia="宋体"/>
          <w:b/>
          <w:bCs w:val="0"/>
          <w:sz w:val="15"/>
          <w:szCs w:val="15"/>
        </w:rPr>
      </w:pPr>
    </w:p>
    <w:p w14:paraId="21085FFC">
      <w:pPr>
        <w:rPr>
          <w:rFonts w:ascii="Times New Roman" w:hAnsi="Times New Roman" w:eastAsia="宋体"/>
          <w:b/>
          <w:bCs w:val="0"/>
          <w:sz w:val="15"/>
          <w:szCs w:val="15"/>
        </w:rPr>
      </w:pPr>
      <w:r>
        <w:rPr>
          <w:rFonts w:hint="eastAsia" w:ascii="Times New Roman" w:hAnsi="Times New Roman" w:eastAsia="宋体"/>
          <w:b/>
          <w:bCs w:val="0"/>
          <w:sz w:val="15"/>
          <w:szCs w:val="15"/>
        </w:rPr>
        <w:t>63.以下</w:t>
      </w:r>
      <w:r>
        <w:rPr>
          <w:b/>
          <w:bCs w:val="0"/>
          <w:kern w:val="0"/>
          <w:sz w:val="15"/>
          <w:szCs w:val="15"/>
        </w:rPr>
        <w:t>______</w:t>
      </w:r>
      <w:r>
        <w:rPr>
          <w:rFonts w:hint="eastAsia" w:ascii="Times New Roman" w:hAnsi="Times New Roman" w:eastAsia="宋体"/>
          <w:b/>
          <w:bCs w:val="0"/>
          <w:sz w:val="15"/>
          <w:szCs w:val="15"/>
        </w:rPr>
        <w:t>不是通过附属于SOLAS公约来强制实施的单项规则。</w:t>
      </w:r>
    </w:p>
    <w:p w14:paraId="416270CD">
      <w:pPr>
        <w:rPr>
          <w:rFonts w:ascii="Times New Roman" w:hAnsi="Times New Roman" w:eastAsia="宋体"/>
          <w:b/>
          <w:bCs w:val="0"/>
          <w:sz w:val="15"/>
          <w:szCs w:val="15"/>
        </w:rPr>
      </w:pPr>
      <w:r>
        <w:rPr>
          <w:rFonts w:hint="eastAsia" w:ascii="Times New Roman" w:hAnsi="Times New Roman" w:eastAsia="宋体"/>
          <w:b/>
          <w:bCs w:val="0"/>
          <w:sz w:val="15"/>
          <w:szCs w:val="15"/>
        </w:rPr>
        <w:t>A. 散货船安全装卸操作规则</w:t>
      </w:r>
    </w:p>
    <w:p w14:paraId="1F332A1F">
      <w:pPr>
        <w:rPr>
          <w:rFonts w:ascii="Times New Roman" w:hAnsi="Times New Roman" w:eastAsia="宋体"/>
          <w:b/>
          <w:bCs w:val="0"/>
          <w:sz w:val="15"/>
          <w:szCs w:val="15"/>
        </w:rPr>
      </w:pPr>
      <w:r>
        <w:rPr>
          <w:rFonts w:hint="eastAsia" w:ascii="Times New Roman" w:hAnsi="Times New Roman" w:eastAsia="宋体"/>
          <w:b/>
          <w:bCs w:val="0"/>
          <w:sz w:val="15"/>
          <w:szCs w:val="15"/>
        </w:rPr>
        <w:t>B. 货物积载和系固安全操作规则</w:t>
      </w:r>
    </w:p>
    <w:p w14:paraId="51E0AA27">
      <w:pPr>
        <w:rPr>
          <w:rFonts w:ascii="Times New Roman" w:hAnsi="Times New Roman" w:eastAsia="宋体"/>
          <w:b/>
          <w:bCs w:val="0"/>
          <w:sz w:val="15"/>
          <w:szCs w:val="15"/>
        </w:rPr>
      </w:pPr>
      <w:r>
        <w:rPr>
          <w:rFonts w:hint="eastAsia" w:ascii="Times New Roman" w:hAnsi="Times New Roman" w:eastAsia="宋体"/>
          <w:b/>
          <w:bCs w:val="0"/>
          <w:sz w:val="15"/>
          <w:szCs w:val="15"/>
        </w:rPr>
        <w:t>C. 散装谷物安全装运规则</w:t>
      </w:r>
    </w:p>
    <w:p w14:paraId="19A6512A">
      <w:pPr>
        <w:rPr>
          <w:rFonts w:ascii="Times New Roman" w:hAnsi="Times New Roman" w:eastAsia="宋体"/>
          <w:b/>
          <w:bCs w:val="0"/>
          <w:sz w:val="15"/>
          <w:szCs w:val="15"/>
        </w:rPr>
      </w:pPr>
      <w:r>
        <w:rPr>
          <w:rFonts w:hint="eastAsia" w:ascii="Times New Roman" w:hAnsi="Times New Roman" w:eastAsia="宋体"/>
          <w:b/>
          <w:bCs w:val="0"/>
          <w:sz w:val="15"/>
          <w:szCs w:val="15"/>
        </w:rPr>
        <w:t>D. 防止船舶生活污水污染规则</w:t>
      </w:r>
    </w:p>
    <w:p w14:paraId="536FD1E3">
      <w:pPr>
        <w:rPr>
          <w:rFonts w:ascii="Times New Roman" w:hAnsi="Times New Roman" w:eastAsia="宋体"/>
          <w:b/>
          <w:bCs w:val="0"/>
          <w:sz w:val="15"/>
          <w:szCs w:val="15"/>
        </w:rPr>
      </w:pPr>
    </w:p>
    <w:p w14:paraId="1ECA48A0">
      <w:pPr>
        <w:rPr>
          <w:rFonts w:ascii="Times New Roman" w:hAnsi="Times New Roman" w:eastAsia="宋体"/>
          <w:b/>
          <w:bCs w:val="0"/>
          <w:sz w:val="15"/>
          <w:szCs w:val="15"/>
        </w:rPr>
      </w:pPr>
      <w:r>
        <w:rPr>
          <w:rFonts w:hint="eastAsia" w:ascii="Times New Roman" w:hAnsi="Times New Roman" w:eastAsia="宋体"/>
          <w:b/>
          <w:bCs w:val="0"/>
          <w:sz w:val="15"/>
          <w:szCs w:val="15"/>
        </w:rPr>
        <w:t>64.根据《MARPOL73/78》附则V对垃圾记录簿的记载要求，下列哪项物质的排放不应记入垃圾记录簿？①生活污水；②操作废弃物；③生活废弃物；④散装有毒液体物质。</w:t>
      </w:r>
    </w:p>
    <w:p w14:paraId="3230DAD9">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DA9C22A">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35CFF7F6">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08010F36">
      <w:pPr>
        <w:rPr>
          <w:rFonts w:ascii="Times New Roman" w:hAnsi="Times New Roman" w:eastAsia="宋体"/>
          <w:b/>
          <w:bCs w:val="0"/>
          <w:sz w:val="15"/>
          <w:szCs w:val="15"/>
        </w:rPr>
      </w:pPr>
      <w:r>
        <w:rPr>
          <w:rFonts w:hint="eastAsia" w:ascii="Times New Roman" w:hAnsi="Times New Roman" w:eastAsia="宋体"/>
          <w:b/>
          <w:bCs w:val="0"/>
          <w:sz w:val="15"/>
          <w:szCs w:val="15"/>
        </w:rPr>
        <w:t>D. ①④</w:t>
      </w:r>
    </w:p>
    <w:p w14:paraId="64C907EA">
      <w:pPr>
        <w:rPr>
          <w:rFonts w:ascii="Times New Roman" w:hAnsi="Times New Roman" w:eastAsia="宋体"/>
          <w:b/>
          <w:bCs w:val="0"/>
          <w:sz w:val="15"/>
          <w:szCs w:val="15"/>
        </w:rPr>
      </w:pPr>
    </w:p>
    <w:p w14:paraId="7F53CF7E">
      <w:pPr>
        <w:rPr>
          <w:rFonts w:ascii="Times New Roman" w:hAnsi="Times New Roman" w:eastAsia="宋体"/>
          <w:b/>
          <w:bCs w:val="0"/>
          <w:sz w:val="15"/>
          <w:szCs w:val="15"/>
        </w:rPr>
      </w:pPr>
      <w:r>
        <w:rPr>
          <w:rFonts w:hint="eastAsia" w:ascii="Times New Roman" w:hAnsi="Times New Roman" w:eastAsia="宋体"/>
          <w:b/>
          <w:bCs w:val="0"/>
          <w:sz w:val="15"/>
          <w:szCs w:val="15"/>
        </w:rPr>
        <w:t>65.根据我国《海上交通安全法》的规定，外国籍非军用船舶在下列哪些情况下可以不用先获得批准，而是进入我国港口的同时向主管机关报告？①紧急避台时；②主机发生严重故障时；③需补给淡水时；④船员病急时。</w:t>
      </w:r>
    </w:p>
    <w:p w14:paraId="0A925FDA">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EAA6FA2">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5D0B871A">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3787C130">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34A736AC">
      <w:pPr>
        <w:rPr>
          <w:rFonts w:ascii="Times New Roman" w:hAnsi="Times New Roman" w:eastAsia="宋体"/>
          <w:b/>
          <w:bCs w:val="0"/>
          <w:sz w:val="15"/>
          <w:szCs w:val="15"/>
        </w:rPr>
      </w:pPr>
    </w:p>
    <w:p w14:paraId="56C503F8">
      <w:pPr>
        <w:rPr>
          <w:rFonts w:ascii="Times New Roman" w:hAnsi="Times New Roman" w:eastAsia="宋体"/>
          <w:b/>
          <w:bCs w:val="0"/>
          <w:sz w:val="15"/>
          <w:szCs w:val="15"/>
        </w:rPr>
      </w:pPr>
      <w:r>
        <w:rPr>
          <w:rFonts w:hint="eastAsia" w:ascii="Times New Roman" w:hAnsi="Times New Roman" w:eastAsia="宋体"/>
          <w:b/>
          <w:bCs w:val="0"/>
          <w:sz w:val="15"/>
          <w:szCs w:val="15"/>
        </w:rPr>
        <w:t>66.在团队成员中，</w:t>
      </w:r>
      <w:r>
        <w:rPr>
          <w:b/>
          <w:bCs w:val="0"/>
          <w:kern w:val="0"/>
          <w:sz w:val="15"/>
          <w:szCs w:val="15"/>
        </w:rPr>
        <w:t>______</w:t>
      </w:r>
      <w:r>
        <w:rPr>
          <w:rFonts w:hint="eastAsia" w:ascii="Times New Roman" w:hAnsi="Times New Roman" w:eastAsia="宋体"/>
          <w:b/>
          <w:bCs w:val="0"/>
          <w:sz w:val="15"/>
          <w:szCs w:val="15"/>
        </w:rPr>
        <w:t>的思路开阔，观念新，富有想象力，在工作中善于产生新的创意，其想法有时会十分偏激和缺乏实际感。</w:t>
      </w:r>
    </w:p>
    <w:p w14:paraId="7BB7847B">
      <w:pPr>
        <w:rPr>
          <w:rFonts w:ascii="Times New Roman" w:hAnsi="Times New Roman" w:eastAsia="宋体"/>
          <w:b/>
          <w:bCs w:val="0"/>
          <w:sz w:val="15"/>
          <w:szCs w:val="15"/>
        </w:rPr>
      </w:pPr>
      <w:r>
        <w:rPr>
          <w:rFonts w:hint="eastAsia" w:ascii="Times New Roman" w:hAnsi="Times New Roman" w:eastAsia="宋体"/>
          <w:b/>
          <w:bCs w:val="0"/>
          <w:sz w:val="15"/>
          <w:szCs w:val="15"/>
        </w:rPr>
        <w:t>A. 协调者</w:t>
      </w:r>
    </w:p>
    <w:p w14:paraId="1B01C76F">
      <w:pPr>
        <w:rPr>
          <w:rFonts w:ascii="Times New Roman" w:hAnsi="Times New Roman" w:eastAsia="宋体"/>
          <w:b/>
          <w:bCs w:val="0"/>
          <w:sz w:val="15"/>
          <w:szCs w:val="15"/>
        </w:rPr>
      </w:pPr>
      <w:r>
        <w:rPr>
          <w:rFonts w:hint="eastAsia" w:ascii="Times New Roman" w:hAnsi="Times New Roman" w:eastAsia="宋体"/>
          <w:b/>
          <w:bCs w:val="0"/>
          <w:sz w:val="15"/>
          <w:szCs w:val="15"/>
        </w:rPr>
        <w:t>B. 推进者</w:t>
      </w:r>
    </w:p>
    <w:p w14:paraId="0803F6A8">
      <w:pPr>
        <w:rPr>
          <w:rFonts w:ascii="Times New Roman" w:hAnsi="Times New Roman" w:eastAsia="宋体"/>
          <w:b/>
          <w:bCs w:val="0"/>
          <w:sz w:val="15"/>
          <w:szCs w:val="15"/>
        </w:rPr>
      </w:pPr>
      <w:r>
        <w:rPr>
          <w:rFonts w:hint="eastAsia" w:ascii="Times New Roman" w:hAnsi="Times New Roman" w:eastAsia="宋体"/>
          <w:b/>
          <w:bCs w:val="0"/>
          <w:sz w:val="15"/>
          <w:szCs w:val="15"/>
        </w:rPr>
        <w:t>C. 信息者</w:t>
      </w:r>
    </w:p>
    <w:p w14:paraId="2BF1B284">
      <w:pPr>
        <w:rPr>
          <w:rFonts w:ascii="Times New Roman" w:hAnsi="Times New Roman" w:eastAsia="宋体"/>
          <w:b/>
          <w:bCs w:val="0"/>
          <w:sz w:val="15"/>
          <w:szCs w:val="15"/>
        </w:rPr>
      </w:pPr>
      <w:r>
        <w:rPr>
          <w:rFonts w:hint="eastAsia" w:ascii="Times New Roman" w:hAnsi="Times New Roman" w:eastAsia="宋体"/>
          <w:b/>
          <w:bCs w:val="0"/>
          <w:sz w:val="15"/>
          <w:szCs w:val="15"/>
        </w:rPr>
        <w:t>D. 创新者</w:t>
      </w:r>
    </w:p>
    <w:p w14:paraId="4C4B1EC1">
      <w:pPr>
        <w:rPr>
          <w:rFonts w:ascii="Times New Roman" w:hAnsi="Times New Roman" w:eastAsia="宋体"/>
          <w:b/>
          <w:bCs w:val="0"/>
          <w:sz w:val="15"/>
          <w:szCs w:val="15"/>
        </w:rPr>
      </w:pPr>
    </w:p>
    <w:p w14:paraId="1A7F173D">
      <w:pPr>
        <w:rPr>
          <w:rFonts w:ascii="Times New Roman" w:hAnsi="Times New Roman" w:eastAsia="宋体"/>
          <w:b/>
          <w:bCs w:val="0"/>
          <w:sz w:val="15"/>
          <w:szCs w:val="15"/>
        </w:rPr>
      </w:pPr>
      <w:r>
        <w:rPr>
          <w:rFonts w:hint="eastAsia" w:ascii="Times New Roman" w:hAnsi="Times New Roman" w:eastAsia="宋体"/>
          <w:b/>
          <w:bCs w:val="0"/>
          <w:sz w:val="15"/>
          <w:szCs w:val="15"/>
        </w:rPr>
        <w:t>67.如有大批遇难人员漂在水中，救助船可以拖</w:t>
      </w:r>
      <w:r>
        <w:rPr>
          <w:b/>
          <w:bCs w:val="0"/>
          <w:kern w:val="0"/>
          <w:sz w:val="15"/>
          <w:szCs w:val="15"/>
        </w:rPr>
        <w:t>______</w:t>
      </w:r>
      <w:r>
        <w:rPr>
          <w:rFonts w:hint="eastAsia" w:ascii="Times New Roman" w:hAnsi="Times New Roman" w:eastAsia="宋体"/>
          <w:b/>
          <w:bCs w:val="0"/>
          <w:sz w:val="15"/>
          <w:szCs w:val="15"/>
        </w:rPr>
        <w:t>。</w:t>
      </w:r>
    </w:p>
    <w:p w14:paraId="3F9512B0">
      <w:pPr>
        <w:rPr>
          <w:rFonts w:ascii="Times New Roman" w:hAnsi="Times New Roman" w:eastAsia="宋体"/>
          <w:b/>
          <w:bCs w:val="0"/>
          <w:sz w:val="15"/>
          <w:szCs w:val="15"/>
        </w:rPr>
      </w:pPr>
      <w:r>
        <w:rPr>
          <w:rFonts w:hint="eastAsia" w:ascii="Times New Roman" w:hAnsi="Times New Roman" w:eastAsia="宋体"/>
          <w:b/>
          <w:bCs w:val="0"/>
          <w:sz w:val="15"/>
          <w:szCs w:val="15"/>
        </w:rPr>
        <w:t>A. 系有救生圈和救生衣且用浮力较大的缆绳在漂浮者上风处低速围绕其回转，让人员攀附</w:t>
      </w:r>
    </w:p>
    <w:p w14:paraId="7AD2116A">
      <w:pPr>
        <w:rPr>
          <w:rFonts w:ascii="Times New Roman" w:hAnsi="Times New Roman" w:eastAsia="宋体"/>
          <w:b/>
          <w:bCs w:val="0"/>
          <w:sz w:val="15"/>
          <w:szCs w:val="15"/>
        </w:rPr>
      </w:pPr>
      <w:r>
        <w:rPr>
          <w:rFonts w:hint="eastAsia" w:ascii="Times New Roman" w:hAnsi="Times New Roman" w:eastAsia="宋体"/>
          <w:b/>
          <w:bCs w:val="0"/>
          <w:sz w:val="15"/>
          <w:szCs w:val="15"/>
        </w:rPr>
        <w:t>B. 系有救生圈和救生衣且用浮力较大的缆绳在漂浮者下风处低速围绕其回转，让人员攀附</w:t>
      </w:r>
    </w:p>
    <w:p w14:paraId="105746DD">
      <w:pPr>
        <w:rPr>
          <w:rFonts w:ascii="Times New Roman" w:hAnsi="Times New Roman" w:eastAsia="宋体"/>
          <w:b/>
          <w:bCs w:val="0"/>
          <w:sz w:val="15"/>
          <w:szCs w:val="15"/>
        </w:rPr>
      </w:pPr>
      <w:r>
        <w:rPr>
          <w:rFonts w:hint="eastAsia" w:ascii="Times New Roman" w:hAnsi="Times New Roman" w:eastAsia="宋体"/>
          <w:b/>
          <w:bCs w:val="0"/>
          <w:sz w:val="15"/>
          <w:szCs w:val="15"/>
        </w:rPr>
        <w:t>C. 系有救生圈和救生衣且用浮力较大的缆绳在漂浮者上风处高速围绕其回转，让人员攀附</w:t>
      </w:r>
    </w:p>
    <w:p w14:paraId="40864740">
      <w:pPr>
        <w:rPr>
          <w:rFonts w:ascii="Times New Roman" w:hAnsi="Times New Roman" w:eastAsia="宋体"/>
          <w:b/>
          <w:bCs w:val="0"/>
          <w:sz w:val="15"/>
          <w:szCs w:val="15"/>
        </w:rPr>
      </w:pPr>
      <w:r>
        <w:rPr>
          <w:rFonts w:hint="eastAsia" w:ascii="Times New Roman" w:hAnsi="Times New Roman" w:eastAsia="宋体"/>
          <w:b/>
          <w:bCs w:val="0"/>
          <w:sz w:val="15"/>
          <w:szCs w:val="15"/>
        </w:rPr>
        <w:t>D. 系有救生圈和救生衣且用浮力较大的缆绳在漂浮者下风处高速围绕其回转，让人员攀附</w:t>
      </w:r>
    </w:p>
    <w:p w14:paraId="50EC7663">
      <w:pPr>
        <w:rPr>
          <w:rFonts w:ascii="Times New Roman" w:hAnsi="Times New Roman" w:eastAsia="宋体"/>
          <w:b/>
          <w:bCs w:val="0"/>
          <w:sz w:val="15"/>
          <w:szCs w:val="15"/>
        </w:rPr>
      </w:pPr>
    </w:p>
    <w:p w14:paraId="1441AF2E">
      <w:pPr>
        <w:rPr>
          <w:rFonts w:ascii="Times New Roman" w:hAnsi="Times New Roman" w:eastAsia="宋体"/>
          <w:b/>
          <w:bCs w:val="0"/>
          <w:sz w:val="15"/>
          <w:szCs w:val="15"/>
        </w:rPr>
      </w:pPr>
      <w:r>
        <w:rPr>
          <w:rFonts w:hint="eastAsia" w:ascii="Times New Roman" w:hAnsi="Times New Roman" w:eastAsia="宋体"/>
          <w:b/>
          <w:bCs w:val="0"/>
          <w:sz w:val="15"/>
          <w:szCs w:val="15"/>
        </w:rPr>
        <w:t>68.我国制定《船舶最低安全配员规则》的目的是为了确保船舶的船员配备，足以保证船舶安全</w:t>
      </w:r>
      <w:r>
        <w:rPr>
          <w:b/>
          <w:bCs w:val="0"/>
          <w:kern w:val="0"/>
          <w:sz w:val="15"/>
          <w:szCs w:val="15"/>
        </w:rPr>
        <w:t>______</w:t>
      </w:r>
      <w:r>
        <w:rPr>
          <w:rFonts w:hint="eastAsia" w:ascii="Times New Roman" w:hAnsi="Times New Roman" w:eastAsia="宋体"/>
          <w:b/>
          <w:bCs w:val="0"/>
          <w:sz w:val="15"/>
          <w:szCs w:val="15"/>
        </w:rPr>
        <w:t>。①航行；②停泊；③作业；④防止船舶污染环境</w:t>
      </w:r>
    </w:p>
    <w:p w14:paraId="5966049B">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ECFC576">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B906EC3">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7E6F5BC4">
      <w:pPr>
        <w:rPr>
          <w:rFonts w:ascii="Times New Roman" w:hAnsi="Times New Roman" w:eastAsia="宋体"/>
          <w:b/>
          <w:bCs w:val="0"/>
          <w:sz w:val="15"/>
          <w:szCs w:val="15"/>
        </w:rPr>
      </w:pPr>
      <w:r>
        <w:rPr>
          <w:rFonts w:hint="eastAsia" w:ascii="Times New Roman" w:hAnsi="Times New Roman" w:eastAsia="宋体"/>
          <w:b/>
          <w:bCs w:val="0"/>
          <w:sz w:val="15"/>
          <w:szCs w:val="15"/>
        </w:rPr>
        <w:t>D. ②④</w:t>
      </w:r>
    </w:p>
    <w:p w14:paraId="2A987969">
      <w:pPr>
        <w:rPr>
          <w:rFonts w:ascii="Times New Roman" w:hAnsi="Times New Roman" w:eastAsia="宋体"/>
          <w:b/>
          <w:bCs w:val="0"/>
          <w:sz w:val="15"/>
          <w:szCs w:val="15"/>
        </w:rPr>
      </w:pPr>
    </w:p>
    <w:p w14:paraId="0A6A1733">
      <w:pPr>
        <w:rPr>
          <w:rFonts w:ascii="Times New Roman" w:hAnsi="Times New Roman" w:eastAsia="宋体"/>
          <w:b/>
          <w:bCs w:val="0"/>
          <w:sz w:val="15"/>
          <w:szCs w:val="15"/>
        </w:rPr>
      </w:pPr>
      <w:r>
        <w:rPr>
          <w:rFonts w:hint="eastAsia" w:ascii="Times New Roman" w:hAnsi="Times New Roman" w:eastAsia="宋体"/>
          <w:b/>
          <w:bCs w:val="0"/>
          <w:sz w:val="15"/>
          <w:szCs w:val="15"/>
        </w:rPr>
        <w:t>69.根据《中华人民共和国海船船员值班规则》，由海事管理机构处1000元以上1万元以下罚款；情节严重的，并给予暂扣船员服务簿、船员适任证书6个月以上2年以下直至吊销船员服务簿、船员适任证书的处罚的情形不包括下列哪项？</w:t>
      </w:r>
    </w:p>
    <w:p w14:paraId="4D675E06">
      <w:pPr>
        <w:rPr>
          <w:rFonts w:ascii="Times New Roman" w:hAnsi="Times New Roman" w:eastAsia="宋体"/>
          <w:b/>
          <w:bCs w:val="0"/>
          <w:sz w:val="15"/>
          <w:szCs w:val="15"/>
        </w:rPr>
      </w:pPr>
      <w:r>
        <w:rPr>
          <w:rFonts w:hint="eastAsia" w:ascii="Times New Roman" w:hAnsi="Times New Roman" w:eastAsia="宋体"/>
          <w:b/>
          <w:bCs w:val="0"/>
          <w:sz w:val="15"/>
          <w:szCs w:val="15"/>
        </w:rPr>
        <w:t>A. 发现或者发生险情、事故、保安事件或者影响航行安全的情况未及时报告</w:t>
      </w:r>
    </w:p>
    <w:p w14:paraId="022F64A3">
      <w:pPr>
        <w:rPr>
          <w:rFonts w:ascii="Times New Roman" w:hAnsi="Times New Roman" w:eastAsia="宋体"/>
          <w:b/>
          <w:bCs w:val="0"/>
          <w:sz w:val="15"/>
          <w:szCs w:val="15"/>
        </w:rPr>
      </w:pPr>
      <w:r>
        <w:rPr>
          <w:rFonts w:hint="eastAsia" w:ascii="Times New Roman" w:hAnsi="Times New Roman" w:eastAsia="宋体"/>
          <w:b/>
          <w:bCs w:val="0"/>
          <w:sz w:val="15"/>
          <w:szCs w:val="15"/>
        </w:rPr>
        <w:t>B. 未按照要求履行值班职责</w:t>
      </w:r>
    </w:p>
    <w:p w14:paraId="3C4E7975">
      <w:pPr>
        <w:rPr>
          <w:rFonts w:ascii="Times New Roman" w:hAnsi="Times New Roman" w:eastAsia="宋体"/>
          <w:b/>
          <w:bCs w:val="0"/>
          <w:sz w:val="15"/>
          <w:szCs w:val="15"/>
        </w:rPr>
      </w:pPr>
      <w:r>
        <w:rPr>
          <w:rFonts w:hint="eastAsia" w:ascii="Times New Roman" w:hAnsi="Times New Roman" w:eastAsia="宋体"/>
          <w:b/>
          <w:bCs w:val="0"/>
          <w:sz w:val="15"/>
          <w:szCs w:val="15"/>
        </w:rPr>
        <w:t>C. 未按照要求值班交接</w:t>
      </w:r>
    </w:p>
    <w:p w14:paraId="1BBB5186">
      <w:pPr>
        <w:rPr>
          <w:rFonts w:ascii="Times New Roman" w:hAnsi="Times New Roman" w:eastAsia="宋体"/>
          <w:b/>
          <w:bCs w:val="0"/>
          <w:sz w:val="15"/>
          <w:szCs w:val="15"/>
        </w:rPr>
      </w:pPr>
      <w:r>
        <w:rPr>
          <w:rFonts w:hint="eastAsia" w:ascii="Times New Roman" w:hAnsi="Times New Roman" w:eastAsia="宋体"/>
          <w:b/>
          <w:bCs w:val="0"/>
          <w:sz w:val="15"/>
          <w:szCs w:val="15"/>
        </w:rPr>
        <w:t>D. 未保证船员在开航时处于适任状态</w:t>
      </w:r>
    </w:p>
    <w:p w14:paraId="5C371537">
      <w:pPr>
        <w:rPr>
          <w:rFonts w:ascii="Times New Roman" w:hAnsi="Times New Roman" w:eastAsia="宋体"/>
          <w:b/>
          <w:bCs w:val="0"/>
          <w:sz w:val="15"/>
          <w:szCs w:val="15"/>
        </w:rPr>
      </w:pPr>
    </w:p>
    <w:p w14:paraId="13CA4120">
      <w:pPr>
        <w:rPr>
          <w:rFonts w:ascii="Times New Roman" w:hAnsi="Times New Roman" w:eastAsia="宋体"/>
          <w:b/>
          <w:bCs w:val="0"/>
          <w:sz w:val="15"/>
          <w:szCs w:val="15"/>
        </w:rPr>
      </w:pPr>
      <w:r>
        <w:rPr>
          <w:rFonts w:hint="eastAsia" w:ascii="Times New Roman" w:hAnsi="Times New Roman" w:eastAsia="宋体"/>
          <w:b/>
          <w:bCs w:val="0"/>
          <w:sz w:val="15"/>
          <w:szCs w:val="15"/>
        </w:rPr>
        <w:t>70.当PSC检查官按照船舶操作性要求检查船员的消防演习时，检查的项目可包括</w:t>
      </w:r>
      <w:r>
        <w:rPr>
          <w:b/>
          <w:bCs w:val="0"/>
          <w:kern w:val="0"/>
          <w:sz w:val="15"/>
          <w:szCs w:val="15"/>
        </w:rPr>
        <w:t>______</w:t>
      </w:r>
      <w:r>
        <w:rPr>
          <w:rFonts w:hint="eastAsia" w:ascii="Times New Roman" w:hAnsi="Times New Roman" w:eastAsia="宋体"/>
          <w:b/>
          <w:bCs w:val="0"/>
          <w:sz w:val="15"/>
          <w:szCs w:val="15"/>
        </w:rPr>
        <w:t>。①观察船员如何将火警报告给驾驶台；②观察消防组启动灭火设备扑灭模拟火源；③观察消防员正确穿戴防护服；④观察伤员急救措施。</w:t>
      </w:r>
    </w:p>
    <w:p w14:paraId="7E088E74">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9AAAD44">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5E6B4A0A">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D382AB9">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58E8219">
      <w:pPr>
        <w:rPr>
          <w:rFonts w:ascii="Times New Roman" w:hAnsi="Times New Roman" w:eastAsia="宋体"/>
          <w:b/>
          <w:bCs w:val="0"/>
          <w:sz w:val="15"/>
          <w:szCs w:val="15"/>
        </w:rPr>
      </w:pPr>
    </w:p>
    <w:p w14:paraId="12FE525A">
      <w:pPr>
        <w:rPr>
          <w:rFonts w:ascii="Times New Roman" w:hAnsi="Times New Roman" w:eastAsia="宋体"/>
          <w:b/>
          <w:bCs w:val="0"/>
          <w:sz w:val="15"/>
          <w:szCs w:val="15"/>
        </w:rPr>
      </w:pPr>
      <w:r>
        <w:rPr>
          <w:rFonts w:hint="eastAsia" w:ascii="Times New Roman" w:hAnsi="Times New Roman" w:eastAsia="宋体"/>
          <w:b/>
          <w:bCs w:val="0"/>
          <w:sz w:val="15"/>
          <w:szCs w:val="15"/>
        </w:rPr>
        <w:t>71.根据SOLAS公约规定，每艘要使用的救生艇筏，均应设置1名驾驶员或持证人员负责指挥。其中“持证人员”系指持有主管机关按照现行的STCW公约要求签发或承认的</w:t>
      </w:r>
      <w:r>
        <w:rPr>
          <w:b/>
          <w:bCs w:val="0"/>
          <w:kern w:val="0"/>
          <w:sz w:val="15"/>
          <w:szCs w:val="15"/>
        </w:rPr>
        <w:t>______</w:t>
      </w:r>
      <w:r>
        <w:rPr>
          <w:rFonts w:hint="eastAsia" w:ascii="Times New Roman" w:hAnsi="Times New Roman" w:eastAsia="宋体"/>
          <w:b/>
          <w:bCs w:val="0"/>
          <w:sz w:val="15"/>
          <w:szCs w:val="15"/>
        </w:rPr>
        <w:t>的人员。</w:t>
      </w:r>
    </w:p>
    <w:p w14:paraId="726EB28E">
      <w:pPr>
        <w:rPr>
          <w:rFonts w:ascii="Times New Roman" w:hAnsi="Times New Roman" w:eastAsia="宋体"/>
          <w:b/>
          <w:bCs w:val="0"/>
          <w:sz w:val="15"/>
          <w:szCs w:val="15"/>
        </w:rPr>
      </w:pPr>
      <w:r>
        <w:rPr>
          <w:rFonts w:hint="eastAsia" w:ascii="Times New Roman" w:hAnsi="Times New Roman" w:eastAsia="宋体"/>
          <w:b/>
          <w:bCs w:val="0"/>
          <w:sz w:val="15"/>
          <w:szCs w:val="15"/>
        </w:rPr>
        <w:t>A. 精通救生艇筏业务证书</w:t>
      </w:r>
    </w:p>
    <w:p w14:paraId="7032A41E">
      <w:pPr>
        <w:rPr>
          <w:rFonts w:ascii="Times New Roman" w:hAnsi="Times New Roman" w:eastAsia="宋体"/>
          <w:b/>
          <w:bCs w:val="0"/>
          <w:sz w:val="15"/>
          <w:szCs w:val="15"/>
        </w:rPr>
      </w:pPr>
      <w:r>
        <w:rPr>
          <w:rFonts w:hint="eastAsia" w:ascii="Times New Roman" w:hAnsi="Times New Roman" w:eastAsia="宋体"/>
          <w:b/>
          <w:bCs w:val="0"/>
          <w:sz w:val="15"/>
          <w:szCs w:val="15"/>
        </w:rPr>
        <w:t>B. 适任证书</w:t>
      </w:r>
    </w:p>
    <w:p w14:paraId="09D5D08E">
      <w:pPr>
        <w:rPr>
          <w:rFonts w:ascii="Times New Roman" w:hAnsi="Times New Roman" w:eastAsia="宋体"/>
          <w:b/>
          <w:bCs w:val="0"/>
          <w:sz w:val="15"/>
          <w:szCs w:val="15"/>
        </w:rPr>
      </w:pPr>
      <w:r>
        <w:rPr>
          <w:rFonts w:hint="eastAsia" w:ascii="Times New Roman" w:hAnsi="Times New Roman" w:eastAsia="宋体"/>
          <w:b/>
          <w:bCs w:val="0"/>
          <w:sz w:val="15"/>
          <w:szCs w:val="15"/>
        </w:rPr>
        <w:t>C. 管理级适任证书</w:t>
      </w:r>
    </w:p>
    <w:p w14:paraId="6DE19658">
      <w:pPr>
        <w:rPr>
          <w:rFonts w:ascii="Times New Roman" w:hAnsi="Times New Roman" w:eastAsia="宋体"/>
          <w:b/>
          <w:bCs w:val="0"/>
          <w:sz w:val="15"/>
          <w:szCs w:val="15"/>
        </w:rPr>
      </w:pPr>
      <w:r>
        <w:rPr>
          <w:rFonts w:hint="eastAsia" w:ascii="Times New Roman" w:hAnsi="Times New Roman" w:eastAsia="宋体"/>
          <w:b/>
          <w:bCs w:val="0"/>
          <w:sz w:val="15"/>
          <w:szCs w:val="15"/>
        </w:rPr>
        <w:t>D. 甲板部适任证书</w:t>
      </w:r>
    </w:p>
    <w:p w14:paraId="78BBD090">
      <w:pPr>
        <w:rPr>
          <w:rFonts w:ascii="Times New Roman" w:hAnsi="Times New Roman" w:eastAsia="宋体"/>
          <w:b/>
          <w:bCs w:val="0"/>
          <w:sz w:val="15"/>
          <w:szCs w:val="15"/>
        </w:rPr>
      </w:pPr>
    </w:p>
    <w:p w14:paraId="3C9D1894">
      <w:pPr>
        <w:rPr>
          <w:rFonts w:ascii="Times New Roman" w:hAnsi="Times New Roman" w:eastAsia="宋体"/>
          <w:b/>
          <w:bCs w:val="0"/>
          <w:sz w:val="15"/>
          <w:szCs w:val="15"/>
        </w:rPr>
      </w:pPr>
      <w:r>
        <w:rPr>
          <w:rFonts w:hint="eastAsia" w:ascii="Times New Roman" w:hAnsi="Times New Roman" w:eastAsia="宋体"/>
          <w:b/>
          <w:bCs w:val="0"/>
          <w:sz w:val="15"/>
          <w:szCs w:val="15"/>
        </w:rPr>
        <w:t>72.根据《1966年国际船舶载重线公约》的规定，载重线标志中各条载重线的</w:t>
      </w:r>
      <w:r>
        <w:rPr>
          <w:b/>
          <w:bCs w:val="0"/>
          <w:kern w:val="0"/>
          <w:sz w:val="15"/>
          <w:szCs w:val="15"/>
        </w:rPr>
        <w:t>______</w:t>
      </w:r>
      <w:r>
        <w:rPr>
          <w:rFonts w:hint="eastAsia" w:ascii="Times New Roman" w:hAnsi="Times New Roman" w:eastAsia="宋体"/>
          <w:b/>
          <w:bCs w:val="0"/>
          <w:sz w:val="15"/>
          <w:szCs w:val="15"/>
        </w:rPr>
        <w:t>为船舶在不同航区和季节中所允许的最大装载吃水的限定线。</w:t>
      </w:r>
    </w:p>
    <w:p w14:paraId="3A248269">
      <w:pPr>
        <w:rPr>
          <w:rFonts w:ascii="Times New Roman" w:hAnsi="Times New Roman" w:eastAsia="宋体"/>
          <w:b/>
          <w:bCs w:val="0"/>
          <w:sz w:val="15"/>
          <w:szCs w:val="15"/>
        </w:rPr>
      </w:pPr>
      <w:r>
        <w:rPr>
          <w:rFonts w:hint="eastAsia" w:ascii="Times New Roman" w:hAnsi="Times New Roman" w:eastAsia="宋体"/>
          <w:b/>
          <w:bCs w:val="0"/>
          <w:sz w:val="15"/>
          <w:szCs w:val="15"/>
        </w:rPr>
        <w:t>A. 下边缘</w:t>
      </w:r>
    </w:p>
    <w:p w14:paraId="52D24942">
      <w:pPr>
        <w:rPr>
          <w:rFonts w:ascii="Times New Roman" w:hAnsi="Times New Roman" w:eastAsia="宋体"/>
          <w:b/>
          <w:bCs w:val="0"/>
          <w:sz w:val="15"/>
          <w:szCs w:val="15"/>
        </w:rPr>
      </w:pPr>
      <w:r>
        <w:rPr>
          <w:rFonts w:hint="eastAsia" w:ascii="Times New Roman" w:hAnsi="Times New Roman" w:eastAsia="宋体"/>
          <w:b/>
          <w:bCs w:val="0"/>
          <w:sz w:val="15"/>
          <w:szCs w:val="15"/>
        </w:rPr>
        <w:t>B. 上边缘</w:t>
      </w:r>
    </w:p>
    <w:p w14:paraId="12690FD5">
      <w:pPr>
        <w:rPr>
          <w:rFonts w:ascii="Times New Roman" w:hAnsi="Times New Roman" w:eastAsia="宋体"/>
          <w:b/>
          <w:bCs w:val="0"/>
          <w:sz w:val="15"/>
          <w:szCs w:val="15"/>
        </w:rPr>
      </w:pPr>
      <w:r>
        <w:rPr>
          <w:rFonts w:hint="eastAsia" w:ascii="Times New Roman" w:hAnsi="Times New Roman" w:eastAsia="宋体"/>
          <w:b/>
          <w:bCs w:val="0"/>
          <w:sz w:val="15"/>
          <w:szCs w:val="15"/>
        </w:rPr>
        <w:t>C. 线中央</w:t>
      </w:r>
    </w:p>
    <w:p w14:paraId="3FEBE14C">
      <w:pPr>
        <w:rPr>
          <w:rFonts w:ascii="Times New Roman" w:hAnsi="Times New Roman" w:eastAsia="宋体"/>
          <w:b/>
          <w:bCs w:val="0"/>
          <w:sz w:val="15"/>
          <w:szCs w:val="15"/>
        </w:rPr>
      </w:pPr>
      <w:r>
        <w:rPr>
          <w:rFonts w:hint="eastAsia" w:ascii="Times New Roman" w:hAnsi="Times New Roman" w:eastAsia="宋体"/>
          <w:b/>
          <w:bCs w:val="0"/>
          <w:sz w:val="15"/>
          <w:szCs w:val="15"/>
        </w:rPr>
        <w:t>D. 下2/3处</w:t>
      </w:r>
    </w:p>
    <w:p w14:paraId="2E350736">
      <w:pPr>
        <w:rPr>
          <w:rFonts w:ascii="Times New Roman" w:hAnsi="Times New Roman" w:eastAsia="宋体"/>
          <w:b/>
          <w:bCs w:val="0"/>
          <w:sz w:val="15"/>
          <w:szCs w:val="15"/>
        </w:rPr>
      </w:pPr>
    </w:p>
    <w:p w14:paraId="14531CA4">
      <w:pPr>
        <w:rPr>
          <w:rFonts w:ascii="Times New Roman" w:hAnsi="Times New Roman" w:eastAsia="宋体"/>
          <w:b/>
          <w:bCs w:val="0"/>
          <w:sz w:val="15"/>
          <w:szCs w:val="15"/>
        </w:rPr>
      </w:pPr>
      <w:r>
        <w:rPr>
          <w:rFonts w:hint="eastAsia" w:ascii="Times New Roman" w:hAnsi="Times New Roman" w:eastAsia="宋体"/>
          <w:b/>
          <w:bCs w:val="0"/>
          <w:sz w:val="15"/>
          <w:szCs w:val="15"/>
        </w:rPr>
        <w:t>73.SOLAS公约规定，对所有救生艇筏、救助艇及降落设备应</w:t>
      </w:r>
      <w:r>
        <w:rPr>
          <w:b/>
          <w:bCs w:val="0"/>
          <w:kern w:val="0"/>
          <w:sz w:val="15"/>
          <w:szCs w:val="15"/>
        </w:rPr>
        <w:t>______</w:t>
      </w:r>
      <w:r>
        <w:rPr>
          <w:rFonts w:hint="eastAsia" w:ascii="Times New Roman" w:hAnsi="Times New Roman" w:eastAsia="宋体"/>
          <w:b/>
          <w:bCs w:val="0"/>
          <w:sz w:val="15"/>
          <w:szCs w:val="15"/>
        </w:rPr>
        <w:t>进行目视检查，以确保其立即可用。</w:t>
      </w:r>
    </w:p>
    <w:p w14:paraId="023996DA">
      <w:pPr>
        <w:rPr>
          <w:rFonts w:ascii="Times New Roman" w:hAnsi="Times New Roman" w:eastAsia="宋体"/>
          <w:b/>
          <w:bCs w:val="0"/>
          <w:sz w:val="15"/>
          <w:szCs w:val="15"/>
        </w:rPr>
      </w:pPr>
      <w:r>
        <w:rPr>
          <w:rFonts w:hint="eastAsia" w:ascii="Times New Roman" w:hAnsi="Times New Roman" w:eastAsia="宋体"/>
          <w:b/>
          <w:bCs w:val="0"/>
          <w:sz w:val="15"/>
          <w:szCs w:val="15"/>
        </w:rPr>
        <w:t>A. 每周</w:t>
      </w:r>
    </w:p>
    <w:p w14:paraId="5383898C">
      <w:pPr>
        <w:rPr>
          <w:rFonts w:ascii="Times New Roman" w:hAnsi="Times New Roman" w:eastAsia="宋体"/>
          <w:b/>
          <w:bCs w:val="0"/>
          <w:sz w:val="15"/>
          <w:szCs w:val="15"/>
        </w:rPr>
      </w:pPr>
      <w:r>
        <w:rPr>
          <w:rFonts w:hint="eastAsia" w:ascii="Times New Roman" w:hAnsi="Times New Roman" w:eastAsia="宋体"/>
          <w:b/>
          <w:bCs w:val="0"/>
          <w:sz w:val="15"/>
          <w:szCs w:val="15"/>
        </w:rPr>
        <w:t>B. 每季度</w:t>
      </w:r>
    </w:p>
    <w:p w14:paraId="1C2BF3D8">
      <w:pPr>
        <w:rPr>
          <w:rFonts w:ascii="Times New Roman" w:hAnsi="Times New Roman" w:eastAsia="宋体"/>
          <w:b/>
          <w:bCs w:val="0"/>
          <w:sz w:val="15"/>
          <w:szCs w:val="15"/>
        </w:rPr>
      </w:pPr>
      <w:r>
        <w:rPr>
          <w:rFonts w:hint="eastAsia" w:ascii="Times New Roman" w:hAnsi="Times New Roman" w:eastAsia="宋体"/>
          <w:b/>
          <w:bCs w:val="0"/>
          <w:sz w:val="15"/>
          <w:szCs w:val="15"/>
        </w:rPr>
        <w:t>C. 每月</w:t>
      </w:r>
    </w:p>
    <w:p w14:paraId="63051287">
      <w:pPr>
        <w:rPr>
          <w:rFonts w:ascii="Times New Roman" w:hAnsi="Times New Roman" w:eastAsia="宋体"/>
          <w:b/>
          <w:bCs w:val="0"/>
          <w:sz w:val="15"/>
          <w:szCs w:val="15"/>
        </w:rPr>
      </w:pPr>
      <w:r>
        <w:rPr>
          <w:rFonts w:hint="eastAsia" w:ascii="Times New Roman" w:hAnsi="Times New Roman" w:eastAsia="宋体"/>
          <w:b/>
          <w:bCs w:val="0"/>
          <w:sz w:val="15"/>
          <w:szCs w:val="15"/>
        </w:rPr>
        <w:t>D. 每半年</w:t>
      </w:r>
    </w:p>
    <w:p w14:paraId="40C27539">
      <w:pPr>
        <w:rPr>
          <w:rFonts w:ascii="Times New Roman" w:hAnsi="Times New Roman" w:eastAsia="宋体"/>
          <w:b/>
          <w:bCs w:val="0"/>
          <w:sz w:val="15"/>
          <w:szCs w:val="15"/>
        </w:rPr>
      </w:pPr>
    </w:p>
    <w:p w14:paraId="62C80C69">
      <w:pPr>
        <w:rPr>
          <w:rFonts w:ascii="Times New Roman" w:hAnsi="Times New Roman" w:eastAsia="宋体"/>
          <w:b/>
          <w:bCs w:val="0"/>
          <w:sz w:val="15"/>
          <w:szCs w:val="15"/>
        </w:rPr>
      </w:pPr>
      <w:r>
        <w:rPr>
          <w:rFonts w:hint="eastAsia" w:ascii="Times New Roman" w:hAnsi="Times New Roman" w:eastAsia="宋体"/>
          <w:b/>
          <w:bCs w:val="0"/>
          <w:sz w:val="15"/>
          <w:szCs w:val="15"/>
        </w:rPr>
        <w:t>74.根据SOLAS公约附则第</w:t>
      </w:r>
      <w:r>
        <w:rPr>
          <w:rFonts w:ascii="Times New Roman" w:hAnsi="Times New Roman" w:eastAsia="宋体" w:cs="Times New Roman"/>
          <w:b/>
          <w:bCs w:val="0"/>
          <w:sz w:val="15"/>
          <w:szCs w:val="15"/>
        </w:rPr>
        <w:t>Ⅶ</w:t>
      </w:r>
      <w:r>
        <w:rPr>
          <w:rFonts w:hint="eastAsia" w:ascii="Times New Roman" w:hAnsi="Times New Roman" w:eastAsia="宋体"/>
          <w:b/>
          <w:bCs w:val="0"/>
          <w:sz w:val="15"/>
          <w:szCs w:val="15"/>
        </w:rPr>
        <w:t>章关于危险货物运输的规定，以下说法不正确的是</w:t>
      </w:r>
      <w:r>
        <w:rPr>
          <w:b/>
          <w:bCs w:val="0"/>
          <w:kern w:val="0"/>
          <w:sz w:val="15"/>
          <w:szCs w:val="15"/>
        </w:rPr>
        <w:t>______</w:t>
      </w:r>
      <w:r>
        <w:rPr>
          <w:rFonts w:hint="eastAsia" w:ascii="Times New Roman" w:hAnsi="Times New Roman" w:eastAsia="宋体"/>
          <w:b/>
          <w:bCs w:val="0"/>
          <w:sz w:val="15"/>
          <w:szCs w:val="15"/>
        </w:rPr>
        <w:t>。</w:t>
      </w:r>
    </w:p>
    <w:p w14:paraId="6EEDB2F8">
      <w:pPr>
        <w:rPr>
          <w:rFonts w:ascii="Times New Roman" w:hAnsi="Times New Roman" w:eastAsia="宋体"/>
          <w:b/>
          <w:bCs w:val="0"/>
          <w:sz w:val="15"/>
          <w:szCs w:val="15"/>
        </w:rPr>
      </w:pPr>
      <w:r>
        <w:rPr>
          <w:rFonts w:hint="eastAsia" w:ascii="Times New Roman" w:hAnsi="Times New Roman" w:eastAsia="宋体"/>
          <w:b/>
          <w:bCs w:val="0"/>
          <w:sz w:val="15"/>
          <w:szCs w:val="15"/>
        </w:rPr>
        <w:t>A. 除另有规定，本章规定适用于所有船舶中装运的包装危险货物</w:t>
      </w:r>
    </w:p>
    <w:p w14:paraId="0F676443">
      <w:pPr>
        <w:rPr>
          <w:rFonts w:ascii="Times New Roman" w:hAnsi="Times New Roman" w:eastAsia="宋体"/>
          <w:b/>
          <w:bCs w:val="0"/>
          <w:sz w:val="15"/>
          <w:szCs w:val="15"/>
        </w:rPr>
      </w:pPr>
      <w:r>
        <w:rPr>
          <w:rFonts w:hint="eastAsia" w:ascii="Times New Roman" w:hAnsi="Times New Roman" w:eastAsia="宋体"/>
          <w:b/>
          <w:bCs w:val="0"/>
          <w:sz w:val="15"/>
          <w:szCs w:val="15"/>
        </w:rPr>
        <w:t>B. 本章规定还适用于化学品液货船和气体运输船</w:t>
      </w:r>
    </w:p>
    <w:p w14:paraId="4EF27C6B">
      <w:pPr>
        <w:rPr>
          <w:rFonts w:ascii="Times New Roman" w:hAnsi="Times New Roman" w:eastAsia="宋体"/>
          <w:b/>
          <w:bCs w:val="0"/>
          <w:sz w:val="15"/>
          <w:szCs w:val="15"/>
        </w:rPr>
      </w:pPr>
      <w:r>
        <w:rPr>
          <w:rFonts w:hint="eastAsia" w:ascii="Times New Roman" w:hAnsi="Times New Roman" w:eastAsia="宋体"/>
          <w:b/>
          <w:bCs w:val="0"/>
          <w:sz w:val="15"/>
          <w:szCs w:val="15"/>
        </w:rPr>
        <w:t>C. 本章规定同时适用于船用物料和设备</w:t>
      </w:r>
    </w:p>
    <w:p w14:paraId="7EF6F2F5">
      <w:pPr>
        <w:rPr>
          <w:rFonts w:ascii="Times New Roman" w:hAnsi="Times New Roman" w:eastAsia="宋体"/>
          <w:b/>
          <w:bCs w:val="0"/>
          <w:sz w:val="15"/>
          <w:szCs w:val="15"/>
        </w:rPr>
      </w:pPr>
      <w:r>
        <w:rPr>
          <w:rFonts w:hint="eastAsia" w:ascii="Times New Roman" w:hAnsi="Times New Roman" w:eastAsia="宋体"/>
          <w:b/>
          <w:bCs w:val="0"/>
          <w:sz w:val="15"/>
          <w:szCs w:val="15"/>
        </w:rPr>
        <w:t>D. 不符合规定要求的则禁止装运包装危险货物</w:t>
      </w:r>
    </w:p>
    <w:p w14:paraId="6ED28609">
      <w:pPr>
        <w:rPr>
          <w:rFonts w:ascii="Times New Roman" w:hAnsi="Times New Roman" w:eastAsia="宋体"/>
          <w:b/>
          <w:bCs w:val="0"/>
          <w:sz w:val="15"/>
          <w:szCs w:val="15"/>
        </w:rPr>
      </w:pPr>
    </w:p>
    <w:p w14:paraId="67F4C5C8">
      <w:pPr>
        <w:rPr>
          <w:rFonts w:ascii="Times New Roman" w:hAnsi="Times New Roman" w:eastAsia="宋体"/>
          <w:b/>
          <w:bCs w:val="0"/>
          <w:sz w:val="15"/>
          <w:szCs w:val="15"/>
        </w:rPr>
      </w:pPr>
      <w:r>
        <w:rPr>
          <w:rFonts w:hint="eastAsia" w:ascii="Times New Roman" w:hAnsi="Times New Roman" w:eastAsia="宋体"/>
          <w:b/>
          <w:bCs w:val="0"/>
          <w:sz w:val="15"/>
          <w:szCs w:val="15"/>
        </w:rPr>
        <w:t>75.根据《中华人民共和国海洋环境保护法》，下列哪些单位，必须编制溢油污染应急计划？①船舶；②装卸油类的港口；③装卸油类的码头；④装卸油类的装卸站。</w:t>
      </w:r>
    </w:p>
    <w:p w14:paraId="6EB365AD">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13D19B4F">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7A6A3418">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3E8F5352">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90E7257">
      <w:pPr>
        <w:rPr>
          <w:rFonts w:ascii="Times New Roman" w:hAnsi="Times New Roman" w:eastAsia="宋体"/>
          <w:b/>
          <w:bCs w:val="0"/>
          <w:sz w:val="15"/>
          <w:szCs w:val="15"/>
        </w:rPr>
      </w:pPr>
    </w:p>
    <w:p w14:paraId="270F1A4B">
      <w:pPr>
        <w:rPr>
          <w:rFonts w:ascii="Times New Roman" w:hAnsi="Times New Roman" w:eastAsia="宋体"/>
          <w:b/>
          <w:bCs w:val="0"/>
          <w:sz w:val="15"/>
          <w:szCs w:val="15"/>
        </w:rPr>
      </w:pPr>
      <w:r>
        <w:rPr>
          <w:rFonts w:hint="eastAsia" w:ascii="Times New Roman" w:hAnsi="Times New Roman" w:eastAsia="宋体"/>
          <w:b/>
          <w:bCs w:val="0"/>
          <w:sz w:val="15"/>
          <w:szCs w:val="15"/>
        </w:rPr>
        <w:t>76.根据中华人民共和国海船船员值班规则，航次计划的内容包括</w:t>
      </w:r>
      <w:r>
        <w:rPr>
          <w:b/>
          <w:bCs w:val="0"/>
          <w:kern w:val="0"/>
          <w:sz w:val="15"/>
          <w:szCs w:val="15"/>
        </w:rPr>
        <w:t>______</w:t>
      </w:r>
      <w:r>
        <w:rPr>
          <w:rFonts w:hint="eastAsia" w:ascii="Times New Roman" w:hAnsi="Times New Roman" w:eastAsia="宋体"/>
          <w:b/>
          <w:bCs w:val="0"/>
          <w:sz w:val="15"/>
          <w:szCs w:val="15"/>
        </w:rPr>
        <w:t>。①航线的总里程和预计航行的总时间；②计划航线上的气象情况和海况；③各转向点的经纬度；④各段航线的航程和预计到达各转向点的时间</w:t>
      </w:r>
    </w:p>
    <w:p w14:paraId="5EB01FEA">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ED923CB">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508A6EFA">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418CA84A">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7E0B0C28">
      <w:pPr>
        <w:rPr>
          <w:rFonts w:ascii="Times New Roman" w:hAnsi="Times New Roman" w:eastAsia="宋体"/>
          <w:b/>
          <w:bCs w:val="0"/>
          <w:sz w:val="15"/>
          <w:szCs w:val="15"/>
        </w:rPr>
      </w:pPr>
    </w:p>
    <w:p w14:paraId="1AB2AEF4">
      <w:pPr>
        <w:rPr>
          <w:rFonts w:ascii="Times New Roman" w:hAnsi="Times New Roman" w:eastAsia="宋体"/>
          <w:b/>
          <w:bCs w:val="0"/>
          <w:sz w:val="15"/>
          <w:szCs w:val="15"/>
        </w:rPr>
      </w:pPr>
      <w:r>
        <w:rPr>
          <w:rFonts w:hint="eastAsia" w:ascii="Times New Roman" w:hAnsi="Times New Roman" w:eastAsia="宋体"/>
          <w:b/>
          <w:bCs w:val="0"/>
          <w:sz w:val="15"/>
          <w:szCs w:val="15"/>
        </w:rPr>
        <w:t>77.船舶发生搁浅后，应根据当时水文、气象、环境以及事态可能的发展进行综合评估，以下</w:t>
      </w:r>
      <w:r>
        <w:rPr>
          <w:b/>
          <w:bCs w:val="0"/>
          <w:kern w:val="0"/>
          <w:sz w:val="15"/>
          <w:szCs w:val="15"/>
        </w:rPr>
        <w:t>______</w:t>
      </w:r>
      <w:r>
        <w:rPr>
          <w:rFonts w:hint="eastAsia" w:ascii="Times New Roman" w:hAnsi="Times New Roman" w:eastAsia="宋体"/>
          <w:b/>
          <w:bCs w:val="0"/>
          <w:sz w:val="15"/>
          <w:szCs w:val="15"/>
        </w:rPr>
        <w:t>不是需要做出的判断。</w:t>
      </w:r>
    </w:p>
    <w:p w14:paraId="55E8C67A">
      <w:pPr>
        <w:rPr>
          <w:rFonts w:ascii="Times New Roman" w:hAnsi="Times New Roman" w:eastAsia="宋体"/>
          <w:b/>
          <w:bCs w:val="0"/>
          <w:sz w:val="15"/>
          <w:szCs w:val="15"/>
        </w:rPr>
      </w:pPr>
      <w:r>
        <w:rPr>
          <w:rFonts w:hint="eastAsia" w:ascii="Times New Roman" w:hAnsi="Times New Roman" w:eastAsia="宋体"/>
          <w:b/>
          <w:bCs w:val="0"/>
          <w:sz w:val="15"/>
          <w:szCs w:val="15"/>
        </w:rPr>
        <w:t>A. 船舶的安全是否受到严重威胁</w:t>
      </w:r>
    </w:p>
    <w:p w14:paraId="170C53D3">
      <w:pPr>
        <w:rPr>
          <w:rFonts w:ascii="Times New Roman" w:hAnsi="Times New Roman" w:eastAsia="宋体"/>
          <w:b/>
          <w:bCs w:val="0"/>
          <w:sz w:val="15"/>
          <w:szCs w:val="15"/>
        </w:rPr>
      </w:pPr>
      <w:r>
        <w:rPr>
          <w:rFonts w:hint="eastAsia" w:ascii="Times New Roman" w:hAnsi="Times New Roman" w:eastAsia="宋体"/>
          <w:b/>
          <w:bCs w:val="0"/>
          <w:sz w:val="15"/>
          <w:szCs w:val="15"/>
        </w:rPr>
        <w:t>B. 船舶能否按时完成航次任务</w:t>
      </w:r>
    </w:p>
    <w:p w14:paraId="5AF79A1F">
      <w:pPr>
        <w:rPr>
          <w:rFonts w:ascii="Times New Roman" w:hAnsi="Times New Roman" w:eastAsia="宋体"/>
          <w:b/>
          <w:bCs w:val="0"/>
          <w:sz w:val="15"/>
          <w:szCs w:val="15"/>
        </w:rPr>
      </w:pPr>
      <w:r>
        <w:rPr>
          <w:rFonts w:hint="eastAsia" w:ascii="Times New Roman" w:hAnsi="Times New Roman" w:eastAsia="宋体"/>
          <w:b/>
          <w:bCs w:val="0"/>
          <w:sz w:val="15"/>
          <w:szCs w:val="15"/>
        </w:rPr>
        <w:t>C. 是否需要请求外来援助</w:t>
      </w:r>
    </w:p>
    <w:p w14:paraId="5D3B80B6">
      <w:pPr>
        <w:rPr>
          <w:rFonts w:ascii="Times New Roman" w:hAnsi="Times New Roman" w:eastAsia="宋体"/>
          <w:b/>
          <w:bCs w:val="0"/>
          <w:sz w:val="15"/>
          <w:szCs w:val="15"/>
        </w:rPr>
      </w:pPr>
      <w:r>
        <w:rPr>
          <w:rFonts w:hint="eastAsia" w:ascii="Times New Roman" w:hAnsi="Times New Roman" w:eastAsia="宋体"/>
          <w:b/>
          <w:bCs w:val="0"/>
          <w:sz w:val="15"/>
          <w:szCs w:val="15"/>
        </w:rPr>
        <w:t>D. 是否需要弃船</w:t>
      </w:r>
    </w:p>
    <w:p w14:paraId="4AE998FE">
      <w:pPr>
        <w:rPr>
          <w:rFonts w:ascii="Times New Roman" w:hAnsi="Times New Roman" w:eastAsia="宋体"/>
          <w:b/>
          <w:bCs w:val="0"/>
          <w:sz w:val="15"/>
          <w:szCs w:val="15"/>
        </w:rPr>
      </w:pPr>
    </w:p>
    <w:p w14:paraId="02F2DFA1">
      <w:pPr>
        <w:rPr>
          <w:rFonts w:ascii="Times New Roman" w:hAnsi="Times New Roman" w:eastAsia="宋体"/>
          <w:b/>
          <w:bCs w:val="0"/>
          <w:sz w:val="15"/>
          <w:szCs w:val="15"/>
        </w:rPr>
      </w:pPr>
      <w:r>
        <w:rPr>
          <w:rFonts w:hint="eastAsia" w:ascii="Times New Roman" w:hAnsi="Times New Roman" w:eastAsia="宋体"/>
          <w:b/>
          <w:bCs w:val="0"/>
          <w:sz w:val="15"/>
          <w:szCs w:val="15"/>
        </w:rPr>
        <w:t>78.对于应急演习的目的表述不正确的是？</w:t>
      </w:r>
    </w:p>
    <w:p w14:paraId="710279CD">
      <w:pPr>
        <w:rPr>
          <w:rFonts w:ascii="Times New Roman" w:hAnsi="Times New Roman" w:eastAsia="宋体"/>
          <w:b/>
          <w:bCs w:val="0"/>
          <w:sz w:val="15"/>
          <w:szCs w:val="15"/>
        </w:rPr>
      </w:pPr>
      <w:r>
        <w:rPr>
          <w:rFonts w:hint="eastAsia" w:ascii="Times New Roman" w:hAnsi="Times New Roman" w:eastAsia="宋体"/>
          <w:b/>
          <w:bCs w:val="0"/>
          <w:sz w:val="15"/>
          <w:szCs w:val="15"/>
        </w:rPr>
        <w:t>A. 提高船员安全意识，树立居安思危、常备不懈思想，使船员熟悉应变岗位及职责，避免应急时惊慌</w:t>
      </w:r>
    </w:p>
    <w:p w14:paraId="0209630D">
      <w:pPr>
        <w:rPr>
          <w:rFonts w:ascii="Times New Roman" w:hAnsi="Times New Roman" w:eastAsia="宋体"/>
          <w:b/>
          <w:bCs w:val="0"/>
          <w:sz w:val="15"/>
          <w:szCs w:val="15"/>
        </w:rPr>
      </w:pPr>
      <w:r>
        <w:rPr>
          <w:rFonts w:hint="eastAsia" w:ascii="Times New Roman" w:hAnsi="Times New Roman" w:eastAsia="宋体"/>
          <w:b/>
          <w:bCs w:val="0"/>
          <w:sz w:val="15"/>
          <w:szCs w:val="15"/>
        </w:rPr>
        <w:t>B. 仅是为了应对PSC、船旗国等有关方的检查</w:t>
      </w:r>
    </w:p>
    <w:p w14:paraId="29C93AD2">
      <w:pPr>
        <w:rPr>
          <w:rFonts w:ascii="Times New Roman" w:hAnsi="Times New Roman" w:eastAsia="宋体"/>
          <w:b/>
          <w:bCs w:val="0"/>
          <w:sz w:val="15"/>
          <w:szCs w:val="15"/>
        </w:rPr>
      </w:pPr>
      <w:r>
        <w:rPr>
          <w:rFonts w:hint="eastAsia" w:ascii="Times New Roman" w:hAnsi="Times New Roman" w:eastAsia="宋体"/>
          <w:b/>
          <w:bCs w:val="0"/>
          <w:sz w:val="15"/>
          <w:szCs w:val="15"/>
        </w:rPr>
        <w:t>C. 使船员熟练掌握各种应急设备的操作技能，以便在应急时能正确操作这些设备</w:t>
      </w:r>
    </w:p>
    <w:p w14:paraId="226DE954">
      <w:pPr>
        <w:rPr>
          <w:rFonts w:ascii="Times New Roman" w:hAnsi="Times New Roman" w:eastAsia="宋体"/>
          <w:b/>
          <w:bCs w:val="0"/>
          <w:sz w:val="15"/>
          <w:szCs w:val="15"/>
        </w:rPr>
      </w:pPr>
      <w:r>
        <w:rPr>
          <w:rFonts w:hint="eastAsia" w:ascii="Times New Roman" w:hAnsi="Times New Roman" w:eastAsia="宋体"/>
          <w:b/>
          <w:bCs w:val="0"/>
          <w:sz w:val="15"/>
          <w:szCs w:val="15"/>
        </w:rPr>
        <w:t>D. 检查、试验各类应急器材、设备的技术状态，发现问题及时解决，使其处于随时可用状态</w:t>
      </w:r>
    </w:p>
    <w:p w14:paraId="2EAD5EEB">
      <w:pPr>
        <w:rPr>
          <w:rFonts w:ascii="Times New Roman" w:hAnsi="Times New Roman" w:eastAsia="宋体"/>
          <w:b/>
          <w:bCs w:val="0"/>
          <w:sz w:val="15"/>
          <w:szCs w:val="15"/>
        </w:rPr>
      </w:pPr>
    </w:p>
    <w:p w14:paraId="29B10648">
      <w:pPr>
        <w:rPr>
          <w:rFonts w:ascii="Times New Roman" w:hAnsi="Times New Roman" w:eastAsia="宋体"/>
          <w:b/>
          <w:bCs w:val="0"/>
          <w:sz w:val="15"/>
          <w:szCs w:val="15"/>
        </w:rPr>
      </w:pPr>
      <w:r>
        <w:rPr>
          <w:rFonts w:hint="eastAsia" w:ascii="Times New Roman" w:hAnsi="Times New Roman" w:eastAsia="宋体"/>
          <w:b/>
          <w:bCs w:val="0"/>
          <w:sz w:val="15"/>
          <w:szCs w:val="15"/>
        </w:rPr>
        <w:t>79.根据船舶安全监督规则，以下表述不确切的是</w:t>
      </w:r>
      <w:r>
        <w:rPr>
          <w:b/>
          <w:bCs w:val="0"/>
          <w:kern w:val="0"/>
          <w:sz w:val="15"/>
          <w:szCs w:val="15"/>
        </w:rPr>
        <w:t>______</w:t>
      </w:r>
      <w:r>
        <w:rPr>
          <w:rFonts w:hint="eastAsia" w:ascii="Times New Roman" w:hAnsi="Times New Roman" w:eastAsia="宋体"/>
          <w:b/>
          <w:bCs w:val="0"/>
          <w:sz w:val="15"/>
          <w:szCs w:val="15"/>
        </w:rPr>
        <w:t>。</w:t>
      </w:r>
    </w:p>
    <w:p w14:paraId="68F0EBF7">
      <w:pPr>
        <w:rPr>
          <w:rFonts w:ascii="Times New Roman" w:hAnsi="Times New Roman" w:eastAsia="宋体"/>
          <w:b/>
          <w:bCs w:val="0"/>
          <w:sz w:val="15"/>
          <w:szCs w:val="15"/>
        </w:rPr>
      </w:pPr>
      <w:r>
        <w:rPr>
          <w:rFonts w:hint="eastAsia" w:ascii="Times New Roman" w:hAnsi="Times New Roman" w:eastAsia="宋体"/>
          <w:b/>
          <w:bCs w:val="0"/>
          <w:sz w:val="15"/>
          <w:szCs w:val="15"/>
        </w:rPr>
        <w:t>A. 开航前纠正缺陷可以在缺陷纠正后向海事管理机构申请复查</w:t>
      </w:r>
    </w:p>
    <w:p w14:paraId="5BFF28D3">
      <w:pPr>
        <w:rPr>
          <w:rFonts w:ascii="Times New Roman" w:hAnsi="Times New Roman" w:eastAsia="宋体"/>
          <w:b/>
          <w:bCs w:val="0"/>
          <w:sz w:val="15"/>
          <w:szCs w:val="15"/>
        </w:rPr>
      </w:pPr>
      <w:r>
        <w:rPr>
          <w:rFonts w:hint="eastAsia" w:ascii="Times New Roman" w:hAnsi="Times New Roman" w:eastAsia="宋体"/>
          <w:b/>
          <w:bCs w:val="0"/>
          <w:sz w:val="15"/>
          <w:szCs w:val="15"/>
        </w:rPr>
        <w:t>B. 开航前纠正缺陷可以在下次船舶安全检查时由海事管理机构进行复查</w:t>
      </w:r>
    </w:p>
    <w:p w14:paraId="4B9A54D1">
      <w:pPr>
        <w:rPr>
          <w:rFonts w:ascii="Times New Roman" w:hAnsi="Times New Roman" w:eastAsia="宋体"/>
          <w:b/>
          <w:bCs w:val="0"/>
          <w:sz w:val="15"/>
          <w:szCs w:val="15"/>
        </w:rPr>
      </w:pPr>
      <w:r>
        <w:rPr>
          <w:rFonts w:hint="eastAsia" w:ascii="Times New Roman" w:hAnsi="Times New Roman" w:eastAsia="宋体"/>
          <w:b/>
          <w:bCs w:val="0"/>
          <w:sz w:val="15"/>
          <w:szCs w:val="15"/>
        </w:rPr>
        <w:t>C. 海事管理机构收到复查申请后，应在本港进行复查</w:t>
      </w:r>
    </w:p>
    <w:p w14:paraId="7498B3CF">
      <w:pPr>
        <w:rPr>
          <w:rFonts w:ascii="Times New Roman" w:hAnsi="Times New Roman" w:eastAsia="宋体"/>
          <w:b/>
          <w:bCs w:val="0"/>
          <w:sz w:val="15"/>
          <w:szCs w:val="15"/>
        </w:rPr>
      </w:pPr>
      <w:r>
        <w:rPr>
          <w:rFonts w:hint="eastAsia" w:ascii="Times New Roman" w:hAnsi="Times New Roman" w:eastAsia="宋体"/>
          <w:b/>
          <w:bCs w:val="0"/>
          <w:sz w:val="15"/>
          <w:szCs w:val="15"/>
        </w:rPr>
        <w:t>D. 复查合格的，海事管理机构应当及时解除相应的处理措施</w:t>
      </w:r>
    </w:p>
    <w:p w14:paraId="488B00F1">
      <w:pPr>
        <w:rPr>
          <w:rFonts w:ascii="Times New Roman" w:hAnsi="Times New Roman" w:eastAsia="宋体"/>
          <w:b/>
          <w:bCs w:val="0"/>
          <w:sz w:val="15"/>
          <w:szCs w:val="15"/>
        </w:rPr>
      </w:pPr>
    </w:p>
    <w:p w14:paraId="6A4119A0">
      <w:pPr>
        <w:rPr>
          <w:rFonts w:ascii="Times New Roman" w:hAnsi="Times New Roman" w:eastAsia="宋体"/>
          <w:b/>
          <w:bCs w:val="0"/>
          <w:sz w:val="15"/>
          <w:szCs w:val="15"/>
        </w:rPr>
      </w:pPr>
      <w:r>
        <w:rPr>
          <w:rFonts w:hint="eastAsia" w:ascii="Times New Roman" w:hAnsi="Times New Roman" w:eastAsia="宋体"/>
          <w:b/>
          <w:bCs w:val="0"/>
          <w:sz w:val="15"/>
          <w:szCs w:val="15"/>
        </w:rPr>
        <w:t>80.根据《中国人民共和国船舶登记条例》以及SOLAS公约的有关规定，经登记的船舶应具有下列哪些标志？①船名、船籍港；②船名、船籍港的汉语拼音；③吃水标尺及载重线标志；④船舶识别号。</w:t>
      </w:r>
    </w:p>
    <w:p w14:paraId="3E1FA6A6">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5681F019">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0B5DE7EC">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7BD31B72">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54F04D1">
      <w:pPr>
        <w:rPr>
          <w:rFonts w:ascii="Times New Roman" w:hAnsi="Times New Roman" w:eastAsia="宋体"/>
          <w:b/>
          <w:bCs w:val="0"/>
          <w:sz w:val="15"/>
          <w:szCs w:val="15"/>
        </w:rPr>
      </w:pPr>
    </w:p>
    <w:p w14:paraId="19138850">
      <w:pPr>
        <w:rPr>
          <w:rFonts w:ascii="Times New Roman" w:hAnsi="Times New Roman" w:eastAsia="宋体"/>
          <w:b/>
          <w:bCs w:val="0"/>
          <w:sz w:val="15"/>
          <w:szCs w:val="15"/>
        </w:rPr>
      </w:pPr>
      <w:r>
        <w:rPr>
          <w:rFonts w:hint="eastAsia" w:ascii="Times New Roman" w:hAnsi="Times New Roman" w:eastAsia="宋体"/>
          <w:b/>
          <w:bCs w:val="0"/>
          <w:sz w:val="15"/>
          <w:szCs w:val="15"/>
        </w:rPr>
        <w:t>81.从船员组织的角度来说，以下</w:t>
      </w:r>
      <w:r>
        <w:rPr>
          <w:b/>
          <w:bCs w:val="0"/>
          <w:kern w:val="0"/>
          <w:sz w:val="15"/>
          <w:szCs w:val="15"/>
        </w:rPr>
        <w:t>______</w:t>
      </w:r>
      <w:r>
        <w:rPr>
          <w:rFonts w:hint="eastAsia" w:ascii="Times New Roman" w:hAnsi="Times New Roman" w:eastAsia="宋体"/>
          <w:b/>
          <w:bCs w:val="0"/>
          <w:sz w:val="15"/>
          <w:szCs w:val="15"/>
        </w:rPr>
        <w:t>不是通常客船设立的部门。</w:t>
      </w:r>
    </w:p>
    <w:p w14:paraId="495440A2">
      <w:pPr>
        <w:rPr>
          <w:rFonts w:ascii="Times New Roman" w:hAnsi="Times New Roman" w:eastAsia="宋体"/>
          <w:b/>
          <w:bCs w:val="0"/>
          <w:sz w:val="15"/>
          <w:szCs w:val="15"/>
        </w:rPr>
      </w:pPr>
      <w:r>
        <w:rPr>
          <w:rFonts w:hint="eastAsia" w:ascii="Times New Roman" w:hAnsi="Times New Roman" w:eastAsia="宋体"/>
          <w:b/>
          <w:bCs w:val="0"/>
          <w:sz w:val="15"/>
          <w:szCs w:val="15"/>
        </w:rPr>
        <w:t>A. 甲板部</w:t>
      </w:r>
    </w:p>
    <w:p w14:paraId="7B1AE3B7">
      <w:pPr>
        <w:rPr>
          <w:rFonts w:ascii="Times New Roman" w:hAnsi="Times New Roman" w:eastAsia="宋体"/>
          <w:b/>
          <w:bCs w:val="0"/>
          <w:sz w:val="15"/>
          <w:szCs w:val="15"/>
        </w:rPr>
      </w:pPr>
      <w:r>
        <w:rPr>
          <w:rFonts w:hint="eastAsia" w:ascii="Times New Roman" w:hAnsi="Times New Roman" w:eastAsia="宋体"/>
          <w:b/>
          <w:bCs w:val="0"/>
          <w:sz w:val="15"/>
          <w:szCs w:val="15"/>
        </w:rPr>
        <w:t>B. 轮机部</w:t>
      </w:r>
    </w:p>
    <w:p w14:paraId="755145D1">
      <w:pPr>
        <w:rPr>
          <w:rFonts w:ascii="Times New Roman" w:hAnsi="Times New Roman" w:eastAsia="宋体"/>
          <w:b/>
          <w:bCs w:val="0"/>
          <w:sz w:val="15"/>
          <w:szCs w:val="15"/>
        </w:rPr>
      </w:pPr>
      <w:r>
        <w:rPr>
          <w:rFonts w:hint="eastAsia" w:ascii="Times New Roman" w:hAnsi="Times New Roman" w:eastAsia="宋体"/>
          <w:b/>
          <w:bCs w:val="0"/>
          <w:sz w:val="15"/>
          <w:szCs w:val="15"/>
        </w:rPr>
        <w:t>C. 客运部</w:t>
      </w:r>
    </w:p>
    <w:p w14:paraId="28BCCBB9">
      <w:pPr>
        <w:rPr>
          <w:rFonts w:ascii="Times New Roman" w:hAnsi="Times New Roman" w:eastAsia="宋体"/>
          <w:b/>
          <w:bCs w:val="0"/>
          <w:sz w:val="15"/>
          <w:szCs w:val="15"/>
        </w:rPr>
      </w:pPr>
      <w:r>
        <w:rPr>
          <w:rFonts w:hint="eastAsia" w:ascii="Times New Roman" w:hAnsi="Times New Roman" w:eastAsia="宋体"/>
          <w:b/>
          <w:bCs w:val="0"/>
          <w:sz w:val="15"/>
          <w:szCs w:val="15"/>
        </w:rPr>
        <w:t>D. 营运部</w:t>
      </w:r>
    </w:p>
    <w:p w14:paraId="6F27CE8B">
      <w:pPr>
        <w:rPr>
          <w:rFonts w:ascii="Times New Roman" w:hAnsi="Times New Roman" w:eastAsia="宋体"/>
          <w:b/>
          <w:bCs w:val="0"/>
          <w:sz w:val="15"/>
          <w:szCs w:val="15"/>
        </w:rPr>
      </w:pPr>
    </w:p>
    <w:p w14:paraId="46000847">
      <w:pPr>
        <w:rPr>
          <w:rFonts w:ascii="Times New Roman" w:hAnsi="Times New Roman" w:eastAsia="宋体"/>
          <w:b/>
          <w:bCs w:val="0"/>
          <w:sz w:val="15"/>
          <w:szCs w:val="15"/>
        </w:rPr>
      </w:pPr>
      <w:r>
        <w:rPr>
          <w:rFonts w:hint="eastAsia" w:ascii="Times New Roman" w:hAnsi="Times New Roman" w:eastAsia="宋体"/>
          <w:b/>
          <w:bCs w:val="0"/>
          <w:sz w:val="15"/>
          <w:szCs w:val="15"/>
        </w:rPr>
        <w:t>82.根据《船舶港内安全作业监督管理办法》，船舶在进行作业前24小时，应当向海事机构书面报备的项目包括下列哪些？①拆修锅炉、主机、锚机、舵机、电台；②放艇（筏）进行救生演习；③修理电罗经和电子海图显示和信息系统（ECDIS或ECS）；④烧焊或明火作业；⑤试航、试车；⑥校正磁罗经；⑦悬挂满旗</w:t>
      </w:r>
    </w:p>
    <w:p w14:paraId="60247B2B">
      <w:pPr>
        <w:rPr>
          <w:rFonts w:ascii="Times New Roman" w:hAnsi="Times New Roman" w:eastAsia="宋体"/>
          <w:b/>
          <w:bCs w:val="0"/>
          <w:sz w:val="15"/>
          <w:szCs w:val="15"/>
        </w:rPr>
      </w:pPr>
      <w:r>
        <w:rPr>
          <w:rFonts w:hint="eastAsia" w:ascii="Times New Roman" w:hAnsi="Times New Roman" w:eastAsia="宋体"/>
          <w:b/>
          <w:bCs w:val="0"/>
          <w:sz w:val="15"/>
          <w:szCs w:val="15"/>
        </w:rPr>
        <w:t>A. ①②④⑤⑥</w:t>
      </w:r>
    </w:p>
    <w:p w14:paraId="5CDE1DB5">
      <w:pPr>
        <w:rPr>
          <w:rFonts w:ascii="Times New Roman" w:hAnsi="Times New Roman" w:eastAsia="宋体"/>
          <w:b/>
          <w:bCs w:val="0"/>
          <w:sz w:val="15"/>
          <w:szCs w:val="15"/>
        </w:rPr>
      </w:pPr>
      <w:r>
        <w:rPr>
          <w:rFonts w:hint="eastAsia" w:ascii="Times New Roman" w:hAnsi="Times New Roman" w:eastAsia="宋体"/>
          <w:b/>
          <w:bCs w:val="0"/>
          <w:sz w:val="15"/>
          <w:szCs w:val="15"/>
        </w:rPr>
        <w:t>B. ①②③④⑦</w:t>
      </w:r>
    </w:p>
    <w:p w14:paraId="61F457F0">
      <w:pPr>
        <w:rPr>
          <w:rFonts w:ascii="Times New Roman" w:hAnsi="Times New Roman" w:eastAsia="宋体"/>
          <w:b/>
          <w:bCs w:val="0"/>
          <w:sz w:val="15"/>
          <w:szCs w:val="15"/>
        </w:rPr>
      </w:pPr>
      <w:r>
        <w:rPr>
          <w:rFonts w:hint="eastAsia" w:ascii="Times New Roman" w:hAnsi="Times New Roman" w:eastAsia="宋体"/>
          <w:b/>
          <w:bCs w:val="0"/>
          <w:sz w:val="15"/>
          <w:szCs w:val="15"/>
        </w:rPr>
        <w:t>C. ①③④⑤⑥</w:t>
      </w:r>
    </w:p>
    <w:p w14:paraId="16D73299">
      <w:pPr>
        <w:rPr>
          <w:rFonts w:ascii="Times New Roman" w:hAnsi="Times New Roman" w:eastAsia="宋体"/>
          <w:b/>
          <w:bCs w:val="0"/>
          <w:sz w:val="15"/>
          <w:szCs w:val="15"/>
        </w:rPr>
      </w:pPr>
      <w:r>
        <w:rPr>
          <w:rFonts w:hint="eastAsia" w:ascii="Times New Roman" w:hAnsi="Times New Roman" w:eastAsia="宋体"/>
          <w:b/>
          <w:bCs w:val="0"/>
          <w:sz w:val="15"/>
          <w:szCs w:val="15"/>
        </w:rPr>
        <w:t>D. ①④⑤⑥⑦</w:t>
      </w:r>
    </w:p>
    <w:p w14:paraId="1E6DB5B2">
      <w:pPr>
        <w:rPr>
          <w:rFonts w:ascii="Times New Roman" w:hAnsi="Times New Roman" w:eastAsia="宋体"/>
          <w:b/>
          <w:bCs w:val="0"/>
          <w:sz w:val="15"/>
          <w:szCs w:val="15"/>
        </w:rPr>
      </w:pPr>
    </w:p>
    <w:p w14:paraId="67706E8A">
      <w:pPr>
        <w:rPr>
          <w:rFonts w:ascii="Times New Roman" w:hAnsi="Times New Roman" w:eastAsia="宋体"/>
          <w:b/>
          <w:bCs w:val="0"/>
          <w:sz w:val="15"/>
          <w:szCs w:val="15"/>
        </w:rPr>
      </w:pPr>
      <w:r>
        <w:rPr>
          <w:rFonts w:hint="eastAsia" w:ascii="Times New Roman" w:hAnsi="Times New Roman" w:eastAsia="宋体"/>
          <w:b/>
          <w:bCs w:val="0"/>
          <w:sz w:val="15"/>
          <w:szCs w:val="15"/>
        </w:rPr>
        <w:t>83.MLC2006中规定，海员和船东提前终止海员就业协议发出预先通知的最短期限不得短于</w:t>
      </w:r>
      <w:r>
        <w:rPr>
          <w:b/>
          <w:bCs w:val="0"/>
          <w:kern w:val="0"/>
          <w:sz w:val="15"/>
          <w:szCs w:val="15"/>
        </w:rPr>
        <w:t>______</w:t>
      </w:r>
      <w:r>
        <w:rPr>
          <w:rFonts w:hint="eastAsia" w:ascii="Times New Roman" w:hAnsi="Times New Roman" w:eastAsia="宋体"/>
          <w:b/>
          <w:bCs w:val="0"/>
          <w:sz w:val="15"/>
          <w:szCs w:val="15"/>
        </w:rPr>
        <w:t>。</w:t>
      </w:r>
    </w:p>
    <w:p w14:paraId="516BEE6E">
      <w:pPr>
        <w:rPr>
          <w:rFonts w:ascii="Times New Roman" w:hAnsi="Times New Roman" w:eastAsia="宋体"/>
          <w:b/>
          <w:bCs w:val="0"/>
          <w:sz w:val="15"/>
          <w:szCs w:val="15"/>
        </w:rPr>
      </w:pPr>
      <w:r>
        <w:rPr>
          <w:rFonts w:hint="eastAsia" w:ascii="Times New Roman" w:hAnsi="Times New Roman" w:eastAsia="宋体"/>
          <w:b/>
          <w:bCs w:val="0"/>
          <w:sz w:val="15"/>
          <w:szCs w:val="15"/>
        </w:rPr>
        <w:t>A. 3天</w:t>
      </w:r>
    </w:p>
    <w:p w14:paraId="5C0AC6C4">
      <w:pPr>
        <w:rPr>
          <w:rFonts w:ascii="Times New Roman" w:hAnsi="Times New Roman" w:eastAsia="宋体"/>
          <w:b/>
          <w:bCs w:val="0"/>
          <w:sz w:val="15"/>
          <w:szCs w:val="15"/>
        </w:rPr>
      </w:pPr>
      <w:r>
        <w:rPr>
          <w:rFonts w:hint="eastAsia" w:ascii="Times New Roman" w:hAnsi="Times New Roman" w:eastAsia="宋体"/>
          <w:b/>
          <w:bCs w:val="0"/>
          <w:sz w:val="15"/>
          <w:szCs w:val="15"/>
        </w:rPr>
        <w:t>B. 7天</w:t>
      </w:r>
    </w:p>
    <w:p w14:paraId="2D2776BF">
      <w:pPr>
        <w:rPr>
          <w:rFonts w:ascii="Times New Roman" w:hAnsi="Times New Roman" w:eastAsia="宋体"/>
          <w:b/>
          <w:bCs w:val="0"/>
          <w:sz w:val="15"/>
          <w:szCs w:val="15"/>
        </w:rPr>
      </w:pPr>
      <w:r>
        <w:rPr>
          <w:rFonts w:hint="eastAsia" w:ascii="Times New Roman" w:hAnsi="Times New Roman" w:eastAsia="宋体"/>
          <w:b/>
          <w:bCs w:val="0"/>
          <w:sz w:val="15"/>
          <w:szCs w:val="15"/>
        </w:rPr>
        <w:t>C. 1个月</w:t>
      </w:r>
    </w:p>
    <w:p w14:paraId="569A309B">
      <w:pPr>
        <w:rPr>
          <w:rFonts w:ascii="Times New Roman" w:hAnsi="Times New Roman" w:eastAsia="宋体"/>
          <w:b/>
          <w:bCs w:val="0"/>
          <w:sz w:val="15"/>
          <w:szCs w:val="15"/>
        </w:rPr>
      </w:pPr>
      <w:r>
        <w:rPr>
          <w:rFonts w:hint="eastAsia" w:ascii="Times New Roman" w:hAnsi="Times New Roman" w:eastAsia="宋体"/>
          <w:b/>
          <w:bCs w:val="0"/>
          <w:sz w:val="15"/>
          <w:szCs w:val="15"/>
        </w:rPr>
        <w:t>D. 3个月</w:t>
      </w:r>
    </w:p>
    <w:p w14:paraId="426BBE82">
      <w:pPr>
        <w:rPr>
          <w:rFonts w:ascii="Times New Roman" w:hAnsi="Times New Roman" w:eastAsia="宋体"/>
          <w:b/>
          <w:bCs w:val="0"/>
          <w:sz w:val="15"/>
          <w:szCs w:val="15"/>
        </w:rPr>
      </w:pPr>
    </w:p>
    <w:p w14:paraId="70CCB598">
      <w:pPr>
        <w:rPr>
          <w:rFonts w:ascii="Times New Roman" w:hAnsi="Times New Roman" w:eastAsia="宋体"/>
          <w:b/>
          <w:bCs w:val="0"/>
          <w:sz w:val="15"/>
          <w:szCs w:val="15"/>
        </w:rPr>
      </w:pPr>
      <w:r>
        <w:rPr>
          <w:rFonts w:hint="eastAsia" w:ascii="Times New Roman" w:hAnsi="Times New Roman" w:eastAsia="宋体"/>
          <w:b/>
          <w:bCs w:val="0"/>
          <w:sz w:val="15"/>
          <w:szCs w:val="15"/>
        </w:rPr>
        <w:t>84.船舶污染海域的途径有</w:t>
      </w:r>
      <w:r>
        <w:rPr>
          <w:b/>
          <w:bCs w:val="0"/>
          <w:kern w:val="0"/>
          <w:sz w:val="15"/>
          <w:szCs w:val="15"/>
        </w:rPr>
        <w:t>______</w:t>
      </w:r>
      <w:r>
        <w:rPr>
          <w:rFonts w:hint="eastAsia" w:ascii="Times New Roman" w:hAnsi="Times New Roman" w:eastAsia="宋体"/>
          <w:b/>
          <w:bCs w:val="0"/>
          <w:sz w:val="15"/>
          <w:szCs w:val="15"/>
        </w:rPr>
        <w:t>。①排放油类、油混合物入海；②排放散装有毒液体物质入海；③包装有害物质跌落或散落或被抛弃入海；④排放专用压载舱中的压载水</w:t>
      </w:r>
    </w:p>
    <w:p w14:paraId="674E2903">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D82ECE0">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4A9B7FD3">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A73CE71">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1E5A1966">
      <w:pPr>
        <w:rPr>
          <w:rFonts w:ascii="Times New Roman" w:hAnsi="Times New Roman" w:eastAsia="宋体"/>
          <w:b/>
          <w:bCs w:val="0"/>
          <w:sz w:val="15"/>
          <w:szCs w:val="15"/>
        </w:rPr>
      </w:pPr>
    </w:p>
    <w:p w14:paraId="1C3B8658">
      <w:pPr>
        <w:rPr>
          <w:rFonts w:ascii="Times New Roman" w:hAnsi="Times New Roman" w:eastAsia="宋体"/>
          <w:b/>
          <w:bCs w:val="0"/>
          <w:sz w:val="15"/>
          <w:szCs w:val="15"/>
        </w:rPr>
      </w:pPr>
      <w:r>
        <w:rPr>
          <w:rFonts w:hint="eastAsia" w:ascii="Times New Roman" w:hAnsi="Times New Roman" w:eastAsia="宋体"/>
          <w:b/>
          <w:bCs w:val="0"/>
          <w:sz w:val="15"/>
          <w:szCs w:val="15"/>
        </w:rPr>
        <w:t>85.根据SOLAS公约，每次船上授课可以包括船舶救生设备和灭火设备的各个不同部分，但在任何</w:t>
      </w:r>
      <w:r>
        <w:rPr>
          <w:b/>
          <w:bCs w:val="0"/>
          <w:kern w:val="0"/>
          <w:sz w:val="15"/>
          <w:szCs w:val="15"/>
        </w:rPr>
        <w:t>______</w:t>
      </w:r>
      <w:r>
        <w:rPr>
          <w:rFonts w:hint="eastAsia" w:ascii="Times New Roman" w:hAnsi="Times New Roman" w:eastAsia="宋体"/>
          <w:b/>
          <w:bCs w:val="0"/>
          <w:sz w:val="15"/>
          <w:szCs w:val="15"/>
        </w:rPr>
        <w:t>的授课期内应包括该船的全部救生和灭火设备。</w:t>
      </w:r>
    </w:p>
    <w:p w14:paraId="7E7DEA35">
      <w:pPr>
        <w:rPr>
          <w:rFonts w:ascii="Times New Roman" w:hAnsi="Times New Roman" w:eastAsia="宋体"/>
          <w:b/>
          <w:bCs w:val="0"/>
          <w:sz w:val="15"/>
          <w:szCs w:val="15"/>
        </w:rPr>
      </w:pPr>
      <w:r>
        <w:rPr>
          <w:rFonts w:hint="eastAsia" w:ascii="Times New Roman" w:hAnsi="Times New Roman" w:eastAsia="宋体"/>
          <w:b/>
          <w:bCs w:val="0"/>
          <w:sz w:val="15"/>
          <w:szCs w:val="15"/>
        </w:rPr>
        <w:t>A. 2个月</w:t>
      </w:r>
    </w:p>
    <w:p w14:paraId="6BAF8A1D">
      <w:pPr>
        <w:rPr>
          <w:rFonts w:ascii="Times New Roman" w:hAnsi="Times New Roman" w:eastAsia="宋体"/>
          <w:b/>
          <w:bCs w:val="0"/>
          <w:sz w:val="15"/>
          <w:szCs w:val="15"/>
        </w:rPr>
      </w:pPr>
      <w:r>
        <w:rPr>
          <w:rFonts w:hint="eastAsia" w:ascii="Times New Roman" w:hAnsi="Times New Roman" w:eastAsia="宋体"/>
          <w:b/>
          <w:bCs w:val="0"/>
          <w:sz w:val="15"/>
          <w:szCs w:val="15"/>
        </w:rPr>
        <w:t>B. 1个月</w:t>
      </w:r>
    </w:p>
    <w:p w14:paraId="1AF0F881">
      <w:pPr>
        <w:rPr>
          <w:rFonts w:ascii="Times New Roman" w:hAnsi="Times New Roman" w:eastAsia="宋体"/>
          <w:b/>
          <w:bCs w:val="0"/>
          <w:sz w:val="15"/>
          <w:szCs w:val="15"/>
        </w:rPr>
      </w:pPr>
      <w:r>
        <w:rPr>
          <w:rFonts w:hint="eastAsia" w:ascii="Times New Roman" w:hAnsi="Times New Roman" w:eastAsia="宋体"/>
          <w:b/>
          <w:bCs w:val="0"/>
          <w:sz w:val="15"/>
          <w:szCs w:val="15"/>
        </w:rPr>
        <w:t>C. 2周</w:t>
      </w:r>
    </w:p>
    <w:p w14:paraId="006F92B6">
      <w:pPr>
        <w:rPr>
          <w:rFonts w:ascii="Times New Roman" w:hAnsi="Times New Roman" w:eastAsia="宋体"/>
          <w:b/>
          <w:bCs w:val="0"/>
          <w:sz w:val="15"/>
          <w:szCs w:val="15"/>
        </w:rPr>
      </w:pPr>
      <w:r>
        <w:rPr>
          <w:rFonts w:hint="eastAsia" w:ascii="Times New Roman" w:hAnsi="Times New Roman" w:eastAsia="宋体"/>
          <w:b/>
          <w:bCs w:val="0"/>
          <w:sz w:val="15"/>
          <w:szCs w:val="15"/>
        </w:rPr>
        <w:t>D. 4个月</w:t>
      </w:r>
    </w:p>
    <w:p w14:paraId="76E51920">
      <w:pPr>
        <w:rPr>
          <w:rFonts w:ascii="Times New Roman" w:hAnsi="Times New Roman" w:eastAsia="宋体"/>
          <w:b/>
          <w:bCs w:val="0"/>
          <w:sz w:val="15"/>
          <w:szCs w:val="15"/>
        </w:rPr>
      </w:pPr>
    </w:p>
    <w:p w14:paraId="234588DB">
      <w:pPr>
        <w:rPr>
          <w:rFonts w:ascii="Times New Roman" w:hAnsi="Times New Roman" w:eastAsia="宋体"/>
          <w:b/>
          <w:bCs w:val="0"/>
          <w:sz w:val="15"/>
          <w:szCs w:val="15"/>
        </w:rPr>
      </w:pPr>
      <w:r>
        <w:rPr>
          <w:rFonts w:hint="eastAsia" w:ascii="Times New Roman" w:hAnsi="Times New Roman" w:eastAsia="宋体"/>
          <w:b/>
          <w:bCs w:val="0"/>
          <w:sz w:val="15"/>
          <w:szCs w:val="15"/>
        </w:rPr>
        <w:t>86.根据《中华人民共和国海船船员值班规则》的规定，船舶如因</w:t>
      </w:r>
      <w:r>
        <w:rPr>
          <w:b/>
          <w:bCs w:val="0"/>
          <w:kern w:val="0"/>
          <w:sz w:val="15"/>
          <w:szCs w:val="15"/>
        </w:rPr>
        <w:t>______</w:t>
      </w:r>
      <w:r>
        <w:rPr>
          <w:rFonts w:hint="eastAsia" w:ascii="Times New Roman" w:hAnsi="Times New Roman" w:eastAsia="宋体"/>
          <w:b/>
          <w:bCs w:val="0"/>
          <w:sz w:val="15"/>
          <w:szCs w:val="15"/>
        </w:rPr>
        <w:t>，须短时间抛锚时，值班驾驶员应将情况及时通知值班轮机员。①等引航员；②候潮；③等泊</w:t>
      </w:r>
    </w:p>
    <w:p w14:paraId="7DC62810">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B571B23">
      <w:pPr>
        <w:rPr>
          <w:rFonts w:ascii="Times New Roman" w:hAnsi="Times New Roman" w:eastAsia="宋体"/>
          <w:b/>
          <w:bCs w:val="0"/>
          <w:sz w:val="15"/>
          <w:szCs w:val="15"/>
        </w:rPr>
      </w:pPr>
      <w:r>
        <w:rPr>
          <w:rFonts w:hint="eastAsia" w:ascii="Times New Roman" w:hAnsi="Times New Roman" w:eastAsia="宋体"/>
          <w:b/>
          <w:bCs w:val="0"/>
          <w:sz w:val="15"/>
          <w:szCs w:val="15"/>
        </w:rPr>
        <w:t>B. ②③</w:t>
      </w:r>
    </w:p>
    <w:p w14:paraId="1B085C70">
      <w:pPr>
        <w:rPr>
          <w:rFonts w:ascii="Times New Roman" w:hAnsi="Times New Roman" w:eastAsia="宋体"/>
          <w:b/>
          <w:bCs w:val="0"/>
          <w:sz w:val="15"/>
          <w:szCs w:val="15"/>
        </w:rPr>
      </w:pPr>
      <w:r>
        <w:rPr>
          <w:rFonts w:hint="eastAsia" w:ascii="Times New Roman" w:hAnsi="Times New Roman" w:eastAsia="宋体"/>
          <w:b/>
          <w:bCs w:val="0"/>
          <w:sz w:val="15"/>
          <w:szCs w:val="15"/>
        </w:rPr>
        <w:t>C. ①③</w:t>
      </w:r>
    </w:p>
    <w:p w14:paraId="4FBE0AEF">
      <w:pPr>
        <w:rPr>
          <w:rFonts w:ascii="Times New Roman" w:hAnsi="Times New Roman" w:eastAsia="宋体"/>
          <w:b/>
          <w:bCs w:val="0"/>
          <w:sz w:val="15"/>
          <w:szCs w:val="15"/>
        </w:rPr>
      </w:pPr>
      <w:r>
        <w:rPr>
          <w:rFonts w:hint="eastAsia" w:ascii="Times New Roman" w:hAnsi="Times New Roman" w:eastAsia="宋体"/>
          <w:b/>
          <w:bCs w:val="0"/>
          <w:sz w:val="15"/>
          <w:szCs w:val="15"/>
        </w:rPr>
        <w:t>D. ①②</w:t>
      </w:r>
    </w:p>
    <w:p w14:paraId="61C871F6">
      <w:pPr>
        <w:rPr>
          <w:rFonts w:ascii="Times New Roman" w:hAnsi="Times New Roman" w:eastAsia="宋体"/>
          <w:b/>
          <w:bCs w:val="0"/>
          <w:sz w:val="15"/>
          <w:szCs w:val="15"/>
        </w:rPr>
      </w:pPr>
    </w:p>
    <w:p w14:paraId="6270B70E">
      <w:pPr>
        <w:rPr>
          <w:rFonts w:ascii="Times New Roman" w:hAnsi="Times New Roman" w:eastAsia="宋体"/>
          <w:b/>
          <w:bCs w:val="0"/>
          <w:sz w:val="15"/>
          <w:szCs w:val="15"/>
        </w:rPr>
      </w:pPr>
      <w:r>
        <w:rPr>
          <w:rFonts w:hint="eastAsia" w:ascii="Times New Roman" w:hAnsi="Times New Roman" w:eastAsia="宋体"/>
          <w:b/>
          <w:bCs w:val="0"/>
          <w:sz w:val="15"/>
          <w:szCs w:val="15"/>
        </w:rPr>
        <w:t>87.对于保温救生服（浸水服），下列哪项不属于每月检查内容？</w:t>
      </w:r>
    </w:p>
    <w:p w14:paraId="7D327C94">
      <w:pPr>
        <w:rPr>
          <w:rFonts w:ascii="Times New Roman" w:hAnsi="Times New Roman" w:eastAsia="宋体"/>
          <w:b/>
          <w:bCs w:val="0"/>
          <w:sz w:val="15"/>
          <w:szCs w:val="15"/>
        </w:rPr>
      </w:pPr>
      <w:r>
        <w:rPr>
          <w:rFonts w:hint="eastAsia" w:ascii="Times New Roman" w:hAnsi="Times New Roman" w:eastAsia="宋体"/>
          <w:b/>
          <w:bCs w:val="0"/>
          <w:sz w:val="15"/>
          <w:szCs w:val="15"/>
        </w:rPr>
        <w:t>A. 保温救生服的编号、船名、船籍港清晰</w:t>
      </w:r>
    </w:p>
    <w:p w14:paraId="238F1C1D">
      <w:pPr>
        <w:rPr>
          <w:rFonts w:ascii="Times New Roman" w:hAnsi="Times New Roman" w:eastAsia="宋体"/>
          <w:b/>
          <w:bCs w:val="0"/>
          <w:sz w:val="15"/>
          <w:szCs w:val="15"/>
        </w:rPr>
      </w:pPr>
      <w:r>
        <w:rPr>
          <w:rFonts w:hint="eastAsia" w:ascii="Times New Roman" w:hAnsi="Times New Roman" w:eastAsia="宋体"/>
          <w:b/>
          <w:bCs w:val="0"/>
          <w:sz w:val="15"/>
          <w:szCs w:val="15"/>
        </w:rPr>
        <w:t>B. 自亮灯电量充足并在有效期内</w:t>
      </w:r>
    </w:p>
    <w:p w14:paraId="5F92BABE">
      <w:pPr>
        <w:rPr>
          <w:rFonts w:ascii="Times New Roman" w:hAnsi="Times New Roman" w:eastAsia="宋体"/>
          <w:b/>
          <w:bCs w:val="0"/>
          <w:sz w:val="15"/>
          <w:szCs w:val="15"/>
        </w:rPr>
      </w:pPr>
      <w:r>
        <w:rPr>
          <w:rFonts w:hint="eastAsia" w:ascii="Times New Roman" w:hAnsi="Times New Roman" w:eastAsia="宋体"/>
          <w:b/>
          <w:bCs w:val="0"/>
          <w:sz w:val="15"/>
          <w:szCs w:val="15"/>
        </w:rPr>
        <w:t>C. 对保温救生服进行压力试验和检测</w:t>
      </w:r>
    </w:p>
    <w:p w14:paraId="282C2B2F">
      <w:pPr>
        <w:rPr>
          <w:rFonts w:ascii="Times New Roman" w:hAnsi="Times New Roman" w:eastAsia="宋体"/>
          <w:b/>
          <w:bCs w:val="0"/>
          <w:sz w:val="15"/>
          <w:szCs w:val="15"/>
        </w:rPr>
      </w:pPr>
      <w:r>
        <w:rPr>
          <w:rFonts w:hint="eastAsia" w:ascii="Times New Roman" w:hAnsi="Times New Roman" w:eastAsia="宋体"/>
          <w:b/>
          <w:bCs w:val="0"/>
          <w:sz w:val="15"/>
          <w:szCs w:val="15"/>
        </w:rPr>
        <w:t>D. 检查其上反光带，必要时予以更换</w:t>
      </w:r>
    </w:p>
    <w:p w14:paraId="48152EB5">
      <w:pPr>
        <w:rPr>
          <w:rFonts w:ascii="Times New Roman" w:hAnsi="Times New Roman" w:eastAsia="宋体"/>
          <w:b/>
          <w:bCs w:val="0"/>
          <w:sz w:val="15"/>
          <w:szCs w:val="15"/>
        </w:rPr>
      </w:pPr>
    </w:p>
    <w:p w14:paraId="2BD3A9ED">
      <w:pPr>
        <w:rPr>
          <w:rFonts w:ascii="Times New Roman" w:hAnsi="Times New Roman" w:eastAsia="宋体"/>
          <w:b/>
          <w:bCs w:val="0"/>
          <w:sz w:val="15"/>
          <w:szCs w:val="15"/>
        </w:rPr>
      </w:pPr>
      <w:r>
        <w:rPr>
          <w:rFonts w:hint="eastAsia" w:ascii="Times New Roman" w:hAnsi="Times New Roman" w:eastAsia="宋体"/>
          <w:b/>
          <w:bCs w:val="0"/>
          <w:sz w:val="15"/>
          <w:szCs w:val="15"/>
        </w:rPr>
        <w:t>88.根据《船舶及其有关作业活动污染海洋环境防治管理规定》的规定，曾经载运污染危害性货物的空容器，在未取得有资质的检测机构出具的清洁证明之时，</w:t>
      </w:r>
      <w:r>
        <w:rPr>
          <w:b/>
          <w:bCs w:val="0"/>
          <w:kern w:val="0"/>
          <w:sz w:val="15"/>
          <w:szCs w:val="15"/>
        </w:rPr>
        <w:t>______</w:t>
      </w:r>
      <w:r>
        <w:rPr>
          <w:rFonts w:hint="eastAsia" w:ascii="Times New Roman" w:hAnsi="Times New Roman" w:eastAsia="宋体"/>
          <w:b/>
          <w:bCs w:val="0"/>
          <w:sz w:val="15"/>
          <w:szCs w:val="15"/>
        </w:rPr>
        <w:t>。</w:t>
      </w:r>
    </w:p>
    <w:p w14:paraId="28EB6D31">
      <w:pPr>
        <w:rPr>
          <w:rFonts w:ascii="Times New Roman" w:hAnsi="Times New Roman" w:eastAsia="宋体"/>
          <w:b/>
          <w:bCs w:val="0"/>
          <w:sz w:val="15"/>
          <w:szCs w:val="15"/>
        </w:rPr>
      </w:pPr>
      <w:r>
        <w:rPr>
          <w:rFonts w:hint="eastAsia" w:ascii="Times New Roman" w:hAnsi="Times New Roman" w:eastAsia="宋体"/>
          <w:b/>
          <w:bCs w:val="0"/>
          <w:sz w:val="15"/>
          <w:szCs w:val="15"/>
        </w:rPr>
        <w:t>A. 应当按照原所装货物的要求进行运输</w:t>
      </w:r>
    </w:p>
    <w:p w14:paraId="12C50397">
      <w:pPr>
        <w:rPr>
          <w:rFonts w:ascii="Times New Roman" w:hAnsi="Times New Roman" w:eastAsia="宋体"/>
          <w:b/>
          <w:bCs w:val="0"/>
          <w:sz w:val="15"/>
          <w:szCs w:val="15"/>
        </w:rPr>
      </w:pPr>
      <w:r>
        <w:rPr>
          <w:rFonts w:hint="eastAsia" w:ascii="Times New Roman" w:hAnsi="Times New Roman" w:eastAsia="宋体"/>
          <w:b/>
          <w:bCs w:val="0"/>
          <w:sz w:val="15"/>
          <w:szCs w:val="15"/>
        </w:rPr>
        <w:t>B. 经彻底清洗并消除危害后按照普通货物要求进行运输</w:t>
      </w:r>
    </w:p>
    <w:p w14:paraId="6ACD09C9">
      <w:pPr>
        <w:rPr>
          <w:rFonts w:ascii="Times New Roman" w:hAnsi="Times New Roman" w:eastAsia="宋体"/>
          <w:b/>
          <w:bCs w:val="0"/>
          <w:sz w:val="15"/>
          <w:szCs w:val="15"/>
        </w:rPr>
      </w:pPr>
      <w:r>
        <w:rPr>
          <w:rFonts w:hint="eastAsia" w:ascii="Times New Roman" w:hAnsi="Times New Roman" w:eastAsia="宋体"/>
          <w:b/>
          <w:bCs w:val="0"/>
          <w:sz w:val="15"/>
          <w:szCs w:val="15"/>
        </w:rPr>
        <w:t>C. 应当按照普通货物的要求进行运输</w:t>
      </w:r>
    </w:p>
    <w:p w14:paraId="1E2F5BF9">
      <w:pPr>
        <w:rPr>
          <w:rFonts w:ascii="Times New Roman" w:hAnsi="Times New Roman" w:eastAsia="宋体"/>
          <w:b/>
          <w:bCs w:val="0"/>
          <w:sz w:val="15"/>
          <w:szCs w:val="15"/>
        </w:rPr>
      </w:pPr>
      <w:r>
        <w:rPr>
          <w:rFonts w:hint="eastAsia" w:ascii="Times New Roman" w:hAnsi="Times New Roman" w:eastAsia="宋体"/>
          <w:b/>
          <w:bCs w:val="0"/>
          <w:sz w:val="15"/>
          <w:szCs w:val="15"/>
        </w:rPr>
        <w:t>D. 不得进行运输</w:t>
      </w:r>
    </w:p>
    <w:p w14:paraId="5C5157F8">
      <w:pPr>
        <w:rPr>
          <w:rFonts w:ascii="Times New Roman" w:hAnsi="Times New Roman" w:eastAsia="宋体"/>
          <w:b/>
          <w:bCs w:val="0"/>
          <w:sz w:val="15"/>
          <w:szCs w:val="15"/>
        </w:rPr>
      </w:pPr>
    </w:p>
    <w:p w14:paraId="7D0187C0">
      <w:pPr>
        <w:rPr>
          <w:rFonts w:ascii="Times New Roman" w:hAnsi="Times New Roman" w:eastAsia="宋体"/>
          <w:b/>
          <w:bCs w:val="0"/>
          <w:sz w:val="15"/>
          <w:szCs w:val="15"/>
        </w:rPr>
      </w:pPr>
      <w:r>
        <w:rPr>
          <w:rFonts w:hint="eastAsia" w:ascii="Times New Roman" w:hAnsi="Times New Roman" w:eastAsia="宋体"/>
          <w:b/>
          <w:bCs w:val="0"/>
          <w:sz w:val="15"/>
          <w:szCs w:val="15"/>
        </w:rPr>
        <w:t>89.根据我国海上海事行政处罚规定，海事行政违法行为的当事人</w:t>
      </w:r>
      <w:r>
        <w:rPr>
          <w:b/>
          <w:bCs w:val="0"/>
          <w:kern w:val="0"/>
          <w:sz w:val="15"/>
          <w:szCs w:val="15"/>
        </w:rPr>
        <w:t>______</w:t>
      </w:r>
      <w:r>
        <w:rPr>
          <w:rFonts w:hint="eastAsia" w:ascii="Times New Roman" w:hAnsi="Times New Roman" w:eastAsia="宋体"/>
          <w:b/>
          <w:bCs w:val="0"/>
          <w:sz w:val="15"/>
          <w:szCs w:val="15"/>
        </w:rPr>
        <w:t>的，应当依法从轻处以海事行政处罚或减轻海事行政处罚。①系受他人胁迫有违法行为；②主动消除违法行为危害后果；③主动减轻违法行为危害后果；④配合海事管理机构查处违法行为有立功表现</w:t>
      </w:r>
    </w:p>
    <w:p w14:paraId="01F77B62">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598A85F5">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2628F540">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A9963D3">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1430C5C0">
      <w:pPr>
        <w:rPr>
          <w:rFonts w:ascii="Times New Roman" w:hAnsi="Times New Roman" w:eastAsia="宋体"/>
          <w:b/>
          <w:bCs w:val="0"/>
          <w:sz w:val="15"/>
          <w:szCs w:val="15"/>
        </w:rPr>
      </w:pPr>
    </w:p>
    <w:p w14:paraId="3C56A634">
      <w:pPr>
        <w:rPr>
          <w:rFonts w:ascii="Times New Roman" w:hAnsi="Times New Roman" w:eastAsia="宋体"/>
          <w:b/>
          <w:bCs w:val="0"/>
          <w:sz w:val="15"/>
          <w:szCs w:val="15"/>
        </w:rPr>
      </w:pPr>
      <w:r>
        <w:rPr>
          <w:rFonts w:hint="eastAsia" w:ascii="Times New Roman" w:hAnsi="Times New Roman" w:eastAsia="宋体"/>
          <w:b/>
          <w:bCs w:val="0"/>
          <w:sz w:val="15"/>
          <w:szCs w:val="15"/>
        </w:rPr>
        <w:t>90.根据MARPOL公约附则</w:t>
      </w:r>
      <w:r>
        <w:rPr>
          <w:rFonts w:ascii="Times New Roman" w:hAnsi="Times New Roman" w:eastAsia="宋体" w:cs="Times New Roman"/>
          <w:b/>
          <w:bCs w:val="0"/>
          <w:sz w:val="15"/>
          <w:szCs w:val="15"/>
        </w:rPr>
        <w:t>Ⅵ</w:t>
      </w:r>
      <w:r>
        <w:rPr>
          <w:rFonts w:hint="eastAsia" w:ascii="Times New Roman" w:hAnsi="Times New Roman" w:eastAsia="宋体"/>
          <w:b/>
          <w:bCs w:val="0"/>
          <w:sz w:val="15"/>
          <w:szCs w:val="15"/>
        </w:rPr>
        <w:t>，以下有关船上焚烧，表述正确的有</w:t>
      </w:r>
      <w:r>
        <w:rPr>
          <w:b/>
          <w:bCs w:val="0"/>
          <w:kern w:val="0"/>
          <w:sz w:val="15"/>
          <w:szCs w:val="15"/>
        </w:rPr>
        <w:t>______</w:t>
      </w:r>
      <w:r>
        <w:rPr>
          <w:rFonts w:hint="eastAsia" w:ascii="Times New Roman" w:hAnsi="Times New Roman" w:eastAsia="宋体"/>
          <w:b/>
          <w:bCs w:val="0"/>
          <w:sz w:val="15"/>
          <w:szCs w:val="15"/>
        </w:rPr>
        <w:t>。①船上焚烧应只允许在船上焚烧炉中进行；②禁止焚烧废气清洗系统的残余物；③禁止焚烧附则I、</w:t>
      </w:r>
      <w:r>
        <w:rPr>
          <w:rFonts w:ascii="Times New Roman" w:hAnsi="Times New Roman" w:eastAsia="宋体" w:cs="Times New Roman"/>
          <w:b/>
          <w:bCs w:val="0"/>
          <w:sz w:val="15"/>
          <w:szCs w:val="15"/>
        </w:rPr>
        <w:t>Ⅱ</w:t>
      </w:r>
      <w:r>
        <w:rPr>
          <w:rFonts w:hint="eastAsia" w:ascii="Times New Roman" w:hAnsi="Times New Roman" w:eastAsia="宋体"/>
          <w:b/>
          <w:bCs w:val="0"/>
          <w:sz w:val="15"/>
          <w:szCs w:val="15"/>
        </w:rPr>
        <w:t>或</w:t>
      </w:r>
      <w:r>
        <w:rPr>
          <w:rFonts w:ascii="Times New Roman" w:hAnsi="Times New Roman" w:eastAsia="宋体" w:cs="Times New Roman"/>
          <w:b/>
          <w:bCs w:val="0"/>
          <w:sz w:val="15"/>
          <w:szCs w:val="15"/>
        </w:rPr>
        <w:t>Ⅲ</w:t>
      </w:r>
      <w:r>
        <w:rPr>
          <w:rFonts w:hint="eastAsia" w:ascii="Times New Roman" w:hAnsi="Times New Roman" w:eastAsia="宋体"/>
          <w:b/>
          <w:bCs w:val="0"/>
          <w:sz w:val="15"/>
          <w:szCs w:val="15"/>
        </w:rPr>
        <w:t>规定的货物残余物或有关的被污染的包装材料；④禁止焚烧含有超过微量重金属的垃圾。</w:t>
      </w:r>
    </w:p>
    <w:p w14:paraId="39F67D18">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2ACF1C58">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1AB0DADC">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25E51E98">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6DBBFAC9">
      <w:pPr>
        <w:rPr>
          <w:rFonts w:ascii="Times New Roman" w:hAnsi="Times New Roman" w:eastAsia="宋体"/>
          <w:b/>
          <w:bCs w:val="0"/>
          <w:sz w:val="15"/>
          <w:szCs w:val="15"/>
        </w:rPr>
      </w:pPr>
    </w:p>
    <w:p w14:paraId="0CE37FA7">
      <w:pPr>
        <w:rPr>
          <w:rFonts w:ascii="Times New Roman" w:hAnsi="Times New Roman" w:eastAsia="宋体"/>
          <w:b/>
          <w:bCs w:val="0"/>
          <w:sz w:val="15"/>
          <w:szCs w:val="15"/>
        </w:rPr>
      </w:pPr>
      <w:r>
        <w:rPr>
          <w:rFonts w:hint="eastAsia" w:ascii="Times New Roman" w:hAnsi="Times New Roman" w:eastAsia="宋体"/>
          <w:b/>
          <w:bCs w:val="0"/>
          <w:sz w:val="15"/>
          <w:szCs w:val="15"/>
        </w:rPr>
        <w:t>91.根据《1978年海员培训、发证和值班国际公约》2010年修正案的规定，下列有关值班原则说法正确的有</w:t>
      </w:r>
      <w:r>
        <w:rPr>
          <w:b/>
          <w:bCs w:val="0"/>
          <w:kern w:val="0"/>
          <w:sz w:val="15"/>
          <w:szCs w:val="15"/>
        </w:rPr>
        <w:t>______</w:t>
      </w:r>
      <w:r>
        <w:rPr>
          <w:rFonts w:hint="eastAsia" w:ascii="Times New Roman" w:hAnsi="Times New Roman" w:eastAsia="宋体"/>
          <w:b/>
          <w:bCs w:val="0"/>
          <w:sz w:val="15"/>
          <w:szCs w:val="15"/>
        </w:rPr>
        <w:t>。①船长、高级海员和普通海员须了解操作性或事故性的海洋环境污染的严重后果，并须采取一切可能的预防措施防止这类污染，特别是有关国际规则和港口规章范围内的措施；②在船长的统一指挥下，负责航行值班的高级海员在他们值班期间负责船舶的安全航行；③各船轮机长有义务与船长协商，确保值班的安排足以保持安全的轮机值班；④缔约国须提请公司、船长、轮机长和值班人员注意遵守STCW规则中的有关值班原则，以确保能始终保持安全值班。</w:t>
      </w:r>
    </w:p>
    <w:p w14:paraId="3FD27B45">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2A2AD828">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71FB1630">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7EA14ECD">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2EAECA4">
      <w:pPr>
        <w:rPr>
          <w:rFonts w:ascii="Times New Roman" w:hAnsi="Times New Roman" w:eastAsia="宋体"/>
          <w:b/>
          <w:bCs w:val="0"/>
          <w:sz w:val="15"/>
          <w:szCs w:val="15"/>
        </w:rPr>
      </w:pPr>
    </w:p>
    <w:p w14:paraId="53FD8B09">
      <w:pPr>
        <w:rPr>
          <w:rFonts w:ascii="Times New Roman" w:hAnsi="Times New Roman" w:eastAsia="宋体"/>
          <w:b/>
          <w:bCs w:val="0"/>
          <w:sz w:val="15"/>
          <w:szCs w:val="15"/>
        </w:rPr>
      </w:pPr>
      <w:r>
        <w:rPr>
          <w:rFonts w:hint="eastAsia" w:ascii="Times New Roman" w:hAnsi="Times New Roman" w:eastAsia="宋体"/>
          <w:b/>
          <w:bCs w:val="0"/>
          <w:sz w:val="15"/>
          <w:szCs w:val="15"/>
        </w:rPr>
        <w:t>92.根据《国际海上人命安全公约》，下列哪项不属于液货船额外要求的消防系统维护保养项目？</w:t>
      </w:r>
    </w:p>
    <w:p w14:paraId="5F9DCDB9">
      <w:pPr>
        <w:rPr>
          <w:rFonts w:ascii="Times New Roman" w:hAnsi="Times New Roman" w:eastAsia="宋体"/>
          <w:b/>
          <w:bCs w:val="0"/>
          <w:sz w:val="15"/>
          <w:szCs w:val="15"/>
        </w:rPr>
      </w:pPr>
      <w:r>
        <w:rPr>
          <w:rFonts w:hint="eastAsia" w:ascii="Times New Roman" w:hAnsi="Times New Roman" w:eastAsia="宋体"/>
          <w:b/>
          <w:bCs w:val="0"/>
          <w:sz w:val="15"/>
          <w:szCs w:val="15"/>
        </w:rPr>
        <w:t>A. 紧急逃生呼吸装置</w:t>
      </w:r>
    </w:p>
    <w:p w14:paraId="76F9E91B">
      <w:pPr>
        <w:rPr>
          <w:rFonts w:ascii="Times New Roman" w:hAnsi="Times New Roman" w:eastAsia="宋体"/>
          <w:b/>
          <w:bCs w:val="0"/>
          <w:sz w:val="15"/>
          <w:szCs w:val="15"/>
        </w:rPr>
      </w:pPr>
      <w:r>
        <w:rPr>
          <w:rFonts w:hint="eastAsia" w:ascii="Times New Roman" w:hAnsi="Times New Roman" w:eastAsia="宋体"/>
          <w:b/>
          <w:bCs w:val="0"/>
          <w:sz w:val="15"/>
          <w:szCs w:val="15"/>
        </w:rPr>
        <w:t>B. 惰性气体系统和易燃气体探测器</w:t>
      </w:r>
    </w:p>
    <w:p w14:paraId="42C5F2DC">
      <w:pPr>
        <w:rPr>
          <w:rFonts w:ascii="Times New Roman" w:hAnsi="Times New Roman" w:eastAsia="宋体"/>
          <w:b/>
          <w:bCs w:val="0"/>
          <w:sz w:val="15"/>
          <w:szCs w:val="15"/>
        </w:rPr>
      </w:pPr>
      <w:r>
        <w:rPr>
          <w:rFonts w:hint="eastAsia" w:ascii="Times New Roman" w:hAnsi="Times New Roman" w:eastAsia="宋体"/>
          <w:b/>
          <w:bCs w:val="0"/>
          <w:sz w:val="15"/>
          <w:szCs w:val="15"/>
        </w:rPr>
        <w:t>C. 甲板泡沫系统</w:t>
      </w:r>
    </w:p>
    <w:p w14:paraId="24B63F42">
      <w:pPr>
        <w:rPr>
          <w:rFonts w:ascii="Times New Roman" w:hAnsi="Times New Roman" w:eastAsia="宋体"/>
          <w:b/>
          <w:bCs w:val="0"/>
          <w:sz w:val="15"/>
          <w:szCs w:val="15"/>
        </w:rPr>
      </w:pPr>
      <w:r>
        <w:rPr>
          <w:rFonts w:hint="eastAsia" w:ascii="Times New Roman" w:hAnsi="Times New Roman" w:eastAsia="宋体"/>
          <w:b/>
          <w:bCs w:val="0"/>
          <w:sz w:val="15"/>
          <w:szCs w:val="15"/>
        </w:rPr>
        <w:t>D. 液货泵舱的消防安全装置</w:t>
      </w:r>
    </w:p>
    <w:p w14:paraId="6EDBD69D">
      <w:pPr>
        <w:rPr>
          <w:rFonts w:ascii="Times New Roman" w:hAnsi="Times New Roman" w:eastAsia="宋体"/>
          <w:b/>
          <w:bCs w:val="0"/>
          <w:sz w:val="15"/>
          <w:szCs w:val="15"/>
        </w:rPr>
      </w:pPr>
    </w:p>
    <w:p w14:paraId="6E208AC3">
      <w:pPr>
        <w:rPr>
          <w:rFonts w:ascii="Times New Roman" w:hAnsi="Times New Roman" w:eastAsia="宋体"/>
          <w:b/>
          <w:bCs w:val="0"/>
          <w:sz w:val="15"/>
          <w:szCs w:val="15"/>
        </w:rPr>
      </w:pPr>
      <w:r>
        <w:rPr>
          <w:rFonts w:hint="eastAsia" w:ascii="Times New Roman" w:hAnsi="Times New Roman" w:eastAsia="宋体"/>
          <w:b/>
          <w:bCs w:val="0"/>
          <w:sz w:val="15"/>
          <w:szCs w:val="15"/>
        </w:rPr>
        <w:t>93.根据《国际海上人命安全公约》，船舶消防安全目标包括</w:t>
      </w:r>
      <w:r>
        <w:rPr>
          <w:b/>
          <w:bCs w:val="0"/>
          <w:kern w:val="0"/>
          <w:sz w:val="15"/>
          <w:szCs w:val="15"/>
        </w:rPr>
        <w:t>______</w:t>
      </w:r>
      <w:r>
        <w:rPr>
          <w:rFonts w:hint="eastAsia" w:ascii="Times New Roman" w:hAnsi="Times New Roman" w:eastAsia="宋体"/>
          <w:b/>
          <w:bCs w:val="0"/>
          <w:sz w:val="15"/>
          <w:szCs w:val="15"/>
        </w:rPr>
        <w:t>。①防火灾和爆炸的发生；②减少火灾造成的生命危险；③减少火灾对船舶、船上货物和环境的破坏危险；④将火灾和爆炸抑制、控制和扑灭在火源舱室内；⑤为乘客和船员提供充分和随时可用的脱险通道。</w:t>
      </w:r>
    </w:p>
    <w:p w14:paraId="0B9D3032">
      <w:pPr>
        <w:rPr>
          <w:rFonts w:ascii="Times New Roman" w:hAnsi="Times New Roman" w:eastAsia="宋体"/>
          <w:b/>
          <w:bCs w:val="0"/>
          <w:sz w:val="15"/>
          <w:szCs w:val="15"/>
        </w:rPr>
      </w:pPr>
      <w:r>
        <w:rPr>
          <w:rFonts w:hint="eastAsia" w:ascii="Times New Roman" w:hAnsi="Times New Roman" w:eastAsia="宋体"/>
          <w:b/>
          <w:bCs w:val="0"/>
          <w:sz w:val="15"/>
          <w:szCs w:val="15"/>
        </w:rPr>
        <w:t>A. ①②③④⑤</w:t>
      </w:r>
    </w:p>
    <w:p w14:paraId="28CCCC8C">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4C7A87A4">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7B9AF413">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14CDB9F">
      <w:pPr>
        <w:rPr>
          <w:rFonts w:ascii="Times New Roman" w:hAnsi="Times New Roman" w:eastAsia="宋体"/>
          <w:b/>
          <w:bCs w:val="0"/>
          <w:sz w:val="15"/>
          <w:szCs w:val="15"/>
        </w:rPr>
      </w:pPr>
    </w:p>
    <w:p w14:paraId="2D30BFEE">
      <w:pPr>
        <w:rPr>
          <w:rFonts w:ascii="Times New Roman" w:hAnsi="Times New Roman" w:eastAsia="宋体"/>
          <w:b/>
          <w:bCs w:val="0"/>
          <w:sz w:val="15"/>
          <w:szCs w:val="15"/>
        </w:rPr>
      </w:pPr>
      <w:r>
        <w:rPr>
          <w:rFonts w:hint="eastAsia" w:ascii="Times New Roman" w:hAnsi="Times New Roman" w:eastAsia="宋体"/>
          <w:b/>
          <w:bCs w:val="0"/>
          <w:sz w:val="15"/>
          <w:szCs w:val="15"/>
        </w:rPr>
        <w:t>94.下列哪些救生艇的操作符合要求？①一般情况不得随意使用救生艇；②救生演习和应急救助时可以放艇；③放艇须经三副同意；④港内放艇还应事先得到海事局的批准。</w:t>
      </w:r>
    </w:p>
    <w:p w14:paraId="1F92D91B">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D24C836">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48289805">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1D4F5117">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2A36AACD">
      <w:pPr>
        <w:rPr>
          <w:rFonts w:ascii="Times New Roman" w:hAnsi="Times New Roman" w:eastAsia="宋体"/>
          <w:b/>
          <w:bCs w:val="0"/>
          <w:sz w:val="15"/>
          <w:szCs w:val="15"/>
        </w:rPr>
      </w:pPr>
    </w:p>
    <w:p w14:paraId="642AC305">
      <w:pPr>
        <w:rPr>
          <w:rFonts w:ascii="Times New Roman" w:hAnsi="Times New Roman" w:eastAsia="宋体"/>
          <w:b/>
          <w:bCs w:val="0"/>
          <w:sz w:val="15"/>
          <w:szCs w:val="15"/>
        </w:rPr>
      </w:pPr>
      <w:r>
        <w:rPr>
          <w:rFonts w:hint="eastAsia" w:ascii="Times New Roman" w:hAnsi="Times New Roman" w:eastAsia="宋体"/>
          <w:b/>
          <w:bCs w:val="0"/>
          <w:sz w:val="15"/>
          <w:szCs w:val="15"/>
        </w:rPr>
        <w:t>95.我国《海上交通安全法》规定，船舶发现下列哪些情况，应迅速报告主管机关？①灯浮移位；②助航标志失常；③有碍航行安全的漂流物；④有碍航行安全的障碍物。</w:t>
      </w:r>
    </w:p>
    <w:p w14:paraId="36A6A336">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7304716">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6A59E7C4">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467DF28F">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5923821F">
      <w:pPr>
        <w:rPr>
          <w:rFonts w:ascii="Times New Roman" w:hAnsi="Times New Roman" w:eastAsia="宋体"/>
          <w:b/>
          <w:bCs w:val="0"/>
          <w:sz w:val="15"/>
          <w:szCs w:val="15"/>
        </w:rPr>
      </w:pPr>
    </w:p>
    <w:p w14:paraId="600A2820">
      <w:pPr>
        <w:rPr>
          <w:rFonts w:ascii="Times New Roman" w:hAnsi="Times New Roman" w:eastAsia="宋体"/>
          <w:b/>
          <w:bCs w:val="0"/>
          <w:sz w:val="15"/>
          <w:szCs w:val="15"/>
        </w:rPr>
      </w:pPr>
      <w:r>
        <w:rPr>
          <w:rFonts w:hint="eastAsia" w:ascii="Times New Roman" w:hAnsi="Times New Roman" w:eastAsia="宋体"/>
          <w:b/>
          <w:bCs w:val="0"/>
          <w:sz w:val="15"/>
          <w:szCs w:val="15"/>
        </w:rPr>
        <w:t>96.根据SOLAS公约，培训手册可分成若干分册，应包含</w:t>
      </w:r>
      <w:r>
        <w:rPr>
          <w:b/>
          <w:bCs w:val="0"/>
          <w:kern w:val="0"/>
          <w:sz w:val="15"/>
          <w:szCs w:val="15"/>
        </w:rPr>
        <w:t>______</w:t>
      </w:r>
      <w:r>
        <w:rPr>
          <w:rFonts w:hint="eastAsia" w:ascii="Times New Roman" w:hAnsi="Times New Roman" w:eastAsia="宋体"/>
          <w:b/>
          <w:bCs w:val="0"/>
          <w:sz w:val="15"/>
          <w:szCs w:val="15"/>
        </w:rPr>
        <w:t>的详细解释。①降落区域内防护方法与防护设备的用法；②SART&amp;EPIRB的用法；③海锚的用法；④救生设备应急修理须知</w:t>
      </w:r>
    </w:p>
    <w:p w14:paraId="7C067A16">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05F7F706">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4580673E">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153794E6">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0DEB5653">
      <w:pPr>
        <w:rPr>
          <w:rFonts w:ascii="Times New Roman" w:hAnsi="Times New Roman" w:eastAsia="宋体"/>
          <w:b/>
          <w:bCs w:val="0"/>
          <w:sz w:val="15"/>
          <w:szCs w:val="15"/>
        </w:rPr>
      </w:pPr>
    </w:p>
    <w:p w14:paraId="1CE2349D">
      <w:pPr>
        <w:rPr>
          <w:rFonts w:ascii="Times New Roman" w:hAnsi="Times New Roman" w:eastAsia="宋体"/>
          <w:b/>
          <w:bCs w:val="0"/>
          <w:sz w:val="15"/>
          <w:szCs w:val="15"/>
        </w:rPr>
      </w:pPr>
      <w:r>
        <w:rPr>
          <w:rFonts w:hint="eastAsia" w:ascii="Times New Roman" w:hAnsi="Times New Roman" w:eastAsia="宋体"/>
          <w:b/>
          <w:bCs w:val="0"/>
          <w:sz w:val="15"/>
          <w:szCs w:val="15"/>
        </w:rPr>
        <w:t>97.根据《国际海上人命安全公约》及我国相关规定，关于“船上训练与授课”，下列说法错误的是？</w:t>
      </w:r>
    </w:p>
    <w:p w14:paraId="2538468C">
      <w:pPr>
        <w:rPr>
          <w:rFonts w:ascii="Times New Roman" w:hAnsi="Times New Roman" w:eastAsia="宋体"/>
          <w:b/>
          <w:bCs w:val="0"/>
          <w:sz w:val="15"/>
          <w:szCs w:val="15"/>
        </w:rPr>
      </w:pPr>
      <w:r>
        <w:rPr>
          <w:rFonts w:hint="eastAsia" w:ascii="Times New Roman" w:hAnsi="Times New Roman" w:eastAsia="宋体"/>
          <w:b/>
          <w:bCs w:val="0"/>
          <w:sz w:val="15"/>
          <w:szCs w:val="15"/>
        </w:rPr>
        <w:t>A. 根据《SOLAS公约》，船员上船后应尽快在不迟于2个月内，对其进行有关使用包括救生艇筏属具在内的船上救生设备和使用船上灭火设备的船上培训</w:t>
      </w:r>
    </w:p>
    <w:p w14:paraId="7BC49BBF">
      <w:pPr>
        <w:rPr>
          <w:rFonts w:ascii="Times New Roman" w:hAnsi="Times New Roman" w:eastAsia="宋体"/>
          <w:b/>
          <w:bCs w:val="0"/>
          <w:sz w:val="15"/>
          <w:szCs w:val="15"/>
        </w:rPr>
      </w:pPr>
      <w:r>
        <w:rPr>
          <w:rFonts w:hint="eastAsia" w:ascii="Times New Roman" w:hAnsi="Times New Roman" w:eastAsia="宋体"/>
          <w:b/>
          <w:bCs w:val="0"/>
          <w:sz w:val="15"/>
          <w:szCs w:val="15"/>
        </w:rPr>
        <w:t>B. 紧急逃生呼吸装置的使用训练应视为船上培训的一部分</w:t>
      </w:r>
    </w:p>
    <w:p w14:paraId="0FC6FD84">
      <w:pPr>
        <w:rPr>
          <w:rFonts w:ascii="Times New Roman" w:hAnsi="Times New Roman" w:eastAsia="宋体"/>
          <w:b/>
          <w:bCs w:val="0"/>
          <w:sz w:val="15"/>
          <w:szCs w:val="15"/>
        </w:rPr>
      </w:pPr>
      <w:r>
        <w:rPr>
          <w:rFonts w:hint="eastAsia" w:ascii="Times New Roman" w:hAnsi="Times New Roman" w:eastAsia="宋体"/>
          <w:b/>
          <w:bCs w:val="0"/>
          <w:sz w:val="15"/>
          <w:szCs w:val="15"/>
        </w:rPr>
        <w:t>C. 目前，国内船上通常配置由国家海事局组织编写的训练手册，外国籍船上通常配置由国际海事组织编写的海员手册，这些手册应存放在餐厅、娱乐室、船员舱室及其他公共场所</w:t>
      </w:r>
    </w:p>
    <w:p w14:paraId="612C65A0">
      <w:pPr>
        <w:rPr>
          <w:rFonts w:ascii="Times New Roman" w:hAnsi="Times New Roman" w:eastAsia="宋体"/>
          <w:b/>
          <w:bCs w:val="0"/>
          <w:sz w:val="15"/>
          <w:szCs w:val="15"/>
        </w:rPr>
      </w:pPr>
      <w:r>
        <w:rPr>
          <w:rFonts w:hint="eastAsia" w:ascii="Times New Roman" w:hAnsi="Times New Roman" w:eastAsia="宋体"/>
          <w:b/>
          <w:bCs w:val="0"/>
          <w:sz w:val="15"/>
          <w:szCs w:val="15"/>
        </w:rPr>
        <w:t>D. 训练手册应包括不同部位消防演习的程序和步骤，弃船、救生演习的程序和步骤等内容</w:t>
      </w:r>
    </w:p>
    <w:p w14:paraId="60896035">
      <w:pPr>
        <w:rPr>
          <w:rFonts w:ascii="Times New Roman" w:hAnsi="Times New Roman" w:eastAsia="宋体"/>
          <w:b/>
          <w:bCs w:val="0"/>
          <w:sz w:val="15"/>
          <w:szCs w:val="15"/>
        </w:rPr>
      </w:pPr>
    </w:p>
    <w:p w14:paraId="18E75A71">
      <w:pPr>
        <w:rPr>
          <w:rFonts w:ascii="Times New Roman" w:hAnsi="Times New Roman" w:eastAsia="宋体"/>
          <w:b/>
          <w:bCs w:val="0"/>
          <w:sz w:val="15"/>
          <w:szCs w:val="15"/>
        </w:rPr>
      </w:pPr>
      <w:r>
        <w:rPr>
          <w:rFonts w:hint="eastAsia" w:ascii="Times New Roman" w:hAnsi="Times New Roman" w:eastAsia="宋体"/>
          <w:b/>
          <w:bCs w:val="0"/>
          <w:sz w:val="15"/>
          <w:szCs w:val="15"/>
        </w:rPr>
        <w:t>98.船体破损进水后，应全面进行</w:t>
      </w:r>
      <w:r>
        <w:rPr>
          <w:b/>
          <w:bCs w:val="0"/>
          <w:kern w:val="0"/>
          <w:sz w:val="15"/>
          <w:szCs w:val="15"/>
        </w:rPr>
        <w:t>______</w:t>
      </w:r>
      <w:r>
        <w:rPr>
          <w:rFonts w:hint="eastAsia" w:ascii="Times New Roman" w:hAnsi="Times New Roman" w:eastAsia="宋体"/>
          <w:b/>
          <w:bCs w:val="0"/>
          <w:sz w:val="15"/>
          <w:szCs w:val="15"/>
        </w:rPr>
        <w:t>。①查明漏损部位，测量本船的油、水舱以及压载水舱、污水井；②确定船体是否已破损进水及进水情况；③立即关闭与进水舱室相邻舱室的水密门及其他水密装置；④现场指挥应对船舶的进水量进行正确估算并报告船长。</w:t>
      </w:r>
    </w:p>
    <w:p w14:paraId="4B6BCAFC">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50CE802">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49A95908">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078EB265">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107286D1">
      <w:pPr>
        <w:rPr>
          <w:rFonts w:ascii="Times New Roman" w:hAnsi="Times New Roman" w:eastAsia="宋体"/>
          <w:b/>
          <w:bCs w:val="0"/>
          <w:sz w:val="15"/>
          <w:szCs w:val="15"/>
        </w:rPr>
      </w:pPr>
    </w:p>
    <w:p w14:paraId="109C29A1">
      <w:pPr>
        <w:rPr>
          <w:rFonts w:ascii="Times New Roman" w:hAnsi="Times New Roman" w:eastAsia="宋体"/>
          <w:b/>
          <w:bCs w:val="0"/>
          <w:sz w:val="15"/>
          <w:szCs w:val="15"/>
        </w:rPr>
      </w:pPr>
      <w:r>
        <w:rPr>
          <w:rFonts w:hint="eastAsia" w:ascii="Times New Roman" w:hAnsi="Times New Roman" w:eastAsia="宋体"/>
          <w:b/>
          <w:bCs w:val="0"/>
          <w:sz w:val="15"/>
          <w:szCs w:val="15"/>
        </w:rPr>
        <w:t>99.根据《中华人民共和国船舶登记条例》，不可以登记为中国籍船舶的是</w:t>
      </w:r>
      <w:r>
        <w:rPr>
          <w:b/>
          <w:bCs w:val="0"/>
          <w:kern w:val="0"/>
          <w:sz w:val="15"/>
          <w:szCs w:val="15"/>
        </w:rPr>
        <w:t>______</w:t>
      </w:r>
      <w:r>
        <w:rPr>
          <w:rFonts w:hint="eastAsia" w:ascii="Times New Roman" w:hAnsi="Times New Roman" w:eastAsia="宋体"/>
          <w:b/>
          <w:bCs w:val="0"/>
          <w:sz w:val="15"/>
          <w:szCs w:val="15"/>
        </w:rPr>
        <w:t>。</w:t>
      </w:r>
    </w:p>
    <w:p w14:paraId="7019DA0C">
      <w:pPr>
        <w:rPr>
          <w:rFonts w:ascii="Times New Roman" w:hAnsi="Times New Roman" w:eastAsia="宋体"/>
          <w:b/>
          <w:bCs w:val="0"/>
          <w:sz w:val="15"/>
          <w:szCs w:val="15"/>
        </w:rPr>
      </w:pPr>
      <w:r>
        <w:rPr>
          <w:rFonts w:hint="eastAsia" w:ascii="Times New Roman" w:hAnsi="Times New Roman" w:eastAsia="宋体"/>
          <w:b/>
          <w:bCs w:val="0"/>
          <w:sz w:val="15"/>
          <w:szCs w:val="15"/>
        </w:rPr>
        <w:t>A. 在中华人民共和国境内有住所或者主要营业所的中国公民的船舶</w:t>
      </w:r>
    </w:p>
    <w:p w14:paraId="25D91257">
      <w:pPr>
        <w:rPr>
          <w:rFonts w:ascii="Times New Roman" w:hAnsi="Times New Roman" w:eastAsia="宋体"/>
          <w:b/>
          <w:bCs w:val="0"/>
          <w:sz w:val="15"/>
          <w:szCs w:val="15"/>
        </w:rPr>
      </w:pPr>
      <w:r>
        <w:rPr>
          <w:rFonts w:hint="eastAsia" w:ascii="Times New Roman" w:hAnsi="Times New Roman" w:eastAsia="宋体"/>
          <w:b/>
          <w:bCs w:val="0"/>
          <w:sz w:val="15"/>
          <w:szCs w:val="15"/>
        </w:rPr>
        <w:t>B. 中华人民共和国政府公务船舶和事业法人的船舶</w:t>
      </w:r>
    </w:p>
    <w:p w14:paraId="72552157">
      <w:pPr>
        <w:rPr>
          <w:rFonts w:ascii="Times New Roman" w:hAnsi="Times New Roman" w:eastAsia="宋体"/>
          <w:b/>
          <w:bCs w:val="0"/>
          <w:sz w:val="15"/>
          <w:szCs w:val="15"/>
        </w:rPr>
      </w:pPr>
      <w:r>
        <w:rPr>
          <w:rFonts w:hint="eastAsia" w:ascii="Times New Roman" w:hAnsi="Times New Roman" w:eastAsia="宋体"/>
          <w:b/>
          <w:bCs w:val="0"/>
          <w:sz w:val="15"/>
          <w:szCs w:val="15"/>
        </w:rPr>
        <w:t>C. 依据中华人民共和国法律设立的主要营业所在中华人民共和国境内的企业法人的船舶</w:t>
      </w:r>
    </w:p>
    <w:p w14:paraId="66BE0402">
      <w:pPr>
        <w:rPr>
          <w:rFonts w:ascii="Times New Roman" w:hAnsi="Times New Roman" w:eastAsia="宋体"/>
          <w:b/>
          <w:bCs w:val="0"/>
          <w:sz w:val="15"/>
          <w:szCs w:val="15"/>
        </w:rPr>
      </w:pPr>
      <w:r>
        <w:rPr>
          <w:rFonts w:hint="eastAsia" w:ascii="Times New Roman" w:hAnsi="Times New Roman" w:eastAsia="宋体"/>
          <w:b/>
          <w:bCs w:val="0"/>
          <w:sz w:val="15"/>
          <w:szCs w:val="15"/>
        </w:rPr>
        <w:t>D. 在中华人民共和国境内有住所或者主要营业所的中国公民拥有的已在境外登记过的船舶</w:t>
      </w:r>
    </w:p>
    <w:p w14:paraId="3E0DE909">
      <w:pPr>
        <w:rPr>
          <w:rFonts w:ascii="Times New Roman" w:hAnsi="Times New Roman" w:eastAsia="宋体"/>
          <w:b/>
          <w:bCs w:val="0"/>
          <w:sz w:val="15"/>
          <w:szCs w:val="15"/>
        </w:rPr>
      </w:pPr>
    </w:p>
    <w:p w14:paraId="1348420E">
      <w:pPr>
        <w:rPr>
          <w:rFonts w:ascii="Times New Roman" w:hAnsi="Times New Roman" w:eastAsia="宋体"/>
          <w:b/>
          <w:bCs w:val="0"/>
          <w:sz w:val="15"/>
          <w:szCs w:val="15"/>
        </w:rPr>
      </w:pPr>
      <w:r>
        <w:rPr>
          <w:rFonts w:hint="eastAsia" w:ascii="Times New Roman" w:hAnsi="Times New Roman" w:eastAsia="宋体"/>
          <w:b/>
          <w:bCs w:val="0"/>
          <w:sz w:val="15"/>
          <w:szCs w:val="15"/>
        </w:rPr>
        <w:t>100.适用《中华人民共和国船舶安全监督规则》的船舶是</w:t>
      </w:r>
      <w:r>
        <w:rPr>
          <w:b/>
          <w:bCs w:val="0"/>
          <w:kern w:val="0"/>
          <w:sz w:val="15"/>
          <w:szCs w:val="15"/>
        </w:rPr>
        <w:t>______</w:t>
      </w:r>
      <w:r>
        <w:rPr>
          <w:rFonts w:hint="eastAsia" w:ascii="Times New Roman" w:hAnsi="Times New Roman" w:eastAsia="宋体"/>
          <w:b/>
          <w:bCs w:val="0"/>
          <w:sz w:val="15"/>
          <w:szCs w:val="15"/>
        </w:rPr>
        <w:t>。</w:t>
      </w:r>
    </w:p>
    <w:p w14:paraId="6CD92892">
      <w:pPr>
        <w:rPr>
          <w:rFonts w:ascii="Times New Roman" w:hAnsi="Times New Roman" w:eastAsia="宋体"/>
          <w:b/>
          <w:bCs w:val="0"/>
          <w:sz w:val="15"/>
          <w:szCs w:val="15"/>
        </w:rPr>
      </w:pPr>
      <w:r>
        <w:rPr>
          <w:rFonts w:hint="eastAsia" w:ascii="Times New Roman" w:hAnsi="Times New Roman" w:eastAsia="宋体"/>
          <w:b/>
          <w:bCs w:val="0"/>
          <w:sz w:val="15"/>
          <w:szCs w:val="15"/>
        </w:rPr>
        <w:t>A. 军用船舶</w:t>
      </w:r>
    </w:p>
    <w:p w14:paraId="79FEB88F">
      <w:pPr>
        <w:rPr>
          <w:rFonts w:ascii="Times New Roman" w:hAnsi="Times New Roman" w:eastAsia="宋体"/>
          <w:b/>
          <w:bCs w:val="0"/>
          <w:sz w:val="15"/>
          <w:szCs w:val="15"/>
        </w:rPr>
      </w:pPr>
      <w:r>
        <w:rPr>
          <w:rFonts w:hint="eastAsia" w:ascii="Times New Roman" w:hAnsi="Times New Roman" w:eastAsia="宋体"/>
          <w:b/>
          <w:bCs w:val="0"/>
          <w:sz w:val="15"/>
          <w:szCs w:val="15"/>
        </w:rPr>
        <w:t>B. 渔业船舶</w:t>
      </w:r>
    </w:p>
    <w:p w14:paraId="0D9A8F8D">
      <w:pPr>
        <w:rPr>
          <w:rFonts w:ascii="Times New Roman" w:hAnsi="Times New Roman" w:eastAsia="宋体"/>
          <w:b/>
          <w:bCs w:val="0"/>
          <w:sz w:val="15"/>
          <w:szCs w:val="15"/>
        </w:rPr>
      </w:pPr>
      <w:r>
        <w:rPr>
          <w:rFonts w:hint="eastAsia" w:ascii="Times New Roman" w:hAnsi="Times New Roman" w:eastAsia="宋体"/>
          <w:b/>
          <w:bCs w:val="0"/>
          <w:sz w:val="15"/>
          <w:szCs w:val="15"/>
        </w:rPr>
        <w:t>C. 体育运动船艇</w:t>
      </w:r>
    </w:p>
    <w:p w14:paraId="21853E4C">
      <w:pPr>
        <w:rPr>
          <w:rFonts w:ascii="Times New Roman" w:hAnsi="Times New Roman" w:eastAsia="宋体"/>
          <w:b/>
          <w:bCs w:val="0"/>
          <w:sz w:val="15"/>
          <w:szCs w:val="15"/>
        </w:rPr>
      </w:pPr>
      <w:r>
        <w:rPr>
          <w:rFonts w:hint="eastAsia" w:ascii="Times New Roman" w:hAnsi="Times New Roman" w:eastAsia="宋体"/>
          <w:b/>
          <w:bCs w:val="0"/>
          <w:sz w:val="15"/>
          <w:szCs w:val="15"/>
        </w:rPr>
        <w:t>D. 中国籍船舶</w:t>
      </w:r>
    </w:p>
    <w:p w14:paraId="79271010">
      <w:pPr>
        <w:rPr>
          <w:rFonts w:ascii="Times New Roman" w:hAnsi="Times New Roman" w:eastAsia="宋体"/>
          <w:b/>
          <w:bCs w:val="0"/>
          <w:sz w:val="15"/>
          <w:szCs w:val="15"/>
        </w:rPr>
      </w:pPr>
    </w:p>
    <w:p w14:paraId="26FCCEC8">
      <w:pPr>
        <w:rPr>
          <w:rFonts w:ascii="Times New Roman" w:hAnsi="Times New Roman" w:eastAsia="宋体"/>
          <w:b/>
          <w:bCs w:val="0"/>
          <w:sz w:val="15"/>
          <w:szCs w:val="15"/>
        </w:rPr>
      </w:pPr>
      <w:r>
        <w:rPr>
          <w:rFonts w:hint="eastAsia" w:ascii="Times New Roman" w:hAnsi="Times New Roman" w:eastAsia="宋体"/>
          <w:b/>
          <w:bCs w:val="0"/>
          <w:sz w:val="15"/>
          <w:szCs w:val="15"/>
        </w:rPr>
        <w:t>101.根据《船舶载运危险货物安全监督管理规定》，以下有关安全作业的表述正确的有</w:t>
      </w:r>
      <w:r>
        <w:rPr>
          <w:b/>
          <w:bCs w:val="0"/>
          <w:kern w:val="0"/>
          <w:sz w:val="15"/>
          <w:szCs w:val="15"/>
        </w:rPr>
        <w:t>______</w:t>
      </w:r>
      <w:r>
        <w:rPr>
          <w:rFonts w:hint="eastAsia" w:ascii="Times New Roman" w:hAnsi="Times New Roman" w:eastAsia="宋体"/>
          <w:b/>
          <w:bCs w:val="0"/>
          <w:sz w:val="15"/>
          <w:szCs w:val="15"/>
        </w:rPr>
        <w:t>。①从事散装危险货物装卸作业的船舶，应严格按照船岸安全检查表的内容要求进行检查和填写；②载运散装液体危险货物的船舶装卸作业期间，禁止其他无关船舶并靠；③载运危险货物的船舶在装货前，应当检查货物的运输资料和适运状况；④从事散装液化气体装卸作业的船舶，应当在作业前与码头、装卸站，就货物操作、压载操作、应急等事项达成口头协定</w:t>
      </w:r>
    </w:p>
    <w:p w14:paraId="6133E2E2">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7EF9E287">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0754E791">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3F82740B">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C6EB106">
      <w:pPr>
        <w:rPr>
          <w:rFonts w:ascii="Times New Roman" w:hAnsi="Times New Roman" w:eastAsia="宋体"/>
          <w:b/>
          <w:bCs w:val="0"/>
          <w:sz w:val="15"/>
          <w:szCs w:val="15"/>
        </w:rPr>
      </w:pPr>
    </w:p>
    <w:p w14:paraId="5C30AFB5">
      <w:pPr>
        <w:rPr>
          <w:rFonts w:ascii="Times New Roman" w:hAnsi="Times New Roman" w:eastAsia="宋体"/>
          <w:b/>
          <w:bCs w:val="0"/>
          <w:sz w:val="15"/>
          <w:szCs w:val="15"/>
        </w:rPr>
      </w:pPr>
      <w:r>
        <w:rPr>
          <w:rFonts w:hint="eastAsia" w:ascii="Times New Roman" w:hAnsi="Times New Roman" w:eastAsia="宋体"/>
          <w:b/>
          <w:bCs w:val="0"/>
          <w:sz w:val="15"/>
          <w:szCs w:val="15"/>
        </w:rPr>
        <w:t>102.如何防止未被授权的人员登轮？</w:t>
      </w:r>
    </w:p>
    <w:p w14:paraId="6F63A819">
      <w:pPr>
        <w:rPr>
          <w:rFonts w:ascii="Times New Roman" w:hAnsi="Times New Roman" w:eastAsia="宋体"/>
          <w:b/>
          <w:bCs w:val="0"/>
          <w:sz w:val="15"/>
          <w:szCs w:val="15"/>
        </w:rPr>
      </w:pPr>
      <w:r>
        <w:rPr>
          <w:rFonts w:hint="eastAsia" w:ascii="Times New Roman" w:hAnsi="Times New Roman" w:eastAsia="宋体"/>
          <w:b/>
          <w:bCs w:val="0"/>
          <w:sz w:val="15"/>
          <w:szCs w:val="15"/>
        </w:rPr>
        <w:t>A. 除船员外，不允许任何人登轮</w:t>
      </w:r>
    </w:p>
    <w:p w14:paraId="3AFF6695">
      <w:pPr>
        <w:rPr>
          <w:rFonts w:ascii="Times New Roman" w:hAnsi="Times New Roman" w:eastAsia="宋体"/>
          <w:b/>
          <w:bCs w:val="0"/>
          <w:sz w:val="15"/>
          <w:szCs w:val="15"/>
        </w:rPr>
      </w:pPr>
      <w:r>
        <w:rPr>
          <w:rFonts w:hint="eastAsia" w:ascii="Times New Roman" w:hAnsi="Times New Roman" w:eastAsia="宋体"/>
          <w:b/>
          <w:bCs w:val="0"/>
          <w:sz w:val="15"/>
          <w:szCs w:val="15"/>
        </w:rPr>
        <w:t>B. 用金属探测器扫描搜查所有登轮人员</w:t>
      </w:r>
    </w:p>
    <w:p w14:paraId="0D4E5D92">
      <w:pPr>
        <w:rPr>
          <w:rFonts w:ascii="Times New Roman" w:hAnsi="Times New Roman" w:eastAsia="宋体"/>
          <w:b/>
          <w:bCs w:val="0"/>
          <w:sz w:val="15"/>
          <w:szCs w:val="15"/>
        </w:rPr>
      </w:pPr>
      <w:r>
        <w:rPr>
          <w:rFonts w:hint="eastAsia" w:ascii="Times New Roman" w:hAnsi="Times New Roman" w:eastAsia="宋体"/>
          <w:b/>
          <w:bCs w:val="0"/>
          <w:sz w:val="15"/>
          <w:szCs w:val="15"/>
        </w:rPr>
        <w:t>C. 依赖港口设施控制登轮通道</w:t>
      </w:r>
    </w:p>
    <w:p w14:paraId="4C46040E">
      <w:pPr>
        <w:rPr>
          <w:rFonts w:ascii="Times New Roman" w:hAnsi="Times New Roman" w:eastAsia="宋体"/>
          <w:b/>
          <w:bCs w:val="0"/>
          <w:sz w:val="15"/>
          <w:szCs w:val="15"/>
        </w:rPr>
      </w:pPr>
      <w:r>
        <w:rPr>
          <w:rFonts w:hint="eastAsia" w:ascii="Times New Roman" w:hAnsi="Times New Roman" w:eastAsia="宋体"/>
          <w:b/>
          <w:bCs w:val="0"/>
          <w:sz w:val="15"/>
          <w:szCs w:val="15"/>
        </w:rPr>
        <w:t>D. 严格控制登轮通道，限制非授权的人员登轮</w:t>
      </w:r>
    </w:p>
    <w:p w14:paraId="1EB88530">
      <w:pPr>
        <w:rPr>
          <w:rFonts w:ascii="Times New Roman" w:hAnsi="Times New Roman" w:eastAsia="宋体"/>
          <w:b/>
          <w:bCs w:val="0"/>
          <w:sz w:val="15"/>
          <w:szCs w:val="15"/>
        </w:rPr>
      </w:pPr>
    </w:p>
    <w:p w14:paraId="34749511">
      <w:pPr>
        <w:rPr>
          <w:rFonts w:ascii="Times New Roman" w:hAnsi="Times New Roman" w:eastAsia="宋体"/>
          <w:b/>
          <w:bCs w:val="0"/>
          <w:sz w:val="15"/>
          <w:szCs w:val="15"/>
        </w:rPr>
      </w:pPr>
      <w:r>
        <w:rPr>
          <w:rFonts w:hint="eastAsia" w:ascii="Times New Roman" w:hAnsi="Times New Roman" w:eastAsia="宋体"/>
          <w:b/>
          <w:bCs w:val="0"/>
          <w:sz w:val="15"/>
          <w:szCs w:val="15"/>
        </w:rPr>
        <w:t>103.船舶释放救生艇时，纵倾不应大于</w:t>
      </w:r>
      <w:r>
        <w:rPr>
          <w:b/>
          <w:bCs w:val="0"/>
          <w:kern w:val="0"/>
          <w:sz w:val="15"/>
          <w:szCs w:val="15"/>
        </w:rPr>
        <w:t>______</w:t>
      </w:r>
      <w:r>
        <w:rPr>
          <w:rFonts w:hint="eastAsia" w:ascii="Times New Roman" w:hAnsi="Times New Roman" w:eastAsia="宋体"/>
          <w:b/>
          <w:bCs w:val="0"/>
          <w:sz w:val="15"/>
          <w:szCs w:val="15"/>
        </w:rPr>
        <w:t>，横倾不应大于</w:t>
      </w:r>
      <w:r>
        <w:rPr>
          <w:b/>
          <w:bCs w:val="0"/>
          <w:kern w:val="0"/>
          <w:sz w:val="15"/>
          <w:szCs w:val="15"/>
        </w:rPr>
        <w:t>______</w:t>
      </w:r>
      <w:r>
        <w:rPr>
          <w:rFonts w:hint="eastAsia" w:ascii="Times New Roman" w:hAnsi="Times New Roman" w:eastAsia="宋体"/>
          <w:b/>
          <w:bCs w:val="0"/>
          <w:sz w:val="15"/>
          <w:szCs w:val="15"/>
        </w:rPr>
        <w:t>。</w:t>
      </w:r>
    </w:p>
    <w:p w14:paraId="113782CA">
      <w:pPr>
        <w:rPr>
          <w:rFonts w:ascii="Times New Roman" w:hAnsi="Times New Roman" w:eastAsia="宋体"/>
          <w:b/>
          <w:bCs w:val="0"/>
          <w:sz w:val="15"/>
          <w:szCs w:val="15"/>
        </w:rPr>
      </w:pPr>
      <w:r>
        <w:rPr>
          <w:rFonts w:hint="eastAsia" w:ascii="Times New Roman" w:hAnsi="Times New Roman" w:eastAsia="宋体"/>
          <w:b/>
          <w:bCs w:val="0"/>
          <w:sz w:val="15"/>
          <w:szCs w:val="15"/>
        </w:rPr>
        <w:t>A. 20°，20°</w:t>
      </w:r>
    </w:p>
    <w:p w14:paraId="21EE122A">
      <w:pPr>
        <w:rPr>
          <w:rFonts w:ascii="Times New Roman" w:hAnsi="Times New Roman" w:eastAsia="宋体"/>
          <w:b/>
          <w:bCs w:val="0"/>
          <w:sz w:val="15"/>
          <w:szCs w:val="15"/>
        </w:rPr>
      </w:pPr>
      <w:r>
        <w:rPr>
          <w:rFonts w:hint="eastAsia" w:ascii="Times New Roman" w:hAnsi="Times New Roman" w:eastAsia="宋体"/>
          <w:b/>
          <w:bCs w:val="0"/>
          <w:sz w:val="15"/>
          <w:szCs w:val="15"/>
        </w:rPr>
        <w:t>B. 20°，10°</w:t>
      </w:r>
    </w:p>
    <w:p w14:paraId="653B8BF7">
      <w:pPr>
        <w:rPr>
          <w:rFonts w:ascii="Times New Roman" w:hAnsi="Times New Roman" w:eastAsia="宋体"/>
          <w:b/>
          <w:bCs w:val="0"/>
          <w:sz w:val="15"/>
          <w:szCs w:val="15"/>
        </w:rPr>
      </w:pPr>
      <w:r>
        <w:rPr>
          <w:rFonts w:hint="eastAsia" w:ascii="Times New Roman" w:hAnsi="Times New Roman" w:eastAsia="宋体"/>
          <w:b/>
          <w:bCs w:val="0"/>
          <w:sz w:val="15"/>
          <w:szCs w:val="15"/>
        </w:rPr>
        <w:t>C. 10°，20°</w:t>
      </w:r>
    </w:p>
    <w:p w14:paraId="439088F8">
      <w:pPr>
        <w:rPr>
          <w:rFonts w:ascii="Times New Roman" w:hAnsi="Times New Roman" w:eastAsia="宋体"/>
          <w:b/>
          <w:bCs w:val="0"/>
          <w:sz w:val="15"/>
          <w:szCs w:val="15"/>
        </w:rPr>
      </w:pPr>
      <w:r>
        <w:rPr>
          <w:rFonts w:hint="eastAsia" w:ascii="Times New Roman" w:hAnsi="Times New Roman" w:eastAsia="宋体"/>
          <w:b/>
          <w:bCs w:val="0"/>
          <w:sz w:val="15"/>
          <w:szCs w:val="15"/>
        </w:rPr>
        <w:t>D. 10°，10°</w:t>
      </w:r>
    </w:p>
    <w:p w14:paraId="552683A8">
      <w:pPr>
        <w:rPr>
          <w:rFonts w:ascii="Times New Roman" w:hAnsi="Times New Roman" w:eastAsia="宋体"/>
          <w:b/>
          <w:bCs w:val="0"/>
          <w:sz w:val="15"/>
          <w:szCs w:val="15"/>
        </w:rPr>
      </w:pPr>
    </w:p>
    <w:p w14:paraId="774C1035">
      <w:pPr>
        <w:rPr>
          <w:rFonts w:ascii="Times New Roman" w:hAnsi="Times New Roman" w:eastAsia="宋体"/>
          <w:b/>
          <w:bCs w:val="0"/>
          <w:sz w:val="15"/>
          <w:szCs w:val="15"/>
        </w:rPr>
      </w:pPr>
      <w:r>
        <w:rPr>
          <w:rFonts w:hint="eastAsia" w:ascii="Times New Roman" w:hAnsi="Times New Roman" w:eastAsia="宋体"/>
          <w:b/>
          <w:bCs w:val="0"/>
          <w:sz w:val="15"/>
          <w:szCs w:val="15"/>
        </w:rPr>
        <w:t>104.驾驶台资源管理中“信息资源”不包括</w:t>
      </w:r>
      <w:r>
        <w:rPr>
          <w:b/>
          <w:bCs w:val="0"/>
          <w:kern w:val="0"/>
          <w:sz w:val="15"/>
          <w:szCs w:val="15"/>
        </w:rPr>
        <w:t>______</w:t>
      </w:r>
      <w:r>
        <w:rPr>
          <w:rFonts w:hint="eastAsia" w:ascii="Times New Roman" w:hAnsi="Times New Roman" w:eastAsia="宋体"/>
          <w:b/>
          <w:bCs w:val="0"/>
          <w:sz w:val="15"/>
          <w:szCs w:val="15"/>
        </w:rPr>
        <w:t>。</w:t>
      </w:r>
    </w:p>
    <w:p w14:paraId="3A8A8DCE">
      <w:pPr>
        <w:rPr>
          <w:rFonts w:ascii="Times New Roman" w:hAnsi="Times New Roman" w:eastAsia="宋体"/>
          <w:b/>
          <w:bCs w:val="0"/>
          <w:sz w:val="15"/>
          <w:szCs w:val="15"/>
        </w:rPr>
      </w:pPr>
      <w:r>
        <w:rPr>
          <w:rFonts w:hint="eastAsia" w:ascii="Times New Roman" w:hAnsi="Times New Roman" w:eastAsia="宋体"/>
          <w:b/>
          <w:bCs w:val="0"/>
          <w:sz w:val="15"/>
          <w:szCs w:val="15"/>
        </w:rPr>
        <w:t>A. 确保船舶本身正常航行和操作所需要的信息</w:t>
      </w:r>
    </w:p>
    <w:p w14:paraId="175DD9DA">
      <w:pPr>
        <w:rPr>
          <w:rFonts w:ascii="Times New Roman" w:hAnsi="Times New Roman" w:eastAsia="宋体"/>
          <w:b/>
          <w:bCs w:val="0"/>
          <w:sz w:val="15"/>
          <w:szCs w:val="15"/>
        </w:rPr>
      </w:pPr>
      <w:r>
        <w:rPr>
          <w:rFonts w:hint="eastAsia" w:ascii="Times New Roman" w:hAnsi="Times New Roman" w:eastAsia="宋体"/>
          <w:b/>
          <w:bCs w:val="0"/>
          <w:sz w:val="15"/>
          <w:szCs w:val="15"/>
        </w:rPr>
        <w:t>B. 确保船舶本身正常航行和操作所需要的资料</w:t>
      </w:r>
    </w:p>
    <w:p w14:paraId="42C0EBCF">
      <w:pPr>
        <w:rPr>
          <w:rFonts w:ascii="Times New Roman" w:hAnsi="Times New Roman" w:eastAsia="宋体"/>
          <w:b/>
          <w:bCs w:val="0"/>
          <w:sz w:val="15"/>
          <w:szCs w:val="15"/>
        </w:rPr>
      </w:pPr>
      <w:r>
        <w:rPr>
          <w:rFonts w:hint="eastAsia" w:ascii="Times New Roman" w:hAnsi="Times New Roman" w:eastAsia="宋体"/>
          <w:b/>
          <w:bCs w:val="0"/>
          <w:sz w:val="15"/>
          <w:szCs w:val="15"/>
        </w:rPr>
        <w:t>C. 包括电子海图、航次计划、航海出版物、港口VTS的信息等</w:t>
      </w:r>
    </w:p>
    <w:p w14:paraId="1B03D595">
      <w:pPr>
        <w:rPr>
          <w:rFonts w:ascii="Times New Roman" w:hAnsi="Times New Roman" w:eastAsia="宋体"/>
          <w:b/>
          <w:bCs w:val="0"/>
          <w:sz w:val="15"/>
          <w:szCs w:val="15"/>
        </w:rPr>
      </w:pPr>
      <w:r>
        <w:rPr>
          <w:rFonts w:hint="eastAsia" w:ascii="Times New Roman" w:hAnsi="Times New Roman" w:eastAsia="宋体"/>
          <w:b/>
          <w:bCs w:val="0"/>
          <w:sz w:val="15"/>
          <w:szCs w:val="15"/>
        </w:rPr>
        <w:t>D. 船舶获得信息所需要的设备、仪器、物品、工具</w:t>
      </w:r>
    </w:p>
    <w:p w14:paraId="3C73A933">
      <w:pPr>
        <w:rPr>
          <w:rFonts w:ascii="Times New Roman" w:hAnsi="Times New Roman" w:eastAsia="宋体"/>
          <w:b/>
          <w:bCs w:val="0"/>
          <w:sz w:val="15"/>
          <w:szCs w:val="15"/>
        </w:rPr>
      </w:pPr>
    </w:p>
    <w:p w14:paraId="0AEE721A">
      <w:pPr>
        <w:rPr>
          <w:rFonts w:ascii="Times New Roman" w:hAnsi="Times New Roman" w:eastAsia="宋体"/>
          <w:b/>
          <w:bCs w:val="0"/>
          <w:sz w:val="15"/>
          <w:szCs w:val="15"/>
        </w:rPr>
      </w:pPr>
      <w:r>
        <w:rPr>
          <w:rFonts w:hint="eastAsia" w:ascii="Times New Roman" w:hAnsi="Times New Roman" w:eastAsia="宋体"/>
          <w:b/>
          <w:bCs w:val="0"/>
          <w:sz w:val="15"/>
          <w:szCs w:val="15"/>
        </w:rPr>
        <w:t>105.下列有关ISM规则的叙述哪些正确？①ISM规则是“国际船舶安全营运及防污染管理规则”的简称；②ISM规则通过SOLAS公约强制执行；③ISM规则是关于船舶安全营运和防止污染管理的国际标准。</w:t>
      </w:r>
    </w:p>
    <w:p w14:paraId="631D4B93">
      <w:pPr>
        <w:rPr>
          <w:rFonts w:ascii="Times New Roman" w:hAnsi="Times New Roman" w:eastAsia="宋体"/>
          <w:b/>
          <w:bCs w:val="0"/>
          <w:sz w:val="15"/>
          <w:szCs w:val="15"/>
        </w:rPr>
      </w:pPr>
      <w:r>
        <w:rPr>
          <w:rFonts w:hint="eastAsia" w:ascii="Times New Roman" w:hAnsi="Times New Roman" w:eastAsia="宋体"/>
          <w:b/>
          <w:bCs w:val="0"/>
          <w:sz w:val="15"/>
          <w:szCs w:val="15"/>
        </w:rPr>
        <w:t>A. ①③</w:t>
      </w:r>
    </w:p>
    <w:p w14:paraId="1CB6423D">
      <w:pPr>
        <w:rPr>
          <w:rFonts w:ascii="Times New Roman" w:hAnsi="Times New Roman" w:eastAsia="宋体"/>
          <w:b/>
          <w:bCs w:val="0"/>
          <w:sz w:val="15"/>
          <w:szCs w:val="15"/>
        </w:rPr>
      </w:pPr>
      <w:r>
        <w:rPr>
          <w:rFonts w:hint="eastAsia" w:ascii="Times New Roman" w:hAnsi="Times New Roman" w:eastAsia="宋体"/>
          <w:b/>
          <w:bCs w:val="0"/>
          <w:sz w:val="15"/>
          <w:szCs w:val="15"/>
        </w:rPr>
        <w:t>B. ①②</w:t>
      </w:r>
    </w:p>
    <w:p w14:paraId="19567BED">
      <w:pPr>
        <w:rPr>
          <w:rFonts w:ascii="Times New Roman" w:hAnsi="Times New Roman" w:eastAsia="宋体"/>
          <w:b/>
          <w:bCs w:val="0"/>
          <w:sz w:val="15"/>
          <w:szCs w:val="15"/>
        </w:rPr>
      </w:pPr>
      <w:r>
        <w:rPr>
          <w:rFonts w:hint="eastAsia" w:ascii="Times New Roman" w:hAnsi="Times New Roman" w:eastAsia="宋体"/>
          <w:b/>
          <w:bCs w:val="0"/>
          <w:sz w:val="15"/>
          <w:szCs w:val="15"/>
        </w:rPr>
        <w:t>C. ②③</w:t>
      </w:r>
    </w:p>
    <w:p w14:paraId="592B0F97">
      <w:pPr>
        <w:rPr>
          <w:rFonts w:ascii="Times New Roman" w:hAnsi="Times New Roman" w:eastAsia="宋体"/>
          <w:b/>
          <w:bCs w:val="0"/>
          <w:sz w:val="15"/>
          <w:szCs w:val="15"/>
        </w:rPr>
      </w:pPr>
      <w:r>
        <w:rPr>
          <w:rFonts w:hint="eastAsia" w:ascii="Times New Roman" w:hAnsi="Times New Roman" w:eastAsia="宋体"/>
          <w:b/>
          <w:bCs w:val="0"/>
          <w:sz w:val="15"/>
          <w:szCs w:val="15"/>
        </w:rPr>
        <w:t>D. ①②③</w:t>
      </w:r>
    </w:p>
    <w:p w14:paraId="2204EFBB">
      <w:pPr>
        <w:rPr>
          <w:rFonts w:ascii="Times New Roman" w:hAnsi="Times New Roman" w:eastAsia="宋体"/>
          <w:b/>
          <w:bCs w:val="0"/>
          <w:sz w:val="15"/>
          <w:szCs w:val="15"/>
        </w:rPr>
      </w:pPr>
    </w:p>
    <w:p w14:paraId="07F835B7">
      <w:pPr>
        <w:rPr>
          <w:rFonts w:ascii="Times New Roman" w:hAnsi="Times New Roman" w:eastAsia="宋体"/>
          <w:b/>
          <w:bCs w:val="0"/>
          <w:sz w:val="15"/>
          <w:szCs w:val="15"/>
        </w:rPr>
      </w:pPr>
      <w:r>
        <w:rPr>
          <w:rFonts w:hint="eastAsia" w:ascii="Times New Roman" w:hAnsi="Times New Roman" w:eastAsia="宋体"/>
          <w:b/>
          <w:bCs w:val="0"/>
          <w:sz w:val="15"/>
          <w:szCs w:val="15"/>
        </w:rPr>
        <w:t>106.根据有关国际公约和国内法规，如果</w:t>
      </w:r>
      <w:r>
        <w:rPr>
          <w:b/>
          <w:bCs w:val="0"/>
          <w:kern w:val="0"/>
          <w:sz w:val="15"/>
          <w:szCs w:val="15"/>
        </w:rPr>
        <w:t>______</w:t>
      </w:r>
      <w:r>
        <w:rPr>
          <w:rFonts w:hint="eastAsia" w:ascii="Times New Roman" w:hAnsi="Times New Roman" w:eastAsia="宋体"/>
          <w:b/>
          <w:bCs w:val="0"/>
          <w:sz w:val="15"/>
          <w:szCs w:val="15"/>
        </w:rPr>
        <w:t>，船员可以解除劳动合同。①船员用人单位未按照合同的约定为船员提供劳动保护；②船员用人单位未及时足额向船员支付劳动报酬；③船员工作于合同约定的船舶，该船在PSC检查中被证实不适航；④船员用人单位未依法为船员缴纳社会保险</w:t>
      </w:r>
    </w:p>
    <w:p w14:paraId="6E6A8FA9">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95ACD50">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4DBF2837">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7858E35">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7638BB10">
      <w:pPr>
        <w:rPr>
          <w:rFonts w:ascii="Times New Roman" w:hAnsi="Times New Roman" w:eastAsia="宋体"/>
          <w:b/>
          <w:bCs w:val="0"/>
          <w:sz w:val="15"/>
          <w:szCs w:val="15"/>
        </w:rPr>
      </w:pPr>
    </w:p>
    <w:p w14:paraId="4239EA68">
      <w:pPr>
        <w:rPr>
          <w:rFonts w:ascii="Times New Roman" w:hAnsi="Times New Roman" w:eastAsia="宋体"/>
          <w:b/>
          <w:bCs w:val="0"/>
          <w:sz w:val="15"/>
          <w:szCs w:val="15"/>
        </w:rPr>
      </w:pPr>
      <w:r>
        <w:rPr>
          <w:rFonts w:hint="eastAsia" w:ascii="Times New Roman" w:hAnsi="Times New Roman" w:eastAsia="宋体"/>
          <w:b/>
          <w:bCs w:val="0"/>
          <w:sz w:val="15"/>
          <w:szCs w:val="15"/>
        </w:rPr>
        <w:t>107.持有船长和高级船员适任证书者在证书有效期内，可以在有效期届满前12个月内向有相应管理权限的海事管理机构申请适任证书再有效。其应满足的条件不包括下列哪项？</w:t>
      </w:r>
    </w:p>
    <w:p w14:paraId="0EAED2F3">
      <w:pPr>
        <w:rPr>
          <w:rFonts w:ascii="Times New Roman" w:hAnsi="Times New Roman" w:eastAsia="宋体"/>
          <w:b/>
          <w:bCs w:val="0"/>
          <w:sz w:val="15"/>
          <w:szCs w:val="15"/>
        </w:rPr>
      </w:pPr>
      <w:r>
        <w:rPr>
          <w:rFonts w:hint="eastAsia" w:ascii="Times New Roman" w:hAnsi="Times New Roman" w:eastAsia="宋体"/>
          <w:b/>
          <w:bCs w:val="0"/>
          <w:sz w:val="15"/>
          <w:szCs w:val="15"/>
        </w:rPr>
        <w:t>A. 从申请之日起向前计算5年内具有与其适任证书所记载范围相应的不少于12个月的海上服务资历，且任职表现和安全记录良好</w:t>
      </w:r>
    </w:p>
    <w:p w14:paraId="6B72FB18">
      <w:pPr>
        <w:rPr>
          <w:rFonts w:ascii="Times New Roman" w:hAnsi="Times New Roman" w:eastAsia="宋体"/>
          <w:b/>
          <w:bCs w:val="0"/>
          <w:sz w:val="15"/>
          <w:szCs w:val="15"/>
        </w:rPr>
      </w:pPr>
      <w:r>
        <w:rPr>
          <w:rFonts w:hint="eastAsia" w:ascii="Times New Roman" w:hAnsi="Times New Roman" w:eastAsia="宋体"/>
          <w:b/>
          <w:bCs w:val="0"/>
          <w:sz w:val="15"/>
          <w:szCs w:val="15"/>
        </w:rPr>
        <w:t>B. 从申请之日起向前计算6个月内具有与其适任证书所记载范围相应的累计不少于3个月的海上服务资历，且任职表现和安全记录良好</w:t>
      </w:r>
    </w:p>
    <w:p w14:paraId="3A36393A">
      <w:pPr>
        <w:rPr>
          <w:rFonts w:ascii="Times New Roman" w:hAnsi="Times New Roman" w:eastAsia="宋体"/>
          <w:b/>
          <w:bCs w:val="0"/>
          <w:sz w:val="15"/>
          <w:szCs w:val="15"/>
        </w:rPr>
      </w:pPr>
      <w:r>
        <w:rPr>
          <w:rFonts w:hint="eastAsia" w:ascii="Times New Roman" w:hAnsi="Times New Roman" w:eastAsia="宋体"/>
          <w:b/>
          <w:bCs w:val="0"/>
          <w:sz w:val="15"/>
          <w:szCs w:val="15"/>
        </w:rPr>
        <w:t>C. 经过与其职务相适应的知识更新培训</w:t>
      </w:r>
    </w:p>
    <w:p w14:paraId="30AF5992">
      <w:pPr>
        <w:rPr>
          <w:rFonts w:ascii="Times New Roman" w:hAnsi="Times New Roman" w:eastAsia="宋体"/>
          <w:b/>
          <w:bCs w:val="0"/>
          <w:sz w:val="15"/>
          <w:szCs w:val="15"/>
        </w:rPr>
      </w:pPr>
      <w:r>
        <w:rPr>
          <w:rFonts w:hint="eastAsia" w:ascii="Times New Roman" w:hAnsi="Times New Roman" w:eastAsia="宋体"/>
          <w:b/>
          <w:bCs w:val="0"/>
          <w:sz w:val="15"/>
          <w:szCs w:val="15"/>
        </w:rPr>
        <w:t>D. 应当参加模拟器培训，并通过相应的抽查科目的理论考试和项目的评估</w:t>
      </w:r>
    </w:p>
    <w:p w14:paraId="7AC18850">
      <w:pPr>
        <w:rPr>
          <w:rFonts w:ascii="Times New Roman" w:hAnsi="Times New Roman" w:eastAsia="宋体"/>
          <w:b/>
          <w:bCs w:val="0"/>
          <w:sz w:val="15"/>
          <w:szCs w:val="15"/>
        </w:rPr>
      </w:pPr>
    </w:p>
    <w:p w14:paraId="4898A279">
      <w:pPr>
        <w:rPr>
          <w:rFonts w:ascii="Times New Roman" w:hAnsi="Times New Roman" w:eastAsia="宋体"/>
          <w:b/>
          <w:bCs w:val="0"/>
          <w:sz w:val="15"/>
          <w:szCs w:val="15"/>
        </w:rPr>
      </w:pPr>
      <w:r>
        <w:rPr>
          <w:rFonts w:hint="eastAsia" w:ascii="Times New Roman" w:hAnsi="Times New Roman" w:eastAsia="宋体"/>
          <w:b/>
          <w:bCs w:val="0"/>
          <w:sz w:val="15"/>
          <w:szCs w:val="15"/>
        </w:rPr>
        <w:t>108.当船舶在风浪中且有固定横倾时放艇，下列哪种操作方法不正确？</w:t>
      </w:r>
    </w:p>
    <w:p w14:paraId="6EB6CB0F">
      <w:pPr>
        <w:rPr>
          <w:rFonts w:ascii="Times New Roman" w:hAnsi="Times New Roman" w:eastAsia="宋体"/>
          <w:b/>
          <w:bCs w:val="0"/>
          <w:sz w:val="15"/>
          <w:szCs w:val="15"/>
        </w:rPr>
      </w:pPr>
      <w:r>
        <w:rPr>
          <w:rFonts w:hint="eastAsia" w:ascii="Times New Roman" w:hAnsi="Times New Roman" w:eastAsia="宋体"/>
          <w:b/>
          <w:bCs w:val="0"/>
          <w:sz w:val="15"/>
          <w:szCs w:val="15"/>
        </w:rPr>
        <w:t>A. 横倾较小时放高舷艇</w:t>
      </w:r>
    </w:p>
    <w:p w14:paraId="12AF6B12">
      <w:pPr>
        <w:rPr>
          <w:rFonts w:ascii="Times New Roman" w:hAnsi="Times New Roman" w:eastAsia="宋体"/>
          <w:b/>
          <w:bCs w:val="0"/>
          <w:sz w:val="15"/>
          <w:szCs w:val="15"/>
        </w:rPr>
      </w:pPr>
      <w:r>
        <w:rPr>
          <w:rFonts w:hint="eastAsia" w:ascii="Times New Roman" w:hAnsi="Times New Roman" w:eastAsia="宋体"/>
          <w:b/>
          <w:bCs w:val="0"/>
          <w:sz w:val="15"/>
          <w:szCs w:val="15"/>
        </w:rPr>
        <w:t>B. 横倾较大高舷艇无法松放时放低舷艇</w:t>
      </w:r>
    </w:p>
    <w:p w14:paraId="5AF5D1E6">
      <w:pPr>
        <w:rPr>
          <w:rFonts w:ascii="Times New Roman" w:hAnsi="Times New Roman" w:eastAsia="宋体"/>
          <w:b/>
          <w:bCs w:val="0"/>
          <w:sz w:val="15"/>
          <w:szCs w:val="15"/>
        </w:rPr>
      </w:pPr>
      <w:r>
        <w:rPr>
          <w:rFonts w:hint="eastAsia" w:ascii="Times New Roman" w:hAnsi="Times New Roman" w:eastAsia="宋体"/>
          <w:b/>
          <w:bCs w:val="0"/>
          <w:sz w:val="15"/>
          <w:szCs w:val="15"/>
        </w:rPr>
        <w:t>C. 放高舷艇过程中应防止艇因下滑受阻而倾覆</w:t>
      </w:r>
    </w:p>
    <w:p w14:paraId="707C10AD">
      <w:pPr>
        <w:rPr>
          <w:rFonts w:ascii="Times New Roman" w:hAnsi="Times New Roman" w:eastAsia="宋体"/>
          <w:b/>
          <w:bCs w:val="0"/>
          <w:sz w:val="15"/>
          <w:szCs w:val="15"/>
        </w:rPr>
      </w:pPr>
      <w:r>
        <w:rPr>
          <w:rFonts w:hint="eastAsia" w:ascii="Times New Roman" w:hAnsi="Times New Roman" w:eastAsia="宋体"/>
          <w:b/>
          <w:bCs w:val="0"/>
          <w:sz w:val="15"/>
          <w:szCs w:val="15"/>
        </w:rPr>
        <w:t>D. 放低舷艇时为防止艇与大船间距过大，应先松止荡索后解定位索</w:t>
      </w:r>
    </w:p>
    <w:p w14:paraId="0AB625C1">
      <w:pPr>
        <w:rPr>
          <w:rFonts w:ascii="Times New Roman" w:hAnsi="Times New Roman" w:eastAsia="宋体"/>
          <w:b/>
          <w:bCs w:val="0"/>
          <w:sz w:val="15"/>
          <w:szCs w:val="15"/>
        </w:rPr>
      </w:pPr>
    </w:p>
    <w:p w14:paraId="508F6E39">
      <w:pPr>
        <w:rPr>
          <w:rFonts w:ascii="Times New Roman" w:hAnsi="Times New Roman" w:eastAsia="宋体"/>
          <w:b/>
          <w:bCs w:val="0"/>
          <w:sz w:val="15"/>
          <w:szCs w:val="15"/>
        </w:rPr>
      </w:pPr>
      <w:r>
        <w:rPr>
          <w:rFonts w:hint="eastAsia" w:ascii="Times New Roman" w:hAnsi="Times New Roman" w:eastAsia="宋体"/>
          <w:b/>
          <w:bCs w:val="0"/>
          <w:sz w:val="15"/>
          <w:szCs w:val="15"/>
        </w:rPr>
        <w:t>109.决策的特点包括</w:t>
      </w:r>
      <w:r>
        <w:rPr>
          <w:b/>
          <w:bCs w:val="0"/>
          <w:kern w:val="0"/>
          <w:sz w:val="15"/>
          <w:szCs w:val="15"/>
        </w:rPr>
        <w:t>______</w:t>
      </w:r>
      <w:r>
        <w:rPr>
          <w:rFonts w:hint="eastAsia" w:ascii="Times New Roman" w:hAnsi="Times New Roman" w:eastAsia="宋体"/>
          <w:b/>
          <w:bCs w:val="0"/>
          <w:sz w:val="15"/>
          <w:szCs w:val="15"/>
        </w:rPr>
        <w:t>。①目标性②可行性③超前性④选择性</w:t>
      </w:r>
    </w:p>
    <w:p w14:paraId="7A6076DE">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53378DA">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56F49CC7">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5CE770C9">
      <w:pPr>
        <w:rPr>
          <w:rFonts w:ascii="Times New Roman" w:hAnsi="Times New Roman" w:eastAsia="宋体"/>
          <w:b/>
          <w:bCs w:val="0"/>
          <w:sz w:val="15"/>
          <w:szCs w:val="15"/>
        </w:rPr>
      </w:pPr>
      <w:r>
        <w:rPr>
          <w:rFonts w:hint="eastAsia" w:ascii="Times New Roman" w:hAnsi="Times New Roman" w:eastAsia="宋体"/>
          <w:b/>
          <w:bCs w:val="0"/>
          <w:sz w:val="15"/>
          <w:szCs w:val="15"/>
        </w:rPr>
        <w:t>D. ①④</w:t>
      </w:r>
    </w:p>
    <w:p w14:paraId="14E68D9F">
      <w:pPr>
        <w:rPr>
          <w:rFonts w:ascii="Times New Roman" w:hAnsi="Times New Roman" w:eastAsia="宋体"/>
          <w:b/>
          <w:bCs w:val="0"/>
          <w:sz w:val="15"/>
          <w:szCs w:val="15"/>
        </w:rPr>
      </w:pPr>
    </w:p>
    <w:p w14:paraId="1EFAEC96">
      <w:pPr>
        <w:rPr>
          <w:rFonts w:ascii="Times New Roman" w:hAnsi="Times New Roman" w:eastAsia="宋体"/>
          <w:b/>
          <w:bCs w:val="0"/>
          <w:sz w:val="15"/>
          <w:szCs w:val="15"/>
        </w:rPr>
      </w:pPr>
      <w:r>
        <w:rPr>
          <w:rFonts w:hint="eastAsia" w:ascii="Times New Roman" w:hAnsi="Times New Roman" w:eastAsia="宋体"/>
          <w:b/>
          <w:bCs w:val="0"/>
          <w:sz w:val="15"/>
          <w:szCs w:val="15"/>
        </w:rPr>
        <w:t>110.根据《2006海事劳工公约》的规定，</w:t>
      </w:r>
      <w:r>
        <w:rPr>
          <w:b/>
          <w:bCs w:val="0"/>
          <w:kern w:val="0"/>
          <w:sz w:val="15"/>
          <w:szCs w:val="15"/>
        </w:rPr>
        <w:t>______</w:t>
      </w:r>
      <w:r>
        <w:rPr>
          <w:rFonts w:hint="eastAsia" w:ascii="Times New Roman" w:hAnsi="Times New Roman" w:eastAsia="宋体"/>
          <w:b/>
          <w:bCs w:val="0"/>
          <w:sz w:val="15"/>
          <w:szCs w:val="15"/>
        </w:rPr>
        <w:t>的陈述有误。</w:t>
      </w:r>
    </w:p>
    <w:p w14:paraId="43DE17AA">
      <w:pPr>
        <w:rPr>
          <w:rFonts w:ascii="Times New Roman" w:hAnsi="Times New Roman" w:eastAsia="宋体"/>
          <w:b/>
          <w:bCs w:val="0"/>
          <w:sz w:val="15"/>
          <w:szCs w:val="15"/>
        </w:rPr>
      </w:pPr>
      <w:r>
        <w:rPr>
          <w:rFonts w:hint="eastAsia" w:ascii="Times New Roman" w:hAnsi="Times New Roman" w:eastAsia="宋体"/>
          <w:b/>
          <w:bCs w:val="0"/>
          <w:sz w:val="15"/>
          <w:szCs w:val="15"/>
        </w:rPr>
        <w:t>A. 如果海员因被招去工作而打扰了正常的休息时间，则应给予充分的补休</w:t>
      </w:r>
    </w:p>
    <w:p w14:paraId="143CDC3A">
      <w:pPr>
        <w:rPr>
          <w:rFonts w:ascii="Times New Roman" w:hAnsi="Times New Roman" w:eastAsia="宋体"/>
          <w:b/>
          <w:bCs w:val="0"/>
          <w:sz w:val="15"/>
          <w:szCs w:val="15"/>
        </w:rPr>
      </w:pPr>
      <w:r>
        <w:rPr>
          <w:rFonts w:hint="eastAsia" w:ascii="Times New Roman" w:hAnsi="Times New Roman" w:eastAsia="宋体"/>
          <w:b/>
          <w:bCs w:val="0"/>
          <w:sz w:val="15"/>
          <w:szCs w:val="15"/>
        </w:rPr>
        <w:t>B. 在船上容易进入的地点应张贴一份船上工作安排表</w:t>
      </w:r>
    </w:p>
    <w:p w14:paraId="70B3D6E8">
      <w:pPr>
        <w:rPr>
          <w:rFonts w:ascii="Times New Roman" w:hAnsi="Times New Roman" w:eastAsia="宋体"/>
          <w:b/>
          <w:bCs w:val="0"/>
          <w:sz w:val="15"/>
          <w:szCs w:val="15"/>
        </w:rPr>
      </w:pPr>
      <w:r>
        <w:rPr>
          <w:rFonts w:hint="eastAsia" w:ascii="Times New Roman" w:hAnsi="Times New Roman" w:eastAsia="宋体"/>
          <w:b/>
          <w:bCs w:val="0"/>
          <w:sz w:val="15"/>
          <w:szCs w:val="15"/>
        </w:rPr>
        <w:t>C. 船上应保持对海员的日工作时间或日休息时间进行记录</w:t>
      </w:r>
    </w:p>
    <w:p w14:paraId="16364109">
      <w:pPr>
        <w:rPr>
          <w:rFonts w:ascii="Times New Roman" w:hAnsi="Times New Roman" w:eastAsia="宋体"/>
          <w:b/>
          <w:bCs w:val="0"/>
          <w:sz w:val="15"/>
          <w:szCs w:val="15"/>
        </w:rPr>
      </w:pPr>
      <w:r>
        <w:rPr>
          <w:rFonts w:hint="eastAsia" w:ascii="Times New Roman" w:hAnsi="Times New Roman" w:eastAsia="宋体"/>
          <w:b/>
          <w:bCs w:val="0"/>
          <w:sz w:val="15"/>
          <w:szCs w:val="15"/>
        </w:rPr>
        <w:t>D. 海员应得到一份由船长或船东签字认可的工作/休息时间记录的副本</w:t>
      </w:r>
    </w:p>
    <w:p w14:paraId="0F6A8F75">
      <w:pPr>
        <w:rPr>
          <w:rFonts w:ascii="Times New Roman" w:hAnsi="Times New Roman" w:eastAsia="宋体"/>
          <w:b/>
          <w:bCs w:val="0"/>
          <w:sz w:val="15"/>
          <w:szCs w:val="15"/>
        </w:rPr>
      </w:pPr>
    </w:p>
    <w:p w14:paraId="2FD1534B">
      <w:pPr>
        <w:rPr>
          <w:rFonts w:ascii="Times New Roman" w:hAnsi="Times New Roman" w:eastAsia="宋体"/>
          <w:b/>
          <w:bCs w:val="0"/>
          <w:sz w:val="15"/>
          <w:szCs w:val="15"/>
        </w:rPr>
      </w:pPr>
      <w:r>
        <w:rPr>
          <w:rFonts w:hint="eastAsia" w:ascii="Times New Roman" w:hAnsi="Times New Roman" w:eastAsia="宋体"/>
          <w:b/>
          <w:bCs w:val="0"/>
          <w:sz w:val="15"/>
          <w:szCs w:val="15"/>
        </w:rPr>
        <w:t>111.对在船上运行的SMS的内审，是指由船公司的</w:t>
      </w:r>
      <w:r>
        <w:rPr>
          <w:b/>
          <w:bCs w:val="0"/>
          <w:kern w:val="0"/>
          <w:sz w:val="15"/>
          <w:szCs w:val="15"/>
        </w:rPr>
        <w:t>______</w:t>
      </w:r>
      <w:r>
        <w:rPr>
          <w:rFonts w:hint="eastAsia" w:ascii="Times New Roman" w:hAnsi="Times New Roman" w:eastAsia="宋体"/>
          <w:b/>
          <w:bCs w:val="0"/>
          <w:sz w:val="15"/>
          <w:szCs w:val="15"/>
        </w:rPr>
        <w:t>对在船上运行的SMS进行的系统的、独立的内部安全评审，以确定船上的安全及防止污染活动是否符合SMS的要求。</w:t>
      </w:r>
    </w:p>
    <w:p w14:paraId="407F6B85">
      <w:pPr>
        <w:rPr>
          <w:rFonts w:ascii="Times New Roman" w:hAnsi="Times New Roman" w:eastAsia="宋体"/>
          <w:b/>
          <w:bCs w:val="0"/>
          <w:sz w:val="15"/>
          <w:szCs w:val="15"/>
        </w:rPr>
      </w:pPr>
      <w:r>
        <w:rPr>
          <w:rFonts w:hint="eastAsia" w:ascii="Times New Roman" w:hAnsi="Times New Roman" w:eastAsia="宋体"/>
          <w:b/>
          <w:bCs w:val="0"/>
          <w:sz w:val="15"/>
          <w:szCs w:val="15"/>
        </w:rPr>
        <w:t>A. 内部审核员</w:t>
      </w:r>
    </w:p>
    <w:p w14:paraId="6B1C1D30">
      <w:pPr>
        <w:rPr>
          <w:rFonts w:ascii="Times New Roman" w:hAnsi="Times New Roman" w:eastAsia="宋体"/>
          <w:b/>
          <w:bCs w:val="0"/>
          <w:sz w:val="15"/>
          <w:szCs w:val="15"/>
        </w:rPr>
      </w:pPr>
      <w:r>
        <w:rPr>
          <w:rFonts w:hint="eastAsia" w:ascii="Times New Roman" w:hAnsi="Times New Roman" w:eastAsia="宋体"/>
          <w:b/>
          <w:bCs w:val="0"/>
          <w:sz w:val="15"/>
          <w:szCs w:val="15"/>
        </w:rPr>
        <w:t>B. 内部专家</w:t>
      </w:r>
    </w:p>
    <w:p w14:paraId="77569DAE">
      <w:pPr>
        <w:rPr>
          <w:rFonts w:ascii="Times New Roman" w:hAnsi="Times New Roman" w:eastAsia="宋体"/>
          <w:b/>
          <w:bCs w:val="0"/>
          <w:sz w:val="15"/>
          <w:szCs w:val="15"/>
        </w:rPr>
      </w:pPr>
      <w:r>
        <w:rPr>
          <w:rFonts w:hint="eastAsia" w:ascii="Times New Roman" w:hAnsi="Times New Roman" w:eastAsia="宋体"/>
          <w:b/>
          <w:bCs w:val="0"/>
          <w:sz w:val="15"/>
          <w:szCs w:val="15"/>
        </w:rPr>
        <w:t>C. 外审员</w:t>
      </w:r>
    </w:p>
    <w:p w14:paraId="2975E8FE">
      <w:pPr>
        <w:rPr>
          <w:rFonts w:ascii="Times New Roman" w:hAnsi="Times New Roman" w:eastAsia="宋体"/>
          <w:b/>
          <w:bCs w:val="0"/>
          <w:sz w:val="15"/>
          <w:szCs w:val="15"/>
        </w:rPr>
      </w:pPr>
      <w:r>
        <w:rPr>
          <w:rFonts w:hint="eastAsia" w:ascii="Times New Roman" w:hAnsi="Times New Roman" w:eastAsia="宋体"/>
          <w:b/>
          <w:bCs w:val="0"/>
          <w:sz w:val="15"/>
          <w:szCs w:val="15"/>
        </w:rPr>
        <w:t>D. 内部审核员或内部专家</w:t>
      </w:r>
    </w:p>
    <w:p w14:paraId="0849EA8B">
      <w:pPr>
        <w:rPr>
          <w:rFonts w:ascii="Times New Roman" w:hAnsi="Times New Roman" w:eastAsia="宋体"/>
          <w:b/>
          <w:bCs w:val="0"/>
          <w:sz w:val="15"/>
          <w:szCs w:val="15"/>
        </w:rPr>
      </w:pPr>
    </w:p>
    <w:p w14:paraId="4699D98E">
      <w:pPr>
        <w:rPr>
          <w:rFonts w:ascii="Times New Roman" w:hAnsi="Times New Roman" w:eastAsia="宋体"/>
          <w:b/>
          <w:bCs w:val="0"/>
          <w:sz w:val="15"/>
          <w:szCs w:val="15"/>
        </w:rPr>
      </w:pPr>
      <w:r>
        <w:rPr>
          <w:rFonts w:hint="eastAsia" w:ascii="Times New Roman" w:hAnsi="Times New Roman" w:eastAsia="宋体"/>
          <w:b/>
          <w:bCs w:val="0"/>
          <w:sz w:val="15"/>
          <w:szCs w:val="15"/>
        </w:rPr>
        <w:t>112.根据《中华人民共和国海船船员值班规则》，船舶制定航次计划应当满足的要求不包括</w:t>
      </w:r>
      <w:r>
        <w:rPr>
          <w:b/>
          <w:bCs w:val="0"/>
          <w:kern w:val="0"/>
          <w:sz w:val="15"/>
          <w:szCs w:val="15"/>
        </w:rPr>
        <w:t>______</w:t>
      </w:r>
      <w:r>
        <w:rPr>
          <w:rFonts w:hint="eastAsia" w:ascii="Times New Roman" w:hAnsi="Times New Roman" w:eastAsia="宋体"/>
          <w:b/>
          <w:bCs w:val="0"/>
          <w:sz w:val="15"/>
          <w:szCs w:val="15"/>
        </w:rPr>
        <w:t>。</w:t>
      </w:r>
    </w:p>
    <w:p w14:paraId="4A0682F5">
      <w:pPr>
        <w:rPr>
          <w:rFonts w:ascii="Times New Roman" w:hAnsi="Times New Roman" w:eastAsia="宋体"/>
          <w:b/>
          <w:bCs w:val="0"/>
          <w:sz w:val="15"/>
          <w:szCs w:val="15"/>
        </w:rPr>
      </w:pPr>
      <w:r>
        <w:rPr>
          <w:rFonts w:hint="eastAsia" w:ascii="Times New Roman" w:hAnsi="Times New Roman" w:eastAsia="宋体"/>
          <w:b/>
          <w:bCs w:val="0"/>
          <w:sz w:val="15"/>
          <w:szCs w:val="15"/>
        </w:rPr>
        <w:t>A. 与大副、轮机长协商后，预先确定并落实本航次所需各种燃润料、物料、淡水以及备品的数量</w:t>
      </w:r>
    </w:p>
    <w:p w14:paraId="53666834">
      <w:pPr>
        <w:rPr>
          <w:rFonts w:ascii="Times New Roman" w:hAnsi="Times New Roman" w:eastAsia="宋体"/>
          <w:b/>
          <w:bCs w:val="0"/>
          <w:sz w:val="15"/>
          <w:szCs w:val="15"/>
        </w:rPr>
      </w:pPr>
      <w:r>
        <w:rPr>
          <w:rFonts w:hint="eastAsia" w:ascii="Times New Roman" w:hAnsi="Times New Roman" w:eastAsia="宋体"/>
          <w:b/>
          <w:bCs w:val="0"/>
          <w:sz w:val="15"/>
          <w:szCs w:val="15"/>
        </w:rPr>
        <w:t>B. 保证本航次涉及的航海图书资料和其他航海出版物准确、完整、及时更新</w:t>
      </w:r>
    </w:p>
    <w:p w14:paraId="4D61C597">
      <w:pPr>
        <w:rPr>
          <w:rFonts w:ascii="Times New Roman" w:hAnsi="Times New Roman" w:eastAsia="宋体"/>
          <w:b/>
          <w:bCs w:val="0"/>
          <w:sz w:val="15"/>
          <w:szCs w:val="15"/>
        </w:rPr>
      </w:pPr>
      <w:r>
        <w:rPr>
          <w:rFonts w:hint="eastAsia" w:ascii="Times New Roman" w:hAnsi="Times New Roman" w:eastAsia="宋体"/>
          <w:b/>
          <w:bCs w:val="0"/>
          <w:sz w:val="15"/>
          <w:szCs w:val="15"/>
        </w:rPr>
        <w:t>C. 评估从始发港引航站到目的港引航站间的航行风险并制定预防对策</w:t>
      </w:r>
    </w:p>
    <w:p w14:paraId="63C3CD8B">
      <w:pPr>
        <w:rPr>
          <w:rFonts w:ascii="Times New Roman" w:hAnsi="Times New Roman" w:eastAsia="宋体"/>
          <w:b/>
          <w:bCs w:val="0"/>
          <w:sz w:val="15"/>
          <w:szCs w:val="15"/>
        </w:rPr>
      </w:pPr>
      <w:r>
        <w:rPr>
          <w:rFonts w:hint="eastAsia" w:ascii="Times New Roman" w:hAnsi="Times New Roman" w:eastAsia="宋体"/>
          <w:b/>
          <w:bCs w:val="0"/>
          <w:sz w:val="15"/>
          <w:szCs w:val="15"/>
        </w:rPr>
        <w:t>D. 保证各种船舶证书船员证件齐全、有效</w:t>
      </w:r>
    </w:p>
    <w:p w14:paraId="1210A81F">
      <w:pPr>
        <w:rPr>
          <w:rFonts w:ascii="Times New Roman" w:hAnsi="Times New Roman" w:eastAsia="宋体"/>
          <w:b/>
          <w:bCs w:val="0"/>
          <w:sz w:val="15"/>
          <w:szCs w:val="15"/>
        </w:rPr>
      </w:pPr>
    </w:p>
    <w:p w14:paraId="6424939C">
      <w:pPr>
        <w:rPr>
          <w:rFonts w:ascii="Times New Roman" w:hAnsi="Times New Roman" w:eastAsia="宋体"/>
          <w:b/>
          <w:bCs w:val="0"/>
          <w:sz w:val="15"/>
          <w:szCs w:val="15"/>
        </w:rPr>
      </w:pPr>
      <w:r>
        <w:rPr>
          <w:rFonts w:hint="eastAsia" w:ascii="Times New Roman" w:hAnsi="Times New Roman" w:eastAsia="宋体"/>
          <w:b/>
          <w:bCs w:val="0"/>
          <w:sz w:val="15"/>
          <w:szCs w:val="15"/>
        </w:rPr>
        <w:t>113.根据《中华人民共和国船员条例》，船员用人单位应当为船员提供必要的</w:t>
      </w:r>
      <w:r>
        <w:rPr>
          <w:b/>
          <w:bCs w:val="0"/>
          <w:kern w:val="0"/>
          <w:sz w:val="15"/>
          <w:szCs w:val="15"/>
        </w:rPr>
        <w:t>______</w:t>
      </w:r>
      <w:r>
        <w:rPr>
          <w:rFonts w:hint="eastAsia" w:ascii="Times New Roman" w:hAnsi="Times New Roman" w:eastAsia="宋体"/>
          <w:b/>
          <w:bCs w:val="0"/>
          <w:sz w:val="15"/>
          <w:szCs w:val="15"/>
        </w:rPr>
        <w:t>，建立船员健康档案，并为船员定期进行健康检查，防治职业疾病。①生活用品；②防护用品；③医疗用品；④保健用品</w:t>
      </w:r>
    </w:p>
    <w:p w14:paraId="5E06E6CC">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13E315C1">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9DDFDBA">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1B7C8A70">
      <w:pPr>
        <w:rPr>
          <w:rFonts w:ascii="Times New Roman" w:hAnsi="Times New Roman" w:eastAsia="宋体"/>
          <w:b/>
          <w:bCs w:val="0"/>
          <w:sz w:val="15"/>
          <w:szCs w:val="15"/>
        </w:rPr>
      </w:pPr>
      <w:r>
        <w:rPr>
          <w:rFonts w:hint="eastAsia" w:ascii="Times New Roman" w:hAnsi="Times New Roman" w:eastAsia="宋体"/>
          <w:b/>
          <w:bCs w:val="0"/>
          <w:sz w:val="15"/>
          <w:szCs w:val="15"/>
        </w:rPr>
        <w:t>D. ①③④</w:t>
      </w:r>
    </w:p>
    <w:p w14:paraId="50AC1FD3">
      <w:pPr>
        <w:rPr>
          <w:rFonts w:ascii="Times New Roman" w:hAnsi="Times New Roman" w:eastAsia="宋体"/>
          <w:b/>
          <w:bCs w:val="0"/>
          <w:sz w:val="15"/>
          <w:szCs w:val="15"/>
        </w:rPr>
      </w:pPr>
    </w:p>
    <w:p w14:paraId="595ACF05">
      <w:pPr>
        <w:rPr>
          <w:rFonts w:ascii="Times New Roman" w:hAnsi="Times New Roman" w:eastAsia="宋体"/>
          <w:b/>
          <w:bCs w:val="0"/>
          <w:sz w:val="15"/>
          <w:szCs w:val="15"/>
        </w:rPr>
      </w:pPr>
      <w:r>
        <w:rPr>
          <w:rFonts w:hint="eastAsia" w:ascii="Times New Roman" w:hAnsi="Times New Roman" w:eastAsia="宋体"/>
          <w:b/>
          <w:bCs w:val="0"/>
          <w:sz w:val="15"/>
          <w:szCs w:val="15"/>
        </w:rPr>
        <w:t>114.发生劳动争议时，当事人可通过</w:t>
      </w:r>
      <w:r>
        <w:rPr>
          <w:b/>
          <w:bCs w:val="0"/>
          <w:kern w:val="0"/>
          <w:sz w:val="15"/>
          <w:szCs w:val="15"/>
        </w:rPr>
        <w:t>______</w:t>
      </w:r>
      <w:r>
        <w:rPr>
          <w:rFonts w:hint="eastAsia" w:ascii="Times New Roman" w:hAnsi="Times New Roman" w:eastAsia="宋体"/>
          <w:b/>
          <w:bCs w:val="0"/>
          <w:sz w:val="15"/>
          <w:szCs w:val="15"/>
        </w:rPr>
        <w:t>得以解决。①依法申请调解；②仲裁；③提起诉讼；④协商解决</w:t>
      </w:r>
    </w:p>
    <w:p w14:paraId="7C678EFE">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5315FC0">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2ACCE519">
      <w:pPr>
        <w:rPr>
          <w:rFonts w:ascii="Times New Roman" w:hAnsi="Times New Roman" w:eastAsia="宋体"/>
          <w:b/>
          <w:bCs w:val="0"/>
          <w:sz w:val="15"/>
          <w:szCs w:val="15"/>
        </w:rPr>
      </w:pPr>
      <w:r>
        <w:rPr>
          <w:rFonts w:hint="eastAsia" w:ascii="Times New Roman" w:hAnsi="Times New Roman" w:eastAsia="宋体"/>
          <w:b/>
          <w:bCs w:val="0"/>
          <w:sz w:val="15"/>
          <w:szCs w:val="15"/>
        </w:rPr>
        <w:t>C. ①②</w:t>
      </w:r>
    </w:p>
    <w:p w14:paraId="6480D378">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4989566D">
      <w:pPr>
        <w:rPr>
          <w:rFonts w:ascii="Times New Roman" w:hAnsi="Times New Roman" w:eastAsia="宋体"/>
          <w:b/>
          <w:bCs w:val="0"/>
          <w:sz w:val="15"/>
          <w:szCs w:val="15"/>
        </w:rPr>
      </w:pPr>
    </w:p>
    <w:p w14:paraId="7CE00B03">
      <w:pPr>
        <w:rPr>
          <w:rFonts w:ascii="Times New Roman" w:hAnsi="Times New Roman" w:eastAsia="宋体"/>
          <w:b/>
          <w:bCs w:val="0"/>
          <w:sz w:val="15"/>
          <w:szCs w:val="15"/>
        </w:rPr>
      </w:pPr>
      <w:r>
        <w:rPr>
          <w:rFonts w:hint="eastAsia" w:ascii="Times New Roman" w:hAnsi="Times New Roman" w:eastAsia="宋体"/>
          <w:b/>
          <w:bCs w:val="0"/>
          <w:sz w:val="15"/>
          <w:szCs w:val="15"/>
        </w:rPr>
        <w:t>115.根据SOLAS公约及我国相关法规的规定，当水面至入口处的距离超过</w:t>
      </w:r>
      <w:r>
        <w:rPr>
          <w:b/>
          <w:bCs w:val="0"/>
          <w:kern w:val="0"/>
          <w:sz w:val="15"/>
          <w:szCs w:val="15"/>
        </w:rPr>
        <w:t>______</w:t>
      </w:r>
      <w:r>
        <w:rPr>
          <w:rFonts w:hint="eastAsia" w:ascii="Times New Roman" w:hAnsi="Times New Roman" w:eastAsia="宋体"/>
          <w:b/>
          <w:bCs w:val="0"/>
          <w:sz w:val="15"/>
          <w:szCs w:val="15"/>
        </w:rPr>
        <w:t>时，应用一个舷梯或其他同样安全方便的装置与引航员软梯相连。舷梯的设置应导向</w:t>
      </w:r>
      <w:r>
        <w:rPr>
          <w:b/>
          <w:bCs w:val="0"/>
          <w:kern w:val="0"/>
          <w:sz w:val="15"/>
          <w:szCs w:val="15"/>
        </w:rPr>
        <w:t>______</w:t>
      </w:r>
      <w:r>
        <w:rPr>
          <w:rFonts w:hint="eastAsia" w:ascii="Times New Roman" w:hAnsi="Times New Roman" w:eastAsia="宋体"/>
          <w:b/>
          <w:bCs w:val="0"/>
          <w:sz w:val="15"/>
          <w:szCs w:val="15"/>
        </w:rPr>
        <w:t>。</w:t>
      </w:r>
    </w:p>
    <w:p w14:paraId="5767EA8C">
      <w:pPr>
        <w:rPr>
          <w:rFonts w:ascii="Times New Roman" w:hAnsi="Times New Roman" w:eastAsia="宋体"/>
          <w:b/>
          <w:bCs w:val="0"/>
          <w:sz w:val="15"/>
          <w:szCs w:val="15"/>
        </w:rPr>
      </w:pPr>
      <w:r>
        <w:rPr>
          <w:rFonts w:hint="eastAsia" w:ascii="Times New Roman" w:hAnsi="Times New Roman" w:eastAsia="宋体"/>
          <w:b/>
          <w:bCs w:val="0"/>
          <w:sz w:val="15"/>
          <w:szCs w:val="15"/>
        </w:rPr>
        <w:t>A. 9米；船尾</w:t>
      </w:r>
    </w:p>
    <w:p w14:paraId="7C4D3813">
      <w:pPr>
        <w:rPr>
          <w:rFonts w:ascii="Times New Roman" w:hAnsi="Times New Roman" w:eastAsia="宋体"/>
          <w:b/>
          <w:bCs w:val="0"/>
          <w:sz w:val="15"/>
          <w:szCs w:val="15"/>
        </w:rPr>
      </w:pPr>
      <w:r>
        <w:rPr>
          <w:rFonts w:hint="eastAsia" w:ascii="Times New Roman" w:hAnsi="Times New Roman" w:eastAsia="宋体"/>
          <w:b/>
          <w:bCs w:val="0"/>
          <w:sz w:val="15"/>
          <w:szCs w:val="15"/>
        </w:rPr>
        <w:t>B. 9米；船首</w:t>
      </w:r>
    </w:p>
    <w:p w14:paraId="5761BD33">
      <w:pPr>
        <w:rPr>
          <w:rFonts w:ascii="Times New Roman" w:hAnsi="Times New Roman" w:eastAsia="宋体"/>
          <w:b/>
          <w:bCs w:val="0"/>
          <w:sz w:val="15"/>
          <w:szCs w:val="15"/>
        </w:rPr>
      </w:pPr>
      <w:r>
        <w:rPr>
          <w:rFonts w:hint="eastAsia" w:ascii="Times New Roman" w:hAnsi="Times New Roman" w:eastAsia="宋体"/>
          <w:b/>
          <w:bCs w:val="0"/>
          <w:sz w:val="15"/>
          <w:szCs w:val="15"/>
        </w:rPr>
        <w:t>C. 12米；船尾</w:t>
      </w:r>
    </w:p>
    <w:p w14:paraId="40DF376D">
      <w:pPr>
        <w:rPr>
          <w:rFonts w:ascii="Times New Roman" w:hAnsi="Times New Roman" w:eastAsia="宋体"/>
          <w:b/>
          <w:bCs w:val="0"/>
          <w:sz w:val="15"/>
          <w:szCs w:val="15"/>
        </w:rPr>
      </w:pPr>
      <w:r>
        <w:rPr>
          <w:rFonts w:hint="eastAsia" w:ascii="Times New Roman" w:hAnsi="Times New Roman" w:eastAsia="宋体"/>
          <w:b/>
          <w:bCs w:val="0"/>
          <w:sz w:val="15"/>
          <w:szCs w:val="15"/>
        </w:rPr>
        <w:t>D. 12米；船首</w:t>
      </w:r>
    </w:p>
    <w:p w14:paraId="09864C76">
      <w:pPr>
        <w:rPr>
          <w:rFonts w:ascii="Times New Roman" w:hAnsi="Times New Roman" w:eastAsia="宋体"/>
          <w:b/>
          <w:bCs w:val="0"/>
          <w:sz w:val="15"/>
          <w:szCs w:val="15"/>
        </w:rPr>
      </w:pPr>
    </w:p>
    <w:p w14:paraId="73E4DD39">
      <w:pPr>
        <w:rPr>
          <w:rFonts w:ascii="Times New Roman" w:hAnsi="Times New Roman" w:eastAsia="宋体"/>
          <w:b/>
          <w:bCs w:val="0"/>
          <w:sz w:val="15"/>
          <w:szCs w:val="15"/>
        </w:rPr>
      </w:pPr>
      <w:r>
        <w:rPr>
          <w:rFonts w:hint="eastAsia" w:ascii="Times New Roman" w:hAnsi="Times New Roman" w:eastAsia="宋体"/>
          <w:b/>
          <w:bCs w:val="0"/>
          <w:sz w:val="15"/>
          <w:szCs w:val="15"/>
        </w:rPr>
        <w:t>116.根据MARPOL公约附则IV，关于客船排放生活污水的做法正确的是？①当从生活污水处理装置中排出的废液在其周围的水中不会产生可见的漂浮固体，也不会使水变色时，则这种排放可任何地方进行；②除例外情况外，禁止客船在特殊区域内排放生活污水；③客船可在离最近陆地24海里以上的地方排放未经处理的生活污水；④客船在特殊区域外，可在离最近陆地3海里以上的地方排放经粉碎和消毒的生活污水。</w:t>
      </w:r>
    </w:p>
    <w:p w14:paraId="49FBA3A0">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5DEFC345">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7E3991E2">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70FFB94A">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49D55C3E">
      <w:pPr>
        <w:rPr>
          <w:rFonts w:ascii="Times New Roman" w:hAnsi="Times New Roman" w:eastAsia="宋体"/>
          <w:b/>
          <w:bCs w:val="0"/>
          <w:sz w:val="15"/>
          <w:szCs w:val="15"/>
        </w:rPr>
      </w:pPr>
    </w:p>
    <w:p w14:paraId="19C5DEF5">
      <w:pPr>
        <w:rPr>
          <w:rFonts w:ascii="Times New Roman" w:hAnsi="Times New Roman" w:eastAsia="宋体"/>
          <w:b/>
          <w:bCs w:val="0"/>
          <w:sz w:val="15"/>
          <w:szCs w:val="15"/>
        </w:rPr>
      </w:pPr>
      <w:r>
        <w:rPr>
          <w:rFonts w:hint="eastAsia" w:ascii="Times New Roman" w:hAnsi="Times New Roman" w:eastAsia="宋体"/>
          <w:b/>
          <w:bCs w:val="0"/>
          <w:sz w:val="15"/>
          <w:szCs w:val="15"/>
        </w:rPr>
        <w:t>117.根据我国《船舶载运危险货物安全监督管理规定》，载运危险货物的船舶发生</w:t>
      </w:r>
      <w:r>
        <w:rPr>
          <w:b/>
          <w:bCs w:val="0"/>
          <w:kern w:val="0"/>
          <w:sz w:val="15"/>
          <w:szCs w:val="15"/>
        </w:rPr>
        <w:t>______</w:t>
      </w:r>
      <w:r>
        <w:rPr>
          <w:rFonts w:hint="eastAsia" w:ascii="Times New Roman" w:hAnsi="Times New Roman" w:eastAsia="宋体"/>
          <w:b/>
          <w:bCs w:val="0"/>
          <w:sz w:val="15"/>
          <w:szCs w:val="15"/>
        </w:rPr>
        <w:t>等事件，应当按照规定向海事管理机构报告。①水上险情；②交通事故；③非法排放；④人员偷渡。</w:t>
      </w:r>
    </w:p>
    <w:p w14:paraId="05FABCF2">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3BE5E79B">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B1C7363">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7B711A00">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5C5EF02C">
      <w:pPr>
        <w:rPr>
          <w:rFonts w:ascii="Times New Roman" w:hAnsi="Times New Roman" w:eastAsia="宋体"/>
          <w:b/>
          <w:bCs w:val="0"/>
          <w:sz w:val="15"/>
          <w:szCs w:val="15"/>
        </w:rPr>
      </w:pPr>
    </w:p>
    <w:p w14:paraId="35A1B685">
      <w:pPr>
        <w:rPr>
          <w:rFonts w:ascii="Times New Roman" w:hAnsi="Times New Roman" w:eastAsia="宋体"/>
          <w:b/>
          <w:bCs w:val="0"/>
          <w:sz w:val="15"/>
          <w:szCs w:val="15"/>
        </w:rPr>
      </w:pPr>
      <w:r>
        <w:rPr>
          <w:rFonts w:hint="eastAsia" w:ascii="Times New Roman" w:hAnsi="Times New Roman" w:eastAsia="宋体"/>
          <w:b/>
          <w:bCs w:val="0"/>
          <w:sz w:val="15"/>
          <w:szCs w:val="15"/>
        </w:rPr>
        <w:t>118.根据《中华人民共和国海船船员值班规则》中的驾驶、轮机联系制度，开航前</w:t>
      </w:r>
      <w:r>
        <w:rPr>
          <w:b/>
          <w:bCs w:val="0"/>
          <w:kern w:val="0"/>
          <w:sz w:val="15"/>
          <w:szCs w:val="15"/>
        </w:rPr>
        <w:t>______</w:t>
      </w:r>
      <w:r>
        <w:rPr>
          <w:rFonts w:hint="eastAsia" w:ascii="Times New Roman" w:hAnsi="Times New Roman" w:eastAsia="宋体"/>
          <w:b/>
          <w:bCs w:val="0"/>
          <w:sz w:val="15"/>
          <w:szCs w:val="15"/>
        </w:rPr>
        <w:t>小时值班驾驶员会同值班轮机员核对船钟、车钟、试舵等。</w:t>
      </w:r>
    </w:p>
    <w:p w14:paraId="63077394">
      <w:pPr>
        <w:rPr>
          <w:rFonts w:ascii="Times New Roman" w:hAnsi="Times New Roman" w:eastAsia="宋体"/>
          <w:b/>
          <w:bCs w:val="0"/>
          <w:sz w:val="15"/>
          <w:szCs w:val="15"/>
        </w:rPr>
      </w:pPr>
      <w:r>
        <w:rPr>
          <w:rFonts w:ascii="Times New Roman" w:hAnsi="Times New Roman" w:eastAsia="宋体"/>
          <w:b/>
          <w:bCs w:val="0"/>
          <w:sz w:val="15"/>
          <w:szCs w:val="15"/>
        </w:rPr>
        <w:t>A. 1</w:t>
      </w:r>
    </w:p>
    <w:p w14:paraId="071A976F">
      <w:pPr>
        <w:rPr>
          <w:rFonts w:ascii="Times New Roman" w:hAnsi="Times New Roman" w:eastAsia="宋体"/>
          <w:b/>
          <w:bCs w:val="0"/>
          <w:sz w:val="15"/>
          <w:szCs w:val="15"/>
        </w:rPr>
      </w:pPr>
      <w:r>
        <w:rPr>
          <w:rFonts w:ascii="Times New Roman" w:hAnsi="Times New Roman" w:eastAsia="宋体"/>
          <w:b/>
          <w:bCs w:val="0"/>
          <w:sz w:val="15"/>
          <w:szCs w:val="15"/>
        </w:rPr>
        <w:t>B. 2</w:t>
      </w:r>
    </w:p>
    <w:p w14:paraId="2ED23B4E">
      <w:pPr>
        <w:rPr>
          <w:rFonts w:ascii="Times New Roman" w:hAnsi="Times New Roman" w:eastAsia="宋体"/>
          <w:b/>
          <w:bCs w:val="0"/>
          <w:sz w:val="15"/>
          <w:szCs w:val="15"/>
        </w:rPr>
      </w:pPr>
      <w:r>
        <w:rPr>
          <w:rFonts w:ascii="Times New Roman" w:hAnsi="Times New Roman" w:eastAsia="宋体"/>
          <w:b/>
          <w:bCs w:val="0"/>
          <w:sz w:val="15"/>
          <w:szCs w:val="15"/>
        </w:rPr>
        <w:t>C. 4</w:t>
      </w:r>
    </w:p>
    <w:p w14:paraId="18AFD2E9">
      <w:pPr>
        <w:rPr>
          <w:rFonts w:ascii="Times New Roman" w:hAnsi="Times New Roman" w:eastAsia="宋体"/>
          <w:b/>
          <w:bCs w:val="0"/>
          <w:sz w:val="15"/>
          <w:szCs w:val="15"/>
        </w:rPr>
      </w:pPr>
      <w:r>
        <w:rPr>
          <w:rFonts w:ascii="Times New Roman" w:hAnsi="Times New Roman" w:eastAsia="宋体"/>
          <w:b/>
          <w:bCs w:val="0"/>
          <w:sz w:val="15"/>
          <w:szCs w:val="15"/>
        </w:rPr>
        <w:t>D. 12</w:t>
      </w:r>
    </w:p>
    <w:p w14:paraId="0430C904">
      <w:pPr>
        <w:rPr>
          <w:rFonts w:ascii="Times New Roman" w:hAnsi="Times New Roman" w:eastAsia="宋体"/>
          <w:b/>
          <w:bCs w:val="0"/>
          <w:sz w:val="15"/>
          <w:szCs w:val="15"/>
        </w:rPr>
      </w:pPr>
    </w:p>
    <w:p w14:paraId="2B0D978E">
      <w:pPr>
        <w:rPr>
          <w:rFonts w:ascii="Times New Roman" w:hAnsi="Times New Roman" w:eastAsia="宋体"/>
          <w:b/>
          <w:bCs w:val="0"/>
          <w:sz w:val="15"/>
          <w:szCs w:val="15"/>
        </w:rPr>
      </w:pPr>
      <w:r>
        <w:rPr>
          <w:rFonts w:hint="eastAsia" w:ascii="Times New Roman" w:hAnsi="Times New Roman" w:eastAsia="宋体"/>
          <w:b/>
          <w:bCs w:val="0"/>
          <w:sz w:val="15"/>
          <w:szCs w:val="15"/>
        </w:rPr>
        <w:t>119.根据MARPOL73/78公约的规定，哪些船舶必须配备船上油污应急计划（SOPEP）？</w:t>
      </w:r>
    </w:p>
    <w:p w14:paraId="1A71DD65">
      <w:pPr>
        <w:rPr>
          <w:rFonts w:ascii="Times New Roman" w:hAnsi="Times New Roman" w:eastAsia="宋体"/>
          <w:b/>
          <w:bCs w:val="0"/>
          <w:sz w:val="15"/>
          <w:szCs w:val="15"/>
        </w:rPr>
      </w:pPr>
      <w:r>
        <w:rPr>
          <w:rFonts w:hint="eastAsia" w:ascii="Times New Roman" w:hAnsi="Times New Roman" w:eastAsia="宋体"/>
          <w:b/>
          <w:bCs w:val="0"/>
          <w:sz w:val="15"/>
          <w:szCs w:val="15"/>
        </w:rPr>
        <w:t>A. 任何油轮和400GT及以上的非油轮</w:t>
      </w:r>
    </w:p>
    <w:p w14:paraId="379E929A">
      <w:pPr>
        <w:rPr>
          <w:rFonts w:ascii="Times New Roman" w:hAnsi="Times New Roman" w:eastAsia="宋体"/>
          <w:b/>
          <w:bCs w:val="0"/>
          <w:sz w:val="15"/>
          <w:szCs w:val="15"/>
        </w:rPr>
      </w:pPr>
      <w:r>
        <w:rPr>
          <w:rFonts w:hint="eastAsia" w:ascii="Times New Roman" w:hAnsi="Times New Roman" w:eastAsia="宋体"/>
          <w:b/>
          <w:bCs w:val="0"/>
          <w:sz w:val="15"/>
          <w:szCs w:val="15"/>
        </w:rPr>
        <w:t>B. 任何油轮和150GT及以上的非油轮</w:t>
      </w:r>
    </w:p>
    <w:p w14:paraId="4B20A3E4">
      <w:pPr>
        <w:rPr>
          <w:rFonts w:ascii="Times New Roman" w:hAnsi="Times New Roman" w:eastAsia="宋体"/>
          <w:b/>
          <w:bCs w:val="0"/>
          <w:sz w:val="15"/>
          <w:szCs w:val="15"/>
        </w:rPr>
      </w:pPr>
      <w:r>
        <w:rPr>
          <w:rFonts w:hint="eastAsia" w:ascii="Times New Roman" w:hAnsi="Times New Roman" w:eastAsia="宋体"/>
          <w:b/>
          <w:bCs w:val="0"/>
          <w:sz w:val="15"/>
          <w:szCs w:val="15"/>
        </w:rPr>
        <w:t>C. 150GT及以上的油轮和400GT及以上的非油轮</w:t>
      </w:r>
    </w:p>
    <w:p w14:paraId="7B28637D">
      <w:pPr>
        <w:rPr>
          <w:rFonts w:ascii="Times New Roman" w:hAnsi="Times New Roman" w:eastAsia="宋体"/>
          <w:b/>
          <w:bCs w:val="0"/>
          <w:sz w:val="15"/>
          <w:szCs w:val="15"/>
        </w:rPr>
      </w:pPr>
      <w:r>
        <w:rPr>
          <w:rFonts w:hint="eastAsia" w:ascii="Times New Roman" w:hAnsi="Times New Roman" w:eastAsia="宋体"/>
          <w:b/>
          <w:bCs w:val="0"/>
          <w:sz w:val="15"/>
          <w:szCs w:val="15"/>
        </w:rPr>
        <w:t>D. 1000GT及以上的油轮和2000GT及以上的非油轮</w:t>
      </w:r>
    </w:p>
    <w:p w14:paraId="587AD997">
      <w:pPr>
        <w:rPr>
          <w:rFonts w:ascii="Times New Roman" w:hAnsi="Times New Roman" w:eastAsia="宋体"/>
          <w:b/>
          <w:bCs w:val="0"/>
          <w:sz w:val="15"/>
          <w:szCs w:val="15"/>
        </w:rPr>
      </w:pPr>
    </w:p>
    <w:p w14:paraId="6A9AF30B">
      <w:pPr>
        <w:rPr>
          <w:rFonts w:ascii="Times New Roman" w:hAnsi="Times New Roman" w:eastAsia="宋体"/>
          <w:b/>
          <w:bCs w:val="0"/>
          <w:sz w:val="15"/>
          <w:szCs w:val="15"/>
        </w:rPr>
      </w:pPr>
      <w:r>
        <w:rPr>
          <w:rFonts w:hint="eastAsia" w:ascii="Times New Roman" w:hAnsi="Times New Roman" w:eastAsia="宋体"/>
          <w:b/>
          <w:bCs w:val="0"/>
          <w:sz w:val="15"/>
          <w:szCs w:val="15"/>
        </w:rPr>
        <w:t>120.根据《MARPOL公约》附则V对垃圾记录簿的记载要求，下列哪项不应记入垃圾记录簿？</w:t>
      </w:r>
    </w:p>
    <w:p w14:paraId="0444B42C">
      <w:pPr>
        <w:rPr>
          <w:rFonts w:ascii="Times New Roman" w:hAnsi="Times New Roman" w:eastAsia="宋体"/>
          <w:b/>
          <w:bCs w:val="0"/>
          <w:sz w:val="15"/>
          <w:szCs w:val="15"/>
        </w:rPr>
      </w:pPr>
      <w:r>
        <w:rPr>
          <w:rFonts w:hint="eastAsia" w:ascii="Times New Roman" w:hAnsi="Times New Roman" w:eastAsia="宋体"/>
          <w:b/>
          <w:bCs w:val="0"/>
          <w:sz w:val="15"/>
          <w:szCs w:val="15"/>
        </w:rPr>
        <w:t>A. 生活污水</w:t>
      </w:r>
    </w:p>
    <w:p w14:paraId="6B400A2F">
      <w:pPr>
        <w:rPr>
          <w:rFonts w:ascii="Times New Roman" w:hAnsi="Times New Roman" w:eastAsia="宋体"/>
          <w:b/>
          <w:bCs w:val="0"/>
          <w:sz w:val="15"/>
          <w:szCs w:val="15"/>
        </w:rPr>
      </w:pPr>
      <w:r>
        <w:rPr>
          <w:rFonts w:hint="eastAsia" w:ascii="Times New Roman" w:hAnsi="Times New Roman" w:eastAsia="宋体"/>
          <w:b/>
          <w:bCs w:val="0"/>
          <w:sz w:val="15"/>
          <w:szCs w:val="15"/>
        </w:rPr>
        <w:t>B. 食品废弃物</w:t>
      </w:r>
    </w:p>
    <w:p w14:paraId="602963C7">
      <w:pPr>
        <w:rPr>
          <w:rFonts w:ascii="Times New Roman" w:hAnsi="Times New Roman" w:eastAsia="宋体"/>
          <w:b/>
          <w:bCs w:val="0"/>
          <w:sz w:val="15"/>
          <w:szCs w:val="15"/>
        </w:rPr>
      </w:pPr>
      <w:r>
        <w:rPr>
          <w:rFonts w:hint="eastAsia" w:ascii="Times New Roman" w:hAnsi="Times New Roman" w:eastAsia="宋体"/>
          <w:b/>
          <w:bCs w:val="0"/>
          <w:sz w:val="15"/>
          <w:szCs w:val="15"/>
        </w:rPr>
        <w:t>C. 操作废弃物</w:t>
      </w:r>
    </w:p>
    <w:p w14:paraId="35E65E99">
      <w:pPr>
        <w:rPr>
          <w:rFonts w:ascii="Times New Roman" w:hAnsi="Times New Roman" w:eastAsia="宋体"/>
          <w:b/>
          <w:bCs w:val="0"/>
          <w:sz w:val="15"/>
          <w:szCs w:val="15"/>
        </w:rPr>
      </w:pPr>
      <w:r>
        <w:rPr>
          <w:rFonts w:hint="eastAsia" w:ascii="Times New Roman" w:hAnsi="Times New Roman" w:eastAsia="宋体"/>
          <w:b/>
          <w:bCs w:val="0"/>
          <w:sz w:val="15"/>
          <w:szCs w:val="15"/>
        </w:rPr>
        <w:t>D. 焚烧炉灰渣</w:t>
      </w:r>
    </w:p>
    <w:p w14:paraId="7B433119">
      <w:pPr>
        <w:rPr>
          <w:rFonts w:ascii="Times New Roman" w:hAnsi="Times New Roman" w:eastAsia="宋体"/>
          <w:b/>
          <w:bCs w:val="0"/>
          <w:sz w:val="15"/>
          <w:szCs w:val="15"/>
        </w:rPr>
      </w:pPr>
    </w:p>
    <w:p w14:paraId="2862C49F">
      <w:pPr>
        <w:rPr>
          <w:rFonts w:ascii="Times New Roman" w:hAnsi="Times New Roman" w:eastAsia="宋体"/>
          <w:b/>
          <w:bCs w:val="0"/>
          <w:sz w:val="15"/>
          <w:szCs w:val="15"/>
        </w:rPr>
      </w:pPr>
      <w:r>
        <w:rPr>
          <w:rFonts w:hint="eastAsia" w:ascii="Times New Roman" w:hAnsi="Times New Roman" w:eastAsia="宋体"/>
          <w:b/>
          <w:bCs w:val="0"/>
          <w:sz w:val="15"/>
          <w:szCs w:val="15"/>
        </w:rPr>
        <w:t>121.船舶造成海洋环境污染的原因，主要有</w:t>
      </w:r>
      <w:r>
        <w:rPr>
          <w:b/>
          <w:bCs w:val="0"/>
          <w:kern w:val="0"/>
          <w:sz w:val="15"/>
          <w:szCs w:val="15"/>
        </w:rPr>
        <w:t>______</w:t>
      </w:r>
      <w:r>
        <w:rPr>
          <w:rFonts w:hint="eastAsia" w:ascii="Times New Roman" w:hAnsi="Times New Roman" w:eastAsia="宋体"/>
          <w:b/>
          <w:bCs w:val="0"/>
          <w:sz w:val="15"/>
          <w:szCs w:val="15"/>
        </w:rPr>
        <w:t>。①人员操作不当；②机械问题；③恶劣环境；④管理不善</w:t>
      </w:r>
    </w:p>
    <w:p w14:paraId="21C799DF">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C2F03C3">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1E218400">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42857944">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18F498A4">
      <w:pPr>
        <w:rPr>
          <w:rFonts w:ascii="Times New Roman" w:hAnsi="Times New Roman" w:eastAsia="宋体"/>
          <w:b/>
          <w:bCs w:val="0"/>
          <w:sz w:val="15"/>
          <w:szCs w:val="15"/>
        </w:rPr>
      </w:pPr>
    </w:p>
    <w:p w14:paraId="6FE5961A">
      <w:pPr>
        <w:rPr>
          <w:rFonts w:ascii="Times New Roman" w:hAnsi="Times New Roman" w:eastAsia="宋体"/>
          <w:b/>
          <w:bCs w:val="0"/>
          <w:sz w:val="15"/>
          <w:szCs w:val="15"/>
        </w:rPr>
      </w:pPr>
      <w:r>
        <w:rPr>
          <w:rFonts w:hint="eastAsia" w:ascii="Times New Roman" w:hAnsi="Times New Roman" w:eastAsia="宋体"/>
          <w:b/>
          <w:bCs w:val="0"/>
          <w:sz w:val="15"/>
          <w:szCs w:val="15"/>
        </w:rPr>
        <w:t>122.根据《船舶及其有关作业活动污染海洋环境防治管理规定》的规定，以下有关船舶污染物的排放与接收，表述正确的有</w:t>
      </w:r>
      <w:r>
        <w:rPr>
          <w:b/>
          <w:bCs w:val="0"/>
          <w:kern w:val="0"/>
          <w:sz w:val="15"/>
          <w:szCs w:val="15"/>
        </w:rPr>
        <w:t>______</w:t>
      </w:r>
      <w:r>
        <w:rPr>
          <w:rFonts w:hint="eastAsia" w:ascii="Times New Roman" w:hAnsi="Times New Roman" w:eastAsia="宋体"/>
          <w:b/>
          <w:bCs w:val="0"/>
          <w:sz w:val="15"/>
          <w:szCs w:val="15"/>
        </w:rPr>
        <w:t>。①应当将不符合规定排放要求以及依法禁止向海域排放的污染物，排入具备相应接收能力的港口接收设施；②船舶委托船舶污染物接收单位进行污染物接收作业的，其船舶经营人应当在作业前明确指定所委托的船舶污染物接收单位；③应当将污染物接收单证保存在相应的记录簿中；④涉及污染物处置作业，应当在相应的记录簿内规范填写，如不需要配备记录簿的，可以不必记录</w:t>
      </w:r>
    </w:p>
    <w:p w14:paraId="0BAF9843">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60846D54">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629C02F5">
      <w:pPr>
        <w:rPr>
          <w:rFonts w:ascii="Times New Roman" w:hAnsi="Times New Roman" w:eastAsia="宋体"/>
          <w:b/>
          <w:bCs w:val="0"/>
          <w:sz w:val="15"/>
          <w:szCs w:val="15"/>
        </w:rPr>
      </w:pPr>
      <w:r>
        <w:rPr>
          <w:rFonts w:hint="eastAsia" w:ascii="Times New Roman" w:hAnsi="Times New Roman" w:eastAsia="宋体"/>
          <w:b/>
          <w:bCs w:val="0"/>
          <w:sz w:val="15"/>
          <w:szCs w:val="15"/>
        </w:rPr>
        <w:t>C. ①②④</w:t>
      </w:r>
    </w:p>
    <w:p w14:paraId="11CB02AD">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25161C7C">
      <w:pPr>
        <w:rPr>
          <w:rFonts w:ascii="Times New Roman" w:hAnsi="Times New Roman" w:eastAsia="宋体"/>
          <w:b/>
          <w:bCs w:val="0"/>
          <w:sz w:val="15"/>
          <w:szCs w:val="15"/>
        </w:rPr>
      </w:pPr>
    </w:p>
    <w:p w14:paraId="4C54D8DA">
      <w:pPr>
        <w:rPr>
          <w:rFonts w:ascii="Times New Roman" w:hAnsi="Times New Roman" w:eastAsia="宋体"/>
          <w:b/>
          <w:bCs w:val="0"/>
          <w:sz w:val="15"/>
          <w:szCs w:val="15"/>
        </w:rPr>
      </w:pPr>
      <w:r>
        <w:rPr>
          <w:rFonts w:hint="eastAsia" w:ascii="Times New Roman" w:hAnsi="Times New Roman" w:eastAsia="宋体"/>
          <w:b/>
          <w:bCs w:val="0"/>
          <w:sz w:val="15"/>
          <w:szCs w:val="15"/>
        </w:rPr>
        <w:t>123. IGF规则是</w:t>
      </w:r>
      <w:r>
        <w:rPr>
          <w:b/>
          <w:bCs w:val="0"/>
          <w:kern w:val="0"/>
          <w:sz w:val="15"/>
          <w:szCs w:val="15"/>
        </w:rPr>
        <w:t>______</w:t>
      </w:r>
      <w:r>
        <w:rPr>
          <w:rFonts w:hint="eastAsia" w:ascii="Times New Roman" w:hAnsi="Times New Roman" w:eastAsia="宋体"/>
          <w:b/>
          <w:bCs w:val="0"/>
          <w:sz w:val="15"/>
          <w:szCs w:val="15"/>
        </w:rPr>
        <w:t>的简称。</w:t>
      </w:r>
    </w:p>
    <w:p w14:paraId="66293927">
      <w:pPr>
        <w:rPr>
          <w:rFonts w:ascii="Times New Roman" w:hAnsi="Times New Roman" w:eastAsia="宋体"/>
          <w:b/>
          <w:bCs w:val="0"/>
          <w:sz w:val="15"/>
          <w:szCs w:val="15"/>
        </w:rPr>
      </w:pPr>
      <w:r>
        <w:rPr>
          <w:rFonts w:hint="eastAsia" w:ascii="Times New Roman" w:hAnsi="Times New Roman" w:eastAsia="宋体"/>
          <w:b/>
          <w:bCs w:val="0"/>
          <w:sz w:val="15"/>
          <w:szCs w:val="15"/>
        </w:rPr>
        <w:t>A. 气体或其他低闪点燃料船舶安全规则</w:t>
      </w:r>
    </w:p>
    <w:p w14:paraId="31DEB9CF">
      <w:pPr>
        <w:rPr>
          <w:rFonts w:ascii="Times New Roman" w:hAnsi="Times New Roman" w:eastAsia="宋体"/>
          <w:b/>
          <w:bCs w:val="0"/>
          <w:sz w:val="15"/>
          <w:szCs w:val="15"/>
        </w:rPr>
      </w:pPr>
      <w:r>
        <w:rPr>
          <w:rFonts w:hint="eastAsia" w:ascii="Times New Roman" w:hAnsi="Times New Roman" w:eastAsia="宋体"/>
          <w:b/>
          <w:bCs w:val="0"/>
          <w:sz w:val="15"/>
          <w:szCs w:val="15"/>
        </w:rPr>
        <w:t>B. 国际船舶安全营运和防止污染管理规则</w:t>
      </w:r>
    </w:p>
    <w:p w14:paraId="178A4752">
      <w:pPr>
        <w:rPr>
          <w:rFonts w:ascii="Times New Roman" w:hAnsi="Times New Roman" w:eastAsia="宋体"/>
          <w:b/>
          <w:bCs w:val="0"/>
          <w:sz w:val="15"/>
          <w:szCs w:val="15"/>
        </w:rPr>
      </w:pPr>
      <w:r>
        <w:rPr>
          <w:rFonts w:hint="eastAsia" w:ascii="Times New Roman" w:hAnsi="Times New Roman" w:eastAsia="宋体"/>
          <w:b/>
          <w:bCs w:val="0"/>
          <w:sz w:val="15"/>
          <w:szCs w:val="15"/>
        </w:rPr>
        <w:t>C. 国际船舶和港口设施保安规则</w:t>
      </w:r>
    </w:p>
    <w:p w14:paraId="4A3C8827">
      <w:pPr>
        <w:rPr>
          <w:rFonts w:ascii="Times New Roman" w:hAnsi="Times New Roman" w:eastAsia="宋体"/>
          <w:b/>
          <w:bCs w:val="0"/>
          <w:sz w:val="15"/>
          <w:szCs w:val="15"/>
        </w:rPr>
      </w:pPr>
      <w:r>
        <w:rPr>
          <w:rFonts w:hint="eastAsia" w:ascii="Times New Roman" w:hAnsi="Times New Roman" w:eastAsia="宋体"/>
          <w:b/>
          <w:bCs w:val="0"/>
          <w:sz w:val="15"/>
          <w:szCs w:val="15"/>
        </w:rPr>
        <w:t>D. 固体散装货物安全操作规则</w:t>
      </w:r>
    </w:p>
    <w:p w14:paraId="57FEED0B">
      <w:pPr>
        <w:rPr>
          <w:rFonts w:ascii="Times New Roman" w:hAnsi="Times New Roman" w:eastAsia="宋体"/>
          <w:b/>
          <w:bCs w:val="0"/>
          <w:sz w:val="15"/>
          <w:szCs w:val="15"/>
        </w:rPr>
      </w:pPr>
    </w:p>
    <w:p w14:paraId="2AE2326C">
      <w:pPr>
        <w:rPr>
          <w:rFonts w:ascii="Times New Roman" w:hAnsi="Times New Roman" w:eastAsia="宋体"/>
          <w:b/>
          <w:bCs w:val="0"/>
          <w:sz w:val="15"/>
          <w:szCs w:val="15"/>
        </w:rPr>
      </w:pPr>
      <w:r>
        <w:rPr>
          <w:rFonts w:hint="eastAsia" w:ascii="Times New Roman" w:hAnsi="Times New Roman" w:eastAsia="宋体"/>
          <w:b/>
          <w:bCs w:val="0"/>
          <w:sz w:val="15"/>
          <w:szCs w:val="15"/>
        </w:rPr>
        <w:t>124.根据《中国船舶报告系统管理规定》，船舶特殊报告包括下列哪几种？①危险货物报（DG）；②放射性物质报（RS）；③有害物质报（HS）；④污染物质报（MP）；⑤爆炸货物报（EG）</w:t>
      </w:r>
    </w:p>
    <w:p w14:paraId="0906C465">
      <w:pPr>
        <w:rPr>
          <w:rFonts w:ascii="Times New Roman" w:hAnsi="Times New Roman" w:eastAsia="宋体"/>
          <w:b/>
          <w:bCs w:val="0"/>
          <w:sz w:val="15"/>
          <w:szCs w:val="15"/>
        </w:rPr>
      </w:pPr>
      <w:r>
        <w:rPr>
          <w:rFonts w:hint="eastAsia" w:ascii="Times New Roman" w:hAnsi="Times New Roman" w:eastAsia="宋体"/>
          <w:b/>
          <w:bCs w:val="0"/>
          <w:sz w:val="15"/>
          <w:szCs w:val="15"/>
        </w:rPr>
        <w:t>A. ①②③④⑤</w:t>
      </w:r>
    </w:p>
    <w:p w14:paraId="1C25AB86">
      <w:pPr>
        <w:rPr>
          <w:rFonts w:ascii="Times New Roman" w:hAnsi="Times New Roman" w:eastAsia="宋体"/>
          <w:b/>
          <w:bCs w:val="0"/>
          <w:sz w:val="15"/>
          <w:szCs w:val="15"/>
        </w:rPr>
      </w:pPr>
      <w:r>
        <w:rPr>
          <w:rFonts w:hint="eastAsia" w:ascii="Times New Roman" w:hAnsi="Times New Roman" w:eastAsia="宋体"/>
          <w:b/>
          <w:bCs w:val="0"/>
          <w:sz w:val="15"/>
          <w:szCs w:val="15"/>
        </w:rPr>
        <w:t>B. ①②③④</w:t>
      </w:r>
    </w:p>
    <w:p w14:paraId="63045CB1">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3AA1A1B4">
      <w:pPr>
        <w:rPr>
          <w:rFonts w:ascii="Times New Roman" w:hAnsi="Times New Roman" w:eastAsia="宋体"/>
          <w:b/>
          <w:bCs w:val="0"/>
          <w:sz w:val="15"/>
          <w:szCs w:val="15"/>
        </w:rPr>
      </w:pPr>
      <w:r>
        <w:rPr>
          <w:rFonts w:hint="eastAsia" w:ascii="Times New Roman" w:hAnsi="Times New Roman" w:eastAsia="宋体"/>
          <w:b/>
          <w:bCs w:val="0"/>
          <w:sz w:val="15"/>
          <w:szCs w:val="15"/>
        </w:rPr>
        <w:t>D. ①③④⑤</w:t>
      </w:r>
    </w:p>
    <w:p w14:paraId="70A1FCCF">
      <w:pPr>
        <w:rPr>
          <w:rFonts w:ascii="Times New Roman" w:hAnsi="Times New Roman" w:eastAsia="宋体"/>
          <w:b/>
          <w:bCs w:val="0"/>
          <w:sz w:val="15"/>
          <w:szCs w:val="15"/>
        </w:rPr>
      </w:pPr>
    </w:p>
    <w:p w14:paraId="673BA852">
      <w:pPr>
        <w:rPr>
          <w:rFonts w:ascii="Times New Roman" w:hAnsi="Times New Roman" w:eastAsia="宋体"/>
          <w:b/>
          <w:bCs w:val="0"/>
          <w:sz w:val="15"/>
          <w:szCs w:val="15"/>
        </w:rPr>
      </w:pPr>
      <w:r>
        <w:rPr>
          <w:rFonts w:hint="eastAsia" w:ascii="Times New Roman" w:hAnsi="Times New Roman" w:eastAsia="宋体"/>
          <w:b/>
          <w:bCs w:val="0"/>
          <w:sz w:val="15"/>
          <w:szCs w:val="15"/>
        </w:rPr>
        <w:t>125.可以利用的船舶资源不包括</w:t>
      </w:r>
      <w:r>
        <w:rPr>
          <w:b/>
          <w:bCs w:val="0"/>
          <w:kern w:val="0"/>
          <w:sz w:val="15"/>
          <w:szCs w:val="15"/>
        </w:rPr>
        <w:t>______</w:t>
      </w:r>
      <w:r>
        <w:rPr>
          <w:rFonts w:hint="eastAsia" w:ascii="Times New Roman" w:hAnsi="Times New Roman" w:eastAsia="宋体"/>
          <w:b/>
          <w:bCs w:val="0"/>
          <w:sz w:val="15"/>
          <w:szCs w:val="15"/>
        </w:rPr>
        <w:t>。</w:t>
      </w:r>
    </w:p>
    <w:p w14:paraId="52D127CF">
      <w:pPr>
        <w:rPr>
          <w:rFonts w:ascii="Times New Roman" w:hAnsi="Times New Roman" w:eastAsia="宋体"/>
          <w:b/>
          <w:bCs w:val="0"/>
          <w:sz w:val="15"/>
          <w:szCs w:val="15"/>
        </w:rPr>
      </w:pPr>
      <w:r>
        <w:rPr>
          <w:rFonts w:hint="eastAsia" w:ascii="Times New Roman" w:hAnsi="Times New Roman" w:eastAsia="宋体"/>
          <w:b/>
          <w:bCs w:val="0"/>
          <w:sz w:val="15"/>
          <w:szCs w:val="15"/>
        </w:rPr>
        <w:t>A. 船长</w:t>
      </w:r>
    </w:p>
    <w:p w14:paraId="2515FC25">
      <w:pPr>
        <w:rPr>
          <w:rFonts w:ascii="Times New Roman" w:hAnsi="Times New Roman" w:eastAsia="宋体"/>
          <w:b/>
          <w:bCs w:val="0"/>
          <w:sz w:val="15"/>
          <w:szCs w:val="15"/>
        </w:rPr>
      </w:pPr>
      <w:r>
        <w:rPr>
          <w:rFonts w:hint="eastAsia" w:ascii="Times New Roman" w:hAnsi="Times New Roman" w:eastAsia="宋体"/>
          <w:b/>
          <w:bCs w:val="0"/>
          <w:sz w:val="15"/>
          <w:szCs w:val="15"/>
        </w:rPr>
        <w:t>B. 引航员</w:t>
      </w:r>
    </w:p>
    <w:p w14:paraId="5265477D">
      <w:pPr>
        <w:rPr>
          <w:rFonts w:ascii="Times New Roman" w:hAnsi="Times New Roman" w:eastAsia="宋体"/>
          <w:b/>
          <w:bCs w:val="0"/>
          <w:sz w:val="15"/>
          <w:szCs w:val="15"/>
        </w:rPr>
      </w:pPr>
      <w:r>
        <w:rPr>
          <w:rFonts w:hint="eastAsia" w:ascii="Times New Roman" w:hAnsi="Times New Roman" w:eastAsia="宋体"/>
          <w:b/>
          <w:bCs w:val="0"/>
          <w:sz w:val="15"/>
          <w:szCs w:val="15"/>
        </w:rPr>
        <w:t>C. 驾驶台和机舱值班人员</w:t>
      </w:r>
    </w:p>
    <w:p w14:paraId="4238C459">
      <w:pPr>
        <w:rPr>
          <w:rFonts w:ascii="Times New Roman" w:hAnsi="Times New Roman" w:eastAsia="宋体"/>
          <w:b/>
          <w:bCs w:val="0"/>
          <w:sz w:val="15"/>
          <w:szCs w:val="15"/>
        </w:rPr>
      </w:pPr>
      <w:r>
        <w:rPr>
          <w:rFonts w:hint="eastAsia" w:ascii="Times New Roman" w:hAnsi="Times New Roman" w:eastAsia="宋体"/>
          <w:b/>
          <w:bCs w:val="0"/>
          <w:sz w:val="15"/>
          <w:szCs w:val="15"/>
        </w:rPr>
        <w:t>D. 船舶修理站人员</w:t>
      </w:r>
    </w:p>
    <w:p w14:paraId="45892258">
      <w:pPr>
        <w:rPr>
          <w:rFonts w:ascii="Times New Roman" w:hAnsi="Times New Roman" w:eastAsia="宋体"/>
          <w:b/>
          <w:bCs w:val="0"/>
          <w:sz w:val="15"/>
          <w:szCs w:val="15"/>
        </w:rPr>
      </w:pPr>
    </w:p>
    <w:p w14:paraId="15724DF4">
      <w:pPr>
        <w:rPr>
          <w:rFonts w:ascii="Times New Roman" w:hAnsi="Times New Roman" w:eastAsia="宋体"/>
          <w:b/>
          <w:bCs w:val="0"/>
          <w:sz w:val="15"/>
          <w:szCs w:val="15"/>
        </w:rPr>
      </w:pPr>
      <w:r>
        <w:rPr>
          <w:rFonts w:hint="eastAsia" w:ascii="Times New Roman" w:hAnsi="Times New Roman" w:eastAsia="宋体"/>
          <w:b/>
          <w:bCs w:val="0"/>
          <w:sz w:val="15"/>
          <w:szCs w:val="15"/>
        </w:rPr>
        <w:t>126.根据SOLAS公约规定，夜间引航员登离船时应配备适当照明，以下</w:t>
      </w:r>
      <w:r>
        <w:rPr>
          <w:b/>
          <w:bCs w:val="0"/>
          <w:kern w:val="0"/>
          <w:sz w:val="15"/>
          <w:szCs w:val="15"/>
        </w:rPr>
        <w:t>______</w:t>
      </w:r>
      <w:r>
        <w:rPr>
          <w:rFonts w:hint="eastAsia" w:ascii="Times New Roman" w:hAnsi="Times New Roman" w:eastAsia="宋体"/>
          <w:b/>
          <w:bCs w:val="0"/>
          <w:sz w:val="15"/>
          <w:szCs w:val="15"/>
        </w:rPr>
        <w:t>不是需要其照亮的位置。</w:t>
      </w:r>
    </w:p>
    <w:p w14:paraId="5E2310BE">
      <w:pPr>
        <w:rPr>
          <w:rFonts w:ascii="Times New Roman" w:hAnsi="Times New Roman" w:eastAsia="宋体"/>
          <w:b/>
          <w:bCs w:val="0"/>
          <w:sz w:val="15"/>
          <w:szCs w:val="15"/>
        </w:rPr>
      </w:pPr>
      <w:r>
        <w:rPr>
          <w:rFonts w:hint="eastAsia" w:ascii="Times New Roman" w:hAnsi="Times New Roman" w:eastAsia="宋体"/>
          <w:b/>
          <w:bCs w:val="0"/>
          <w:sz w:val="15"/>
          <w:szCs w:val="15"/>
        </w:rPr>
        <w:t>A. 舷外水面</w:t>
      </w:r>
    </w:p>
    <w:p w14:paraId="3C76B15B">
      <w:pPr>
        <w:rPr>
          <w:rFonts w:ascii="Times New Roman" w:hAnsi="Times New Roman" w:eastAsia="宋体"/>
          <w:b/>
          <w:bCs w:val="0"/>
          <w:sz w:val="15"/>
          <w:szCs w:val="15"/>
        </w:rPr>
      </w:pPr>
      <w:r>
        <w:rPr>
          <w:rFonts w:hint="eastAsia" w:ascii="Times New Roman" w:hAnsi="Times New Roman" w:eastAsia="宋体"/>
          <w:b/>
          <w:bCs w:val="0"/>
          <w:sz w:val="15"/>
          <w:szCs w:val="15"/>
        </w:rPr>
        <w:t>B. 舷外的引航员登离船装置</w:t>
      </w:r>
    </w:p>
    <w:p w14:paraId="75BB62DB">
      <w:pPr>
        <w:rPr>
          <w:rFonts w:ascii="Times New Roman" w:hAnsi="Times New Roman" w:eastAsia="宋体"/>
          <w:b/>
          <w:bCs w:val="0"/>
          <w:sz w:val="15"/>
          <w:szCs w:val="15"/>
        </w:rPr>
      </w:pPr>
      <w:r>
        <w:rPr>
          <w:rFonts w:hint="eastAsia" w:ascii="Times New Roman" w:hAnsi="Times New Roman" w:eastAsia="宋体"/>
          <w:b/>
          <w:bCs w:val="0"/>
          <w:sz w:val="15"/>
          <w:szCs w:val="15"/>
        </w:rPr>
        <w:t>C. 引航员登船位置</w:t>
      </w:r>
    </w:p>
    <w:p w14:paraId="136E801D">
      <w:pPr>
        <w:rPr>
          <w:rFonts w:ascii="Times New Roman" w:hAnsi="Times New Roman" w:eastAsia="宋体"/>
          <w:b/>
          <w:bCs w:val="0"/>
          <w:sz w:val="15"/>
          <w:szCs w:val="15"/>
        </w:rPr>
      </w:pPr>
      <w:r>
        <w:rPr>
          <w:rFonts w:hint="eastAsia" w:ascii="Times New Roman" w:hAnsi="Times New Roman" w:eastAsia="宋体"/>
          <w:b/>
          <w:bCs w:val="0"/>
          <w:sz w:val="15"/>
          <w:szCs w:val="15"/>
        </w:rPr>
        <w:t>D. 引航员离船位置</w:t>
      </w:r>
    </w:p>
    <w:p w14:paraId="62243C77">
      <w:pPr>
        <w:rPr>
          <w:rFonts w:ascii="Times New Roman" w:hAnsi="Times New Roman" w:eastAsia="宋体"/>
          <w:b/>
          <w:bCs w:val="0"/>
          <w:sz w:val="15"/>
          <w:szCs w:val="15"/>
        </w:rPr>
      </w:pPr>
    </w:p>
    <w:p w14:paraId="44966D4F">
      <w:pPr>
        <w:rPr>
          <w:rFonts w:ascii="Times New Roman" w:hAnsi="Times New Roman" w:eastAsia="宋体"/>
          <w:b/>
          <w:bCs w:val="0"/>
          <w:sz w:val="15"/>
          <w:szCs w:val="15"/>
        </w:rPr>
      </w:pPr>
      <w:r>
        <w:rPr>
          <w:rFonts w:hint="eastAsia" w:ascii="Times New Roman" w:hAnsi="Times New Roman" w:eastAsia="宋体"/>
          <w:b/>
          <w:bCs w:val="0"/>
          <w:sz w:val="15"/>
          <w:szCs w:val="15"/>
        </w:rPr>
        <w:t>127.船舶发生油污事故应急时，以下关于船员在应急反应中的职责的说法不正确的是</w:t>
      </w:r>
      <w:r>
        <w:rPr>
          <w:b/>
          <w:bCs w:val="0"/>
          <w:kern w:val="0"/>
          <w:sz w:val="15"/>
          <w:szCs w:val="15"/>
        </w:rPr>
        <w:t>______</w:t>
      </w:r>
      <w:r>
        <w:rPr>
          <w:rFonts w:hint="eastAsia"/>
          <w:b/>
          <w:bCs w:val="0"/>
          <w:kern w:val="0"/>
          <w:sz w:val="15"/>
          <w:szCs w:val="15"/>
        </w:rPr>
        <w:t>。</w:t>
      </w:r>
    </w:p>
    <w:p w14:paraId="6744DFA2">
      <w:pPr>
        <w:rPr>
          <w:rFonts w:ascii="Times New Roman" w:hAnsi="Times New Roman" w:eastAsia="宋体"/>
          <w:b/>
          <w:bCs w:val="0"/>
          <w:sz w:val="15"/>
          <w:szCs w:val="15"/>
        </w:rPr>
      </w:pPr>
      <w:r>
        <w:rPr>
          <w:rFonts w:hint="eastAsia" w:ascii="Times New Roman" w:hAnsi="Times New Roman" w:eastAsia="宋体"/>
          <w:b/>
          <w:bCs w:val="0"/>
          <w:sz w:val="15"/>
          <w:szCs w:val="15"/>
        </w:rPr>
        <w:t>A. 船长担任应急总指挥</w:t>
      </w:r>
    </w:p>
    <w:p w14:paraId="0864A28A">
      <w:pPr>
        <w:rPr>
          <w:rFonts w:ascii="Times New Roman" w:hAnsi="Times New Roman" w:eastAsia="宋体"/>
          <w:b/>
          <w:bCs w:val="0"/>
          <w:sz w:val="15"/>
          <w:szCs w:val="15"/>
        </w:rPr>
      </w:pPr>
      <w:r>
        <w:rPr>
          <w:rFonts w:hint="eastAsia" w:ascii="Times New Roman" w:hAnsi="Times New Roman" w:eastAsia="宋体"/>
          <w:b/>
          <w:bCs w:val="0"/>
          <w:sz w:val="15"/>
          <w:szCs w:val="15"/>
        </w:rPr>
        <w:t>B. 轮机长担任油污现场指挥</w:t>
      </w:r>
    </w:p>
    <w:p w14:paraId="0BAD1E5C">
      <w:pPr>
        <w:rPr>
          <w:rFonts w:ascii="Times New Roman" w:hAnsi="Times New Roman" w:eastAsia="宋体"/>
          <w:b/>
          <w:bCs w:val="0"/>
          <w:sz w:val="15"/>
          <w:szCs w:val="15"/>
        </w:rPr>
      </w:pPr>
      <w:r>
        <w:rPr>
          <w:rFonts w:hint="eastAsia" w:ascii="Times New Roman" w:hAnsi="Times New Roman" w:eastAsia="宋体"/>
          <w:b/>
          <w:bCs w:val="0"/>
          <w:sz w:val="15"/>
          <w:szCs w:val="15"/>
        </w:rPr>
        <w:t>C. 大副协助轮机长现场指挥</w:t>
      </w:r>
    </w:p>
    <w:p w14:paraId="5201C2C8">
      <w:pPr>
        <w:rPr>
          <w:rFonts w:ascii="Times New Roman" w:hAnsi="Times New Roman" w:eastAsia="宋体"/>
          <w:b/>
          <w:bCs w:val="0"/>
          <w:sz w:val="15"/>
          <w:szCs w:val="15"/>
        </w:rPr>
      </w:pPr>
      <w:r>
        <w:rPr>
          <w:rFonts w:hint="eastAsia" w:ascii="Times New Roman" w:hAnsi="Times New Roman" w:eastAsia="宋体"/>
          <w:b/>
          <w:bCs w:val="0"/>
          <w:sz w:val="15"/>
          <w:szCs w:val="15"/>
        </w:rPr>
        <w:t>D. 三副担任油污清除组组长</w:t>
      </w:r>
    </w:p>
    <w:p w14:paraId="543F214E">
      <w:pPr>
        <w:rPr>
          <w:rFonts w:ascii="Times New Roman" w:hAnsi="Times New Roman" w:eastAsia="宋体"/>
          <w:b/>
          <w:bCs w:val="0"/>
          <w:sz w:val="15"/>
          <w:szCs w:val="15"/>
        </w:rPr>
      </w:pPr>
    </w:p>
    <w:p w14:paraId="28E1BDBD">
      <w:pPr>
        <w:rPr>
          <w:rFonts w:ascii="Times New Roman" w:hAnsi="Times New Roman" w:eastAsia="宋体"/>
          <w:b/>
          <w:bCs w:val="0"/>
          <w:sz w:val="15"/>
          <w:szCs w:val="15"/>
        </w:rPr>
      </w:pPr>
      <w:r>
        <w:rPr>
          <w:rFonts w:hint="eastAsia" w:ascii="Times New Roman" w:hAnsi="Times New Roman" w:eastAsia="宋体"/>
          <w:b/>
          <w:bCs w:val="0"/>
          <w:sz w:val="15"/>
          <w:szCs w:val="15"/>
        </w:rPr>
        <w:t>128.《联合国海洋法公约》规定，每一国家有权确定其领海宽度，但从按照本公约确定的基线量起，不超过海里。</w:t>
      </w:r>
    </w:p>
    <w:p w14:paraId="283450FB">
      <w:pPr>
        <w:rPr>
          <w:rFonts w:ascii="Times New Roman" w:hAnsi="Times New Roman" w:eastAsia="宋体"/>
          <w:b/>
          <w:bCs w:val="0"/>
          <w:sz w:val="15"/>
          <w:szCs w:val="15"/>
        </w:rPr>
      </w:pPr>
      <w:r>
        <w:rPr>
          <w:rFonts w:hint="eastAsia" w:ascii="Times New Roman" w:hAnsi="Times New Roman" w:eastAsia="宋体"/>
          <w:b/>
          <w:bCs w:val="0"/>
          <w:sz w:val="15"/>
          <w:szCs w:val="15"/>
        </w:rPr>
        <w:t>A. 3</w:t>
      </w:r>
    </w:p>
    <w:p w14:paraId="3824E5E7">
      <w:pPr>
        <w:rPr>
          <w:rFonts w:ascii="Times New Roman" w:hAnsi="Times New Roman" w:eastAsia="宋体"/>
          <w:b/>
          <w:bCs w:val="0"/>
          <w:sz w:val="15"/>
          <w:szCs w:val="15"/>
        </w:rPr>
      </w:pPr>
      <w:r>
        <w:rPr>
          <w:rFonts w:hint="eastAsia" w:ascii="Times New Roman" w:hAnsi="Times New Roman" w:eastAsia="宋体"/>
          <w:b/>
          <w:bCs w:val="0"/>
          <w:sz w:val="15"/>
          <w:szCs w:val="15"/>
        </w:rPr>
        <w:t>B. 6</w:t>
      </w:r>
    </w:p>
    <w:p w14:paraId="253CAC0D">
      <w:pPr>
        <w:rPr>
          <w:rFonts w:ascii="Times New Roman" w:hAnsi="Times New Roman" w:eastAsia="宋体"/>
          <w:b/>
          <w:bCs w:val="0"/>
          <w:sz w:val="15"/>
          <w:szCs w:val="15"/>
        </w:rPr>
      </w:pPr>
      <w:r>
        <w:rPr>
          <w:rFonts w:hint="eastAsia" w:ascii="Times New Roman" w:hAnsi="Times New Roman" w:eastAsia="宋体"/>
          <w:b/>
          <w:bCs w:val="0"/>
          <w:sz w:val="15"/>
          <w:szCs w:val="15"/>
        </w:rPr>
        <w:t>C. 12</w:t>
      </w:r>
    </w:p>
    <w:p w14:paraId="775F0FF0">
      <w:pPr>
        <w:rPr>
          <w:rFonts w:ascii="Times New Roman" w:hAnsi="Times New Roman" w:eastAsia="宋体"/>
          <w:b/>
          <w:bCs w:val="0"/>
          <w:sz w:val="15"/>
          <w:szCs w:val="15"/>
        </w:rPr>
      </w:pPr>
      <w:r>
        <w:rPr>
          <w:rFonts w:hint="eastAsia" w:ascii="Times New Roman" w:hAnsi="Times New Roman" w:eastAsia="宋体"/>
          <w:b/>
          <w:bCs w:val="0"/>
          <w:sz w:val="15"/>
          <w:szCs w:val="15"/>
        </w:rPr>
        <w:t>D. 24</w:t>
      </w:r>
    </w:p>
    <w:p w14:paraId="7AB40BE9">
      <w:pPr>
        <w:rPr>
          <w:rFonts w:ascii="Times New Roman" w:hAnsi="Times New Roman" w:eastAsia="宋体"/>
          <w:b/>
          <w:bCs w:val="0"/>
          <w:sz w:val="15"/>
          <w:szCs w:val="15"/>
        </w:rPr>
      </w:pPr>
    </w:p>
    <w:p w14:paraId="06627122">
      <w:pPr>
        <w:rPr>
          <w:rFonts w:ascii="Times New Roman" w:hAnsi="Times New Roman" w:eastAsia="宋体"/>
          <w:b/>
          <w:bCs w:val="0"/>
          <w:sz w:val="15"/>
          <w:szCs w:val="15"/>
        </w:rPr>
      </w:pPr>
      <w:r>
        <w:rPr>
          <w:rFonts w:hint="eastAsia" w:ascii="Times New Roman" w:hAnsi="Times New Roman" w:eastAsia="宋体"/>
          <w:b/>
          <w:bCs w:val="0"/>
          <w:sz w:val="15"/>
          <w:szCs w:val="15"/>
        </w:rPr>
        <w:t>129.根据《中华人民共和国船员条例》，船员除享有国家法定节假日的假期外，还享有在船舶上每工作</w:t>
      </w:r>
      <w:r>
        <w:rPr>
          <w:b/>
          <w:bCs w:val="0"/>
          <w:kern w:val="0"/>
          <w:sz w:val="15"/>
          <w:szCs w:val="15"/>
        </w:rPr>
        <w:t>______</w:t>
      </w:r>
      <w:r>
        <w:rPr>
          <w:rFonts w:hint="eastAsia" w:ascii="Times New Roman" w:hAnsi="Times New Roman" w:eastAsia="宋体"/>
          <w:b/>
          <w:bCs w:val="0"/>
          <w:sz w:val="15"/>
          <w:szCs w:val="15"/>
        </w:rPr>
        <w:t>不少于</w:t>
      </w:r>
      <w:r>
        <w:rPr>
          <w:b/>
          <w:bCs w:val="0"/>
          <w:kern w:val="0"/>
          <w:sz w:val="15"/>
          <w:szCs w:val="15"/>
        </w:rPr>
        <w:t>______</w:t>
      </w:r>
      <w:r>
        <w:rPr>
          <w:rFonts w:hint="eastAsia" w:ascii="Times New Roman" w:hAnsi="Times New Roman" w:eastAsia="宋体"/>
          <w:b/>
          <w:bCs w:val="0"/>
          <w:sz w:val="15"/>
          <w:szCs w:val="15"/>
        </w:rPr>
        <w:t>的年休假。</w:t>
      </w:r>
    </w:p>
    <w:p w14:paraId="29D5BA5A">
      <w:pPr>
        <w:rPr>
          <w:rFonts w:ascii="Times New Roman" w:hAnsi="Times New Roman" w:eastAsia="宋体"/>
          <w:b/>
          <w:bCs w:val="0"/>
          <w:sz w:val="15"/>
          <w:szCs w:val="15"/>
        </w:rPr>
      </w:pPr>
      <w:r>
        <w:rPr>
          <w:rFonts w:hint="eastAsia" w:ascii="Times New Roman" w:hAnsi="Times New Roman" w:eastAsia="宋体"/>
          <w:b/>
          <w:bCs w:val="0"/>
          <w:sz w:val="15"/>
          <w:szCs w:val="15"/>
        </w:rPr>
        <w:t>A. 12个月；15日</w:t>
      </w:r>
    </w:p>
    <w:p w14:paraId="0BD63097">
      <w:pPr>
        <w:rPr>
          <w:rFonts w:ascii="Times New Roman" w:hAnsi="Times New Roman" w:eastAsia="宋体"/>
          <w:b/>
          <w:bCs w:val="0"/>
          <w:sz w:val="15"/>
          <w:szCs w:val="15"/>
        </w:rPr>
      </w:pPr>
      <w:r>
        <w:rPr>
          <w:rFonts w:hint="eastAsia" w:ascii="Times New Roman" w:hAnsi="Times New Roman" w:eastAsia="宋体"/>
          <w:b/>
          <w:bCs w:val="0"/>
          <w:sz w:val="15"/>
          <w:szCs w:val="15"/>
        </w:rPr>
        <w:t>B. 6个月；10日</w:t>
      </w:r>
    </w:p>
    <w:p w14:paraId="65318F40">
      <w:pPr>
        <w:rPr>
          <w:rFonts w:ascii="Times New Roman" w:hAnsi="Times New Roman" w:eastAsia="宋体"/>
          <w:b/>
          <w:bCs w:val="0"/>
          <w:sz w:val="15"/>
          <w:szCs w:val="15"/>
        </w:rPr>
      </w:pPr>
      <w:r>
        <w:rPr>
          <w:rFonts w:hint="eastAsia" w:ascii="Times New Roman" w:hAnsi="Times New Roman" w:eastAsia="宋体"/>
          <w:b/>
          <w:bCs w:val="0"/>
          <w:sz w:val="15"/>
          <w:szCs w:val="15"/>
        </w:rPr>
        <w:t>C. 3个月；10日</w:t>
      </w:r>
    </w:p>
    <w:p w14:paraId="5C4C3915">
      <w:pPr>
        <w:rPr>
          <w:rFonts w:ascii="Times New Roman" w:hAnsi="Times New Roman" w:eastAsia="宋体"/>
          <w:b/>
          <w:bCs w:val="0"/>
          <w:sz w:val="15"/>
          <w:szCs w:val="15"/>
        </w:rPr>
      </w:pPr>
      <w:r>
        <w:rPr>
          <w:rFonts w:hint="eastAsia" w:ascii="Times New Roman" w:hAnsi="Times New Roman" w:eastAsia="宋体"/>
          <w:b/>
          <w:bCs w:val="0"/>
          <w:sz w:val="15"/>
          <w:szCs w:val="15"/>
        </w:rPr>
        <w:t>D. 2个月；5日</w:t>
      </w:r>
    </w:p>
    <w:p w14:paraId="67A5CA8D">
      <w:pPr>
        <w:rPr>
          <w:rFonts w:ascii="Times New Roman" w:hAnsi="Times New Roman" w:eastAsia="宋体"/>
          <w:b/>
          <w:bCs w:val="0"/>
          <w:sz w:val="15"/>
          <w:szCs w:val="15"/>
        </w:rPr>
      </w:pPr>
    </w:p>
    <w:p w14:paraId="06EC6E45">
      <w:pPr>
        <w:rPr>
          <w:rFonts w:ascii="Times New Roman" w:hAnsi="Times New Roman" w:eastAsia="宋体"/>
          <w:b/>
          <w:bCs w:val="0"/>
          <w:sz w:val="15"/>
          <w:szCs w:val="15"/>
        </w:rPr>
      </w:pPr>
      <w:r>
        <w:rPr>
          <w:rFonts w:hint="eastAsia" w:ascii="Times New Roman" w:hAnsi="Times New Roman" w:eastAsia="宋体"/>
          <w:b/>
          <w:bCs w:val="0"/>
          <w:sz w:val="15"/>
          <w:szCs w:val="15"/>
        </w:rPr>
        <w:t>130.以下</w:t>
      </w:r>
      <w:r>
        <w:rPr>
          <w:b/>
          <w:bCs w:val="0"/>
          <w:kern w:val="0"/>
          <w:sz w:val="15"/>
          <w:szCs w:val="15"/>
        </w:rPr>
        <w:t>______</w:t>
      </w:r>
      <w:r>
        <w:rPr>
          <w:rFonts w:hint="eastAsia" w:ascii="Times New Roman" w:hAnsi="Times New Roman" w:eastAsia="宋体"/>
          <w:b/>
          <w:bCs w:val="0"/>
          <w:sz w:val="15"/>
          <w:szCs w:val="15"/>
        </w:rPr>
        <w:t>不是风险的特征。</w:t>
      </w:r>
    </w:p>
    <w:p w14:paraId="07DC1785">
      <w:pPr>
        <w:rPr>
          <w:rFonts w:ascii="Times New Roman" w:hAnsi="Times New Roman" w:eastAsia="宋体"/>
          <w:b/>
          <w:bCs w:val="0"/>
          <w:sz w:val="15"/>
          <w:szCs w:val="15"/>
        </w:rPr>
      </w:pPr>
      <w:r>
        <w:rPr>
          <w:rFonts w:hint="eastAsia" w:ascii="Times New Roman" w:hAnsi="Times New Roman" w:eastAsia="宋体"/>
          <w:b/>
          <w:bCs w:val="0"/>
          <w:sz w:val="15"/>
          <w:szCs w:val="15"/>
        </w:rPr>
        <w:t>A. 风险的不确定性</w:t>
      </w:r>
    </w:p>
    <w:p w14:paraId="59A9A0E9">
      <w:pPr>
        <w:rPr>
          <w:rFonts w:ascii="Times New Roman" w:hAnsi="Times New Roman" w:eastAsia="宋体"/>
          <w:b/>
          <w:bCs w:val="0"/>
          <w:sz w:val="15"/>
          <w:szCs w:val="15"/>
        </w:rPr>
      </w:pPr>
      <w:r>
        <w:rPr>
          <w:rFonts w:hint="eastAsia" w:ascii="Times New Roman" w:hAnsi="Times New Roman" w:eastAsia="宋体"/>
          <w:b/>
          <w:bCs w:val="0"/>
          <w:sz w:val="15"/>
          <w:szCs w:val="15"/>
        </w:rPr>
        <w:t>B. 风险的主观性</w:t>
      </w:r>
    </w:p>
    <w:p w14:paraId="6CD31363">
      <w:pPr>
        <w:rPr>
          <w:rFonts w:ascii="Times New Roman" w:hAnsi="Times New Roman" w:eastAsia="宋体"/>
          <w:b/>
          <w:bCs w:val="0"/>
          <w:sz w:val="15"/>
          <w:szCs w:val="15"/>
        </w:rPr>
      </w:pPr>
      <w:r>
        <w:rPr>
          <w:rFonts w:hint="eastAsia" w:ascii="Times New Roman" w:hAnsi="Times New Roman" w:eastAsia="宋体"/>
          <w:b/>
          <w:bCs w:val="0"/>
          <w:sz w:val="15"/>
          <w:szCs w:val="15"/>
        </w:rPr>
        <w:t>C. 风险的普遍性</w:t>
      </w:r>
    </w:p>
    <w:p w14:paraId="25279D3F">
      <w:pPr>
        <w:rPr>
          <w:rFonts w:ascii="Times New Roman" w:hAnsi="Times New Roman" w:eastAsia="宋体"/>
          <w:b/>
          <w:bCs w:val="0"/>
          <w:sz w:val="15"/>
          <w:szCs w:val="15"/>
        </w:rPr>
      </w:pPr>
      <w:r>
        <w:rPr>
          <w:rFonts w:hint="eastAsia" w:ascii="Times New Roman" w:hAnsi="Times New Roman" w:eastAsia="宋体"/>
          <w:b/>
          <w:bCs w:val="0"/>
          <w:sz w:val="15"/>
          <w:szCs w:val="15"/>
        </w:rPr>
        <w:t>D. 风险的可测定性</w:t>
      </w:r>
    </w:p>
    <w:p w14:paraId="71A59FB5">
      <w:pPr>
        <w:rPr>
          <w:rFonts w:ascii="Times New Roman" w:hAnsi="Times New Roman" w:eastAsia="宋体"/>
          <w:b/>
          <w:bCs w:val="0"/>
          <w:sz w:val="15"/>
          <w:szCs w:val="15"/>
        </w:rPr>
      </w:pPr>
    </w:p>
    <w:p w14:paraId="1C83CF06">
      <w:pPr>
        <w:rPr>
          <w:rFonts w:ascii="Times New Roman" w:hAnsi="Times New Roman" w:eastAsia="宋体"/>
          <w:b/>
          <w:bCs w:val="0"/>
          <w:sz w:val="15"/>
          <w:szCs w:val="15"/>
        </w:rPr>
      </w:pPr>
      <w:r>
        <w:rPr>
          <w:rFonts w:hint="eastAsia" w:ascii="Times New Roman" w:hAnsi="Times New Roman" w:eastAsia="宋体"/>
          <w:b/>
          <w:bCs w:val="0"/>
          <w:sz w:val="15"/>
          <w:szCs w:val="15"/>
        </w:rPr>
        <w:t>131.根据《中华人民共和国劳动合同法》规定，用人单位应提前</w:t>
      </w:r>
      <w:r>
        <w:rPr>
          <w:b/>
          <w:bCs w:val="0"/>
          <w:kern w:val="0"/>
          <w:sz w:val="15"/>
          <w:szCs w:val="15"/>
        </w:rPr>
        <w:t>______</w:t>
      </w:r>
      <w:r>
        <w:rPr>
          <w:rFonts w:hint="eastAsia" w:ascii="Times New Roman" w:hAnsi="Times New Roman" w:eastAsia="宋体"/>
          <w:b/>
          <w:bCs w:val="0"/>
          <w:sz w:val="15"/>
          <w:szCs w:val="15"/>
        </w:rPr>
        <w:t>天以书面形式通知劳动者本人或额外支付劳动者</w:t>
      </w:r>
      <w:r>
        <w:rPr>
          <w:b/>
          <w:bCs w:val="0"/>
          <w:kern w:val="0"/>
          <w:sz w:val="15"/>
          <w:szCs w:val="15"/>
        </w:rPr>
        <w:t>______</w:t>
      </w:r>
      <w:r>
        <w:rPr>
          <w:rFonts w:hint="eastAsia" w:ascii="Times New Roman" w:hAnsi="Times New Roman" w:eastAsia="宋体"/>
          <w:b/>
          <w:bCs w:val="0"/>
          <w:sz w:val="15"/>
          <w:szCs w:val="15"/>
        </w:rPr>
        <w:t>月工资后，可以解除劳动合同。</w:t>
      </w:r>
    </w:p>
    <w:p w14:paraId="17E7FBAC">
      <w:pPr>
        <w:rPr>
          <w:rFonts w:ascii="Times New Roman" w:hAnsi="Times New Roman" w:eastAsia="宋体"/>
          <w:b/>
          <w:bCs w:val="0"/>
          <w:sz w:val="15"/>
          <w:szCs w:val="15"/>
        </w:rPr>
      </w:pPr>
      <w:r>
        <w:rPr>
          <w:rFonts w:ascii="Times New Roman" w:hAnsi="Times New Roman" w:eastAsia="宋体"/>
          <w:b/>
          <w:bCs w:val="0"/>
          <w:sz w:val="15"/>
          <w:szCs w:val="15"/>
        </w:rPr>
        <w:t>A. 7/1</w:t>
      </w:r>
    </w:p>
    <w:p w14:paraId="42693952">
      <w:pPr>
        <w:rPr>
          <w:rFonts w:ascii="Times New Roman" w:hAnsi="Times New Roman" w:eastAsia="宋体"/>
          <w:b/>
          <w:bCs w:val="0"/>
          <w:sz w:val="15"/>
          <w:szCs w:val="15"/>
        </w:rPr>
      </w:pPr>
      <w:r>
        <w:rPr>
          <w:rFonts w:ascii="Times New Roman" w:hAnsi="Times New Roman" w:eastAsia="宋体"/>
          <w:b/>
          <w:bCs w:val="0"/>
          <w:sz w:val="15"/>
          <w:szCs w:val="15"/>
        </w:rPr>
        <w:t>B. 7/3</w:t>
      </w:r>
    </w:p>
    <w:p w14:paraId="76C9F070">
      <w:pPr>
        <w:rPr>
          <w:rFonts w:ascii="Times New Roman" w:hAnsi="Times New Roman" w:eastAsia="宋体"/>
          <w:b/>
          <w:bCs w:val="0"/>
          <w:sz w:val="15"/>
          <w:szCs w:val="15"/>
        </w:rPr>
      </w:pPr>
      <w:r>
        <w:rPr>
          <w:rFonts w:ascii="Times New Roman" w:hAnsi="Times New Roman" w:eastAsia="宋体"/>
          <w:b/>
          <w:bCs w:val="0"/>
          <w:sz w:val="15"/>
          <w:szCs w:val="15"/>
        </w:rPr>
        <w:t>C. 30/1</w:t>
      </w:r>
    </w:p>
    <w:p w14:paraId="24BF26D3">
      <w:pPr>
        <w:rPr>
          <w:rFonts w:ascii="Times New Roman" w:hAnsi="Times New Roman" w:eastAsia="宋体"/>
          <w:b/>
          <w:bCs w:val="0"/>
          <w:sz w:val="15"/>
          <w:szCs w:val="15"/>
        </w:rPr>
      </w:pPr>
      <w:r>
        <w:rPr>
          <w:rFonts w:ascii="Times New Roman" w:hAnsi="Times New Roman" w:eastAsia="宋体"/>
          <w:b/>
          <w:bCs w:val="0"/>
          <w:sz w:val="15"/>
          <w:szCs w:val="15"/>
        </w:rPr>
        <w:t>D. 30/3</w:t>
      </w:r>
    </w:p>
    <w:p w14:paraId="009E14B2">
      <w:pPr>
        <w:rPr>
          <w:rFonts w:ascii="Times New Roman" w:hAnsi="Times New Roman" w:eastAsia="宋体"/>
          <w:b/>
          <w:bCs w:val="0"/>
          <w:sz w:val="15"/>
          <w:szCs w:val="15"/>
        </w:rPr>
      </w:pPr>
    </w:p>
    <w:p w14:paraId="712AC457">
      <w:pPr>
        <w:rPr>
          <w:rFonts w:ascii="Times New Roman" w:hAnsi="Times New Roman" w:eastAsia="宋体"/>
          <w:b/>
          <w:bCs w:val="0"/>
          <w:sz w:val="15"/>
          <w:szCs w:val="15"/>
        </w:rPr>
      </w:pPr>
      <w:r>
        <w:rPr>
          <w:rFonts w:hint="eastAsia" w:ascii="Times New Roman" w:hAnsi="Times New Roman" w:eastAsia="宋体"/>
          <w:b/>
          <w:bCs w:val="0"/>
          <w:sz w:val="15"/>
          <w:szCs w:val="15"/>
        </w:rPr>
        <w:t>132.在大船有横倾的情况下放救生艇，以下提法正确的是</w:t>
      </w:r>
      <w:r>
        <w:rPr>
          <w:b/>
          <w:bCs w:val="0"/>
          <w:kern w:val="0"/>
          <w:sz w:val="15"/>
          <w:szCs w:val="15"/>
        </w:rPr>
        <w:t>______</w:t>
      </w:r>
      <w:r>
        <w:rPr>
          <w:rFonts w:hint="eastAsia" w:ascii="Times New Roman" w:hAnsi="Times New Roman" w:eastAsia="宋体"/>
          <w:b/>
          <w:bCs w:val="0"/>
          <w:sz w:val="15"/>
          <w:szCs w:val="15"/>
        </w:rPr>
        <w:t>。</w:t>
      </w:r>
    </w:p>
    <w:p w14:paraId="576875C9">
      <w:pPr>
        <w:rPr>
          <w:rFonts w:ascii="Times New Roman" w:hAnsi="Times New Roman" w:eastAsia="宋体"/>
          <w:b/>
          <w:bCs w:val="0"/>
          <w:sz w:val="15"/>
          <w:szCs w:val="15"/>
        </w:rPr>
      </w:pPr>
      <w:r>
        <w:rPr>
          <w:rFonts w:hint="eastAsia" w:ascii="Times New Roman" w:hAnsi="Times New Roman" w:eastAsia="宋体"/>
          <w:b/>
          <w:bCs w:val="0"/>
          <w:sz w:val="15"/>
          <w:szCs w:val="15"/>
        </w:rPr>
        <w:t>A. 固定横倾较小时应先放低舷艇</w:t>
      </w:r>
    </w:p>
    <w:p w14:paraId="0E742C02">
      <w:pPr>
        <w:rPr>
          <w:rFonts w:ascii="Times New Roman" w:hAnsi="Times New Roman" w:eastAsia="宋体"/>
          <w:b/>
          <w:bCs w:val="0"/>
          <w:sz w:val="15"/>
          <w:szCs w:val="15"/>
        </w:rPr>
      </w:pPr>
      <w:r>
        <w:rPr>
          <w:rFonts w:hint="eastAsia" w:ascii="Times New Roman" w:hAnsi="Times New Roman" w:eastAsia="宋体"/>
          <w:b/>
          <w:bCs w:val="0"/>
          <w:sz w:val="15"/>
          <w:szCs w:val="15"/>
        </w:rPr>
        <w:t>B. 横倾超过20°时，应立即放高舷艇</w:t>
      </w:r>
    </w:p>
    <w:p w14:paraId="197821D0">
      <w:pPr>
        <w:rPr>
          <w:rFonts w:ascii="Times New Roman" w:hAnsi="Times New Roman" w:eastAsia="宋体"/>
          <w:b/>
          <w:bCs w:val="0"/>
          <w:sz w:val="15"/>
          <w:szCs w:val="15"/>
        </w:rPr>
      </w:pPr>
      <w:r>
        <w:rPr>
          <w:rFonts w:hint="eastAsia" w:ascii="Times New Roman" w:hAnsi="Times New Roman" w:eastAsia="宋体"/>
          <w:b/>
          <w:bCs w:val="0"/>
          <w:sz w:val="15"/>
          <w:szCs w:val="15"/>
        </w:rPr>
        <w:t>C. 降放高舷救生艇时，放艇速度要快</w:t>
      </w:r>
    </w:p>
    <w:p w14:paraId="48B87045">
      <w:pPr>
        <w:rPr>
          <w:rFonts w:ascii="Times New Roman" w:hAnsi="Times New Roman" w:eastAsia="宋体"/>
          <w:b/>
          <w:bCs w:val="0"/>
          <w:sz w:val="15"/>
          <w:szCs w:val="15"/>
        </w:rPr>
      </w:pPr>
      <w:r>
        <w:rPr>
          <w:rFonts w:hint="eastAsia" w:ascii="Times New Roman" w:hAnsi="Times New Roman" w:eastAsia="宋体"/>
          <w:b/>
          <w:bCs w:val="0"/>
          <w:sz w:val="15"/>
          <w:szCs w:val="15"/>
        </w:rPr>
        <w:t>D. 随艇降落的艇员登艇后，应先解定位索，然后慢慢松出止荡索，降放救生艇</w:t>
      </w:r>
    </w:p>
    <w:p w14:paraId="6A929466">
      <w:pPr>
        <w:rPr>
          <w:rFonts w:ascii="Times New Roman" w:hAnsi="Times New Roman" w:eastAsia="宋体"/>
          <w:b/>
          <w:bCs w:val="0"/>
          <w:sz w:val="15"/>
          <w:szCs w:val="15"/>
        </w:rPr>
      </w:pPr>
    </w:p>
    <w:p w14:paraId="6A0A9C59">
      <w:pPr>
        <w:rPr>
          <w:rFonts w:ascii="Times New Roman" w:hAnsi="Times New Roman" w:eastAsia="宋体"/>
          <w:b/>
          <w:bCs w:val="0"/>
          <w:sz w:val="15"/>
          <w:szCs w:val="15"/>
        </w:rPr>
      </w:pPr>
      <w:r>
        <w:rPr>
          <w:rFonts w:hint="eastAsia" w:ascii="Times New Roman" w:hAnsi="Times New Roman" w:eastAsia="宋体"/>
          <w:b/>
          <w:bCs w:val="0"/>
          <w:sz w:val="15"/>
          <w:szCs w:val="15"/>
        </w:rPr>
        <w:t>133.在装卸货物时货舱内发现火情时，下列叙述不正确是</w:t>
      </w:r>
      <w:r>
        <w:rPr>
          <w:b/>
          <w:bCs w:val="0"/>
          <w:kern w:val="0"/>
          <w:sz w:val="15"/>
          <w:szCs w:val="15"/>
        </w:rPr>
        <w:t>______</w:t>
      </w:r>
      <w:r>
        <w:rPr>
          <w:rFonts w:hint="eastAsia" w:ascii="Times New Roman" w:hAnsi="Times New Roman" w:eastAsia="宋体"/>
          <w:b/>
          <w:bCs w:val="0"/>
          <w:sz w:val="15"/>
          <w:szCs w:val="15"/>
        </w:rPr>
        <w:t>。</w:t>
      </w:r>
    </w:p>
    <w:p w14:paraId="5D4B6B76">
      <w:pPr>
        <w:rPr>
          <w:rFonts w:ascii="Times New Roman" w:hAnsi="Times New Roman" w:eastAsia="宋体"/>
          <w:b/>
          <w:bCs w:val="0"/>
          <w:sz w:val="15"/>
          <w:szCs w:val="15"/>
        </w:rPr>
      </w:pPr>
      <w:r>
        <w:rPr>
          <w:rFonts w:hint="eastAsia" w:ascii="Times New Roman" w:hAnsi="Times New Roman" w:eastAsia="宋体"/>
          <w:b/>
          <w:bCs w:val="0"/>
          <w:sz w:val="15"/>
          <w:szCs w:val="15"/>
        </w:rPr>
        <w:t>A. 向舱内施放二氧化碳</w:t>
      </w:r>
    </w:p>
    <w:p w14:paraId="01836EEA">
      <w:pPr>
        <w:rPr>
          <w:rFonts w:ascii="Times New Roman" w:hAnsi="Times New Roman" w:eastAsia="宋体"/>
          <w:b/>
          <w:bCs w:val="0"/>
          <w:sz w:val="15"/>
          <w:szCs w:val="15"/>
        </w:rPr>
      </w:pPr>
      <w:r>
        <w:rPr>
          <w:rFonts w:hint="eastAsia" w:ascii="Times New Roman" w:hAnsi="Times New Roman" w:eastAsia="宋体"/>
          <w:b/>
          <w:bCs w:val="0"/>
          <w:sz w:val="15"/>
          <w:szCs w:val="15"/>
        </w:rPr>
        <w:t>B. 向舱内注水</w:t>
      </w:r>
    </w:p>
    <w:p w14:paraId="781C7F47">
      <w:pPr>
        <w:rPr>
          <w:rFonts w:ascii="Times New Roman" w:hAnsi="Times New Roman" w:eastAsia="宋体"/>
          <w:b/>
          <w:bCs w:val="0"/>
          <w:sz w:val="15"/>
          <w:szCs w:val="15"/>
        </w:rPr>
      </w:pPr>
      <w:r>
        <w:rPr>
          <w:rFonts w:hint="eastAsia" w:ascii="Times New Roman" w:hAnsi="Times New Roman" w:eastAsia="宋体"/>
          <w:b/>
          <w:bCs w:val="0"/>
          <w:sz w:val="15"/>
          <w:szCs w:val="15"/>
        </w:rPr>
        <w:t>C. 关闭舱盖，然后根据情况施放二氧化碳</w:t>
      </w:r>
    </w:p>
    <w:p w14:paraId="067BB8F3">
      <w:pPr>
        <w:rPr>
          <w:rFonts w:ascii="Times New Roman" w:hAnsi="Times New Roman" w:eastAsia="宋体"/>
          <w:b/>
          <w:bCs w:val="0"/>
          <w:sz w:val="15"/>
          <w:szCs w:val="15"/>
        </w:rPr>
      </w:pPr>
      <w:r>
        <w:rPr>
          <w:rFonts w:hint="eastAsia" w:ascii="Times New Roman" w:hAnsi="Times New Roman" w:eastAsia="宋体"/>
          <w:b/>
          <w:bCs w:val="0"/>
          <w:sz w:val="15"/>
          <w:szCs w:val="15"/>
        </w:rPr>
        <w:t>D. 继续通风，便于人员进入</w:t>
      </w:r>
    </w:p>
    <w:p w14:paraId="25B1902D">
      <w:pPr>
        <w:rPr>
          <w:rFonts w:ascii="Times New Roman" w:hAnsi="Times New Roman" w:eastAsia="宋体"/>
          <w:b/>
          <w:bCs w:val="0"/>
          <w:sz w:val="15"/>
          <w:szCs w:val="15"/>
        </w:rPr>
      </w:pPr>
    </w:p>
    <w:p w14:paraId="28524E6A">
      <w:pPr>
        <w:rPr>
          <w:rFonts w:ascii="Times New Roman" w:hAnsi="Times New Roman" w:eastAsia="宋体"/>
          <w:b/>
          <w:bCs w:val="0"/>
          <w:sz w:val="15"/>
          <w:szCs w:val="15"/>
        </w:rPr>
      </w:pPr>
      <w:r>
        <w:rPr>
          <w:rFonts w:hint="eastAsia" w:ascii="Times New Roman" w:hAnsi="Times New Roman" w:eastAsia="宋体"/>
          <w:b/>
          <w:bCs w:val="0"/>
          <w:sz w:val="15"/>
          <w:szCs w:val="15"/>
        </w:rPr>
        <w:t>134.根据《中华人民共和国海船船员值班规则》，船长应当合理安排航行值班船员，以保持连续正规的了望，安排值班时应当考虑的因素不包括</w:t>
      </w:r>
      <w:r>
        <w:rPr>
          <w:b/>
          <w:bCs w:val="0"/>
          <w:kern w:val="0"/>
          <w:sz w:val="15"/>
          <w:szCs w:val="15"/>
        </w:rPr>
        <w:t>______</w:t>
      </w:r>
      <w:r>
        <w:rPr>
          <w:rFonts w:hint="eastAsia" w:ascii="Times New Roman" w:hAnsi="Times New Roman" w:eastAsia="宋体"/>
          <w:b/>
          <w:bCs w:val="0"/>
          <w:sz w:val="15"/>
          <w:szCs w:val="15"/>
        </w:rPr>
        <w:t>。</w:t>
      </w:r>
    </w:p>
    <w:p w14:paraId="52BE9532">
      <w:pPr>
        <w:rPr>
          <w:rFonts w:ascii="Times New Roman" w:hAnsi="Times New Roman" w:eastAsia="宋体"/>
          <w:b/>
          <w:bCs w:val="0"/>
          <w:sz w:val="15"/>
          <w:szCs w:val="15"/>
        </w:rPr>
      </w:pPr>
      <w:r>
        <w:rPr>
          <w:rFonts w:hint="eastAsia" w:ascii="Times New Roman" w:hAnsi="Times New Roman" w:eastAsia="宋体"/>
          <w:b/>
          <w:bCs w:val="0"/>
          <w:sz w:val="15"/>
          <w:szCs w:val="15"/>
        </w:rPr>
        <w:t>A. 由船舶特性、即时操纵要求和预期操纵可能引起的额外工作量</w:t>
      </w:r>
    </w:p>
    <w:p w14:paraId="027D1BA8">
      <w:pPr>
        <w:rPr>
          <w:rFonts w:ascii="Times New Roman" w:hAnsi="Times New Roman" w:eastAsia="宋体"/>
          <w:b/>
          <w:bCs w:val="0"/>
          <w:sz w:val="15"/>
          <w:szCs w:val="15"/>
        </w:rPr>
      </w:pPr>
      <w:r>
        <w:rPr>
          <w:rFonts w:hint="eastAsia" w:ascii="Times New Roman" w:hAnsi="Times New Roman" w:eastAsia="宋体"/>
          <w:b/>
          <w:bCs w:val="0"/>
          <w:sz w:val="15"/>
          <w:szCs w:val="15"/>
        </w:rPr>
        <w:t>B. 值班驾驶员对船舶设备、装置和程序的熟悉程度及操船能力</w:t>
      </w:r>
    </w:p>
    <w:p w14:paraId="42427A66">
      <w:pPr>
        <w:rPr>
          <w:rFonts w:ascii="Times New Roman" w:hAnsi="Times New Roman" w:eastAsia="宋体"/>
          <w:b/>
          <w:bCs w:val="0"/>
          <w:sz w:val="15"/>
          <w:szCs w:val="15"/>
        </w:rPr>
      </w:pPr>
      <w:r>
        <w:rPr>
          <w:rFonts w:hint="eastAsia" w:ascii="Times New Roman" w:hAnsi="Times New Roman" w:eastAsia="宋体"/>
          <w:b/>
          <w:bCs w:val="0"/>
          <w:sz w:val="15"/>
          <w:szCs w:val="15"/>
        </w:rPr>
        <w:t>C. 驾驶台值班报警系统的类型</w:t>
      </w:r>
    </w:p>
    <w:p w14:paraId="4895FAF9">
      <w:pPr>
        <w:rPr>
          <w:rFonts w:ascii="Times New Roman" w:hAnsi="Times New Roman" w:eastAsia="宋体"/>
          <w:b/>
          <w:bCs w:val="0"/>
          <w:sz w:val="15"/>
          <w:szCs w:val="15"/>
        </w:rPr>
      </w:pPr>
      <w:r>
        <w:rPr>
          <w:rFonts w:hint="eastAsia" w:ascii="Times New Roman" w:hAnsi="Times New Roman" w:eastAsia="宋体"/>
          <w:b/>
          <w:bCs w:val="0"/>
          <w:sz w:val="15"/>
          <w:szCs w:val="15"/>
        </w:rPr>
        <w:t>D. 驾驶台仪器和操纵装置（包括报警系统）的工作状况</w:t>
      </w:r>
    </w:p>
    <w:p w14:paraId="6CC0C7BB">
      <w:pPr>
        <w:rPr>
          <w:rFonts w:ascii="Times New Roman" w:hAnsi="Times New Roman" w:eastAsia="宋体"/>
          <w:b/>
          <w:bCs w:val="0"/>
          <w:sz w:val="15"/>
          <w:szCs w:val="15"/>
        </w:rPr>
      </w:pPr>
    </w:p>
    <w:p w14:paraId="55ABDDF6">
      <w:pPr>
        <w:rPr>
          <w:rFonts w:ascii="Times New Roman" w:hAnsi="Times New Roman" w:eastAsia="宋体"/>
          <w:b/>
          <w:bCs w:val="0"/>
          <w:sz w:val="15"/>
          <w:szCs w:val="15"/>
        </w:rPr>
      </w:pPr>
      <w:r>
        <w:rPr>
          <w:rFonts w:hint="eastAsia" w:ascii="Times New Roman" w:hAnsi="Times New Roman" w:eastAsia="宋体"/>
          <w:b/>
          <w:bCs w:val="0"/>
          <w:sz w:val="15"/>
          <w:szCs w:val="15"/>
        </w:rPr>
        <w:t>135.根据《中华人民共和国海船船员值班规则》，停泊交接班时交班驾驶员应告知接班驾驶员</w:t>
      </w:r>
      <w:r>
        <w:rPr>
          <w:b/>
          <w:bCs w:val="0"/>
          <w:kern w:val="0"/>
          <w:sz w:val="15"/>
          <w:szCs w:val="15"/>
        </w:rPr>
        <w:t>______</w:t>
      </w:r>
      <w:r>
        <w:rPr>
          <w:rFonts w:hint="eastAsia" w:ascii="Times New Roman" w:hAnsi="Times New Roman" w:eastAsia="宋体"/>
          <w:b/>
          <w:bCs w:val="0"/>
          <w:sz w:val="15"/>
          <w:szCs w:val="15"/>
        </w:rPr>
        <w:t>。①港口的特殊要求；②公司指示和船长命令及港方通知；③锚位、出链以及锚链受力情况；④系缆情况</w:t>
      </w:r>
    </w:p>
    <w:p w14:paraId="2C2C2E48">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0B972336">
      <w:pPr>
        <w:rPr>
          <w:rFonts w:ascii="Times New Roman" w:hAnsi="Times New Roman" w:eastAsia="宋体"/>
          <w:b/>
          <w:bCs w:val="0"/>
          <w:sz w:val="15"/>
          <w:szCs w:val="15"/>
        </w:rPr>
      </w:pPr>
      <w:r>
        <w:rPr>
          <w:rFonts w:hint="eastAsia" w:ascii="Times New Roman" w:hAnsi="Times New Roman" w:eastAsia="宋体"/>
          <w:b/>
          <w:bCs w:val="0"/>
          <w:sz w:val="15"/>
          <w:szCs w:val="15"/>
        </w:rPr>
        <w:t>B. ①③④</w:t>
      </w:r>
    </w:p>
    <w:p w14:paraId="0DB87496">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450CF7EE">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15633745">
      <w:pPr>
        <w:rPr>
          <w:rFonts w:ascii="Times New Roman" w:hAnsi="Times New Roman" w:eastAsia="宋体"/>
          <w:b/>
          <w:bCs w:val="0"/>
          <w:sz w:val="15"/>
          <w:szCs w:val="15"/>
        </w:rPr>
      </w:pPr>
    </w:p>
    <w:p w14:paraId="2B724D67">
      <w:pPr>
        <w:rPr>
          <w:rFonts w:ascii="Times New Roman" w:hAnsi="Times New Roman" w:eastAsia="宋体"/>
          <w:b/>
          <w:bCs w:val="0"/>
          <w:sz w:val="15"/>
          <w:szCs w:val="15"/>
        </w:rPr>
      </w:pPr>
      <w:r>
        <w:rPr>
          <w:rFonts w:hint="eastAsia" w:ascii="Times New Roman" w:hAnsi="Times New Roman" w:eastAsia="宋体"/>
          <w:b/>
          <w:bCs w:val="0"/>
          <w:sz w:val="15"/>
          <w:szCs w:val="15"/>
        </w:rPr>
        <w:t>136.根据《MARPOL73/78》附则V的规定，当船舶意外排放垃圾时，垃圾记录簿中应记录</w:t>
      </w:r>
      <w:r>
        <w:rPr>
          <w:b/>
          <w:bCs w:val="0"/>
          <w:kern w:val="0"/>
          <w:sz w:val="15"/>
          <w:szCs w:val="15"/>
        </w:rPr>
        <w:t>______</w:t>
      </w:r>
      <w:r>
        <w:rPr>
          <w:rFonts w:hint="eastAsia" w:ascii="Times New Roman" w:hAnsi="Times New Roman" w:eastAsia="宋体"/>
          <w:b/>
          <w:bCs w:val="0"/>
          <w:sz w:val="15"/>
          <w:szCs w:val="15"/>
        </w:rPr>
        <w:t>。①意外排放的日期和时间；②港口名称或发生意外排放时的船位；③种类和估计的垃圾排放量；④意外排放的一般原因</w:t>
      </w:r>
    </w:p>
    <w:p w14:paraId="09E19264">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FC583E5">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4AB4B2D3">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406BDD2F">
      <w:pPr>
        <w:rPr>
          <w:rFonts w:ascii="Times New Roman" w:hAnsi="Times New Roman" w:eastAsia="宋体"/>
          <w:b/>
          <w:bCs w:val="0"/>
          <w:sz w:val="15"/>
          <w:szCs w:val="15"/>
        </w:rPr>
      </w:pPr>
      <w:r>
        <w:rPr>
          <w:rFonts w:hint="eastAsia" w:ascii="Times New Roman" w:hAnsi="Times New Roman" w:eastAsia="宋体"/>
          <w:b/>
          <w:bCs w:val="0"/>
          <w:sz w:val="15"/>
          <w:szCs w:val="15"/>
        </w:rPr>
        <w:t>D. ①④</w:t>
      </w:r>
    </w:p>
    <w:p w14:paraId="6C45E39E">
      <w:pPr>
        <w:rPr>
          <w:rFonts w:ascii="Times New Roman" w:hAnsi="Times New Roman" w:eastAsia="宋体"/>
          <w:b/>
          <w:bCs w:val="0"/>
          <w:sz w:val="15"/>
          <w:szCs w:val="15"/>
        </w:rPr>
      </w:pPr>
    </w:p>
    <w:p w14:paraId="776028DA">
      <w:pPr>
        <w:rPr>
          <w:rFonts w:ascii="Times New Roman" w:hAnsi="Times New Roman" w:eastAsia="宋体"/>
          <w:b/>
          <w:bCs w:val="0"/>
          <w:sz w:val="15"/>
          <w:szCs w:val="15"/>
        </w:rPr>
      </w:pPr>
      <w:r>
        <w:rPr>
          <w:rFonts w:hint="eastAsia" w:ascii="Times New Roman" w:hAnsi="Times New Roman" w:eastAsia="宋体"/>
          <w:b/>
          <w:bCs w:val="0"/>
          <w:sz w:val="15"/>
          <w:szCs w:val="15"/>
        </w:rPr>
        <w:t>137.实施港口国监督检查依据的国际公约是</w:t>
      </w:r>
      <w:r>
        <w:rPr>
          <w:b/>
          <w:bCs w:val="0"/>
          <w:kern w:val="0"/>
          <w:sz w:val="15"/>
          <w:szCs w:val="15"/>
        </w:rPr>
        <w:t>______</w:t>
      </w:r>
      <w:r>
        <w:rPr>
          <w:rFonts w:hint="eastAsia" w:ascii="Times New Roman" w:hAnsi="Times New Roman" w:eastAsia="宋体"/>
          <w:b/>
          <w:bCs w:val="0"/>
          <w:sz w:val="15"/>
          <w:szCs w:val="15"/>
        </w:rPr>
        <w:t>。①SOLAS公约；②国际载重线公约和吨位丈量公约；③MARPOL公约；④STCW公约</w:t>
      </w:r>
    </w:p>
    <w:p w14:paraId="6A6A4C32">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499810B8">
      <w:pPr>
        <w:rPr>
          <w:rFonts w:ascii="Times New Roman" w:hAnsi="Times New Roman" w:eastAsia="宋体"/>
          <w:b/>
          <w:bCs w:val="0"/>
          <w:sz w:val="15"/>
          <w:szCs w:val="15"/>
        </w:rPr>
      </w:pPr>
      <w:r>
        <w:rPr>
          <w:rFonts w:hint="eastAsia" w:ascii="Times New Roman" w:hAnsi="Times New Roman" w:eastAsia="宋体"/>
          <w:b/>
          <w:bCs w:val="0"/>
          <w:sz w:val="15"/>
          <w:szCs w:val="15"/>
        </w:rPr>
        <w:t>B. ②③④</w:t>
      </w:r>
    </w:p>
    <w:p w14:paraId="0E2A4A5D">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13DB3746">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34FB63DA">
      <w:pPr>
        <w:rPr>
          <w:rFonts w:ascii="Times New Roman" w:hAnsi="Times New Roman" w:eastAsia="宋体"/>
          <w:b/>
          <w:bCs w:val="0"/>
          <w:sz w:val="15"/>
          <w:szCs w:val="15"/>
        </w:rPr>
      </w:pPr>
    </w:p>
    <w:p w14:paraId="24A3CD60">
      <w:pPr>
        <w:rPr>
          <w:rFonts w:ascii="Times New Roman" w:hAnsi="Times New Roman" w:eastAsia="宋体"/>
          <w:b/>
          <w:bCs w:val="0"/>
          <w:sz w:val="15"/>
          <w:szCs w:val="15"/>
        </w:rPr>
      </w:pPr>
      <w:r>
        <w:rPr>
          <w:rFonts w:hint="eastAsia" w:ascii="Times New Roman" w:hAnsi="Times New Roman" w:eastAsia="宋体"/>
          <w:b/>
          <w:bCs w:val="0"/>
          <w:sz w:val="15"/>
          <w:szCs w:val="15"/>
        </w:rPr>
        <w:t>138.根据《国际海上人命安全公约》及我国相关规定，下列关于“船上训练与授课”的说法，正确的是</w:t>
      </w:r>
      <w:r>
        <w:rPr>
          <w:b/>
          <w:bCs w:val="0"/>
          <w:kern w:val="0"/>
          <w:sz w:val="15"/>
          <w:szCs w:val="15"/>
        </w:rPr>
        <w:t>______</w:t>
      </w:r>
      <w:r>
        <w:rPr>
          <w:rFonts w:hint="eastAsia"/>
          <w:b/>
          <w:bCs w:val="0"/>
          <w:kern w:val="0"/>
          <w:sz w:val="15"/>
          <w:szCs w:val="15"/>
        </w:rPr>
        <w:t>。</w:t>
      </w:r>
    </w:p>
    <w:p w14:paraId="7AAAA290">
      <w:pPr>
        <w:rPr>
          <w:rFonts w:ascii="Times New Roman" w:hAnsi="Times New Roman" w:eastAsia="宋体"/>
          <w:b/>
          <w:bCs w:val="0"/>
          <w:sz w:val="15"/>
          <w:szCs w:val="15"/>
        </w:rPr>
      </w:pPr>
      <w:r>
        <w:rPr>
          <w:rFonts w:hint="eastAsia" w:ascii="Times New Roman" w:hAnsi="Times New Roman" w:eastAsia="宋体"/>
          <w:b/>
          <w:bCs w:val="0"/>
          <w:sz w:val="15"/>
          <w:szCs w:val="15"/>
        </w:rPr>
        <w:t>A. 船上训练应参考训练手册中的内容进行</w:t>
      </w:r>
    </w:p>
    <w:p w14:paraId="2BC4D03A">
      <w:pPr>
        <w:rPr>
          <w:rFonts w:ascii="Times New Roman" w:hAnsi="Times New Roman" w:eastAsia="宋体"/>
          <w:b/>
          <w:bCs w:val="0"/>
          <w:sz w:val="15"/>
          <w:szCs w:val="15"/>
        </w:rPr>
      </w:pPr>
      <w:r>
        <w:rPr>
          <w:rFonts w:hint="eastAsia" w:ascii="Times New Roman" w:hAnsi="Times New Roman" w:eastAsia="宋体"/>
          <w:b/>
          <w:bCs w:val="0"/>
          <w:sz w:val="15"/>
          <w:szCs w:val="15"/>
        </w:rPr>
        <w:t>B. 船上讲授船舶灭火设备、救生设备用法及海上救生的课程的授课间隔应与应急演习时间间隔不同</w:t>
      </w:r>
    </w:p>
    <w:p w14:paraId="7C338149">
      <w:pPr>
        <w:rPr>
          <w:rFonts w:ascii="Times New Roman" w:hAnsi="Times New Roman" w:eastAsia="宋体"/>
          <w:b/>
          <w:bCs w:val="0"/>
          <w:sz w:val="15"/>
          <w:szCs w:val="15"/>
        </w:rPr>
      </w:pPr>
      <w:r>
        <w:rPr>
          <w:rFonts w:hint="eastAsia" w:ascii="Times New Roman" w:hAnsi="Times New Roman" w:eastAsia="宋体"/>
          <w:b/>
          <w:bCs w:val="0"/>
          <w:sz w:val="15"/>
          <w:szCs w:val="15"/>
        </w:rPr>
        <w:t>C. 船上训练的课程内容不包括低温保护问题，体温过低的急救护理</w:t>
      </w:r>
    </w:p>
    <w:p w14:paraId="75E55C7D">
      <w:pPr>
        <w:rPr>
          <w:rFonts w:ascii="Times New Roman" w:hAnsi="Times New Roman" w:eastAsia="宋体"/>
          <w:b/>
          <w:bCs w:val="0"/>
          <w:sz w:val="15"/>
          <w:szCs w:val="15"/>
        </w:rPr>
      </w:pPr>
      <w:r>
        <w:rPr>
          <w:rFonts w:hint="eastAsia" w:ascii="Times New Roman" w:hAnsi="Times New Roman" w:eastAsia="宋体"/>
          <w:b/>
          <w:bCs w:val="0"/>
          <w:sz w:val="15"/>
          <w:szCs w:val="15"/>
        </w:rPr>
        <w:t>D. 在每艘装有吊架降落式救生筏的船上，应按不超过3个月的间隔期举行一次此项设备用法的船上培训</w:t>
      </w:r>
    </w:p>
    <w:p w14:paraId="31FA19FA">
      <w:pPr>
        <w:rPr>
          <w:rFonts w:ascii="Times New Roman" w:hAnsi="Times New Roman" w:eastAsia="宋体"/>
          <w:b/>
          <w:bCs w:val="0"/>
          <w:sz w:val="15"/>
          <w:szCs w:val="15"/>
        </w:rPr>
      </w:pPr>
    </w:p>
    <w:p w14:paraId="748B90CD">
      <w:pPr>
        <w:rPr>
          <w:rFonts w:ascii="Times New Roman" w:hAnsi="Times New Roman" w:eastAsia="宋体"/>
          <w:b/>
          <w:bCs w:val="0"/>
          <w:sz w:val="15"/>
          <w:szCs w:val="15"/>
        </w:rPr>
      </w:pPr>
      <w:r>
        <w:rPr>
          <w:rFonts w:hint="eastAsia" w:ascii="Times New Roman" w:hAnsi="Times New Roman" w:eastAsia="宋体"/>
          <w:b/>
          <w:bCs w:val="0"/>
          <w:sz w:val="15"/>
          <w:szCs w:val="15"/>
        </w:rPr>
        <w:t>139.根据《中华人民共和国船员条例》，船员用人单位应当向在劳动合同有效期内的待派船员，支付不低于</w:t>
      </w:r>
      <w:r>
        <w:rPr>
          <w:b/>
          <w:bCs w:val="0"/>
          <w:kern w:val="0"/>
          <w:sz w:val="15"/>
          <w:szCs w:val="15"/>
        </w:rPr>
        <w:t>______</w:t>
      </w:r>
      <w:r>
        <w:rPr>
          <w:rFonts w:hint="eastAsia"/>
          <w:b/>
          <w:bCs w:val="0"/>
          <w:kern w:val="0"/>
          <w:sz w:val="15"/>
          <w:szCs w:val="15"/>
        </w:rPr>
        <w:t>。</w:t>
      </w:r>
    </w:p>
    <w:p w14:paraId="0886B546">
      <w:pPr>
        <w:rPr>
          <w:rFonts w:ascii="Times New Roman" w:hAnsi="Times New Roman" w:eastAsia="宋体"/>
          <w:b/>
          <w:bCs w:val="0"/>
          <w:sz w:val="15"/>
          <w:szCs w:val="15"/>
        </w:rPr>
      </w:pPr>
      <w:r>
        <w:rPr>
          <w:rFonts w:hint="eastAsia" w:ascii="Times New Roman" w:hAnsi="Times New Roman" w:eastAsia="宋体"/>
          <w:b/>
          <w:bCs w:val="0"/>
          <w:sz w:val="15"/>
          <w:szCs w:val="15"/>
        </w:rPr>
        <w:t>A. 船员用人单位所在地人民政府公布的最低工资</w:t>
      </w:r>
    </w:p>
    <w:p w14:paraId="111C9826">
      <w:pPr>
        <w:rPr>
          <w:rFonts w:ascii="Times New Roman" w:hAnsi="Times New Roman" w:eastAsia="宋体"/>
          <w:b/>
          <w:bCs w:val="0"/>
          <w:sz w:val="15"/>
          <w:szCs w:val="15"/>
        </w:rPr>
      </w:pPr>
      <w:r>
        <w:rPr>
          <w:rFonts w:hint="eastAsia" w:ascii="Times New Roman" w:hAnsi="Times New Roman" w:eastAsia="宋体"/>
          <w:b/>
          <w:bCs w:val="0"/>
          <w:sz w:val="15"/>
          <w:szCs w:val="15"/>
        </w:rPr>
        <w:t>B. 船员用人单位所在地人民政府公布的平均工资</w:t>
      </w:r>
    </w:p>
    <w:p w14:paraId="7FF84B78">
      <w:pPr>
        <w:rPr>
          <w:rFonts w:ascii="Times New Roman" w:hAnsi="Times New Roman" w:eastAsia="宋体"/>
          <w:b/>
          <w:bCs w:val="0"/>
          <w:sz w:val="15"/>
          <w:szCs w:val="15"/>
        </w:rPr>
      </w:pPr>
      <w:r>
        <w:rPr>
          <w:rFonts w:hint="eastAsia" w:ascii="Times New Roman" w:hAnsi="Times New Roman" w:eastAsia="宋体"/>
          <w:b/>
          <w:bCs w:val="0"/>
          <w:sz w:val="15"/>
          <w:szCs w:val="15"/>
        </w:rPr>
        <w:t>C. 船员用人单位职工的最低工资</w:t>
      </w:r>
    </w:p>
    <w:p w14:paraId="2A1ED31F">
      <w:pPr>
        <w:rPr>
          <w:rFonts w:ascii="Times New Roman" w:hAnsi="Times New Roman" w:eastAsia="宋体"/>
          <w:b/>
          <w:bCs w:val="0"/>
          <w:sz w:val="15"/>
          <w:szCs w:val="15"/>
        </w:rPr>
      </w:pPr>
      <w:r>
        <w:rPr>
          <w:rFonts w:hint="eastAsia" w:ascii="Times New Roman" w:hAnsi="Times New Roman" w:eastAsia="宋体"/>
          <w:b/>
          <w:bCs w:val="0"/>
          <w:sz w:val="15"/>
          <w:szCs w:val="15"/>
        </w:rPr>
        <w:t>D. 该船员在船工作期间平均工资的报酬</w:t>
      </w:r>
    </w:p>
    <w:p w14:paraId="3727AA33">
      <w:pPr>
        <w:rPr>
          <w:rFonts w:ascii="Times New Roman" w:hAnsi="Times New Roman" w:eastAsia="宋体"/>
          <w:b/>
          <w:bCs w:val="0"/>
          <w:sz w:val="15"/>
          <w:szCs w:val="15"/>
        </w:rPr>
      </w:pPr>
    </w:p>
    <w:p w14:paraId="5699B144">
      <w:pPr>
        <w:rPr>
          <w:rFonts w:ascii="Times New Roman" w:hAnsi="Times New Roman" w:eastAsia="宋体"/>
          <w:b/>
          <w:bCs w:val="0"/>
          <w:sz w:val="15"/>
          <w:szCs w:val="15"/>
        </w:rPr>
      </w:pPr>
      <w:r>
        <w:rPr>
          <w:rFonts w:hint="eastAsia" w:ascii="Times New Roman" w:hAnsi="Times New Roman" w:eastAsia="宋体"/>
          <w:b/>
          <w:bCs w:val="0"/>
          <w:sz w:val="15"/>
          <w:szCs w:val="15"/>
        </w:rPr>
        <w:t>140.船舶装卸货物时值班驾驶员的职责有</w:t>
      </w:r>
      <w:r>
        <w:rPr>
          <w:b/>
          <w:bCs w:val="0"/>
          <w:kern w:val="0"/>
          <w:sz w:val="15"/>
          <w:szCs w:val="15"/>
        </w:rPr>
        <w:t>______</w:t>
      </w:r>
      <w:r>
        <w:rPr>
          <w:rFonts w:hint="eastAsia" w:ascii="Times New Roman" w:hAnsi="Times New Roman" w:eastAsia="宋体"/>
          <w:b/>
          <w:bCs w:val="0"/>
          <w:sz w:val="15"/>
          <w:szCs w:val="15"/>
        </w:rPr>
        <w:t>。①严格执行大副的配载计划；②装运重大件货物应注意甲板的安全负荷；③督促船员认真监舱；④严禁任何人员在货舱内或甲板上吸烟</w:t>
      </w:r>
    </w:p>
    <w:p w14:paraId="63A121B2">
      <w:pPr>
        <w:rPr>
          <w:rFonts w:ascii="Times New Roman" w:hAnsi="Times New Roman" w:eastAsia="宋体"/>
          <w:b/>
          <w:bCs w:val="0"/>
          <w:sz w:val="15"/>
          <w:szCs w:val="15"/>
        </w:rPr>
      </w:pPr>
      <w:r>
        <w:rPr>
          <w:rFonts w:hint="eastAsia" w:ascii="Times New Roman" w:hAnsi="Times New Roman" w:eastAsia="宋体"/>
          <w:b/>
          <w:bCs w:val="0"/>
          <w:sz w:val="15"/>
          <w:szCs w:val="15"/>
        </w:rPr>
        <w:t>A. ②③④</w:t>
      </w:r>
    </w:p>
    <w:p w14:paraId="37FC4619">
      <w:pPr>
        <w:rPr>
          <w:rFonts w:ascii="Times New Roman" w:hAnsi="Times New Roman" w:eastAsia="宋体"/>
          <w:b/>
          <w:bCs w:val="0"/>
          <w:sz w:val="15"/>
          <w:szCs w:val="15"/>
        </w:rPr>
      </w:pPr>
      <w:r>
        <w:rPr>
          <w:rFonts w:hint="eastAsia" w:ascii="Times New Roman" w:hAnsi="Times New Roman" w:eastAsia="宋体"/>
          <w:b/>
          <w:bCs w:val="0"/>
          <w:sz w:val="15"/>
          <w:szCs w:val="15"/>
        </w:rPr>
        <w:t>B. ①②③</w:t>
      </w:r>
    </w:p>
    <w:p w14:paraId="3B4B3BD5">
      <w:pPr>
        <w:rPr>
          <w:rFonts w:ascii="Times New Roman" w:hAnsi="Times New Roman" w:eastAsia="宋体"/>
          <w:b/>
          <w:bCs w:val="0"/>
          <w:sz w:val="15"/>
          <w:szCs w:val="15"/>
        </w:rPr>
      </w:pPr>
      <w:r>
        <w:rPr>
          <w:rFonts w:hint="eastAsia" w:ascii="Times New Roman" w:hAnsi="Times New Roman" w:eastAsia="宋体"/>
          <w:b/>
          <w:bCs w:val="0"/>
          <w:sz w:val="15"/>
          <w:szCs w:val="15"/>
        </w:rPr>
        <w:t>C. ①②③④</w:t>
      </w:r>
    </w:p>
    <w:p w14:paraId="7ECA7285">
      <w:pPr>
        <w:rPr>
          <w:rFonts w:ascii="Times New Roman" w:hAnsi="Times New Roman" w:eastAsia="宋体"/>
          <w:b/>
          <w:bCs w:val="0"/>
          <w:sz w:val="15"/>
          <w:szCs w:val="15"/>
        </w:rPr>
      </w:pPr>
      <w:r>
        <w:rPr>
          <w:rFonts w:hint="eastAsia" w:ascii="Times New Roman" w:hAnsi="Times New Roman" w:eastAsia="宋体"/>
          <w:b/>
          <w:bCs w:val="0"/>
          <w:sz w:val="15"/>
          <w:szCs w:val="15"/>
        </w:rPr>
        <w:t>D. ①②④</w:t>
      </w:r>
    </w:p>
    <w:p w14:paraId="6216ECCE">
      <w:pPr>
        <w:rPr>
          <w:rFonts w:ascii="Times New Roman" w:hAnsi="Times New Roman" w:eastAsia="宋体"/>
          <w:b/>
          <w:bCs w:val="0"/>
          <w:sz w:val="15"/>
          <w:szCs w:val="15"/>
        </w:rPr>
      </w:pPr>
    </w:p>
    <w:p w14:paraId="50F16DB1">
      <w:pPr>
        <w:rPr>
          <w:rFonts w:ascii="Times New Roman" w:hAnsi="Times New Roman" w:eastAsia="宋体"/>
          <w:b/>
          <w:bCs w:val="0"/>
          <w:sz w:val="15"/>
          <w:szCs w:val="15"/>
        </w:rPr>
      </w:pPr>
      <w:r>
        <w:rPr>
          <w:rFonts w:hint="eastAsia" w:ascii="Times New Roman" w:hAnsi="Times New Roman" w:eastAsia="宋体"/>
          <w:b/>
          <w:bCs w:val="0"/>
          <w:sz w:val="15"/>
          <w:szCs w:val="15"/>
        </w:rPr>
        <w:t>141.STCW规则将海员职务分为三个责任级别，分别是</w:t>
      </w:r>
      <w:r>
        <w:rPr>
          <w:b/>
          <w:bCs w:val="0"/>
          <w:kern w:val="0"/>
          <w:sz w:val="15"/>
          <w:szCs w:val="15"/>
        </w:rPr>
        <w:t>______</w:t>
      </w:r>
      <w:r>
        <w:rPr>
          <w:rFonts w:hint="eastAsia" w:ascii="Times New Roman" w:hAnsi="Times New Roman" w:eastAsia="宋体"/>
          <w:b/>
          <w:bCs w:val="0"/>
          <w:sz w:val="15"/>
          <w:szCs w:val="15"/>
        </w:rPr>
        <w:t>。</w:t>
      </w:r>
    </w:p>
    <w:p w14:paraId="172467C4">
      <w:pPr>
        <w:rPr>
          <w:rFonts w:ascii="Times New Roman" w:hAnsi="Times New Roman" w:eastAsia="宋体"/>
          <w:b/>
          <w:bCs w:val="0"/>
          <w:sz w:val="15"/>
          <w:szCs w:val="15"/>
        </w:rPr>
      </w:pPr>
      <w:r>
        <w:rPr>
          <w:rFonts w:hint="eastAsia" w:ascii="Times New Roman" w:hAnsi="Times New Roman" w:eastAsia="宋体"/>
          <w:b/>
          <w:bCs w:val="0"/>
          <w:sz w:val="15"/>
          <w:szCs w:val="15"/>
        </w:rPr>
        <w:t>A. “低级”、“普通级”和“高级”</w:t>
      </w:r>
    </w:p>
    <w:p w14:paraId="349DA177">
      <w:pPr>
        <w:rPr>
          <w:rFonts w:ascii="Times New Roman" w:hAnsi="Times New Roman" w:eastAsia="宋体"/>
          <w:b/>
          <w:bCs w:val="0"/>
          <w:sz w:val="15"/>
          <w:szCs w:val="15"/>
        </w:rPr>
      </w:pPr>
      <w:r>
        <w:rPr>
          <w:rFonts w:hint="eastAsia" w:ascii="Times New Roman" w:hAnsi="Times New Roman" w:eastAsia="宋体"/>
          <w:b/>
          <w:bCs w:val="0"/>
          <w:sz w:val="15"/>
          <w:szCs w:val="15"/>
        </w:rPr>
        <w:t>B. “管理级”、“操作级”和“支持级”</w:t>
      </w:r>
    </w:p>
    <w:p w14:paraId="104B5195">
      <w:pPr>
        <w:rPr>
          <w:rFonts w:ascii="Times New Roman" w:hAnsi="Times New Roman" w:eastAsia="宋体"/>
          <w:b/>
          <w:bCs w:val="0"/>
          <w:sz w:val="15"/>
          <w:szCs w:val="15"/>
        </w:rPr>
      </w:pPr>
      <w:r>
        <w:rPr>
          <w:rFonts w:hint="eastAsia" w:ascii="Times New Roman" w:hAnsi="Times New Roman" w:eastAsia="宋体"/>
          <w:b/>
          <w:bCs w:val="0"/>
          <w:sz w:val="15"/>
          <w:szCs w:val="15"/>
        </w:rPr>
        <w:t>C. “指挥级”、“操作级”和“支持级”</w:t>
      </w:r>
    </w:p>
    <w:p w14:paraId="21D6673E">
      <w:pPr>
        <w:rPr>
          <w:rFonts w:ascii="Times New Roman" w:hAnsi="Times New Roman" w:eastAsia="宋体"/>
          <w:b/>
          <w:bCs w:val="0"/>
          <w:sz w:val="15"/>
          <w:szCs w:val="15"/>
        </w:rPr>
      </w:pPr>
      <w:r>
        <w:rPr>
          <w:rFonts w:hint="eastAsia" w:ascii="Times New Roman" w:hAnsi="Times New Roman" w:eastAsia="宋体"/>
          <w:b/>
          <w:bCs w:val="0"/>
          <w:sz w:val="15"/>
          <w:szCs w:val="15"/>
        </w:rPr>
        <w:t>D. “船长”、“高级船员”和“普通船员”</w:t>
      </w:r>
    </w:p>
    <w:p w14:paraId="56904548">
      <w:pPr>
        <w:rPr>
          <w:rFonts w:ascii="Times New Roman" w:hAnsi="Times New Roman" w:eastAsia="宋体"/>
          <w:b/>
          <w:bCs w:val="0"/>
          <w:sz w:val="15"/>
          <w:szCs w:val="15"/>
        </w:rPr>
      </w:pPr>
    </w:p>
    <w:p w14:paraId="2C482C67">
      <w:pPr>
        <w:rPr>
          <w:rFonts w:ascii="Times New Roman" w:hAnsi="Times New Roman" w:eastAsia="宋体"/>
          <w:b/>
          <w:bCs w:val="0"/>
          <w:sz w:val="15"/>
          <w:szCs w:val="15"/>
        </w:rPr>
      </w:pPr>
      <w:r>
        <w:rPr>
          <w:rFonts w:hint="eastAsia" w:ascii="Times New Roman" w:hAnsi="Times New Roman" w:eastAsia="宋体"/>
          <w:b/>
          <w:bCs w:val="0"/>
          <w:sz w:val="15"/>
          <w:szCs w:val="15"/>
        </w:rPr>
        <w:t>142.根据《中华人民共和国海船船员值班规则》，航行中发生下列哪些情况不需要重新标绘航线？</w:t>
      </w:r>
    </w:p>
    <w:p w14:paraId="0B4EE432">
      <w:pPr>
        <w:rPr>
          <w:rFonts w:ascii="Times New Roman" w:hAnsi="Times New Roman" w:eastAsia="宋体"/>
          <w:b/>
          <w:bCs w:val="0"/>
          <w:sz w:val="15"/>
          <w:szCs w:val="15"/>
        </w:rPr>
      </w:pPr>
      <w:r>
        <w:rPr>
          <w:rFonts w:hint="eastAsia" w:ascii="Times New Roman" w:hAnsi="Times New Roman" w:eastAsia="宋体"/>
          <w:b/>
          <w:bCs w:val="0"/>
          <w:sz w:val="15"/>
          <w:szCs w:val="15"/>
        </w:rPr>
        <w:t>A. 计划航线的下一停靠港发生改变</w:t>
      </w:r>
    </w:p>
    <w:p w14:paraId="62066A9C">
      <w:pPr>
        <w:rPr>
          <w:rFonts w:ascii="Times New Roman" w:hAnsi="Times New Roman" w:eastAsia="宋体"/>
          <w:b/>
          <w:bCs w:val="0"/>
          <w:sz w:val="15"/>
          <w:szCs w:val="15"/>
        </w:rPr>
      </w:pPr>
      <w:r>
        <w:rPr>
          <w:rFonts w:hint="eastAsia" w:ascii="Times New Roman" w:hAnsi="Times New Roman" w:eastAsia="宋体"/>
          <w:b/>
          <w:bCs w:val="0"/>
          <w:sz w:val="15"/>
          <w:szCs w:val="15"/>
        </w:rPr>
        <w:t>B. 因搜救需要大幅度偏离计划航线</w:t>
      </w:r>
    </w:p>
    <w:p w14:paraId="31CCC8F6">
      <w:pPr>
        <w:rPr>
          <w:rFonts w:ascii="Times New Roman" w:hAnsi="Times New Roman" w:eastAsia="宋体"/>
          <w:b/>
          <w:bCs w:val="0"/>
          <w:sz w:val="15"/>
          <w:szCs w:val="15"/>
        </w:rPr>
      </w:pPr>
      <w:r>
        <w:rPr>
          <w:rFonts w:hint="eastAsia" w:ascii="Times New Roman" w:hAnsi="Times New Roman" w:eastAsia="宋体"/>
          <w:b/>
          <w:bCs w:val="0"/>
          <w:sz w:val="15"/>
          <w:szCs w:val="15"/>
        </w:rPr>
        <w:t>C. 因避离台风船舶需要大幅度偏离计划航线</w:t>
      </w:r>
    </w:p>
    <w:p w14:paraId="019A9A82">
      <w:pPr>
        <w:rPr>
          <w:rFonts w:ascii="Times New Roman" w:hAnsi="Times New Roman" w:eastAsia="宋体"/>
          <w:b/>
          <w:bCs w:val="0"/>
          <w:sz w:val="15"/>
          <w:szCs w:val="15"/>
        </w:rPr>
      </w:pPr>
      <w:r>
        <w:rPr>
          <w:rFonts w:hint="eastAsia" w:ascii="Times New Roman" w:hAnsi="Times New Roman" w:eastAsia="宋体"/>
          <w:b/>
          <w:bCs w:val="0"/>
          <w:sz w:val="15"/>
          <w:szCs w:val="15"/>
        </w:rPr>
        <w:t>D. 因大幅度避让他船偏离计划航线较远</w:t>
      </w:r>
    </w:p>
    <w:p w14:paraId="46ACFE8C">
      <w:pPr>
        <w:rPr>
          <w:rFonts w:ascii="Times New Roman" w:hAnsi="Times New Roman" w:eastAsia="宋体"/>
          <w:b/>
          <w:bCs w:val="0"/>
          <w:sz w:val="15"/>
          <w:szCs w:val="15"/>
        </w:rPr>
      </w:pPr>
    </w:p>
    <w:p w14:paraId="187D4647">
      <w:pPr>
        <w:rPr>
          <w:rFonts w:ascii="Times New Roman" w:hAnsi="Times New Roman" w:eastAsia="宋体"/>
          <w:b/>
          <w:bCs w:val="0"/>
          <w:sz w:val="15"/>
          <w:szCs w:val="15"/>
        </w:rPr>
      </w:pPr>
      <w:r>
        <w:rPr>
          <w:rFonts w:hint="eastAsia" w:ascii="Times New Roman" w:hAnsi="Times New Roman" w:eastAsia="宋体"/>
          <w:b/>
          <w:bCs w:val="0"/>
          <w:sz w:val="15"/>
          <w:szCs w:val="15"/>
        </w:rPr>
        <w:t>143.船舶在大风浪中施放救生艇时，下列哪种作法是错误的？</w:t>
      </w:r>
    </w:p>
    <w:p w14:paraId="153558D2">
      <w:pPr>
        <w:rPr>
          <w:rFonts w:ascii="Times New Roman" w:hAnsi="Times New Roman" w:eastAsia="宋体"/>
          <w:b/>
          <w:bCs w:val="0"/>
          <w:sz w:val="15"/>
          <w:szCs w:val="15"/>
        </w:rPr>
      </w:pPr>
      <w:r>
        <w:rPr>
          <w:rFonts w:hint="eastAsia" w:ascii="Times New Roman" w:hAnsi="Times New Roman" w:eastAsia="宋体"/>
          <w:b/>
          <w:bCs w:val="0"/>
          <w:sz w:val="15"/>
          <w:szCs w:val="15"/>
        </w:rPr>
        <w:t>A. 选择停车后大船余速不大时放艇</w:t>
      </w:r>
    </w:p>
    <w:p w14:paraId="4E3977D9">
      <w:pPr>
        <w:rPr>
          <w:rFonts w:ascii="Times New Roman" w:hAnsi="Times New Roman" w:eastAsia="宋体"/>
          <w:b/>
          <w:bCs w:val="0"/>
          <w:sz w:val="15"/>
          <w:szCs w:val="15"/>
        </w:rPr>
      </w:pPr>
      <w:r>
        <w:rPr>
          <w:rFonts w:hint="eastAsia" w:ascii="Times New Roman" w:hAnsi="Times New Roman" w:eastAsia="宋体"/>
          <w:b/>
          <w:bCs w:val="0"/>
          <w:sz w:val="15"/>
          <w:szCs w:val="15"/>
        </w:rPr>
        <w:t>B. 一般应放大船下风舷的艇</w:t>
      </w:r>
    </w:p>
    <w:p w14:paraId="1DD64F97">
      <w:pPr>
        <w:rPr>
          <w:rFonts w:ascii="Times New Roman" w:hAnsi="Times New Roman" w:eastAsia="宋体"/>
          <w:b/>
          <w:bCs w:val="0"/>
          <w:sz w:val="15"/>
          <w:szCs w:val="15"/>
        </w:rPr>
      </w:pPr>
      <w:r>
        <w:rPr>
          <w:rFonts w:hint="eastAsia" w:ascii="Times New Roman" w:hAnsi="Times New Roman" w:eastAsia="宋体"/>
          <w:b/>
          <w:bCs w:val="0"/>
          <w:sz w:val="15"/>
          <w:szCs w:val="15"/>
        </w:rPr>
        <w:t>C. 风浪中放艇应防止艇身与大船相碰</w:t>
      </w:r>
    </w:p>
    <w:p w14:paraId="53E9C822">
      <w:pPr>
        <w:rPr>
          <w:rFonts w:ascii="Times New Roman" w:hAnsi="Times New Roman" w:eastAsia="宋体"/>
          <w:b/>
          <w:bCs w:val="0"/>
          <w:sz w:val="15"/>
          <w:szCs w:val="15"/>
        </w:rPr>
      </w:pPr>
      <w:r>
        <w:rPr>
          <w:rFonts w:hint="eastAsia" w:ascii="Times New Roman" w:hAnsi="Times New Roman" w:eastAsia="宋体"/>
          <w:b/>
          <w:bCs w:val="0"/>
          <w:sz w:val="15"/>
          <w:szCs w:val="15"/>
        </w:rPr>
        <w:t>D. 吊艇钩应尽量同时解脱，防止先脱后钩</w:t>
      </w:r>
    </w:p>
    <w:p w14:paraId="2E0CFDE5">
      <w:pPr>
        <w:rPr>
          <w:rFonts w:ascii="Times New Roman" w:hAnsi="Times New Roman" w:eastAsia="宋体"/>
          <w:b/>
          <w:bCs w:val="0"/>
          <w:sz w:val="15"/>
          <w:szCs w:val="15"/>
        </w:rPr>
      </w:pPr>
    </w:p>
    <w:p w14:paraId="017412BA">
      <w:pPr>
        <w:rPr>
          <w:rFonts w:ascii="Times New Roman" w:hAnsi="Times New Roman" w:eastAsia="宋体"/>
          <w:b/>
          <w:bCs w:val="0"/>
          <w:sz w:val="15"/>
          <w:szCs w:val="15"/>
        </w:rPr>
      </w:pPr>
      <w:r>
        <w:rPr>
          <w:rFonts w:hint="eastAsia" w:ascii="Times New Roman" w:hAnsi="Times New Roman" w:eastAsia="宋体"/>
          <w:b/>
          <w:bCs w:val="0"/>
          <w:sz w:val="15"/>
          <w:szCs w:val="15"/>
        </w:rPr>
        <w:t>144.根据SOLAS公约，应变部署表应写明分派给不同船员的任务，包括</w:t>
      </w:r>
      <w:r>
        <w:rPr>
          <w:b/>
          <w:bCs w:val="0"/>
          <w:kern w:val="0"/>
          <w:sz w:val="15"/>
          <w:szCs w:val="15"/>
        </w:rPr>
        <w:t>______</w:t>
      </w:r>
      <w:r>
        <w:rPr>
          <w:rFonts w:hint="eastAsia" w:ascii="Times New Roman" w:hAnsi="Times New Roman" w:eastAsia="宋体"/>
          <w:b/>
          <w:bCs w:val="0"/>
          <w:sz w:val="15"/>
          <w:szCs w:val="15"/>
        </w:rPr>
        <w:t>。①救生筏和其他救生设备的属具配备；②通信设备的使用；③指派处理火灾的消防队的人员配备；④关于使用灭火设备及装置的专门任务</w:t>
      </w:r>
    </w:p>
    <w:p w14:paraId="3E919C62">
      <w:pPr>
        <w:rPr>
          <w:rFonts w:ascii="Times New Roman" w:hAnsi="Times New Roman" w:eastAsia="宋体"/>
          <w:b/>
          <w:bCs w:val="0"/>
          <w:sz w:val="15"/>
          <w:szCs w:val="15"/>
        </w:rPr>
      </w:pPr>
      <w:r>
        <w:rPr>
          <w:rFonts w:hint="eastAsia" w:ascii="Times New Roman" w:hAnsi="Times New Roman" w:eastAsia="宋体"/>
          <w:b/>
          <w:bCs w:val="0"/>
          <w:sz w:val="15"/>
          <w:szCs w:val="15"/>
        </w:rPr>
        <w:t>A. ①③④</w:t>
      </w:r>
    </w:p>
    <w:p w14:paraId="45727275">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66239D06">
      <w:pPr>
        <w:rPr>
          <w:rFonts w:ascii="Times New Roman" w:hAnsi="Times New Roman" w:eastAsia="宋体"/>
          <w:b/>
          <w:bCs w:val="0"/>
          <w:sz w:val="15"/>
          <w:szCs w:val="15"/>
        </w:rPr>
      </w:pPr>
      <w:r>
        <w:rPr>
          <w:rFonts w:hint="eastAsia" w:ascii="Times New Roman" w:hAnsi="Times New Roman" w:eastAsia="宋体"/>
          <w:b/>
          <w:bCs w:val="0"/>
          <w:sz w:val="15"/>
          <w:szCs w:val="15"/>
        </w:rPr>
        <w:t>C. ①②③</w:t>
      </w:r>
    </w:p>
    <w:p w14:paraId="007946BE">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411F0CBD">
      <w:pPr>
        <w:rPr>
          <w:rFonts w:ascii="Times New Roman" w:hAnsi="Times New Roman" w:eastAsia="宋体"/>
          <w:b/>
          <w:bCs w:val="0"/>
          <w:sz w:val="15"/>
          <w:szCs w:val="15"/>
        </w:rPr>
      </w:pPr>
    </w:p>
    <w:p w14:paraId="0C6A2CAB">
      <w:pPr>
        <w:rPr>
          <w:rFonts w:ascii="Times New Roman" w:hAnsi="Times New Roman" w:eastAsia="宋体"/>
          <w:b/>
          <w:bCs w:val="0"/>
          <w:sz w:val="15"/>
          <w:szCs w:val="15"/>
        </w:rPr>
      </w:pPr>
      <w:r>
        <w:rPr>
          <w:rFonts w:hint="eastAsia" w:ascii="Times New Roman" w:hAnsi="Times New Roman" w:eastAsia="宋体"/>
          <w:b/>
          <w:bCs w:val="0"/>
          <w:sz w:val="15"/>
          <w:szCs w:val="15"/>
        </w:rPr>
        <w:t>145.预防船舶污染海洋环境的措施主要有</w:t>
      </w:r>
      <w:r>
        <w:rPr>
          <w:b/>
          <w:bCs w:val="0"/>
          <w:kern w:val="0"/>
          <w:sz w:val="15"/>
          <w:szCs w:val="15"/>
        </w:rPr>
        <w:t>______</w:t>
      </w:r>
      <w:r>
        <w:rPr>
          <w:rFonts w:hint="eastAsia" w:ascii="Times New Roman" w:hAnsi="Times New Roman" w:eastAsia="宋体"/>
          <w:b/>
          <w:bCs w:val="0"/>
          <w:sz w:val="15"/>
          <w:szCs w:val="15"/>
        </w:rPr>
        <w:t>。①健全管理网络，提高管理者素质，规范管理行为；②提高从业人员的职业素质，规范其管理和操作行为；③控制防污染构造、系统和设备的建造和运行；④为船舶防污染提供良好的外围环境</w:t>
      </w:r>
    </w:p>
    <w:p w14:paraId="53B1233E">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3EF38F7C">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62DCA406">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7019DC90">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01636955">
      <w:pPr>
        <w:rPr>
          <w:rFonts w:ascii="Times New Roman" w:hAnsi="Times New Roman" w:eastAsia="宋体"/>
          <w:b/>
          <w:bCs w:val="0"/>
          <w:sz w:val="15"/>
          <w:szCs w:val="15"/>
        </w:rPr>
      </w:pPr>
    </w:p>
    <w:p w14:paraId="7EEFD321">
      <w:pPr>
        <w:rPr>
          <w:rFonts w:ascii="Times New Roman" w:hAnsi="Times New Roman" w:eastAsia="宋体"/>
          <w:b/>
          <w:bCs w:val="0"/>
          <w:sz w:val="15"/>
          <w:szCs w:val="15"/>
        </w:rPr>
      </w:pPr>
      <w:r>
        <w:rPr>
          <w:rFonts w:hint="eastAsia" w:ascii="Times New Roman" w:hAnsi="Times New Roman" w:eastAsia="宋体"/>
          <w:b/>
          <w:bCs w:val="0"/>
          <w:sz w:val="15"/>
          <w:szCs w:val="15"/>
        </w:rPr>
        <w:t>146.根据ISM规则要求，公司建立并维护的安全管理体系不必</w:t>
      </w:r>
      <w:r>
        <w:rPr>
          <w:b/>
          <w:bCs w:val="0"/>
          <w:kern w:val="0"/>
          <w:sz w:val="15"/>
          <w:szCs w:val="15"/>
        </w:rPr>
        <w:t>______</w:t>
      </w:r>
      <w:r>
        <w:rPr>
          <w:rFonts w:hint="eastAsia" w:ascii="Times New Roman" w:hAnsi="Times New Roman" w:eastAsia="宋体"/>
          <w:b/>
          <w:bCs w:val="0"/>
          <w:sz w:val="15"/>
          <w:szCs w:val="15"/>
        </w:rPr>
        <w:t>。</w:t>
      </w:r>
    </w:p>
    <w:p w14:paraId="4B905481">
      <w:pPr>
        <w:rPr>
          <w:rFonts w:ascii="Times New Roman" w:hAnsi="Times New Roman" w:eastAsia="宋体"/>
          <w:b/>
          <w:bCs w:val="0"/>
          <w:sz w:val="15"/>
          <w:szCs w:val="15"/>
        </w:rPr>
      </w:pPr>
      <w:r>
        <w:rPr>
          <w:rFonts w:hint="eastAsia" w:ascii="Times New Roman" w:hAnsi="Times New Roman" w:eastAsia="宋体"/>
          <w:b/>
          <w:bCs w:val="0"/>
          <w:sz w:val="15"/>
          <w:szCs w:val="15"/>
        </w:rPr>
        <w:t>A. 符合强制性规定及规则</w:t>
      </w:r>
    </w:p>
    <w:p w14:paraId="1771D40B">
      <w:pPr>
        <w:rPr>
          <w:rFonts w:ascii="Times New Roman" w:hAnsi="Times New Roman" w:eastAsia="宋体"/>
          <w:b/>
          <w:bCs w:val="0"/>
          <w:sz w:val="15"/>
          <w:szCs w:val="15"/>
        </w:rPr>
      </w:pPr>
      <w:r>
        <w:rPr>
          <w:rFonts w:hint="eastAsia" w:ascii="Times New Roman" w:hAnsi="Times New Roman" w:eastAsia="宋体"/>
          <w:b/>
          <w:bCs w:val="0"/>
          <w:sz w:val="15"/>
          <w:szCs w:val="15"/>
        </w:rPr>
        <w:t>B. 对国际海事组织、主管机关所建议的规则、指南和标准予以考虑</w:t>
      </w:r>
    </w:p>
    <w:p w14:paraId="478C2E94">
      <w:pPr>
        <w:rPr>
          <w:rFonts w:ascii="Times New Roman" w:hAnsi="Times New Roman" w:eastAsia="宋体"/>
          <w:b/>
          <w:bCs w:val="0"/>
          <w:sz w:val="15"/>
          <w:szCs w:val="15"/>
        </w:rPr>
      </w:pPr>
      <w:r>
        <w:rPr>
          <w:rFonts w:hint="eastAsia" w:ascii="Times New Roman" w:hAnsi="Times New Roman" w:eastAsia="宋体"/>
          <w:b/>
          <w:bCs w:val="0"/>
          <w:sz w:val="15"/>
          <w:szCs w:val="15"/>
        </w:rPr>
        <w:t>C. 对船级社和海运行业组织所建议的规则、指南和标准予以考虑</w:t>
      </w:r>
    </w:p>
    <w:p w14:paraId="03C2761E">
      <w:pPr>
        <w:rPr>
          <w:rFonts w:ascii="Times New Roman" w:hAnsi="Times New Roman" w:eastAsia="宋体"/>
          <w:b/>
          <w:bCs w:val="0"/>
          <w:sz w:val="15"/>
          <w:szCs w:val="15"/>
        </w:rPr>
      </w:pPr>
      <w:r>
        <w:rPr>
          <w:rFonts w:hint="eastAsia" w:ascii="Times New Roman" w:hAnsi="Times New Roman" w:eastAsia="宋体"/>
          <w:b/>
          <w:bCs w:val="0"/>
          <w:sz w:val="15"/>
          <w:szCs w:val="15"/>
        </w:rPr>
        <w:t>D. 对港口国监督备忘录组织的检查标准予以考虑</w:t>
      </w:r>
    </w:p>
    <w:p w14:paraId="596394A7">
      <w:pPr>
        <w:rPr>
          <w:rFonts w:ascii="Times New Roman" w:hAnsi="Times New Roman" w:eastAsia="宋体"/>
          <w:b/>
          <w:bCs w:val="0"/>
          <w:sz w:val="15"/>
          <w:szCs w:val="15"/>
        </w:rPr>
      </w:pPr>
    </w:p>
    <w:p w14:paraId="59838A97">
      <w:pPr>
        <w:rPr>
          <w:rFonts w:ascii="Times New Roman" w:hAnsi="Times New Roman" w:eastAsia="宋体"/>
          <w:b/>
          <w:bCs w:val="0"/>
          <w:sz w:val="15"/>
          <w:szCs w:val="15"/>
        </w:rPr>
      </w:pPr>
      <w:r>
        <w:rPr>
          <w:rFonts w:hint="eastAsia" w:ascii="Times New Roman" w:hAnsi="Times New Roman" w:eastAsia="宋体"/>
          <w:b/>
          <w:bCs w:val="0"/>
          <w:sz w:val="15"/>
          <w:szCs w:val="15"/>
        </w:rPr>
        <w:t>147.根据我国《海员外派管理规定》，海员外派机构应当在外派海员上船工作前，与其签订上船协议，协议内容通常不包括</w:t>
      </w:r>
      <w:r>
        <w:rPr>
          <w:b/>
          <w:bCs w:val="0"/>
          <w:kern w:val="0"/>
          <w:sz w:val="15"/>
          <w:szCs w:val="15"/>
        </w:rPr>
        <w:t>______</w:t>
      </w:r>
      <w:r>
        <w:rPr>
          <w:rFonts w:hint="eastAsia" w:ascii="Times New Roman" w:hAnsi="Times New Roman" w:eastAsia="宋体"/>
          <w:b/>
          <w:bCs w:val="0"/>
          <w:sz w:val="15"/>
          <w:szCs w:val="15"/>
        </w:rPr>
        <w:t>。</w:t>
      </w:r>
    </w:p>
    <w:p w14:paraId="377A25C4">
      <w:pPr>
        <w:rPr>
          <w:rFonts w:ascii="Times New Roman" w:hAnsi="Times New Roman" w:eastAsia="宋体"/>
          <w:b/>
          <w:bCs w:val="0"/>
          <w:sz w:val="15"/>
          <w:szCs w:val="15"/>
        </w:rPr>
      </w:pPr>
      <w:r>
        <w:rPr>
          <w:rFonts w:hint="eastAsia" w:ascii="Times New Roman" w:hAnsi="Times New Roman" w:eastAsia="宋体"/>
          <w:b/>
          <w:bCs w:val="0"/>
          <w:sz w:val="15"/>
          <w:szCs w:val="15"/>
        </w:rPr>
        <w:t>A. 船舶配员服务协议中涉及外派海员利益的所有条款</w:t>
      </w:r>
    </w:p>
    <w:p w14:paraId="789A7A3C">
      <w:pPr>
        <w:rPr>
          <w:rFonts w:ascii="Times New Roman" w:hAnsi="Times New Roman" w:eastAsia="宋体"/>
          <w:b/>
          <w:bCs w:val="0"/>
          <w:sz w:val="15"/>
          <w:szCs w:val="15"/>
        </w:rPr>
      </w:pPr>
      <w:r>
        <w:rPr>
          <w:rFonts w:hint="eastAsia" w:ascii="Times New Roman" w:hAnsi="Times New Roman" w:eastAsia="宋体"/>
          <w:b/>
          <w:bCs w:val="0"/>
          <w:sz w:val="15"/>
          <w:szCs w:val="15"/>
        </w:rPr>
        <w:t>B. 海员外派机构对外派海员工作期间应收取的管理费</w:t>
      </w:r>
    </w:p>
    <w:p w14:paraId="2C5EE315">
      <w:pPr>
        <w:rPr>
          <w:rFonts w:ascii="Times New Roman" w:hAnsi="Times New Roman" w:eastAsia="宋体"/>
          <w:b/>
          <w:bCs w:val="0"/>
          <w:sz w:val="15"/>
          <w:szCs w:val="15"/>
        </w:rPr>
      </w:pPr>
      <w:r>
        <w:rPr>
          <w:rFonts w:hint="eastAsia" w:ascii="Times New Roman" w:hAnsi="Times New Roman" w:eastAsia="宋体"/>
          <w:b/>
          <w:bCs w:val="0"/>
          <w:sz w:val="15"/>
          <w:szCs w:val="15"/>
        </w:rPr>
        <w:t>C. 外派海员在境外发生紧急情况时海员外派机构对其的安置责任</w:t>
      </w:r>
    </w:p>
    <w:p w14:paraId="59260C17">
      <w:pPr>
        <w:rPr>
          <w:rFonts w:ascii="Times New Roman" w:hAnsi="Times New Roman" w:eastAsia="宋体"/>
          <w:b/>
          <w:bCs w:val="0"/>
          <w:sz w:val="15"/>
          <w:szCs w:val="15"/>
        </w:rPr>
      </w:pPr>
      <w:r>
        <w:rPr>
          <w:rFonts w:hint="eastAsia" w:ascii="Times New Roman" w:hAnsi="Times New Roman" w:eastAsia="宋体"/>
          <w:b/>
          <w:bCs w:val="0"/>
          <w:sz w:val="15"/>
          <w:szCs w:val="15"/>
        </w:rPr>
        <w:t>D. 违约责任</w:t>
      </w:r>
    </w:p>
    <w:p w14:paraId="26773976">
      <w:pPr>
        <w:rPr>
          <w:rFonts w:ascii="Times New Roman" w:hAnsi="Times New Roman" w:eastAsia="宋体"/>
          <w:b/>
          <w:bCs w:val="0"/>
          <w:sz w:val="15"/>
          <w:szCs w:val="15"/>
        </w:rPr>
      </w:pPr>
    </w:p>
    <w:p w14:paraId="706B2529">
      <w:pPr>
        <w:rPr>
          <w:rFonts w:ascii="Times New Roman" w:hAnsi="Times New Roman" w:eastAsia="宋体"/>
          <w:b/>
          <w:bCs w:val="0"/>
          <w:sz w:val="15"/>
          <w:szCs w:val="15"/>
        </w:rPr>
      </w:pPr>
      <w:r>
        <w:rPr>
          <w:rFonts w:hint="eastAsia" w:ascii="Times New Roman" w:hAnsi="Times New Roman" w:eastAsia="宋体"/>
          <w:b/>
          <w:bCs w:val="0"/>
          <w:sz w:val="15"/>
          <w:szCs w:val="15"/>
        </w:rPr>
        <w:t>148.根据《国际海上人命安全公约》，有关应急部署表和应急须知的说法有误的是</w:t>
      </w:r>
      <w:r>
        <w:rPr>
          <w:b/>
          <w:bCs w:val="0"/>
          <w:kern w:val="0"/>
          <w:sz w:val="15"/>
          <w:szCs w:val="15"/>
        </w:rPr>
        <w:t>______</w:t>
      </w:r>
      <w:r>
        <w:rPr>
          <w:rFonts w:hint="eastAsia" w:ascii="Times New Roman" w:hAnsi="Times New Roman" w:eastAsia="宋体"/>
          <w:b/>
          <w:bCs w:val="0"/>
          <w:sz w:val="15"/>
          <w:szCs w:val="15"/>
        </w:rPr>
        <w:t>。</w:t>
      </w:r>
    </w:p>
    <w:p w14:paraId="1D5EC4BA">
      <w:pPr>
        <w:rPr>
          <w:rFonts w:ascii="Times New Roman" w:hAnsi="Times New Roman" w:eastAsia="宋体"/>
          <w:b/>
          <w:bCs w:val="0"/>
          <w:sz w:val="15"/>
          <w:szCs w:val="15"/>
        </w:rPr>
      </w:pPr>
      <w:r>
        <w:rPr>
          <w:rFonts w:hint="eastAsia" w:ascii="Times New Roman" w:hAnsi="Times New Roman" w:eastAsia="宋体"/>
          <w:b/>
          <w:bCs w:val="0"/>
          <w:sz w:val="15"/>
          <w:szCs w:val="15"/>
        </w:rPr>
        <w:t>A. 为船上每个人员配备1份在紧急情况下必须遵循的明确的须知</w:t>
      </w:r>
    </w:p>
    <w:p w14:paraId="612B4D17">
      <w:pPr>
        <w:rPr>
          <w:rFonts w:ascii="Times New Roman" w:hAnsi="Times New Roman" w:eastAsia="宋体"/>
          <w:b/>
          <w:bCs w:val="0"/>
          <w:sz w:val="15"/>
          <w:szCs w:val="15"/>
        </w:rPr>
      </w:pPr>
      <w:r>
        <w:rPr>
          <w:rFonts w:hint="eastAsia" w:ascii="Times New Roman" w:hAnsi="Times New Roman" w:eastAsia="宋体"/>
          <w:b/>
          <w:bCs w:val="0"/>
          <w:sz w:val="15"/>
          <w:szCs w:val="15"/>
        </w:rPr>
        <w:t>B. 在驾驶室、机舱和船员起居处所张贴应变部署表和应变须知</w:t>
      </w:r>
    </w:p>
    <w:p w14:paraId="17ADD5AE">
      <w:pPr>
        <w:rPr>
          <w:rFonts w:ascii="Times New Roman" w:hAnsi="Times New Roman" w:eastAsia="宋体"/>
          <w:b/>
          <w:bCs w:val="0"/>
          <w:sz w:val="15"/>
          <w:szCs w:val="15"/>
        </w:rPr>
      </w:pPr>
      <w:r>
        <w:rPr>
          <w:rFonts w:hint="eastAsia" w:ascii="Times New Roman" w:hAnsi="Times New Roman" w:eastAsia="宋体"/>
          <w:b/>
          <w:bCs w:val="0"/>
          <w:sz w:val="15"/>
          <w:szCs w:val="15"/>
        </w:rPr>
        <w:t>C. 还须在船首库房张贴一份应变部署表和应变须知</w:t>
      </w:r>
    </w:p>
    <w:p w14:paraId="244B9BE1">
      <w:pPr>
        <w:rPr>
          <w:rFonts w:ascii="Times New Roman" w:hAnsi="Times New Roman" w:eastAsia="宋体"/>
          <w:b/>
          <w:bCs w:val="0"/>
          <w:sz w:val="15"/>
          <w:szCs w:val="15"/>
        </w:rPr>
      </w:pPr>
      <w:r>
        <w:rPr>
          <w:rFonts w:hint="eastAsia" w:ascii="Times New Roman" w:hAnsi="Times New Roman" w:eastAsia="宋体"/>
          <w:b/>
          <w:bCs w:val="0"/>
          <w:sz w:val="15"/>
          <w:szCs w:val="15"/>
        </w:rPr>
        <w:t>D. 应变部署表和应变须知至少包括集合站、救生衣穿着方法、应急职责等</w:t>
      </w:r>
    </w:p>
    <w:p w14:paraId="38DCB58E">
      <w:pPr>
        <w:rPr>
          <w:rFonts w:ascii="Times New Roman" w:hAnsi="Times New Roman" w:eastAsia="宋体"/>
          <w:b/>
          <w:bCs w:val="0"/>
          <w:sz w:val="15"/>
          <w:szCs w:val="15"/>
        </w:rPr>
      </w:pPr>
    </w:p>
    <w:p w14:paraId="30B8BA98">
      <w:pPr>
        <w:rPr>
          <w:rFonts w:ascii="Times New Roman" w:hAnsi="Times New Roman" w:eastAsia="宋体"/>
          <w:b/>
          <w:bCs w:val="0"/>
          <w:sz w:val="15"/>
          <w:szCs w:val="15"/>
        </w:rPr>
      </w:pPr>
      <w:r>
        <w:rPr>
          <w:rFonts w:hint="eastAsia" w:ascii="Times New Roman" w:hAnsi="Times New Roman" w:eastAsia="宋体"/>
          <w:b/>
          <w:bCs w:val="0"/>
          <w:sz w:val="15"/>
          <w:szCs w:val="15"/>
        </w:rPr>
        <w:t>149.根据SOLAS公约规定，ISM规则的要求</w:t>
      </w:r>
      <w:r>
        <w:rPr>
          <w:b/>
          <w:bCs w:val="0"/>
          <w:kern w:val="0"/>
          <w:sz w:val="15"/>
          <w:szCs w:val="15"/>
        </w:rPr>
        <w:t>______</w:t>
      </w:r>
      <w:r>
        <w:rPr>
          <w:rFonts w:hint="eastAsia"/>
          <w:b/>
          <w:bCs w:val="0"/>
          <w:kern w:val="0"/>
          <w:sz w:val="15"/>
          <w:szCs w:val="15"/>
        </w:rPr>
        <w:t>。</w:t>
      </w:r>
    </w:p>
    <w:p w14:paraId="209EA1C5">
      <w:pPr>
        <w:rPr>
          <w:rFonts w:ascii="Times New Roman" w:hAnsi="Times New Roman" w:eastAsia="宋体"/>
          <w:b/>
          <w:bCs w:val="0"/>
          <w:sz w:val="15"/>
          <w:szCs w:val="15"/>
        </w:rPr>
      </w:pPr>
      <w:r>
        <w:rPr>
          <w:rFonts w:hint="eastAsia" w:ascii="Times New Roman" w:hAnsi="Times New Roman" w:eastAsia="宋体"/>
          <w:b/>
          <w:bCs w:val="0"/>
          <w:sz w:val="15"/>
          <w:szCs w:val="15"/>
        </w:rPr>
        <w:t>A. 可适用于所有船舶</w:t>
      </w:r>
    </w:p>
    <w:p w14:paraId="6E59D6B1">
      <w:pPr>
        <w:rPr>
          <w:rFonts w:ascii="Times New Roman" w:hAnsi="Times New Roman" w:eastAsia="宋体"/>
          <w:b/>
          <w:bCs w:val="0"/>
          <w:sz w:val="15"/>
          <w:szCs w:val="15"/>
        </w:rPr>
      </w:pPr>
      <w:r>
        <w:rPr>
          <w:rFonts w:hint="eastAsia" w:ascii="Times New Roman" w:hAnsi="Times New Roman" w:eastAsia="宋体"/>
          <w:b/>
          <w:bCs w:val="0"/>
          <w:sz w:val="15"/>
          <w:szCs w:val="15"/>
        </w:rPr>
        <w:t>B. 不适用于客船</w:t>
      </w:r>
    </w:p>
    <w:p w14:paraId="17954796">
      <w:pPr>
        <w:rPr>
          <w:rFonts w:ascii="Times New Roman" w:hAnsi="Times New Roman" w:eastAsia="宋体"/>
          <w:b/>
          <w:bCs w:val="0"/>
          <w:sz w:val="15"/>
          <w:szCs w:val="15"/>
        </w:rPr>
      </w:pPr>
      <w:r>
        <w:rPr>
          <w:rFonts w:hint="eastAsia" w:ascii="Times New Roman" w:hAnsi="Times New Roman" w:eastAsia="宋体"/>
          <w:b/>
          <w:bCs w:val="0"/>
          <w:sz w:val="15"/>
          <w:szCs w:val="15"/>
        </w:rPr>
        <w:t>C. 仅适用于货船</w:t>
      </w:r>
    </w:p>
    <w:p w14:paraId="5B2C542E">
      <w:pPr>
        <w:rPr>
          <w:rFonts w:ascii="Times New Roman" w:hAnsi="Times New Roman" w:eastAsia="宋体"/>
          <w:b/>
          <w:bCs w:val="0"/>
          <w:sz w:val="15"/>
          <w:szCs w:val="15"/>
        </w:rPr>
      </w:pPr>
      <w:r>
        <w:rPr>
          <w:rFonts w:hint="eastAsia" w:ascii="Times New Roman" w:hAnsi="Times New Roman" w:eastAsia="宋体"/>
          <w:b/>
          <w:bCs w:val="0"/>
          <w:sz w:val="15"/>
          <w:szCs w:val="15"/>
        </w:rPr>
        <w:t>D. 不适用于海上移动式钻井平台</w:t>
      </w:r>
    </w:p>
    <w:p w14:paraId="5FC6ECCC">
      <w:pPr>
        <w:rPr>
          <w:rFonts w:ascii="Times New Roman" w:hAnsi="Times New Roman" w:eastAsia="宋体"/>
          <w:b/>
          <w:bCs w:val="0"/>
          <w:sz w:val="15"/>
          <w:szCs w:val="15"/>
        </w:rPr>
      </w:pPr>
    </w:p>
    <w:p w14:paraId="54E8CB4A">
      <w:pPr>
        <w:rPr>
          <w:rFonts w:ascii="Times New Roman" w:hAnsi="Times New Roman" w:eastAsia="宋体"/>
          <w:b/>
          <w:bCs w:val="0"/>
          <w:sz w:val="15"/>
          <w:szCs w:val="15"/>
        </w:rPr>
      </w:pPr>
      <w:r>
        <w:rPr>
          <w:rFonts w:hint="eastAsia" w:ascii="Times New Roman" w:hAnsi="Times New Roman" w:eastAsia="宋体"/>
          <w:b/>
          <w:bCs w:val="0"/>
          <w:sz w:val="15"/>
          <w:szCs w:val="15"/>
        </w:rPr>
        <w:t>150.下列有关预防船舶污染海洋环境的说法错误的是</w:t>
      </w:r>
      <w:r>
        <w:rPr>
          <w:b/>
          <w:bCs w:val="0"/>
          <w:kern w:val="0"/>
          <w:sz w:val="15"/>
          <w:szCs w:val="15"/>
        </w:rPr>
        <w:t>______</w:t>
      </w:r>
      <w:r>
        <w:rPr>
          <w:rFonts w:hint="eastAsia" w:ascii="Times New Roman" w:hAnsi="Times New Roman" w:eastAsia="宋体"/>
          <w:b/>
          <w:bCs w:val="0"/>
          <w:sz w:val="15"/>
          <w:szCs w:val="15"/>
        </w:rPr>
        <w:t>。</w:t>
      </w:r>
    </w:p>
    <w:p w14:paraId="65D9EB57">
      <w:pPr>
        <w:rPr>
          <w:rFonts w:ascii="Times New Roman" w:hAnsi="Times New Roman" w:eastAsia="宋体"/>
          <w:b/>
          <w:bCs w:val="0"/>
          <w:sz w:val="15"/>
          <w:szCs w:val="15"/>
        </w:rPr>
      </w:pPr>
      <w:r>
        <w:rPr>
          <w:rFonts w:hint="eastAsia" w:ascii="Times New Roman" w:hAnsi="Times New Roman" w:eastAsia="宋体"/>
          <w:b/>
          <w:bCs w:val="0"/>
          <w:sz w:val="15"/>
          <w:szCs w:val="15"/>
        </w:rPr>
        <w:t>A. 中华人民共和国海事局主管我国管辖水域内的船舶防污染事务</w:t>
      </w:r>
    </w:p>
    <w:p w14:paraId="397E14A8">
      <w:pPr>
        <w:rPr>
          <w:rFonts w:ascii="Times New Roman" w:hAnsi="Times New Roman" w:eastAsia="宋体"/>
          <w:b/>
          <w:bCs w:val="0"/>
          <w:sz w:val="15"/>
          <w:szCs w:val="15"/>
        </w:rPr>
      </w:pPr>
      <w:r>
        <w:rPr>
          <w:rFonts w:hint="eastAsia" w:ascii="Times New Roman" w:hAnsi="Times New Roman" w:eastAsia="宋体"/>
          <w:b/>
          <w:bCs w:val="0"/>
          <w:sz w:val="15"/>
          <w:szCs w:val="15"/>
        </w:rPr>
        <w:t>B. 船舶防污染立法具有普遍性和强制性</w:t>
      </w:r>
    </w:p>
    <w:p w14:paraId="2DA2A563">
      <w:pPr>
        <w:rPr>
          <w:rFonts w:ascii="Times New Roman" w:hAnsi="Times New Roman" w:eastAsia="宋体"/>
          <w:b/>
          <w:bCs w:val="0"/>
          <w:sz w:val="15"/>
          <w:szCs w:val="15"/>
        </w:rPr>
      </w:pPr>
      <w:r>
        <w:rPr>
          <w:rFonts w:hint="eastAsia" w:ascii="Times New Roman" w:hAnsi="Times New Roman" w:eastAsia="宋体"/>
          <w:b/>
          <w:bCs w:val="0"/>
          <w:sz w:val="15"/>
          <w:szCs w:val="15"/>
        </w:rPr>
        <w:t>C. 预防船舶污染海洋环境的目标是彻底消除船舶污染源</w:t>
      </w:r>
    </w:p>
    <w:p w14:paraId="0B09539F">
      <w:pPr>
        <w:rPr>
          <w:rFonts w:ascii="Times New Roman" w:hAnsi="Times New Roman" w:eastAsia="宋体"/>
          <w:b/>
          <w:bCs w:val="0"/>
          <w:sz w:val="15"/>
          <w:szCs w:val="15"/>
        </w:rPr>
      </w:pPr>
      <w:r>
        <w:rPr>
          <w:rFonts w:hint="eastAsia" w:ascii="Times New Roman" w:hAnsi="Times New Roman" w:eastAsia="宋体"/>
          <w:b/>
          <w:bCs w:val="0"/>
          <w:sz w:val="15"/>
          <w:szCs w:val="15"/>
        </w:rPr>
        <w:t>D. 预防船舶污染海洋环境需要相应的船外环境的支持</w:t>
      </w:r>
    </w:p>
    <w:p w14:paraId="69B38B31">
      <w:pPr>
        <w:rPr>
          <w:rFonts w:ascii="Times New Roman" w:hAnsi="Times New Roman" w:eastAsia="宋体"/>
          <w:b/>
          <w:bCs w:val="0"/>
          <w:sz w:val="15"/>
          <w:szCs w:val="15"/>
        </w:rPr>
      </w:pPr>
    </w:p>
    <w:p w14:paraId="71B4422C">
      <w:pPr>
        <w:rPr>
          <w:rFonts w:ascii="Times New Roman" w:hAnsi="Times New Roman" w:eastAsia="宋体"/>
          <w:b/>
          <w:bCs w:val="0"/>
          <w:sz w:val="15"/>
          <w:szCs w:val="15"/>
        </w:rPr>
      </w:pPr>
      <w:r>
        <w:rPr>
          <w:rFonts w:hint="eastAsia" w:ascii="Times New Roman" w:hAnsi="Times New Roman" w:eastAsia="宋体"/>
          <w:b/>
          <w:bCs w:val="0"/>
          <w:sz w:val="15"/>
          <w:szCs w:val="15"/>
        </w:rPr>
        <w:t>151.领导者保持团队活力的方法包括</w:t>
      </w:r>
      <w:r>
        <w:rPr>
          <w:b/>
          <w:bCs w:val="0"/>
          <w:kern w:val="0"/>
          <w:sz w:val="15"/>
          <w:szCs w:val="15"/>
        </w:rPr>
        <w:t>______</w:t>
      </w:r>
      <w:r>
        <w:rPr>
          <w:rFonts w:hint="eastAsia" w:ascii="Times New Roman" w:hAnsi="Times New Roman" w:eastAsia="宋体"/>
          <w:b/>
          <w:bCs w:val="0"/>
          <w:sz w:val="15"/>
          <w:szCs w:val="15"/>
        </w:rPr>
        <w:t>。①优化船舶文化，塑造团队精神；②保持良好沟通；③对下级船员充分授权；④建立激励机制；⑤学会换位思考</w:t>
      </w:r>
    </w:p>
    <w:p w14:paraId="6596E0EE">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AB5F8C0">
      <w:pPr>
        <w:rPr>
          <w:rFonts w:ascii="Times New Roman" w:hAnsi="Times New Roman" w:eastAsia="宋体"/>
          <w:b/>
          <w:bCs w:val="0"/>
          <w:sz w:val="15"/>
          <w:szCs w:val="15"/>
        </w:rPr>
      </w:pPr>
      <w:r>
        <w:rPr>
          <w:rFonts w:hint="eastAsia" w:ascii="Times New Roman" w:hAnsi="Times New Roman" w:eastAsia="宋体"/>
          <w:b/>
          <w:bCs w:val="0"/>
          <w:sz w:val="15"/>
          <w:szCs w:val="15"/>
        </w:rPr>
        <w:t>B. ①②④⑤</w:t>
      </w:r>
    </w:p>
    <w:p w14:paraId="70374ABC">
      <w:pPr>
        <w:rPr>
          <w:rFonts w:ascii="Times New Roman" w:hAnsi="Times New Roman" w:eastAsia="宋体"/>
          <w:b/>
          <w:bCs w:val="0"/>
          <w:sz w:val="15"/>
          <w:szCs w:val="15"/>
        </w:rPr>
      </w:pPr>
      <w:r>
        <w:rPr>
          <w:rFonts w:hint="eastAsia" w:ascii="Times New Roman" w:hAnsi="Times New Roman" w:eastAsia="宋体"/>
          <w:b/>
          <w:bCs w:val="0"/>
          <w:sz w:val="15"/>
          <w:szCs w:val="15"/>
        </w:rPr>
        <w:t>C. ②③④⑤</w:t>
      </w:r>
    </w:p>
    <w:p w14:paraId="1277BCB4">
      <w:pPr>
        <w:rPr>
          <w:rFonts w:ascii="Times New Roman" w:hAnsi="Times New Roman" w:eastAsia="宋体"/>
          <w:b/>
          <w:bCs w:val="0"/>
          <w:sz w:val="15"/>
          <w:szCs w:val="15"/>
        </w:rPr>
      </w:pPr>
      <w:r>
        <w:rPr>
          <w:rFonts w:hint="eastAsia" w:ascii="Times New Roman" w:hAnsi="Times New Roman" w:eastAsia="宋体"/>
          <w:b/>
          <w:bCs w:val="0"/>
          <w:sz w:val="15"/>
          <w:szCs w:val="15"/>
        </w:rPr>
        <w:t>D. ①②③④⑤</w:t>
      </w:r>
    </w:p>
    <w:p w14:paraId="3749FF33">
      <w:pPr>
        <w:rPr>
          <w:rFonts w:ascii="Times New Roman" w:hAnsi="Times New Roman" w:eastAsia="宋体"/>
          <w:b/>
          <w:bCs w:val="0"/>
          <w:sz w:val="15"/>
          <w:szCs w:val="15"/>
        </w:rPr>
      </w:pPr>
    </w:p>
    <w:p w14:paraId="3B061829">
      <w:pPr>
        <w:rPr>
          <w:rFonts w:ascii="Times New Roman" w:hAnsi="Times New Roman" w:eastAsia="宋体"/>
          <w:b/>
          <w:bCs w:val="0"/>
          <w:sz w:val="15"/>
          <w:szCs w:val="15"/>
        </w:rPr>
      </w:pPr>
      <w:r>
        <w:rPr>
          <w:rFonts w:hint="eastAsia" w:ascii="Times New Roman" w:hAnsi="Times New Roman" w:eastAsia="宋体"/>
          <w:b/>
          <w:bCs w:val="0"/>
          <w:sz w:val="15"/>
          <w:szCs w:val="15"/>
        </w:rPr>
        <w:t>152.船上工作中应对时间限制的技巧不包括</w:t>
      </w:r>
      <w:r>
        <w:rPr>
          <w:b/>
          <w:bCs w:val="0"/>
          <w:kern w:val="0"/>
          <w:sz w:val="15"/>
          <w:szCs w:val="15"/>
        </w:rPr>
        <w:t>______</w:t>
      </w:r>
      <w:r>
        <w:rPr>
          <w:rFonts w:hint="eastAsia" w:ascii="Times New Roman" w:hAnsi="Times New Roman" w:eastAsia="宋体"/>
          <w:b/>
          <w:bCs w:val="0"/>
          <w:sz w:val="15"/>
          <w:szCs w:val="15"/>
        </w:rPr>
        <w:t>。</w:t>
      </w:r>
    </w:p>
    <w:p w14:paraId="54723CCA">
      <w:pPr>
        <w:rPr>
          <w:rFonts w:ascii="Times New Roman" w:hAnsi="Times New Roman" w:eastAsia="宋体"/>
          <w:b/>
          <w:bCs w:val="0"/>
          <w:sz w:val="15"/>
          <w:szCs w:val="15"/>
        </w:rPr>
      </w:pPr>
      <w:r>
        <w:rPr>
          <w:rFonts w:hint="eastAsia" w:ascii="Times New Roman" w:hAnsi="Times New Roman" w:eastAsia="宋体"/>
          <w:b/>
          <w:bCs w:val="0"/>
          <w:sz w:val="15"/>
          <w:szCs w:val="15"/>
        </w:rPr>
        <w:t>A. 将要做的事情根据优先程度分先后顺序</w:t>
      </w:r>
    </w:p>
    <w:p w14:paraId="4C0784EC">
      <w:pPr>
        <w:rPr>
          <w:rFonts w:ascii="Times New Roman" w:hAnsi="Times New Roman" w:eastAsia="宋体"/>
          <w:b/>
          <w:bCs w:val="0"/>
          <w:sz w:val="15"/>
          <w:szCs w:val="15"/>
        </w:rPr>
      </w:pPr>
      <w:r>
        <w:rPr>
          <w:rFonts w:hint="eastAsia" w:ascii="Times New Roman" w:hAnsi="Times New Roman" w:eastAsia="宋体"/>
          <w:b/>
          <w:bCs w:val="0"/>
          <w:sz w:val="15"/>
          <w:szCs w:val="15"/>
        </w:rPr>
        <w:t>B. 遵循人的生物钟</w:t>
      </w:r>
    </w:p>
    <w:p w14:paraId="00F44F28">
      <w:pPr>
        <w:rPr>
          <w:rFonts w:ascii="Times New Roman" w:hAnsi="Times New Roman" w:eastAsia="宋体"/>
          <w:b/>
          <w:bCs w:val="0"/>
          <w:sz w:val="15"/>
          <w:szCs w:val="15"/>
        </w:rPr>
      </w:pPr>
      <w:r>
        <w:rPr>
          <w:rFonts w:hint="eastAsia" w:ascii="Times New Roman" w:hAnsi="Times New Roman" w:eastAsia="宋体"/>
          <w:b/>
          <w:bCs w:val="0"/>
          <w:sz w:val="15"/>
          <w:szCs w:val="15"/>
        </w:rPr>
        <w:t>C. 对没有意义的事情可以有意忽略</w:t>
      </w:r>
    </w:p>
    <w:p w14:paraId="742E419C">
      <w:pPr>
        <w:rPr>
          <w:rFonts w:ascii="Times New Roman" w:hAnsi="Times New Roman" w:eastAsia="宋体"/>
          <w:b/>
          <w:bCs w:val="0"/>
          <w:sz w:val="15"/>
          <w:szCs w:val="15"/>
        </w:rPr>
      </w:pPr>
      <w:r>
        <w:rPr>
          <w:rFonts w:hint="eastAsia" w:ascii="Times New Roman" w:hAnsi="Times New Roman" w:eastAsia="宋体"/>
          <w:b/>
          <w:bCs w:val="0"/>
          <w:sz w:val="15"/>
          <w:szCs w:val="15"/>
        </w:rPr>
        <w:t>D. 尽量完美主义</w:t>
      </w:r>
    </w:p>
    <w:p w14:paraId="5F45D197">
      <w:pPr>
        <w:rPr>
          <w:rFonts w:ascii="Times New Roman" w:hAnsi="Times New Roman" w:eastAsia="宋体"/>
          <w:b/>
          <w:bCs w:val="0"/>
          <w:sz w:val="15"/>
          <w:szCs w:val="15"/>
        </w:rPr>
      </w:pPr>
    </w:p>
    <w:p w14:paraId="20165CB9">
      <w:pPr>
        <w:rPr>
          <w:rFonts w:ascii="Times New Roman" w:hAnsi="Times New Roman" w:eastAsia="宋体"/>
          <w:b/>
          <w:bCs w:val="0"/>
          <w:sz w:val="15"/>
          <w:szCs w:val="15"/>
        </w:rPr>
      </w:pPr>
      <w:r>
        <w:rPr>
          <w:rFonts w:hint="eastAsia" w:ascii="Times New Roman" w:hAnsi="Times New Roman" w:eastAsia="宋体"/>
          <w:b/>
          <w:bCs w:val="0"/>
          <w:sz w:val="15"/>
          <w:szCs w:val="15"/>
        </w:rPr>
        <w:t>153.根据《MARPOL73/78》附则V的规定，船舶在特殊区域内处理垃圾时，以下表述正确的有</w:t>
      </w:r>
      <w:r>
        <w:rPr>
          <w:b/>
          <w:bCs w:val="0"/>
          <w:kern w:val="0"/>
          <w:sz w:val="15"/>
          <w:szCs w:val="15"/>
        </w:rPr>
        <w:t>______</w:t>
      </w:r>
      <w:r>
        <w:rPr>
          <w:rFonts w:hint="eastAsia" w:ascii="Times New Roman" w:hAnsi="Times New Roman" w:eastAsia="宋体"/>
          <w:b/>
          <w:bCs w:val="0"/>
          <w:sz w:val="15"/>
          <w:szCs w:val="15"/>
        </w:rPr>
        <w:t>。①一切塑料制品禁止排放入海；②动物尸体应尽可能远离最近陆地排放入海；③食品废弃物应在距最近陆地3海里以外排放；④食用油禁止排放入海</w:t>
      </w:r>
    </w:p>
    <w:p w14:paraId="42AEDAB7">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634873A1">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6BFFC2CE">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354F8EF2">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5A743D33">
      <w:pPr>
        <w:rPr>
          <w:rFonts w:ascii="Times New Roman" w:hAnsi="Times New Roman" w:eastAsia="宋体"/>
          <w:b/>
          <w:bCs w:val="0"/>
          <w:sz w:val="15"/>
          <w:szCs w:val="15"/>
        </w:rPr>
      </w:pPr>
    </w:p>
    <w:p w14:paraId="063170D8">
      <w:pPr>
        <w:rPr>
          <w:rFonts w:ascii="Times New Roman" w:hAnsi="Times New Roman" w:eastAsia="宋体"/>
          <w:b/>
          <w:bCs w:val="0"/>
          <w:sz w:val="15"/>
          <w:szCs w:val="15"/>
        </w:rPr>
      </w:pPr>
      <w:r>
        <w:rPr>
          <w:rFonts w:hint="eastAsia" w:ascii="Times New Roman" w:hAnsi="Times New Roman" w:eastAsia="宋体"/>
          <w:b/>
          <w:bCs w:val="0"/>
          <w:sz w:val="15"/>
          <w:szCs w:val="15"/>
        </w:rPr>
        <w:t>154.以下船舶搁浅后的应急行动不正确的是</w:t>
      </w:r>
      <w:r>
        <w:rPr>
          <w:b/>
          <w:bCs w:val="0"/>
          <w:kern w:val="0"/>
          <w:sz w:val="15"/>
          <w:szCs w:val="15"/>
        </w:rPr>
        <w:t>______</w:t>
      </w:r>
      <w:r>
        <w:rPr>
          <w:rFonts w:hint="eastAsia" w:ascii="Times New Roman" w:hAnsi="Times New Roman" w:eastAsia="宋体"/>
          <w:b/>
          <w:bCs w:val="0"/>
          <w:sz w:val="15"/>
          <w:szCs w:val="15"/>
        </w:rPr>
        <w:t>。</w:t>
      </w:r>
    </w:p>
    <w:p w14:paraId="7BD7CF8A">
      <w:pPr>
        <w:rPr>
          <w:rFonts w:ascii="Times New Roman" w:hAnsi="Times New Roman" w:eastAsia="宋体"/>
          <w:b/>
          <w:bCs w:val="0"/>
          <w:sz w:val="15"/>
          <w:szCs w:val="15"/>
        </w:rPr>
      </w:pPr>
      <w:r>
        <w:rPr>
          <w:rFonts w:hint="eastAsia" w:ascii="Times New Roman" w:hAnsi="Times New Roman" w:eastAsia="宋体"/>
          <w:b/>
          <w:bCs w:val="0"/>
          <w:sz w:val="15"/>
          <w:szCs w:val="15"/>
        </w:rPr>
        <w:t>A. 如船舶严重横倾，应设法调整船舶的浮态</w:t>
      </w:r>
    </w:p>
    <w:p w14:paraId="0D53F0BF">
      <w:pPr>
        <w:rPr>
          <w:rFonts w:ascii="Times New Roman" w:hAnsi="Times New Roman" w:eastAsia="宋体"/>
          <w:b/>
          <w:bCs w:val="0"/>
          <w:sz w:val="15"/>
          <w:szCs w:val="15"/>
        </w:rPr>
      </w:pPr>
      <w:r>
        <w:rPr>
          <w:rFonts w:hint="eastAsia" w:ascii="Times New Roman" w:hAnsi="Times New Roman" w:eastAsia="宋体"/>
          <w:b/>
          <w:bCs w:val="0"/>
          <w:sz w:val="15"/>
          <w:szCs w:val="15"/>
        </w:rPr>
        <w:t>B. 连续测定船位，检查船位是否发生移动</w:t>
      </w:r>
    </w:p>
    <w:p w14:paraId="395156B9">
      <w:pPr>
        <w:rPr>
          <w:rFonts w:ascii="Times New Roman" w:hAnsi="Times New Roman" w:eastAsia="宋体"/>
          <w:b/>
          <w:bCs w:val="0"/>
          <w:sz w:val="15"/>
          <w:szCs w:val="15"/>
        </w:rPr>
      </w:pPr>
      <w:r>
        <w:rPr>
          <w:rFonts w:hint="eastAsia" w:ascii="Times New Roman" w:hAnsi="Times New Roman" w:eastAsia="宋体"/>
          <w:b/>
          <w:bCs w:val="0"/>
          <w:sz w:val="15"/>
          <w:szCs w:val="15"/>
        </w:rPr>
        <w:t>C. 先将低舷救生艇放出，以备急需</w:t>
      </w:r>
    </w:p>
    <w:p w14:paraId="0066F506">
      <w:pPr>
        <w:rPr>
          <w:rFonts w:ascii="Times New Roman" w:hAnsi="Times New Roman" w:eastAsia="宋体"/>
          <w:b/>
          <w:bCs w:val="0"/>
          <w:sz w:val="15"/>
          <w:szCs w:val="15"/>
        </w:rPr>
      </w:pPr>
      <w:r>
        <w:rPr>
          <w:rFonts w:hint="eastAsia" w:ascii="Times New Roman" w:hAnsi="Times New Roman" w:eastAsia="宋体"/>
          <w:b/>
          <w:bCs w:val="0"/>
          <w:sz w:val="15"/>
          <w:szCs w:val="15"/>
        </w:rPr>
        <w:t>D. 如船体进水或漏油，应立即执行堵漏或油污应急部署</w:t>
      </w:r>
    </w:p>
    <w:p w14:paraId="2A602DD0">
      <w:pPr>
        <w:rPr>
          <w:rFonts w:ascii="Times New Roman" w:hAnsi="Times New Roman" w:eastAsia="宋体"/>
          <w:b/>
          <w:bCs w:val="0"/>
          <w:sz w:val="15"/>
          <w:szCs w:val="15"/>
        </w:rPr>
      </w:pPr>
    </w:p>
    <w:p w14:paraId="451EA785">
      <w:pPr>
        <w:rPr>
          <w:rFonts w:ascii="Times New Roman" w:hAnsi="Times New Roman" w:eastAsia="宋体"/>
          <w:b/>
          <w:bCs w:val="0"/>
          <w:sz w:val="15"/>
          <w:szCs w:val="15"/>
        </w:rPr>
      </w:pPr>
      <w:r>
        <w:rPr>
          <w:rFonts w:hint="eastAsia" w:ascii="Times New Roman" w:hAnsi="Times New Roman" w:eastAsia="宋体"/>
          <w:b/>
          <w:bCs w:val="0"/>
          <w:sz w:val="15"/>
          <w:szCs w:val="15"/>
        </w:rPr>
        <w:t>155.按照SOLAS公约规定，所有船舶至少应携带</w:t>
      </w:r>
      <w:r>
        <w:rPr>
          <w:b/>
          <w:bCs w:val="0"/>
          <w:kern w:val="0"/>
          <w:sz w:val="15"/>
          <w:szCs w:val="15"/>
        </w:rPr>
        <w:t>______</w:t>
      </w:r>
      <w:r>
        <w:rPr>
          <w:rFonts w:hint="eastAsia" w:ascii="Times New Roman" w:hAnsi="Times New Roman" w:eastAsia="宋体"/>
          <w:b/>
          <w:bCs w:val="0"/>
          <w:sz w:val="15"/>
          <w:szCs w:val="15"/>
        </w:rPr>
        <w:t>套消防员装备，每艘500总吨及以上的船舶至少应配备</w:t>
      </w:r>
      <w:r>
        <w:rPr>
          <w:b/>
          <w:bCs w:val="0"/>
          <w:kern w:val="0"/>
          <w:sz w:val="15"/>
          <w:szCs w:val="15"/>
        </w:rPr>
        <w:t>______</w:t>
      </w:r>
      <w:r>
        <w:rPr>
          <w:rFonts w:hint="eastAsia" w:ascii="Times New Roman" w:hAnsi="Times New Roman" w:eastAsia="宋体"/>
          <w:b/>
          <w:bCs w:val="0"/>
          <w:sz w:val="15"/>
          <w:szCs w:val="15"/>
        </w:rPr>
        <w:t>只国际通岸接头。</w:t>
      </w:r>
    </w:p>
    <w:p w14:paraId="0201A3A9">
      <w:pPr>
        <w:rPr>
          <w:rFonts w:ascii="Times New Roman" w:hAnsi="Times New Roman" w:eastAsia="宋体"/>
          <w:b/>
          <w:bCs w:val="0"/>
          <w:sz w:val="15"/>
          <w:szCs w:val="15"/>
        </w:rPr>
      </w:pPr>
      <w:r>
        <w:rPr>
          <w:rFonts w:ascii="Times New Roman" w:hAnsi="Times New Roman" w:eastAsia="宋体"/>
          <w:b/>
          <w:bCs w:val="0"/>
          <w:sz w:val="15"/>
          <w:szCs w:val="15"/>
        </w:rPr>
        <w:t>A. 2/1</w:t>
      </w:r>
    </w:p>
    <w:p w14:paraId="5DF3D430">
      <w:pPr>
        <w:rPr>
          <w:rFonts w:ascii="Times New Roman" w:hAnsi="Times New Roman" w:eastAsia="宋体"/>
          <w:b/>
          <w:bCs w:val="0"/>
          <w:sz w:val="15"/>
          <w:szCs w:val="15"/>
        </w:rPr>
      </w:pPr>
      <w:r>
        <w:rPr>
          <w:rFonts w:ascii="Times New Roman" w:hAnsi="Times New Roman" w:eastAsia="宋体"/>
          <w:b/>
          <w:bCs w:val="0"/>
          <w:sz w:val="15"/>
          <w:szCs w:val="15"/>
        </w:rPr>
        <w:t>B. 3/2</w:t>
      </w:r>
    </w:p>
    <w:p w14:paraId="1EE70A2D">
      <w:pPr>
        <w:rPr>
          <w:rFonts w:ascii="Times New Roman" w:hAnsi="Times New Roman" w:eastAsia="宋体"/>
          <w:b/>
          <w:bCs w:val="0"/>
          <w:sz w:val="15"/>
          <w:szCs w:val="15"/>
        </w:rPr>
      </w:pPr>
      <w:r>
        <w:rPr>
          <w:rFonts w:ascii="Times New Roman" w:hAnsi="Times New Roman" w:eastAsia="宋体"/>
          <w:b/>
          <w:bCs w:val="0"/>
          <w:sz w:val="15"/>
          <w:szCs w:val="15"/>
        </w:rPr>
        <w:t>C. 2/2</w:t>
      </w:r>
    </w:p>
    <w:p w14:paraId="4F94724E">
      <w:pPr>
        <w:rPr>
          <w:rFonts w:ascii="Times New Roman" w:hAnsi="Times New Roman" w:eastAsia="宋体"/>
          <w:b/>
          <w:bCs w:val="0"/>
          <w:sz w:val="15"/>
          <w:szCs w:val="15"/>
        </w:rPr>
      </w:pPr>
      <w:r>
        <w:rPr>
          <w:rFonts w:ascii="Times New Roman" w:hAnsi="Times New Roman" w:eastAsia="宋体"/>
          <w:b/>
          <w:bCs w:val="0"/>
          <w:sz w:val="15"/>
          <w:szCs w:val="15"/>
        </w:rPr>
        <w:t>D. 3/1</w:t>
      </w:r>
    </w:p>
    <w:p w14:paraId="037D0BDD">
      <w:pPr>
        <w:rPr>
          <w:rFonts w:ascii="Times New Roman" w:hAnsi="Times New Roman" w:eastAsia="宋体"/>
          <w:b/>
          <w:bCs w:val="0"/>
          <w:sz w:val="15"/>
          <w:szCs w:val="15"/>
        </w:rPr>
      </w:pPr>
    </w:p>
    <w:p w14:paraId="2A391AEA">
      <w:pPr>
        <w:rPr>
          <w:rFonts w:ascii="Times New Roman" w:hAnsi="Times New Roman" w:eastAsia="宋体"/>
          <w:b/>
          <w:bCs w:val="0"/>
          <w:sz w:val="15"/>
          <w:szCs w:val="15"/>
        </w:rPr>
      </w:pPr>
      <w:r>
        <w:rPr>
          <w:rFonts w:hint="eastAsia" w:ascii="Times New Roman" w:hAnsi="Times New Roman" w:eastAsia="宋体"/>
          <w:b/>
          <w:bCs w:val="0"/>
          <w:sz w:val="15"/>
          <w:szCs w:val="15"/>
        </w:rPr>
        <w:t>156.按照SOLAS公约有关船上培训的要求，培训的内容不包括</w:t>
      </w:r>
      <w:r>
        <w:rPr>
          <w:b/>
          <w:bCs w:val="0"/>
          <w:kern w:val="0"/>
          <w:sz w:val="15"/>
          <w:szCs w:val="15"/>
        </w:rPr>
        <w:t>______</w:t>
      </w:r>
      <w:r>
        <w:rPr>
          <w:rFonts w:hint="eastAsia" w:ascii="Times New Roman" w:hAnsi="Times New Roman" w:eastAsia="宋体"/>
          <w:b/>
          <w:bCs w:val="0"/>
          <w:sz w:val="15"/>
          <w:szCs w:val="15"/>
        </w:rPr>
        <w:t>。</w:t>
      </w:r>
    </w:p>
    <w:p w14:paraId="31573B3E">
      <w:pPr>
        <w:rPr>
          <w:rFonts w:ascii="Times New Roman" w:hAnsi="Times New Roman" w:eastAsia="宋体"/>
          <w:b/>
          <w:bCs w:val="0"/>
          <w:sz w:val="15"/>
          <w:szCs w:val="15"/>
        </w:rPr>
      </w:pPr>
      <w:r>
        <w:rPr>
          <w:rFonts w:hint="eastAsia" w:ascii="Times New Roman" w:hAnsi="Times New Roman" w:eastAsia="宋体"/>
          <w:b/>
          <w:bCs w:val="0"/>
          <w:sz w:val="15"/>
          <w:szCs w:val="15"/>
        </w:rPr>
        <w:t>A. 在恶劣天气、海况中使用救生设备的知识</w:t>
      </w:r>
    </w:p>
    <w:p w14:paraId="72E78A15">
      <w:pPr>
        <w:rPr>
          <w:rFonts w:ascii="Times New Roman" w:hAnsi="Times New Roman" w:eastAsia="宋体"/>
          <w:b/>
          <w:bCs w:val="0"/>
          <w:sz w:val="15"/>
          <w:szCs w:val="15"/>
        </w:rPr>
      </w:pPr>
      <w:r>
        <w:rPr>
          <w:rFonts w:hint="eastAsia" w:ascii="Times New Roman" w:hAnsi="Times New Roman" w:eastAsia="宋体"/>
          <w:b/>
          <w:bCs w:val="0"/>
          <w:sz w:val="15"/>
          <w:szCs w:val="15"/>
        </w:rPr>
        <w:t>B. 消防设备的用法</w:t>
      </w:r>
    </w:p>
    <w:p w14:paraId="3C55156B">
      <w:pPr>
        <w:rPr>
          <w:rFonts w:ascii="Times New Roman" w:hAnsi="Times New Roman" w:eastAsia="宋体"/>
          <w:b/>
          <w:bCs w:val="0"/>
          <w:sz w:val="15"/>
          <w:szCs w:val="15"/>
        </w:rPr>
      </w:pPr>
      <w:r>
        <w:rPr>
          <w:rFonts w:hint="eastAsia" w:ascii="Times New Roman" w:hAnsi="Times New Roman" w:eastAsia="宋体"/>
          <w:b/>
          <w:bCs w:val="0"/>
          <w:sz w:val="15"/>
          <w:szCs w:val="15"/>
        </w:rPr>
        <w:t>C. 海上救生须知</w:t>
      </w:r>
    </w:p>
    <w:p w14:paraId="23E88AC3">
      <w:pPr>
        <w:rPr>
          <w:rFonts w:ascii="Times New Roman" w:hAnsi="Times New Roman" w:eastAsia="宋体"/>
          <w:b/>
          <w:bCs w:val="0"/>
          <w:sz w:val="15"/>
          <w:szCs w:val="15"/>
        </w:rPr>
      </w:pPr>
      <w:r>
        <w:rPr>
          <w:rFonts w:hint="eastAsia" w:ascii="Times New Roman" w:hAnsi="Times New Roman" w:eastAsia="宋体"/>
          <w:b/>
          <w:bCs w:val="0"/>
          <w:sz w:val="15"/>
          <w:szCs w:val="15"/>
        </w:rPr>
        <w:t>D. 雷达的使用</w:t>
      </w:r>
    </w:p>
    <w:p w14:paraId="5D1E486D">
      <w:pPr>
        <w:rPr>
          <w:rFonts w:ascii="Times New Roman" w:hAnsi="Times New Roman" w:eastAsia="宋体"/>
          <w:b/>
          <w:bCs w:val="0"/>
          <w:sz w:val="15"/>
          <w:szCs w:val="15"/>
        </w:rPr>
      </w:pPr>
    </w:p>
    <w:p w14:paraId="4C29DB58">
      <w:pPr>
        <w:rPr>
          <w:rFonts w:ascii="Times New Roman" w:hAnsi="Times New Roman" w:eastAsia="宋体"/>
          <w:b/>
          <w:bCs w:val="0"/>
          <w:sz w:val="15"/>
          <w:szCs w:val="15"/>
        </w:rPr>
      </w:pPr>
      <w:r>
        <w:rPr>
          <w:rFonts w:hint="eastAsia" w:ascii="Times New Roman" w:hAnsi="Times New Roman" w:eastAsia="宋体"/>
          <w:b/>
          <w:bCs w:val="0"/>
          <w:sz w:val="15"/>
          <w:szCs w:val="15"/>
        </w:rPr>
        <w:t>157.根据《MARPOL73/78》附则V的规定，船舶垃圾系指产生于船舶正常营运期间并需要连续或定期处理的各种废弃物，至少包括</w:t>
      </w:r>
      <w:r>
        <w:rPr>
          <w:b/>
          <w:bCs w:val="0"/>
          <w:kern w:val="0"/>
          <w:sz w:val="15"/>
          <w:szCs w:val="15"/>
        </w:rPr>
        <w:t>______</w:t>
      </w:r>
      <w:r>
        <w:rPr>
          <w:rFonts w:hint="eastAsia" w:ascii="Times New Roman" w:hAnsi="Times New Roman" w:eastAsia="宋体"/>
          <w:b/>
          <w:bCs w:val="0"/>
          <w:sz w:val="15"/>
          <w:szCs w:val="15"/>
        </w:rPr>
        <w:t>。①塑料；②生活废弃物；③货物残留物；④焚烧炉的灰渣</w:t>
      </w:r>
    </w:p>
    <w:p w14:paraId="1F4FE674">
      <w:pPr>
        <w:rPr>
          <w:rFonts w:ascii="Times New Roman" w:hAnsi="Times New Roman" w:eastAsia="宋体"/>
          <w:b/>
          <w:bCs w:val="0"/>
          <w:sz w:val="15"/>
          <w:szCs w:val="15"/>
        </w:rPr>
      </w:pPr>
      <w:r>
        <w:rPr>
          <w:rFonts w:hint="eastAsia" w:ascii="Times New Roman" w:hAnsi="Times New Roman" w:eastAsia="宋体"/>
          <w:b/>
          <w:bCs w:val="0"/>
          <w:sz w:val="15"/>
          <w:szCs w:val="15"/>
        </w:rPr>
        <w:t>A. ①②③④</w:t>
      </w:r>
    </w:p>
    <w:p w14:paraId="6E291856">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4BF9ACB3">
      <w:pPr>
        <w:rPr>
          <w:rFonts w:ascii="Times New Roman" w:hAnsi="Times New Roman" w:eastAsia="宋体"/>
          <w:b/>
          <w:bCs w:val="0"/>
          <w:sz w:val="15"/>
          <w:szCs w:val="15"/>
        </w:rPr>
      </w:pPr>
      <w:r>
        <w:rPr>
          <w:rFonts w:hint="eastAsia" w:ascii="Times New Roman" w:hAnsi="Times New Roman" w:eastAsia="宋体"/>
          <w:b/>
          <w:bCs w:val="0"/>
          <w:sz w:val="15"/>
          <w:szCs w:val="15"/>
        </w:rPr>
        <w:t>C. ①③④</w:t>
      </w:r>
    </w:p>
    <w:p w14:paraId="2E0F6C70">
      <w:pPr>
        <w:rPr>
          <w:rFonts w:ascii="Times New Roman" w:hAnsi="Times New Roman" w:eastAsia="宋体"/>
          <w:b/>
          <w:bCs w:val="0"/>
          <w:sz w:val="15"/>
          <w:szCs w:val="15"/>
        </w:rPr>
      </w:pPr>
      <w:r>
        <w:rPr>
          <w:rFonts w:hint="eastAsia" w:ascii="Times New Roman" w:hAnsi="Times New Roman" w:eastAsia="宋体"/>
          <w:b/>
          <w:bCs w:val="0"/>
          <w:sz w:val="15"/>
          <w:szCs w:val="15"/>
        </w:rPr>
        <w:t>D. ②③④</w:t>
      </w:r>
    </w:p>
    <w:p w14:paraId="00CAC8D4">
      <w:pPr>
        <w:rPr>
          <w:rFonts w:ascii="Times New Roman" w:hAnsi="Times New Roman" w:eastAsia="宋体"/>
          <w:b/>
          <w:bCs w:val="0"/>
          <w:sz w:val="15"/>
          <w:szCs w:val="15"/>
        </w:rPr>
      </w:pPr>
    </w:p>
    <w:p w14:paraId="77F6BFF3">
      <w:pPr>
        <w:rPr>
          <w:rFonts w:ascii="Times New Roman" w:hAnsi="Times New Roman" w:eastAsia="宋体"/>
          <w:b/>
          <w:bCs w:val="0"/>
          <w:sz w:val="15"/>
          <w:szCs w:val="15"/>
        </w:rPr>
      </w:pPr>
      <w:r>
        <w:rPr>
          <w:rFonts w:hint="eastAsia" w:ascii="Times New Roman" w:hAnsi="Times New Roman" w:eastAsia="宋体"/>
          <w:b/>
          <w:bCs w:val="0"/>
          <w:sz w:val="15"/>
          <w:szCs w:val="15"/>
        </w:rPr>
        <w:t>158.在施放消防演习应急警报信号后，要求机舱在</w:t>
      </w:r>
      <w:r>
        <w:rPr>
          <w:b/>
          <w:bCs w:val="0"/>
          <w:kern w:val="0"/>
          <w:sz w:val="15"/>
          <w:szCs w:val="15"/>
        </w:rPr>
        <w:t>______</w:t>
      </w:r>
      <w:r>
        <w:rPr>
          <w:rFonts w:hint="eastAsia" w:ascii="Times New Roman" w:hAnsi="Times New Roman" w:eastAsia="宋体"/>
          <w:b/>
          <w:bCs w:val="0"/>
          <w:sz w:val="15"/>
          <w:szCs w:val="15"/>
        </w:rPr>
        <w:t>分钟内开泵供水。</w:t>
      </w:r>
    </w:p>
    <w:p w14:paraId="48C5B621">
      <w:pPr>
        <w:rPr>
          <w:rFonts w:ascii="Times New Roman" w:hAnsi="Times New Roman" w:eastAsia="宋体"/>
          <w:b/>
          <w:bCs w:val="0"/>
          <w:sz w:val="15"/>
          <w:szCs w:val="15"/>
        </w:rPr>
      </w:pPr>
      <w:r>
        <w:rPr>
          <w:rFonts w:ascii="Times New Roman" w:hAnsi="Times New Roman" w:eastAsia="宋体"/>
          <w:b/>
          <w:bCs w:val="0"/>
          <w:sz w:val="15"/>
          <w:szCs w:val="15"/>
        </w:rPr>
        <w:t>A. 3</w:t>
      </w:r>
    </w:p>
    <w:p w14:paraId="785C0C74">
      <w:pPr>
        <w:rPr>
          <w:rFonts w:ascii="Times New Roman" w:hAnsi="Times New Roman" w:eastAsia="宋体"/>
          <w:b/>
          <w:bCs w:val="0"/>
          <w:sz w:val="15"/>
          <w:szCs w:val="15"/>
        </w:rPr>
      </w:pPr>
      <w:r>
        <w:rPr>
          <w:rFonts w:ascii="Times New Roman" w:hAnsi="Times New Roman" w:eastAsia="宋体"/>
          <w:b/>
          <w:bCs w:val="0"/>
          <w:sz w:val="15"/>
          <w:szCs w:val="15"/>
        </w:rPr>
        <w:t>B. 4</w:t>
      </w:r>
    </w:p>
    <w:p w14:paraId="685D9FFB">
      <w:pPr>
        <w:rPr>
          <w:rFonts w:ascii="Times New Roman" w:hAnsi="Times New Roman" w:eastAsia="宋体"/>
          <w:b/>
          <w:bCs w:val="0"/>
          <w:sz w:val="15"/>
          <w:szCs w:val="15"/>
        </w:rPr>
      </w:pPr>
      <w:r>
        <w:rPr>
          <w:rFonts w:ascii="Times New Roman" w:hAnsi="Times New Roman" w:eastAsia="宋体"/>
          <w:b/>
          <w:bCs w:val="0"/>
          <w:sz w:val="15"/>
          <w:szCs w:val="15"/>
        </w:rPr>
        <w:t>C. 5</w:t>
      </w:r>
    </w:p>
    <w:p w14:paraId="0EB84108">
      <w:pPr>
        <w:rPr>
          <w:rFonts w:ascii="Times New Roman" w:hAnsi="Times New Roman" w:eastAsia="宋体"/>
          <w:b/>
          <w:bCs w:val="0"/>
          <w:sz w:val="15"/>
          <w:szCs w:val="15"/>
        </w:rPr>
      </w:pPr>
      <w:r>
        <w:rPr>
          <w:rFonts w:ascii="Times New Roman" w:hAnsi="Times New Roman" w:eastAsia="宋体"/>
          <w:b/>
          <w:bCs w:val="0"/>
          <w:sz w:val="15"/>
          <w:szCs w:val="15"/>
        </w:rPr>
        <w:t>D. 6</w:t>
      </w:r>
    </w:p>
    <w:p w14:paraId="0870F2D3">
      <w:pPr>
        <w:rPr>
          <w:rFonts w:ascii="Times New Roman" w:hAnsi="Times New Roman" w:eastAsia="宋体"/>
          <w:b/>
          <w:bCs w:val="0"/>
          <w:sz w:val="15"/>
          <w:szCs w:val="15"/>
        </w:rPr>
      </w:pPr>
    </w:p>
    <w:p w14:paraId="06763E86">
      <w:pPr>
        <w:rPr>
          <w:rFonts w:ascii="Times New Roman" w:hAnsi="Times New Roman" w:eastAsia="宋体"/>
          <w:b/>
          <w:bCs w:val="0"/>
          <w:sz w:val="15"/>
          <w:szCs w:val="15"/>
        </w:rPr>
      </w:pPr>
      <w:r>
        <w:rPr>
          <w:rFonts w:hint="eastAsia" w:ascii="Times New Roman" w:hAnsi="Times New Roman" w:eastAsia="宋体"/>
          <w:b/>
          <w:bCs w:val="0"/>
          <w:sz w:val="15"/>
          <w:szCs w:val="15"/>
        </w:rPr>
        <w:t>159.根据《国际海上人命安全公约》及我国相关规定，每次消防演习应包括下列哪些内容？①启动消防泵；②检查个人救助设备；③检查供随后弃船用的必要装置；④至少使用两只符合规定的水枪。</w:t>
      </w:r>
    </w:p>
    <w:p w14:paraId="6471C3C7">
      <w:pPr>
        <w:rPr>
          <w:rFonts w:ascii="Times New Roman" w:hAnsi="Times New Roman" w:eastAsia="宋体"/>
          <w:b/>
          <w:bCs w:val="0"/>
          <w:sz w:val="15"/>
          <w:szCs w:val="15"/>
        </w:rPr>
      </w:pPr>
      <w:r>
        <w:rPr>
          <w:rFonts w:hint="eastAsia" w:ascii="Times New Roman" w:hAnsi="Times New Roman" w:eastAsia="宋体"/>
          <w:b/>
          <w:bCs w:val="0"/>
          <w:sz w:val="15"/>
          <w:szCs w:val="15"/>
        </w:rPr>
        <w:t>A. ①②③</w:t>
      </w:r>
    </w:p>
    <w:p w14:paraId="26DAE712">
      <w:pPr>
        <w:rPr>
          <w:rFonts w:ascii="Times New Roman" w:hAnsi="Times New Roman" w:eastAsia="宋体"/>
          <w:b/>
          <w:bCs w:val="0"/>
          <w:sz w:val="15"/>
          <w:szCs w:val="15"/>
        </w:rPr>
      </w:pPr>
      <w:r>
        <w:rPr>
          <w:rFonts w:hint="eastAsia" w:ascii="Times New Roman" w:hAnsi="Times New Roman" w:eastAsia="宋体"/>
          <w:b/>
          <w:bCs w:val="0"/>
          <w:sz w:val="15"/>
          <w:szCs w:val="15"/>
        </w:rPr>
        <w:t>B. ①②④</w:t>
      </w:r>
    </w:p>
    <w:p w14:paraId="23323849">
      <w:pPr>
        <w:rPr>
          <w:rFonts w:ascii="Times New Roman" w:hAnsi="Times New Roman" w:eastAsia="宋体"/>
          <w:b/>
          <w:bCs w:val="0"/>
          <w:sz w:val="15"/>
          <w:szCs w:val="15"/>
        </w:rPr>
      </w:pPr>
      <w:r>
        <w:rPr>
          <w:rFonts w:hint="eastAsia" w:ascii="Times New Roman" w:hAnsi="Times New Roman" w:eastAsia="宋体"/>
          <w:b/>
          <w:bCs w:val="0"/>
          <w:sz w:val="15"/>
          <w:szCs w:val="15"/>
        </w:rPr>
        <w:t>C. ②③④</w:t>
      </w:r>
    </w:p>
    <w:p w14:paraId="6232F67D">
      <w:pPr>
        <w:rPr>
          <w:rFonts w:ascii="Times New Roman" w:hAnsi="Times New Roman" w:eastAsia="宋体"/>
          <w:b/>
          <w:bCs w:val="0"/>
          <w:sz w:val="15"/>
          <w:szCs w:val="15"/>
        </w:rPr>
      </w:pPr>
      <w:r>
        <w:rPr>
          <w:rFonts w:hint="eastAsia" w:ascii="Times New Roman" w:hAnsi="Times New Roman" w:eastAsia="宋体"/>
          <w:b/>
          <w:bCs w:val="0"/>
          <w:sz w:val="15"/>
          <w:szCs w:val="15"/>
        </w:rPr>
        <w:t>D. ①②③④</w:t>
      </w:r>
    </w:p>
    <w:p w14:paraId="742AAD59">
      <w:pPr>
        <w:rPr>
          <w:rFonts w:ascii="Times New Roman" w:hAnsi="Times New Roman" w:eastAsia="宋体"/>
          <w:b/>
          <w:bCs w:val="0"/>
          <w:sz w:val="15"/>
          <w:szCs w:val="15"/>
        </w:rPr>
      </w:pPr>
    </w:p>
    <w:p w14:paraId="76AB59D9">
      <w:pPr>
        <w:rPr>
          <w:rFonts w:ascii="Times New Roman" w:hAnsi="Times New Roman" w:eastAsia="宋体"/>
          <w:b/>
          <w:bCs w:val="0"/>
          <w:sz w:val="15"/>
          <w:szCs w:val="15"/>
        </w:rPr>
      </w:pPr>
      <w:r>
        <w:rPr>
          <w:rFonts w:hint="eastAsia" w:ascii="Times New Roman" w:hAnsi="Times New Roman" w:eastAsia="宋体"/>
          <w:b/>
          <w:bCs w:val="0"/>
          <w:sz w:val="15"/>
          <w:szCs w:val="15"/>
        </w:rPr>
        <w:t>160.根据《国际海上人命安全公约》规定，对于自由降落式救生艇，搭载操艇人员自由降落入水或模拟降落入水的周期为</w:t>
      </w:r>
      <w:r>
        <w:rPr>
          <w:b/>
          <w:bCs w:val="0"/>
          <w:kern w:val="0"/>
          <w:sz w:val="15"/>
          <w:szCs w:val="15"/>
        </w:rPr>
        <w:t>______</w:t>
      </w:r>
      <w:r>
        <w:rPr>
          <w:rFonts w:hint="eastAsia" w:ascii="Times New Roman" w:hAnsi="Times New Roman" w:eastAsia="宋体"/>
          <w:b/>
          <w:bCs w:val="0"/>
          <w:sz w:val="15"/>
          <w:szCs w:val="15"/>
        </w:rPr>
        <w:t>。</w:t>
      </w:r>
    </w:p>
    <w:p w14:paraId="17BA9735">
      <w:pPr>
        <w:rPr>
          <w:rFonts w:ascii="Times New Roman" w:hAnsi="Times New Roman" w:eastAsia="宋体"/>
          <w:b/>
          <w:bCs w:val="0"/>
          <w:sz w:val="15"/>
          <w:szCs w:val="15"/>
        </w:rPr>
      </w:pPr>
      <w:r>
        <w:rPr>
          <w:rFonts w:hint="eastAsia" w:ascii="Times New Roman" w:hAnsi="Times New Roman" w:eastAsia="宋体"/>
          <w:b/>
          <w:bCs w:val="0"/>
          <w:sz w:val="15"/>
          <w:szCs w:val="15"/>
        </w:rPr>
        <w:t>A. 每周</w:t>
      </w:r>
    </w:p>
    <w:p w14:paraId="06100AAC">
      <w:pPr>
        <w:rPr>
          <w:rFonts w:ascii="Times New Roman" w:hAnsi="Times New Roman" w:eastAsia="宋体"/>
          <w:b/>
          <w:bCs w:val="0"/>
          <w:sz w:val="15"/>
          <w:szCs w:val="15"/>
        </w:rPr>
      </w:pPr>
      <w:r>
        <w:rPr>
          <w:rFonts w:hint="eastAsia" w:ascii="Times New Roman" w:hAnsi="Times New Roman" w:eastAsia="宋体"/>
          <w:b/>
          <w:bCs w:val="0"/>
          <w:sz w:val="15"/>
          <w:szCs w:val="15"/>
        </w:rPr>
        <w:t>B. 每月</w:t>
      </w:r>
    </w:p>
    <w:p w14:paraId="432B9BFF">
      <w:pPr>
        <w:rPr>
          <w:rFonts w:ascii="Times New Roman" w:hAnsi="Times New Roman" w:eastAsia="宋体"/>
          <w:b/>
          <w:bCs w:val="0"/>
          <w:sz w:val="15"/>
          <w:szCs w:val="15"/>
        </w:rPr>
      </w:pPr>
      <w:r>
        <w:rPr>
          <w:rFonts w:hint="eastAsia" w:ascii="Times New Roman" w:hAnsi="Times New Roman" w:eastAsia="宋体"/>
          <w:b/>
          <w:bCs w:val="0"/>
          <w:sz w:val="15"/>
          <w:szCs w:val="15"/>
        </w:rPr>
        <w:t>C. 不超过3个月</w:t>
      </w:r>
    </w:p>
    <w:p w14:paraId="2C728B84">
      <w:pPr>
        <w:rPr>
          <w:rFonts w:ascii="Times New Roman" w:hAnsi="Times New Roman" w:eastAsia="宋体"/>
          <w:b/>
          <w:bCs w:val="0"/>
          <w:sz w:val="15"/>
          <w:szCs w:val="15"/>
        </w:rPr>
      </w:pPr>
      <w:r>
        <w:rPr>
          <w:rFonts w:hint="eastAsia" w:ascii="Times New Roman" w:hAnsi="Times New Roman" w:eastAsia="宋体"/>
          <w:b/>
          <w:bCs w:val="0"/>
          <w:sz w:val="15"/>
          <w:szCs w:val="15"/>
        </w:rPr>
        <w:t>D. 不超过6个月</w:t>
      </w:r>
    </w:p>
    <w:p w14:paraId="43C20DE7">
      <w:pPr>
        <w:rPr>
          <w:rFonts w:hint="eastAsia" w:ascii="Times New Roman" w:hAnsi="Times New Roman" w:eastAsia="宋体"/>
          <w:b/>
          <w:bCs w:val="0"/>
          <w:sz w:val="15"/>
          <w:szCs w:val="15"/>
        </w:rPr>
      </w:pPr>
    </w:p>
    <w:sectPr>
      <w:pgSz w:w="16838" w:h="11906" w:orient="landscape"/>
      <w:pgMar w:top="720" w:right="720" w:bottom="720" w:left="720" w:header="851" w:footer="992" w:gutter="0"/>
      <w:cols w:equalWidth="0" w:num="3">
        <w:col w:w="4849" w:space="425"/>
        <w:col w:w="4849" w:space="425"/>
        <w:col w:w="4849"/>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zhiZjVhZmQzZWQzMzMwZjdlNjU4ZmFkMjZmYzJjYjEifQ=="/>
  </w:docVars>
  <w:rsids>
    <w:rsidRoot w:val="00B85935"/>
    <w:rsid w:val="000F3078"/>
    <w:rsid w:val="00265BD5"/>
    <w:rsid w:val="00297E09"/>
    <w:rsid w:val="002A1E86"/>
    <w:rsid w:val="002B43F6"/>
    <w:rsid w:val="002E070A"/>
    <w:rsid w:val="00496D1B"/>
    <w:rsid w:val="004E0D2D"/>
    <w:rsid w:val="0053656E"/>
    <w:rsid w:val="005A596F"/>
    <w:rsid w:val="006F6EB8"/>
    <w:rsid w:val="00702D4B"/>
    <w:rsid w:val="00741FB6"/>
    <w:rsid w:val="008368A7"/>
    <w:rsid w:val="00986FF6"/>
    <w:rsid w:val="009D796F"/>
    <w:rsid w:val="00B20B91"/>
    <w:rsid w:val="00B85935"/>
    <w:rsid w:val="00B95879"/>
    <w:rsid w:val="00BB3408"/>
    <w:rsid w:val="00BE2C41"/>
    <w:rsid w:val="00E403F4"/>
    <w:rsid w:val="00EB6CD3"/>
    <w:rsid w:val="00EE0929"/>
    <w:rsid w:val="00F267D8"/>
    <w:rsid w:val="3CE633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qFormat/>
    <w:uiPriority w:val="99"/>
    <w:pPr>
      <w:tabs>
        <w:tab w:val="center" w:pos="4153"/>
        <w:tab w:val="right" w:pos="8306"/>
      </w:tabs>
      <w:snapToGrid w:val="0"/>
      <w:jc w:val="left"/>
    </w:pPr>
    <w:rPr>
      <w:sz w:val="18"/>
      <w:szCs w:val="18"/>
    </w:rPr>
  </w:style>
  <w:style w:type="paragraph" w:styleId="3">
    <w:name w:val="header"/>
    <w:basedOn w:val="1"/>
    <w:link w:val="6"/>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semiHidden/>
    <w:qFormat/>
    <w:uiPriority w:val="99"/>
    <w:rPr>
      <w:sz w:val="18"/>
      <w:szCs w:val="18"/>
    </w:rPr>
  </w:style>
  <w:style w:type="character" w:customStyle="1" w:styleId="7">
    <w:name w:val="页脚 字符"/>
    <w:basedOn w:val="5"/>
    <w:link w:val="2"/>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151</Pages>
  <Words>17718</Words>
  <Characters>19878</Characters>
  <Lines>706</Lines>
  <Paragraphs>855</Paragraphs>
  <TotalTime>1</TotalTime>
  <ScaleCrop>false</ScaleCrop>
  <LinksUpToDate>false</LinksUpToDate>
  <CharactersWithSpaces>20430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2020-11-04T14:04:00Z</dcterms:created>
  <dc:creator>Microsoft</dc:creator>
  <cp:lastModifiedBy>无常</cp:lastModifiedBy>
  <dcterms:modified xsi:type="dcterms:W3CDTF">2024-10-31T08:14:18Z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BE8F52DD58D0469590F8AE27FB79D638_12</vt:lpwstr>
  </property>
</Properties>
</file>