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компьютерных технологий и при</w:t>
      </w:r>
      <w:bookmarkStart w:id="0" w:name="_GoBack"/>
      <w:r/>
      <w:bookmarkEnd w:id="0"/>
      <w:r>
        <w:rPr>
          <w:rFonts w:ascii="Times New Roman" w:hAnsi="Times New Roman" w:cs="Times New Roman"/>
          <w:sz w:val="28"/>
          <w:szCs w:val="28"/>
        </w:rPr>
        <w:t xml:space="preserve">кладной математики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02.03.02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Функциональное и логическое программирование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sz w:val="28"/>
          <w:szCs w:val="28"/>
        </w:rPr>
        <w:t xml:space="preserve">10. </w:t>
      </w:r>
      <w:r>
        <w:rPr>
          <w:rFonts w:ascii="Times New Roman" w:hAnsi="Times New Roman" w:cs="Times New Roman"/>
          <w:sz w:val="28"/>
          <w:szCs w:val="28"/>
        </w:rPr>
        <w:t xml:space="preserve">Решение комбинаторных задач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0" w:leader="none"/>
        </w:tabs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 xml:space="preserve">Каждое задание должно быть загружено на личный 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 xml:space="preserve">git-репозиторий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 xml:space="preserve"> отдельным 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 xml:space="preserve">коммитом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 xml:space="preserve">, возможно, не одним. Все 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 xml:space="preserve">коммиты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 xml:space="preserve"> должны иметь осмысленные названия и описания того, что в них выполнено. 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r>
    </w:p>
    <w:p>
      <w:pPr>
        <w:ind w:left="4320"/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4320"/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Если две и более задачи выполнены в один 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коммит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, работа не проверяется. Если все 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коммиты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 сделаны в один час, работа не проверяется.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ind w:left="4320"/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Задание 1. </w:t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Написать рекурсивную функцию, которая выводит на экран все размещения с повторениями из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k</w:t>
      </w:r>
      <w:r>
        <w:rPr>
          <w:rFonts w:ascii="Times New Roman" w:hAnsi="Times New Roman" w:cs="Times New Roman"/>
          <w:sz w:val="24"/>
          <w:szCs w:val="24"/>
        </w:rPr>
        <w:t xml:space="preserve"> для заданного алфавита. Поэкспериментировать с разными параметрами.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Написать рекурсивную функцию, которая выводит на экран все </w:t>
      </w:r>
      <w:r>
        <w:rPr>
          <w:rFonts w:ascii="Times New Roman" w:hAnsi="Times New Roman" w:cs="Times New Roman"/>
          <w:sz w:val="24"/>
          <w:szCs w:val="24"/>
        </w:rPr>
        <w:t xml:space="preserve">сочетания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без</w:t>
      </w:r>
      <w:r>
        <w:rPr>
          <w:rFonts w:ascii="Times New Roman" w:hAnsi="Times New Roman" w:cs="Times New Roman"/>
          <w:sz w:val="24"/>
          <w:szCs w:val="24"/>
        </w:rPr>
        <w:t xml:space="preserve"> повторени</w:t>
      </w:r>
      <w:r>
        <w:rPr>
          <w:rFonts w:ascii="Times New Roman" w:hAnsi="Times New Roman" w:cs="Times New Roman"/>
          <w:sz w:val="24"/>
          <w:szCs w:val="24"/>
        </w:rPr>
        <w:t xml:space="preserve">й</w:t>
      </w:r>
      <w:r>
        <w:rPr>
          <w:rFonts w:ascii="Times New Roman" w:hAnsi="Times New Roman" w:cs="Times New Roman"/>
          <w:sz w:val="24"/>
          <w:szCs w:val="24"/>
        </w:rPr>
        <w:t xml:space="preserve"> из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k</w:t>
      </w:r>
      <w:r>
        <w:rPr>
          <w:rFonts w:ascii="Times New Roman" w:hAnsi="Times New Roman" w:cs="Times New Roman"/>
          <w:sz w:val="24"/>
          <w:szCs w:val="24"/>
        </w:rPr>
        <w:t xml:space="preserve"> для заданного алфавита. Поэкспериментировать с разными параметрами.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Написать </w:t>
      </w:r>
      <w:r>
        <w:rPr>
          <w:rFonts w:ascii="Times New Roman" w:hAnsi="Times New Roman" w:cs="Times New Roman"/>
          <w:sz w:val="24"/>
          <w:szCs w:val="24"/>
        </w:rPr>
        <w:t xml:space="preserve">не</w:t>
      </w:r>
      <w:r>
        <w:rPr>
          <w:rFonts w:ascii="Times New Roman" w:hAnsi="Times New Roman" w:cs="Times New Roman"/>
          <w:sz w:val="24"/>
          <w:szCs w:val="24"/>
        </w:rPr>
        <w:t xml:space="preserve">рекурсивную</w:t>
      </w:r>
      <w:r>
        <w:rPr>
          <w:rFonts w:ascii="Times New Roman" w:hAnsi="Times New Roman" w:cs="Times New Roman"/>
          <w:sz w:val="24"/>
          <w:szCs w:val="24"/>
        </w:rPr>
        <w:t xml:space="preserve"> функцию, которая выводит на экран все размещения с повторениями из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k</w:t>
      </w:r>
      <w:r>
        <w:rPr>
          <w:rFonts w:ascii="Times New Roman" w:hAnsi="Times New Roman" w:cs="Times New Roman"/>
          <w:sz w:val="24"/>
          <w:szCs w:val="24"/>
        </w:rPr>
        <w:t xml:space="preserve"> для заданного алфавита. Поэкспериментировать с разными параметрами.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Написать </w:t>
      </w:r>
      <w:r>
        <w:rPr>
          <w:rFonts w:ascii="Times New Roman" w:hAnsi="Times New Roman" w:cs="Times New Roman"/>
          <w:sz w:val="24"/>
          <w:szCs w:val="24"/>
        </w:rPr>
        <w:t xml:space="preserve">не</w:t>
      </w:r>
      <w:r>
        <w:rPr>
          <w:rFonts w:ascii="Times New Roman" w:hAnsi="Times New Roman" w:cs="Times New Roman"/>
          <w:sz w:val="24"/>
          <w:szCs w:val="24"/>
        </w:rPr>
        <w:t xml:space="preserve">рекурсивную</w:t>
      </w:r>
      <w:r>
        <w:rPr>
          <w:rFonts w:ascii="Times New Roman" w:hAnsi="Times New Roman" w:cs="Times New Roman"/>
          <w:sz w:val="24"/>
          <w:szCs w:val="24"/>
        </w:rPr>
        <w:t xml:space="preserve"> функцию, которая выводит на экран все сочетания без повторений из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k</w:t>
      </w:r>
      <w:r>
        <w:rPr>
          <w:rFonts w:ascii="Times New Roman" w:hAnsi="Times New Roman" w:cs="Times New Roman"/>
          <w:sz w:val="24"/>
          <w:szCs w:val="24"/>
        </w:rPr>
        <w:t xml:space="preserve"> для заданного алфавита. Поэкспериментировать с разными параметрами.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Написать функцию, которая строит все слова длины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k</w:t>
      </w:r>
      <w:r>
        <w:rPr>
          <w:rFonts w:ascii="Times New Roman" w:hAnsi="Times New Roman" w:cs="Times New Roman"/>
          <w:sz w:val="24"/>
          <w:szCs w:val="24"/>
        </w:rPr>
        <w:t xml:space="preserve">, содержащие 3 буквы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 xml:space="preserve"> на заданном алфавите.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Написать предикат 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Prolog</w:t>
      </w:r>
      <w:r>
        <w:rPr>
          <w:rFonts w:ascii="Times New Roman" w:hAnsi="Times New Roman" w:cs="Times New Roman"/>
          <w:sz w:val="24"/>
          <w:szCs w:val="24"/>
        </w:rPr>
        <w:t xml:space="preserve">, который получает в неунифицированную переменную очередное размещение из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повторениями. Написать предикат, который выводит на экран все размещения </w:t>
      </w:r>
      <w:r>
        <w:rPr>
          <w:rFonts w:ascii="Times New Roman" w:hAnsi="Times New Roman" w:cs="Times New Roman"/>
          <w:sz w:val="24"/>
          <w:szCs w:val="24"/>
        </w:rPr>
        <w:t xml:space="preserve">из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повторениями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Написать предикат 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Prolog</w:t>
      </w:r>
      <w:r>
        <w:rPr>
          <w:rFonts w:ascii="Times New Roman" w:hAnsi="Times New Roman" w:cs="Times New Roman"/>
          <w:sz w:val="24"/>
          <w:szCs w:val="24"/>
        </w:rPr>
        <w:t xml:space="preserve">, который получает в неунифицированную переменную очередное </w:t>
      </w:r>
      <w:r>
        <w:rPr>
          <w:rFonts w:ascii="Times New Roman" w:hAnsi="Times New Roman" w:cs="Times New Roman"/>
          <w:sz w:val="24"/>
          <w:szCs w:val="24"/>
        </w:rPr>
        <w:t xml:space="preserve">сочетание</w:t>
      </w:r>
      <w:r>
        <w:rPr>
          <w:rFonts w:ascii="Times New Roman" w:hAnsi="Times New Roman" w:cs="Times New Roman"/>
          <w:sz w:val="24"/>
          <w:szCs w:val="24"/>
        </w:rPr>
        <w:t xml:space="preserve"> из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без повторений</w:t>
      </w:r>
      <w:r>
        <w:rPr>
          <w:rFonts w:ascii="Times New Roman" w:hAnsi="Times New Roman" w:cs="Times New Roman"/>
          <w:sz w:val="24"/>
          <w:szCs w:val="24"/>
        </w:rPr>
        <w:t xml:space="preserve">. Написать предикат, который выводит на экран все размещения из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без повторений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Написать предикат 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Prolog</w:t>
      </w:r>
      <w:r>
        <w:rPr>
          <w:rFonts w:ascii="Times New Roman" w:hAnsi="Times New Roman" w:cs="Times New Roman"/>
          <w:sz w:val="24"/>
          <w:szCs w:val="24"/>
        </w:rPr>
        <w:t xml:space="preserve">, который </w:t>
      </w:r>
      <w:r>
        <w:rPr>
          <w:rFonts w:ascii="Times New Roman" w:hAnsi="Times New Roman" w:cs="Times New Roman"/>
          <w:sz w:val="24"/>
          <w:szCs w:val="24"/>
        </w:rPr>
        <w:t xml:space="preserve">строит все слова длины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k</w:t>
      </w:r>
      <w:r>
        <w:rPr>
          <w:rFonts w:ascii="Times New Roman" w:hAnsi="Times New Roman" w:cs="Times New Roman"/>
          <w:sz w:val="24"/>
          <w:szCs w:val="24"/>
        </w:rPr>
        <w:t xml:space="preserve">, содержащие 3 буквы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 xml:space="preserve"> на заданном алфавите.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Задание 2. </w:t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Решите задачи на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SWI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пролог со строками. Для понятности выделите отдельные предикаты, читающие строки из файла, выводящие строки на экран. Выделите предикаты, читающие список строк из файла и записывающие список строк в файл.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3"/>
        </w:numPr>
        <w:ind w:left="0" w:right="527" w:firstLine="709"/>
        <w:jc w:val="both"/>
        <w:spacing w:after="0" w:line="240" w:lineRule="auto"/>
        <w:shd w:val="clear" w:color="auto" w:fill="ffffff"/>
        <w:tabs>
          <w:tab w:val="clear" w:pos="720" w:leader="none"/>
          <w:tab w:val="num" w:pos="993" w:leader="none"/>
        </w:tabs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Дан файл. Прочитать из файла строки и вывести длину наибольшей строки.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 w:right="527" w:firstLine="709"/>
        <w:jc w:val="both"/>
        <w:spacing w:after="0" w:line="240" w:lineRule="auto"/>
        <w:shd w:val="clear" w:color="auto" w:fill="ffffff"/>
        <w:tabs>
          <w:tab w:val="clear" w:pos="720" w:leader="none"/>
          <w:tab w:val="num" w:pos="993" w:leader="none"/>
        </w:tabs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Дан файл. Определить, сколько в файле строк, не содержащих пробелы.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 w:right="527" w:firstLine="709"/>
        <w:jc w:val="both"/>
        <w:spacing w:after="0" w:line="240" w:lineRule="auto"/>
        <w:shd w:val="clear" w:color="auto" w:fill="ffffff"/>
        <w:tabs>
          <w:tab w:val="clear" w:pos="720" w:leader="none"/>
          <w:tab w:val="num" w:pos="993" w:leader="none"/>
        </w:tabs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Дан файл, найти и вывести на экран только те строки, в которых букв А больше, чем в среднем на строку.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 w:right="527" w:firstLine="709"/>
        <w:jc w:val="both"/>
        <w:spacing w:after="0" w:line="240" w:lineRule="auto"/>
        <w:shd w:val="clear" w:color="auto" w:fill="ffffff"/>
        <w:tabs>
          <w:tab w:val="clear" w:pos="720" w:leader="none"/>
          <w:tab w:val="num" w:pos="993" w:leader="none"/>
        </w:tabs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Дан файл, вывести самое частое слово.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 w:right="527" w:firstLine="709"/>
        <w:jc w:val="both"/>
        <w:spacing w:after="0" w:line="240" w:lineRule="auto"/>
        <w:shd w:val="clear" w:color="auto" w:fill="ffffff"/>
        <w:tabs>
          <w:tab w:val="clear" w:pos="720" w:leader="none"/>
          <w:tab w:val="num" w:pos="993" w:leader="none"/>
        </w:tabs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Дан файл, вывести в отдельный файл строки, состоящие из слов, не повторяющихся в исходном файле.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Далее представлены комбинаторные объекты.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73"/>
        <w:numPr>
          <w:ilvl w:val="1"/>
          <w:numId w:val="3"/>
        </w:num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Размещения без повторений.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73"/>
        <w:numPr>
          <w:ilvl w:val="1"/>
          <w:numId w:val="3"/>
        </w:num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Перестановки.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73"/>
        <w:numPr>
          <w:ilvl w:val="1"/>
          <w:numId w:val="3"/>
        </w:num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Подмножества.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73"/>
        <w:numPr>
          <w:ilvl w:val="1"/>
          <w:numId w:val="3"/>
        </w:num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Сочетания с повторениями.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73"/>
        <w:numPr>
          <w:ilvl w:val="1"/>
          <w:numId w:val="3"/>
        </w:num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Слова длины 6, содержащие 3 буквы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73"/>
        <w:numPr>
          <w:ilvl w:val="1"/>
          <w:numId w:val="3"/>
        </w:num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лова длины 5, в которых ровно 2 буквы a, остальные буквы не повторяются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73"/>
        <w:numPr>
          <w:ilvl w:val="1"/>
          <w:numId w:val="3"/>
        </w:num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лова длины 5, в которых ровно одна буква повторяется 2 раза, остальные буквы не повторяются.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73"/>
        <w:numPr>
          <w:ilvl w:val="1"/>
          <w:numId w:val="3"/>
        </w:num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лова длины 6, в которых ровно 2 буквы повторяются 2 раза, остальные буквы не повторяются.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73"/>
        <w:numPr>
          <w:ilvl w:val="1"/>
          <w:numId w:val="3"/>
        </w:num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лова длины 7, в которых ровно 1 буква повторяются 2 раза, ровно одна буква повторяется 3 раза остальные буквы не повторяются.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73"/>
        <w:numPr>
          <w:ilvl w:val="1"/>
          <w:numId w:val="3"/>
        </w:num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лова длины 9, в которых ровно 2 буквы повторяются 2 раза, ровно одна буква повторяется три раза, остальные буквы не повторяются.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73"/>
        <w:ind w:left="1440"/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Вариант 1.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Объекты 1, 2,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5, 10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2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Объекты 1, 3,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6, 9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3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Объекты 1, 4,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7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8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4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  <w:t xml:space="preserve">Объекты 2, 3, 5, 8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5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Объекты 2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4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6, 9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6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Объекты 3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4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7, 10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7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Объекты 1,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2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6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8.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8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Объекты 1, 3,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9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9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Объекты 1, 4,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5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10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10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Объекты 2, 3, 6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10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11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  <w:t xml:space="preserve">Объекты 2, 4,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7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9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12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  <w:t xml:space="preserve">Объекты 3, 4,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8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Задание 3</w:t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r>
    </w:p>
    <w:p>
      <w:pPr>
        <w:pStyle w:val="874"/>
        <w:ind w:right="510"/>
        <w:jc w:val="both"/>
        <w:spacing w:before="0" w:beforeAutospacing="0" w:after="0" w:afterAutospacing="0"/>
        <w:shd w:val="clear" w:color="auto" w:fill="ffffff"/>
        <w:tabs>
          <w:tab w:val="left" w:pos="720" w:leader="none"/>
        </w:tabs>
      </w:pPr>
      <w:r>
        <w:tab/>
      </w:r>
      <w:r>
        <w:rPr>
          <w:color w:val="000000"/>
        </w:rPr>
        <w:t xml:space="preserve">Для комбинаторных объектов 1-4 из вашего варианта построить рекурсивный метод ЛЮБОГО ИМПЕРАТИВНОГО языка</w:t>
      </w:r>
      <w:r>
        <w:rPr>
          <w:color w:val="000000"/>
        </w:rPr>
        <w:t xml:space="preserve"> вывода всех объектов в файл. Для всех комбинаторных объектов из вашего варианта построить </w:t>
      </w:r>
      <w:r>
        <w:rPr>
          <w:color w:val="000000"/>
        </w:rPr>
        <w:t xml:space="preserve">нерекурсивный</w:t>
      </w:r>
      <w:r>
        <w:rPr>
          <w:color w:val="000000"/>
        </w:rPr>
        <w:t xml:space="preserve"> метод </w:t>
      </w:r>
      <w:r>
        <w:rPr>
          <w:color w:val="000000"/>
        </w:rPr>
        <w:t xml:space="preserve">ЛЮБОГО ИМПЕРАТИВНОГО языка</w:t>
      </w:r>
      <w:r>
        <w:rPr>
          <w:color w:val="000000"/>
        </w:rPr>
        <w:t xml:space="preserve"> </w:t>
      </w:r>
      <w:r>
        <w:rPr>
          <w:color w:val="000000"/>
        </w:rPr>
        <w:t xml:space="preserve">вывода всех объектов в файл.</w:t>
      </w:r>
      <w:r/>
    </w:p>
    <w:p>
      <w:pPr>
        <w:jc w:val="both"/>
        <w:spacing w:after="0" w:line="240" w:lineRule="auto"/>
      </w:pPr>
      <w:r/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Задание 4</w:t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Для всех комбинаторных объектов из вашего варианта построить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предикат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Prolog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вывода всех объектов в файл.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Задание 5-6</w:t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Решить предложенные задачи по вариантам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1.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4"/>
        </w:num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Дано дерево в виде матрицы смежности вершин. Построить код </w:t>
      </w:r>
      <w:r>
        <w:rPr>
          <w:rFonts w:ascii="Times New Roman" w:hAnsi="Times New Roman" w:cs="Times New Roman"/>
          <w:sz w:val="24"/>
          <w:szCs w:val="24"/>
        </w:rPr>
        <w:t xml:space="preserve">Прюфера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4"/>
        </w:num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граф, проверить, будет ли он связным.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2.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5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Дано два смешанных графа, для которых обязательно указано множество вершин. Построить объединение, пересечение и сумму по модулю два этих графов.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5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код </w:t>
      </w:r>
      <w:r>
        <w:rPr>
          <w:rFonts w:ascii="Times New Roman" w:hAnsi="Times New Roman" w:cs="Times New Roman"/>
          <w:sz w:val="24"/>
          <w:szCs w:val="24"/>
        </w:rPr>
        <w:t xml:space="preserve">Прюфера</w:t>
      </w:r>
      <w:r>
        <w:rPr>
          <w:rFonts w:ascii="Times New Roman" w:hAnsi="Times New Roman" w:cs="Times New Roman"/>
          <w:sz w:val="24"/>
          <w:szCs w:val="24"/>
        </w:rPr>
        <w:t xml:space="preserve">, построить матрицу смежности вершин дерева.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3.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6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связный граф, рассчитать количество </w:t>
      </w:r>
      <w:r>
        <w:rPr>
          <w:rFonts w:ascii="Times New Roman" w:hAnsi="Times New Roman" w:cs="Times New Roman"/>
          <w:sz w:val="24"/>
          <w:szCs w:val="24"/>
        </w:rPr>
        <w:t xml:space="preserve">остовных</w:t>
      </w:r>
      <w:r>
        <w:rPr>
          <w:rFonts w:ascii="Times New Roman" w:hAnsi="Times New Roman" w:cs="Times New Roman"/>
          <w:sz w:val="24"/>
          <w:szCs w:val="24"/>
        </w:rPr>
        <w:t xml:space="preserve"> деревьев.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6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 связный. Найти Гамильтонов путь.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4.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7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взвешенный неориентированный связный граф. Построить остов наименьшего веса с помощью алгоритма </w:t>
      </w:r>
      <w:r>
        <w:rPr>
          <w:rFonts w:ascii="Times New Roman" w:hAnsi="Times New Roman" w:cs="Times New Roman"/>
          <w:sz w:val="24"/>
          <w:szCs w:val="24"/>
        </w:rPr>
        <w:t xml:space="preserve">Дейкстры</w:t>
      </w:r>
      <w:r>
        <w:rPr>
          <w:rFonts w:ascii="Times New Roman" w:hAnsi="Times New Roman" w:cs="Times New Roman"/>
          <w:sz w:val="24"/>
          <w:szCs w:val="24"/>
        </w:rPr>
        <w:t xml:space="preserve">-Прима.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7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 связный. Найти Гамильтонов цикл.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5.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8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взвешенный ориентированный граф </w:t>
      </w:r>
      <w:r>
        <w:rPr>
          <w:rFonts w:ascii="Times New Roman" w:hAnsi="Times New Roman" w:cs="Times New Roman"/>
          <w:sz w:val="24"/>
          <w:szCs w:val="24"/>
        </w:rPr>
        <w:t xml:space="preserve">слабосвязный</w:t>
      </w:r>
      <w:r>
        <w:rPr>
          <w:rFonts w:ascii="Times New Roman" w:hAnsi="Times New Roman" w:cs="Times New Roman"/>
          <w:sz w:val="24"/>
          <w:szCs w:val="24"/>
        </w:rPr>
        <w:t xml:space="preserve"> граф. Даны две вершины. Найти кратчайший путь из А в </w:t>
      </w:r>
      <w:r>
        <w:rPr>
          <w:rFonts w:ascii="Times New Roman" w:hAnsi="Times New Roman" w:cs="Times New Roman"/>
          <w:sz w:val="24"/>
          <w:szCs w:val="24"/>
        </w:rPr>
        <w:t xml:space="preserve">В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>
        <w:rPr>
          <w:rFonts w:ascii="Times New Roman" w:hAnsi="Times New Roman" w:cs="Times New Roman"/>
          <w:sz w:val="24"/>
          <w:szCs w:val="24"/>
        </w:rPr>
        <w:t xml:space="preserve"> помощью алгоритма </w:t>
      </w:r>
      <w:r>
        <w:rPr>
          <w:rFonts w:ascii="Times New Roman" w:hAnsi="Times New Roman" w:cs="Times New Roman"/>
          <w:sz w:val="24"/>
          <w:szCs w:val="24"/>
        </w:rPr>
        <w:t xml:space="preserve">Дейкстры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8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связный граф. Проверить, будет ли он двудольным.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6.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9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произвольный граф. Построить транзитивное замыкание графа.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9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Дано число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k</w:t>
      </w:r>
      <w:r>
        <w:rPr>
          <w:rFonts w:ascii="Times New Roman" w:hAnsi="Times New Roman" w:cs="Times New Roman"/>
          <w:sz w:val="24"/>
          <w:szCs w:val="24"/>
        </w:rPr>
        <w:t xml:space="preserve">, построить правильную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k</w:t>
      </w:r>
      <w:r>
        <w:rPr>
          <w:rFonts w:ascii="Times New Roman" w:hAnsi="Times New Roman" w:cs="Times New Roman"/>
          <w:sz w:val="24"/>
          <w:szCs w:val="24"/>
        </w:rPr>
        <w:t xml:space="preserve"> раскраску графа, или указать, что это невозможно.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7.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10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смешанный граф. Дано натуральное число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. Найти количество путей длины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10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Построить произвольное максимальное независимое множество вершин графа.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8.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1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связный неориентированный граф, проверить, будет ли он </w:t>
      </w:r>
      <w:r>
        <w:rPr>
          <w:rFonts w:ascii="Times New Roman" w:hAnsi="Times New Roman" w:cs="Times New Roman"/>
          <w:sz w:val="24"/>
          <w:szCs w:val="24"/>
        </w:rPr>
        <w:t xml:space="preserve">Эйлеровым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1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граф, дана вершина. Построить произвольную максимальную клику, содержащую данную вершину.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9.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12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связный граф, проверить, будет ли он </w:t>
      </w:r>
      <w:r>
        <w:rPr>
          <w:rFonts w:ascii="Times New Roman" w:hAnsi="Times New Roman" w:cs="Times New Roman"/>
          <w:sz w:val="24"/>
          <w:szCs w:val="24"/>
        </w:rPr>
        <w:t xml:space="preserve">полуэйлеровым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12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Найти наибольшую клику алгоритмом </w:t>
      </w:r>
      <w:r>
        <w:rPr>
          <w:rFonts w:ascii="Times New Roman" w:hAnsi="Times New Roman" w:cs="Times New Roman"/>
          <w:sz w:val="24"/>
          <w:szCs w:val="24"/>
        </w:rPr>
        <w:t xml:space="preserve">Брона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 xml:space="preserve">Кербоша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10.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13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Известна наибольшая клика. Найти наибольшее внутренне-устойчивое множество его алгебраического дополнения.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13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двудольный граф. Построить наибольшее </w:t>
      </w:r>
      <w:r>
        <w:rPr>
          <w:rFonts w:ascii="Times New Roman" w:hAnsi="Times New Roman" w:cs="Times New Roman"/>
          <w:sz w:val="24"/>
          <w:szCs w:val="24"/>
        </w:rPr>
        <w:t xml:space="preserve">паросочетание</w:t>
      </w:r>
      <w:r>
        <w:rPr>
          <w:rFonts w:ascii="Times New Roman" w:hAnsi="Times New Roman" w:cs="Times New Roman"/>
          <w:sz w:val="24"/>
          <w:szCs w:val="24"/>
        </w:rPr>
        <w:t xml:space="preserve"> алгоритмом Куна.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11.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14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Известна наибольшая клика. Найти наименьшее покрытие его алгебраического дополнения.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14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Дана матрица назначений. Решить задачу о назначениях венгерским алгоритмом.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12.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15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 в виде матрицы смежности вершин. Построить реберный граф в виде матрицы смежности вершин.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numPr>
          <w:ilvl w:val="0"/>
          <w:numId w:val="15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Дана транспортная сеть с одним истоком и одним стоком. Построить полный поток.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none"/>
      <w:isLgl w:val="false"/>
      <w:suff w:val="nothing"/>
      <w:lvlText w:val="·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o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§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·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o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§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·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o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§"/>
      <w:lvlJc w:val="left"/>
      <w:pPr>
        <w:ind w:left="0" w:firstLine="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60" w:hanging="560"/>
      </w:pPr>
      <w:rPr>
        <w:rFonts w:hint="default"/>
        <w:color w:val="000000"/>
        <w:sz w:val="28"/>
      </w:rPr>
    </w:lvl>
    <w:lvl w:ilvl="1">
      <w:start w:val="48"/>
      <w:numFmt w:val="decimal"/>
      <w:isLgl w:val="false"/>
      <w:suff w:val="tab"/>
      <w:lvlText w:val="%1.%2."/>
      <w:lvlJc w:val="left"/>
      <w:pPr>
        <w:ind w:left="560" w:hanging="560"/>
      </w:pPr>
      <w:rPr>
        <w:rFonts w:hint="default"/>
        <w:color w:val="000000"/>
        <w:sz w:val="28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  <w:color w:val="000000"/>
        <w:sz w:val="28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  <w:color w:val="000000"/>
        <w:sz w:val="28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  <w:color w:val="000000"/>
        <w:sz w:val="28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  <w:color w:val="000000"/>
        <w:sz w:val="28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  <w:color w:val="000000"/>
        <w:sz w:val="28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  <w:color w:val="000000"/>
        <w:sz w:val="28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  <w:color w:val="000000"/>
        <w:sz w:val="28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8"/>
  </w:num>
  <w:num w:numId="4">
    <w:abstractNumId w:val="1"/>
  </w:num>
  <w:num w:numId="5">
    <w:abstractNumId w:val="3"/>
  </w:num>
  <w:num w:numId="6">
    <w:abstractNumId w:val="9"/>
  </w:num>
  <w:num w:numId="7">
    <w:abstractNumId w:val="0"/>
  </w:num>
  <w:num w:numId="8">
    <w:abstractNumId w:val="12"/>
  </w:num>
  <w:num w:numId="9">
    <w:abstractNumId w:val="11"/>
  </w:num>
  <w:num w:numId="10">
    <w:abstractNumId w:val="14"/>
  </w:num>
  <w:num w:numId="11">
    <w:abstractNumId w:val="6"/>
  </w:num>
  <w:num w:numId="12">
    <w:abstractNumId w:val="5"/>
  </w:num>
  <w:num w:numId="13">
    <w:abstractNumId w:val="4"/>
  </w:num>
  <w:num w:numId="14">
    <w:abstractNumId w:val="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4">
    <w:name w:val="Caption Char"/>
    <w:basedOn w:val="849"/>
    <w:link w:val="847"/>
    <w:uiPriority w:val="99"/>
  </w:style>
  <w:style w:type="table" w:styleId="685">
    <w:name w:val="Table Grid"/>
    <w:basedOn w:val="87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6">
    <w:name w:val="Table Grid Light"/>
    <w:basedOn w:val="87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Plain Table 1"/>
    <w:basedOn w:val="87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8">
    <w:name w:val="Plain Table 2"/>
    <w:basedOn w:val="87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3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0">
    <w:name w:val="Plain Table 4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Plain Table 5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2">
    <w:name w:val="Grid Table 1 Light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1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2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3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4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5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6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2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1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e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2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3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4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5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6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1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e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2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3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4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5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6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4"/>
    <w:basedOn w:val="8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4">
    <w:name w:val="Grid Table 4 - Accent 1"/>
    <w:basedOn w:val="8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7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7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5">
    <w:name w:val="Grid Table 4 - Accent 2"/>
    <w:basedOn w:val="8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6">
    <w:name w:val="Grid Table 4 - Accent 3"/>
    <w:basedOn w:val="8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7">
    <w:name w:val="Grid Table 4 - Accent 4"/>
    <w:basedOn w:val="8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8">
    <w:name w:val="Grid Table 4 - Accent 5"/>
    <w:basedOn w:val="8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9">
    <w:name w:val="Grid Table 4 - Accent 6"/>
    <w:basedOn w:val="8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0">
    <w:name w:val="Grid Table 5 Dark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1">
    <w:name w:val="Grid Table 5 Dark- Accent 1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blStylePr w:type="band1Horz">
      <w:tcPr>
        <w:shd w:val="clear" w:color="ffffff" w:themeColor="accent1" w:themeTint="75" w:fill="b4d1ec" w:themeFill="accent1" w:themeFillTint="75"/>
      </w:tcPr>
    </w:tblStylePr>
    <w:tblStylePr w:type="band1Vert">
      <w:tcPr>
        <w:shd w:val="clear" w:color="ffffff" w:themeColor="accent1" w:themeTint="75" w:fill="b4d1ec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2">
    <w:name w:val="Grid Table 5 Dark - Accent 2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blStylePr w:type="band1Horz">
      <w:tcPr>
        <w:shd w:val="clear" w:color="ffffff" w:themeColor="accent2" w:themeTint="75" w:fill="f7c3a0" w:themeFill="accent2" w:themeFillTint="75"/>
      </w:tcPr>
    </w:tblStylePr>
    <w:tblStylePr w:type="band1Vert">
      <w:tcPr>
        <w:shd w:val="clear" w:color="ffffff" w:themeColor="accent2" w:themeTint="75" w:fill="f7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3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4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blStylePr w:type="band1Horz">
      <w:tcPr>
        <w:shd w:val="clear" w:color="ffffff" w:themeColor="accent4" w:themeTint="75" w:fill="ffe28a" w:themeFill="accent4" w:themeFillTint="75"/>
      </w:tcPr>
    </w:tblStylePr>
    <w:tblStylePr w:type="band1Vert">
      <w:tcPr>
        <w:shd w:val="clear" w:color="ffffff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5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blStylePr w:type="band1Horz">
      <w:tcPr>
        <w:shd w:val="clear" w:color="ffffff" w:themeColor="accent5" w:themeTint="75" w:fill="a9bee4" w:themeFill="accent5" w:themeFillTint="75"/>
      </w:tcPr>
    </w:tblStylePr>
    <w:tblStylePr w:type="band1Vert">
      <w:tcPr>
        <w:shd w:val="clear" w:color="ffffff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6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blStylePr w:type="band1Horz">
      <w:tcPr>
        <w:shd w:val="clear" w:color="ffffff" w:themeColor="accent6" w:themeTint="75" w:fill="bddba8" w:themeFill="accent6" w:themeFillTint="75"/>
      </w:tcPr>
    </w:tblStylePr>
    <w:tblStylePr w:type="band1Vert">
      <w:tcPr>
        <w:shd w:val="clear" w:color="ffffff" w:themeColor="accent6" w:themeTint="75" w:fill="bd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7">
    <w:name w:val="Grid Table 6 Colorful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8">
    <w:name w:val="Grid Table 6 Colorful - Accent 1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eebf6" w:themeFill="accent1" w:themeFillTint="34"/>
      </w:tcPr>
    </w:tblStylePr>
    <w:tblStylePr w:type="band1Vert">
      <w:tcPr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07abd" w:themeColor="accent1" w:themeTint="80" w:themeShade="95"/>
      </w:rPr>
    </w:tblStylePr>
    <w:tblStylePr w:type="firstRow">
      <w:rPr>
        <w:b/>
        <w:color w:val="307abd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</w:tblStylePr>
    <w:tblStylePr w:type="lastRow">
      <w:rPr>
        <w:b/>
        <w:color w:val="307abd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9">
    <w:name w:val="Grid Table 6 Colorful - Accent 2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tcPr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a5d12" w:themeColor="accent2" w:themeTint="97" w:themeShade="95"/>
      </w:rPr>
    </w:tblStylePr>
    <w:tblStylePr w:type="firstRow">
      <w:rPr>
        <w:b/>
        <w:color w:val="ca5d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</w:tblStylePr>
    <w:tblStylePr w:type="lastRow">
      <w:rPr>
        <w:b/>
        <w:color w:val="ca5d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0">
    <w:name w:val="Grid Table 6 Colorful - Accent 3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1">
    <w:name w:val="Grid Table 6 Colorful - Accent 4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tcPr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d09d00" w:themeColor="accent4" w:themeTint="9A" w:themeShade="95"/>
      </w:rPr>
    </w:tblStylePr>
    <w:tblStylePr w:type="firstRow">
      <w:rPr>
        <w:b/>
        <w:color w:val="d09d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</w:tblStylePr>
    <w:tblStylePr w:type="lastRow">
      <w:rPr>
        <w:b/>
        <w:color w:val="d09d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2">
    <w:name w:val="Grid Table 6 Colorful - Accent 5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tcPr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275" w:themeColor="accent5" w:themeShade="95"/>
      </w:rPr>
    </w:tblStylePr>
    <w:tblStylePr w:type="firstRow">
      <w:rPr>
        <w:b/>
        <w:color w:val="25427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</w:tblStylePr>
    <w:tblStylePr w:type="lastRow">
      <w:rPr>
        <w:b/>
        <w:color w:val="25427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3">
    <w:name w:val="Grid Table 6 Colorful - Accent 6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tcPr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275" w:themeColor="accent5" w:themeShade="95"/>
      </w:rPr>
    </w:tblStylePr>
    <w:tblStylePr w:type="firstRow">
      <w:rPr>
        <w:b/>
        <w:color w:val="25427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</w:tblStylePr>
    <w:tblStylePr w:type="lastRow">
      <w:rPr>
        <w:b/>
        <w:color w:val="25427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7 Colorful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1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07abd" w:themeColor="accent1" w:themeTint="80" w:themeShade="95"/>
        <w:sz w:val="22"/>
      </w:rPr>
      <w:tcPr>
        <w:shd w:val="clear" w:color="ffffff" w:themeColor="accent1" w:themeTint="34" w:fill="deebf6" w:themeFill="accent1" w:themeFillTint="34"/>
      </w:tcPr>
    </w:tblStylePr>
    <w:tblStylePr w:type="band1Vert">
      <w:tcPr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2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a5d12" w:themeColor="accent2" w:themeTint="97" w:themeShade="95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tcPr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3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4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d09d00" w:themeColor="accent4" w:themeTint="9A" w:themeShade="95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tcPr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5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275" w:themeColor="accent5" w:themeShade="95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tcPr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6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16529" w:themeColor="accent6" w:themeShade="95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tcPr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1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6e6f4" w:themeFill="accent1" w:themeFillTint="40"/>
      </w:tcPr>
    </w:tblStylePr>
    <w:tblStylePr w:type="band1Vert">
      <w:tcPr>
        <w:shd w:val="clear" w:color="ffffff" w:themeColor="accent1" w:themeTint="40" w:fill="d6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2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3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4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5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0dcf0" w:themeFill="accent5" w:themeFillTint="40"/>
      </w:tcPr>
    </w:tblStylePr>
    <w:tblStylePr w:type="band1Vert">
      <w:tcPr>
        <w:shd w:val="clear" w:color="ffffff" w:themeColor="accent5" w:themeTint="40" w:fill="d0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6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cd0" w:themeFill="accent6" w:themeFillTint="40"/>
      </w:tcPr>
    </w:tblStylePr>
    <w:tblStylePr w:type="band1Vert">
      <w:tcPr>
        <w:shd w:val="clear" w:color="ffffff" w:themeColor="accent6" w:themeTint="40" w:fill="dbec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2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9">
    <w:name w:val="List Table 2 - Accent 1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6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0">
    <w:name w:val="List Table 2 - Accent 2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1">
    <w:name w:val="List Table 2 - Accent 3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2">
    <w:name w:val="List Table 2 - Accent 4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3">
    <w:name w:val="List Table 2 - Accent 5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0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4">
    <w:name w:val="List Table 2 - Accent 6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c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5">
    <w:name w:val="List Table 3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1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2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3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4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5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a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6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9d1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1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6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2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3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4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5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0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6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c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5 Dark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1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2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blStylePr w:type="band1Horz"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3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4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blStylePr w:type="band1Horz"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5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blStylePr w:type="band1Horz"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6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blStylePr w:type="band1Horz"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6 Colorful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7">
    <w:name w:val="List Table 6 Colorful - Accent 1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6e6f4" w:themeFill="accent1" w:themeFillTint="40"/>
      </w:tcPr>
    </w:tblStylePr>
    <w:tblStylePr w:type="band1Vert">
      <w:tcPr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b8d" w:themeColor="accent1" w:themeShade="95"/>
      </w:rPr>
    </w:tblStylePr>
    <w:tblStylePr w:type="firstRow">
      <w:rPr>
        <w:b/>
        <w:color w:val="245b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</w:tblStylePr>
    <w:tblStylePr w:type="lastRow">
      <w:rPr>
        <w:b/>
        <w:color w:val="245b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8">
    <w:name w:val="List Table 6 Colorful - Accent 2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a5d12" w:themeColor="accent2" w:themeTint="97" w:themeShade="95"/>
      </w:rPr>
    </w:tblStylePr>
    <w:tblStylePr w:type="firstRow">
      <w:rPr>
        <w:b/>
        <w:color w:val="ca5d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</w:tblStylePr>
    <w:tblStylePr w:type="lastRow">
      <w:rPr>
        <w:b/>
        <w:color w:val="ca5d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9">
    <w:name w:val="List Table 6 Colorful - Accent 3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0">
    <w:name w:val="List Table 6 Colorful - Accent 4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d09d00" w:themeColor="accent4" w:themeTint="9A" w:themeShade="95"/>
      </w:rPr>
    </w:tblStylePr>
    <w:tblStylePr w:type="firstRow">
      <w:rPr>
        <w:b/>
        <w:color w:val="d09d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</w:tblStylePr>
    <w:tblStylePr w:type="lastRow">
      <w:rPr>
        <w:b/>
        <w:color w:val="d09d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1">
    <w:name w:val="List Table 6 Colorful - Accent 5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0dcf0" w:themeFill="accent5" w:themeFillTint="40"/>
      </w:tcPr>
    </w:tblStylePr>
    <w:tblStylePr w:type="band1Vert">
      <w:tcPr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ba0" w:themeColor="accent5" w:themeTint="9A" w:themeShade="95"/>
      </w:rPr>
    </w:tblStylePr>
    <w:tblStylePr w:type="firstRow">
      <w:rPr>
        <w:b/>
        <w:color w:val="335b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</w:tblStylePr>
    <w:tblStylePr w:type="lastRow">
      <w:rPr>
        <w:b/>
        <w:color w:val="335b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2">
    <w:name w:val="List Table 6 Colorful - Accent 6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cd0" w:themeFill="accent6" w:themeFillTint="40"/>
      </w:tcPr>
    </w:tblStylePr>
    <w:tblStylePr w:type="band1Vert">
      <w:tcPr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e923c" w:themeColor="accent6" w:themeTint="98" w:themeShade="95"/>
      </w:rPr>
    </w:tblStylePr>
    <w:tblStylePr w:type="firstRow">
      <w:rPr>
        <w:b/>
        <w:color w:val="5e92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</w:tblStylePr>
    <w:tblStylePr w:type="lastRow">
      <w:rPr>
        <w:b/>
        <w:color w:val="5e92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3">
    <w:name w:val="List Table 7 Colorful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4">
    <w:name w:val="List Table 7 Colorful - Accent 1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b8d" w:themeColor="accent1" w:themeShade="95"/>
        <w:sz w:val="22"/>
      </w:rPr>
      <w:tcPr>
        <w:shd w:val="clear" w:color="ffffff" w:themeColor="accent1" w:themeTint="40" w:fill="d6e6f4" w:themeFill="accent1" w:themeFillTint="40"/>
      </w:tcPr>
    </w:tblStylePr>
    <w:tblStylePr w:type="band1Vert">
      <w:tcPr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245b8d" w:themeColor="accent1" w:themeShade="95"/>
        <w:sz w:val="22"/>
      </w:r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b8d" w:themeColor="accent1" w:themeShade="95"/>
        <w:sz w:val="22"/>
      </w:rPr>
    </w:tblStylePr>
  </w:style>
  <w:style w:type="table" w:styleId="785">
    <w:name w:val="List Table 7 Colorful - Accent 2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a5d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</w:tblStylePr>
  </w:style>
  <w:style w:type="table" w:styleId="786">
    <w:name w:val="List Table 7 Colorful - Accent 3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7">
    <w:name w:val="List Table 7 Colorful - Accent 4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d09d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</w:tblStylePr>
  </w:style>
  <w:style w:type="table" w:styleId="788">
    <w:name w:val="List Table 7 Colorful - Accent 5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ba0" w:themeColor="accent5" w:themeTint="9A" w:themeShade="95"/>
        <w:sz w:val="22"/>
      </w:rPr>
      <w:tcPr>
        <w:shd w:val="clear" w:color="ffffff" w:themeColor="accent5" w:themeTint="40" w:fill="d0dcf0" w:themeFill="accent5" w:themeFillTint="40"/>
      </w:tcPr>
    </w:tblStylePr>
    <w:tblStylePr w:type="band1Vert">
      <w:tcPr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</w:tblStylePr>
  </w:style>
  <w:style w:type="table" w:styleId="789">
    <w:name w:val="List Table 7 Colorful - Accent 6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e923c" w:themeColor="accent6" w:themeTint="98" w:themeShade="95"/>
        <w:sz w:val="22"/>
      </w:rPr>
      <w:tcPr>
        <w:shd w:val="clear" w:color="ffffff" w:themeColor="accent6" w:themeTint="40" w:fill="dbecd0" w:themeFill="accent6" w:themeFillTint="40"/>
      </w:tcPr>
    </w:tblStylePr>
    <w:tblStylePr w:type="band1Vert">
      <w:tcPr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</w:tblStylePr>
  </w:style>
  <w:style w:type="table" w:styleId="790">
    <w:name w:val="Lined - Accent"/>
    <w:basedOn w:val="8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1">
    <w:name w:val="Lined - Accent 1"/>
    <w:basedOn w:val="8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</w:style>
  <w:style w:type="table" w:styleId="792">
    <w:name w:val="Lined - Accent 2"/>
    <w:basedOn w:val="8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</w:style>
  <w:style w:type="table" w:styleId="793">
    <w:name w:val="Lined - Accent 3"/>
    <w:basedOn w:val="8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4">
    <w:name w:val="Lined - Accent 4"/>
    <w:basedOn w:val="8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</w:style>
  <w:style w:type="table" w:styleId="795">
    <w:name w:val="Lined - Accent 5"/>
    <w:basedOn w:val="8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6">
    <w:name w:val="Lined - Accent 6"/>
    <w:basedOn w:val="8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7">
    <w:name w:val="Bordered &amp; Lined - Accent"/>
    <w:basedOn w:val="8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8">
    <w:name w:val="Bordered &amp; Lined - Accent 1"/>
    <w:basedOn w:val="8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</w:style>
  <w:style w:type="table" w:styleId="799">
    <w:name w:val="Bordered &amp; Lined - Accent 2"/>
    <w:basedOn w:val="8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</w:style>
  <w:style w:type="table" w:styleId="800">
    <w:name w:val="Bordered &amp; Lined - Accent 3"/>
    <w:basedOn w:val="8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1">
    <w:name w:val="Bordered &amp; Lined - Accent 4"/>
    <w:basedOn w:val="8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</w:style>
  <w:style w:type="table" w:styleId="802">
    <w:name w:val="Bordered &amp; Lined - Accent 5"/>
    <w:basedOn w:val="8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3">
    <w:name w:val="Bordered &amp; Lined - Accent 6"/>
    <w:basedOn w:val="8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4">
    <w:name w:val="Bordered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5">
    <w:name w:val="Bordered - Accent 1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6">
    <w:name w:val="Bordered - Accent 2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7">
    <w:name w:val="Bordered - Accent 3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8">
    <w:name w:val="Bordered - Accent 4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9">
    <w:name w:val="Bordered - Accent 5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0">
    <w:name w:val="Bordered - Accent 6"/>
    <w:basedOn w:val="8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11">
    <w:name w:val="Heading 1"/>
    <w:basedOn w:val="869"/>
    <w:next w:val="869"/>
    <w:link w:val="820"/>
    <w:uiPriority w:val="9"/>
    <w:qFormat/>
    <w:pPr>
      <w:keepLines/>
      <w:keepNext/>
      <w:spacing w:before="360" w:after="80"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12">
    <w:name w:val="Heading 2"/>
    <w:basedOn w:val="869"/>
    <w:next w:val="869"/>
    <w:link w:val="821"/>
    <w:uiPriority w:val="9"/>
    <w:unhideWhenUsed/>
    <w:qFormat/>
    <w:pPr>
      <w:keepLines/>
      <w:keepNext/>
      <w:spacing w:before="160" w:after="80"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13">
    <w:name w:val="Heading 3"/>
    <w:basedOn w:val="869"/>
    <w:next w:val="869"/>
    <w:link w:val="822"/>
    <w:uiPriority w:val="9"/>
    <w:unhideWhenUsed/>
    <w:qFormat/>
    <w:pPr>
      <w:keepLines/>
      <w:keepNext/>
      <w:spacing w:before="160" w:after="80"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14">
    <w:name w:val="Heading 4"/>
    <w:basedOn w:val="869"/>
    <w:next w:val="869"/>
    <w:link w:val="823"/>
    <w:uiPriority w:val="9"/>
    <w:unhideWhenUsed/>
    <w:qFormat/>
    <w:pPr>
      <w:keepLines/>
      <w:keepNext/>
      <w:spacing w:before="80" w:after="40"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15">
    <w:name w:val="Heading 5"/>
    <w:basedOn w:val="869"/>
    <w:next w:val="869"/>
    <w:link w:val="824"/>
    <w:uiPriority w:val="9"/>
    <w:unhideWhenUsed/>
    <w:qFormat/>
    <w:pPr>
      <w:keepLines/>
      <w:keepNext/>
      <w:spacing w:before="80" w:after="40"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16">
    <w:name w:val="Heading 6"/>
    <w:basedOn w:val="869"/>
    <w:next w:val="869"/>
    <w:link w:val="825"/>
    <w:uiPriority w:val="9"/>
    <w:unhideWhenUsed/>
    <w:qFormat/>
    <w:pPr>
      <w:keepLines/>
      <w:keepNext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17">
    <w:name w:val="Heading 7"/>
    <w:basedOn w:val="869"/>
    <w:next w:val="869"/>
    <w:link w:val="826"/>
    <w:uiPriority w:val="9"/>
    <w:unhideWhenUsed/>
    <w:qFormat/>
    <w:pPr>
      <w:keepLines/>
      <w:keepNext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18">
    <w:name w:val="Heading 8"/>
    <w:basedOn w:val="869"/>
    <w:next w:val="869"/>
    <w:link w:val="827"/>
    <w:uiPriority w:val="9"/>
    <w:unhideWhenUsed/>
    <w:qFormat/>
    <w:pPr>
      <w:keepLines/>
      <w:keepNext/>
      <w:spacing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19">
    <w:name w:val="Heading 9"/>
    <w:basedOn w:val="869"/>
    <w:next w:val="869"/>
    <w:link w:val="828"/>
    <w:uiPriority w:val="9"/>
    <w:unhideWhenUsed/>
    <w:qFormat/>
    <w:pPr>
      <w:keepLines/>
      <w:keepNext/>
      <w:spacing w:after="0"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20">
    <w:name w:val="Heading 1 Char"/>
    <w:basedOn w:val="870"/>
    <w:link w:val="811"/>
    <w:uiPriority w:val="9"/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1">
    <w:name w:val="Heading 2 Char"/>
    <w:basedOn w:val="870"/>
    <w:link w:val="812"/>
    <w:uiPriority w:val="9"/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2">
    <w:name w:val="Heading 3 Char"/>
    <w:basedOn w:val="870"/>
    <w:link w:val="813"/>
    <w:uiPriority w:val="9"/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23">
    <w:name w:val="Heading 4 Char"/>
    <w:basedOn w:val="870"/>
    <w:link w:val="814"/>
    <w:uiPriority w:val="9"/>
    <w:rPr>
      <w:rFonts w:ascii="Arial" w:hAnsi="Arial" w:eastAsia="Arial" w:cs="Arial"/>
      <w:i/>
      <w:iCs/>
      <w:color w:val="0f4761" w:themeColor="accent1" w:themeShade="BF"/>
    </w:rPr>
  </w:style>
  <w:style w:type="character" w:styleId="824">
    <w:name w:val="Heading 5 Char"/>
    <w:basedOn w:val="870"/>
    <w:link w:val="815"/>
    <w:uiPriority w:val="9"/>
    <w:rPr>
      <w:rFonts w:ascii="Arial" w:hAnsi="Arial" w:eastAsia="Arial" w:cs="Arial"/>
      <w:color w:val="0f4761" w:themeColor="accent1" w:themeShade="BF"/>
    </w:rPr>
  </w:style>
  <w:style w:type="character" w:styleId="825">
    <w:name w:val="Heading 6 Char"/>
    <w:basedOn w:val="870"/>
    <w:link w:val="816"/>
    <w:uiPriority w:val="9"/>
    <w:rPr>
      <w:rFonts w:ascii="Arial" w:hAnsi="Arial" w:eastAsia="Arial" w:cs="Arial"/>
      <w:i/>
      <w:iCs/>
      <w:color w:val="595959" w:themeColor="text1" w:themeTint="A6"/>
    </w:rPr>
  </w:style>
  <w:style w:type="character" w:styleId="826">
    <w:name w:val="Heading 7 Char"/>
    <w:basedOn w:val="870"/>
    <w:link w:val="817"/>
    <w:uiPriority w:val="9"/>
    <w:rPr>
      <w:rFonts w:ascii="Arial" w:hAnsi="Arial" w:eastAsia="Arial" w:cs="Arial"/>
      <w:color w:val="595959" w:themeColor="text1" w:themeTint="A6"/>
    </w:rPr>
  </w:style>
  <w:style w:type="character" w:styleId="827">
    <w:name w:val="Heading 8 Char"/>
    <w:basedOn w:val="870"/>
    <w:link w:val="818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828">
    <w:name w:val="Heading 9 Char"/>
    <w:basedOn w:val="870"/>
    <w:link w:val="819"/>
    <w:uiPriority w:val="9"/>
    <w:rPr>
      <w:rFonts w:ascii="Arial" w:hAnsi="Arial" w:eastAsia="Arial" w:cs="Arial"/>
      <w:i/>
      <w:iCs/>
      <w:color w:val="272727" w:themeColor="text1" w:themeTint="D8"/>
    </w:rPr>
  </w:style>
  <w:style w:type="paragraph" w:styleId="829">
    <w:name w:val="Title"/>
    <w:basedOn w:val="869"/>
    <w:next w:val="869"/>
    <w:link w:val="830"/>
    <w:uiPriority w:val="10"/>
    <w:qFormat/>
    <w:pPr>
      <w:contextualSpacing/>
      <w:spacing w:after="80" w:line="240" w:lineRule="auto"/>
    </w:pPr>
    <w:rPr>
      <w:rFonts w:ascii="Arial" w:hAnsi="Arial" w:eastAsia="Arial" w:cs="Arial"/>
      <w:spacing w:val="-10"/>
      <w:sz w:val="56"/>
      <w:szCs w:val="56"/>
    </w:rPr>
  </w:style>
  <w:style w:type="character" w:styleId="830">
    <w:name w:val="Title Char"/>
    <w:basedOn w:val="870"/>
    <w:link w:val="829"/>
    <w:uiPriority w:val="10"/>
    <w:rPr>
      <w:rFonts w:ascii="Arial" w:hAnsi="Arial" w:eastAsia="Arial" w:cs="Arial"/>
      <w:spacing w:val="-10"/>
      <w:sz w:val="56"/>
      <w:szCs w:val="56"/>
    </w:rPr>
  </w:style>
  <w:style w:type="paragraph" w:styleId="831">
    <w:name w:val="Subtitle"/>
    <w:basedOn w:val="869"/>
    <w:next w:val="869"/>
    <w:link w:val="832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styleId="832">
    <w:name w:val="Subtitle Char"/>
    <w:basedOn w:val="870"/>
    <w:link w:val="831"/>
    <w:uiPriority w:val="11"/>
    <w:rPr>
      <w:color w:val="595959" w:themeColor="text1" w:themeTint="A6"/>
      <w:spacing w:val="15"/>
      <w:sz w:val="28"/>
      <w:szCs w:val="28"/>
    </w:rPr>
  </w:style>
  <w:style w:type="paragraph" w:styleId="833">
    <w:name w:val="Quote"/>
    <w:basedOn w:val="869"/>
    <w:next w:val="869"/>
    <w:link w:val="834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34">
    <w:name w:val="Quote Char"/>
    <w:basedOn w:val="870"/>
    <w:link w:val="833"/>
    <w:uiPriority w:val="29"/>
    <w:rPr>
      <w:i/>
      <w:iCs/>
      <w:color w:val="404040" w:themeColor="text1" w:themeTint="BF"/>
    </w:rPr>
  </w:style>
  <w:style w:type="character" w:styleId="835">
    <w:name w:val="Intense Emphasis"/>
    <w:basedOn w:val="870"/>
    <w:uiPriority w:val="21"/>
    <w:qFormat/>
    <w:rPr>
      <w:i/>
      <w:iCs/>
      <w:color w:val="0f4761" w:themeColor="accent1" w:themeShade="BF"/>
    </w:rPr>
  </w:style>
  <w:style w:type="paragraph" w:styleId="836">
    <w:name w:val="Intense Quote"/>
    <w:basedOn w:val="869"/>
    <w:next w:val="869"/>
    <w:link w:val="837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837">
    <w:name w:val="Intense Quote Char"/>
    <w:basedOn w:val="870"/>
    <w:link w:val="836"/>
    <w:uiPriority w:val="30"/>
    <w:rPr>
      <w:i/>
      <w:iCs/>
      <w:color w:val="0f4761" w:themeColor="accent1" w:themeShade="BF"/>
    </w:rPr>
  </w:style>
  <w:style w:type="character" w:styleId="838">
    <w:name w:val="Intense Reference"/>
    <w:basedOn w:val="87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839">
    <w:name w:val="No Spacing"/>
    <w:basedOn w:val="869"/>
    <w:uiPriority w:val="1"/>
    <w:qFormat/>
    <w:pPr>
      <w:spacing w:after="0" w:line="240" w:lineRule="auto"/>
    </w:pPr>
  </w:style>
  <w:style w:type="character" w:styleId="840">
    <w:name w:val="Subtle Emphasis"/>
    <w:basedOn w:val="870"/>
    <w:uiPriority w:val="19"/>
    <w:qFormat/>
    <w:rPr>
      <w:i/>
      <w:iCs/>
      <w:color w:val="404040" w:themeColor="text1" w:themeTint="BF"/>
    </w:rPr>
  </w:style>
  <w:style w:type="character" w:styleId="841">
    <w:name w:val="Emphasis"/>
    <w:basedOn w:val="870"/>
    <w:uiPriority w:val="20"/>
    <w:qFormat/>
    <w:rPr>
      <w:i/>
      <w:iCs/>
    </w:rPr>
  </w:style>
  <w:style w:type="character" w:styleId="842">
    <w:name w:val="Strong"/>
    <w:basedOn w:val="870"/>
    <w:uiPriority w:val="22"/>
    <w:qFormat/>
    <w:rPr>
      <w:b/>
      <w:bCs/>
    </w:rPr>
  </w:style>
  <w:style w:type="character" w:styleId="843">
    <w:name w:val="Subtle Reference"/>
    <w:basedOn w:val="870"/>
    <w:uiPriority w:val="31"/>
    <w:qFormat/>
    <w:rPr>
      <w:smallCaps/>
      <w:color w:val="5a5a5a" w:themeColor="text1" w:themeTint="A5"/>
    </w:rPr>
  </w:style>
  <w:style w:type="character" w:styleId="844">
    <w:name w:val="Book Title"/>
    <w:basedOn w:val="870"/>
    <w:uiPriority w:val="33"/>
    <w:qFormat/>
    <w:rPr>
      <w:b/>
      <w:bCs/>
      <w:i/>
      <w:iCs/>
      <w:spacing w:val="5"/>
    </w:rPr>
  </w:style>
  <w:style w:type="paragraph" w:styleId="845">
    <w:name w:val="Header"/>
    <w:basedOn w:val="869"/>
    <w:link w:val="846"/>
    <w:uiPriority w:val="99"/>
    <w:unhideWhenUsed/>
    <w:pPr>
      <w:spacing w:after="0" w:line="240" w:lineRule="auto"/>
      <w:tabs>
        <w:tab w:val="center" w:pos="4844" w:leader="none"/>
        <w:tab w:val="right" w:pos="9689" w:leader="none"/>
      </w:tabs>
    </w:pPr>
  </w:style>
  <w:style w:type="character" w:styleId="846">
    <w:name w:val="Header Char"/>
    <w:basedOn w:val="870"/>
    <w:link w:val="845"/>
    <w:uiPriority w:val="99"/>
  </w:style>
  <w:style w:type="paragraph" w:styleId="847">
    <w:name w:val="Footer"/>
    <w:basedOn w:val="869"/>
    <w:link w:val="848"/>
    <w:uiPriority w:val="99"/>
    <w:unhideWhenUsed/>
    <w:pPr>
      <w:spacing w:after="0" w:line="240" w:lineRule="auto"/>
      <w:tabs>
        <w:tab w:val="center" w:pos="4844" w:leader="none"/>
        <w:tab w:val="right" w:pos="9689" w:leader="none"/>
      </w:tabs>
    </w:pPr>
  </w:style>
  <w:style w:type="character" w:styleId="848">
    <w:name w:val="Footer Char"/>
    <w:basedOn w:val="870"/>
    <w:link w:val="847"/>
    <w:uiPriority w:val="99"/>
  </w:style>
  <w:style w:type="paragraph" w:styleId="849">
    <w:name w:val="Caption"/>
    <w:basedOn w:val="869"/>
    <w:next w:val="869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850">
    <w:name w:val="footnote text"/>
    <w:basedOn w:val="869"/>
    <w:link w:val="85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851">
    <w:name w:val="Footnote Text Char"/>
    <w:basedOn w:val="870"/>
    <w:link w:val="850"/>
    <w:uiPriority w:val="99"/>
    <w:semiHidden/>
    <w:rPr>
      <w:sz w:val="20"/>
      <w:szCs w:val="20"/>
    </w:rPr>
  </w:style>
  <w:style w:type="character" w:styleId="852">
    <w:name w:val="footnote reference"/>
    <w:basedOn w:val="870"/>
    <w:uiPriority w:val="99"/>
    <w:semiHidden/>
    <w:unhideWhenUsed/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854">
    <w:name w:val="Endnote Text Char"/>
    <w:basedOn w:val="870"/>
    <w:link w:val="853"/>
    <w:uiPriority w:val="99"/>
    <w:semiHidden/>
    <w:rPr>
      <w:sz w:val="20"/>
      <w:szCs w:val="20"/>
    </w:rPr>
  </w:style>
  <w:style w:type="character" w:styleId="855">
    <w:name w:val="endnote reference"/>
    <w:basedOn w:val="870"/>
    <w:uiPriority w:val="99"/>
    <w:semiHidden/>
    <w:unhideWhenUsed/>
    <w:rPr>
      <w:vertAlign w:val="superscript"/>
    </w:rPr>
  </w:style>
  <w:style w:type="character" w:styleId="856">
    <w:name w:val="Hyperlink"/>
    <w:basedOn w:val="870"/>
    <w:uiPriority w:val="99"/>
    <w:unhideWhenUsed/>
    <w:rPr>
      <w:color w:val="0563c1" w:themeColor="hyperlink"/>
      <w:u w:val="single"/>
    </w:rPr>
  </w:style>
  <w:style w:type="character" w:styleId="857">
    <w:name w:val="FollowedHyperlink"/>
    <w:basedOn w:val="870"/>
    <w:uiPriority w:val="99"/>
    <w:semiHidden/>
    <w:unhideWhenUsed/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spacing w:after="100"/>
    </w:pPr>
  </w:style>
  <w:style w:type="paragraph" w:styleId="859">
    <w:name w:val="toc 2"/>
    <w:basedOn w:val="869"/>
    <w:next w:val="869"/>
    <w:uiPriority w:val="39"/>
    <w:unhideWhenUsed/>
    <w:pPr>
      <w:ind w:left="220"/>
      <w:spacing w:after="100"/>
    </w:pPr>
  </w:style>
  <w:style w:type="paragraph" w:styleId="860">
    <w:name w:val="toc 3"/>
    <w:basedOn w:val="869"/>
    <w:next w:val="869"/>
    <w:uiPriority w:val="39"/>
    <w:unhideWhenUsed/>
    <w:pPr>
      <w:ind w:left="440"/>
      <w:spacing w:after="100"/>
    </w:pPr>
  </w:style>
  <w:style w:type="paragraph" w:styleId="861">
    <w:name w:val="toc 4"/>
    <w:basedOn w:val="869"/>
    <w:next w:val="869"/>
    <w:uiPriority w:val="39"/>
    <w:unhideWhenUsed/>
    <w:pPr>
      <w:ind w:left="660"/>
      <w:spacing w:after="100"/>
    </w:pPr>
  </w:style>
  <w:style w:type="paragraph" w:styleId="862">
    <w:name w:val="toc 5"/>
    <w:basedOn w:val="869"/>
    <w:next w:val="869"/>
    <w:uiPriority w:val="39"/>
    <w:unhideWhenUsed/>
    <w:pPr>
      <w:ind w:left="880"/>
      <w:spacing w:after="100"/>
    </w:pPr>
  </w:style>
  <w:style w:type="paragraph" w:styleId="863">
    <w:name w:val="toc 6"/>
    <w:basedOn w:val="869"/>
    <w:next w:val="869"/>
    <w:uiPriority w:val="39"/>
    <w:unhideWhenUsed/>
    <w:pPr>
      <w:ind w:left="1100"/>
      <w:spacing w:after="100"/>
    </w:pPr>
  </w:style>
  <w:style w:type="paragraph" w:styleId="864">
    <w:name w:val="toc 7"/>
    <w:basedOn w:val="869"/>
    <w:next w:val="869"/>
    <w:uiPriority w:val="39"/>
    <w:unhideWhenUsed/>
    <w:pPr>
      <w:ind w:left="1320"/>
      <w:spacing w:after="100"/>
    </w:pPr>
  </w:style>
  <w:style w:type="paragraph" w:styleId="865">
    <w:name w:val="toc 8"/>
    <w:basedOn w:val="869"/>
    <w:next w:val="869"/>
    <w:uiPriority w:val="39"/>
    <w:unhideWhenUsed/>
    <w:pPr>
      <w:ind w:left="1540"/>
      <w:spacing w:after="100"/>
    </w:pPr>
  </w:style>
  <w:style w:type="paragraph" w:styleId="866">
    <w:name w:val="toc 9"/>
    <w:basedOn w:val="869"/>
    <w:next w:val="869"/>
    <w:uiPriority w:val="39"/>
    <w:unhideWhenUsed/>
    <w:pPr>
      <w:ind w:left="1760"/>
      <w:spacing w:after="100"/>
    </w:pPr>
  </w:style>
  <w:style w:type="paragraph" w:styleId="867">
    <w:name w:val="TOC Heading"/>
    <w:uiPriority w:val="39"/>
    <w:unhideWhenUsed/>
  </w:style>
  <w:style w:type="paragraph" w:styleId="868">
    <w:name w:val="table of figures"/>
    <w:basedOn w:val="869"/>
    <w:next w:val="869"/>
    <w:uiPriority w:val="99"/>
    <w:unhideWhenUsed/>
    <w:pPr>
      <w:spacing w:after="0" w:afterAutospacing="0"/>
    </w:pPr>
  </w:style>
  <w:style w:type="paragraph" w:styleId="869" w:default="1">
    <w:name w:val="Normal"/>
    <w:qFormat/>
  </w:style>
  <w:style w:type="character" w:styleId="870" w:default="1">
    <w:name w:val="Default Paragraph Font"/>
    <w:uiPriority w:val="1"/>
    <w:semiHidden/>
    <w:unhideWhenUsed/>
  </w:style>
  <w:style w:type="table" w:styleId="87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2" w:default="1">
    <w:name w:val="No List"/>
    <w:uiPriority w:val="99"/>
    <w:semiHidden/>
    <w:unhideWhenUsed/>
  </w:style>
  <w:style w:type="paragraph" w:styleId="873">
    <w:name w:val="List Paragraph"/>
    <w:basedOn w:val="869"/>
    <w:uiPriority w:val="34"/>
    <w:qFormat/>
    <w:pPr>
      <w:contextualSpacing/>
      <w:ind w:left="720"/>
    </w:pPr>
  </w:style>
  <w:style w:type="paragraph" w:styleId="874" w:customStyle="1">
    <w:name w:val="docdata"/>
    <w:basedOn w:val="86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75" w:customStyle="1">
    <w:name w:val="normaltextrun"/>
    <w:basedOn w:val="870"/>
  </w:style>
  <w:style w:type="paragraph" w:styleId="876" w:customStyle="1">
    <w:name w:val="paragraph"/>
    <w:basedOn w:val="86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77" w:customStyle="1">
    <w:name w:val="eop"/>
    <w:basedOn w:val="870"/>
  </w:style>
  <w:style w:type="character" w:styleId="878" w:customStyle="1">
    <w:name w:val="contextualspellingandgrammarerror"/>
    <w:basedOn w:val="870"/>
  </w:style>
  <w:style w:type="character" w:styleId="879" w:customStyle="1">
    <w:name w:val="spellingerror"/>
    <w:basedOn w:val="870"/>
  </w:style>
  <w:style w:type="paragraph" w:styleId="880">
    <w:name w:val="Normal (Web)"/>
    <w:basedOn w:val="869"/>
    <w:uiPriority w:val="99"/>
    <w:semiHidden/>
    <w:unhideWhenUsed/>
    <w:qFormat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81" w:customStyle="1">
    <w:name w:val="info"/>
    <w:basedOn w:val="86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82" w:customStyle="1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>ПАО "Ростелеком"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 Арсений Сергеевич</dc:creator>
  <cp:keywords/>
  <dc:description/>
  <cp:lastModifiedBy>Арсений Жук</cp:lastModifiedBy>
  <cp:revision>8</cp:revision>
  <dcterms:created xsi:type="dcterms:W3CDTF">2024-01-16T15:13:00Z</dcterms:created>
  <dcterms:modified xsi:type="dcterms:W3CDTF">2025-01-21T08:25:00Z</dcterms:modified>
</cp:coreProperties>
</file>