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17C6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396E3A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 Российской Федерации</w:t>
      </w:r>
    </w:p>
    <w:p w14:paraId="690EB0F8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73A7F85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96E3A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0DEF81DF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«КУБАНСКИЙ ГОСУДАРСТВЕННЫЙ УНИВЕРСИТЕТ»</w:t>
      </w:r>
    </w:p>
    <w:p w14:paraId="3855EE27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(ФГБОУ ВО «КубГУ»)</w:t>
      </w:r>
    </w:p>
    <w:p w14:paraId="539E131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24FAA7A" w14:textId="77777777" w:rsidR="009760CF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Факультет компьютерных технологий и прикладной математики</w:t>
      </w:r>
    </w:p>
    <w:p w14:paraId="2E441188" w14:textId="754C08F2" w:rsidR="00173211" w:rsidRPr="00396E3A" w:rsidRDefault="009760CF" w:rsidP="009760C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Кафедра вычислительных технологий</w:t>
      </w:r>
    </w:p>
    <w:p w14:paraId="19D1EDC3" w14:textId="259B0983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C8BEDB" w14:textId="7B4EB058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4D0298A" w14:textId="10D6597E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3FFC2" w14:textId="07E765CF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396FBE" w14:textId="5D80B9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D505D0" w14:textId="3AFCB0BE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834DF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53CD5F" w14:textId="11BA1B0B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96E3A">
        <w:rPr>
          <w:rFonts w:ascii="Times New Roman" w:hAnsi="Times New Roman" w:cs="Times New Roman"/>
          <w:b/>
          <w:bCs/>
          <w:sz w:val="28"/>
          <w:szCs w:val="28"/>
        </w:rPr>
        <w:t xml:space="preserve">Дисциплина: </w:t>
      </w:r>
      <w:proofErr w:type="spellStart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Платформо</w:t>
      </w:r>
      <w:proofErr w:type="spellEnd"/>
      <w:r w:rsidR="00AC10EA" w:rsidRPr="00396E3A">
        <w:rPr>
          <w:rFonts w:ascii="Times New Roman" w:hAnsi="Times New Roman" w:cs="Times New Roman"/>
          <w:b/>
          <w:bCs/>
          <w:sz w:val="28"/>
          <w:szCs w:val="28"/>
        </w:rPr>
        <w:t>-независимое программирование</w:t>
      </w:r>
    </w:p>
    <w:p w14:paraId="08BC54D4" w14:textId="4D84FF97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6B54E0" w14:textId="22A3D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626215" w14:textId="705976A0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28BE67" w14:textId="3D1D4D02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02C88" w14:textId="755918F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1FF1CE" w14:textId="428C54A9" w:rsidR="00173211" w:rsidRPr="00396E3A" w:rsidRDefault="00173211" w:rsidP="0017321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98B5BB" w14:textId="296A39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Работу выполнил: ______________________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____</w:t>
      </w:r>
      <w:r w:rsidR="009760CF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>___</w:t>
      </w:r>
      <w:r w:rsidR="00AC10EA" w:rsidRPr="00396E3A">
        <w:rPr>
          <w:rFonts w:ascii="Times New Roman" w:hAnsi="Times New Roman" w:cs="Times New Roman"/>
          <w:sz w:val="28"/>
          <w:szCs w:val="28"/>
        </w:rPr>
        <w:t>__</w:t>
      </w:r>
      <w:r w:rsidRPr="00396E3A">
        <w:rPr>
          <w:rFonts w:ascii="Times New Roman" w:hAnsi="Times New Roman" w:cs="Times New Roman"/>
          <w:sz w:val="28"/>
          <w:szCs w:val="28"/>
        </w:rPr>
        <w:t>_</w:t>
      </w:r>
      <w:r w:rsidR="00125A06" w:rsidRPr="00396E3A">
        <w:rPr>
          <w:rFonts w:ascii="Times New Roman" w:hAnsi="Times New Roman" w:cs="Times New Roman"/>
          <w:sz w:val="28"/>
          <w:szCs w:val="28"/>
        </w:rPr>
        <w:t>_</w:t>
      </w:r>
      <w:r w:rsidRPr="00396E3A">
        <w:rPr>
          <w:rFonts w:ascii="Times New Roman" w:hAnsi="Times New Roman" w:cs="Times New Roman"/>
          <w:sz w:val="28"/>
          <w:szCs w:val="28"/>
        </w:rPr>
        <w:t xml:space="preserve">___ </w:t>
      </w:r>
      <w:r w:rsidR="00396E3A">
        <w:rPr>
          <w:rFonts w:ascii="Times New Roman" w:hAnsi="Times New Roman" w:cs="Times New Roman"/>
          <w:sz w:val="28"/>
          <w:szCs w:val="28"/>
        </w:rPr>
        <w:t>Г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</w:t>
      </w:r>
      <w:r w:rsidR="00E766F8" w:rsidRPr="00396E3A">
        <w:rPr>
          <w:rFonts w:ascii="Times New Roman" w:hAnsi="Times New Roman" w:cs="Times New Roman"/>
          <w:sz w:val="28"/>
          <w:szCs w:val="28"/>
        </w:rPr>
        <w:t xml:space="preserve">. </w:t>
      </w:r>
      <w:r w:rsidR="00396E3A">
        <w:rPr>
          <w:rFonts w:ascii="Times New Roman" w:hAnsi="Times New Roman" w:cs="Times New Roman"/>
          <w:sz w:val="28"/>
          <w:szCs w:val="28"/>
        </w:rPr>
        <w:t>Ахвердян</w:t>
      </w:r>
    </w:p>
    <w:p w14:paraId="3295FE82" w14:textId="3F518B55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5B0802" w14:textId="5D4EFD2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53C05A" w14:textId="3A071317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C741D64" w14:textId="4D985C78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204AF2" w14:textId="7D803C6E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="009760CF" w:rsidRPr="00396E3A">
        <w:rPr>
          <w:rFonts w:ascii="Times New Roman" w:hAnsi="Times New Roman" w:cs="Times New Roman"/>
          <w:sz w:val="28"/>
          <w:szCs w:val="28"/>
          <w:u w:val="single"/>
        </w:rPr>
        <w:t>02.03.02 Фундаментальная информатика и информационные технологии</w:t>
      </w:r>
    </w:p>
    <w:p w14:paraId="4E564859" w14:textId="5F226E93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F8DAFD" w14:textId="53F5F0BA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210117" w14:textId="163389F4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400AC4" w14:textId="7DE9D2B9" w:rsidR="00173211" w:rsidRPr="00396E3A" w:rsidRDefault="00173211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45F507" w14:textId="0114D99A" w:rsidR="00173211" w:rsidRDefault="008035EF" w:rsidP="0017321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6E3A">
        <w:rPr>
          <w:rFonts w:ascii="Times New Roman" w:hAnsi="Times New Roman" w:cs="Times New Roman"/>
          <w:sz w:val="28"/>
          <w:szCs w:val="28"/>
        </w:rPr>
        <w:t>Преподаватель</w:t>
      </w:r>
      <w:r w:rsidR="00173211" w:rsidRPr="00396E3A">
        <w:rPr>
          <w:rFonts w:ascii="Times New Roman" w:hAnsi="Times New Roman" w:cs="Times New Roman"/>
          <w:sz w:val="28"/>
          <w:szCs w:val="28"/>
        </w:rPr>
        <w:t xml:space="preserve">: ___________________________________________ В. И. </w:t>
      </w:r>
      <w:proofErr w:type="spellStart"/>
      <w:r w:rsidR="00173211" w:rsidRPr="00396E3A">
        <w:rPr>
          <w:rFonts w:ascii="Times New Roman" w:hAnsi="Times New Roman" w:cs="Times New Roman"/>
          <w:sz w:val="28"/>
          <w:szCs w:val="28"/>
        </w:rPr>
        <w:t>Шиян</w:t>
      </w:r>
      <w:proofErr w:type="spellEnd"/>
    </w:p>
    <w:p w14:paraId="71FCD29E" w14:textId="0B28E0AD" w:rsidR="005C1B02" w:rsidRDefault="005C1B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EFF09E" w14:textId="4D32AF64" w:rsidR="0087268C" w:rsidRDefault="0074087A" w:rsidP="00E93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087A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="00674A9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5753" w:rsidRPr="00A35753">
        <w:rPr>
          <w:rFonts w:ascii="Times New Roman" w:hAnsi="Times New Roman" w:cs="Times New Roman"/>
          <w:sz w:val="28"/>
          <w:szCs w:val="28"/>
        </w:rPr>
        <w:t xml:space="preserve">Используя коллекции и приемы </w:t>
      </w:r>
      <w:proofErr w:type="spellStart"/>
      <w:r w:rsidR="00A35753" w:rsidRPr="00A35753">
        <w:rPr>
          <w:rFonts w:ascii="Times New Roman" w:hAnsi="Times New Roman" w:cs="Times New Roman"/>
          <w:sz w:val="28"/>
          <w:szCs w:val="28"/>
        </w:rPr>
        <w:t>паратметризации</w:t>
      </w:r>
      <w:proofErr w:type="spellEnd"/>
      <w:r w:rsidR="00A35753" w:rsidRPr="00A35753">
        <w:rPr>
          <w:rFonts w:ascii="Times New Roman" w:hAnsi="Times New Roman" w:cs="Times New Roman"/>
          <w:sz w:val="28"/>
          <w:szCs w:val="28"/>
        </w:rPr>
        <w:t xml:space="preserve"> </w:t>
      </w:r>
      <w:r w:rsidR="00A35753">
        <w:rPr>
          <w:rFonts w:ascii="Times New Roman" w:hAnsi="Times New Roman" w:cs="Times New Roman"/>
          <w:sz w:val="28"/>
          <w:szCs w:val="28"/>
        </w:rPr>
        <w:t>(1.</w:t>
      </w:r>
      <w:r w:rsidR="00A35753" w:rsidRPr="00A35753">
        <w:rPr>
          <w:rFonts w:ascii="Times New Roman" w:hAnsi="Times New Roman" w:cs="Times New Roman"/>
          <w:sz w:val="28"/>
          <w:szCs w:val="28"/>
        </w:rPr>
        <w:t xml:space="preserve"> с помощью интерфейсов-предикатов и </w:t>
      </w:r>
      <w:r w:rsidR="00A35753">
        <w:rPr>
          <w:rFonts w:ascii="Times New Roman" w:hAnsi="Times New Roman" w:cs="Times New Roman"/>
          <w:sz w:val="28"/>
          <w:szCs w:val="28"/>
        </w:rPr>
        <w:t>2.</w:t>
      </w:r>
      <w:r w:rsidR="00A35753" w:rsidRPr="00A35753">
        <w:rPr>
          <w:rFonts w:ascii="Times New Roman" w:hAnsi="Times New Roman" w:cs="Times New Roman"/>
          <w:sz w:val="28"/>
          <w:szCs w:val="28"/>
        </w:rPr>
        <w:t xml:space="preserve"> с лямбда-функцией</w:t>
      </w:r>
      <w:r w:rsidR="00A35753">
        <w:rPr>
          <w:rFonts w:ascii="Times New Roman" w:hAnsi="Times New Roman" w:cs="Times New Roman"/>
          <w:sz w:val="28"/>
          <w:szCs w:val="28"/>
        </w:rPr>
        <w:t>)</w:t>
      </w:r>
      <w:r w:rsidR="00A35753" w:rsidRPr="00A35753">
        <w:rPr>
          <w:rFonts w:ascii="Times New Roman" w:hAnsi="Times New Roman" w:cs="Times New Roman"/>
          <w:sz w:val="28"/>
          <w:szCs w:val="28"/>
        </w:rPr>
        <w:t xml:space="preserve"> решить </w:t>
      </w:r>
      <w:r w:rsidR="00E93FE1">
        <w:rPr>
          <w:rFonts w:ascii="Times New Roman" w:hAnsi="Times New Roman" w:cs="Times New Roman"/>
          <w:sz w:val="28"/>
          <w:szCs w:val="28"/>
        </w:rPr>
        <w:t>задание.</w:t>
      </w:r>
    </w:p>
    <w:p w14:paraId="34AFF257" w14:textId="21D34EBC" w:rsidR="00F63F8B" w:rsidRDefault="00E93FE1" w:rsidP="00A807A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4. </w:t>
      </w:r>
      <w:r w:rsidRPr="00E93FE1">
        <w:rPr>
          <w:rFonts w:ascii="Times New Roman" w:hAnsi="Times New Roman" w:cs="Times New Roman"/>
          <w:sz w:val="28"/>
          <w:szCs w:val="28"/>
        </w:rPr>
        <w:t>В магазин инструментов приходят инструменты, все они указываются в одной накладной</w:t>
      </w:r>
      <w:r w:rsidR="00813FBF" w:rsidRPr="00813FBF">
        <w:rPr>
          <w:rFonts w:ascii="Times New Roman" w:hAnsi="Times New Roman" w:cs="Times New Roman"/>
          <w:sz w:val="28"/>
          <w:szCs w:val="28"/>
        </w:rPr>
        <w:t xml:space="preserve">: </w:t>
      </w:r>
      <w:r w:rsidRPr="00E93FE1">
        <w:rPr>
          <w:rFonts w:ascii="Times New Roman" w:hAnsi="Times New Roman" w:cs="Times New Roman"/>
          <w:sz w:val="28"/>
          <w:szCs w:val="28"/>
        </w:rPr>
        <w:t>дрель</w:t>
      </w:r>
      <w:r w:rsidR="00813FBF">
        <w:rPr>
          <w:rFonts w:ascii="Times New Roman" w:hAnsi="Times New Roman" w:cs="Times New Roman"/>
          <w:sz w:val="28"/>
          <w:szCs w:val="28"/>
        </w:rPr>
        <w:t xml:space="preserve">, </w:t>
      </w:r>
      <w:r w:rsidRPr="00E93FE1">
        <w:rPr>
          <w:rFonts w:ascii="Times New Roman" w:hAnsi="Times New Roman" w:cs="Times New Roman"/>
          <w:sz w:val="28"/>
          <w:szCs w:val="28"/>
        </w:rPr>
        <w:t>ключ</w:t>
      </w:r>
      <w:r w:rsidR="00813FBF">
        <w:rPr>
          <w:rFonts w:ascii="Times New Roman" w:hAnsi="Times New Roman" w:cs="Times New Roman"/>
          <w:sz w:val="28"/>
          <w:szCs w:val="28"/>
        </w:rPr>
        <w:t xml:space="preserve">, </w:t>
      </w:r>
      <w:r w:rsidRPr="00E93FE1">
        <w:rPr>
          <w:rFonts w:ascii="Times New Roman" w:hAnsi="Times New Roman" w:cs="Times New Roman"/>
          <w:sz w:val="28"/>
          <w:szCs w:val="28"/>
        </w:rPr>
        <w:t>разводной</w:t>
      </w:r>
      <w:r w:rsidR="00813FBF">
        <w:rPr>
          <w:rFonts w:ascii="Times New Roman" w:hAnsi="Times New Roman" w:cs="Times New Roman"/>
          <w:sz w:val="28"/>
          <w:szCs w:val="28"/>
        </w:rPr>
        <w:t xml:space="preserve">, </w:t>
      </w:r>
      <w:r w:rsidRPr="00E93FE1">
        <w:rPr>
          <w:rFonts w:ascii="Times New Roman" w:hAnsi="Times New Roman" w:cs="Times New Roman"/>
          <w:sz w:val="28"/>
          <w:szCs w:val="28"/>
        </w:rPr>
        <w:t>молоток</w:t>
      </w:r>
      <w:r w:rsidR="00813FBF">
        <w:rPr>
          <w:rFonts w:ascii="Times New Roman" w:hAnsi="Times New Roman" w:cs="Times New Roman"/>
          <w:sz w:val="28"/>
          <w:szCs w:val="28"/>
        </w:rPr>
        <w:t xml:space="preserve">, </w:t>
      </w:r>
      <w:r w:rsidRPr="00E93FE1">
        <w:rPr>
          <w:rFonts w:ascii="Times New Roman" w:hAnsi="Times New Roman" w:cs="Times New Roman"/>
          <w:sz w:val="28"/>
          <w:szCs w:val="28"/>
        </w:rPr>
        <w:t>отвертка</w:t>
      </w:r>
      <w:r w:rsidR="00813FBF">
        <w:rPr>
          <w:rFonts w:ascii="Times New Roman" w:hAnsi="Times New Roman" w:cs="Times New Roman"/>
          <w:sz w:val="28"/>
          <w:szCs w:val="28"/>
        </w:rPr>
        <w:t xml:space="preserve">, </w:t>
      </w:r>
      <w:r w:rsidRPr="00E93FE1">
        <w:rPr>
          <w:rFonts w:ascii="Times New Roman" w:hAnsi="Times New Roman" w:cs="Times New Roman"/>
          <w:sz w:val="28"/>
          <w:szCs w:val="28"/>
        </w:rPr>
        <w:t>сверло</w:t>
      </w:r>
      <w:r w:rsidR="00813FBF">
        <w:rPr>
          <w:rFonts w:ascii="Times New Roman" w:hAnsi="Times New Roman" w:cs="Times New Roman"/>
          <w:sz w:val="28"/>
          <w:szCs w:val="28"/>
        </w:rPr>
        <w:t xml:space="preserve">, </w:t>
      </w:r>
      <w:r w:rsidRPr="00E93FE1">
        <w:rPr>
          <w:rFonts w:ascii="Times New Roman" w:hAnsi="Times New Roman" w:cs="Times New Roman"/>
          <w:sz w:val="28"/>
          <w:szCs w:val="28"/>
        </w:rPr>
        <w:t>гвозди,</w:t>
      </w:r>
      <w:r w:rsidR="00813FBF">
        <w:rPr>
          <w:rFonts w:ascii="Times New Roman" w:hAnsi="Times New Roman" w:cs="Times New Roman"/>
          <w:sz w:val="28"/>
          <w:szCs w:val="28"/>
        </w:rPr>
        <w:t xml:space="preserve"> </w:t>
      </w:r>
      <w:r w:rsidRPr="00E93FE1">
        <w:rPr>
          <w:rFonts w:ascii="Times New Roman" w:hAnsi="Times New Roman" w:cs="Times New Roman"/>
          <w:sz w:val="28"/>
          <w:szCs w:val="28"/>
        </w:rPr>
        <w:t>габариты</w:t>
      </w:r>
      <w:r w:rsidR="00387F9F">
        <w:rPr>
          <w:rFonts w:ascii="Times New Roman" w:hAnsi="Times New Roman" w:cs="Times New Roman"/>
          <w:sz w:val="28"/>
          <w:szCs w:val="28"/>
        </w:rPr>
        <w:t xml:space="preserve"> </w:t>
      </w:r>
      <w:r w:rsidRPr="00E93FE1">
        <w:rPr>
          <w:rFonts w:ascii="Times New Roman" w:hAnsi="Times New Roman" w:cs="Times New Roman"/>
          <w:sz w:val="28"/>
          <w:szCs w:val="28"/>
        </w:rPr>
        <w:t xml:space="preserve">(большой/средний/малый), цена. </w:t>
      </w:r>
      <w:r w:rsidR="00813FBF">
        <w:rPr>
          <w:rFonts w:ascii="Times New Roman" w:hAnsi="Times New Roman" w:cs="Times New Roman"/>
          <w:sz w:val="28"/>
          <w:szCs w:val="28"/>
        </w:rPr>
        <w:t>Н</w:t>
      </w:r>
      <w:r w:rsidRPr="00E93FE1">
        <w:rPr>
          <w:rFonts w:ascii="Times New Roman" w:hAnsi="Times New Roman" w:cs="Times New Roman"/>
          <w:sz w:val="28"/>
          <w:szCs w:val="28"/>
        </w:rPr>
        <w:t>ужно разделить номенклатуру товара на разные коллекции, иметь возможность сортировки по цене, выбор в указанной ценовой категории, также функцию для раскладки по габаритам (молоток может быть малым большим и средним и гвозди тоже)</w:t>
      </w:r>
      <w:r w:rsidR="003F4E00">
        <w:rPr>
          <w:rFonts w:ascii="Times New Roman" w:hAnsi="Times New Roman" w:cs="Times New Roman"/>
          <w:sz w:val="28"/>
          <w:szCs w:val="28"/>
        </w:rPr>
        <w:t>.</w:t>
      </w:r>
    </w:p>
    <w:p w14:paraId="3404A8DB" w14:textId="7FCD705D" w:rsidR="00A807A9" w:rsidRDefault="00676C57" w:rsidP="00F6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76C57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были созданы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676C57">
        <w:rPr>
          <w:rFonts w:ascii="Times New Roman" w:hAnsi="Times New Roman" w:cs="Times New Roman"/>
          <w:sz w:val="28"/>
          <w:szCs w:val="28"/>
        </w:rPr>
        <w:t xml:space="preserve"> класса</w:t>
      </w:r>
      <w:r>
        <w:rPr>
          <w:rFonts w:ascii="Times New Roman" w:hAnsi="Times New Roman" w:cs="Times New Roman"/>
          <w:sz w:val="28"/>
          <w:szCs w:val="28"/>
        </w:rPr>
        <w:t xml:space="preserve"> и интерфейс</w:t>
      </w:r>
      <w:r w:rsidRPr="00676C57">
        <w:rPr>
          <w:rFonts w:ascii="Times New Roman" w:hAnsi="Times New Roman" w:cs="Times New Roman"/>
          <w:sz w:val="28"/>
          <w:szCs w:val="28"/>
        </w:rPr>
        <w:t>, реализующие требуемую функциональность двумя способами: с использованием интерфейсов-предикатов и с использованием лямбда-выражений.</w:t>
      </w:r>
    </w:p>
    <w:p w14:paraId="0068A038" w14:textId="27A32087" w:rsidR="00C465B4" w:rsidRPr="00F52B7A" w:rsidRDefault="001A16DC" w:rsidP="00F6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16DC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1A16DC">
        <w:rPr>
          <w:rFonts w:ascii="Times New Roman" w:hAnsi="Times New Roman" w:cs="Times New Roman"/>
          <w:sz w:val="28"/>
          <w:szCs w:val="28"/>
        </w:rPr>
        <w:t>Instrument</w:t>
      </w:r>
      <w:proofErr w:type="spellEnd"/>
      <w:r w:rsidRPr="001A16DC">
        <w:rPr>
          <w:rFonts w:ascii="Times New Roman" w:hAnsi="Times New Roman" w:cs="Times New Roman"/>
          <w:sz w:val="28"/>
          <w:szCs w:val="28"/>
        </w:rPr>
        <w:t xml:space="preserve"> представляет собой модель инструмента с полями: название, габариты и цена. Конструктор класса инициализирует эти поля. Класс предоставляет методы доступа к полям (геттеры), а также переопределенные методы </w:t>
      </w:r>
      <w:proofErr w:type="spellStart"/>
      <w:proofErr w:type="gramStart"/>
      <w:r w:rsidRPr="001A16DC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1A16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16D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proofErr w:type="gramStart"/>
      <w:r w:rsidRPr="001A16DC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1A16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16D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proofErr w:type="gramStart"/>
      <w:r w:rsidRPr="001A16DC">
        <w:rPr>
          <w:rFonts w:ascii="Times New Roman" w:hAnsi="Times New Roman" w:cs="Times New Roman"/>
          <w:sz w:val="28"/>
          <w:szCs w:val="28"/>
        </w:rPr>
        <w:t>hashCode</w:t>
      </w:r>
      <w:proofErr w:type="spellEnd"/>
      <w:r w:rsidRPr="001A16D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A16DC">
        <w:rPr>
          <w:rFonts w:ascii="Times New Roman" w:hAnsi="Times New Roman" w:cs="Times New Roman"/>
          <w:sz w:val="28"/>
          <w:szCs w:val="28"/>
        </w:rPr>
        <w:t>)</w:t>
      </w:r>
      <w:r w:rsidR="00B544F6">
        <w:rPr>
          <w:rFonts w:ascii="Times New Roman" w:hAnsi="Times New Roman" w:cs="Times New Roman"/>
          <w:sz w:val="28"/>
          <w:szCs w:val="28"/>
        </w:rPr>
        <w:t xml:space="preserve"> (рисунок 1)</w:t>
      </w:r>
      <w:r w:rsidR="00F52B7A" w:rsidRPr="00F52B7A">
        <w:rPr>
          <w:rFonts w:ascii="Times New Roman" w:hAnsi="Times New Roman" w:cs="Times New Roman"/>
          <w:sz w:val="28"/>
          <w:szCs w:val="28"/>
        </w:rPr>
        <w:t>.</w:t>
      </w:r>
    </w:p>
    <w:p w14:paraId="74AEC027" w14:textId="77777777" w:rsidR="00F63F8B" w:rsidRPr="00B544F6" w:rsidRDefault="00F63F8B" w:rsidP="00F63F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B4D657" w14:textId="0CD231CB" w:rsidR="000B3BD0" w:rsidRDefault="000B3BD0" w:rsidP="000B3B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B3BD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6CCF283" wp14:editId="2676D610">
            <wp:extent cx="5940425" cy="4976495"/>
            <wp:effectExtent l="0" t="0" r="3175" b="0"/>
            <wp:docPr id="852459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4593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F08D7" w14:textId="39362D8D" w:rsidR="000B3BD0" w:rsidRDefault="000B3BD0" w:rsidP="000B3B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Instrument</w:t>
      </w:r>
    </w:p>
    <w:p w14:paraId="3B2D0D4B" w14:textId="77777777" w:rsidR="00BB7115" w:rsidRDefault="00BB7115" w:rsidP="000B3BD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3C51B8E" w14:textId="1E9635B3" w:rsidR="00BB7115" w:rsidRPr="00B544F6" w:rsidRDefault="00BB7115" w:rsidP="00BB7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InstrumentPredicate</w:t>
      </w:r>
      <w:proofErr w:type="spellEnd"/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E46082" w:rsidRPr="00E46082">
        <w:rPr>
          <w:rFonts w:ascii="Times New Roman" w:hAnsi="Times New Roman" w:cs="Times New Roman"/>
          <w:sz w:val="28"/>
          <w:szCs w:val="28"/>
        </w:rPr>
        <w:t xml:space="preserve">Для параметризации с помощью предикатов был создан функциональный интерфейс </w:t>
      </w:r>
      <w:proofErr w:type="spellStart"/>
      <w:r w:rsidR="00E46082" w:rsidRPr="00E46082">
        <w:rPr>
          <w:rFonts w:ascii="Times New Roman" w:hAnsi="Times New Roman" w:cs="Times New Roman"/>
          <w:sz w:val="28"/>
          <w:szCs w:val="28"/>
        </w:rPr>
        <w:t>InstrumentPredicate</w:t>
      </w:r>
      <w:proofErr w:type="spellEnd"/>
      <w:r w:rsidR="00E46082" w:rsidRPr="00E46082">
        <w:rPr>
          <w:rFonts w:ascii="Times New Roman" w:hAnsi="Times New Roman" w:cs="Times New Roman"/>
          <w:sz w:val="28"/>
          <w:szCs w:val="28"/>
        </w:rPr>
        <w:t>. Аннотация @FunctionalInterface гарантирует наличие только одного абстрактного метода, что позволяет использовать интерфейс с лямбда-выражениями</w:t>
      </w:r>
      <w:r w:rsidR="00E46082">
        <w:rPr>
          <w:rFonts w:ascii="Times New Roman" w:hAnsi="Times New Roman" w:cs="Times New Roman"/>
          <w:sz w:val="28"/>
          <w:szCs w:val="28"/>
        </w:rPr>
        <w:t xml:space="preserve"> </w:t>
      </w:r>
      <w:r w:rsidR="00B544F6">
        <w:rPr>
          <w:rFonts w:ascii="Times New Roman" w:hAnsi="Times New Roman" w:cs="Times New Roman"/>
          <w:sz w:val="28"/>
          <w:szCs w:val="28"/>
        </w:rPr>
        <w:t>(рисунок 2)</w:t>
      </w:r>
      <w:r w:rsidRPr="00BB7115">
        <w:rPr>
          <w:rFonts w:ascii="Times New Roman" w:hAnsi="Times New Roman" w:cs="Times New Roman"/>
          <w:sz w:val="28"/>
          <w:szCs w:val="28"/>
        </w:rPr>
        <w:t>.</w:t>
      </w:r>
    </w:p>
    <w:p w14:paraId="194DB7CF" w14:textId="77777777" w:rsidR="00BB7115" w:rsidRPr="00B544F6" w:rsidRDefault="00BB7115" w:rsidP="00BB711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07D38B" w14:textId="60C5ECE5" w:rsidR="00BB7115" w:rsidRDefault="00BB7115" w:rsidP="00BB7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B711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1E0408" wp14:editId="2E8D5D88">
            <wp:extent cx="5591955" cy="1428949"/>
            <wp:effectExtent l="0" t="0" r="8890" b="0"/>
            <wp:docPr id="1432129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9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63D3A" w14:textId="7EB8F852" w:rsidR="00BB7115" w:rsidRDefault="00BB7115" w:rsidP="00BB7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 2 – </w:t>
      </w:r>
      <w:r>
        <w:rPr>
          <w:rFonts w:ascii="Times New Roman" w:hAnsi="Times New Roman" w:cs="Times New Roman"/>
          <w:sz w:val="28"/>
          <w:szCs w:val="28"/>
        </w:rPr>
        <w:t>Интерфейс</w:t>
      </w:r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InstrumentPredicate</w:t>
      </w:r>
      <w:proofErr w:type="spellEnd"/>
    </w:p>
    <w:p w14:paraId="353E3CC1" w14:textId="77777777" w:rsidR="003D0171" w:rsidRDefault="003D0171" w:rsidP="00BB7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A123E0F" w14:textId="696AC411" w:rsidR="002C29FD" w:rsidRDefault="002C29FD" w:rsidP="002C29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</w:t>
      </w:r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InstrumentShop</w:t>
      </w:r>
      <w:proofErr w:type="spellEnd"/>
      <w:r w:rsidRPr="001C47E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2C29FD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2C29FD">
        <w:rPr>
          <w:rFonts w:ascii="Times New Roman" w:hAnsi="Times New Roman" w:cs="Times New Roman"/>
          <w:sz w:val="28"/>
          <w:szCs w:val="28"/>
        </w:rPr>
        <w:t>InstrumentShop</w:t>
      </w:r>
      <w:proofErr w:type="spellEnd"/>
      <w:r w:rsidRPr="002C29FD">
        <w:rPr>
          <w:rFonts w:ascii="Times New Roman" w:hAnsi="Times New Roman" w:cs="Times New Roman"/>
          <w:sz w:val="28"/>
          <w:szCs w:val="28"/>
        </w:rPr>
        <w:t> содержи</w:t>
      </w:r>
      <w:r>
        <w:rPr>
          <w:rFonts w:ascii="Times New Roman" w:hAnsi="Times New Roman" w:cs="Times New Roman"/>
          <w:sz w:val="28"/>
          <w:szCs w:val="28"/>
        </w:rPr>
        <w:t xml:space="preserve">т </w:t>
      </w:r>
      <w:r w:rsidRPr="002C29FD">
        <w:rPr>
          <w:rFonts w:ascii="Times New Roman" w:hAnsi="Times New Roman" w:cs="Times New Roman"/>
          <w:sz w:val="28"/>
          <w:szCs w:val="28"/>
        </w:rPr>
        <w:t>коллекцию инструментов и реализует все необходимые методы двумя способами.</w:t>
      </w:r>
    </w:p>
    <w:p w14:paraId="6E073E58" w14:textId="4F7F752B" w:rsidR="00E50778" w:rsidRPr="0080160E" w:rsidRDefault="00E50778" w:rsidP="002C29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0160E">
        <w:rPr>
          <w:rFonts w:ascii="Times New Roman" w:hAnsi="Times New Roman" w:cs="Times New Roman"/>
          <w:b/>
          <w:bCs/>
          <w:sz w:val="28"/>
          <w:szCs w:val="28"/>
        </w:rPr>
        <w:t>Методы с использованием интерфейса-предиката</w:t>
      </w:r>
      <w:r w:rsidR="0080160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3464184" w14:textId="19ED152A" w:rsidR="00E50778" w:rsidRPr="00E50778" w:rsidRDefault="00E50778" w:rsidP="00E50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778">
        <w:rPr>
          <w:rFonts w:ascii="Times New Roman" w:hAnsi="Times New Roman" w:cs="Times New Roman"/>
          <w:sz w:val="28"/>
          <w:szCs w:val="28"/>
        </w:rPr>
        <w:t xml:space="preserve">Разделение по названиям – метод </w:t>
      </w:r>
      <w:proofErr w:type="spellStart"/>
      <w:proofErr w:type="gramStart"/>
      <w:r w:rsidRPr="00E50778">
        <w:rPr>
          <w:rFonts w:ascii="Times New Roman" w:hAnsi="Times New Roman" w:cs="Times New Roman"/>
          <w:sz w:val="28"/>
          <w:szCs w:val="28"/>
        </w:rPr>
        <w:t>splitByName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778">
        <w:rPr>
          <w:rFonts w:ascii="Times New Roman" w:hAnsi="Times New Roman" w:cs="Times New Roman"/>
          <w:sz w:val="28"/>
          <w:szCs w:val="28"/>
        </w:rPr>
        <w:t xml:space="preserve">) использует цикл </w:t>
      </w:r>
      <w:proofErr w:type="spellStart"/>
      <w:r w:rsidRPr="00E50778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E50778">
        <w:rPr>
          <w:rFonts w:ascii="Times New Roman" w:hAnsi="Times New Roman" w:cs="Times New Roman"/>
          <w:sz w:val="28"/>
          <w:szCs w:val="28"/>
        </w:rPr>
        <w:t>HashMap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 xml:space="preserve"> для группировки инструментов по их названиям. Для каждого инструмента проверяется наличие списка в карте, </w:t>
      </w:r>
      <w:proofErr w:type="gramStart"/>
      <w:r w:rsidRPr="00E50778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Pr="00E50778">
        <w:rPr>
          <w:rFonts w:ascii="Times New Roman" w:hAnsi="Times New Roman" w:cs="Times New Roman"/>
          <w:sz w:val="28"/>
          <w:szCs w:val="28"/>
        </w:rPr>
        <w:t xml:space="preserve"> если его нет, создается новый список с помощью </w:t>
      </w:r>
      <w:proofErr w:type="spellStart"/>
      <w:proofErr w:type="gramStart"/>
      <w:r w:rsidRPr="00E50778">
        <w:rPr>
          <w:rFonts w:ascii="Times New Roman" w:hAnsi="Times New Roman" w:cs="Times New Roman"/>
          <w:sz w:val="28"/>
          <w:szCs w:val="28"/>
        </w:rPr>
        <w:t>computeIfAbsent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778">
        <w:rPr>
          <w:rFonts w:ascii="Times New Roman" w:hAnsi="Times New Roman" w:cs="Times New Roman"/>
          <w:sz w:val="28"/>
          <w:szCs w:val="28"/>
        </w:rPr>
        <w:t>).</w:t>
      </w:r>
    </w:p>
    <w:p w14:paraId="470D08BD" w14:textId="3751A727" w:rsidR="00E50778" w:rsidRPr="00E50778" w:rsidRDefault="00E50778" w:rsidP="00E50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778">
        <w:rPr>
          <w:rFonts w:ascii="Times New Roman" w:hAnsi="Times New Roman" w:cs="Times New Roman"/>
          <w:sz w:val="28"/>
          <w:szCs w:val="28"/>
        </w:rPr>
        <w:t xml:space="preserve">Сортировка по цене – метод </w:t>
      </w:r>
      <w:proofErr w:type="spellStart"/>
      <w:proofErr w:type="gramStart"/>
      <w:r w:rsidRPr="00E50778">
        <w:rPr>
          <w:rFonts w:ascii="Times New Roman" w:hAnsi="Times New Roman" w:cs="Times New Roman"/>
          <w:sz w:val="28"/>
          <w:szCs w:val="28"/>
        </w:rPr>
        <w:t>sortByPrice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778">
        <w:rPr>
          <w:rFonts w:ascii="Times New Roman" w:hAnsi="Times New Roman" w:cs="Times New Roman"/>
          <w:sz w:val="28"/>
          <w:szCs w:val="28"/>
        </w:rPr>
        <w:t>) создает копию списка и сортирует ее с использованием компаратора, сравнивающего цены инструментов.</w:t>
      </w:r>
    </w:p>
    <w:p w14:paraId="734220E1" w14:textId="5286542A" w:rsidR="00E50778" w:rsidRPr="00E50778" w:rsidRDefault="00E50778" w:rsidP="00E50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778">
        <w:rPr>
          <w:rFonts w:ascii="Times New Roman" w:hAnsi="Times New Roman" w:cs="Times New Roman"/>
          <w:sz w:val="28"/>
          <w:szCs w:val="28"/>
        </w:rPr>
        <w:t xml:space="preserve">Выбор по ценовой категории – метод </w:t>
      </w:r>
      <w:proofErr w:type="spellStart"/>
      <w:proofErr w:type="gramStart"/>
      <w:r w:rsidRPr="00E50778">
        <w:rPr>
          <w:rFonts w:ascii="Times New Roman" w:hAnsi="Times New Roman" w:cs="Times New Roman"/>
          <w:sz w:val="28"/>
          <w:szCs w:val="28"/>
        </w:rPr>
        <w:t>filterByPrice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778">
        <w:rPr>
          <w:rFonts w:ascii="Times New Roman" w:hAnsi="Times New Roman" w:cs="Times New Roman"/>
          <w:sz w:val="28"/>
          <w:szCs w:val="28"/>
        </w:rPr>
        <w:t>) создает предикат, проверяющий попадание цены в заданный диапазон, затем в цикле применяет этот предикат к каждому инструменту и собирает подходящие в новый список.</w:t>
      </w:r>
    </w:p>
    <w:p w14:paraId="303F4E53" w14:textId="6D82710E" w:rsidR="003D0171" w:rsidRDefault="00E50778" w:rsidP="00E50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0778">
        <w:rPr>
          <w:rFonts w:ascii="Times New Roman" w:hAnsi="Times New Roman" w:cs="Times New Roman"/>
          <w:sz w:val="28"/>
          <w:szCs w:val="28"/>
        </w:rPr>
        <w:t xml:space="preserve">Раскладка по габаритам – метод </w:t>
      </w:r>
      <w:proofErr w:type="spellStart"/>
      <w:proofErr w:type="gramStart"/>
      <w:r w:rsidRPr="00E50778">
        <w:rPr>
          <w:rFonts w:ascii="Times New Roman" w:hAnsi="Times New Roman" w:cs="Times New Roman"/>
          <w:sz w:val="28"/>
          <w:szCs w:val="28"/>
        </w:rPr>
        <w:t>groupBySize</w:t>
      </w:r>
      <w:proofErr w:type="spellEnd"/>
      <w:r w:rsidRPr="00E5077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50778">
        <w:rPr>
          <w:rFonts w:ascii="Times New Roman" w:hAnsi="Times New Roman" w:cs="Times New Roman"/>
          <w:sz w:val="28"/>
          <w:szCs w:val="28"/>
        </w:rPr>
        <w:t>) аналогично разделению по названиям группирует инструменты по их габаритам</w:t>
      </w:r>
      <w:r w:rsidR="00B544F6">
        <w:rPr>
          <w:rFonts w:ascii="Times New Roman" w:hAnsi="Times New Roman" w:cs="Times New Roman"/>
          <w:sz w:val="28"/>
          <w:szCs w:val="28"/>
        </w:rPr>
        <w:t xml:space="preserve"> (рисунок 3).</w:t>
      </w:r>
    </w:p>
    <w:p w14:paraId="48B73560" w14:textId="3160E3C3" w:rsidR="0080160E" w:rsidRDefault="00185E3B" w:rsidP="00E5077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Методы с использованием лямбда-выражений:</w:t>
      </w:r>
    </w:p>
    <w:p w14:paraId="1A9FD3E7" w14:textId="1691D776" w:rsidR="00185E3B" w:rsidRPr="00185E3B" w:rsidRDefault="00185E3B" w:rsidP="00185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3B">
        <w:rPr>
          <w:rFonts w:ascii="Times New Roman" w:hAnsi="Times New Roman" w:cs="Times New Roman"/>
          <w:sz w:val="28"/>
          <w:szCs w:val="28"/>
        </w:rPr>
        <w:t xml:space="preserve">Разделение по названиям – метод </w:t>
      </w:r>
      <w:proofErr w:type="spellStart"/>
      <w:proofErr w:type="gramStart"/>
      <w:r w:rsidRPr="00185E3B">
        <w:rPr>
          <w:rFonts w:ascii="Times New Roman" w:hAnsi="Times New Roman" w:cs="Times New Roman"/>
          <w:sz w:val="28"/>
          <w:szCs w:val="28"/>
        </w:rPr>
        <w:t>splitByNameLambda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5E3B">
        <w:rPr>
          <w:rFonts w:ascii="Times New Roman" w:hAnsi="Times New Roman" w:cs="Times New Roman"/>
          <w:sz w:val="28"/>
          <w:szCs w:val="28"/>
        </w:rPr>
        <w:t xml:space="preserve">) использует коллектор </w:t>
      </w:r>
      <w:proofErr w:type="spellStart"/>
      <w:r w:rsidRPr="00185E3B">
        <w:rPr>
          <w:rFonts w:ascii="Times New Roman" w:hAnsi="Times New Roman" w:cs="Times New Roman"/>
          <w:sz w:val="28"/>
          <w:szCs w:val="28"/>
        </w:rPr>
        <w:t>groupingBy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 xml:space="preserve"> с ссылкой на метод </w:t>
      </w:r>
      <w:proofErr w:type="spellStart"/>
      <w:proofErr w:type="gramStart"/>
      <w:r w:rsidRPr="00185E3B">
        <w:rPr>
          <w:rFonts w:ascii="Times New Roman" w:hAnsi="Times New Roman" w:cs="Times New Roman"/>
          <w:sz w:val="28"/>
          <w:szCs w:val="28"/>
        </w:rPr>
        <w:t>Instrument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85E3B">
        <w:rPr>
          <w:rFonts w:ascii="Times New Roman" w:hAnsi="Times New Roman" w:cs="Times New Roman"/>
          <w:sz w:val="28"/>
          <w:szCs w:val="28"/>
        </w:rPr>
        <w:t>getName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.</w:t>
      </w:r>
    </w:p>
    <w:p w14:paraId="58700001" w14:textId="6DB29DFB" w:rsidR="00185E3B" w:rsidRPr="00185E3B" w:rsidRDefault="00185E3B" w:rsidP="00185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3B">
        <w:rPr>
          <w:rFonts w:ascii="Times New Roman" w:hAnsi="Times New Roman" w:cs="Times New Roman"/>
          <w:sz w:val="28"/>
          <w:szCs w:val="28"/>
        </w:rPr>
        <w:t xml:space="preserve">Сортировка по цене – метод </w:t>
      </w:r>
      <w:proofErr w:type="spellStart"/>
      <w:proofErr w:type="gramStart"/>
      <w:r w:rsidRPr="00185E3B">
        <w:rPr>
          <w:rFonts w:ascii="Times New Roman" w:hAnsi="Times New Roman" w:cs="Times New Roman"/>
          <w:sz w:val="28"/>
          <w:szCs w:val="28"/>
        </w:rPr>
        <w:t>sortByPriceLambda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5E3B">
        <w:rPr>
          <w:rFonts w:ascii="Times New Roman" w:hAnsi="Times New Roman" w:cs="Times New Roman"/>
          <w:sz w:val="28"/>
          <w:szCs w:val="28"/>
        </w:rPr>
        <w:t xml:space="preserve">) создает поток, сортирует его с помощью </w:t>
      </w:r>
      <w:proofErr w:type="spellStart"/>
      <w:r w:rsidRPr="00185E3B">
        <w:rPr>
          <w:rFonts w:ascii="Times New Roman" w:hAnsi="Times New Roman" w:cs="Times New Roman"/>
          <w:sz w:val="28"/>
          <w:szCs w:val="28"/>
        </w:rPr>
        <w:t>Comparator.comparingDouble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() и собирает в список.</w:t>
      </w:r>
    </w:p>
    <w:p w14:paraId="7D8F7E95" w14:textId="3CBB04C4" w:rsidR="00185E3B" w:rsidRPr="00185E3B" w:rsidRDefault="00185E3B" w:rsidP="00185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3B">
        <w:rPr>
          <w:rFonts w:ascii="Times New Roman" w:hAnsi="Times New Roman" w:cs="Times New Roman"/>
          <w:sz w:val="28"/>
          <w:szCs w:val="28"/>
        </w:rPr>
        <w:t xml:space="preserve">Выбор по ценовой категории – метод </w:t>
      </w:r>
      <w:proofErr w:type="spellStart"/>
      <w:proofErr w:type="gramStart"/>
      <w:r w:rsidRPr="00185E3B">
        <w:rPr>
          <w:rFonts w:ascii="Times New Roman" w:hAnsi="Times New Roman" w:cs="Times New Roman"/>
          <w:sz w:val="28"/>
          <w:szCs w:val="28"/>
        </w:rPr>
        <w:t>filterByPriceLambda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5E3B">
        <w:rPr>
          <w:rFonts w:ascii="Times New Roman" w:hAnsi="Times New Roman" w:cs="Times New Roman"/>
          <w:sz w:val="28"/>
          <w:szCs w:val="28"/>
        </w:rPr>
        <w:t>) применяет фильтр к потоку с лямбда-выражением, проверяющим диапазон цен.</w:t>
      </w:r>
    </w:p>
    <w:p w14:paraId="60D334BF" w14:textId="5667F060" w:rsidR="00185E3B" w:rsidRDefault="00185E3B" w:rsidP="00185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E3B">
        <w:rPr>
          <w:rFonts w:ascii="Times New Roman" w:hAnsi="Times New Roman" w:cs="Times New Roman"/>
          <w:sz w:val="28"/>
          <w:szCs w:val="28"/>
        </w:rPr>
        <w:t xml:space="preserve">Раскладка по габаритам – метод </w:t>
      </w:r>
      <w:proofErr w:type="spellStart"/>
      <w:proofErr w:type="gramStart"/>
      <w:r w:rsidRPr="00185E3B">
        <w:rPr>
          <w:rFonts w:ascii="Times New Roman" w:hAnsi="Times New Roman" w:cs="Times New Roman"/>
          <w:sz w:val="28"/>
          <w:szCs w:val="28"/>
        </w:rPr>
        <w:t>groupBySizeLambda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85E3B">
        <w:rPr>
          <w:rFonts w:ascii="Times New Roman" w:hAnsi="Times New Roman" w:cs="Times New Roman"/>
          <w:sz w:val="28"/>
          <w:szCs w:val="28"/>
        </w:rPr>
        <w:t xml:space="preserve">) использует </w:t>
      </w:r>
      <w:proofErr w:type="spellStart"/>
      <w:r w:rsidRPr="00185E3B">
        <w:rPr>
          <w:rFonts w:ascii="Times New Roman" w:hAnsi="Times New Roman" w:cs="Times New Roman"/>
          <w:sz w:val="28"/>
          <w:szCs w:val="28"/>
        </w:rPr>
        <w:t>groupingBy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 xml:space="preserve"> с ссылкой на метод </w:t>
      </w:r>
      <w:proofErr w:type="spellStart"/>
      <w:proofErr w:type="gramStart"/>
      <w:r w:rsidRPr="00185E3B">
        <w:rPr>
          <w:rFonts w:ascii="Times New Roman" w:hAnsi="Times New Roman" w:cs="Times New Roman"/>
          <w:sz w:val="28"/>
          <w:szCs w:val="28"/>
        </w:rPr>
        <w:t>Instrument</w:t>
      </w:r>
      <w:proofErr w:type="spellEnd"/>
      <w:r w:rsidRPr="00185E3B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185E3B">
        <w:rPr>
          <w:rFonts w:ascii="Times New Roman" w:hAnsi="Times New Roman" w:cs="Times New Roman"/>
          <w:sz w:val="28"/>
          <w:szCs w:val="28"/>
        </w:rPr>
        <w:t>getSize</w:t>
      </w:r>
      <w:proofErr w:type="spellEnd"/>
      <w:r w:rsidR="00FB6489">
        <w:rPr>
          <w:rFonts w:ascii="Times New Roman" w:hAnsi="Times New Roman" w:cs="Times New Roman"/>
          <w:sz w:val="28"/>
          <w:szCs w:val="28"/>
        </w:rPr>
        <w:t xml:space="preserve"> (рисунок 4)</w:t>
      </w:r>
      <w:r w:rsidRPr="00185E3B">
        <w:rPr>
          <w:rFonts w:ascii="Times New Roman" w:hAnsi="Times New Roman" w:cs="Times New Roman"/>
          <w:sz w:val="28"/>
          <w:szCs w:val="28"/>
        </w:rPr>
        <w:t>.</w:t>
      </w:r>
    </w:p>
    <w:p w14:paraId="09B93A3D" w14:textId="77777777" w:rsidR="00382959" w:rsidRDefault="00382959" w:rsidP="00185E3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D431A7" w14:textId="7CE7532F" w:rsidR="00382959" w:rsidRDefault="00382959" w:rsidP="00382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295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6F23E4" wp14:editId="576A4E11">
            <wp:extent cx="5940425" cy="4739005"/>
            <wp:effectExtent l="0" t="0" r="3175" b="4445"/>
            <wp:docPr id="987641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11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2506" w14:textId="0BD07573" w:rsidR="00382959" w:rsidRDefault="00382959" w:rsidP="00382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InstrumentShop</w:t>
      </w:r>
      <w:proofErr w:type="spellEnd"/>
      <w:r>
        <w:rPr>
          <w:rFonts w:ascii="Times New Roman" w:hAnsi="Times New Roman" w:cs="Times New Roman"/>
          <w:sz w:val="28"/>
          <w:szCs w:val="28"/>
        </w:rPr>
        <w:t>. Интерфейс-предикат</w:t>
      </w:r>
    </w:p>
    <w:p w14:paraId="57DCDCB6" w14:textId="77777777" w:rsidR="008A18EC" w:rsidRDefault="008A18EC" w:rsidP="00382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A5FFFA" w14:textId="43DC6D47" w:rsidR="008A18EC" w:rsidRDefault="008A18EC" w:rsidP="00382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A18E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590279" wp14:editId="0268E35B">
            <wp:extent cx="5940425" cy="4536440"/>
            <wp:effectExtent l="0" t="0" r="3175" b="0"/>
            <wp:docPr id="2135047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471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0DA3" w14:textId="3ED32101" w:rsidR="008A18EC" w:rsidRDefault="008A18EC" w:rsidP="00382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Класс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InstrumentShop</w:t>
      </w:r>
      <w:proofErr w:type="spellEnd"/>
      <w:r w:rsidRPr="008A18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Лямбда-функции</w:t>
      </w:r>
    </w:p>
    <w:p w14:paraId="6700EAF4" w14:textId="77777777" w:rsidR="00093439" w:rsidRDefault="00093439" w:rsidP="0038295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171C05" w14:textId="528F41A2" w:rsidR="00093439" w:rsidRDefault="00093439" w:rsidP="0009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93439">
        <w:rPr>
          <w:rFonts w:ascii="Times New Roman" w:hAnsi="Times New Roman" w:cs="Times New Roman"/>
          <w:sz w:val="28"/>
          <w:szCs w:val="28"/>
        </w:rPr>
        <w:t xml:space="preserve">. Для тестирования разработанной функциональности был создан класс </w:t>
      </w:r>
      <w:r w:rsidRPr="00093439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093439">
        <w:rPr>
          <w:rFonts w:ascii="Times New Roman" w:hAnsi="Times New Roman" w:cs="Times New Roman"/>
          <w:sz w:val="28"/>
          <w:szCs w:val="28"/>
        </w:rPr>
        <w:t>, который создает тестовую накладную с 12 инструментами различных типов (дрель, ключ разводной, молоток, отвертка, сверло, гвозди) всех трех размеров (большой, средний, малый) и разной ценовой категории</w:t>
      </w:r>
      <w:r w:rsidR="00966531">
        <w:rPr>
          <w:rFonts w:ascii="Times New Roman" w:hAnsi="Times New Roman" w:cs="Times New Roman"/>
          <w:sz w:val="28"/>
          <w:szCs w:val="28"/>
        </w:rPr>
        <w:t xml:space="preserve"> (рисунок 5)</w:t>
      </w:r>
      <w:r w:rsidRPr="00093439">
        <w:rPr>
          <w:rFonts w:ascii="Times New Roman" w:hAnsi="Times New Roman" w:cs="Times New Roman"/>
          <w:sz w:val="28"/>
          <w:szCs w:val="28"/>
        </w:rPr>
        <w:t>.</w:t>
      </w:r>
    </w:p>
    <w:p w14:paraId="77208EF9" w14:textId="77777777" w:rsidR="00093439" w:rsidRDefault="00093439" w:rsidP="000934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AA6A9F" w14:textId="5064F13F" w:rsidR="00093439" w:rsidRDefault="00093439" w:rsidP="0009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934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B87E1FE" wp14:editId="25B11262">
            <wp:extent cx="5940425" cy="3639820"/>
            <wp:effectExtent l="0" t="0" r="3175" b="0"/>
            <wp:docPr id="2070782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829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D021" w14:textId="5013735F" w:rsidR="00093439" w:rsidRPr="001C47EE" w:rsidRDefault="00093439" w:rsidP="0009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Класс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</w:p>
    <w:p w14:paraId="3FBBD329" w14:textId="77777777" w:rsidR="00B544F6" w:rsidRPr="001C47EE" w:rsidRDefault="00B544F6" w:rsidP="0009343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DE057D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C7CCE8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BCF862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8A302A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67BBA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C738DA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EB7B12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A34541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9173CC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169270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D4C98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39AC28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C0FACB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91D0CB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ADA0A3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1AF4A7" w14:textId="77777777" w:rsidR="008465C6" w:rsidRDefault="008465C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A4133C" w14:textId="04F85D2B" w:rsidR="00B544F6" w:rsidRDefault="00B544F6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</w:t>
      </w:r>
      <w:r w:rsidR="005033FF">
        <w:rPr>
          <w:rFonts w:ascii="Times New Roman" w:hAnsi="Times New Roman" w:cs="Times New Roman"/>
          <w:sz w:val="28"/>
          <w:szCs w:val="28"/>
        </w:rPr>
        <w:t xml:space="preserve"> (рисунок 6-7)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77DE404" w14:textId="77777777" w:rsidR="00796FEB" w:rsidRDefault="00796FEB" w:rsidP="00B544F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C4484E8" w14:textId="2623FD7F" w:rsidR="00796FEB" w:rsidRDefault="0060781E" w:rsidP="00796F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0781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0CA00" wp14:editId="78124C2C">
            <wp:extent cx="4182059" cy="6487430"/>
            <wp:effectExtent l="0" t="0" r="9525" b="0"/>
            <wp:docPr id="1688683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832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36CF0" w14:textId="6F94F083" w:rsidR="00796FEB" w:rsidRDefault="00796FEB" w:rsidP="00796F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</w:t>
      </w:r>
      <w:r w:rsidR="0060781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Результат</w:t>
      </w:r>
      <w:r w:rsidR="0060781E">
        <w:rPr>
          <w:rFonts w:ascii="Times New Roman" w:hAnsi="Times New Roman" w:cs="Times New Roman"/>
          <w:sz w:val="28"/>
          <w:szCs w:val="28"/>
        </w:rPr>
        <w:t xml:space="preserve"> через интерфейс-предикат</w:t>
      </w:r>
    </w:p>
    <w:p w14:paraId="4590956D" w14:textId="77777777" w:rsidR="00B51676" w:rsidRDefault="00B51676" w:rsidP="00796F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1B624AB" w14:textId="5F451AC4" w:rsidR="00B51676" w:rsidRDefault="00B51676" w:rsidP="00796F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5167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920C1E4" wp14:editId="78BB4F38">
            <wp:extent cx="4267796" cy="6525536"/>
            <wp:effectExtent l="0" t="0" r="0" b="8890"/>
            <wp:docPr id="105762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207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525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916B6" w14:textId="6EF2011E" w:rsidR="00B51676" w:rsidRPr="00B544F6" w:rsidRDefault="00B51676" w:rsidP="00796FE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Результат через лямбда-функции</w:t>
      </w:r>
    </w:p>
    <w:p w14:paraId="791BF183" w14:textId="77777777" w:rsidR="00BB7115" w:rsidRPr="002C29FD" w:rsidRDefault="00BB7115" w:rsidP="00BB711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DC5E68" w14:textId="22C592F7" w:rsidR="00674A9B" w:rsidRPr="00F042CE" w:rsidRDefault="00674A9B" w:rsidP="00674A9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42CE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78DB3605" w14:textId="642D62B0" w:rsidR="00674A9B" w:rsidRPr="0074087A" w:rsidRDefault="001B5E16" w:rsidP="00674A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5E16">
        <w:rPr>
          <w:rFonts w:ascii="Times New Roman" w:hAnsi="Times New Roman" w:cs="Times New Roman"/>
          <w:sz w:val="28"/>
          <w:szCs w:val="28"/>
        </w:rPr>
        <w:t>В ходе лабораторной работы были освоены механизмы параметризации в Java с использованием интерфейсов-предикатов и лямбда-выражений.</w:t>
      </w:r>
    </w:p>
    <w:sectPr w:rsidR="00674A9B" w:rsidRPr="0074087A" w:rsidSect="00B7266F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D60D9" w14:textId="77777777" w:rsidR="00BA3B83" w:rsidRDefault="00BA3B83" w:rsidP="00173211">
      <w:pPr>
        <w:spacing w:after="0" w:line="240" w:lineRule="auto"/>
      </w:pPr>
      <w:r>
        <w:separator/>
      </w:r>
    </w:p>
  </w:endnote>
  <w:endnote w:type="continuationSeparator" w:id="0">
    <w:p w14:paraId="6BA20536" w14:textId="77777777" w:rsidR="00BA3B83" w:rsidRDefault="00BA3B83" w:rsidP="001732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647249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47106355" w14:textId="56C140DD" w:rsidR="001C47EE" w:rsidRPr="001C47EE" w:rsidRDefault="001C47EE" w:rsidP="001C47EE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1C47E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1C47E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1C47E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1C47EE">
          <w:rPr>
            <w:rFonts w:ascii="Times New Roman" w:hAnsi="Times New Roman" w:cs="Times New Roman"/>
            <w:sz w:val="28"/>
            <w:szCs w:val="28"/>
          </w:rPr>
          <w:t>2</w:t>
        </w:r>
        <w:r w:rsidRPr="001C47E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B69D8" w14:textId="70E59879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Краснодар</w:t>
    </w:r>
  </w:p>
  <w:p w14:paraId="331741BC" w14:textId="3FE8330C" w:rsidR="00173211" w:rsidRPr="00173211" w:rsidRDefault="00173211" w:rsidP="00173211">
    <w:pPr>
      <w:pStyle w:val="a5"/>
      <w:jc w:val="center"/>
      <w:rPr>
        <w:rFonts w:ascii="Times New Roman" w:hAnsi="Times New Roman" w:cs="Times New Roman"/>
        <w:sz w:val="28"/>
        <w:szCs w:val="28"/>
      </w:rPr>
    </w:pPr>
    <w:r w:rsidRPr="00173211">
      <w:rPr>
        <w:rFonts w:ascii="Times New Roman" w:hAnsi="Times New Roman" w:cs="Times New Roman"/>
        <w:sz w:val="28"/>
        <w:szCs w:val="28"/>
      </w:rPr>
      <w:t>202</w:t>
    </w:r>
    <w:r w:rsidR="00683F40">
      <w:rPr>
        <w:rFonts w:ascii="Times New Roman" w:hAnsi="Times New Roman" w:cs="Times New Roman"/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13D38" w14:textId="77777777" w:rsidR="00BA3B83" w:rsidRDefault="00BA3B83" w:rsidP="00173211">
      <w:pPr>
        <w:spacing w:after="0" w:line="240" w:lineRule="auto"/>
      </w:pPr>
      <w:r>
        <w:separator/>
      </w:r>
    </w:p>
  </w:footnote>
  <w:footnote w:type="continuationSeparator" w:id="0">
    <w:p w14:paraId="4E7581CC" w14:textId="77777777" w:rsidR="00BA3B83" w:rsidRDefault="00BA3B83" w:rsidP="001732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1353A"/>
    <w:multiLevelType w:val="multilevel"/>
    <w:tmpl w:val="6F2C4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6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11"/>
    <w:rsid w:val="00002209"/>
    <w:rsid w:val="00027C2A"/>
    <w:rsid w:val="00037CA9"/>
    <w:rsid w:val="00044B39"/>
    <w:rsid w:val="00080131"/>
    <w:rsid w:val="00093439"/>
    <w:rsid w:val="000B30E4"/>
    <w:rsid w:val="000B3BD0"/>
    <w:rsid w:val="000F2E6D"/>
    <w:rsid w:val="00100301"/>
    <w:rsid w:val="00125A06"/>
    <w:rsid w:val="00173211"/>
    <w:rsid w:val="001803E4"/>
    <w:rsid w:val="00185E3B"/>
    <w:rsid w:val="001A16DC"/>
    <w:rsid w:val="001A519A"/>
    <w:rsid w:val="001B5E16"/>
    <w:rsid w:val="001C47EE"/>
    <w:rsid w:val="001D4171"/>
    <w:rsid w:val="0020179B"/>
    <w:rsid w:val="00283C25"/>
    <w:rsid w:val="00293C2E"/>
    <w:rsid w:val="002C29FD"/>
    <w:rsid w:val="002C30E4"/>
    <w:rsid w:val="002F25BB"/>
    <w:rsid w:val="00314CAA"/>
    <w:rsid w:val="00331D86"/>
    <w:rsid w:val="00344EEB"/>
    <w:rsid w:val="003658C2"/>
    <w:rsid w:val="00382959"/>
    <w:rsid w:val="00387F9F"/>
    <w:rsid w:val="0039324F"/>
    <w:rsid w:val="00396E3A"/>
    <w:rsid w:val="003B2952"/>
    <w:rsid w:val="003D0171"/>
    <w:rsid w:val="003E2E10"/>
    <w:rsid w:val="003F4E00"/>
    <w:rsid w:val="00402514"/>
    <w:rsid w:val="0042459D"/>
    <w:rsid w:val="00435A7A"/>
    <w:rsid w:val="00440268"/>
    <w:rsid w:val="00441415"/>
    <w:rsid w:val="004841B4"/>
    <w:rsid w:val="005033FF"/>
    <w:rsid w:val="00522AC5"/>
    <w:rsid w:val="00547644"/>
    <w:rsid w:val="005C1B02"/>
    <w:rsid w:val="005F2235"/>
    <w:rsid w:val="0060781E"/>
    <w:rsid w:val="00624AE0"/>
    <w:rsid w:val="0067021E"/>
    <w:rsid w:val="00671228"/>
    <w:rsid w:val="00674A9B"/>
    <w:rsid w:val="00676C57"/>
    <w:rsid w:val="00683F40"/>
    <w:rsid w:val="00684AF7"/>
    <w:rsid w:val="00687A65"/>
    <w:rsid w:val="006B062D"/>
    <w:rsid w:val="006C04A5"/>
    <w:rsid w:val="006C5F27"/>
    <w:rsid w:val="0074087A"/>
    <w:rsid w:val="007877D6"/>
    <w:rsid w:val="007878FA"/>
    <w:rsid w:val="00795E11"/>
    <w:rsid w:val="00796FEB"/>
    <w:rsid w:val="007C2958"/>
    <w:rsid w:val="007C605A"/>
    <w:rsid w:val="007E0F80"/>
    <w:rsid w:val="007E24F0"/>
    <w:rsid w:val="007F5ACC"/>
    <w:rsid w:val="0080160E"/>
    <w:rsid w:val="008035EF"/>
    <w:rsid w:val="00813FBF"/>
    <w:rsid w:val="00834DF0"/>
    <w:rsid w:val="00842199"/>
    <w:rsid w:val="008465C6"/>
    <w:rsid w:val="00851063"/>
    <w:rsid w:val="0087268C"/>
    <w:rsid w:val="00892683"/>
    <w:rsid w:val="008A18EC"/>
    <w:rsid w:val="008A5705"/>
    <w:rsid w:val="008B5EAF"/>
    <w:rsid w:val="008C199D"/>
    <w:rsid w:val="008D7226"/>
    <w:rsid w:val="008E2E66"/>
    <w:rsid w:val="008E4E0F"/>
    <w:rsid w:val="0094679B"/>
    <w:rsid w:val="00966531"/>
    <w:rsid w:val="009760CF"/>
    <w:rsid w:val="00A152A6"/>
    <w:rsid w:val="00A35753"/>
    <w:rsid w:val="00A42CCA"/>
    <w:rsid w:val="00A807A9"/>
    <w:rsid w:val="00AA15C9"/>
    <w:rsid w:val="00AA5709"/>
    <w:rsid w:val="00AC10EA"/>
    <w:rsid w:val="00B2383B"/>
    <w:rsid w:val="00B270AB"/>
    <w:rsid w:val="00B32B95"/>
    <w:rsid w:val="00B50608"/>
    <w:rsid w:val="00B51676"/>
    <w:rsid w:val="00B544F6"/>
    <w:rsid w:val="00B7266F"/>
    <w:rsid w:val="00B83D2D"/>
    <w:rsid w:val="00B93629"/>
    <w:rsid w:val="00BA3B83"/>
    <w:rsid w:val="00BA3CD2"/>
    <w:rsid w:val="00BB5845"/>
    <w:rsid w:val="00BB7115"/>
    <w:rsid w:val="00C465B4"/>
    <w:rsid w:val="00C51C81"/>
    <w:rsid w:val="00CA1843"/>
    <w:rsid w:val="00CA30F4"/>
    <w:rsid w:val="00CE447C"/>
    <w:rsid w:val="00D0403E"/>
    <w:rsid w:val="00D61519"/>
    <w:rsid w:val="00D64F4A"/>
    <w:rsid w:val="00D8466E"/>
    <w:rsid w:val="00D9253A"/>
    <w:rsid w:val="00D95C3E"/>
    <w:rsid w:val="00DA1BDA"/>
    <w:rsid w:val="00E46082"/>
    <w:rsid w:val="00E50778"/>
    <w:rsid w:val="00E766F8"/>
    <w:rsid w:val="00E93FE1"/>
    <w:rsid w:val="00F042CE"/>
    <w:rsid w:val="00F17577"/>
    <w:rsid w:val="00F22208"/>
    <w:rsid w:val="00F34CE7"/>
    <w:rsid w:val="00F40F20"/>
    <w:rsid w:val="00F519F8"/>
    <w:rsid w:val="00F52B7A"/>
    <w:rsid w:val="00F63F8B"/>
    <w:rsid w:val="00F74FE8"/>
    <w:rsid w:val="00FB6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9270A"/>
  <w15:chartTrackingRefBased/>
  <w15:docId w15:val="{EDCB074E-72DD-4822-8ABB-FD8D8B023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73211"/>
  </w:style>
  <w:style w:type="paragraph" w:styleId="a5">
    <w:name w:val="footer"/>
    <w:basedOn w:val="a"/>
    <w:link w:val="a6"/>
    <w:uiPriority w:val="99"/>
    <w:unhideWhenUsed/>
    <w:rsid w:val="001732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732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9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cp:keywords/>
  <dc:description/>
  <cp:lastModifiedBy>Гурген Ахвердян</cp:lastModifiedBy>
  <cp:revision>106</cp:revision>
  <dcterms:created xsi:type="dcterms:W3CDTF">2021-09-01T19:13:00Z</dcterms:created>
  <dcterms:modified xsi:type="dcterms:W3CDTF">2026-03-12T11:18:00Z</dcterms:modified>
</cp:coreProperties>
</file>