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CAA0" w14:textId="77777777" w:rsidR="005E3E5A" w:rsidRPr="00335C3A" w:rsidRDefault="005E3E5A" w:rsidP="00332518">
      <w:pPr>
        <w:pStyle w:val="Default"/>
        <w:numPr>
          <w:ilvl w:val="0"/>
          <w:numId w:val="1"/>
        </w:numPr>
        <w:spacing w:after="120"/>
        <w:ind w:left="-1134" w:firstLine="0"/>
        <w:jc w:val="both"/>
      </w:pPr>
      <w:r w:rsidRPr="00335C3A">
        <w:t>Выяснить семантику схемы данных, найти 2 – 3 аномалии. При необходимости добавить новые атрибуты в схему.</w:t>
      </w:r>
    </w:p>
    <w:p w14:paraId="4E873F7B" w14:textId="77777777" w:rsidR="005E3E5A" w:rsidRPr="00335C3A" w:rsidRDefault="005E3E5A" w:rsidP="00332518">
      <w:pPr>
        <w:pStyle w:val="Default"/>
        <w:numPr>
          <w:ilvl w:val="0"/>
          <w:numId w:val="1"/>
        </w:numPr>
        <w:spacing w:after="120"/>
        <w:ind w:left="-1134" w:firstLine="0"/>
        <w:jc w:val="both"/>
      </w:pPr>
      <w:r w:rsidRPr="00335C3A">
        <w:t xml:space="preserve">Выделить функциональные и многозначные зависимости. </w:t>
      </w:r>
    </w:p>
    <w:p w14:paraId="359B25FB" w14:textId="77777777" w:rsidR="005E3E5A" w:rsidRPr="00335C3A" w:rsidRDefault="005E3E5A" w:rsidP="00332518">
      <w:pPr>
        <w:pStyle w:val="Default"/>
        <w:numPr>
          <w:ilvl w:val="0"/>
          <w:numId w:val="1"/>
        </w:numPr>
        <w:spacing w:after="120"/>
        <w:ind w:left="-1134" w:firstLine="0"/>
        <w:jc w:val="both"/>
      </w:pPr>
      <w:r w:rsidRPr="00335C3A">
        <w:t>Выделить все ключи и необходимые ограничения целостности.</w:t>
      </w:r>
    </w:p>
    <w:p w14:paraId="1C0CCEED" w14:textId="77777777" w:rsidR="005E3E5A" w:rsidRPr="00335C3A" w:rsidRDefault="005E3E5A" w:rsidP="00332518">
      <w:pPr>
        <w:pStyle w:val="Default"/>
        <w:numPr>
          <w:ilvl w:val="0"/>
          <w:numId w:val="1"/>
        </w:numPr>
        <w:spacing w:after="120"/>
        <w:ind w:left="-1134" w:firstLine="0"/>
        <w:jc w:val="both"/>
      </w:pPr>
      <w:r w:rsidRPr="00335C3A">
        <w:t xml:space="preserve">Нормализовать схему до НФБК и 4НФ. </w:t>
      </w:r>
      <w:r w:rsidRPr="00335C3A">
        <w:rPr>
          <w:rFonts w:eastAsiaTheme="minorHAnsi"/>
          <w:lang w:eastAsia="en-US"/>
        </w:rPr>
        <w:t>Найти связи между сущностями/таблицами, полученными в результате декомпозиции</w:t>
      </w:r>
      <w:r w:rsidRPr="00335C3A">
        <w:t>.</w:t>
      </w:r>
    </w:p>
    <w:p w14:paraId="67C044F3" w14:textId="384CAC4C" w:rsidR="00841E75" w:rsidRDefault="005E3E5A" w:rsidP="00B06E5F">
      <w:pPr>
        <w:ind w:left="-1134"/>
        <w:jc w:val="center"/>
      </w:pPr>
      <w:r w:rsidRPr="00335C3A">
        <w:rPr>
          <w:noProof/>
        </w:rPr>
        <w:drawing>
          <wp:inline distT="0" distB="0" distL="0" distR="0" wp14:anchorId="4F989636" wp14:editId="2BC77FCB">
            <wp:extent cx="2766060" cy="18862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420" cy="189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97BA" w14:textId="77777777" w:rsidR="005E3E5A" w:rsidRDefault="005E3E5A" w:rsidP="00332518">
      <w:pPr>
        <w:ind w:left="-1134"/>
      </w:pPr>
    </w:p>
    <w:p w14:paraId="1C7D9818" w14:textId="77777777" w:rsidR="005E3E5A" w:rsidRPr="00691E4E" w:rsidRDefault="005E3E5A" w:rsidP="00332518">
      <w:pPr>
        <w:spacing w:after="0" w:line="276" w:lineRule="auto"/>
        <w:ind w:left="-1134"/>
        <w:jc w:val="both"/>
        <w:rPr>
          <w:sz w:val="24"/>
          <w:szCs w:val="24"/>
        </w:rPr>
      </w:pPr>
      <w:r w:rsidRPr="00691E4E">
        <w:rPr>
          <w:b/>
          <w:sz w:val="24"/>
          <w:szCs w:val="24"/>
        </w:rPr>
        <w:t>СЛУЖАЩИЙ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ИМЯ</w:t>
      </w:r>
      <w:r w:rsidRPr="00691E4E">
        <w:rPr>
          <w:sz w:val="24"/>
          <w:szCs w:val="24"/>
        </w:rPr>
        <w:t>, ЗАРПЛАТА, РУКОВОДИТЕЛЬ, ОТДЕЛ, КОМИССИОННЫЕ)</w:t>
      </w:r>
    </w:p>
    <w:p w14:paraId="194089E4" w14:textId="77777777" w:rsidR="005E3E5A" w:rsidRPr="00691E4E" w:rsidRDefault="005E3E5A" w:rsidP="00332518">
      <w:pPr>
        <w:spacing w:after="0" w:line="276" w:lineRule="auto"/>
        <w:ind w:left="-1134"/>
        <w:rPr>
          <w:sz w:val="24"/>
          <w:szCs w:val="24"/>
        </w:rPr>
      </w:pPr>
      <w:r w:rsidRPr="00691E4E">
        <w:rPr>
          <w:b/>
          <w:sz w:val="24"/>
          <w:szCs w:val="24"/>
        </w:rPr>
        <w:t>РАЗМЕЩЕНИЕ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ОТДЕЛ</w:t>
      </w:r>
      <w:r w:rsidRPr="00691E4E">
        <w:rPr>
          <w:sz w:val="24"/>
          <w:szCs w:val="24"/>
        </w:rPr>
        <w:t>, ВИД, ЭТАЖ)</w:t>
      </w:r>
    </w:p>
    <w:p w14:paraId="5BF6BA01" w14:textId="77777777" w:rsidR="005E3E5A" w:rsidRPr="00691E4E" w:rsidRDefault="005E3E5A" w:rsidP="00332518">
      <w:pPr>
        <w:spacing w:after="0" w:line="276" w:lineRule="auto"/>
        <w:ind w:left="-1134"/>
        <w:rPr>
          <w:sz w:val="24"/>
          <w:szCs w:val="24"/>
        </w:rPr>
      </w:pPr>
      <w:r w:rsidRPr="00691E4E">
        <w:rPr>
          <w:b/>
          <w:sz w:val="24"/>
          <w:szCs w:val="24"/>
        </w:rPr>
        <w:t>ПРОДАЖИ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ОТДЕЛ, ТОВАР</w:t>
      </w:r>
      <w:r w:rsidRPr="00691E4E">
        <w:rPr>
          <w:sz w:val="24"/>
          <w:szCs w:val="24"/>
        </w:rPr>
        <w:t xml:space="preserve">, </w:t>
      </w:r>
      <w:r w:rsidRPr="00691E4E">
        <w:rPr>
          <w:b/>
          <w:bCs/>
          <w:sz w:val="24"/>
          <w:szCs w:val="24"/>
        </w:rPr>
        <w:t>МОДЕЛЬ</w:t>
      </w:r>
      <w:r w:rsidRPr="00691E4E">
        <w:rPr>
          <w:sz w:val="24"/>
          <w:szCs w:val="24"/>
        </w:rPr>
        <w:t>, ОБЪЕМ)</w:t>
      </w:r>
      <w:r w:rsidRPr="00691E4E">
        <w:rPr>
          <w:sz w:val="24"/>
          <w:szCs w:val="24"/>
        </w:rPr>
        <w:br/>
      </w:r>
      <w:r w:rsidRPr="00691E4E">
        <w:rPr>
          <w:b/>
          <w:sz w:val="24"/>
          <w:szCs w:val="24"/>
        </w:rPr>
        <w:t>ПОСТАВКИ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КОМПАНИЯ, ТОВАР, ОТДЕЛ</w:t>
      </w:r>
      <w:r w:rsidRPr="00691E4E">
        <w:rPr>
          <w:sz w:val="24"/>
          <w:szCs w:val="24"/>
        </w:rPr>
        <w:t xml:space="preserve">, </w:t>
      </w:r>
      <w:r w:rsidRPr="00691E4E">
        <w:rPr>
          <w:b/>
          <w:bCs/>
          <w:sz w:val="24"/>
          <w:szCs w:val="24"/>
        </w:rPr>
        <w:t>ДАТА_ПОСТАВКИ</w:t>
      </w:r>
      <w:r w:rsidRPr="00691E4E">
        <w:rPr>
          <w:sz w:val="24"/>
          <w:szCs w:val="24"/>
        </w:rPr>
        <w:t>, ОБЪЕМ)</w:t>
      </w:r>
    </w:p>
    <w:p w14:paraId="234AB1D3" w14:textId="77777777" w:rsidR="005E3E5A" w:rsidRPr="00691E4E" w:rsidRDefault="005E3E5A" w:rsidP="00332518">
      <w:pPr>
        <w:spacing w:after="0" w:line="276" w:lineRule="auto"/>
        <w:ind w:left="-1134"/>
        <w:rPr>
          <w:sz w:val="24"/>
          <w:szCs w:val="24"/>
        </w:rPr>
      </w:pPr>
      <w:r w:rsidRPr="00691E4E">
        <w:rPr>
          <w:b/>
          <w:sz w:val="24"/>
          <w:szCs w:val="24"/>
        </w:rPr>
        <w:t>АССОРТИМЕНТ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ТОВАР, МОДЕЛЬ</w:t>
      </w:r>
      <w:r w:rsidRPr="00691E4E">
        <w:rPr>
          <w:sz w:val="24"/>
          <w:szCs w:val="24"/>
        </w:rPr>
        <w:t>)</w:t>
      </w:r>
    </w:p>
    <w:p w14:paraId="0394AFFE" w14:textId="77777777" w:rsidR="005E3E5A" w:rsidRPr="00691E4E" w:rsidRDefault="005E3E5A" w:rsidP="00332518">
      <w:pPr>
        <w:spacing w:after="0" w:line="276" w:lineRule="auto"/>
        <w:ind w:left="-1134"/>
        <w:rPr>
          <w:sz w:val="24"/>
          <w:szCs w:val="24"/>
        </w:rPr>
      </w:pPr>
      <w:r w:rsidRPr="00691E4E">
        <w:rPr>
          <w:b/>
          <w:sz w:val="24"/>
          <w:szCs w:val="24"/>
        </w:rPr>
        <w:t>НОВЫЕ</w:t>
      </w:r>
      <w:r w:rsidRPr="00691E4E">
        <w:rPr>
          <w:sz w:val="24"/>
          <w:szCs w:val="24"/>
        </w:rPr>
        <w:t xml:space="preserve"> </w:t>
      </w:r>
      <w:r w:rsidRPr="00691E4E">
        <w:rPr>
          <w:b/>
          <w:sz w:val="24"/>
          <w:szCs w:val="24"/>
        </w:rPr>
        <w:t>ПРОДАЖИ</w:t>
      </w:r>
      <w:r w:rsidRPr="00691E4E">
        <w:rPr>
          <w:sz w:val="24"/>
          <w:szCs w:val="24"/>
        </w:rPr>
        <w:t xml:space="preserve"> (</w:t>
      </w:r>
      <w:r w:rsidRPr="00691E4E">
        <w:rPr>
          <w:b/>
          <w:sz w:val="24"/>
          <w:szCs w:val="24"/>
        </w:rPr>
        <w:t>ОТДЕЛ, ТОВАР</w:t>
      </w:r>
      <w:r w:rsidRPr="00691E4E">
        <w:rPr>
          <w:sz w:val="24"/>
          <w:szCs w:val="24"/>
        </w:rPr>
        <w:t xml:space="preserve">, </w:t>
      </w:r>
      <w:r w:rsidRPr="00691E4E">
        <w:rPr>
          <w:b/>
          <w:bCs/>
          <w:sz w:val="24"/>
          <w:szCs w:val="24"/>
        </w:rPr>
        <w:t>МОДЕЛЬ</w:t>
      </w:r>
      <w:r w:rsidRPr="00691E4E">
        <w:rPr>
          <w:sz w:val="24"/>
          <w:szCs w:val="24"/>
        </w:rPr>
        <w:t>, ОБЪЕМ)</w:t>
      </w:r>
    </w:p>
    <w:p w14:paraId="7A30498F" w14:textId="77777777" w:rsidR="005E3E5A" w:rsidRPr="00691E4E" w:rsidRDefault="005E3E5A" w:rsidP="00332518">
      <w:pPr>
        <w:spacing w:after="0" w:line="276" w:lineRule="auto"/>
        <w:ind w:left="-1134"/>
        <w:jc w:val="both"/>
        <w:rPr>
          <w:sz w:val="24"/>
          <w:szCs w:val="24"/>
        </w:rPr>
      </w:pPr>
      <w:r w:rsidRPr="00691E4E">
        <w:rPr>
          <w:sz w:val="24"/>
          <w:szCs w:val="24"/>
        </w:rPr>
        <w:t>Написать запрос</w:t>
      </w:r>
      <w:r>
        <w:rPr>
          <w:sz w:val="24"/>
          <w:szCs w:val="24"/>
        </w:rPr>
        <w:t>ы</w:t>
      </w:r>
      <w:r w:rsidRPr="00691E4E">
        <w:rPr>
          <w:sz w:val="24"/>
          <w:szCs w:val="24"/>
        </w:rPr>
        <w:t xml:space="preserve"> на языке реляционной алгебры:</w:t>
      </w:r>
    </w:p>
    <w:p w14:paraId="2982EC2F" w14:textId="77777777" w:rsidR="005E3E5A" w:rsidRDefault="005E3E5A" w:rsidP="00332518">
      <w:pPr>
        <w:pStyle w:val="a3"/>
        <w:numPr>
          <w:ilvl w:val="0"/>
          <w:numId w:val="4"/>
        </w:numPr>
        <w:spacing w:line="276" w:lineRule="auto"/>
        <w:ind w:left="-1134" w:firstLine="0"/>
        <w:contextualSpacing w:val="0"/>
        <w:jc w:val="both"/>
        <w:rPr>
          <w:sz w:val="24"/>
          <w:szCs w:val="24"/>
        </w:rPr>
      </w:pPr>
      <w:r w:rsidRPr="00CF0FD9">
        <w:rPr>
          <w:sz w:val="24"/>
          <w:szCs w:val="24"/>
        </w:rPr>
        <w:t>Получить информацию о продажах отделов, торгующих одеждой, расположенных на 3 этаже;</w:t>
      </w:r>
    </w:p>
    <w:p w14:paraId="3687AA71" w14:textId="4516F442" w:rsidR="005A0FF3" w:rsidRPr="005A0FF3" w:rsidRDefault="005A0FF3" w:rsidP="00B06E5F">
      <w:pPr>
        <w:spacing w:line="276" w:lineRule="auto"/>
        <w:ind w:left="-1134"/>
        <w:jc w:val="center"/>
        <w:rPr>
          <w:sz w:val="24"/>
          <w:szCs w:val="24"/>
        </w:rPr>
      </w:pPr>
      <w:r w:rsidRPr="005A0FF3">
        <w:drawing>
          <wp:inline distT="0" distB="0" distL="0" distR="0" wp14:anchorId="1CA54EF0" wp14:editId="1EB12312">
            <wp:extent cx="5940425" cy="363855"/>
            <wp:effectExtent l="0" t="0" r="3175" b="0"/>
            <wp:docPr id="174246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9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9D05" w14:textId="77777777" w:rsidR="005E3E5A" w:rsidRPr="00CF0FD9" w:rsidRDefault="005E3E5A" w:rsidP="00332518">
      <w:pPr>
        <w:pStyle w:val="a3"/>
        <w:numPr>
          <w:ilvl w:val="0"/>
          <w:numId w:val="4"/>
        </w:numPr>
        <w:spacing w:line="276" w:lineRule="auto"/>
        <w:ind w:left="-1134" w:firstLine="0"/>
        <w:contextualSpacing w:val="0"/>
        <w:jc w:val="both"/>
        <w:rPr>
          <w:sz w:val="24"/>
          <w:szCs w:val="24"/>
        </w:rPr>
      </w:pPr>
      <w:r w:rsidRPr="00CF0FD9">
        <w:rPr>
          <w:sz w:val="24"/>
          <w:szCs w:val="24"/>
        </w:rPr>
        <w:t xml:space="preserve">Определить объемы продаж товаров, поставленных компанией </w:t>
      </w:r>
      <w:r w:rsidRPr="00CF0FD9">
        <w:rPr>
          <w:b/>
          <w:bCs/>
          <w:sz w:val="24"/>
          <w:szCs w:val="24"/>
          <w:lang w:val="en-US"/>
        </w:rPr>
        <w:t>Z</w:t>
      </w:r>
      <w:r w:rsidRPr="00CF0FD9">
        <w:rPr>
          <w:b/>
          <w:bCs/>
          <w:sz w:val="24"/>
          <w:szCs w:val="24"/>
        </w:rPr>
        <w:t xml:space="preserve"> </w:t>
      </w:r>
      <w:r w:rsidRPr="00CF0FD9">
        <w:rPr>
          <w:sz w:val="24"/>
          <w:szCs w:val="24"/>
        </w:rPr>
        <w:t xml:space="preserve">в первом полугодии 2001 г., </w:t>
      </w:r>
    </w:p>
    <w:p w14:paraId="1CAB0E1A" w14:textId="0576C412" w:rsidR="005E3E5A" w:rsidRDefault="0015653E" w:rsidP="00B06E5F">
      <w:pPr>
        <w:ind w:left="-1134"/>
        <w:jc w:val="center"/>
      </w:pPr>
      <w:r w:rsidRPr="0015653E">
        <w:drawing>
          <wp:inline distT="0" distB="0" distL="0" distR="0" wp14:anchorId="0C2A7085" wp14:editId="6DF675A5">
            <wp:extent cx="5940425" cy="511810"/>
            <wp:effectExtent l="0" t="0" r="3175" b="2540"/>
            <wp:docPr id="63863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3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2190" w14:textId="77777777" w:rsidR="00332518" w:rsidRDefault="00332518" w:rsidP="00332518">
      <w:pPr>
        <w:ind w:left="-1134"/>
      </w:pPr>
    </w:p>
    <w:p w14:paraId="0AFF38BE" w14:textId="77777777" w:rsidR="005E3E5A" w:rsidRPr="00335C3A" w:rsidRDefault="005E3E5A" w:rsidP="00332518">
      <w:pPr>
        <w:pStyle w:val="Default"/>
        <w:spacing w:after="120"/>
        <w:ind w:left="-1134"/>
        <w:jc w:val="center"/>
        <w:rPr>
          <w:lang w:val="en-US"/>
        </w:rPr>
      </w:pPr>
      <w:r w:rsidRPr="00335C3A">
        <w:rPr>
          <w:noProof/>
        </w:rPr>
        <w:drawing>
          <wp:inline distT="0" distB="0" distL="0" distR="0" wp14:anchorId="032DB477" wp14:editId="0B70E73D">
            <wp:extent cx="6096000" cy="2271083"/>
            <wp:effectExtent l="0" t="0" r="0" b="0"/>
            <wp:docPr id="3" name="Рисунок 3" descr="Изображение выглядит как текст, диаграмма, План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диаграмма, План, зарисовк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81" cy="22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7F7A" w14:textId="77777777" w:rsidR="005E3E5A" w:rsidRPr="00335C3A" w:rsidRDefault="005E3E5A" w:rsidP="00332518">
      <w:pPr>
        <w:pStyle w:val="Default"/>
        <w:spacing w:after="120"/>
        <w:ind w:left="-1134"/>
        <w:jc w:val="both"/>
      </w:pPr>
      <w:r w:rsidRPr="00335C3A">
        <w:lastRenderedPageBreak/>
        <w:t>К указанной выше схеме БД написать инструкции на языке SQ</w:t>
      </w:r>
      <w:r w:rsidRPr="00335C3A">
        <w:rPr>
          <w:lang w:val="en-US"/>
        </w:rPr>
        <w:t>L</w:t>
      </w:r>
      <w:r w:rsidRPr="00335C3A">
        <w:t xml:space="preserve">, извлекающие требуемую информацию </w:t>
      </w:r>
    </w:p>
    <w:p w14:paraId="6B975CD6" w14:textId="77777777" w:rsidR="005E3E5A" w:rsidRDefault="005E3E5A" w:rsidP="00332518">
      <w:pPr>
        <w:pStyle w:val="Default"/>
        <w:numPr>
          <w:ilvl w:val="0"/>
          <w:numId w:val="2"/>
        </w:numPr>
        <w:spacing w:after="120"/>
        <w:ind w:left="-1134" w:firstLine="0"/>
        <w:jc w:val="both"/>
      </w:pPr>
      <w:r w:rsidRPr="00335C3A">
        <w:t>По каждому рейсу в статусе «Выполнен» определите общее количество сданных билетов.</w:t>
      </w:r>
    </w:p>
    <w:p w14:paraId="648D03CA" w14:textId="1C3AD067" w:rsidR="007D6471" w:rsidRPr="00335C3A" w:rsidRDefault="004D7B47" w:rsidP="00B06E5F">
      <w:pPr>
        <w:pStyle w:val="Default"/>
        <w:spacing w:after="120"/>
        <w:ind w:left="-1134"/>
        <w:jc w:val="center"/>
      </w:pPr>
      <w:r w:rsidRPr="004D7B47">
        <w:drawing>
          <wp:inline distT="0" distB="0" distL="0" distR="0" wp14:anchorId="1759C747" wp14:editId="70AAE904">
            <wp:extent cx="3265714" cy="1632682"/>
            <wp:effectExtent l="0" t="0" r="0" b="5715"/>
            <wp:docPr id="182443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029" cy="164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5EC7" w14:textId="77777777" w:rsidR="005E3E5A" w:rsidRPr="004403A3" w:rsidRDefault="005E3E5A" w:rsidP="00332518">
      <w:pPr>
        <w:pStyle w:val="Default"/>
        <w:numPr>
          <w:ilvl w:val="0"/>
          <w:numId w:val="2"/>
        </w:numPr>
        <w:spacing w:after="120"/>
        <w:ind w:left="-1134" w:firstLine="0"/>
        <w:jc w:val="both"/>
      </w:pPr>
      <w:r w:rsidRPr="00335C3A">
        <w:t>Вывести список пассажиров, которые забронировали билеты, но не выкупили их в установленный срок.</w:t>
      </w:r>
    </w:p>
    <w:p w14:paraId="1909452E" w14:textId="028455DC" w:rsidR="004403A3" w:rsidRPr="00335C3A" w:rsidRDefault="004403A3" w:rsidP="00B06E5F">
      <w:pPr>
        <w:pStyle w:val="Default"/>
        <w:spacing w:after="120"/>
        <w:ind w:left="-1134"/>
        <w:jc w:val="center"/>
      </w:pPr>
      <w:r w:rsidRPr="004403A3">
        <w:drawing>
          <wp:inline distT="0" distB="0" distL="0" distR="0" wp14:anchorId="29DE8F79" wp14:editId="1B04A5AF">
            <wp:extent cx="4981517" cy="1250305"/>
            <wp:effectExtent l="0" t="0" r="0" b="7620"/>
            <wp:docPr id="1996527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7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6823" cy="12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CF2" w14:textId="77777777" w:rsidR="005E3E5A" w:rsidRDefault="005E3E5A" w:rsidP="00332518">
      <w:pPr>
        <w:ind w:left="-1134"/>
      </w:pPr>
    </w:p>
    <w:p w14:paraId="4F191EF8" w14:textId="77777777" w:rsidR="005E3E5A" w:rsidRDefault="005E3E5A" w:rsidP="00B06E5F"/>
    <w:p w14:paraId="3D9F4727" w14:textId="77777777" w:rsidR="005E3E5A" w:rsidRPr="00335C3A" w:rsidRDefault="005E3E5A" w:rsidP="00332518">
      <w:pPr>
        <w:pStyle w:val="Default"/>
        <w:spacing w:after="120"/>
        <w:ind w:left="-1134"/>
        <w:jc w:val="center"/>
      </w:pPr>
      <w:r w:rsidRPr="00335C3A">
        <w:rPr>
          <w:noProof/>
        </w:rPr>
        <w:drawing>
          <wp:inline distT="0" distB="0" distL="0" distR="0" wp14:anchorId="26BB2A0F" wp14:editId="754952BE">
            <wp:extent cx="3148717" cy="3264169"/>
            <wp:effectExtent l="0" t="0" r="0" b="0"/>
            <wp:docPr id="7" name="Рисунок 7" descr="Изображение выглядит как текст, диаграмм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диаграмма, Шрифт, число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06" cy="328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68EE" w14:textId="77777777" w:rsidR="005E3E5A" w:rsidRDefault="005E3E5A" w:rsidP="00332518">
      <w:pPr>
        <w:pStyle w:val="Default"/>
        <w:spacing w:after="120"/>
        <w:ind w:left="-1134"/>
        <w:jc w:val="both"/>
      </w:pPr>
      <w:r w:rsidRPr="00335C3A">
        <w:t xml:space="preserve">Написать инструкции языка </w:t>
      </w:r>
      <w:r w:rsidRPr="00335C3A">
        <w:rPr>
          <w:lang w:val="en-US"/>
        </w:rPr>
        <w:t>SQL</w:t>
      </w:r>
      <w:r w:rsidRPr="00335C3A">
        <w:t xml:space="preserve"> по созданию указанных на рисунке таблиц, созданию необходимых ограничений целостности и заполнению их данными (2 строки на каждую таблицу).</w:t>
      </w:r>
    </w:p>
    <w:p w14:paraId="1435C8B9" w14:textId="22D0BD2D" w:rsidR="005E3E5A" w:rsidRDefault="00705A02" w:rsidP="003463FC">
      <w:pPr>
        <w:pStyle w:val="Default"/>
        <w:spacing w:after="120"/>
        <w:ind w:left="-1134"/>
        <w:jc w:val="center"/>
      </w:pPr>
      <w:r w:rsidRPr="00705A02">
        <w:lastRenderedPageBreak/>
        <w:drawing>
          <wp:inline distT="0" distB="0" distL="0" distR="0" wp14:anchorId="09E1DC93" wp14:editId="0F931339">
            <wp:extent cx="5940425" cy="6553835"/>
            <wp:effectExtent l="0" t="0" r="3175" b="0"/>
            <wp:docPr id="155919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8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42C9" w14:textId="77777777" w:rsidR="005E3E5A" w:rsidRPr="00335C3A" w:rsidRDefault="005E3E5A" w:rsidP="00332518">
      <w:pPr>
        <w:pStyle w:val="Default"/>
        <w:spacing w:after="120"/>
        <w:ind w:left="-1134"/>
        <w:jc w:val="center"/>
      </w:pPr>
      <w:r w:rsidRPr="00335C3A">
        <w:rPr>
          <w:noProof/>
        </w:rPr>
        <w:lastRenderedPageBreak/>
        <w:drawing>
          <wp:inline distT="0" distB="0" distL="0" distR="0" wp14:anchorId="3233DBF2" wp14:editId="0A8999BA">
            <wp:extent cx="4644503" cy="3160644"/>
            <wp:effectExtent l="0" t="0" r="3810" b="1905"/>
            <wp:docPr id="1648328965" name="Рисунок 1648328965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8965" name="Рисунок 1648328965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881" cy="317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DB7C" w14:textId="77777777" w:rsidR="005E3E5A" w:rsidRDefault="005E3E5A" w:rsidP="00332518">
      <w:pPr>
        <w:pStyle w:val="Default"/>
        <w:spacing w:after="120"/>
        <w:ind w:left="-1134"/>
        <w:jc w:val="both"/>
      </w:pPr>
      <w:r w:rsidRPr="00335C3A">
        <w:t xml:space="preserve">Написать функцию на языке </w:t>
      </w:r>
      <w:r w:rsidRPr="00335C3A">
        <w:rPr>
          <w:lang w:val="en-US"/>
        </w:rPr>
        <w:t>PL</w:t>
      </w:r>
      <w:r w:rsidRPr="00335C3A">
        <w:t>/</w:t>
      </w:r>
      <w:r w:rsidRPr="00335C3A">
        <w:rPr>
          <w:lang w:val="en-US"/>
        </w:rPr>
        <w:t>SQL</w:t>
      </w:r>
      <w:r w:rsidRPr="00335C3A">
        <w:t>, рассчитывающую общую сумму по всем заказам за указанный период для некоторого клиента, заданного кодом. В сумму заказов могут входить только заказы в статусе “Исполнен”. Период описывается двумя датами – датой начала периода и датой окончания.</w:t>
      </w:r>
    </w:p>
    <w:p w14:paraId="7FDB5B29" w14:textId="51F97929" w:rsidR="005E3E5A" w:rsidRDefault="0018636B" w:rsidP="00332518">
      <w:pPr>
        <w:ind w:left="-1134"/>
      </w:pPr>
      <w:r w:rsidRPr="0018636B">
        <w:drawing>
          <wp:inline distT="0" distB="0" distL="0" distR="0" wp14:anchorId="6AA9EE43" wp14:editId="2BDF4389">
            <wp:extent cx="6487065" cy="5009985"/>
            <wp:effectExtent l="0" t="0" r="0" b="635"/>
            <wp:docPr id="123102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8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4486" cy="50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6826" w14:textId="77777777" w:rsidR="005E3E5A" w:rsidRDefault="005E3E5A" w:rsidP="00332518">
      <w:pPr>
        <w:ind w:left="-1134"/>
      </w:pPr>
    </w:p>
    <w:p w14:paraId="54438255" w14:textId="77777777" w:rsidR="005E3E5A" w:rsidRPr="00335C3A" w:rsidRDefault="005E3E5A" w:rsidP="00332518">
      <w:pPr>
        <w:pStyle w:val="Default"/>
        <w:spacing w:after="120"/>
        <w:ind w:left="-1134"/>
        <w:jc w:val="center"/>
      </w:pPr>
      <w:r w:rsidRPr="00335C3A">
        <w:rPr>
          <w:noProof/>
        </w:rPr>
        <w:lastRenderedPageBreak/>
        <w:drawing>
          <wp:inline distT="0" distB="0" distL="0" distR="0" wp14:anchorId="6A0E4EA7" wp14:editId="41EC4CC3">
            <wp:extent cx="3979985" cy="1926617"/>
            <wp:effectExtent l="0" t="0" r="1905" b="0"/>
            <wp:docPr id="171889993" name="Рисунок 171889993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0480" name="Рисунок 3" descr="Изображение выглядит как текст, диаграмма, снимок экрана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843" cy="19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CFD2" w14:textId="77777777" w:rsidR="005E3E5A" w:rsidRPr="00335C3A" w:rsidRDefault="005E3E5A" w:rsidP="00332518">
      <w:pPr>
        <w:pStyle w:val="Default"/>
        <w:spacing w:after="120"/>
        <w:ind w:left="-1134"/>
        <w:jc w:val="center"/>
      </w:pPr>
    </w:p>
    <w:p w14:paraId="32621944" w14:textId="37297B78" w:rsidR="005E3E5A" w:rsidRDefault="005E3E5A" w:rsidP="00332518">
      <w:pPr>
        <w:pStyle w:val="Default"/>
        <w:spacing w:after="120"/>
        <w:ind w:left="-1134"/>
        <w:jc w:val="both"/>
      </w:pPr>
      <w:r w:rsidRPr="00335C3A">
        <w:t xml:space="preserve">Организовать автоматический перерасчет остатков по товару и складу в таблице “Остатки” при модификации некоторой операции. Данный перерасчет организовать при помощи триггера </w:t>
      </w:r>
      <w:r w:rsidRPr="00335C3A">
        <w:rPr>
          <w:lang w:val="en-US"/>
        </w:rPr>
        <w:t>DML</w:t>
      </w:r>
      <w:r w:rsidRPr="00335C3A">
        <w:t>, установленного на таблицу “Операции”. Операция считается приходной, если ее тип равен 1 и расходной, если тип равен 2. Для приходной операции количество товара суммируется с количеством в остатках, в случае расходной операции количество вычитается.</w:t>
      </w:r>
    </w:p>
    <w:sectPr w:rsidR="005E3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46AA"/>
    <w:multiLevelType w:val="hybridMultilevel"/>
    <w:tmpl w:val="5B727A64"/>
    <w:lvl w:ilvl="0" w:tplc="874E3B6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4EE7FB3"/>
    <w:multiLevelType w:val="hybridMultilevel"/>
    <w:tmpl w:val="6F5E0C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D09F5"/>
    <w:multiLevelType w:val="hybridMultilevel"/>
    <w:tmpl w:val="67D0E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14F2F"/>
    <w:multiLevelType w:val="hybridMultilevel"/>
    <w:tmpl w:val="1C041D0E"/>
    <w:lvl w:ilvl="0" w:tplc="5C00D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405310">
    <w:abstractNumId w:val="0"/>
  </w:num>
  <w:num w:numId="2" w16cid:durableId="2033338258">
    <w:abstractNumId w:val="3"/>
  </w:num>
  <w:num w:numId="3" w16cid:durableId="163210182">
    <w:abstractNumId w:val="2"/>
  </w:num>
  <w:num w:numId="4" w16cid:durableId="268126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B9"/>
    <w:rsid w:val="0015653E"/>
    <w:rsid w:val="0018636B"/>
    <w:rsid w:val="00332518"/>
    <w:rsid w:val="003463FC"/>
    <w:rsid w:val="004403A3"/>
    <w:rsid w:val="004D7B47"/>
    <w:rsid w:val="0059595F"/>
    <w:rsid w:val="005A0FF3"/>
    <w:rsid w:val="005C1D8B"/>
    <w:rsid w:val="005C67B9"/>
    <w:rsid w:val="005E3E5A"/>
    <w:rsid w:val="006077FA"/>
    <w:rsid w:val="00705A02"/>
    <w:rsid w:val="007A0746"/>
    <w:rsid w:val="007D6471"/>
    <w:rsid w:val="007F2C17"/>
    <w:rsid w:val="00841E75"/>
    <w:rsid w:val="00B0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B4CD"/>
  <w15:chartTrackingRefBased/>
  <w15:docId w15:val="{918F9685-B552-4300-A964-DEF49D8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41E7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E3E5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</dc:creator>
  <cp:keywords/>
  <dc:description/>
  <cp:lastModifiedBy>Гурген Ахвердян</cp:lastModifiedBy>
  <cp:revision>15</cp:revision>
  <dcterms:created xsi:type="dcterms:W3CDTF">2023-01-08T18:10:00Z</dcterms:created>
  <dcterms:modified xsi:type="dcterms:W3CDTF">2026-01-08T13:29:00Z</dcterms:modified>
</cp:coreProperties>
</file>