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0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02.03.02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и логическое программирование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Calibri" w:cs="Times New Roman" w:eastAsiaTheme="minorHAnsi"/>
          <w:color w:val="auto"/>
          <w:sz w:val="28"/>
          <w:szCs w:val="28"/>
          <w:lang w:val="ru-RU" w:eastAsia="en-US" w:bidi="ar-SA"/>
        </w:rPr>
        <w:t xml:space="preserve">Функции высших порядков. Рекурсия.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Каждое задание должно быть загружено на личный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git-репозиторий отдельным коммитом. Лабораторная работа выполняется в одном файле. Защита работы возможна на любой лабораторной работе от 1 до 24. Последний коммит для данной работы должен быть сделан не позднее лабораторной работы № 18. За защиту выставля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ется оценка. В случае, если последний коммит сделан позже срока, но до 24 ЛР, за работу выставляется оценка минус ОДИН балл. Если последний коммит сделан позже, за работу выставляется оценка минус 2 балла. Наличие выполненных работ учитывается на экзамене.</w:t>
      </w:r>
      <w:r/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4320"/>
        <w:jc w:val="both"/>
        <w:rPr/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Если часть задач выполнена в один коммит, работа не проверяется. Если все коммиты сделаны в один час, работа не проверяется.</w:t>
      </w:r>
      <w:r/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85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/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Общее задание. </w:t>
      </w:r>
      <w:r>
        <w:rPr>
          <w:rFonts w:ascii="Times New Roman" w:hAnsi="Times New Roman" w:eastAsia="Times New Roman" w:cs="Times New Roman"/>
          <w:color w:val="auto"/>
          <w:sz w:val="28"/>
          <w:szCs w:val="24"/>
          <w:lang w:val="ru-RU" w:eastAsia="ru-RU" w:bidi="ar-SA"/>
        </w:rPr>
        <w:t xml:space="preserve">Познакомиться с синтаксисом языка F#. </w:t>
      </w:r>
      <w:r/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Для этого необходимо выполнить следующие задания.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Все указанные здесь источники лежат на яндекс диске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Реализовать Hello World.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Коммент просто показать как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2. Написать функцию решения квадратного уравнения.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Открыть учебник Сошникова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16575" cy="965835"/>
                <wp:effectExtent l="0" t="0" r="0" b="0"/>
                <wp:wrapSquare wrapText="bothSides"/>
                <wp:docPr id="1" name="Изображение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Изображение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616575" cy="965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true;mso-position-horizontal-relative:text;mso-position-horizontal:center;mso-position-vertical-relative:text;margin-top:0.05pt;mso-position-vertical:absolute;width:442.25pt;height:76.05pt;mso-wrap-distance-left:0.00pt;mso-wrap-distance-top:0.00pt;mso-wrap-distance-right:0.00pt;mso-wrap-distance-bottom:0.00pt;z-index:1;" stroked="false">
                <w10:wrap type="square"/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Подробно пройтись по первой главе, разделы 1.1 — 1.6. Подробно описывая студентам каждый пример. Разбирать интерактивный режим работы.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3. Написать функцию вычисления площади круга и другую функцию вычисления объема цилиндра с использованием написанной функции. Прочитать данные и вывести результат.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программу реализовать в функции main с помощью только оператора суперпозиции, потом только с помощью оператора каррирования.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Смотреть пособие Баженова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16575" cy="882015"/>
                <wp:effectExtent l="0" t="0" r="0" b="0"/>
                <wp:wrapSquare wrapText="bothSides"/>
                <wp:docPr id="2" name="Изображение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2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616575" cy="882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;o:allowoverlap:true;o:allowincell:true;mso-position-horizontal-relative:text;mso-position-horizontal:center;mso-position-vertical-relative:text;margin-top:0.05pt;mso-position-vertical:absolute;width:442.25pt;height:69.45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в нем смотреть первую ЛР. Это задание делать уже не в интерактивном режиме а в проекте, показать студентам, как нормально через System читать и выводить данные на экран, printf загон и больше не надо.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Задание 4. Новая программа «Работа с числами». Написать рекурсивную функцию для нахождения суммы цифр числа. Использовать рекурсию вверх.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Написали отдельную функцию, пояснили почему вверх, прочитали число, вызвали из main вывели число. Дальше накидывать функции в проект и менять просто main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Задание 5. Написать рекурсивную функцию с телом выражение для нахождения суммы цифр числа. Использовать рекурсию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вниз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. Написать  рекурсивную функцию с телом выражение для нахождения суммы цифр числа на основе хвостовой рекурсии.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Пояснить разницу между рекурсией вверх и вниз. Показать зачем нужна хвостовая рекурсия Это хорошо описано у Ревункова вот здесь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16575" cy="2771775"/>
                <wp:effectExtent l="0" t="0" r="0" b="0"/>
                <wp:wrapTopAndBottom/>
                <wp:docPr id="3" name="Изображение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3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616575" cy="2771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;o:allowoverlap:true;o:allowincell:true;mso-position-horizontal-relative:text;mso-position-horizontal:center;mso-position-vertical-relative:text;margin-top:0.05pt;mso-position-vertical:absolute;width:442.25pt;height:218.25pt;mso-wrap-distance-left:0.00pt;mso-wrap-distance-top:0.00pt;mso-wrap-distance-right:0.00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 странице 28 пункт 3.7.5. хвостовая рекурсия. Обязательно до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нести студентам, что любые дополнительные аргументы пользователь, то есть тот, кто вызывает функцию, а не юзверь у экрана, видеть не должен. Сумма цифр числа должна иметь один аргумент и не колышит. Поэтому на хвостовую рекурсию обязательно писать обертку.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6.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Написать функцию, которая принимает </w:t>
      </w:r>
      <w:r>
        <w:rPr>
          <w:rFonts w:ascii="Times New Roman" w:hAnsi="Times New Roman" w:eastAsia="Times New Roman" w:cs="Times New Roman"/>
          <w:color w:val="auto"/>
          <w:sz w:val="28"/>
          <w:szCs w:val="24"/>
          <w:lang w:val="ru-RU" w:eastAsia="ru-RU" w:bidi="ar-SA"/>
        </w:rPr>
        <w:t xml:space="preserve">аргумент и возвращает функцию. П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ервый аргумент, тип логический, если он ИСТИНА, возвращаем функцию, считающую сумму цифр числа, если он ЛОЖЬ, возвращаем функцию, считающую </w:t>
      </w:r>
      <w:r>
        <w:rPr>
          <w:rFonts w:ascii="Times New Roman" w:hAnsi="Times New Roman" w:eastAsia="Times New Roman" w:cs="Times New Roman"/>
          <w:color w:val="auto"/>
          <w:sz w:val="28"/>
          <w:szCs w:val="24"/>
          <w:lang w:val="ru-RU" w:eastAsia="ru-RU" w:bidi="ar-SA"/>
        </w:rPr>
        <w:t xml:space="preserve">факториал числа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Проверить эту функцию на нескольких примерах.</w:t>
      </w:r>
      <w:r/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 факту написать функцию, возвращающую функцию, активно использовать сопоставление с образцом, НИКАКИХ ЧЕРТОВЫХ IF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Задание 7. Написать функцию обход числа, которая выполняет операции на цифрами числа, принимает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три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 аргумента, число, функция (например, сумма, произведение, минимум, максимум) и инициализирующее значение. Функция должна иметь два Int аргумента и возвращать Int.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Собственно хвостовая рекурсия с оберткой, обязательно сопоставление с образцом и результат на каждом этапе есть результат применения переданной в качестве аргумента функции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Задание 8. Протестировать эту функцию на операциях  сумма, произведение, минимум, максимум цифр числа. Для тестирования и передачи аргумента использовать лямбда выражения. Инициализирующее заполнение должно иметь значение по умолчанию.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Показать лямбда выражения подробно, в принципе они есть во всех приведенных выше или ниже пособиях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Задание 9. Реализовать функцию обход числа с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условием, которая выполняет операции над цифрами, если цифры удовлетворяют заданному условию. Аргументы функции: число, функция с двумя аргументами Int, возвращающая Int, инициализирующее заполнение, функция с одним аргументом Int, возвращающая true-false.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 и 7, но добавляется еще один аргумент, хз че комментировать для Вас, коллеги, ну а студентам прямо показывать и рассказывать, как это круто, что мы может передать функцию как аргумент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Задание 10. Проверить функцию на 3 различных примерах.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Собственно предложите студентам сформулировать три каких-нибудь задачи формата количество нечетных цифр, сумма цифр больше 3 ну и тд, ждать вариант от них, и показывать в main как это легко решать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_______________________________________________________________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60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/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CJK SC">
    <w:panose1 w:val="020B0500000000000000"/>
  </w:font>
  <w:font w:name="Lohit Devanagari">
    <w:panose1 w:val="05040102010807070707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1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1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1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1"/>
    <w:link w:val="177"/>
    <w:uiPriority w:val="99"/>
    <w:pPr>
      <w:pBdr/>
      <w:spacing/>
      <w:ind/>
    </w:p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66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62">
    <w:name w:val="HTML Variable"/>
    <w:basedOn w:val="661"/>
    <w:uiPriority w:val="99"/>
    <w:semiHidden/>
    <w:unhideWhenUsed/>
    <w:qFormat/>
    <w:pPr>
      <w:pBdr/>
      <w:spacing/>
      <w:ind/>
    </w:pPr>
    <w:rPr>
      <w:i/>
      <w:iCs/>
    </w:rPr>
  </w:style>
  <w:style w:type="character" w:styleId="663">
    <w:name w:val="Интернет-ссылка"/>
    <w:pPr>
      <w:pBdr/>
      <w:spacing/>
      <w:ind/>
    </w:pPr>
    <w:rPr>
      <w:color w:val="000080"/>
      <w:u w:val="single"/>
    </w:rPr>
  </w:style>
  <w:style w:type="paragraph" w:styleId="664">
    <w:name w:val="Заголовок"/>
    <w:basedOn w:val="660"/>
    <w:next w:val="665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665">
    <w:name w:val="Body Text"/>
    <w:basedOn w:val="660"/>
    <w:pPr>
      <w:pBdr/>
      <w:spacing w:after="140" w:before="0" w:line="276" w:lineRule="auto"/>
      <w:ind/>
    </w:pPr>
  </w:style>
  <w:style w:type="paragraph" w:styleId="666">
    <w:name w:val="List"/>
    <w:basedOn w:val="665"/>
    <w:pPr>
      <w:pBdr/>
      <w:spacing/>
      <w:ind/>
    </w:pPr>
    <w:rPr>
      <w:rFonts w:cs="Lohit Devanagari"/>
    </w:rPr>
  </w:style>
  <w:style w:type="paragraph" w:styleId="667">
    <w:name w:val="Caption"/>
    <w:basedOn w:val="660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668">
    <w:name w:val="Указатель"/>
    <w:basedOn w:val="660"/>
    <w:qFormat/>
    <w:pPr>
      <w:suppressLineNumbers w:val="true"/>
      <w:pBdr/>
      <w:spacing/>
      <w:ind/>
    </w:pPr>
    <w:rPr>
      <w:rFonts w:cs="Lohit Devanagari"/>
    </w:rPr>
  </w:style>
  <w:style w:type="paragraph" w:styleId="669">
    <w:name w:val="List Paragraph"/>
    <w:basedOn w:val="660"/>
    <w:uiPriority w:val="34"/>
    <w:qFormat/>
    <w:pPr>
      <w:pBdr/>
      <w:spacing w:after="160" w:before="0"/>
      <w:ind w:firstLine="0" w:left="720"/>
      <w:contextualSpacing w:val="true"/>
    </w:pPr>
  </w:style>
  <w:style w:type="paragraph" w:styleId="670">
    <w:name w:val="Normal (Web)"/>
    <w:basedOn w:val="660"/>
    <w:uiPriority w:val="99"/>
    <w:semiHidden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71" w:customStyle="1">
    <w:name w:val="note"/>
    <w:basedOn w:val="660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672" w:default="1">
    <w:name w:val="No List"/>
    <w:uiPriority w:val="99"/>
    <w:semiHidden/>
    <w:unhideWhenUsed/>
    <w:qFormat/>
    <w:pPr>
      <w:pBdr/>
      <w:spacing/>
      <w:ind/>
    </w:pPr>
  </w:style>
  <w:style w:type="table" w:styleId="67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ONLYOFFICE/8.2.2.22</Application>
  <HeadingPairs>
    <vt:vector size="0" baseType="variant"/>
  </HeadingPairs>
  <TitlesOfParts>
    <vt:vector size="0" baseType="lpstr"/>
  </TitlesOfParts>
  <Company>kubsu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 Арсений Сергеевич</dc:creator>
  <dc:description/>
  <dc:language>ru-RU</dc:language>
  <cp:revision>17</cp:revision>
  <dcterms:created xsi:type="dcterms:W3CDTF">2020-02-17T05:40:00Z</dcterms:created>
  <dcterms:modified xsi:type="dcterms:W3CDTF">2025-01-17T12:45:22Z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kubsu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