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29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</w:t>
      </w:r>
    </w:p>
    <w:p w14:paraId="5DF6D323"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某移动社交软件要增加一个群组（</w:t>
      </w:r>
      <w:r>
        <w:rPr>
          <w:rFonts w:ascii="宋体" w:hAnsi="宋体" w:eastAsia="宋体"/>
        </w:rPr>
        <w:t>Group）功能。通过设置，用户可以将自己的动态信息（包括最新动态、新上传的视频以及分享的链接等）分享给某个特定的成员（Member）， 也可以分享给某个群组中的所有成员；用户可以将成员添加至某个指定的群组；此外，还允许用户在一个群组中添加子群组，以便更加灵活地实现面向特定人群的信息共享。现采用组合模式设计该群组功能，绘制对应的类图并编程模拟实现。</w:t>
      </w:r>
    </w:p>
    <w:p w14:paraId="5B25B821">
      <w:pPr>
        <w:ind w:firstLine="420" w:firstLineChars="200"/>
        <w:rPr>
          <w:rFonts w:hint="eastAsia" w:ascii="宋体" w:hAnsi="宋体" w:eastAsia="宋体"/>
          <w:lang w:val="en-US" w:eastAsia="zh-CN"/>
        </w:rPr>
      </w:pPr>
    </w:p>
    <w:p w14:paraId="4A2248E5"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类图设计：</w:t>
      </w:r>
    </w:p>
    <w:p w14:paraId="0AA6A5BC">
      <w:r>
        <w:drawing>
          <wp:inline distT="0" distB="0" distL="114300" distR="114300">
            <wp:extent cx="4912995" cy="1984375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7328"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组合模式的结构画出类图，Member类和Group类都继承了Component类。先定义一个抽象构件类Component，其中声明了管理子构件的方法，包括operation()用于发送消息给子构件，add()用于增加子构件，remove()用于删除子构件，getChild()用于获取子构件。在本例中的Member类是叶子构件，Group类是容器构件，他们对于这些方法各自有不同的实现。</w:t>
      </w:r>
    </w:p>
    <w:p w14:paraId="78308FA8">
      <w:pPr>
        <w:rPr>
          <w:rFonts w:hint="eastAsia" w:ascii="宋体" w:hAnsi="宋体" w:eastAsia="宋体"/>
          <w:lang w:val="en-US" w:eastAsia="zh-CN"/>
        </w:rPr>
      </w:pPr>
    </w:p>
    <w:p w14:paraId="42C811DB"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总结：</w:t>
      </w:r>
    </w:p>
    <w:p w14:paraId="73149E77"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组合模式可以描述整体与部分的关系，递归组合容器对象和叶子对象，让用户在使用时可以一致地处理树形结构，无须加以区分。其中的方法是避免了if-else这样繁琐的逻辑判断，通过对叶子构件和容器构件以不同的方式改写抽象类提供的方法，叶子构件没有子构件，而容器构件还可以嵌套容器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2025-01-22T12:54:33Z</dcterms:created>
  <dcterms:modified xsi:type="dcterms:W3CDTF">2025-01-22T12:55:34Z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eyJoZGlkIjoiZGZiNzMzZTQwZmU5MWIyZjdhZjU0YWM5OWM5NDk2MDMiLCJ1c2VySWQiOiI0NzI4MDI5MzEifQ==</vt:lpwstr>
  </property>
  <property fmtid="{D5CDD505-2E9C-101B-9397-08002B2CF9AE}" pid="4" name="ICV">
    <vt:lpwstr>8DAD64B8CF494773ABB39B230157EF94_12</vt:lpwstr>
  </property>
</Properties>
</file>