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15" w:firstLineChars="343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北航CG实验平台使用手册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一、网址：</w:t>
      </w:r>
      <w:r>
        <w:rPr>
          <w:rFonts w:asciiTheme="minorEastAsia" w:hAnsiTheme="minorEastAsia"/>
          <w:sz w:val="24"/>
          <w:szCs w:val="24"/>
        </w:rPr>
        <w:t>网址</w:t>
      </w:r>
      <w:r>
        <w:rPr>
          <w:rFonts w:hint="eastAsia" w:asciiTheme="minorEastAsia" w:hAnsiTheme="minorEastAsia"/>
          <w:sz w:val="24"/>
          <w:szCs w:val="24"/>
        </w:rPr>
        <w:t>http://210.30.204.9/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二、操作流程：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1、进入后选择学生入口，账号和密码均为学号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drawing>
          <wp:inline distT="0" distB="0" distL="0" distR="0">
            <wp:extent cx="2781300" cy="1876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2、进入后选择“在线作业”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drawing>
          <wp:inline distT="0" distB="0" distL="0" distR="0">
            <wp:extent cx="3400425" cy="5048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3、完成题目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在本地完成程序后提交代码：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编程题可由如下所示提交.c文件(正式开课时使用C++编写程序，后缀为.cpp)的源代码，可查看结果、多次提交和修改（注意教师可看见提交的次数）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6850" cy="16478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FhNjc0ZWQzMTAzMTI4NjkyYWNjMTExNmUxNDBlZjcifQ=="/>
  </w:docVars>
  <w:rsids>
    <w:rsidRoot w:val="00943478"/>
    <w:rsid w:val="00385EFF"/>
    <w:rsid w:val="004C6C62"/>
    <w:rsid w:val="005C7A8F"/>
    <w:rsid w:val="005E09E5"/>
    <w:rsid w:val="007501DA"/>
    <w:rsid w:val="007C2201"/>
    <w:rsid w:val="00887714"/>
    <w:rsid w:val="00943478"/>
    <w:rsid w:val="00B83A99"/>
    <w:rsid w:val="00B859AE"/>
    <w:rsid w:val="00D40EB1"/>
    <w:rsid w:val="00D6500F"/>
    <w:rsid w:val="00E17421"/>
    <w:rsid w:val="00EC46A6"/>
    <w:rsid w:val="10B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143</Words>
  <Characters>177</Characters>
  <Lines>1</Lines>
  <Paragraphs>1</Paragraphs>
  <TotalTime>13</TotalTime>
  <ScaleCrop>false</ScaleCrop>
  <LinksUpToDate>false</LinksUpToDate>
  <CharactersWithSpaces>177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2019-10-15T02:16:00Z</dcterms:created>
  <dc:creator>hp</dc:creator>
  <cp:lastModifiedBy>thinkpad</cp:lastModifiedBy>
  <dcterms:modified xsi:type="dcterms:W3CDTF">2023-03-17T07:01:33Z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E3B6BF29EFF2460083EE2D7AF79B3230</vt:lpwstr>
  </property>
</Properties>
</file>