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DOCUMENT CONTROL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00  文档信息与 TL;DR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这是一份「可执行」的 PRD：每个目标有指标，每条需求有验收，每个风险有应对。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项目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内容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项目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内容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文档版本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v2.0（模板化重写）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状态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Approved · 已上线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产品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Neon Snake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负责人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sixpencecn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上一版本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v1.0（docs/PRD.md，保留不动）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日期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2026-10-19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线上地址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sixpencecn.github.io/neon-snake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仓库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github.com/sixpencecn/neon-snake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0.1  TL;DR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现在：一个 3 请求、gzip 9.9 KB、零第三方脚本的 Canvas 贪吃蛇；19 项逻辑断言全绿，已上线可玩。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v2.0 的赌注：把「能玩」变成「值得回来」——手感硬化（不丢键、不冤死）、单局时长可控、失败可归因。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P0 范围：两格输入缓冲、帧插值、死亡归因、自动暂停、移动端三套输入、首屏极轻。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北极星：会话内有效对局数（时长 ≥30 秒的对局 / 会话）。不是 UV，不是点击数。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目标（待验证）：开始率 ≥65%；人均 ≥3 局；重开率 ≥60%；中位单局 45–120 秒；LCP p75 ≤1.2s。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明确不做：账号、排行榜、关卡、内购、多人、音频资源文件。</w:t>
      </w:r>
    </w:p>
    <w:p>
      <w:pPr>
        <w:spacing w:before="80" w:after="160"/>
        <w:ind w:left="113"/>
        <w:shd w:val="clear" w:color="auto" w:fill="FBF7F9"/>
      </w:pPr>
      <w:r>
        <w:rPr>
          <w:rFonts w:ascii="Microsoft YaHei" w:hAnsi="Microsoft YaHei" w:eastAsia="Microsoft YaHei" w:cs="Microsoft YaHei"/>
          <w:color w:val="6E6478"/>
          <w:sz w:val="17"/>
        </w:rPr>
        <w:t>上述目标均为待验证假设。本版没有分析埋点，因此不伪造「历史基线」；所有指标在 M1 埋点上线后以 14 天真实数据校准。</w:t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CONTENTS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MAP  阅读地图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按角色选择阅读路径；全文没有「为了显得完整」而存在的章节。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如果你只有 5 分钟</w:t>
            </w:r>
          </w:p>
        </w:tc>
        <w:tc>
          <w:tcPr>
            <w:tcW w:type="dxa" w:w="4876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读这些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想看这产品成不成立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00 TL;DR · 02 目标与指标 · 15 Kill criteria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想评审方案是否合理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07 功能需求 · 08 核心机制 · 04 决策日志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想接手实现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06 状态机 · 07 验收剧本 · 11 技术与性能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关心合规与隐私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12 数据与隐私 · 10 无障碍 · 14 发布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M.1  文档约定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P0 / P1 / P2：P0 是发布门禁；P1 是本周期应做、可延期；P2 是明确的后置项。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Given / When / Then：只用于关键路径的验收，避免「实现自由发挥」。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事实 vs 假设：带「目标」「假设」「待验证」字样的内容不是既成事实。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指标口径：会话 = 30 分钟无操作即结束；局 = 从开始到撞死；有效会话 = 至少完成 3 局。</w:t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CONTEXT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01  背景与问题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一个已经上线的游戏，为什么要用一份 PRD 重新定义？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1.1  线上基线：v1.0 已经证明「能玩」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维度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现状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证据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首屏成本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3 个请求、9.9 KB（gzip）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本地 gzip 实测：31,860 B → 10,156 B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逻辑正确性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19 项断言全绿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test/selftest.html，含自撞与尾巴腾位边界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手感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两格输入缓冲 + 帧插值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game.js 纯逻辑层，可注入种子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移动端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滑动 + 虚拟方向键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pointer: coarse 时显示，touch-action: none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视觉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底部渐变遮罩 + 霓虹色板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截图评审通过（ADR-4）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15"/>
        </w:rPr>
        <w:t>图 1 · 当前开始界面：底部渐变遮罩让棋盘与蛇可见，文案沉底，只有一个 CTA。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1.2  问题：不是没有游戏，而是「按了没反应」和「死得冤」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color w:val="17101F"/>
          <w:sz w:val="20"/>
        </w:rPr>
        <w:t>玩家在聊天窗口里点开链接，想要的是「现在就有事做」，不是「学习一个游戏」。任何教程、注册、加载等待，都是这条路上收的税。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color w:val="17101F"/>
          <w:sz w:val="20"/>
        </w:rPr>
        <w:t>贪吃蛇品类真正劝退人的不是难度，而是两类挫败：一是输入丢失——快速连打「上、左」，游戏只记住了「左」，玩家以为游戏坏了；二是死亡不明——撞墙和咬到自己给出同一句 Game Over，玩家无法归因，只能归咎于「这游戏有问题」。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核心问题陈述</w:t>
            </w:r>
          </w:p>
        </w:tc>
      </w:tr>
      <w:tr>
        <w:tc>
          <w:tcPr>
            <w:tcW w:type="dxa" w:w="9752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玩家不怕输，怕输得不明白。把每一次失败变成可解释的输入结果，是这个品类唯一值得投入的「手感」工程。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1.3  已知 / 相信 / 待验证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类别</w:t>
            </w:r>
          </w:p>
        </w:tc>
        <w:tc>
          <w:tcPr>
            <w:tcW w:type="dxa" w:w="4876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内容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已知（实测）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首屏 3 请求 9.9 KB；19 项断言通过；raw.githubusercontent 6 次仅 4 次成功，jsDelivr 6/6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相信（品类观察）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输入丢失与死亡归因不清，是网页贪吃蛇的主要流失点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待验证（假设）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单局 45–120 秒是「再来一局」意愿最高的区间；首屏 &gt;2s 显著提升跳出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1.4  为什么是现在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分发成本接近零：GitHub Pages 已在线，新增一个玩家没有边际服务器成本。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浏览器就是商店：链接可出现在聊天、README、二维码；无需应用商店审核。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核心循环已跑通：缺口不是「更多玩法」，而是产品化的最后一公里。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隐私环境收紧：不登录、不追踪、无广告的轻游戏反而具备差异化。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1.5  机会：把「链接」变成「街机」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color w:val="17101F"/>
          <w:sz w:val="20"/>
        </w:rPr>
        <w:t>浏览器街机的核心竞争力不是内容量，而是从点击到乐趣的斜率。每一屏都应回答：我现在要做什么？为什么再来一次？为什么值得告诉别人？</w:t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GOALS &amp; SUCCESS METRICS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02  目标、非目标与成功指标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如果只能记住四个数字，记住这四个。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2.1  产品愿景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一句话产品定义</w:t>
            </w:r>
          </w:p>
        </w:tc>
      </w:tr>
      <w:tr>
        <w:tc>
          <w:tcPr>
            <w:tcW w:type="dxa" w:w="9752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给只有 3 分钟、不愿安装的玩家，一个点开就能玩、失败也公平、每一局都知道自己为什么死的霓虹贪吃蛇。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2.2  四个目标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#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目标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为什么它重要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G1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首屏即刻可玩（&lt;1s）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碎片时间用户的耐心以秒计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G2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单局时长中位数 45–120s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太短无成就，太长难再来一局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G3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会话内重开 ≥2 次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重开率是留存的最早代理指标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G4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非预期转向率 &lt;5%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手感是唯一护城河，误触直接摧毁它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2.3  非目标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不做</w:t>
            </w:r>
          </w:p>
        </w:tc>
        <w:tc>
          <w:tcPr>
            <w:tcW w:type="dxa" w:w="4876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理由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账号 / 云存档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引入后端与隐私成本，与「零注册即刻玩」冲突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排行榜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需要后端与反作弊，且把「随便玩玩」变成「必须赢」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关卡 / 剧情 / Boss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与单一机制原则冲突，把 3 分钟体验拉成 30 分钟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皮肤 / 内购 / 广告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直接破坏首屏速度与体验纯度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多人对战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需要实时同步基础设施，远超本项目边界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音频资源文件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用 Web Audio 现场合成，省请求与授权成本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撤销一步 / 复活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会稀释「一次失误就是结束」的紧张感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PWA 离线安装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收益待评估，Pages 已满足「打开即玩」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2.4  北极星与 HEART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color w:val="17101F"/>
          <w:sz w:val="20"/>
        </w:rPr>
        <w:t>北极星指标：Weekly Engaged Sessions（WES）——每周完成 ≥3 局的会话数。它同时要求「来」和「玩进去」，比 UV 更难被一次性流量污染。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HEART</w:t>
            </w:r>
          </w:p>
        </w:tc>
        <w:tc>
          <w:tcPr>
            <w:tcW w:type="dxa" w:w="4876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对应指标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Happiness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重开率、死亡后继续率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Engagement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局/会话、中位单局时长、金色碎片拾取率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Adoption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开始率、首次输入延迟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Retention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D1 / D7（需聚合估算）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Task success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完成一局的比例、非预期转向率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2.5  指标、基线与目标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指标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当前基线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v2.0 目标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验证方式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首屏可交互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未测（体积已知 9.9 KB）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LCP p75 ≤1.2s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RUM 埋点 page_ready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开始率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无数据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≥65%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visited → game_start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局/会话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无数据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≥3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game_over 计数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中位单局时长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无数据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45–120s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duration_ms 分布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重开率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无数据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≥60%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restart / game_over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非预期转向率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无数据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&lt;5%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turn_ignored 比例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80" w:after="160"/>
        <w:ind w:left="113"/>
        <w:shd w:val="clear" w:color="auto" w:fill="FBF7F9"/>
      </w:pPr>
      <w:r>
        <w:rPr>
          <w:rFonts w:ascii="Microsoft YaHei" w:hAnsi="Microsoft YaHei" w:eastAsia="Microsoft YaHei" w:cs="Microsoft YaHei"/>
          <w:color w:val="6E6478"/>
          <w:sz w:val="17"/>
        </w:rPr>
        <w:t>目标不是承诺，是待验证的赌注。若 M1 基线显示开始率已 80%，不会为了「达成目标」把它写低；若 D7 只有 2%，应先修留存而不是加大分享。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2.6  护栏：不拿长期信任换短期数字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零广告、零登录、零付费墙；不制造「再不分享就错过」的焦虑。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不采集 PII；不做指纹、不跨站追踪、不卖数据。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不自动发帖；分享必须由玩家主动触发，文案可编辑。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不为了留存而提高难度或隐藏失败原因；公平优先于时长。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不牺牲首屏：任何分析脚本不得进入阻塞路径；超过 2 KB 或增加一次请求必须重新评审。</w:t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USERS &amp; JOBS TO BE DONE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03  用户、场景与 JTBD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先设计「那 3 分钟」，再设计游戏。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3.1  三个优先用户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层级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画像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设计含义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主要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手机端碎片用户：竖屏、单手、随时被打断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单手可玩、随时暂停、单局短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次要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桌面端办公间隙用户：键盘操作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方向键/WASD、空格暂停、R 重开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负向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需要长期养成、关卡进度、社交比较的玩家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明确不为其设计，不因他们加功能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3.2  Jobs to be done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当我在等电梯、等编译，我想立刻玩点什么而不需要学习或注册，以便把这几分钟填满。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当我打出不错的一局，我想用一句话告诉朋友，以便获得一点社交货币而不暴露隐私。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当我被来电或消息打断，我想回来时局面还在，以便不用从头再来。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当我在低端手机或弱网环境，我想仍然能打开能操作，以便不被设备排除在乐趣之外。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3.3  端到端旅程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阶段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玩家动作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系统反馈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可能的断点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看到链接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点击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直接出现棋盘，无 spinner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首屏空白 &gt;1s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理解玩法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读一行说明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底部一句话 + 操作提示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说明挡住棋盘（已修）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开始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按方向键 / 点击 Play / 滑动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立即进入 playing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点按触发两次 start（已修）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游玩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转向、吃苹果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闪光、音效、粒子、速度微升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转向无响应 → 认为是 bug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死亡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撞击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震屏 + 粒子 + 死亡原因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原因不明 → 无法归因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重开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按 R / 点击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立即新局，最高分可见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需回菜单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3.4  研究计划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方法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样本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要回答的问题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5 人可用性测试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手机端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首次进入能否在 10 秒内开始第一局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5 人可用性测试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桌面端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连打两次转向是否被感知为「跟手」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埋点分析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全量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死亡原因分布：撞墙 vs 自撞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3.5  待验证假设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假设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验证方式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失败则如何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单局 45–120s 最优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duration_ms 分布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回调节奏曲线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缓冲深度 2 优于 1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turn_ignored + 误触率 A/B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降为 1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首屏 &gt;2s 显著提升跳出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人为延迟版本 A/B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仍按体积预算执行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STRATEGY &amp; PRINCIPLES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04  策略与体验原则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在一个拥挤的品类里，用「少」建立优势。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4.1  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一句话定位</w:t>
            </w:r>
          </w:p>
        </w:tc>
      </w:tr>
      <w:tr>
        <w:tc>
          <w:tcPr>
            <w:tcW w:type="dxa" w:w="9752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给只有 3 分钟、不愿安装的玩家，一个打开就能玩、失败也公平、成绩值得分享的霓虹贪吃蛇。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4.2  竞品启示（只学该学的）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产品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该学的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不该学的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2048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单一机制 + 极低进入成本 + GitHub Pages 分发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无（它的克制正是范本）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Threes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难度曲线与「每一步都要想」的设计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付费门槛与长教程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常见网页贪吃蛇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玩法认知成本几乎为零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只记最后方向、无插值、死亡无归因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4.3  五个体验原则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一屏之内必须能开始：进入页面即可操作，没有任何前置流程。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输入优先于动画：任何粒子或震屏不得阻塞输入处理。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失败必须可归因：撞墙与自撞用不同文案，绝不笼统。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安静的高级感：霓虹但不吵闹，音效可静音且被记住。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尊重设备差异：低端机降级而不是崩溃；减少动态效果时物理不变。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4.4  决策日志（已拍板）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#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决策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备选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理由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ADR-1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Canvas 2D 渲染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DOM / WebGL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576 格逐帧改样式必掉帧；WebGL 无收益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ADR-2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输入缓冲深度 2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0 / 1 / 3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3 有延迟感，0/1 会丢键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ADR-3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截图走 jsDelivr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相对路径（→raw）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raw 实测 4/6，门面不可赌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ADR-4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开局遮罩改底部渐变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统一半透明遮罩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截图评审发现「棋盘像空盒子」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ADR-5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修掉点按双触发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保留双监听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stage 与 overlay 监听叠加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ADR-6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合成音效而非文件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mp3 资源包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省请求与授权，可静音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SCOPE &amp; RELEASE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05  范围与发布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v2.0 只承诺 P0；P1 是加分项，P2 是明确的后置项。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5.1  版本范围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版本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内容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状态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v1.0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核心循环、渲染、音效、移动端、最高分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已上线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v2.0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手感硬化（缓冲/插值/归因）、自动暂停、无障碍、性能门禁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本次范围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v2.1（候选）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分享卡、埋点、每日挑战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未承诺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5.2  发布门禁（Definition of Launch）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P0 全绿：12 条 P0 全部通过验收，没有 P0 级缺陷。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质量门禁：无崩溃会话 ≥99.5%；LCP p75 ≤1.2s；p95 帧率 ≥55fps（参考设备）。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无障碍门禁：键盘全流程可达、焦点可见、减弱动效可用。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隐私门禁：无 PII、无第三方脚本、localStorage 仅存最高分与静音。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可回滚：保留上一个 commit；回滚耗时 ≤60s。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可学习：事件字典就绪；上线 24 小时能回答「多少人开始、玩了几局、死在哪」。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5.3  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里程碑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交付物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出口条件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M0 已完成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可玩版本 + 19 断言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上线可访问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M1 埋点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事件字典 + 仪表盘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能回答漏斗问题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M2 手感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缓冲/插值/归因验收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误触率 &lt;5%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M3 发布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v2.0 GA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全部门禁通过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5.4  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依赖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用途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缺失影响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GitHub Pages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托管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站点不可用（单点）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jsDelivr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README 截图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图片裂图，游戏不受影响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Web Audio API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音效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静默降级，游戏可玩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localStorage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最高分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降级为不保存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EXPERIENCE FLOW &amp; STATES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06  体验流程与状态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玩家只应该感知到三件事：开始、转向、再来。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6.1  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状态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进入条件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玩家可见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退出条件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ready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页面加载完成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棋盘 + 蛇 + 底部说明 + Play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任意方向键 / 点击 / 滑动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playing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开始或重开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HUD 实时分数、速度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撞击 / 切后台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paused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Space / 失焦 / 切标签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暂停遮罩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Space / 点击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over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撞墙或自撞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死亡原因 + 本局分 + 最高分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R / 点击 / 方向键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6.2  首次进入：3 秒内开始第一局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01  看到链接：标题「Neon Snake」直接说明这是游戏。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02  页面打开：无 spinner、无 cookie 墙，棋盘立即出现。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03  理解操作：底部一句「Eat the apples. Grab the golden shards.」+ 操作提示。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04  点击开始：中央位置起手，右侧第一个苹果在前进路径上。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05  第一次失败：300ms 内给出死亡原因与本局分数。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06  再来一次：主 CTA 仍是重开；R 或方向键立即开始。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6.3  失败与重开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撞墙：文案「You hit the wall.」+ 震屏 + 粒子外散。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自撞：文案「You bit yourself.」+ 同款视觉反馈。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破纪录：标题变为「New best!」，并显示历史最佳对比。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重开：不回到菜单，直接新局；分数归零、棋盘重置。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打断保护：切标签或失焦自动暂停，回来时局面保留。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6.4  分享流程（P1 计划，本版未实现）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01  结算页展示「新纪录 · 137 分」与「分享成绩」按钮。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02  移动端优先 Web Share API；桌面端复制文案 + 链接并提示已复制。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03  文案「我在 Neon Snake 拿到 137 分，来挑战我」，玩家可编辑。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04  链接带 ?ref=share 用于归因，不含任何玩家标识。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05  被分享者打开同一地址，使用独立的本地最高分。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6.5 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页面 / 状态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元素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是否可省略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ready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棋盘、蛇、苹果、标题、说明、Play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说明可随交互消失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playing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HUD（分数/最高/速度）、静音按钮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速度可隐藏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paused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暂停文案、恢复提示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不可省略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over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死因、本局分、最高分、重开提示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不可省略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FUNCTIONAL REQUIREMENTS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07  功能需求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12 条 P0，每条都能被测试、被埋点、被回滚。</w:t>
      </w:r>
    </w:p>
    <w:p>
      <w:pPr>
        <w:spacing w:before="80" w:after="160"/>
        <w:ind w:left="113"/>
        <w:shd w:val="clear" w:color="auto" w:fill="FBF7F9"/>
      </w:pPr>
      <w:r>
        <w:rPr>
          <w:rFonts w:ascii="Microsoft YaHei" w:hAnsi="Microsoft YaHei" w:eastAsia="Microsoft YaHei" w:cs="Microsoft YaHei"/>
          <w:color w:val="6E6478"/>
          <w:sz w:val="17"/>
        </w:rPr>
        <w:t>优先级定义：P0 = 不满足则不能发布；P1 = 本周期应做，可延期；P2 = 明确后置。所有 P0 必须同时满足「玩家价值」与「可验证」。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7.1  P0 · 发布门禁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ID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需求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验收（Given/When/Then）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P0-1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首屏即刻可玩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Given 冷缓存 When 打开 Then 棋盘 1.0s 内可见且可响应；请求数 = 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P0-2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键盘输入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Given 按 ↑↓←→ 或 WASD Then 转向且页面不滚动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P0-3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触摸滑动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Given 位移 ≥24px Then 按主轴转向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P0-4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虚拟方向键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Given pointer: coarse Then 显示 D-pad 且可转向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P0-5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输入缓冲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Given 连按上、左 Then 两次转向都执行（深度 2）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P0-6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拒绝反向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Given 向右移动 When 按左 Then 忽略且不死亡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P0-7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缓冲上限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Given 缓冲已满 When 按第四个方向 Then 丢弃而非覆盖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P0-8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死亡归因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Given 撞墙/自撞 Then 分别显示不同文案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P0-9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重开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Given 结算界面 When R 或点击 Then 立即新局且分数归零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P0-10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最高分持久化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Given 破纪录 Then 写入 localStorage 且下次打开可见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P0-11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自动暂停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Given 页面隐藏 Then 自动暂停，回来不死亡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P0-12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竖屏可玩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Given 390×844 Then 无横向滚动、控件不重叠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7.2  P1 · 本周期应做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ID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需求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说明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P1-1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金色碎片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每 5 个苹果生成，+5 分，26 步过期，带倒计时环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P1-2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合成音效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Web Audio 现场合成，首次手势后初始化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P1-3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帧插值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前后格插值，消除跳格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P1-4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减弱动效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prefers-reduced-motion 时关闭震屏、粒子减半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P1-5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高 DPI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按 DPR 渲染，上限 2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7.3  P2 · 明确后置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ID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需求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为什么后置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P2-1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分享卡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需要设计与截图管线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P2-2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每日挑战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需要内容与种子机制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P2-3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主题皮肤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非核心价值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P2-4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撤销一步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可能破坏紧张感，需实验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7.4  关键验收剧本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剧本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步骤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通过标准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连打不丢键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向右移动时 100ms 内按 上、左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蛇完成 上→左 两次转向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自杀保护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向右移动时按 左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输入被忽略，蛇继续向右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尾部腾位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蛇头进入正在腾出的尾格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不判定自撞（有断言覆盖）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切后台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游戏中切到别的标签 10 秒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自动暂停，回来后继续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移动端单手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竖屏单手完成一局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无需第二只手，无误触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7.5  Definition of Done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代码合并到 main；Pages 构建成功；上一版 commit 保留可回滚。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19 项断言全绿；新增需求至少新增 1 条断言。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三档视口截图（1280×800 / 390×844 / 320×568）无溢出。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无 console error；无未捕获 Promise。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无障碍检查通过：键盘全流程、焦点可见、减弱动效。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README 与变更日志更新；回滚步骤演练一次。</w:t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CORE MECHANICS &amp; BALANCING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08  核心机制与平衡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难度不是「更快的随机」，而是「更清楚的选择」。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8.1  核心循环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color w:val="17101F"/>
          <w:sz w:val="20"/>
        </w:rPr>
        <w:t>移动 → 吃苹果（+1，蛇身 +1，速度微升）→ 每 5 个苹果掉落金色碎片（+5，限时）→ 蛇变长、空间变窄 → 失误死亡 → 重开。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循环阶段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玩家决策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系统反馈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接近食物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是否为了这颗苹果改变路线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食物呼吸式脉动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接近奖励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是否冒着被围死的风险去吃 +5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倒计时环收缩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空间变窄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提前规划转弯而非临场反应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速度提示上升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8.2  数值参数（当前实现基线）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参数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值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说明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棋盘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24 × 24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576 格；手机上每格约 28px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初始速度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140 ms/格（约 7.1 格/秒）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stepMs() 起始值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最高速度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62 ms/格（约 16 格/秒）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下限，保证人类可反应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加速方式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随身长线性收紧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(len-3)/26 归一化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输入缓冲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深度 2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拒绝反向与重复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金色碎片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每 5 个苹果 / +5 分 / 26 步过期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带可视倒计时环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初始身长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3 格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居中偏左起手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8.3  难度曲线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阶段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身长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速度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玩家体验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起步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3–8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7–9 格/秒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熟悉输入与节奏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中段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9–18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9–12 格/秒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开始需要提前规划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后段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19–26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12–15 格/秒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空间成为主要压力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极限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&gt;26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16 格/秒（封顶）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不再加速，靠长度施压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80" w:after="160"/>
        <w:ind w:left="113"/>
        <w:shd w:val="clear" w:color="auto" w:fill="FBF7F9"/>
      </w:pPr>
      <w:r>
        <w:rPr>
          <w:rFonts w:ascii="Microsoft YaHei" w:hAnsi="Microsoft YaHei" w:eastAsia="Microsoft YaHei" w:cs="Microsoft YaHei"/>
          <w:color w:val="6E6478"/>
          <w:sz w:val="17"/>
        </w:rPr>
        <w:t>速度封顶是刻意的：超过 16 格/秒后，失败更多来自反应极限而非决策，会破坏「失败可归因」这一原则。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8.4  计分与进度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事件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分数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说明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吃苹果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+1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唯一稳定来源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金色碎片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+5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限时，风险回报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破纪录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—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仅提示，无额外分数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8.5  公平性规则（不可谈判）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第一个苹果必须出现在前进路径上；第一次失败不应来自「不知道往哪走」。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输入缓冲深度固定为 2，不得因难度提升而缩短。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不为难度加入随机死亡；所有失败都能归因于输入或时机。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自撞判定允许进入正在腾出的尾格（有断言覆盖）。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输入延迟优先于动画华丽；粒子与震屏不得阻塞逻辑步进。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移动端手势不得与页面滚动冲突（touch-action: none）。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8.6  平衡验收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验收项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标准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方法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单局时长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中位 45–120s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duration_ms 分布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死亡分布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撞墙与自撞都不为 0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game_over.cause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误触率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&lt;5%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turn_ignored 比例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到达率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≥30% 能活过 10 个苹果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score 分布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UX, VISUAL &amp; CONTENT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09  UX、视觉与文案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霓虹不是滤镜，是一套必须被遵守的对比度与语义。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9.1  HUD 层级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color w:val="17101F"/>
          <w:sz w:val="20"/>
        </w:rPr>
        <w:t>HUD 固定顶部：Score / Best / Cells-per-second。棋盘区域不得被 HUD 遮挡；开局遮罩必须使用底部渐变而非全屏半透明，让棋盘与蛇保持可见——这是第一印象的全部。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9.2  元素语义：颜色 + 形状 + 运动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元素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颜色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形状 / 运动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含义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苹果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#FF5C7A 红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圆 + 呼吸脉动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稳定 +1，低风险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金色碎片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#FFCF5A 金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菱形旋转 + 倒计时环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+5，限时高风险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蛇头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青→蓝渐变最亮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更大、带辉光与双眼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当前方向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蛇身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青→蓝渐变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圆角方块，向尾部收窄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长度即资源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9.3  色彩与字体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用途</w:t>
            </w:r>
          </w:p>
        </w:tc>
        <w:tc>
          <w:tcPr>
            <w:tcW w:type="dxa" w:w="4876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值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背景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#070B14 / 棋盘 #0A0F1E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主色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#40E0D0（青） / #2F81F7（蓝）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危险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#FF5C7A（苹果）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奖励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#FFCF5A（金色）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字体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系统字体优先；中文 Microsoft YaHei；数字使用等宽以便对齐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9.4  动效与反馈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吃苹果：轻微白色闪光 + 10 个粒子 + 短促上行音。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吃碎片：更强闪光 + 20 个粒子 + 三音琶音。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死亡：震屏 ≤1.4 单位 + 34 个粒子外散 + 下行锯齿音。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减弱动效：关闭震屏、粒子减至 35%、物理与判定完全不变。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所有动效不得改变逻辑结果；渲染层只读状态。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9.5  文案系统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场景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文案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原则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开始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Eat the apples. Grab the golden shards. / Do not run into anything.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一句话说清玩法与失败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撞墙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You hit the wall.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具体，不笼统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自撞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You bit yourself.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与撞墙区分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破纪录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New best!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只庆祝事实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暂停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Take your time. / Press Space to resume.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不制造焦虑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9.6  响应式布局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视口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棋盘尺寸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控件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桌面 1280×800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min(92vw, 68vh, 640px)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键盘 + 底部提示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手机 390×844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width 约 358px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滑动 + D-pad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小屏 320×568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width 约 294px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D-pad 必显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9.7  截图与首屏视觉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color w:val="17101F"/>
          <w:sz w:val="20"/>
        </w:rPr>
        <w:t>README 与主页使用 docs/screenshot.png（900×1000），走 jsDelivr 分发。分享卡（1200×630）为 P1 计划，必须在小缩略图下仍可读出分数、游戏名与链接。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15"/>
        </w:rPr>
        <w:t>图 2 · 当前游戏界面：渐变蛇身、带眼睛的蛇头、发光苹果、金色碎片倒计时环。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9.8  视觉 QA 清单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三档视口截图无裁切、无横向滚动。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HUD 在深色棋盘上可读，不压住蛇头活动区域。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苹果与金色碎片在灰度下仍可区分（形状 + 运动差异）。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系统字体缺失时回退可读，不出现方框。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减弱动效开启后，视觉不再抖动且判定不变。</w:t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ACCESSIBILITY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10  无障碍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一个视觉游戏也能做到「入口可访问、状态可感知、操作可退出」。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10.1 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项目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标准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方法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键盘可达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全流程无需鼠标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仅键盘完成一局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焦点可见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focus-visible 有 2px 描边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Tab 遍历检查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动效偏好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prefers-reduced-motion 生效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系统设置切换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对比度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正文 ≥4.5:1，关键元素 ≥3:1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对比度工具测算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canvas 语义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有 role=img 与 aria-label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DOM 检查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10.2  已知边界与路线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color w:val="17101F"/>
          <w:sz w:val="20"/>
        </w:rPr>
        <w:t>v2.0 的边界：Canvas 内的蛇、苹果与棋盘无法被屏幕阅读器逐字描述；完全非视觉玩家无法独立完成核心循环。我们不把这一点包装成「已无障碍」。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color w:val="17101F"/>
          <w:sz w:val="20"/>
        </w:rPr>
        <w:t>P2 方向：可选的辅助模式——更慢的节奏、更大的格子、可听的落点与死亡提示；以及纯文本的「今日挑战」。两者都需单独用户测试，不在 v2.0 承诺范围。</w:t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TECHNICAL CONSTRAINTS &amp; PERFORMANCE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11  技术与性能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用最少的运行时，换取最大的确定性。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11.1  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文件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行数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职责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约束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game.js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204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纯模拟：网格、蛇、食物、节奏、碰撞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无 DOM、无定时器、可注入种子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app.js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505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渲染、输入、音频、主循环、持久化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只读状态，不修改模拟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index.html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342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结构与样式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无内联脚本逻辑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test/selftest.html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—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19 项断言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可在任意浏览器直接跑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11.2  性能预算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项目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预算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实测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首屏请求数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≤3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首屏体积（gzip）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≤15 KB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10,156 B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首屏可交互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≤1.0s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待 RUM 埋点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帧率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p95 ≥55fps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待真机测量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内存增量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≤30 MB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待测量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11.3  浏览器与设备矩阵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平台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版本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状态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Chrome / Edge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近两年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主测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Safari iOS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16+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必测（触摸 + Web Audio 策略）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Android Chrome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近两年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必测（低端机帧率）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Firefox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近两年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尽力支持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11.4  SEO / 社交 / 可发现性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&lt;title&gt; 与 description 明确「浏览器小游戏 / 无需安装 / 免费」。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canonical 指向 Pages 正式 URL；lang 语义正确。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Open Graph / Twitter Card：标题、描述、900×1000 截图。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JSON-LD VideoGame：name、genre、playMode、applicationCategory。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不屏蔽社交爬虫；无 noindex。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11.5  安全与可靠性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静态站点：无后端、无用户输入、无 SQL / 命令执行面。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不引入第三方脚本；无 Cookie；无指纹。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Canvas 不可用 / 音频失败 / localStorage 失败时仍可进入并给出人话。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发布保留上一版 commit；回滚 ≤60s。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仓库开启分支保护；发布前检查 Pages 构建结果。</w:t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DATA, PRIVACY &amp; COMPLIANCE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12  数据、隐私与合规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只收集「让产品变好」所必需的最小数据。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12.1  原则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不登录、不采集 PII、不使用 Cookie。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本地优先：最高分与静音偏好只存在于 localStorage。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可退出：任何分析都必须有关闭开关，且关闭后不发送任何事件。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可解释：每个事件都能对应一个产品问题。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12.2  数据清单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数据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位置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保留期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用途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最高分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localStorage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直到用户清除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跨会话展示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静音偏好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localStorage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直到用户清除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尊重用户选择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局内数据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内存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会话结束即丢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渲染与计分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12.3  分析方案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无 Cookie、无持久 ID：每次加载生成内存级 session_id，关闭即失效。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聚合优先：只上报计数、时长分桶、分数分桶。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异步可失败：sendBeacon / fetch(keepalive)，超时 1s 丢弃，不影响游戏。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退出机制：?noanalytics=1 或设置开关。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保留期：原始事件 30 天；聚合报表 12 个月。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12.4  隐私页与同意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color w:val="17101F"/>
          <w:sz w:val="20"/>
        </w:rPr>
        <w:t>静态站不产生法律意义上的「处理者」行为，但仍需一页可访问的隐私说明，说明 localstorage 用了什么、分析是否开启、如何关闭。合规基线参照数据最小化与可删除原则，不声称任何认证。</w:t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ANALYTICS &amp; EXPERIMENTATION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13  分析与实验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先把「发生了什么」看清楚，再谈「怎么增长」。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13.1  漏斗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阶段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事件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当前是否已接入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到达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page_ready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否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开始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game_start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否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进行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game_over（含时长与死因）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否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重开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restart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否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离开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页面卸载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否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13.2  事件字典（最小集）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事件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触发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属性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page_ready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首帧渲染完成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load_ms, dpr, viewport_bucket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game_start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进入 playing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source: keyboard/swipe/dpad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game_over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死亡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score, duration_ms, cause, length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restart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重开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previous_score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turn_ignored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输入被拒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reason: reverse/duplicate/buffer_full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fps_drop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连续 60 帧均值 &lt;50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avg_fps, dpr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80" w:after="160"/>
        <w:ind w:left="113"/>
        <w:shd w:val="clear" w:color="auto" w:fill="FBF7F9"/>
      </w:pPr>
      <w:r>
        <w:rPr>
          <w:rFonts w:ascii="Microsoft YaHei" w:hAnsi="Microsoft YaHei" w:eastAsia="Microsoft YaHei" w:cs="Microsoft YaHei"/>
          <w:color w:val="6E6478"/>
          <w:sz w:val="17"/>
        </w:rPr>
        <w:t>禁止字段：邮箱、姓名、头像、精确位置、完整 UA、IP、广告 ID、跨站 ID。属性只做分桶（如 viewport_bucket=small/medium/large）。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13.3  仪表盘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Acquisition：来源（直接/分享/搜索）、设备类别。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Activation：开始率、首次输入延迟、首局死亡原因。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Engagement：局/会话、中位单局时长、碎片拾取率、重开率。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Retention：D1/D7（聚合估算）、回访会话的局数。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Quality：LCP/INP、帧率、错误率、无崩溃会话。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13.4  实验计划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实验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假设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指标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周期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缓冲深度 1 vs 2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深度 2 降低误触与挫败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turn_ignored、重开率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7 天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棋盘 16 vs 24 vs 32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24 的单局时长最优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中位时长、重开率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14 天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开局遮罩透明 vs 渐变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渐变提升开始率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开始率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7 天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80" w:after="160"/>
        <w:ind w:left="113"/>
        <w:shd w:val="clear" w:color="auto" w:fill="FBF7F9"/>
      </w:pPr>
      <w:r>
        <w:rPr>
          <w:rFonts w:ascii="Microsoft YaHei" w:hAnsi="Microsoft YaHei" w:eastAsia="Microsoft YaHei" w:cs="Microsoft YaHei"/>
          <w:color w:val="6E6478"/>
          <w:sz w:val="17"/>
        </w:rPr>
        <w:t>实验只在 M1 基线稳定后启动；每个实验至少 7 天或达到最小样本量。不得同时改动难度与分享入口，避免归因污染。</w:t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LAUNCH &amp; OPERATIONS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14  发布与运营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一次可回滚的发布，比一次「完美的发布」更专业。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14.1  发布清单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19 项断言全绿；新增需求补充断言。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三档视口截图核对，无溢出与遮挡。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Pages 构建成功，线上首页可访问且加载 2 个 JS。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README 与变更日志更新。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保留上一版 commit，回滚步骤已演练。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隐私说明与分析开关状态确认。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14.2  灰度与回滚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项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做法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限制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灰度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不公开链接 + 版本化路径，弱灰度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静态站无服务端灰度能力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止损线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首屏 &gt;2s 或运行期报错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立即回滚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回滚方式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git revert → Pages 重建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约 40–60 秒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可逆性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高：无后端、无数据迁移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localStorage 键名保持兼容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14.3  发布后监控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24 小时：错误率、无崩溃会话、音效失败、首屏性能、移动端输入。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7 天：开始率、局/会话、重开率、中位单局时长。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30 天：D1/D7、WES、版本对比，产出 v2.1 决策。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告警：错误率 &gt;1%、LCP p75 &gt;2s、Pages 构建失败，任一触发即回滚。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14.4  沟通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变更日志写在 README，按语义化版本记录。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破坏性变更（localStorage 键名、URL 结构）必须提前一版标注。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分享文案与对外描述统一使用 README 中的一句话定位。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14.5 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事项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负责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批准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知会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产品范围与指标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Owner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Owner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技术方案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Owner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Owner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发布与回滚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Owner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Owner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隐私说明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Owner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Owner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—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RISKS &amp; MITIGATIONS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15  风险与应对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提前写下「什么会让你停」，比事后解释更有价值。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15.0  风险清单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风险</w:t>
            </w:r>
          </w:p>
        </w:tc>
        <w:tc>
          <w:tcPr>
            <w:tcW w:type="dxa" w:w="1950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概率</w:t>
            </w:r>
          </w:p>
        </w:tc>
        <w:tc>
          <w:tcPr>
            <w:tcW w:type="dxa" w:w="1950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影响</w:t>
            </w:r>
          </w:p>
        </w:tc>
        <w:tc>
          <w:tcPr>
            <w:tcW w:type="dxa" w:w="1950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应对</w:t>
            </w:r>
          </w:p>
        </w:tc>
        <w:tc>
          <w:tcPr>
            <w:tcW w:type="dxa" w:w="1950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触发后动作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CDN 不可达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中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高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图片走 jsDelivr；游戏资源同源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换 CDN 或自托管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滑动与滚动冲突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中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高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touch-action: none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回滚手势实现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高 DPI 掉帧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中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中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DPR 上限 2；粒子按偏好削减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降 DPR 至 1.5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音效被自动播放策略拦截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高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低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首次手势后初始化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静默失败，不阻塞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缓冲带来延迟感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低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中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深度固定 2，观测 turn_ignored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降为 1 并 A/B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Pages 构建未生效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低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中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部署后抓取线上首页验证</w:t>
            </w:r>
          </w:p>
        </w:tc>
        <w:tc>
          <w:tcPr>
            <w:tcW w:type="dxa" w:w="1950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重新触发构建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15.1  Kill criteria（什么时候停 / 转向）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发布 4 周后重开率 &lt;30%，且访谈说不出「为什么回来」：暂停投入，转向留存或重新定义产品。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误触率 &gt;10% 且无法通过缓冲或 D-pad 修复：手感假设不成立，重新设计输入模型。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无崩溃会话 &lt;98% 或 LCP p75 &gt;2.5s：停止新功能，先修质量。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P0 连续两个里程碑未完成：范围过大，砍 P1、重排发布。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隐私评审不通过：不上线任何分析，回到纯本地版本。</w:t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OPEN QUESTIONS &amp; DECISIONS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16  开放问题与决策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把「以后再说」变成「谁、何时、默认怎么选」。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16.1  决策日志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#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问题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默认选择</w:t>
            </w:r>
          </w:p>
        </w:tc>
        <w:tc>
          <w:tcPr>
            <w:tcW w:type="dxa" w:w="2438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谁会改变它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Q1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24×24 是否最优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维持 24×24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棋盘尺寸实验数据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Q2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是否做排行榜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不做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重开率数据 + 后端成本评估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Q3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是否加撤销一步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不做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紧张感相关的用户测试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Q4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埋点如何落地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自建轻量端点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隐私评审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Q5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是否国际化文案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暂缓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非英语用户的访问占比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Q6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是否做 PWA 离线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暂缓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弱网访问占比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16.2  什么会改变我们的想法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数据显示玩家主要来自桌面且更愿意长会话 → 重新评估移动优先投入。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分享 → 开始显著高于预期但 D7 很低 → 分享不是瓶颈，留存才是。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玩家把「无广告 / 无登录」视为缺点（不像正式产品）→ 补品质信号，而不是加功能。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P1 每日挑战显著提升 D7 但增加内容成本 → 重新评估「随时可玩」vs「每天一次」定位。</w:t>
      </w:r>
    </w:p>
    <w:p>
      <w:r>
        <w:br w:type="page"/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A8244A"/>
          <w:sz w:val="15"/>
        </w:rPr>
        <w:t>APPENDIX</w:t>
      </w:r>
    </w:p>
    <w:p>
      <w:pPr>
        <w:spacing w:before="0" w:after="40"/>
      </w:pPr>
      <w:r>
        <w:rPr>
          <w:rFonts w:ascii="Microsoft YaHei" w:hAnsi="Microsoft YaHei" w:eastAsia="Microsoft YaHei" w:cs="Microsoft YaHei"/>
          <w:b/>
          <w:color w:val="E0446F"/>
          <w:sz w:val="38"/>
        </w:rPr>
        <w:t>A  附录</w:t>
      </w:r>
    </w:p>
    <w:p>
      <w:pPr>
        <w:spacing w:after="160"/>
      </w:pPr>
      <w:r>
        <w:rPr>
          <w:rFonts w:ascii="Microsoft YaHei" w:hAnsi="Microsoft YaHei" w:eastAsia="Microsoft YaHei" w:cs="Microsoft YaHei"/>
          <w:color w:val="6E6478"/>
          <w:sz w:val="20"/>
        </w:rPr>
        <w:t>评审清单、测试矩阵、术语与来源。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A.1  PRD 质量自检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每个目标都有指标，每条 P0 都有验收，每个风险都有应对。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非目标写清了理由，而不只是一串「不做」。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所有数字可追溯到实测或明确标注为假设。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回滚耗时是具体数字，不是「很快」。</w:t>
      </w:r>
    </w:p>
    <w:p>
      <w:pPr>
        <w:spacing w:after="60"/>
        <w:ind w:left="198"/>
      </w:pPr>
      <w:r>
        <w:rPr>
          <w:rFonts w:ascii="Microsoft YaHei" w:hAnsi="Microsoft YaHei" w:eastAsia="Microsoft YaHei" w:cs="Microsoft YaHei"/>
          <w:color w:val="E0446F"/>
          <w:sz w:val="19"/>
        </w:rPr>
        <w:t>•  开放问题里没有「要不要做这件事本身」。</w:t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A.2  QA 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层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内容</w:t>
            </w:r>
          </w:p>
        </w:tc>
        <w:tc>
          <w:tcPr>
            <w:tcW w:type="dxa" w:w="3251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工具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单元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19 项逻辑断言（移动、碰撞、奖励、节奏、插值、种子）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test/selftest.html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集成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三套输入 → 状态机 → 渲染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无头浏览器截图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视觉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三档视口截图、减弱动效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人工走查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性能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首屏体积、帧率</w:t>
            </w:r>
          </w:p>
        </w:tc>
        <w:tc>
          <w:tcPr>
            <w:tcW w:type="dxa" w:w="3251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gzip 实测 + 真机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A.3 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术语</w:t>
            </w:r>
          </w:p>
        </w:tc>
        <w:tc>
          <w:tcPr>
            <w:tcW w:type="dxa" w:w="4876"/>
            <w:shd w:val="clear" w:color="auto" w:fill="FBEDF1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A8244A"/>
                <w:sz w:val="16"/>
              </w:rPr>
              <w:t>定义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输入缓冲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暂存待执行转向的队列，避免快速连打丢键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帧插值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在两次逻辑步进之间按比例插值绘制位置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步进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蛇前进一格的逻辑单位；速度以格/秒表示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有效会话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至少完成 3 局的会话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护栏指标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 w:cs="Microsoft YaHei"/>
                <w:color w:val="17101F"/>
                <w:sz w:val="16"/>
              </w:rPr>
              <w:t>不能被牺牲的底线指标</w:t>
            </w:r>
          </w:p>
        </w:tc>
      </w:tr>
    </w:tbl>
    <w:p>
      <w:pPr>
        <w:spacing w:after="80" w:before="0"/>
      </w:pPr>
      <w:r>
        <w:rPr>
          <w:rFonts w:ascii="Microsoft YaHei" w:hAnsi="Microsoft YaHei" w:eastAsia="Microsoft YaHei" w:cs="Microsoft YaHei"/>
          <w:sz w:val="4"/>
        </w:rPr>
      </w:r>
    </w:p>
    <w:p>
      <w:pPr>
        <w:spacing w:before="240" w:after="80"/>
        <w:pBdr>
          <w:bottom w:val="single" w:sz="6" w:space="4" w:color="F3D6DE"/>
        </w:pBdr>
      </w:pPr>
      <w:r>
        <w:rPr>
          <w:rFonts w:ascii="Microsoft YaHei" w:hAnsi="Microsoft YaHei" w:eastAsia="Microsoft YaHei" w:cs="Microsoft YaHei"/>
          <w:b/>
          <w:color w:val="A8244A"/>
          <w:sz w:val="23"/>
        </w:rPr>
        <w:t>▎ A.4  来源与版本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color w:val="17101F"/>
          <w:sz w:val="20"/>
        </w:rPr>
        <w:t>事实来源：GitHub 仓库 sixpencecn/neon-snake 与线上页面（2026-10-19 核对）；首屏 3 个请求、31,860 B 原始 / 10,156 B gzip（本地复算）；19 项断言（test/selftest.html）。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color w:val="17101F"/>
          <w:sz w:val="20"/>
        </w:rPr>
        <w:t>参考：gabrielecirulli/2048（MIT）作为「极简机制 + 静态分发」的对照样本。</w:t>
      </w:r>
    </w:p>
    <w:p>
      <w:pPr>
        <w:spacing w:after="100" w:line="324" w:lineRule="auto"/>
      </w:pPr>
      <w:r>
        <w:rPr>
          <w:rFonts w:ascii="Microsoft YaHei" w:hAnsi="Microsoft YaHei" w:eastAsia="Microsoft YaHei" w:cs="Microsoft YaHei"/>
          <w:color w:val="17101F"/>
          <w:sz w:val="20"/>
        </w:rPr>
        <w:t>版本历史：v1.0 · 2026-10-19 · 初稿（docs/PRD.md，保留）；v2.0 · 2026-10-19 · 按模板重构，增加阅读地图、机制参数、无障碍、隐私、分析与 Kill criteria。</w:t>
      </w:r>
    </w:p>
    <w:sectPr w:rsidR="00FC693F" w:rsidRPr="0006063C" w:rsidSect="00034616">
      <w:footerReference w:type="default" r:id="rId9"/>
      <w:pgSz w:w="11906" w:h="16838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color w:val="6E6478"/>
        <w:sz w:val="15"/>
      </w:rPr>
      <w:t xml:space="preserve">Neon Snake · PRD v2.0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