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B43A" w14:textId="77777777" w:rsidR="00CD24BF" w:rsidRDefault="00CD24BF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0BA5DF8" w14:textId="77777777" w:rsidR="00CD24BF" w:rsidRDefault="00CD24BF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2D874DF" w14:textId="77777777" w:rsidR="00CD24BF" w:rsidRDefault="00CD24BF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BD1FFED" w14:textId="48B3BFF8" w:rsidR="00B46405" w:rsidRPr="008A7357" w:rsidRDefault="00B46405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24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Assignment #1 Part B: </w:t>
      </w:r>
      <w:r w:rsidR="0023500F" w:rsidRPr="00CD24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</w:t>
      </w:r>
      <w:r w:rsidR="00E46AF9" w:rsidRPr="00CD24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Graded</w:t>
      </w:r>
      <w:r w:rsidR="0023500F" w:rsidRPr="00CD24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Rubric</w:t>
      </w:r>
    </w:p>
    <w:p w14:paraId="0253F687" w14:textId="77777777" w:rsidR="00B46405" w:rsidRPr="008A7357" w:rsidRDefault="00B46405" w:rsidP="00B4640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253AD5" w14:textId="77777777" w:rsidR="00B46405" w:rsidRPr="008A7357" w:rsidRDefault="00B46405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Amy Park</w:t>
      </w:r>
    </w:p>
    <w:p w14:paraId="314EFA83" w14:textId="77777777" w:rsidR="00B46405" w:rsidRPr="008A7357" w:rsidRDefault="00B46405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Faculty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Liberal Studies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Durham College</w:t>
      </w:r>
    </w:p>
    <w:p w14:paraId="3DED4B1B" w14:textId="77777777" w:rsidR="00B46405" w:rsidRPr="008A7357" w:rsidRDefault="00B46405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GNED 1407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Introduction to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Sociology</w:t>
      </w:r>
    </w:p>
    <w:p w14:paraId="53672AA4" w14:textId="77777777" w:rsidR="00B46405" w:rsidRPr="008A7357" w:rsidRDefault="00B46405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Professor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Masoud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Kianpour</w:t>
      </w:r>
      <w:proofErr w:type="spellEnd"/>
    </w:p>
    <w:p w14:paraId="37DBBBA2" w14:textId="77777777" w:rsidR="00B46405" w:rsidRPr="008A7357" w:rsidRDefault="00B46405" w:rsidP="00B46405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Wednesday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February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2025</w:t>
      </w:r>
    </w:p>
    <w:p w14:paraId="03B9F878" w14:textId="77777777" w:rsidR="00B46405" w:rsidRDefault="00B46405" w:rsidP="00B46405">
      <w:pPr>
        <w:jc w:val="center"/>
        <w:rPr>
          <w:rFonts w:ascii="Times New Roman" w:hAnsi="Times New Roman"/>
          <w:color w:val="000000" w:themeColor="text1"/>
        </w:rPr>
      </w:pPr>
      <w:r>
        <w:br w:type="page"/>
      </w:r>
    </w:p>
    <w:p w14:paraId="2A08E4CF" w14:textId="1738D9F8" w:rsidR="00265948" w:rsidRDefault="00910FEC" w:rsidP="00265948">
      <w:pPr>
        <w:pStyle w:val="APAH1"/>
      </w:pPr>
      <w:r>
        <w:lastRenderedPageBreak/>
        <w:t xml:space="preserve">Assignment #1 Part B: </w:t>
      </w:r>
      <w:r w:rsidR="00265948">
        <w:t>Self-Grading Rubric</w:t>
      </w:r>
    </w:p>
    <w:p w14:paraId="323EAC5F" w14:textId="77777777" w:rsidR="00265948" w:rsidRDefault="00265948" w:rsidP="002659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EF7D3" wp14:editId="0DB64A6C">
                <wp:simplePos x="0" y="0"/>
                <wp:positionH relativeFrom="column">
                  <wp:posOffset>776177</wp:posOffset>
                </wp:positionH>
                <wp:positionV relativeFrom="paragraph">
                  <wp:posOffset>298893</wp:posOffset>
                </wp:positionV>
                <wp:extent cx="1786270" cy="648586"/>
                <wp:effectExtent l="0" t="0" r="17145" b="12065"/>
                <wp:wrapNone/>
                <wp:docPr id="8128838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648586"/>
                        </a:xfrm>
                        <a:prstGeom prst="rect">
                          <a:avLst/>
                        </a:prstGeom>
                        <a:solidFill>
                          <a:srgbClr val="40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BD9F" id="Rectangle 7" o:spid="_x0000_s1026" style="position:absolute;margin-left:61.1pt;margin-top:23.55pt;width:140.6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" fillcolor="#40ff00" strokecolor="#030e13 [484]" strokeweight="1pt">
                <v:fill opacity="32896f"/>
              </v:rect>
            </w:pict>
          </mc:Fallback>
        </mc:AlternateContent>
      </w:r>
      <w:r w:rsidRPr="002B4B3B">
        <w:rPr>
          <w:noProof/>
        </w:rPr>
        <w:drawing>
          <wp:inline distT="0" distB="0" distL="0" distR="0" wp14:anchorId="2551D2E0" wp14:editId="4F139359">
            <wp:extent cx="6054031" cy="1041991"/>
            <wp:effectExtent l="0" t="0" r="0" b="0"/>
            <wp:docPr id="1737226896" name="Picture 1" descr="A chart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6896" name="Picture 1" descr="A chart with text and imag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69" cy="10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3D1" w14:textId="300ACD86" w:rsidR="00265948" w:rsidRDefault="00265948" w:rsidP="00265948">
      <w:pPr>
        <w:pStyle w:val="APAPg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88B1C" wp14:editId="0BCD797B">
                <wp:simplePos x="0" y="0"/>
                <wp:positionH relativeFrom="column">
                  <wp:posOffset>712381</wp:posOffset>
                </wp:positionH>
                <wp:positionV relativeFrom="paragraph">
                  <wp:posOffset>1125604</wp:posOffset>
                </wp:positionV>
                <wp:extent cx="2083982" cy="871870"/>
                <wp:effectExtent l="0" t="0" r="12065" b="17145"/>
                <wp:wrapNone/>
                <wp:docPr id="4087937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871870"/>
                        </a:xfrm>
                        <a:prstGeom prst="rect">
                          <a:avLst/>
                        </a:prstGeom>
                        <a:solidFill>
                          <a:srgbClr val="40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EC56" id="Rectangle 7" o:spid="_x0000_s1026" style="position:absolute;margin-left:56.1pt;margin-top:88.65pt;width:164.1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" fillcolor="#40ff00" strokecolor="#030e13 [484]" strokeweight="1pt">
                <v:fill opacity="32896f"/>
              </v:rect>
            </w:pict>
          </mc:Fallback>
        </mc:AlternateContent>
      </w:r>
      <w:r>
        <w:t xml:space="preserve">I have demonstrated achievement of level three by introducing the assignment and topic briefly within the first three sentences of the first paragraph. I relate the reason why the topic is important to me and briefly summarize the two articles before analyzing them. </w:t>
      </w:r>
      <w:r>
        <w:rPr>
          <w:noProof/>
        </w:rPr>
        <w:drawing>
          <wp:inline distT="0" distB="0" distL="0" distR="0" wp14:anchorId="64BA2206" wp14:editId="53B81ED0">
            <wp:extent cx="6054031" cy="1041991"/>
            <wp:effectExtent l="0" t="0" r="0" b="0"/>
            <wp:docPr id="894257219" name="Picture 2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7219" name="Picture 2" descr="A white rectangular box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22" cy="11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176" w14:textId="6AB31F61" w:rsidR="00265948" w:rsidRDefault="00265948" w:rsidP="00265948">
      <w:pPr>
        <w:pStyle w:val="APAPgph"/>
        <w:ind w:firstLine="0"/>
      </w:pPr>
      <w:r>
        <w:t>In my comparison paragraphs, I looked at similarities, differences, audience, purpose, and why</w:t>
      </w:r>
      <w:r w:rsidR="00427EA6">
        <w:t xml:space="preserve">, when taken altogether, </w:t>
      </w:r>
      <w:r>
        <w:t xml:space="preserve">source B </w:t>
      </w:r>
      <w:r w:rsidR="00FD0B98">
        <w:t xml:space="preserve">was </w:t>
      </w:r>
      <w:r>
        <w:t>stronger than source A. I made sure to use examples from the articles</w:t>
      </w:r>
      <w:r w:rsidR="00B07A83">
        <w:t>,</w:t>
      </w:r>
      <w:r>
        <w:t xml:space="preserve"> and </w:t>
      </w:r>
      <w:r w:rsidR="00B07A83">
        <w:t>one of my</w:t>
      </w:r>
      <w:r>
        <w:t xml:space="preserve"> own sources</w:t>
      </w:r>
      <w:r w:rsidR="00B07A83">
        <w:t>,</w:t>
      </w:r>
      <w:r>
        <w:t xml:space="preserve"> f</w:t>
      </w:r>
      <w:r w:rsidR="00736EEF">
        <w:t>or any</w:t>
      </w:r>
      <w:r>
        <w:t xml:space="preserve"> ideas that were not common knowledge (</w:t>
      </w:r>
      <w:r w:rsidR="00E14A33">
        <w:t xml:space="preserve">for example, the </w:t>
      </w:r>
      <w:r w:rsidR="00042268">
        <w:t>news article</w:t>
      </w:r>
      <w:r w:rsidR="00E14A33">
        <w:t xml:space="preserve"> about the prime minister of the UK facing resignation because he hosted parties when they were supposed to be social distancing</w:t>
      </w:r>
      <w:r>
        <w:t>).</w:t>
      </w:r>
      <w:r w:rsidR="00B463F1">
        <w:t xml:space="preserve"> I think I captured the purpose of the assignment and importance of information literacy best in the paragraph that starts “During the pandemic…”, which concludes with a reflection on the importance of credible sources</w:t>
      </w:r>
      <w:r w:rsidR="00653CFF">
        <w:t xml:space="preserve"> on the topic of the articles</w:t>
      </w:r>
      <w:r w:rsidR="00B463F1">
        <w:t>.</w:t>
      </w:r>
    </w:p>
    <w:p w14:paraId="30FCA8C0" w14:textId="77777777" w:rsidR="00265948" w:rsidRDefault="00265948" w:rsidP="00265948">
      <w:pPr>
        <w:pStyle w:val="APAPgph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2FB36" wp14:editId="10EC24CE">
                <wp:simplePos x="0" y="0"/>
                <wp:positionH relativeFrom="column">
                  <wp:posOffset>711835</wp:posOffset>
                </wp:positionH>
                <wp:positionV relativeFrom="paragraph">
                  <wp:posOffset>8890</wp:posOffset>
                </wp:positionV>
                <wp:extent cx="2083435" cy="871855"/>
                <wp:effectExtent l="0" t="0" r="12065" b="17145"/>
                <wp:wrapNone/>
                <wp:docPr id="14508153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871855"/>
                        </a:xfrm>
                        <a:prstGeom prst="rect">
                          <a:avLst/>
                        </a:prstGeom>
                        <a:solidFill>
                          <a:srgbClr val="40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0D56" id="Rectangle 7" o:spid="_x0000_s1026" style="position:absolute;margin-left:56.05pt;margin-top:.7pt;width:164.05pt;height: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" fillcolor="#40ff00" strokecolor="#030e13 [48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4CB2AD" wp14:editId="6F6F6765">
            <wp:extent cx="5943600" cy="915670"/>
            <wp:effectExtent l="0" t="0" r="0" b="0"/>
            <wp:docPr id="613879166" name="Picture 3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79166" name="Picture 3" descr="A white rectangular box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006" w14:textId="14C595BA" w:rsidR="00265948" w:rsidRDefault="00265948" w:rsidP="00265948">
      <w:pPr>
        <w:pStyle w:val="APAPgph"/>
      </w:pPr>
      <w:r>
        <w:t>I focused on connecting the topic to symbolic interactionism, which I defined in the introduction</w:t>
      </w:r>
      <w:r w:rsidR="007F02EA">
        <w:t xml:space="preserve"> citing the textbook</w:t>
      </w:r>
      <w:r>
        <w:t xml:space="preserve">, and included the key terms “meaning”, </w:t>
      </w:r>
      <w:r w:rsidR="00B61C41">
        <w:t xml:space="preserve">“interactions”, </w:t>
      </w:r>
      <w:r>
        <w:lastRenderedPageBreak/>
        <w:t>“</w:t>
      </w:r>
      <w:r w:rsidR="00A55CB9">
        <w:t>manifest</w:t>
      </w:r>
      <w:r>
        <w:t>”, and “</w:t>
      </w:r>
      <w:r w:rsidR="00A55CB9">
        <w:t>latent</w:t>
      </w:r>
      <w:r>
        <w:t xml:space="preserve">”. </w:t>
      </w:r>
      <w:r w:rsidR="00F320A8">
        <w:t>I made</w:t>
      </w:r>
      <w:r>
        <w:t xml:space="preserve"> connections</w:t>
      </w:r>
      <w:r w:rsidR="00F320A8">
        <w:t xml:space="preserve"> </w:t>
      </w:r>
      <w:r w:rsidR="00574976">
        <w:t>between the sociological theory itself, and</w:t>
      </w:r>
      <w:r w:rsidR="00D745BE">
        <w:t xml:space="preserve"> </w:t>
      </w:r>
      <w:r w:rsidR="00C545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E71A6" wp14:editId="4551B3CA">
                <wp:simplePos x="0" y="0"/>
                <wp:positionH relativeFrom="column">
                  <wp:posOffset>647700</wp:posOffset>
                </wp:positionH>
                <wp:positionV relativeFrom="paragraph">
                  <wp:posOffset>698500</wp:posOffset>
                </wp:positionV>
                <wp:extent cx="2083435" cy="858520"/>
                <wp:effectExtent l="0" t="0" r="12065" b="17780"/>
                <wp:wrapNone/>
                <wp:docPr id="12167462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858520"/>
                        </a:xfrm>
                        <a:prstGeom prst="rect">
                          <a:avLst/>
                        </a:prstGeom>
                        <a:solidFill>
                          <a:srgbClr val="40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484E" id="Rectangle 7" o:spid="_x0000_s1026" style="position:absolute;margin-left:51pt;margin-top:55pt;width:164.05pt;height:6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" fillcolor="#40ff00" strokecolor="#030e13 [484]" strokeweight="1pt">
                <v:fill opacity="32896f"/>
              </v:rect>
            </w:pict>
          </mc:Fallback>
        </mc:AlternateContent>
      </w:r>
      <w:r w:rsidR="00D745BE">
        <w:t>Goffman’s</w:t>
      </w:r>
      <w:r w:rsidR="00574976">
        <w:t xml:space="preserve"> theory of dramaturgy, before providing specific analysis </w:t>
      </w:r>
      <w:r w:rsidR="00636D54">
        <w:t xml:space="preserve">with </w:t>
      </w:r>
      <w:r w:rsidR="00574976">
        <w:t>that lens</w:t>
      </w:r>
      <w:r w:rsidR="00636D54">
        <w:t xml:space="preserve"> applied</w:t>
      </w:r>
      <w:r w:rsidR="00574976">
        <w:t xml:space="preserve">.  </w:t>
      </w:r>
      <w:r>
        <w:rPr>
          <w:noProof/>
        </w:rPr>
        <w:drawing>
          <wp:inline distT="0" distB="0" distL="0" distR="0" wp14:anchorId="1B7D15E6" wp14:editId="28BDCCA2">
            <wp:extent cx="5943600" cy="858520"/>
            <wp:effectExtent l="0" t="0" r="0" b="5080"/>
            <wp:docPr id="2142873720" name="Picture 4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3720" name="Picture 4" descr="A white rectangular box with black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E197" w14:textId="6727DB5E" w:rsidR="00265948" w:rsidRDefault="00265948" w:rsidP="00265948">
      <w:pPr>
        <w:pStyle w:val="APAPg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01F8C" wp14:editId="312DB361">
                <wp:simplePos x="0" y="0"/>
                <wp:positionH relativeFrom="column">
                  <wp:posOffset>711835</wp:posOffset>
                </wp:positionH>
                <wp:positionV relativeFrom="paragraph">
                  <wp:posOffset>1060450</wp:posOffset>
                </wp:positionV>
                <wp:extent cx="2083435" cy="871855"/>
                <wp:effectExtent l="0" t="0" r="12065" b="17145"/>
                <wp:wrapNone/>
                <wp:docPr id="18985060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871855"/>
                        </a:xfrm>
                        <a:prstGeom prst="rect">
                          <a:avLst/>
                        </a:prstGeom>
                        <a:solidFill>
                          <a:srgbClr val="40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FB29" id="Rectangle 7" o:spid="_x0000_s1026" style="position:absolute;margin-left:56.05pt;margin-top:83.5pt;width:164.0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" fillcolor="#40ff00" strokecolor="#030e13 [484]" strokeweight="1pt">
                <v:fill opacity="32896f"/>
              </v:rect>
            </w:pict>
          </mc:Fallback>
        </mc:AlternateContent>
      </w:r>
      <w:r>
        <w:t>I gave examples from personal, professional, and academic life about why it will be important to improve my knowledge of information literacy. I have also completed this rubric</w:t>
      </w:r>
      <w:r w:rsidR="00C54523">
        <w:t xml:space="preserve"> with comments and highlighting</w:t>
      </w:r>
      <w:r w:rsidR="001B1C21">
        <w:t xml:space="preserve"> the level I think I have achieved with transparent green boxes</w:t>
      </w:r>
      <w:r>
        <w:t>.</w:t>
      </w:r>
      <w:r>
        <w:rPr>
          <w:noProof/>
        </w:rPr>
        <w:drawing>
          <wp:inline distT="0" distB="0" distL="0" distR="0" wp14:anchorId="0E42F962" wp14:editId="3A65D42F">
            <wp:extent cx="5943600" cy="922655"/>
            <wp:effectExtent l="0" t="0" r="0" b="4445"/>
            <wp:docPr id="2113147209" name="Picture 5" descr="A whit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47209" name="Picture 5" descr="A white and black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63A0" w14:textId="0534613E" w:rsidR="00CD24BF" w:rsidRDefault="00265948" w:rsidP="00265948">
      <w:pPr>
        <w:pStyle w:val="APAPgph"/>
      </w:pPr>
      <w:r>
        <w:t>The word count</w:t>
      </w:r>
      <w:r w:rsidR="00152A53">
        <w:t>,</w:t>
      </w:r>
      <w:r>
        <w:t xml:space="preserve"> without including</w:t>
      </w:r>
      <w:r w:rsidR="00152A53">
        <w:t xml:space="preserve"> </w:t>
      </w:r>
      <w:r>
        <w:t>this rubric</w:t>
      </w:r>
      <w:r w:rsidR="00152A53">
        <w:t>,</w:t>
      </w:r>
      <w:r>
        <w:t xml:space="preserve"> is</w:t>
      </w:r>
      <w:r w:rsidR="00152A53">
        <w:t xml:space="preserve"> 1200</w:t>
      </w:r>
      <w:r>
        <w:t>.</w:t>
      </w:r>
    </w:p>
    <w:p w14:paraId="0BBF5AA4" w14:textId="22F3555B" w:rsidR="00CD24BF" w:rsidRDefault="00CD24BF" w:rsidP="00CD24BF">
      <w:pPr>
        <w:pStyle w:val="APAPgph"/>
        <w:jc w:val="center"/>
      </w:pPr>
      <w:r>
        <w:rPr>
          <w:noProof/>
        </w:rPr>
        <w:drawing>
          <wp:inline distT="0" distB="0" distL="0" distR="0" wp14:anchorId="6C1E5B1F" wp14:editId="0511D332">
            <wp:extent cx="1816470" cy="1473200"/>
            <wp:effectExtent l="0" t="0" r="0" b="0"/>
            <wp:docPr id="561300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0843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85" cy="14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EC6" w14:textId="53D0C917" w:rsidR="00265948" w:rsidRDefault="00265948" w:rsidP="00265948">
      <w:pPr>
        <w:pStyle w:val="APAPgph"/>
      </w:pPr>
      <w:r>
        <w:t xml:space="preserve"> I did my best with the sentences to make them flow well, </w:t>
      </w:r>
      <w:r w:rsidR="00C54523">
        <w:t xml:space="preserve">say what I have to say concisely, </w:t>
      </w:r>
      <w:r>
        <w:t xml:space="preserve">and to format </w:t>
      </w:r>
      <w:r w:rsidR="008B53C1">
        <w:t>everything according</w:t>
      </w:r>
      <w:r>
        <w:t xml:space="preserve"> </w:t>
      </w:r>
      <w:r w:rsidR="008B53C1">
        <w:t>to</w:t>
      </w:r>
      <w:r>
        <w:t xml:space="preserve"> APA style</w:t>
      </w:r>
      <w:r w:rsidR="008B53C1">
        <w:t xml:space="preserve"> guidelines</w:t>
      </w:r>
      <w:r>
        <w:t xml:space="preserve">. </w:t>
      </w:r>
      <w:r w:rsidR="00C54523">
        <w:t xml:space="preserve">The creative aspect is encapsulated in my analysis of </w:t>
      </w:r>
      <w:r w:rsidR="00330D81">
        <w:t xml:space="preserve">the symbolic meaning of </w:t>
      </w:r>
      <w:r w:rsidR="00C54523">
        <w:t>going to the gym during the new social reality of a pandemic</w:t>
      </w:r>
      <w:r w:rsidR="00E273C5">
        <w:t>, and the way I have highlighted</w:t>
      </w:r>
      <w:r w:rsidR="001937E1">
        <w:t xml:space="preserve"> and embedded the</w:t>
      </w:r>
      <w:r w:rsidR="00E273C5">
        <w:t xml:space="preserve"> rubric</w:t>
      </w:r>
      <w:r w:rsidR="001937E1">
        <w:t xml:space="preserve"> into th</w:t>
      </w:r>
      <w:r w:rsidR="004B3623">
        <w:t>is</w:t>
      </w:r>
      <w:r w:rsidR="001937E1">
        <w:t xml:space="preserve"> body </w:t>
      </w:r>
      <w:r w:rsidR="001937E1">
        <w:lastRenderedPageBreak/>
        <w:t>text</w:t>
      </w:r>
      <w:r w:rsidR="00C54523">
        <w:t xml:space="preserve">. </w:t>
      </w:r>
      <w:r w:rsidR="005C2D6F">
        <w:t>Any</w:t>
      </w:r>
      <w:r w:rsidR="00BE1E7B">
        <w:t xml:space="preserve"> ideas not my own, </w:t>
      </w:r>
      <w:r>
        <w:t xml:space="preserve">that </w:t>
      </w:r>
      <w:r w:rsidR="00BE1E7B">
        <w:t>were</w:t>
      </w:r>
      <w:r>
        <w:t xml:space="preserve"> not directly quoted</w:t>
      </w:r>
      <w:r w:rsidR="00BE1E7B">
        <w:t>,</w:t>
      </w:r>
      <w:r>
        <w:t xml:space="preserve"> </w:t>
      </w:r>
      <w:r w:rsidR="00106D98">
        <w:t>were</w:t>
      </w:r>
      <w:r>
        <w:t xml:space="preserve"> paraphrased in my own words. </w:t>
      </w:r>
      <w:r>
        <w:rPr>
          <w:noProof/>
        </w:rPr>
        <w:drawing>
          <wp:inline distT="0" distB="0" distL="0" distR="0" wp14:anchorId="6F89CFA9" wp14:editId="14F07644">
            <wp:extent cx="5943600" cy="972820"/>
            <wp:effectExtent l="0" t="0" r="0" b="5080"/>
            <wp:docPr id="1178731615" name="Picture 6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1615" name="Picture 6" descr="A close up of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6045" w14:textId="70EF7411" w:rsidR="00265948" w:rsidRDefault="00265948" w:rsidP="0020794E">
      <w:pPr>
        <w:pStyle w:val="APAPgph"/>
      </w:pPr>
      <w:r>
        <w:t xml:space="preserve">I wrote this article myself with no copying and pasting from generative AI, textbooks, </w:t>
      </w:r>
      <w:r w:rsidR="009939D0">
        <w:t xml:space="preserve">or </w:t>
      </w:r>
      <w:r>
        <w:t>classwork.</w:t>
      </w:r>
      <w:r w:rsidR="00AC3532">
        <w:t xml:space="preserve"> There is a record of edits available upon</w:t>
      </w:r>
      <w:r w:rsidR="004C38C5">
        <w:t xml:space="preserve"> request</w:t>
      </w:r>
      <w:r w:rsidR="00AC3532">
        <w:t>.</w:t>
      </w:r>
      <w:r>
        <w:t xml:space="preserve"> The only thing</w:t>
      </w:r>
      <w:r w:rsidR="00901C21">
        <w:t>s</w:t>
      </w:r>
      <w:r>
        <w:t xml:space="preserve"> I copied and pasted were</w:t>
      </w:r>
      <w:r w:rsidR="009E78E4">
        <w:t xml:space="preserve"> quotations from the </w:t>
      </w:r>
      <w:r w:rsidR="00CB112F">
        <w:t xml:space="preserve">web-hosted </w:t>
      </w:r>
      <w:r w:rsidR="009E78E4">
        <w:t xml:space="preserve">articles, </w:t>
      </w:r>
      <w:r>
        <w:t>when I cited them</w:t>
      </w:r>
      <w:r w:rsidR="009E78E4">
        <w:t>.</w:t>
      </w:r>
    </w:p>
    <w:sectPr w:rsidR="00265948">
      <w:headerReference w:type="even" r:id="rId13"/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6360A" w14:textId="77777777" w:rsidR="00875283" w:rsidRDefault="00875283" w:rsidP="00CD24BF">
      <w:pPr>
        <w:spacing w:after="0" w:line="240" w:lineRule="auto"/>
      </w:pPr>
      <w:r>
        <w:separator/>
      </w:r>
    </w:p>
  </w:endnote>
  <w:endnote w:type="continuationSeparator" w:id="0">
    <w:p w14:paraId="62E39E04" w14:textId="77777777" w:rsidR="00875283" w:rsidRDefault="00875283" w:rsidP="00CD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63C1F" w14:textId="77777777" w:rsidR="00875283" w:rsidRDefault="00875283" w:rsidP="00CD24BF">
      <w:pPr>
        <w:spacing w:after="0" w:line="240" w:lineRule="auto"/>
      </w:pPr>
      <w:r>
        <w:separator/>
      </w:r>
    </w:p>
  </w:footnote>
  <w:footnote w:type="continuationSeparator" w:id="0">
    <w:p w14:paraId="279F917B" w14:textId="77777777" w:rsidR="00875283" w:rsidRDefault="00875283" w:rsidP="00CD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28536347"/>
      <w:docPartObj>
        <w:docPartGallery w:val="Page Numbers (Top of Page)"/>
        <w:docPartUnique/>
      </w:docPartObj>
    </w:sdtPr>
    <w:sdtContent>
      <w:p w14:paraId="723ACE86" w14:textId="29338B75" w:rsidR="00CD24BF" w:rsidRDefault="00CD24BF" w:rsidP="006415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5E5D9" w14:textId="77777777" w:rsidR="00CD24BF" w:rsidRDefault="00CD24BF" w:rsidP="00CD24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76262772"/>
      <w:docPartObj>
        <w:docPartGallery w:val="Page Numbers (Top of Page)"/>
        <w:docPartUnique/>
      </w:docPartObj>
    </w:sdtPr>
    <w:sdtContent>
      <w:p w14:paraId="299BBC59" w14:textId="19461CCB" w:rsidR="00CD24BF" w:rsidRDefault="00CD24BF" w:rsidP="006415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A7AC06" w14:textId="31CB6034" w:rsidR="00CD24BF" w:rsidRPr="00CD24BF" w:rsidRDefault="00CD24BF" w:rsidP="00CD24BF">
    <w:pPr>
      <w:pStyle w:val="Header"/>
      <w:ind w:right="360"/>
      <w:rPr>
        <w:rFonts w:ascii="Times New Roman" w:hAnsi="Times New Roman" w:cs="Times New Roman"/>
      </w:rPr>
    </w:pPr>
    <w:r w:rsidRPr="00CD24BF">
      <w:rPr>
        <w:rFonts w:ascii="Times New Roman" w:hAnsi="Times New Roman" w:cs="Times New Roman"/>
      </w:rPr>
      <w:tab/>
    </w:r>
    <w:r w:rsidRPr="00CD24BF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48"/>
    <w:rsid w:val="00042268"/>
    <w:rsid w:val="00086F69"/>
    <w:rsid w:val="000F6E94"/>
    <w:rsid w:val="00106D98"/>
    <w:rsid w:val="00152A53"/>
    <w:rsid w:val="001937E1"/>
    <w:rsid w:val="001B1C21"/>
    <w:rsid w:val="0020794E"/>
    <w:rsid w:val="0023500F"/>
    <w:rsid w:val="00265948"/>
    <w:rsid w:val="002B63B4"/>
    <w:rsid w:val="00330D81"/>
    <w:rsid w:val="003A745E"/>
    <w:rsid w:val="003D1FE5"/>
    <w:rsid w:val="00427EA6"/>
    <w:rsid w:val="004B3623"/>
    <w:rsid w:val="004B5387"/>
    <w:rsid w:val="004C38C5"/>
    <w:rsid w:val="004F5B28"/>
    <w:rsid w:val="00510BE7"/>
    <w:rsid w:val="005110F3"/>
    <w:rsid w:val="00574976"/>
    <w:rsid w:val="005C2D6F"/>
    <w:rsid w:val="00636D54"/>
    <w:rsid w:val="00653CFF"/>
    <w:rsid w:val="006E387D"/>
    <w:rsid w:val="00736EEF"/>
    <w:rsid w:val="007F02EA"/>
    <w:rsid w:val="00875283"/>
    <w:rsid w:val="008B53C1"/>
    <w:rsid w:val="008F0B53"/>
    <w:rsid w:val="00901C21"/>
    <w:rsid w:val="00910FEC"/>
    <w:rsid w:val="009939D0"/>
    <w:rsid w:val="009A6AA3"/>
    <w:rsid w:val="009C0FFF"/>
    <w:rsid w:val="009E78E4"/>
    <w:rsid w:val="00A55CB9"/>
    <w:rsid w:val="00AC3532"/>
    <w:rsid w:val="00B07A83"/>
    <w:rsid w:val="00B23412"/>
    <w:rsid w:val="00B463F1"/>
    <w:rsid w:val="00B46405"/>
    <w:rsid w:val="00B61C41"/>
    <w:rsid w:val="00BE1E7B"/>
    <w:rsid w:val="00C54523"/>
    <w:rsid w:val="00CB112F"/>
    <w:rsid w:val="00CD24BF"/>
    <w:rsid w:val="00D745BE"/>
    <w:rsid w:val="00DD0A5E"/>
    <w:rsid w:val="00E00E20"/>
    <w:rsid w:val="00E14A33"/>
    <w:rsid w:val="00E273C5"/>
    <w:rsid w:val="00E46AF9"/>
    <w:rsid w:val="00F320A8"/>
    <w:rsid w:val="00F93E43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39FCB"/>
  <w15:chartTrackingRefBased/>
  <w15:docId w15:val="{AD77BEE1-7332-4B41-B214-9AF32DA1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48"/>
  </w:style>
  <w:style w:type="paragraph" w:styleId="Heading1">
    <w:name w:val="heading 1"/>
    <w:basedOn w:val="Normal"/>
    <w:next w:val="Normal"/>
    <w:link w:val="Heading1Char"/>
    <w:uiPriority w:val="9"/>
    <w:qFormat/>
    <w:rsid w:val="0026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48"/>
    <w:rPr>
      <w:b/>
      <w:bCs/>
      <w:smallCaps/>
      <w:color w:val="0F4761" w:themeColor="accent1" w:themeShade="BF"/>
      <w:spacing w:val="5"/>
    </w:rPr>
  </w:style>
  <w:style w:type="paragraph" w:customStyle="1" w:styleId="APAPgph">
    <w:name w:val="APA Pgph"/>
    <w:basedOn w:val="Normal"/>
    <w:qFormat/>
    <w:rsid w:val="00265948"/>
    <w:pPr>
      <w:spacing w:after="0" w:line="480" w:lineRule="auto"/>
      <w:ind w:firstLine="720"/>
    </w:pPr>
    <w:rPr>
      <w:rFonts w:ascii="Times New Roman" w:hAnsi="Times New Roman"/>
      <w:color w:val="000000" w:themeColor="text1"/>
    </w:rPr>
  </w:style>
  <w:style w:type="paragraph" w:customStyle="1" w:styleId="APAH1">
    <w:name w:val="APA H1"/>
    <w:basedOn w:val="Heading1"/>
    <w:qFormat/>
    <w:rsid w:val="00265948"/>
    <w:pPr>
      <w:jc w:val="center"/>
    </w:pPr>
    <w:rPr>
      <w:rFonts w:ascii="Times New Roman" w:hAnsi="Times New Roman"/>
      <w:b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CD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BF"/>
  </w:style>
  <w:style w:type="paragraph" w:styleId="Footer">
    <w:name w:val="footer"/>
    <w:basedOn w:val="Normal"/>
    <w:link w:val="FooterChar"/>
    <w:uiPriority w:val="99"/>
    <w:unhideWhenUsed/>
    <w:rsid w:val="00CD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BF"/>
  </w:style>
  <w:style w:type="character" w:styleId="PageNumber">
    <w:name w:val="page number"/>
    <w:basedOn w:val="DefaultParagraphFont"/>
    <w:uiPriority w:val="99"/>
    <w:semiHidden/>
    <w:unhideWhenUsed/>
    <w:rsid w:val="00CD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398</Words>
  <Characters>2192</Characters>
  <Application>Microsoft Office Word</Application>
  <DocSecurity>0</DocSecurity>
  <Lines>36</Lines>
  <Paragraphs>10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Park</dc:creator>
  <cp:keywords/>
  <dc:description/>
  <cp:lastModifiedBy>Amy Park</cp:lastModifiedBy>
  <cp:revision>54</cp:revision>
  <dcterms:created xsi:type="dcterms:W3CDTF">2025-02-05T21:30:00Z</dcterms:created>
  <dcterms:modified xsi:type="dcterms:W3CDTF">2025-02-05T23:25:00Z</dcterms:modified>
</cp:coreProperties>
</file>