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**THE ADVAITIAN PHILOSOPHY OF PROBLEM SOLVING**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**A Complete Framework for Mathematical Mastery**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**By Anand, Founder of the Advaitian Foundation**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**ABSTRACT**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paper presents the Advaitian Philosophy—a revolutionary framework for understanding, solving, and designing mathematical problems. At its core is the recognition that every problem is a **seed-elegance connection** disguised by brute-force complexity, and every elegant problem is built around a **Central Elegant Point** (CEP) orchestrated through multiple archetypes.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framework rests on **four pillars**: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**The Six-Point Framework** — A standardized structure for analyzing and communicating mathematical insights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**The 20 Universal Archetypes** — A complete vocabulary of problem-solving patterns that transcend domains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**Multidirectional Solving** — A geometric model where solutions emerge at the convergence of 2-4 archetype directions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**CEP-Based Problem Design** — A systematic method for creating elegant problems by working backward from Central Elegant Points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Together, these pillars form a complete system for **solving problems forward** (MVC → Archetypes → Multidirectional Attack → CEP) and **designing problems backward** (CEP → Archetypes → Convergence → Traps → Statement).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Advaitian Philosophy transforms mathematics education from pattern-matching and formula-memorization into **structural thinking**—the ability to see beneath surface complexity to recognize underlying patterns, work from multiple perspectives simultaneously, and create beauty through mathematical design.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**Keywords:** Problem-solving methodology, mathematical pedagogy, structural thinking, archetypes, multidirectional reasoning, problem design, meta-cognition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**TABLE OF CONTENTS**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**PART I: FOUNDATION**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Introduction: The Crisis and the Vision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The Core Philosophy: Seed-Elegance Connections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**PART II: THE FOUR PILLARS**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Pillar 1: The Six-Point Framework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Pillar 2: The 20 Universal Archetypes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Pillar 3: Multidirectional Solving — The Geometry of Problem Solving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Pillar 4: The CEP-Based Problem Design Framework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**PART III: INTEGRATION &amp; APPLICATION**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The Two-Stage Process: MVC to Formalization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The First Minute Protocol: Rapid Pattern Recognition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Pedagogical Applications: Creating Certified Thinkers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Case Studies: The Framework in Action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**PART IV: CONCLUSION**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The Complete System: Solving ↔ Designing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12. Vision: Transforming Mathematical Education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**PART I: FOUNDATION**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**1. INTRODUCTION: THE CRISIS AND THE VISION**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**1.1 The Current State of Mathematical Education**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Contemporary mathematics education suffers from a fundamental pathology: **the conflation of computation with understanding**. Students learn to execute algorithms—factorize quadratics, apply integration techniques, solve differential equations—without ever grasping the **structural principles** that unify these procedures.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result is a generation of students who can solve textbook problems but cannot: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Recognize when two superficially different problems share the same deep structure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Transfer problem-solving strategies across domains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Identify the elegant pivot that transforms a complex problem into a trivial 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Design original problems that embody mathematical beauty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Think structurally rather than procedurally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crisis manifests most acutely in competitive examinations (IMO, JEE Advanced, Putnam) where **structural thinking** determines success. Students who rely on brute-force methods—however technically proficient—inevitably fail when confronted with problems designed to reward pattern recognition and elegant insight.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**1.2 The Advaitian Vision**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Advaitian Foundation was created to address this crisis through a radical proposition: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**Mathematics is not a collection of isolated techniques but a finite landscape of elegant structures. Mastery comes not from memorizing 1000 problems but from internalizing ~20 fundamental patterns and learning to orchestrate them multidimensionally.**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Our vision has three components: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**1. Structural Vocabulary (The 20 Archetypes)**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Instead of "I've seen a problem like this before," students learn to say: "This is Archetype #16 (Reverse Engineering) combined with Archetype #11 (Existence/Uniqueness)."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**2. Systematic Analysis (The Six-Point Framework)**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Instead of ad-hoc explanations, every problem receives the same rigorous treatment: Seed, Brute Path, Elegant Pivot, Pitfalls, Connections, Takeaway.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Bidirectional Mastery (Solving ↔ Designing)**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Students who can both **solve problems** (recognize patterns, apply archetypes) and **design problems** (orchestrate archetypes around CEPs) have achieved true mathematical maturity.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**1.3 The Target Audience**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Advaitian Philosophy serves three constituencies: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**Students (11th-12th standard, undergraduates)**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Learn to think structurally rather than procedurally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Develop meta-cognitive awareness (thinking about thinking)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Prepare for competitive exams (IMO, JEE, Putnam) as a side effect of mastery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**Teachers (School teachers, coaching faculty)**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Gain a systematic framework for explaining problems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Learn to diagnose student errors structurally (pitfall patterns)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Develop problem-design skills for creating original assessments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**Problem Setters (Olympiad designers, exam committees)**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Learn the anatomy of elegant problems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Master the CEP-based design methodology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Create problems that reward structural thinking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**2. THE CORE PHILOSOPHY: SEED-ELEGANCE CONNECTIONS**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**2.1 The Fundamental Insight**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**Every mathematical problem is a simple seed-elegance connection, hidden beneath the trap of brute-force complexity.**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**The SEED** is the underlying meta-pattern—the structural archetype that governs the problem's behavior.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**The ELEGANCE** is the insight that, once recognized, makes the solution trivial.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**The BRUTE PATH** is the mechanical, inefficient approach that most students naturally attempt.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Between these three lies the entire problem-solving journey.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**2.2 An Example: The Polygon Problem**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**Problem:** A polygon's interior angles form an arithmetic progression. The smallest angle is 120°, common difference is 5°. Find the number of sides.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**The Three Components:**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**SEED (Meta-Pattern):**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**Archetype #1 (Invariance):** The sum of interior angles is fixed: (n-2)×180°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**Archetype #9 (Domain Constraints):** All angles must be &lt; 180°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The problem is an **Intersection of Definitions**—algebraic sum must equal geometric sum, filtered by geometric reality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**BRUTE PATH (What Students Do):**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Write AP sum formula: S = (n/2)[2a + (n-1)d]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Write polygon sum: S = (n-2)×180°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Equate and solve: n² - 25n + 144 = 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Get roots: n = 9 or n = 16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Report both as answers ← **This is where points are lost**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**ELEGANCE (The Pivot):**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Recognize that algebra is blind—it generates candidates without checking geometric validity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Apply domain constraint: For n=16, largest angle = 120 + 15(5) = 195° &gt; 180° ✗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 n=9, largest angle = 160° &lt; 180° 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**Principle:** "Algebra generates candidates; Geometry selects the winner"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simple example embodies the core philosophy: the seed (intersection of invariance and constraints), the brute trap (accepting both algebraic roots), and the elegant pivot (domain filtering).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**2.3 Why Most Teaching Fails**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Traditional pedagogy **starts at the brute path**: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"Here's the formula. Memorize it."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"Follow these steps. Don't ask why."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"Practice 50 problems. Pattern-match during exams."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produces **mechanical executors**, not **structural thinkers**.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**The Advaitian approach inverts this:**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**Start with the seed:** "What is this problem *really* about?" (Archetypes)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**Name the brute trap:** "What would most students try, and why does it fail?"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**Reveal the pivot:** "What insight makes it trivial?"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**Extract the principle:** "What lesson transfers to other problems?"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Students taught this way develop **meta-cognitive awareness**—they think about their thinking.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**PART II: THE FOUR PILLARS**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**3. PILLAR 1: THE SIX-POINT FRAMEWORK**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**3.1 Overview**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Six-Point Framework provides a **standardized structure** for analyzing and communicating mathematical insights. Every problem commentary—whether written by a student, teacher, or expert—follows the same six precisely defined sections.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standardization serves multiple purposes: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**For learners:** Provides a mental template for problem analysis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**For teachers:** Enables consistent pedagogical communication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**For the field:** Creates a common language for discussing problem structure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**3.2 The Six Points**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#### **POINT 1: SEED**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**Definition:** A one-sentence distillation of the underlying meta-pattern governing the problem.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Must reference the archetype(s) explicitly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Domain-general (not problem-specific)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Reusable across multiple problems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Memorable and precise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**Template:**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&gt; "This is an **Archetype #X** problem—[one-sentence explanation of structural essence]."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**Example (Polygon Problem):**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&gt; "This is an **Archetype #9 (Domain Constraints)** problem layered with **Archetype #1 (Invariance)**—two independent calculations (algebraic and geometric) must yield the same result, filtered by the constraint that all angles must be &lt; 180°."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**Purpose:** The Seed allows a student to recall not the specific problem but the **class of problems** it represents. Years later, they recognize: "This is another Intersection of Definitions problem."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#### **POINT 2: BRUTE PATH**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**Definition:** A concrete description of the mechanical approach students naturally try, showing why it becomes inefficient or error-prone.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Step-by-step with actual equations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Honest (acknowledges it can work, but at what cost)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Diagnostic (identifies WHERE and WHY it fails)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Non-judgmental tone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**Purpose:** Students need to see themselves in this description. Recognition of the trap is the first step toward avoiding it.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&gt; "The standard approach: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&gt; 1. Write AP sum: S = (n/2)[240 + 5(n-1)]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&gt; 2. Write polygon sum: S = (n-2)×180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&gt; 3. Equate: n² - 25n + 144 = 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&gt; 4. Solve: n = 9 or 16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5. Report both ← **Points lost here**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&gt; This is **procedurally correct** but **structurally blind**—it solves algebraically without checking geometric validity."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#### **POINT 3: ELEGANT PIVOT**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**Definition:** The key insight that makes the solution trivial once recognized.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Named explicitly ("Domain Constraint Check," "Dual-Direction Convergence")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Explains WHY it matters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Shows the mathematics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Should feel like an "aha!" moment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Connects to archetype principles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**Purpose:** This is where **elegance lives**. Years later, students won't remember the quadratic formula—they'll remember: "Algebra generates candidates; constraints select the winner."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 "The pivot: **Domain Constraint Check**.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&gt; Algebra doesn't know what a 'polygon' is—only numbers. It gave n=16 as algebraically valid, but is it geometrically valid?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Test: For n=16, largest angle = 195° &gt; 180° ✗ (creates reflex corner)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&gt; We reject n=16 based on convexity constraint. Only n=9 survives."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#### **POINT 4: PITFALLS**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**Definition:** 3-5 named cognitive traps where students commonly fail.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Each has a memorable name ("Double-Root Trap," "Sequential Solving Without Cross-Check")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Describes the **thinking error**, not just calculation mistake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Explains why it's tempting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Provides actionable check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**Template:**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 "**[Pitfall Name]:** [Description]. [Why tempting]. [Check]."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&gt; "1. **The Double-Root Trap:** Reporting both 9 and 16 without domain checking. Students see two roots and assume both are valid. **Check:** Always verify algebraic solutions satisfy physical/geometric constraints.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&gt; 2. **Formula Confusion:** Mixing up (n-2)×180 (interior) with 360 (exterior). Both are polygon formulas, easy to conflate under time pressure. **Check:** Ask yourself—am I working with interior or exterior angles?"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**Purpose:** By **naming** pitfalls, we make them memorable and transferable. When a student encounters a similar problem months later, they think: "Wait—this looks like a Double-Root situation."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#### **POINT 5: CONNECTIONS**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**Definition:** Links to other problems, domains, and archetypes.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**Structure (Three Mandatory Subsections):**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**A. Primary Archetype Applications (3-5 examples)**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&gt; "Where does THIS archetype appear in other contexts?"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Other math topics (algebra, geometry, calculus, number theory)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Physics contexts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Applied domains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**B. Alternative Solution Archetypes (3-5 approaches)**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 "What OTHER archetypes could solve THIS problem?"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Different archetypes that work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When one might be preferred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Archetype numbers cited explicitly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**C. Cross-Domain Manifestations (3-5 contexts)**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 "Where does this pattern appear outside mathematics?"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Engineering, computer science, physics, economics, biology, etc.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Specific, not vague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&gt; **Primary Archetype Applications:**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&gt; - **Physics (Kinematics):** Negative time roots in projectile motion—algebra correct, domain filters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&gt; - **Probability:** Solutions must lie in [0,1]—same filtering principle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&gt; **Alternative Solution Archetypes:**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&gt; - **Archetype #5 (Substitution):** Let u = n-2 to simplify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**Archetype #17 (Degrees of Freedom):** 2 constraints, 1 unknown → overdetermined → expect rejection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&gt; **Cross-Domain Manifestations:**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&gt; - **Chemistry:** Electron shell counting with energy &gt; 0 constraint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&gt; - **Engineering:** Code optimization with runtime bounds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&gt; - **Economics:** Asset allocations with no-short-selling constraints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**Purpose:** Connections show that mathematics is unified. A certified thinker sees a polygon problem and connects it to projectile motion, optimization, and constraint satisfaction across domains.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#### **POINT 6: TAKEAWAY**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**Definition:** One memorable, actionable principle that captures the essence.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Concise (ideally under 15 words for main principle)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Memorable (students will quote it years later)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Actionable (tells students what to DO)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Domain-general (applies beyond this specific problem)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**Examples of Gold-Standard Takeaways:**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"Algebra generates candidates; Geometry selects the winner."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"When the answer is given, the problem is to find the question."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"Constraints are simultaneous filters, not sequential steps."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"Track the residue, not the value. In modular arithmetic, parity is all that matters."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**Purpose:** The Takeaway is what students **remember five years later**. It becomes part of their problem-solving vocabulary.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**3.3 Quality Invariants**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Every Six-Point commentary must satisfy: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**Clarity** — No jargon or ambiguity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**Depth** — Reveal structure, not just mechanics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**Generality** — Transferable principles across domains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**Precision** — Mathematically sound, pedagogically correct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**Memorability** — Takeaway students will quote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**Reusability** — Useful for teachers, coaches, learners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**4. PILLAR 2: THE 20 UNIVERSAL ARCHETYPES**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**4.1 The Archetype Hypothesis**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**Central Claim:**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&gt; All mathematical problems—across algebra, geometry, calculus, number theory, combinatorics, and physics—are instances of approximately **20 fundamental structural patterns**.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These patterns are not domain-specific tricks but **universal problem-solving archetypes** that transcend subject boundaries.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1. **Finite Mastery:** A student who internalizes these 20 archetypes can recognize the structure of *any* problem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2. **Transfer:** Skills developed in one domain automatically transfer to others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3. **Efficiency:** Instead of learning 1000 isolated techniques, learn 20 archetypes and their instantiations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**4.2 The Five Meta-Categories**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20 archetypes organize into five families based on their fundamental problem-solving strategy: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#### **CATEGORY 1: STRUCTURE RECOGNITION (Archetypes 1-4)**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*Seeing the hidden architecture: invariants, symmetries, dualities, patterns*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**Archetype #1: INVARIANCE**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**Definition:** Something doesn't change, even as everything else does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**Key Insight:** Track the invariant instead of all moving parts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**Triggers:** "Sum of...", "total...", "constant...", conservation laws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**Meta-Principle:** *"If something stays constant, make it your anchor"*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**Examples:** Polygon angle sum = (n-2)×180°; energy conservation; determinant under row operations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**Archetype #2: SYMMETRY**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**Definition:** The problem looks the same from multiple perspectives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**Key Insight:** Exploit symmetry to reduce degrees of freedom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**Triggers:** Identical elements, permutations, regular geometric objects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**Meta-Principle:** *"If the problem has symmetry, the solution inherits it"*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**Examples:** Symmetric polynomials; regular polygons; identical particles in physics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**Archetype #3: DUALITY**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**Definition:** Two perspectives that are mirror images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**Key Insight:** Solve in one domain, translate back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**Triggers:** Geometry ↔ Algebra, Time ↔ Frequency, Direct ↔ Inverse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**Meta-Principle:** *"If stuck in one language, switch to the dual"*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**Examples:** Coordinate vs. synthetic geometry; Fourier transforms; linear programming duality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**Archetype #4: HIDDEN STRUCTURE**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**Definition:** The problem has a disguised form of a known structure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**Key Insight:** Recognize the pattern, apply the template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**Triggers:** Unfamiliar but "feels like" something known; specific numbers that factor nicely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**Meta-Principle:** *"If it looks unfamiliar, it's probably something familiar in disguise"*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**Examples:** Telescoping series; Sophie Germain factorization (x⁴ + 4); Fibonacci recurrences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#### **CATEGORY 2: TRANSFORMATION THINKING (Archetypes 5-8)**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*Changing representation to reveal simplicity*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**Archetype #5: SUBSTITUTION / CHANGE OF VARIABLES**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**Definition:** The problem is messy in one coordinate system, clean in another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**Key Insight:** Find the "right" variable that simplifies everything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**Triggers:** Repeated subexpressions; radicals; trigonometric complexity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**Meta-Principle:** *"The right coordinate system makes the problem trivial"*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**Examples:** u-substitution in integrals; polar coordinates; let u = x² for x⁴ problems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**Archetype #6: LINEARIZATION / SIMPLIFICATION**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**Definition:** A complex relationship can be transformed into a simpler 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**Key Insight:** Work in the simplified space, then lift back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**Triggers:** Products → Sums (logarithms); Nonlinear → Linear; exponential relationships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**Meta-Principle:** *"If nonlinear, find the linear core"*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**Examples:** GP → AP via logarithms; small-angle approximations; Taylor series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**Archetype #7: NORMALIZATION / SCALING**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**Definition:** The problem has irrelevant scale or units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**Key Insight:** Absorb constants, work with dimensionless quantities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**Triggers:** Arbitrary constants; leading coefficients ≠ 1; units obscuring structure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**Meta-Principle:** *"Remove the clutter; keep only what matters"*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**Examples:** Dividing polynomial by leading coefficient; dimensional analysis; working with ratios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**Archetype #8: TRANSLATION BETWEEN DOMAINS**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**Definition:** The problem is stated in one domain but easier in another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**Key Insight:** Move to the natural domain, solve, translate back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**Triggers:** Algebra ↔ Geometry; Discrete ↔ Continuous; Graph theory ↔ Matrix algebra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**Meta-Principle:** *"If the language is wrong, speak a different one"*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**Examples:** AP angles ↔ Polygon geometry; combinatorics via generating functions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#### **CATEGORY 3: CONSTRAINT EXPLOITATION (Archetypes 9-12)**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*Using restrictions as solutions*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**Archetype #9: DOMAIN CONSTRAINTS / BOUNDS**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**Definition:** Not all algebraic 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