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91EE" w14:textId="34CFB549" w:rsidR="00DC0E18" w:rsidRDefault="00623043" w:rsidP="000A6646">
      <w:pPr>
        <w:pStyle w:val="Heading1"/>
        <w:jc w:val="center"/>
      </w:pPr>
      <w:r w:rsidRPr="000A6646">
        <w:t xml:space="preserve">To Do </w:t>
      </w:r>
      <w:r w:rsidR="000A6646" w:rsidRPr="000A6646">
        <w:t xml:space="preserve">Exercise </w:t>
      </w:r>
    </w:p>
    <w:p w14:paraId="5AD788BC" w14:textId="77777777" w:rsidR="000A6646" w:rsidRDefault="000A6646" w:rsidP="000A6646"/>
    <w:p w14:paraId="101B5952" w14:textId="77777777" w:rsidR="00651B70" w:rsidRPr="00651B70" w:rsidRDefault="00651B70" w:rsidP="00651B70">
      <w:r w:rsidRPr="00651B70">
        <w:t xml:space="preserve">Now that we have thoroughly reviewed every aspect of how the Products administration module was implemented—from the database layer to the presentation layer—it is time to independently build the administration side for the </w:t>
      </w:r>
      <w:proofErr w:type="spellStart"/>
      <w:r w:rsidRPr="00651B70">
        <w:rPr>
          <w:b/>
          <w:bCs/>
        </w:rPr>
        <w:t>BlogPosts</w:t>
      </w:r>
      <w:proofErr w:type="spellEnd"/>
      <w:r w:rsidRPr="00651B70">
        <w:t xml:space="preserve"> module.</w:t>
      </w:r>
    </w:p>
    <w:p w14:paraId="043E4BFA" w14:textId="77777777" w:rsidR="00651B70" w:rsidRPr="00651B70" w:rsidRDefault="00651B70" w:rsidP="00651B70">
      <w:r w:rsidRPr="00651B70">
        <w:t>Following the same architectural and implementation principles applied to Products, create:</w:t>
      </w:r>
    </w:p>
    <w:p w14:paraId="64F5573D" w14:textId="77777777" w:rsidR="00651B70" w:rsidRPr="00651B70" w:rsidRDefault="00651B70" w:rsidP="00651B70">
      <w:pPr>
        <w:numPr>
          <w:ilvl w:val="0"/>
          <w:numId w:val="5"/>
        </w:numPr>
      </w:pPr>
      <w:proofErr w:type="spellStart"/>
      <w:r w:rsidRPr="00651B70">
        <w:rPr>
          <w:b/>
          <w:bCs/>
        </w:rPr>
        <w:t>BlogPosts</w:t>
      </w:r>
      <w:proofErr w:type="spellEnd"/>
      <w:r w:rsidRPr="00651B70">
        <w:rPr>
          <w:b/>
          <w:bCs/>
        </w:rPr>
        <w:t xml:space="preserve"> Listing Page</w:t>
      </w:r>
      <w:r w:rsidRPr="00651B70">
        <w:br/>
        <w:t xml:space="preserve">Implemented using a </w:t>
      </w:r>
      <w:proofErr w:type="spellStart"/>
      <w:r w:rsidRPr="00651B70">
        <w:t>DevExtreme</w:t>
      </w:r>
      <w:proofErr w:type="spellEnd"/>
      <w:r w:rsidRPr="00651B70">
        <w:t xml:space="preserve"> DataGrid.</w:t>
      </w:r>
    </w:p>
    <w:p w14:paraId="33209973" w14:textId="77777777" w:rsidR="00651B70" w:rsidRPr="00651B70" w:rsidRDefault="00651B70" w:rsidP="00651B70">
      <w:pPr>
        <w:numPr>
          <w:ilvl w:val="0"/>
          <w:numId w:val="5"/>
        </w:numPr>
      </w:pPr>
      <w:proofErr w:type="spellStart"/>
      <w:r w:rsidRPr="00651B70">
        <w:rPr>
          <w:b/>
          <w:bCs/>
        </w:rPr>
        <w:t>BlogPost</w:t>
      </w:r>
      <w:proofErr w:type="spellEnd"/>
      <w:r w:rsidRPr="00651B70">
        <w:rPr>
          <w:b/>
          <w:bCs/>
        </w:rPr>
        <w:t xml:space="preserve"> Properties Page</w:t>
      </w:r>
      <w:r w:rsidRPr="00651B70">
        <w:br/>
        <w:t>Implemented with Bootstrap-based form components.</w:t>
      </w:r>
    </w:p>
    <w:p w14:paraId="04ABA5E6" w14:textId="77777777" w:rsidR="00651B70" w:rsidRPr="00651B70" w:rsidRDefault="00651B70" w:rsidP="00651B70">
      <w:r w:rsidRPr="00651B70">
        <w:t xml:space="preserve">Apply the patterns, conventions, and practices described throughout the previous documents, including routing, </w:t>
      </w:r>
      <w:proofErr w:type="spellStart"/>
      <w:r w:rsidRPr="00651B70">
        <w:t>ViewModels</w:t>
      </w:r>
      <w:proofErr w:type="spellEnd"/>
      <w:r w:rsidRPr="00651B70">
        <w:t>, form binding, validation, repository usage, image uploads, and client-side behavior.</w:t>
      </w:r>
    </w:p>
    <w:p w14:paraId="2F127278" w14:textId="77777777" w:rsidR="007363B1" w:rsidRDefault="007363B1" w:rsidP="00603271"/>
    <w:p w14:paraId="2830128B" w14:textId="298409B9" w:rsidR="007363B1" w:rsidRDefault="007363B1" w:rsidP="007363B1">
      <w:pPr>
        <w:jc w:val="center"/>
      </w:pPr>
      <w:r>
        <w:t>Good Luck!</w:t>
      </w:r>
    </w:p>
    <w:sectPr w:rsidR="007363B1" w:rsidSect="00E768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445C"/>
    <w:multiLevelType w:val="multilevel"/>
    <w:tmpl w:val="6A18A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987410"/>
    <w:multiLevelType w:val="hybridMultilevel"/>
    <w:tmpl w:val="ADA05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577D43"/>
    <w:multiLevelType w:val="hybridMultilevel"/>
    <w:tmpl w:val="969C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03455E"/>
    <w:multiLevelType w:val="hybridMultilevel"/>
    <w:tmpl w:val="F2D6B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A431A8"/>
    <w:multiLevelType w:val="hybridMultilevel"/>
    <w:tmpl w:val="3A10F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666078">
    <w:abstractNumId w:val="2"/>
  </w:num>
  <w:num w:numId="2" w16cid:durableId="1861697265">
    <w:abstractNumId w:val="1"/>
  </w:num>
  <w:num w:numId="3" w16cid:durableId="157890652">
    <w:abstractNumId w:val="3"/>
  </w:num>
  <w:num w:numId="4" w16cid:durableId="704716091">
    <w:abstractNumId w:val="4"/>
  </w:num>
  <w:num w:numId="5" w16cid:durableId="43922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A3"/>
    <w:rsid w:val="000A6646"/>
    <w:rsid w:val="002A46DD"/>
    <w:rsid w:val="003E5A45"/>
    <w:rsid w:val="00603271"/>
    <w:rsid w:val="00623043"/>
    <w:rsid w:val="00651B70"/>
    <w:rsid w:val="007363B1"/>
    <w:rsid w:val="008146AB"/>
    <w:rsid w:val="008334FB"/>
    <w:rsid w:val="00A27A0C"/>
    <w:rsid w:val="00B27B0C"/>
    <w:rsid w:val="00D769BB"/>
    <w:rsid w:val="00D87FA2"/>
    <w:rsid w:val="00DC0E18"/>
    <w:rsid w:val="00E200D2"/>
    <w:rsid w:val="00E36AA3"/>
    <w:rsid w:val="00E768E3"/>
    <w:rsid w:val="00F95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A7F0"/>
  <w15:chartTrackingRefBased/>
  <w15:docId w15:val="{D58C4E69-B25A-4CF4-8948-C06373E8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6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64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146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105</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Michael Samteladze</cp:lastModifiedBy>
  <cp:revision>10</cp:revision>
  <dcterms:created xsi:type="dcterms:W3CDTF">2024-04-12T07:52:00Z</dcterms:created>
  <dcterms:modified xsi:type="dcterms:W3CDTF">2025-11-26T14:34:00Z</dcterms:modified>
</cp:coreProperties>
</file>