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</w:rPr>
      </w:pPr>
      <w:r/>
      <w:bookmarkStart w:id="0" w:name="_Hlk217351120"/>
      <w:r/>
      <w:bookmarkEnd w:id="0"/>
      <w:r>
        <w:rPr>
          <w:sz w:val="28"/>
          <w:szCs w:val="28"/>
        </w:rPr>
        <w:t xml:space="preserve">Министерство образования Свердловской области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Государственное автономное профессиональное образовательное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учреждение Свердловской области «Уральский политехнический колледж – Межрегиональный центр компетенций»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(ГАПОУ СО «Уральский политехнический колледж – МЦК»)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Style w:val="1592"/>
        <w:pBdr/>
        <w:spacing/>
        <w:ind/>
        <w:jc w:val="center"/>
        <w:rPr>
          <w:b w:val="0"/>
          <w:bCs w:val="0"/>
          <w:i w:val="0"/>
          <w:sz w:val="36"/>
          <w:szCs w:val="36"/>
        </w:rPr>
      </w:pPr>
      <w:r>
        <w:rPr>
          <w:b w:val="0"/>
          <w:bCs w:val="0"/>
          <w:sz w:val="24"/>
          <w:szCs w:val="24"/>
          <w:highlight w:val="yellow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36"/>
          <w:szCs w:val="36"/>
        </w:rPr>
        <w:t xml:space="preserve">Разработка информационной системы «Оценка качества продукции»</w:t>
      </w:r>
      <w:r>
        <w:rPr>
          <w:b w:val="0"/>
          <w:bCs w:val="0"/>
          <w:i w:val="0"/>
          <w:sz w:val="36"/>
          <w:szCs w:val="36"/>
        </w:rPr>
      </w:r>
      <w:r>
        <w:rPr>
          <w:b w:val="0"/>
          <w:bCs w:val="0"/>
          <w:i w:val="0"/>
          <w:sz w:val="36"/>
          <w:szCs w:val="36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к курсовому проекту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КП.09.02.07.91.</w:t>
      </w:r>
      <w:r>
        <w:rPr>
          <w:sz w:val="28"/>
          <w:szCs w:val="28"/>
        </w:rPr>
        <w:t xml:space="preserve">19.2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. ПЗ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(Квалификация: </w:t>
      </w:r>
      <w:r>
        <w:rPr>
          <w:sz w:val="28"/>
          <w:szCs w:val="28"/>
        </w:rPr>
        <w:t xml:space="preserve">Программист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 w:left="385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проекта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_________________ </w:t>
      </w:r>
      <w:r>
        <w:rPr>
          <w:sz w:val="28"/>
          <w:szCs w:val="28"/>
        </w:rPr>
        <w:t xml:space="preserve">С.С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Туранов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464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 группы 23/ИП-</w:t>
      </w:r>
      <w:r>
        <w:rPr>
          <w:sz w:val="28"/>
          <w:szCs w:val="28"/>
        </w:rPr>
        <w:t xml:space="preserve">391к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________________ </w:t>
      </w:r>
      <w:r>
        <w:rPr>
          <w:spacing w:val="-2"/>
          <w:sz w:val="28"/>
        </w:rPr>
        <w:t xml:space="preserve">С.Д</w:t>
      </w:r>
      <w:r>
        <w:rPr>
          <w:spacing w:val="-2"/>
          <w:sz w:val="28"/>
        </w:rPr>
        <w:t xml:space="preserve">.</w:t>
      </w:r>
      <w:r>
        <w:rPr>
          <w:spacing w:val="-2"/>
          <w:sz w:val="28"/>
        </w:rPr>
        <w:t xml:space="preserve"> Фоминых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  <w:r>
        <w:rPr>
          <w:sz w:val="22"/>
          <w:szCs w:val="22"/>
          <w:lang w:eastAsia="en-US"/>
        </w:rPr>
      </w:r>
      <w:r>
        <w:rPr>
          <w:sz w:val="22"/>
          <w:szCs w:val="22"/>
          <w:lang w:eastAsia="en-US"/>
        </w:rPr>
      </w:r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 w:left="3261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 xml:space="preserve">г. Екатеринбург, 202</w:t>
      </w:r>
      <w:r>
        <w:rPr>
          <w:sz w:val="28"/>
          <w:szCs w:val="28"/>
        </w:rPr>
        <w:t xml:space="preserve">6</w:t>
      </w:r>
      <w:r>
        <w:br w:type="page" w:clear="all"/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  <w:lang w:val="ru-RU"/>
        </w:rPr>
        <w:t xml:space="preserve">РАСЧЕТНО-ПОЯСНИТЕЛЬАЯ ЗАПИСКА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1.1 Постановка задачи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1.1.1 Введение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Наименовани</w:t>
      </w:r>
      <w:r>
        <w:rPr>
          <w:sz w:val="28"/>
          <w:szCs w:val="28"/>
          <w:highlight w:val="none"/>
          <w:lang w:val="ru-RU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: </w:t>
      </w:r>
      <w:r>
        <w:rPr>
          <w:sz w:val="28"/>
          <w:szCs w:val="28"/>
          <w:highlight w:val="none"/>
          <w:lang w:val="ru-RU"/>
        </w:rPr>
        <w:t xml:space="preserve">Разработка информационной системы «Оценка качества продукции»</w:t>
      </w:r>
      <w:r>
        <w:rPr>
          <w:sz w:val="28"/>
          <w:szCs w:val="28"/>
          <w:highlight w:val="none"/>
          <w:lang w:val="en-US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Область применения</w:t>
      </w:r>
      <w:r>
        <w:rPr>
          <w:sz w:val="28"/>
          <w:szCs w:val="28"/>
          <w:highlight w:val="none"/>
          <w:lang w:val="en-US"/>
        </w:rPr>
        <w:t xml:space="preserve">: </w:t>
      </w:r>
      <w:r>
        <w:rPr>
          <w:sz w:val="28"/>
          <w:szCs w:val="28"/>
          <w:highlight w:val="none"/>
          <w:lang w:val="ru-RU"/>
        </w:rPr>
        <w:t xml:space="preserve">Образовательная организация.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1.1.2 Краткое описание информационной системы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Разрабатываемая информационная система предназначена для автоматизации учета, хранения информации о товарах, пользователях, оценок об товарах.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Пользователи и описание их доступа: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4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Клиент – просматривает продукты и комментарии, а также имеет возможность оставить комментарий к продукту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4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Администратор – Просматривает продукты, комментарии, пользователей, а также имеет возможность редактировать или зарегистрировать нового пользователя.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1.2 Структура программного продукта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1.3 Этапы разработки программного продукта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5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1 </w:t>
      </w:r>
      <w:r>
        <w:rPr>
          <w:sz w:val="28"/>
          <w:szCs w:val="28"/>
          <w:highlight w:val="none"/>
          <w:lang w:val="ru-RU"/>
        </w:rPr>
        <w:t xml:space="preserve">Этап – Создание базы данных </w:t>
      </w:r>
      <w:r>
        <w:rPr>
          <w:sz w:val="28"/>
          <w:szCs w:val="28"/>
          <w:highlight w:val="none"/>
          <w:lang w:val="ru-RU"/>
        </w:rPr>
        <w:t xml:space="preserve">«</w:t>
      </w:r>
      <w:r>
        <w:rPr>
          <w:sz w:val="28"/>
          <w:szCs w:val="28"/>
          <w:highlight w:val="none"/>
          <w:lang w:val="en-US"/>
        </w:rPr>
        <w:t xml:space="preserve">products.db</w:t>
      </w:r>
      <w:r>
        <w:rPr>
          <w:sz w:val="28"/>
          <w:szCs w:val="28"/>
          <w:highlight w:val="none"/>
          <w:lang w:val="ru-RU"/>
        </w:rPr>
        <w:t xml:space="preserve">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5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2</w:t>
      </w:r>
      <w:r>
        <w:rPr>
          <w:sz w:val="28"/>
          <w:szCs w:val="28"/>
          <w:highlight w:val="none"/>
          <w:lang w:val="ru-RU"/>
        </w:rPr>
        <w:t xml:space="preserve"> Этап – Создание авторизации и регистрации пользователя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5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3 Этап – Создание формы пользователя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5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4 Этап – Создание формы администратора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/>
        </w:rPr>
        <w:t xml:space="preserve">1.4 Функциональная диаграмма </w:t>
      </w:r>
      <w:r>
        <w:rPr>
          <w:sz w:val="28"/>
          <w:szCs w:val="28"/>
          <w:highlight w:val="none"/>
          <w:lang w:val="en-US"/>
        </w:rPr>
        <w:t xml:space="preserve">IDEF0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suppressLineNumbers w:val="false"/>
        <w:pBdr/>
        <w:spacing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24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3200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22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7.75pt;height:332.6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en-US"/>
        </w:rPr>
        <w:t xml:space="preserve">1.4.1 </w:t>
      </w:r>
      <w:r>
        <w:rPr>
          <w:sz w:val="28"/>
          <w:szCs w:val="28"/>
          <w:highlight w:val="none"/>
          <w:lang w:val="ru-RU"/>
        </w:rPr>
        <w:t xml:space="preserve">Диаграмма декомпозиции (Оценка качества продукции)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2419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1210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224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7.75pt;height:332.6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br w:type="page" w:clear="all"/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1.4.2 Диаграмма декомпозиции (Право доступа клиент)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1146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6920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111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7.75pt;height:323.7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  <w:tab/>
        <w:t xml:space="preserve">1.4.3 Диаграмма декомпозиции (Право доступа Администратор)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2433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7910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124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7.75pt;height:324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/>
        </w:rPr>
        <w:t xml:space="preserve">1.5 Диаграмма потоков данных </w:t>
      </w:r>
      <w:r>
        <w:rPr>
          <w:sz w:val="28"/>
          <w:szCs w:val="28"/>
          <w:highlight w:val="none"/>
          <w:lang w:val="en-US"/>
        </w:rPr>
        <w:t xml:space="preserve">DFD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2283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9473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1228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7.75pt;height:324.6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1.6 </w:t>
      </w:r>
      <w:r>
        <w:rPr>
          <w:sz w:val="28"/>
          <w:szCs w:val="28"/>
          <w:highlight w:val="none"/>
          <w:lang w:val="ru-RU"/>
        </w:rPr>
        <w:t xml:space="preserve">Описание программы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Программа предназначена для </w:t>
      </w:r>
      <w:r>
        <w:rPr>
          <w:sz w:val="28"/>
          <w:szCs w:val="28"/>
          <w:highlight w:val="none"/>
          <w:lang w:val="ru-RU"/>
        </w:rPr>
        <w:t xml:space="preserve">автоматизации учета, хранения информации о товарах, пользователях, оценок об товарах</w:t>
      </w:r>
      <w:r>
        <w:rPr>
          <w:sz w:val="28"/>
          <w:szCs w:val="28"/>
          <w:highlight w:val="none"/>
          <w:lang w:val="ru-RU"/>
        </w:rPr>
        <w:t xml:space="preserve">. Пользователь имеет возможность смотреть информацию о товарах, а также добавлять комментарий и оценку.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Администратор имеет возможность просматривать информацию о товарах и пользователях, а также имеет возможность редактирования и создание товаров</w:t>
      </w:r>
      <w:r>
        <w:rPr>
          <w:sz w:val="28"/>
          <w:szCs w:val="28"/>
          <w:highlight w:val="none"/>
          <w:lang w:val="en-US"/>
        </w:rPr>
        <w:t xml:space="preserve">, </w:t>
      </w:r>
      <w:r>
        <w:rPr>
          <w:sz w:val="28"/>
          <w:szCs w:val="28"/>
          <w:highlight w:val="none"/>
          <w:lang w:val="ru-RU"/>
        </w:rPr>
        <w:t xml:space="preserve">а также </w:t>
      </w:r>
      <w:r>
        <w:rPr>
          <w:sz w:val="28"/>
          <w:szCs w:val="28"/>
          <w:highlight w:val="none"/>
          <w:lang w:val="ru-RU"/>
        </w:rPr>
        <w:t xml:space="preserve">пользователей.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 Описание алгоритма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1.7.1 Алгоритм авторизации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 Авторизации программа создает подключение с базой данных, из которой бере</w:t>
      </w:r>
      <w:r>
        <w:rPr>
          <w:sz w:val="28"/>
          <w:szCs w:val="28"/>
          <w:highlight w:val="none"/>
        </w:rPr>
        <w:t xml:space="preserve">т хэшированный пароль и сверяет его со значением из </w:t>
      </w:r>
      <w:r>
        <w:rPr>
          <w:sz w:val="28"/>
          <w:szCs w:val="28"/>
          <w:highlight w:val="none"/>
          <w:lang w:val="en-US"/>
        </w:rPr>
        <w:t xml:space="preserve">textBox,</w:t>
      </w:r>
      <w:r>
        <w:rPr>
          <w:sz w:val="28"/>
          <w:szCs w:val="28"/>
          <w:highlight w:val="none"/>
          <w:lang w:val="ru-RU"/>
        </w:rPr>
        <w:t xml:space="preserve"> после чего определяет роль пользователя  и отправляет на нужную форму.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08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en-US"/>
        </w:rPr>
        <w:t xml:space="preserve">1.7.2 </w:t>
      </w:r>
      <w:r>
        <w:rPr>
          <w:sz w:val="28"/>
          <w:szCs w:val="28"/>
          <w:highlight w:val="none"/>
          <w:lang w:val="ru-RU"/>
        </w:rPr>
        <w:t xml:space="preserve">Алгоритм регистрации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В регистрации программа создает подключение с базой данных</w:t>
      </w:r>
      <w:r>
        <w:rPr>
          <w:sz w:val="28"/>
          <w:szCs w:val="28"/>
          <w:highlight w:val="none"/>
          <w:lang w:val="ru-RU"/>
        </w:rPr>
        <w:t xml:space="preserve"> и берет данные </w:t>
      </w:r>
      <w:r>
        <w:rPr>
          <w:sz w:val="28"/>
          <w:szCs w:val="28"/>
          <w:highlight w:val="none"/>
          <w:lang w:val="en-US"/>
        </w:rPr>
        <w:t xml:space="preserve">“login”</w:t>
      </w:r>
      <w:r>
        <w:rPr>
          <w:sz w:val="28"/>
          <w:szCs w:val="28"/>
          <w:highlight w:val="none"/>
          <w:lang w:val="ru-RU"/>
        </w:rPr>
        <w:t xml:space="preserve"> из таблицы </w:t>
      </w:r>
      <w:r>
        <w:rPr>
          <w:sz w:val="28"/>
          <w:szCs w:val="28"/>
          <w:highlight w:val="none"/>
          <w:lang w:val="en-US"/>
        </w:rPr>
        <w:t xml:space="preserve">“users”</w:t>
      </w:r>
      <w:r>
        <w:rPr>
          <w:sz w:val="28"/>
          <w:szCs w:val="28"/>
          <w:highlight w:val="none"/>
          <w:lang w:val="ru-RU"/>
        </w:rPr>
        <w:t xml:space="preserve">, чтобы проверить, существует ли пользователь. После идет проверка полей «Пароль» и «Повторите пароль». Если все совпадает, то берутся данные </w:t>
      </w:r>
      <w:r>
        <w:rPr>
          <w:sz w:val="28"/>
          <w:szCs w:val="28"/>
          <w:highlight w:val="none"/>
          <w:lang w:val="ru-RU"/>
        </w:rPr>
        <w:t xml:space="preserve">логина и пароля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из </w:t>
      </w:r>
      <w:r>
        <w:rPr>
          <w:sz w:val="28"/>
          <w:szCs w:val="28"/>
          <w:highlight w:val="none"/>
          <w:lang w:val="en-US"/>
        </w:rPr>
        <w:t xml:space="preserve">textBox</w:t>
      </w:r>
      <w:r>
        <w:rPr>
          <w:sz w:val="28"/>
          <w:szCs w:val="28"/>
          <w:highlight w:val="none"/>
          <w:lang w:val="ru-RU"/>
        </w:rPr>
        <w:t xml:space="preserve"> и захэшировав пароль помещают все в базу данных.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1.7.3 Алгоритм отображения оценок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выборе соответствующей вкладки, программа обращается к базе данных и берет значения </w:t>
      </w:r>
      <w:r>
        <w:rPr>
          <w:sz w:val="28"/>
          <w:szCs w:val="28"/>
          <w:highlight w:val="none"/>
          <w:lang w:val="en-US"/>
        </w:rPr>
        <w:t xml:space="preserve">“name”, “comments”</w:t>
      </w:r>
      <w:r>
        <w:rPr>
          <w:sz w:val="28"/>
          <w:szCs w:val="28"/>
          <w:highlight w:val="none"/>
          <w:lang w:val="en-US"/>
        </w:rPr>
        <w:t xml:space="preserve">, “rate”, “login” </w:t>
      </w:r>
      <w:r>
        <w:rPr>
          <w:sz w:val="28"/>
          <w:szCs w:val="28"/>
          <w:highlight w:val="none"/>
          <w:lang w:val="ru-RU"/>
        </w:rPr>
        <w:t xml:space="preserve">объединяет данные в одну таблицу и выводит ее на экран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1.7.4 </w:t>
      </w:r>
      <w:r>
        <w:rPr>
          <w:sz w:val="28"/>
          <w:szCs w:val="28"/>
          <w:highlight w:val="none"/>
          <w:lang w:val="ru-RU"/>
        </w:rPr>
        <w:t xml:space="preserve">Алгоритм отображения пользователей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выборе соответствующей вкладки, программа обращается к базе данных и берет Описание, Название, средняя оценка продукта и выводит на экран.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Средняя оценка высчитывается значениями из таблицы «</w:t>
      </w:r>
      <w:r>
        <w:rPr>
          <w:sz w:val="28"/>
          <w:szCs w:val="28"/>
          <w:highlight w:val="none"/>
          <w:lang w:val="en-US"/>
        </w:rPr>
        <w:t xml:space="preserve">rates</w:t>
      </w:r>
      <w:r>
        <w:rPr>
          <w:sz w:val="28"/>
          <w:szCs w:val="28"/>
          <w:highlight w:val="none"/>
          <w:lang w:val="ru-RU"/>
        </w:rPr>
        <w:t xml:space="preserve">»</w:t>
      </w:r>
      <w:r>
        <w:rPr>
          <w:sz w:val="28"/>
          <w:szCs w:val="28"/>
          <w:highlight w:val="none"/>
          <w:lang w:val="ru-RU"/>
        </w:rPr>
        <w:t xml:space="preserve">, если значений нет, то выводится оценка 0.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1.7.5 Алгоритм оставления отзыва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двойном нажатии на продукт, откроется окно, в которое из пользовательской формы передается название товара и имя пользователя, который оставляет отзыв. При вводе данных и выборе оценки, программа заносит эти данные в таблицу </w:t>
      </w:r>
      <w:r>
        <w:rPr>
          <w:sz w:val="28"/>
          <w:szCs w:val="28"/>
          <w:highlight w:val="none"/>
          <w:lang w:val="en-US"/>
        </w:rPr>
        <w:t xml:space="preserve">“rates”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1.7.6 </w:t>
      </w:r>
      <w:r>
        <w:rPr>
          <w:sz w:val="28"/>
          <w:szCs w:val="28"/>
          <w:highlight w:val="none"/>
          <w:lang w:val="ru-RU"/>
        </w:rPr>
        <w:t xml:space="preserve">Алгоритм добавления нового пользователя.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вводе </w:t>
      </w:r>
      <w:r>
        <w:rPr>
          <w:sz w:val="28"/>
          <w:szCs w:val="28"/>
          <w:highlight w:val="none"/>
          <w:lang w:val="ru-RU"/>
        </w:rPr>
        <w:t xml:space="preserve">логина и пароля, а также выборе галочки, является ли пользователь администратором, происходит подключение к базе данных и осуществляется хэширование пароля, после чего данные добавляются в таблицу </w:t>
      </w:r>
      <w:r>
        <w:rPr>
          <w:sz w:val="28"/>
          <w:szCs w:val="28"/>
          <w:highlight w:val="none"/>
          <w:lang w:val="en-US"/>
        </w:rPr>
        <w:t xml:space="preserve">“users”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1.7.7 </w:t>
      </w:r>
      <w:r>
        <w:rPr>
          <w:sz w:val="28"/>
          <w:szCs w:val="28"/>
          <w:highlight w:val="none"/>
          <w:lang w:val="ru-RU"/>
        </w:rPr>
        <w:t xml:space="preserve">Алгоритм добавления нового продукта.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вводе названия и описания продукта, происходит подключение к базе данных и вводятся значения в таблицу </w:t>
      </w:r>
      <w:r>
        <w:rPr>
          <w:sz w:val="28"/>
          <w:szCs w:val="28"/>
          <w:highlight w:val="none"/>
          <w:lang w:val="en-US"/>
        </w:rPr>
        <w:t xml:space="preserve">“products”.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1.7.8 Алгоритм редактирования пользователя.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двойном нажатии на пользователя, открывается окно, в которое из формы администратора передается имя пользователя и его роль. При изменении полей, пароль хэшируется и данные передаются в таблицу </w:t>
      </w:r>
      <w:r>
        <w:rPr>
          <w:sz w:val="28"/>
          <w:szCs w:val="28"/>
          <w:highlight w:val="none"/>
          <w:lang w:val="en-US"/>
        </w:rPr>
        <w:t xml:space="preserve">“users”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1.7.9 </w:t>
      </w:r>
      <w:r>
        <w:rPr>
          <w:sz w:val="28"/>
          <w:szCs w:val="28"/>
          <w:highlight w:val="none"/>
          <w:lang w:val="ru-RU"/>
        </w:rPr>
        <w:t xml:space="preserve">Алгоритм р</w:t>
      </w:r>
      <w:r>
        <w:rPr>
          <w:sz w:val="28"/>
          <w:szCs w:val="28"/>
          <w:highlight w:val="none"/>
          <w:lang w:val="ru-RU"/>
        </w:rPr>
        <w:t xml:space="preserve">едактирования товара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двойном нажатии на товар, открывается окно, в которое из формы администратора передается название товара и его описание. При изменении полей, данные отправляются в таблицу </w:t>
      </w:r>
      <w:r>
        <w:rPr>
          <w:sz w:val="28"/>
          <w:szCs w:val="28"/>
          <w:highlight w:val="none"/>
          <w:lang w:val="en-US"/>
        </w:rPr>
        <w:t xml:space="preserve">“products”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1.8 Диаграмма «сущность-связь»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66900" cy="57245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1849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866899" cy="5724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147.00pt;height:450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1.9 Руководство пользователя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1.9.1 Назначение программы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Разрабатываемая информационная система предназначена для автоматизации учета, хранения информации о товарах, пользователях, оценок об товарах.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1.9.2 Область применения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w:t xml:space="preserve">Пользователи используют программу для оставления отзывов о товарах и ознакомления с мнением других людей.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1.9.3 </w:t>
      </w:r>
      <w:r>
        <w:rPr>
          <w:sz w:val="28"/>
          <w:szCs w:val="28"/>
        </w:rPr>
        <w:t xml:space="preserve">Требования к программно-аппаратному обеспечению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64-</w:t>
      </w:r>
      <w:r>
        <w:rPr>
          <w:sz w:val="28"/>
          <w:szCs w:val="28"/>
          <w:highlight w:val="none"/>
          <w:lang w:val="ru-RU"/>
        </w:rPr>
        <w:t xml:space="preserve">разрядный процессор и операционная система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Оперативная память</w:t>
      </w:r>
      <w:r>
        <w:rPr>
          <w:sz w:val="28"/>
          <w:szCs w:val="28"/>
          <w:highlight w:val="none"/>
          <w:lang w:val="en-US"/>
        </w:rPr>
        <w:t xml:space="preserve">: 1</w:t>
      </w:r>
      <w:r>
        <w:rPr>
          <w:sz w:val="28"/>
          <w:szCs w:val="28"/>
          <w:highlight w:val="none"/>
          <w:lang w:val="ru-RU"/>
        </w:rPr>
        <w:t xml:space="preserve">ГБ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ОЗУ</w:t>
      </w:r>
      <w:r>
        <w:rPr>
          <w:sz w:val="28"/>
          <w:szCs w:val="28"/>
          <w:highlight w:val="none"/>
          <w:lang w:val="ru-RU"/>
        </w:rPr>
        <w:t xml:space="preserve"> и более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Место на диске: 100 МБ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w:t xml:space="preserve">Необходимое программное обеспечение</w:t>
      </w:r>
      <w:r>
        <w:rPr>
          <w:sz w:val="28"/>
          <w:szCs w:val="28"/>
          <w:highlight w:val="none"/>
          <w:lang w:val="en-US"/>
        </w:rPr>
        <w:t xml:space="preserve">: .NET 9.0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en-US"/>
        </w:rPr>
        <w:t xml:space="preserve">1.9.4 </w:t>
      </w:r>
      <w:r>
        <w:rPr>
          <w:sz w:val="28"/>
          <w:szCs w:val="28"/>
          <w:highlight w:val="none"/>
          <w:lang w:val="ru-RU"/>
        </w:rPr>
        <w:t xml:space="preserve">Навигация по программе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Чтобы 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ru-RU"/>
        </w:rPr>
        <w:t xml:space="preserve">ткрыть нужную страницу, выберете нужную вкладку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94950" cy="176323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6979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594949" cy="1763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204.33pt;height:138.8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en-US"/>
        </w:rPr>
        <w:tab/>
      </w:r>
      <w:r>
        <w:rPr>
          <w:sz w:val="28"/>
          <w:szCs w:val="28"/>
          <w:highlight w:val="none"/>
          <w:lang w:val="ru-RU"/>
        </w:rPr>
        <w:t xml:space="preserve">Чтобы найти нужный продукт, нужно ввести его название в выделенное поле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78415" cy="161610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4024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378414" cy="1616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187.28pt;height:127.2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en-US"/>
        </w:rPr>
        <w:tab/>
      </w:r>
      <w:r>
        <w:rPr>
          <w:sz w:val="28"/>
          <w:szCs w:val="28"/>
          <w:highlight w:val="none"/>
          <w:lang w:val="ru-RU"/>
        </w:rPr>
        <w:t xml:space="preserve">Чтобы оставить отзыв к выбранному товару, дважды нажмите на него в таблице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93040" cy="98833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5961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093039" cy="988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01.03pt;height:77.8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ab/>
        <w:t xml:space="preserve">Чтобы сохранить ваш отзыв, можете ввести комментарий в выделенное поле, после чего выберете оценку из выпадающего списка и нажмите кнопку сохранить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5915" cy="165137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02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235914" cy="1651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12.28pt;height:130.0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ab/>
        <w:t xml:space="preserve">Чтобы выйти из аккаунта, нажмите на кнопку «Выйти» под именем вашего пользователя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95375" cy="5715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539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095374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86.25pt;height:45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1.10 Список литературы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Официальная документация по </w:t>
      </w:r>
      <w:r>
        <w:rPr>
          <w:sz w:val="28"/>
          <w:szCs w:val="28"/>
          <w:highlight w:val="none"/>
          <w:lang w:val="en-US"/>
        </w:rPr>
        <w:t xml:space="preserve">Windows Forms: </w:t>
      </w:r>
      <w:r>
        <w:rPr>
          <w:sz w:val="28"/>
          <w:szCs w:val="28"/>
          <w:highlight w:val="none"/>
          <w:lang w:val="en-US"/>
        </w:rPr>
      </w:r>
      <w:hyperlink r:id="rId26" w:tooltip="https://learn.microsoft.com/ru-ru/dotnet/desktop/winforms/" w:history="1">
        <w:r>
          <w:rPr>
            <w:rStyle w:val="1598"/>
            <w:sz w:val="28"/>
            <w:szCs w:val="28"/>
            <w:highlight w:val="none"/>
            <w:lang w:val="en-US"/>
          </w:rPr>
          <w:t xml:space="preserve">https://learn.microsoft.com/ru-ru/dotnet/desktop/winforms/</w:t>
        </w:r>
        <w:r>
          <w:rPr>
            <w:rStyle w:val="1598"/>
            <w:sz w:val="28"/>
            <w:szCs w:val="28"/>
            <w:highlight w:val="none"/>
            <w:lang w:val="en-US"/>
          </w:rPr>
        </w:r>
        <w:r>
          <w:rPr>
            <w:rStyle w:val="1598"/>
            <w:sz w:val="28"/>
            <w:szCs w:val="28"/>
            <w:highlight w:val="none"/>
            <w:lang w:val="ru-RU"/>
          </w:rPr>
        </w:r>
      </w:hyperlink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/>
        </w:rPr>
        <w:t xml:space="preserve">Официальная документация по Шифрованию </w:t>
      </w:r>
      <w:r>
        <w:rPr>
          <w:sz w:val="28"/>
          <w:szCs w:val="28"/>
          <w:highlight w:val="none"/>
          <w:lang w:val="en-US"/>
        </w:rPr>
        <w:t xml:space="preserve">BCrypt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hyperlink r:id="rId27" w:tooltip="https://learn.microsoft.com/ru-ru/windows/win32/api/bcrypt/nf-bcrypt-bcryptcreatehash" w:history="1">
        <w:r>
          <w:rPr>
            <w:rStyle w:val="1598"/>
            <w:sz w:val="28"/>
            <w:szCs w:val="28"/>
            <w:highlight w:val="none"/>
            <w:lang w:val="en-US"/>
          </w:rPr>
          <w:t xml:space="preserve">https://learn.microsoft.com/ru-ru/windows/win32/api/bcrypt/nf-bcrypt-bcryptcreatehash</w:t>
        </w:r>
        <w:r>
          <w:rPr>
            <w:rStyle w:val="1598"/>
            <w:sz w:val="28"/>
            <w:szCs w:val="28"/>
            <w:highlight w:val="none"/>
            <w:lang w:val="en-US"/>
          </w:rPr>
        </w:r>
        <w:r>
          <w:rPr>
            <w:rStyle w:val="1598"/>
            <w:sz w:val="28"/>
            <w:szCs w:val="28"/>
            <w:highlight w:val="none"/>
            <w:lang w:val="en-US"/>
          </w:rPr>
        </w:r>
      </w:hyperlink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2. Приложения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2.1 </w:t>
      </w:r>
      <w:r>
        <w:rPr>
          <w:sz w:val="28"/>
          <w:szCs w:val="28"/>
          <w:highlight w:val="none"/>
          <w:lang w:val="ru-RU"/>
        </w:rPr>
        <w:t xml:space="preserve">Приложение </w:t>
      </w:r>
      <w:r>
        <w:rPr>
          <w:sz w:val="28"/>
          <w:szCs w:val="28"/>
          <w:highlight w:val="none"/>
          <w:lang w:val="en-US"/>
        </w:rPr>
        <w:t xml:space="preserve">A. </w:t>
      </w:r>
      <w:r>
        <w:rPr>
          <w:sz w:val="28"/>
          <w:szCs w:val="28"/>
          <w:highlight w:val="none"/>
          <w:lang w:val="ru-RU"/>
        </w:rPr>
        <w:t xml:space="preserve">Текст программы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2.1.1 </w:t>
      </w:r>
      <w:r>
        <w:rPr>
          <w:sz w:val="28"/>
          <w:szCs w:val="28"/>
          <w:highlight w:val="none"/>
          <w:lang w:val="ru-RU"/>
        </w:rPr>
        <w:t xml:space="preserve">Код Авторизации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using (SqlConnection connection = new SqlConnection(connString))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using (SqlCommand command = new SqlCommand(query, connection))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command.Parameters.AddWithValue("@login", materialTextBoxLogin.Text.Trim());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try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connection.Open();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using (SqlDataReader reader = command.ExecuteReader())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// проверяем пользователя с таким логином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if (reader.Read())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string hashedPasswordFromDb = reader["password"].ToString();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int roleId = Convert.ToInt32(reader["fk_role"]);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bool isPasswordCorrect = BCrypt.Net.BCrypt.Verify(materialTextBoxPassword.Text, hashedPasswordFromDb);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if (isPasswordCorrect)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Session.UserId = Convert.ToInt32(reader["Id"]);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Session.Username = materialTextBoxLogin.Text.Trim();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MessageBox.Show("Авторизация успешна!", "Успех", MessageBoxButtons.OK, MessageBoxIcon.Information);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if (roleId == 2)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// Панель администратора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AdminPanel adminForm = new AdminPanel();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adminForm.Show();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else if (roleId == 1)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// Панель пользователя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UserPanel userForm = new UserPanel();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userForm.Show();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else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MessageBox.Show("Роль пользователя не распознана.", "Ошибка", MessageBoxButtons.OK, MessageBoxIcon.Warning);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return;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this.Hide();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else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MessageBox.Show("Неверный логин или пароль.", "Ошибка", MessageBoxButtons.OK, MessageBoxIcon.Error);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else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MessageBox.Show("Неверный логин или пароль.", "Ошибка", MessageBoxButtons.OK, MessageBoxIcon.Error);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catch (Exception ex)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MessageBox.Show("Ошибка БД: " + ex.Message);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  <w:tab/>
      </w:r>
      <w:r>
        <w:rPr>
          <w:sz w:val="28"/>
          <w:szCs w:val="28"/>
          <w:highlight w:val="none"/>
          <w:lang w:val="ru-RU"/>
        </w:rPr>
        <w:t xml:space="preserve">2.1.2 </w:t>
      </w:r>
      <w:r>
        <w:rPr>
          <w:sz w:val="28"/>
          <w:szCs w:val="28"/>
          <w:highlight w:val="none"/>
          <w:lang w:val="ru-RU"/>
        </w:rPr>
        <w:t xml:space="preserve">Код регистрации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using (SqlConnection connection = new SqlConnection(connString))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connection.Open();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using (SqlCommand checkCommand = new SqlCommand(checkUserQuery, connection))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checkCommand.Parameters.AddWithValue("@login", materialTextBoxLogin.Text.Trim());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int userCount = Convert.ToInt32(checkCommand.ExecuteScalar());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if (userCount &gt; 0)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MessageBox.Show("Пользователь с таким логином уже зарегистрирован!", "Ошибка", MessageBoxButtons.OK, MessageBoxIcon.Error);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return;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string hashedPassword = BCrypt.Net.BCrypt.HashPassword(materialTextBoxPassword.Text.Trim());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string insertQuery = "INSERT INTO users (login, password) VALUES (@login, @password)";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using (SqlCommand insertCommand = new SqlCommand(insertQuery, connection))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insertCommand.Parameters.AddWithValue("@login", materialTextBoxLogin.Text.Trim());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insertCommand.Parameters.AddWithValue("@password", hashedPassword);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int rowsAffected = insertCommand.ExecuteNonQuery();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if (rowsAffected &gt; 0)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MessageBox.Show("Регистрация успешно завершена!", "Успех", MessageBoxButtons.OK, MessageBoxIcon.Information);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// Закрываем форму регистрации или перенаправляем на форму авторизации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this.Close();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Login login = new Login();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login.Show();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else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MessageBox.Show("Не удалось сохранить данные.", "Ошибка", MessageBoxButtons.OK, MessageBoxIcon.Error);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2.1.3 Код </w:t>
      </w:r>
      <w:r>
        <w:rPr>
          <w:sz w:val="28"/>
          <w:szCs w:val="28"/>
          <w:highlight w:val="none"/>
        </w:rPr>
        <w:t xml:space="preserve">отображения оценок и продуктов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private void updateProducts()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using (SqlConnection connection = new SqlConnection(connString))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connection.Open();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using (SqlDataAdapter adapter = new SqlDataAdapter(query, connection))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DataTable dataTable = new DataTable();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adapter.Fill(dataTable);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dataGridView.DataSource = dataTable;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if (dataGridView.Columns["Id"] != null)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dataGridView.Columns["Id"].Visible = false;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private void updateUsers()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string queryRates = @"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SELECT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p.name AS [Название продукта],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r.comment AS [Комментарий],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r.rate AS [Оценка],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u.login AS [Пользователь]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FROM rates r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INNER JOIN users u ON r.fk_user = u.Id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INNER JOIN products p ON r.fk_product = p.Id";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dataTableRates.Clear();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using (SqlConnection connection = new SqlConnection(connString))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using (SqlDataAdapter adapterRate = new SqlDataAdapter(queryRates, connection))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adapterRate.Fill(dataTableRates);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dataGridViewRates.DataSource = dataTableRates;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2.2 Приложение </w:t>
      </w:r>
      <w:r>
        <w:rPr>
          <w:sz w:val="28"/>
          <w:szCs w:val="28"/>
          <w:highlight w:val="none"/>
          <w:lang w:val="en-US"/>
        </w:rPr>
        <w:t xml:space="preserve">B. </w:t>
      </w:r>
      <w:r>
        <w:rPr>
          <w:sz w:val="28"/>
          <w:szCs w:val="28"/>
          <w:highlight w:val="none"/>
          <w:lang w:val="ru-RU"/>
        </w:rPr>
        <w:t xml:space="preserve">Результаты работы программы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2.2.1 </w:t>
      </w:r>
      <w:r>
        <w:rPr>
          <w:sz w:val="28"/>
          <w:szCs w:val="28"/>
          <w:highlight w:val="none"/>
          <w:lang w:val="ru-RU"/>
        </w:rPr>
        <w:t xml:space="preserve">Форма авторизации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62500" cy="348093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3817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062498" cy="34809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319.88pt;height:274.0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2.2.2 Форма регистрации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4840" cy="398946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9158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254840" cy="3989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335.03pt;height:314.13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 w:firstLine="709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2.2.3 </w:t>
      </w:r>
      <w:r>
        <w:rPr>
          <w:sz w:val="28"/>
          <w:szCs w:val="28"/>
          <w:highlight w:val="none"/>
          <w:lang w:val="ru-RU"/>
        </w:rPr>
        <w:t xml:space="preserve">Форма пользователя (товары)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6900" cy="65722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69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676899" cy="6572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47.00pt;height:517.5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2.2.4 Форма пользователя (Оценки)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5475" cy="660082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9916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05474" cy="6600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49.25pt;height:519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09"/>
        <w:contextualSpacing w:val="false"/>
        <w:jc w:val="left"/>
        <w:rPr>
          <w:highlight w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2.2.5 Форма добавления отзыва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6052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7.75pt;height:233.87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2.2.6 </w:t>
      </w:r>
      <w:r>
        <w:rPr>
          <w:sz w:val="28"/>
          <w:szCs w:val="28"/>
          <w:highlight w:val="none"/>
          <w:lang w:val="ru-RU"/>
        </w:rPr>
        <w:t xml:space="preserve">Форма администратора (продукты)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0748" cy="442980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2728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3670748" cy="4429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289.04pt;height:348.8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2.2.7 Форма администратора (пользователи)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6543" cy="6071278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8522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4986543" cy="6071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392.64pt;height:478.0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2.2.8 Форма редактирования товара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71254" cy="2315296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539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3171253" cy="2315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249.71pt;height:182.31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2.2.9 Форма редактирования пользователя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1069" cy="244383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8702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3891069" cy="2443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306.38pt;height:192.43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Journal">
    <w:panose1 w:val="05040102010807070707"/>
  </w:font>
  <w:font w:name="PMingLiU">
    <w:panose1 w:val="02020500000000000000"/>
  </w:font>
  <w:font w:name="Microsoft Sans Serif">
    <w:panose1 w:val="020B0604020202020204"/>
  </w:font>
  <w:font w:name="Segoe UI">
    <w:panose1 w:val="020B0502040204020203"/>
  </w:font>
  <w:font w:name="Calibri Light">
    <w:panose1 w:val="020F0302020204030204"/>
  </w:font>
  <w:font w:name="Tahoma">
    <w:panose1 w:val="020B0604030504040204"/>
  </w:font>
  <w:font w:name="ISOCPEUR">
    <w:panose1 w:val="05040102010807070707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9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9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0" allowOverlap="1">
              <wp:simplePos x="0" y="0"/>
              <wp:positionH relativeFrom="page">
                <wp:posOffset>179705</wp:posOffset>
              </wp:positionH>
              <wp:positionV relativeFrom="page">
                <wp:posOffset>276225</wp:posOffset>
              </wp:positionV>
              <wp:extent cx="467995" cy="10156190"/>
              <wp:effectExtent l="0" t="0" r="27305" b="16510"/>
              <wp:wrapNone/>
              <wp:docPr id="1" name="Группа 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67995" cy="10156190"/>
                        <a:chOff x="396" y="448"/>
                        <a:chExt cx="737" cy="15994"/>
                      </a:xfrm>
                    </wpg:grpSpPr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448" y="3864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" name=""/>
                      <wps:cNvSpPr>
                        <a:spLocks noChangeArrowheads="1"/>
                      </wps:cNvSpPr>
                      <wps:spPr bwMode="auto">
                        <a:xfrm>
                          <a:off x="396" y="8222"/>
                          <a:ext cx="737" cy="8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737" y="8222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396" y="10205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96" y="11624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396" y="13041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396" y="1502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 txBox="1">
                        <a:spLocks noChangeArrowheads="1"/>
                      </wps:cNvSpPr>
                      <wps:spPr bwMode="auto">
                        <a:xfrm>
                          <a:off x="448" y="8260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98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Подпись и дата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Инв. № </w:t>
                                  </w: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дубл</w:t>
                                  </w: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.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Взам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инв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. №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3076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98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Подпись и дата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Инв. № подл.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 txBox="1">
                        <a:spLocks noChangeArrowheads="1"/>
                      </wps:cNvSpPr>
                      <wps:spPr bwMode="auto">
                        <a:xfrm>
                          <a:off x="812" y="448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3401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 txBox="1">
                        <a:spLocks noChangeArrowheads="1"/>
                      </wps:cNvSpPr>
                      <wps:spPr bwMode="auto">
                        <a:xfrm>
                          <a:off x="812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 txBox="1">
                        <a:spLocks noChangeArrowheads="1"/>
                      </wps:cNvSpPr>
                      <wps:spPr bwMode="auto">
                        <a:xfrm>
                          <a:off x="812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 txBox="1">
                        <a:spLocks noChangeArrowheads="1"/>
                      </wps:cNvSpPr>
                      <wps:spPr bwMode="auto">
                        <a:xfrm>
                          <a:off x="812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false;mso-position-horizontal-relative:page;margin-left:14.15pt;mso-position-horizontal:absolute;mso-position-vertical-relative:page;margin-top:21.75pt;mso-position-vertical:absolute;width:36.85pt;height:799.70pt;mso-wrap-distance-left:9.00pt;mso-wrap-distance-top:0.00pt;mso-wrap-distance-right:9.00pt;mso-wrap-distance-bottom:0.00pt;" coordorigin="3,4" coordsize="7,159">
              <v:shape id="shape 1" o:spid="_x0000_s1" o:spt="202" type="#_x0000_t202" style="position:absolute;left:4;top:38;width:2;height:3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2" o:spid="_x0000_s2" o:spt="1" type="#_x0000_t1" style="position:absolute;left:3;top:82;width:7;height:82;visibility:visible;" filled="f" strokecolor="#000000" strokeweight="2.00pt"/>
              <v:line id="shape 3" o:spid="_x0000_s3" style="position:absolute;left:0;text-align:left;z-index:251661312;visibility:visible;" from="4.0pt,82.2pt" to="11.3pt,164.4pt" filled="f" strokecolor="#000000" strokeweight="2.00pt"/>
              <v:line id="shape 4" o:spid="_x0000_s4" style="position:absolute;left:0;text-align:left;z-index:251661312;visibility:visible;" from="4.0pt,82.2pt" to="11.3pt,164.4pt" filled="f" strokecolor="#000000" strokeweight="2.00pt"/>
              <v:line id="shape 5" o:spid="_x0000_s5" style="position:absolute;left:0;text-align:left;z-index:251661312;visibility:visible;" from="4.0pt,82.2pt" to="11.3pt,164.4pt" filled="f" strokecolor="#000000" strokeweight="2.00pt"/>
              <v:line id="shape 6" o:spid="_x0000_s6" style="position:absolute;left:0;text-align:left;z-index:251661312;visibility:visible;" from="4.0pt,82.2pt" to="11.3pt,164.4pt" filled="f" strokecolor="#000000" strokeweight="2.00pt"/>
              <v:line id="shape 7" o:spid="_x0000_s7" style="position:absolute;left:0;text-align:left;z-index:251661312;visibility:visible;" from="4.0pt,82.2pt" to="11.3pt,164.4pt" filled="f" strokecolor="#000000" strokeweight="2.00pt"/>
              <v:shape id="shape 8" o:spid="_x0000_s8" o:spt="202" type="#_x0000_t202" style="position:absolute;left:4;top:82;width:2;height:19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98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9" o:spid="_x0000_s9" o:spt="202" type="#_x0000_t202" style="position:absolute;left:4;top:102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Инв. №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 xml:space="preserve">дубл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0" o:spid="_x0000_s10" o:spt="202" type="#_x0000_t202" style="position:absolute;left:4;top:116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Взам</w:t>
                            </w:r>
                            <w:r>
                              <w:rPr>
                                <w:sz w:val="18"/>
                              </w:rPr>
                              <w:t xml:space="preserve">. </w:t>
                            </w:r>
                            <w:r>
                              <w:rPr>
                                <w:sz w:val="18"/>
                              </w:rPr>
                              <w:t xml:space="preserve">инв</w:t>
                            </w:r>
                            <w:r>
                              <w:rPr>
                                <w:sz w:val="18"/>
                              </w:rPr>
                              <w:t xml:space="preserve">. №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1" o:spid="_x0000_s11" o:spt="202" type="#_x0000_t202" style="position:absolute;left:4;top:130;width:2;height:19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98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2" o:spid="_x0000_s12" o:spt="202" type="#_x0000_t202" style="position:absolute;left:4;top:150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Инв. № подл.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3" o:spid="_x0000_s13" o:spt="202" type="#_x0000_t202" style="position:absolute;left:8;top:4;width:2;height:3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3401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4" o:spid="_x0000_s14" o:spt="202" type="#_x0000_t202" style="position:absolute;left:8;top:102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5" o:spid="_x0000_s15" o:spt="202" type="#_x0000_t202" style="position:absolute;left:8;top:116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6" o:spid="_x0000_s16" o:spt="202" type="#_x0000_t202" style="position:absolute;left:8;top:150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v:group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0" allowOverlap="1">
              <wp:simplePos x="0" y="0"/>
              <wp:positionH relativeFrom="margin">
                <wp:posOffset>-429895</wp:posOffset>
              </wp:positionH>
              <wp:positionV relativeFrom="margin">
                <wp:align>center</wp:align>
              </wp:positionV>
              <wp:extent cx="6588760" cy="10189218"/>
              <wp:effectExtent l="0" t="0" r="0" b="0"/>
              <wp:wrapNone/>
              <wp:docPr id="2" name="Группа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59" cy="10189217"/>
                        <a:chOff x="0" y="0"/>
                        <a:chExt cx="6588759" cy="10189217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59" cy="1018921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6007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294" y="9649698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20151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2050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160124" y="9658869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20200" y="9653265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6228025" y="9653265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294" y="9829028"/>
                          <a:ext cx="2510646" cy="101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294" y="10008868"/>
                          <a:ext cx="2510646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6232637" y="9830557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7789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Изм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375229" y="10016000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746835" y="10016000"/>
                          <a:ext cx="847643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1641589" y="10016000"/>
                          <a:ext cx="50535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2175608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6242191" y="9668039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6242191" y="9901372"/>
                          <a:ext cx="329767" cy="2155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>
                        <a:spLocks noChangeArrowheads="1"/>
                      </wps:cNvSpPr>
                      <wps:spPr bwMode="auto">
                        <a:xfrm>
                          <a:off x="2561022" y="9792347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КП.09.02.07.91.</w:t>
                            </w:r>
                            <w:r>
                              <w:rPr>
                                <w:lang w:val="ru-RU"/>
                              </w:rPr>
                              <w:t xml:space="preserve">19.2</w:t>
                            </w:r>
                            <w:r>
                              <w:rPr>
                                <w:lang w:val="ru-RU"/>
                              </w:rPr>
                              <w:t xml:space="preserve">6</w:t>
                            </w:r>
                            <w:r>
                              <w:rPr>
                                <w:lang w:val="ru-RU"/>
                              </w:rPr>
                              <w:t xml:space="preserve"> ПЗ</w:t>
                            </w:r>
                            <w:r>
                              <w:rPr>
                                <w:lang w:val="ru-RU"/>
                              </w:rPr>
                            </w: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" o:spid="_x0000_s0000" style="position:absolute;z-index:251660288;o:allowoverlap:true;o:allowincell:false;mso-position-horizontal-relative:margin;margin-left:-33.85pt;mso-position-horizontal:absolute;mso-position-vertical-relative:margin;mso-position-vertical:center;width:518.80pt;height:802.30pt;mso-wrap-distance-left:9.00pt;mso-wrap-distance-top:0.00pt;mso-wrap-distance-right:9.00pt;mso-wrap-distance-bottom:0.00pt;" coordorigin="0,0" coordsize="65887,101892">
              <v:shape id="shape 18" o:spid="_x0000_s18" o:spt="1" type="#_x0000_t1" style="position:absolute;left:0;top:0;width:65887;height:101892;visibility:visible;" filled="f" strokecolor="#000000" strokeweight="2.00pt"/>
              <v:line id="shape 19" o:spid="_x0000_s19" style="position:absolute;left:0;text-align:left;z-index:251660288;visibility:visible;" from="0.0pt,0.0pt" to="65887.6pt,101892.2pt" filled="f" strokecolor="#000000" strokeweight="2.00pt"/>
              <v:line id="shape 20" o:spid="_x0000_s20" style="position:absolute;left:0;text-align:left;z-index:251660288;visibility:visible;" from="0.0pt,0.0pt" to="65887.6pt,101892.2pt" filled="f" strokecolor="#000000" strokeweight="2.00pt"/>
              <v:line id="shape 21" o:spid="_x0000_s21" style="position:absolute;left:0;text-align:left;z-index:251660288;visibility:visible;" from="0.0pt,0.0pt" to="65887.6pt,101892.2pt" filled="f" strokecolor="#000000" strokeweight="2.00pt"/>
              <v:line id="shape 22" o:spid="_x0000_s22" style="position:absolute;left:0;text-align:left;z-index:251660288;visibility:visible;" from="0.0pt,0.0pt" to="65887.6pt,101892.2pt" filled="f" strokecolor="#000000" strokeweight="2.00pt"/>
              <v:line id="shape 23" o:spid="_x0000_s23" style="position:absolute;left:0;text-align:left;z-index:251660288;visibility:visible;" from="0.0pt,0.0pt" to="65887.6pt,101892.2pt" filled="f" strokecolor="#000000" strokeweight="2.00pt"/>
              <v:line id="shape 24" o:spid="_x0000_s24" style="position:absolute;left:0;text-align:left;z-index:251660288;visibility:visible;" from="0.0pt,0.0pt" to="65887.6pt,101892.2pt" filled="f" strokecolor="#000000" strokeweight="2.00pt"/>
              <v:line id="shape 25" o:spid="_x0000_s25" style="position:absolute;left:0;text-align:left;z-index:251660288;visibility:visible;" from="0.0pt,0.0pt" to="65887.6pt,101892.2pt" filled="f" strokecolor="#000000" strokeweight="2.00pt"/>
              <v:line id="shape 26" o:spid="_x0000_s26" style="position:absolute;left:0;text-align:left;z-index:251660288;visibility:visible;" from="0.0pt,0.0pt" to="65887.6pt,101892.2pt" filled="f" strokecolor="#000000" strokeweight="1.00pt"/>
              <v:line id="shape 27" o:spid="_x0000_s27" style="position:absolute;left:0;text-align:left;z-index:251660288;visibility:visible;" from="0.0pt,0.0pt" to="65887.6pt,101892.2pt" filled="f" strokecolor="#000000" strokeweight="2.00pt"/>
              <v:line id="shape 28" o:spid="_x0000_s28" style="position:absolute;left:0;text-align:left;z-index:251660288;visibility:visible;" from="0.0pt,0.0pt" to="65887.6pt,101892.2pt" filled="f" strokecolor="#000000" strokeweight="1.00pt"/>
              <v:shape id="shape 29" o:spid="_x0000_s29" o:spt="1" type="#_x0000_t1" style="position:absolute;left:177;top:100160;width:3294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Изм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0" o:spid="_x0000_s30" o:spt="1" type="#_x0000_t1" style="position:absolute;left:3752;top:100160;width:3297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1" o:spid="_x0000_s31" o:spt="1" type="#_x0000_t1" style="position:absolute;left:7468;top:100160;width:8476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16415;top:100160;width:5053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Подпись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21756;top:100160;width:3294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62421;top:96680;width:3297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62421;top:99013;width:3297;height:2155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</w:r>
                      <w:r>
                        <w:rPr>
                          <w:sz w:val="24"/>
                          <w:lang w:val="ru-RU"/>
                        </w:rPr>
                      </w:r>
                      <w:r>
                        <w:rPr>
                          <w:sz w:val="24"/>
                          <w:lang w:val="ru-RU"/>
                        </w:rPr>
                      </w:r>
                    </w:p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</w:r>
                      <w:r>
                        <w:rPr>
                          <w:sz w:val="24"/>
                          <w:lang w:val="ru-RU"/>
                        </w:rPr>
                      </w:r>
                      <w:r>
                        <w:rPr>
                          <w:sz w:val="24"/>
                          <w:lang w:val="ru-RU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25610;top:97923;width:36485;height:2430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КП.09.02.07.91.</w:t>
                      </w:r>
                      <w:r>
                        <w:rPr>
                          <w:lang w:val="ru-RU"/>
                        </w:rPr>
                        <w:t xml:space="preserve">19.2</w:t>
                      </w:r>
                      <w:r>
                        <w:rPr>
                          <w:lang w:val="ru-RU"/>
                        </w:rPr>
                        <w:t xml:space="preserve">6</w:t>
                      </w:r>
                      <w:r>
                        <w:rPr>
                          <w:lang w:val="ru-RU"/>
                        </w:rPr>
                        <w:t xml:space="preserve"> ПЗ</w:t>
                      </w:r>
                      <w:r>
                        <w:rPr>
                          <w:lang w:val="ru-RU"/>
                        </w:rPr>
                      </w: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88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8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3360" behindDoc="1" locked="0" layoutInCell="1" allowOverlap="1">
              <wp:simplePos x="0" y="0"/>
              <wp:positionH relativeFrom="margin">
                <wp:posOffset>-431800</wp:posOffset>
              </wp:positionH>
              <wp:positionV relativeFrom="margin">
                <wp:align>center</wp:align>
              </wp:positionV>
              <wp:extent cx="6588759" cy="10190480"/>
              <wp:effectExtent l="0" t="0" r="22225" b="20320"/>
              <wp:wrapNone/>
              <wp:docPr id="3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588759" cy="1019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10190480" fill="norm" stroke="1" extrusionOk="0">
                            <a:moveTo>
                              <a:pt x="0" y="10190480"/>
                            </a:moveTo>
                            <a:lnTo>
                              <a:pt x="6588759" y="10190480"/>
                            </a:lnTo>
                            <a:lnTo>
                              <a:pt x="6588759" y="0"/>
                            </a:lnTo>
                            <a:lnTo>
                              <a:pt x="0" y="0"/>
                            </a:lnTo>
                            <a:lnTo>
                              <a:pt x="0" y="10190480"/>
                            </a:lnTo>
                            <a:close/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7" o:spid="_x0000_s37" style="position:absolute;z-index:-251663360;o:allowoverlap:true;o:allowincell:true;mso-position-horizontal-relative:margin;margin-left:-34.00pt;mso-position-horizontal:absolute;mso-position-vertical-relative:margin;mso-position-vertical:center;width:518.80pt;height:802.40pt;mso-wrap-distance-left:0.00pt;mso-wrap-distance-top:0.00pt;mso-wrap-distance-right:0.00pt;mso-wrap-distance-bottom:0.00pt;visibility:visible;" path="m0,100000l100000,100000l100000,0l0,0l0,100000xe" coordsize="100000,100000" filled="f" strokecolor="#000000" strokeweight="2.00pt">
              <v:path textboxrect="0,0,100000,100000"/>
              <v:stroke dashstyle="solid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">
    <w:lvl w:ilvl="0">
      <w:isLgl w:val="false"/>
      <w:lvlJc w:val="left"/>
      <w:lvlText w:val=""/>
      <w:numFmt w:val="bullet"/>
      <w:pPr>
        <w:pBdr/>
        <w:tabs>
          <w:tab w:val="num" w:leader="none" w:pos="0"/>
        </w:tabs>
        <w:spacing/>
        <w:ind w:hanging="360" w:left="178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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360" w:left="13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0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7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5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2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9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6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3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104"/>
      </w:pPr>
      <w:rPr/>
      <w:start w:val="1"/>
      <w:suff w:val="tab"/>
    </w:lvl>
  </w:abstractNum>
  <w:abstractNum w:abstractNumId="4"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firstLine="0" w:left="0"/>
      </w:pPr>
      <w:pStyle w:val="1609"/>
      <w:rPr>
        <w:rFonts w:hint="default" w:ascii="Symbol" w:hAnsi="Symbol"/>
      </w:rPr>
      <w:start w:val="2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tabs>
          <w:tab w:val="left" w:leader="none" w:pos="533"/>
        </w:tabs>
        <w:spacing/>
        <w:ind w:firstLine="851" w:left="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253"/>
        </w:tabs>
        <w:spacing/>
        <w:ind w:hanging="360" w:left="1253"/>
      </w:pPr>
      <w:rPr>
        <w:b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973"/>
        </w:tabs>
        <w:spacing/>
        <w:ind w:hanging="180" w:left="19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693"/>
        </w:tabs>
        <w:spacing/>
        <w:ind w:hanging="360" w:left="26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413"/>
        </w:tabs>
        <w:spacing/>
        <w:ind w:hanging="360" w:left="34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133"/>
        </w:tabs>
        <w:spacing/>
        <w:ind w:hanging="180" w:left="41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853"/>
        </w:tabs>
        <w:spacing/>
        <w:ind w:hanging="360" w:left="48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573"/>
        </w:tabs>
        <w:spacing/>
        <w:ind w:hanging="360" w:left="55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293"/>
        </w:tabs>
        <w:spacing/>
        <w:ind w:hanging="180" w:left="6293"/>
      </w:pPr>
      <w:rPr/>
      <w:start w:val="1"/>
      <w:suff w:val="tab"/>
    </w:lvl>
  </w:abstractNum>
  <w:abstractNum w:abstractNumId="7">
    <w:lvl w:ilvl="0">
      <w:isLgl w:val="false"/>
      <w:lvlJc w:val="left"/>
      <w:lvlText w:val="%1"/>
      <w:numFmt w:val="decimal"/>
      <w:pPr>
        <w:pBdr/>
        <w:spacing/>
        <w:ind w:hanging="360" w:left="360"/>
      </w:pPr>
      <w:pStyle w:val="161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pStyle w:val="1611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pStyle w:val="1612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pStyle w:val="1613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88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60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96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680"/>
        </w:tabs>
        <w:spacing/>
        <w:ind w:hanging="1440" w:left="432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tabs>
          <w:tab w:val="num" w:leader="none" w:pos="-142"/>
        </w:tabs>
        <w:spacing/>
        <w:ind w:hanging="360" w:left="135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-142"/>
        </w:tabs>
        <w:spacing/>
        <w:ind w:hanging="360" w:left="207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-142"/>
        </w:tabs>
        <w:spacing/>
        <w:ind w:hanging="180" w:left="279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-142"/>
        </w:tabs>
        <w:spacing/>
        <w:ind w:hanging="360" w:left="351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-142"/>
        </w:tabs>
        <w:spacing/>
        <w:ind w:hanging="360" w:left="423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-142"/>
        </w:tabs>
        <w:spacing/>
        <w:ind w:hanging="180" w:left="495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-142"/>
        </w:tabs>
        <w:spacing/>
        <w:ind w:hanging="360" w:left="567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-142"/>
        </w:tabs>
        <w:spacing/>
        <w:ind w:hanging="360" w:left="639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-142"/>
        </w:tabs>
        <w:spacing/>
        <w:ind w:hanging="180" w:left="7112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465" w:left="14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8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0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2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4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6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8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0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24"/>
      </w:pPr>
      <w:rPr/>
      <w:start w:val="1"/>
      <w:suff w:val="tab"/>
    </w:lvl>
  </w:abstractNum>
  <w:abstractNum w:abstractNumId="1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11"/>
  </w:num>
  <w:num w:numId="7">
    <w:abstractNumId w:val="10"/>
  </w:num>
  <w:num w:numId="8">
    <w:abstractNumId w:val="5"/>
  </w:num>
  <w:num w:numId="9">
    <w:abstractNumId w:val="7"/>
  </w:num>
  <w:num w:numId="10">
    <w:abstractNumId w:val="3"/>
  </w:num>
  <w:num w:numId="11">
    <w:abstractNumId w:val="1"/>
  </w:num>
  <w:num w:numId="12">
    <w:abstractNumId w:val="9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2">
    <w:name w:val="Table Grid Light"/>
    <w:basedOn w:val="15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Plain Table 1"/>
    <w:basedOn w:val="15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2"/>
    <w:basedOn w:val="15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Plain Table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Plain Table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Plain Table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1 Light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1 Light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1 Light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2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2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3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3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4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 - Accent 1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2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3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4 - Accent 4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4 - Accent 5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 - Accent 6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5 Dark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5 Dark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5 Dark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6 Colorful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6 Colorful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6 Colorful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7 Colorful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7 Colorful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7 Colorful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1 Light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1 Light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1 Light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2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2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3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3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4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4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5 Dark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5 Dark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5 Dark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6 Colorful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6 Colorful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6 Colorful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7 Colorful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7 Colorful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7 Colorful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ned - Accent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 1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2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3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ned - Accent 4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ned - Accent 5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 6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&amp; Lined - Accent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 1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2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3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&amp; Lined - Accent 4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&amp; Lined - Accent 5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 6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7">
    <w:name w:val="Heading 5"/>
    <w:basedOn w:val="1575"/>
    <w:next w:val="1575"/>
    <w:link w:val="15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38">
    <w:name w:val="Heading 6"/>
    <w:basedOn w:val="1575"/>
    <w:next w:val="1575"/>
    <w:link w:val="15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39">
    <w:name w:val="Heading 7"/>
    <w:basedOn w:val="1575"/>
    <w:next w:val="1575"/>
    <w:link w:val="15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character" w:styleId="1540">
    <w:name w:val="Heading 1 Char"/>
    <w:basedOn w:val="1582"/>
    <w:link w:val="15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41">
    <w:name w:val="Heading 2 Char"/>
    <w:basedOn w:val="1582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42">
    <w:name w:val="Heading 3 Char"/>
    <w:basedOn w:val="1582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3">
    <w:name w:val="Heading 4 Char"/>
    <w:basedOn w:val="1582"/>
    <w:link w:val="15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4">
    <w:name w:val="Heading 5 Char"/>
    <w:basedOn w:val="1582"/>
    <w:link w:val="15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5">
    <w:name w:val="Heading 6 Char"/>
    <w:basedOn w:val="1582"/>
    <w:link w:val="15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46">
    <w:name w:val="Heading 7 Char"/>
    <w:basedOn w:val="1582"/>
    <w:link w:val="15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47">
    <w:name w:val="Heading 8 Char"/>
    <w:basedOn w:val="1582"/>
    <w:link w:val="15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8">
    <w:name w:val="Heading 9 Char"/>
    <w:basedOn w:val="1582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9">
    <w:name w:val="Title Char"/>
    <w:basedOn w:val="1582"/>
    <w:link w:val="16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50">
    <w:name w:val="Subtitle"/>
    <w:basedOn w:val="1575"/>
    <w:next w:val="1575"/>
    <w:link w:val="15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51">
    <w:name w:val="Subtitle Char"/>
    <w:basedOn w:val="1582"/>
    <w:link w:val="15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52">
    <w:name w:val="Quote"/>
    <w:basedOn w:val="1575"/>
    <w:next w:val="1575"/>
    <w:link w:val="15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53">
    <w:name w:val="Quote Char"/>
    <w:basedOn w:val="1582"/>
    <w:link w:val="15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554">
    <w:name w:val="Intense Emphasis"/>
    <w:basedOn w:val="15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555">
    <w:name w:val="Intense Quote Char"/>
    <w:basedOn w:val="1582"/>
    <w:link w:val="16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56">
    <w:name w:val="Intense Reference"/>
    <w:basedOn w:val="15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557">
    <w:name w:val="Subtle Emphasis"/>
    <w:basedOn w:val="15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58">
    <w:name w:val="Subtle Reference"/>
    <w:basedOn w:val="15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9">
    <w:name w:val="Book Title"/>
    <w:basedOn w:val="15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560">
    <w:name w:val="Header Char"/>
    <w:basedOn w:val="1582"/>
    <w:link w:val="1588"/>
    <w:uiPriority w:val="99"/>
    <w:pPr>
      <w:pBdr/>
      <w:spacing/>
      <w:ind/>
    </w:pPr>
  </w:style>
  <w:style w:type="character" w:styleId="1561">
    <w:name w:val="Footer Char"/>
    <w:basedOn w:val="1582"/>
    <w:link w:val="1590"/>
    <w:uiPriority w:val="99"/>
    <w:pPr>
      <w:pBdr/>
      <w:spacing/>
      <w:ind/>
    </w:pPr>
  </w:style>
  <w:style w:type="paragraph" w:styleId="1562">
    <w:name w:val="footnote text"/>
    <w:basedOn w:val="1575"/>
    <w:link w:val="15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3">
    <w:name w:val="Footnote Text Char"/>
    <w:basedOn w:val="1582"/>
    <w:link w:val="1562"/>
    <w:uiPriority w:val="99"/>
    <w:semiHidden/>
    <w:pPr>
      <w:pBdr/>
      <w:spacing/>
      <w:ind/>
    </w:pPr>
    <w:rPr>
      <w:sz w:val="20"/>
      <w:szCs w:val="20"/>
    </w:rPr>
  </w:style>
  <w:style w:type="character" w:styleId="1564">
    <w:name w:val="footnote reference"/>
    <w:basedOn w:val="1582"/>
    <w:uiPriority w:val="99"/>
    <w:semiHidden/>
    <w:unhideWhenUsed/>
    <w:pPr>
      <w:pBdr/>
      <w:spacing/>
      <w:ind/>
    </w:pPr>
    <w:rPr>
      <w:vertAlign w:val="superscript"/>
    </w:rPr>
  </w:style>
  <w:style w:type="paragraph" w:styleId="1565">
    <w:name w:val="endnote text"/>
    <w:basedOn w:val="1575"/>
    <w:link w:val="15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6">
    <w:name w:val="Endnote Text Char"/>
    <w:basedOn w:val="1582"/>
    <w:link w:val="1565"/>
    <w:uiPriority w:val="99"/>
    <w:semiHidden/>
    <w:pPr>
      <w:pBdr/>
      <w:spacing/>
      <w:ind/>
    </w:pPr>
    <w:rPr>
      <w:sz w:val="20"/>
      <w:szCs w:val="20"/>
    </w:rPr>
  </w:style>
  <w:style w:type="character" w:styleId="1567">
    <w:name w:val="endnote reference"/>
    <w:basedOn w:val="1582"/>
    <w:uiPriority w:val="99"/>
    <w:semiHidden/>
    <w:unhideWhenUsed/>
    <w:pPr>
      <w:pBdr/>
      <w:spacing/>
      <w:ind/>
    </w:pPr>
    <w:rPr>
      <w:vertAlign w:val="superscript"/>
    </w:rPr>
  </w:style>
  <w:style w:type="paragraph" w:styleId="1568">
    <w:name w:val="toc 4"/>
    <w:basedOn w:val="1575"/>
    <w:next w:val="1575"/>
    <w:uiPriority w:val="39"/>
    <w:unhideWhenUsed/>
    <w:pPr>
      <w:pBdr/>
      <w:spacing w:after="100"/>
      <w:ind w:left="660"/>
    </w:pPr>
  </w:style>
  <w:style w:type="paragraph" w:styleId="1569">
    <w:name w:val="toc 5"/>
    <w:basedOn w:val="1575"/>
    <w:next w:val="1575"/>
    <w:uiPriority w:val="39"/>
    <w:unhideWhenUsed/>
    <w:pPr>
      <w:pBdr/>
      <w:spacing w:after="100"/>
      <w:ind w:left="880"/>
    </w:pPr>
  </w:style>
  <w:style w:type="paragraph" w:styleId="1570">
    <w:name w:val="toc 6"/>
    <w:basedOn w:val="1575"/>
    <w:next w:val="1575"/>
    <w:uiPriority w:val="39"/>
    <w:unhideWhenUsed/>
    <w:pPr>
      <w:pBdr/>
      <w:spacing w:after="100"/>
      <w:ind w:left="1100"/>
    </w:pPr>
  </w:style>
  <w:style w:type="paragraph" w:styleId="1571">
    <w:name w:val="toc 7"/>
    <w:basedOn w:val="1575"/>
    <w:next w:val="1575"/>
    <w:uiPriority w:val="39"/>
    <w:unhideWhenUsed/>
    <w:pPr>
      <w:pBdr/>
      <w:spacing w:after="100"/>
      <w:ind w:left="1320"/>
    </w:pPr>
  </w:style>
  <w:style w:type="paragraph" w:styleId="1572">
    <w:name w:val="toc 8"/>
    <w:basedOn w:val="1575"/>
    <w:next w:val="1575"/>
    <w:uiPriority w:val="39"/>
    <w:unhideWhenUsed/>
    <w:pPr>
      <w:pBdr/>
      <w:spacing w:after="100"/>
      <w:ind w:left="1540"/>
    </w:pPr>
  </w:style>
  <w:style w:type="paragraph" w:styleId="1573">
    <w:name w:val="toc 9"/>
    <w:basedOn w:val="1575"/>
    <w:next w:val="1575"/>
    <w:uiPriority w:val="39"/>
    <w:unhideWhenUsed/>
    <w:pPr>
      <w:pBdr/>
      <w:spacing w:after="100"/>
      <w:ind w:left="1760"/>
    </w:pPr>
  </w:style>
  <w:style w:type="paragraph" w:styleId="1574">
    <w:name w:val="table of figures"/>
    <w:basedOn w:val="1575"/>
    <w:next w:val="1575"/>
    <w:uiPriority w:val="99"/>
    <w:unhideWhenUsed/>
    <w:pPr>
      <w:pBdr/>
      <w:spacing w:after="0" w:afterAutospacing="0"/>
      <w:ind/>
    </w:pPr>
  </w:style>
  <w:style w:type="paragraph" w:styleId="157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576">
    <w:name w:val="Heading 1"/>
    <w:basedOn w:val="1575"/>
    <w:next w:val="1575"/>
    <w:link w:val="1593"/>
    <w:uiPriority w:val="9"/>
    <w:qFormat/>
    <w:pPr>
      <w:keepNext w:val="true"/>
      <w:keepLines w:val="true"/>
      <w:pBdr/>
      <w:spacing w:before="120" w:line="360" w:lineRule="auto"/>
      <w:ind w:firstLine="709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1577">
    <w:name w:val="Heading 2"/>
    <w:basedOn w:val="1575"/>
    <w:next w:val="1575"/>
    <w:link w:val="1594"/>
    <w:uiPriority w:val="9"/>
    <w:unhideWhenUsed/>
    <w:qFormat/>
    <w:pPr>
      <w:keepNext w:val="true"/>
      <w:keepLines w:val="true"/>
      <w:pBdr/>
      <w:spacing w:before="12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1578">
    <w:name w:val="Heading 3"/>
    <w:basedOn w:val="1575"/>
    <w:link w:val="1620"/>
    <w:uiPriority w:val="9"/>
    <w:qFormat/>
    <w:pPr>
      <w:pBdr/>
      <w:spacing w:line="360" w:lineRule="auto"/>
      <w:ind/>
      <w:jc w:val="both"/>
      <w:outlineLvl w:val="2"/>
    </w:pPr>
    <w:rPr>
      <w:szCs w:val="20"/>
    </w:rPr>
  </w:style>
  <w:style w:type="paragraph" w:styleId="1579">
    <w:name w:val="Heading 4"/>
    <w:basedOn w:val="1575"/>
    <w:link w:val="1603"/>
    <w:qFormat/>
    <w:pPr>
      <w:pBdr/>
      <w:spacing w:line="360" w:lineRule="auto"/>
      <w:ind w:firstLine="709"/>
      <w:jc w:val="both"/>
      <w:outlineLvl w:val="3"/>
    </w:pPr>
    <w:rPr>
      <w:szCs w:val="20"/>
    </w:rPr>
  </w:style>
  <w:style w:type="paragraph" w:styleId="1580">
    <w:name w:val="Heading 8"/>
    <w:basedOn w:val="1575"/>
    <w:next w:val="1575"/>
    <w:link w:val="1604"/>
    <w:uiPriority w:val="9"/>
    <w:semiHidden/>
    <w:unhideWhenUsed/>
    <w:qFormat/>
    <w:pPr>
      <w:pBdr/>
      <w:spacing w:after="60" w:before="240" w:line="360" w:lineRule="auto"/>
      <w:ind w:firstLine="709"/>
      <w:jc w:val="both"/>
      <w:outlineLvl w:val="7"/>
    </w:pPr>
    <w:rPr>
      <w:rFonts w:ascii="Calibri" w:hAnsi="Calibri"/>
      <w:i/>
      <w:iCs/>
    </w:rPr>
  </w:style>
  <w:style w:type="paragraph" w:styleId="1581">
    <w:name w:val="Heading 9"/>
    <w:basedOn w:val="1575"/>
    <w:next w:val="1575"/>
    <w:link w:val="1605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8"/>
    </w:pPr>
    <w:rPr>
      <w:i/>
      <w:iCs/>
      <w:color w:val="272727"/>
      <w:sz w:val="21"/>
      <w:szCs w:val="21"/>
      <w:lang w:eastAsia="en-US"/>
    </w:rPr>
  </w:style>
  <w:style w:type="character" w:styleId="1582" w:default="1">
    <w:name w:val="Default Paragraph Font"/>
    <w:uiPriority w:val="1"/>
    <w:semiHidden/>
    <w:unhideWhenUsed/>
    <w:pPr>
      <w:pBdr/>
      <w:spacing/>
      <w:ind/>
    </w:pPr>
  </w:style>
  <w:style w:type="table" w:styleId="158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84" w:default="1">
    <w:name w:val="No List"/>
    <w:uiPriority w:val="99"/>
    <w:semiHidden/>
    <w:unhideWhenUsed/>
    <w:pPr>
      <w:pBdr/>
      <w:spacing/>
      <w:ind/>
    </w:pPr>
  </w:style>
  <w:style w:type="paragraph" w:styleId="1585">
    <w:name w:val="List Paragraph"/>
    <w:basedOn w:val="1575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/>
      <w:lang w:eastAsia="en-US"/>
    </w:rPr>
  </w:style>
  <w:style w:type="table" w:styleId="1586">
    <w:name w:val="Table Grid"/>
    <w:basedOn w:val="1583"/>
    <w:uiPriority w:val="39"/>
    <w:pPr>
      <w:pBdr/>
      <w:spacing w:after="0" w:line="240" w:lineRule="auto"/>
      <w:ind/>
    </w:pPr>
    <w:rPr>
      <w:rFonts w:cs="Times New Roman"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87">
    <w:name w:val="Caption"/>
    <w:basedOn w:val="1575"/>
    <w:next w:val="1575"/>
    <w:unhideWhenUsed/>
    <w:qFormat/>
    <w:pPr>
      <w:pBdr/>
      <w:spacing w:after="200"/>
      <w:ind/>
    </w:pPr>
    <w:rPr>
      <w:rFonts w:asciiTheme="minorHAnsi" w:hAnsiTheme="minorHAnsi" w:eastAsiaTheme="minorEastAsia"/>
      <w:i/>
      <w:iCs/>
      <w:color w:val="44546a" w:themeColor="text2"/>
      <w:sz w:val="18"/>
      <w:szCs w:val="18"/>
      <w:lang w:eastAsia="en-US"/>
    </w:rPr>
  </w:style>
  <w:style w:type="paragraph" w:styleId="1588">
    <w:name w:val="Header"/>
    <w:basedOn w:val="1575"/>
    <w:link w:val="158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589" w:customStyle="1">
    <w:name w:val="Верхний колонтитул Знак"/>
    <w:basedOn w:val="1582"/>
    <w:link w:val="158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590">
    <w:name w:val="Footer"/>
    <w:basedOn w:val="1575"/>
    <w:link w:val="159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591" w:customStyle="1">
    <w:name w:val="Нижний колонтитул Знак"/>
    <w:basedOn w:val="1582"/>
    <w:link w:val="159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592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Times New Roman" w:cs="Times New Roman"/>
      <w:i/>
      <w:sz w:val="28"/>
      <w:szCs w:val="20"/>
      <w:lang w:val="uk-UA" w:eastAsia="ru-RU"/>
    </w:rPr>
  </w:style>
  <w:style w:type="character" w:styleId="1593" w:customStyle="1">
    <w:name w:val="Заголовок 1 Знак"/>
    <w:basedOn w:val="1582"/>
    <w:link w:val="1576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32"/>
      <w:lang w:eastAsia="ru-RU"/>
    </w:rPr>
  </w:style>
  <w:style w:type="character" w:styleId="1594" w:customStyle="1">
    <w:name w:val="Заголовок 2 Знак"/>
    <w:basedOn w:val="1582"/>
    <w:link w:val="1577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  <w:lang w:eastAsia="ru-RU"/>
    </w:rPr>
  </w:style>
  <w:style w:type="paragraph" w:styleId="1595">
    <w:name w:val="TOC Heading"/>
    <w:basedOn w:val="1576"/>
    <w:next w:val="1575"/>
    <w:uiPriority w:val="39"/>
    <w:unhideWhenUsed/>
    <w:qFormat/>
    <w:pPr>
      <w:pBdr/>
      <w:spacing w:before="240" w:line="259" w:lineRule="auto"/>
      <w:ind w:firstLine="0"/>
      <w:outlineLvl w:val="9"/>
    </w:pPr>
    <w:rPr>
      <w:rFonts w:asciiTheme="majorHAnsi" w:hAnsiTheme="majorHAnsi"/>
      <w:b/>
      <w:color w:val="2f5496" w:themeColor="accent1" w:themeShade="BF"/>
      <w:sz w:val="32"/>
    </w:rPr>
  </w:style>
  <w:style w:type="paragraph" w:styleId="1596">
    <w:name w:val="toc 1"/>
    <w:basedOn w:val="1575"/>
    <w:next w:val="1575"/>
    <w:uiPriority w:val="39"/>
    <w:unhideWhenUsed/>
    <w:pPr>
      <w:pBdr/>
      <w:spacing w:after="100"/>
      <w:ind/>
    </w:pPr>
  </w:style>
  <w:style w:type="paragraph" w:styleId="1597">
    <w:name w:val="toc 2"/>
    <w:basedOn w:val="1575"/>
    <w:next w:val="1575"/>
    <w:uiPriority w:val="39"/>
    <w:unhideWhenUsed/>
    <w:pPr>
      <w:pBdr/>
      <w:spacing w:after="100"/>
      <w:ind w:left="240"/>
    </w:pPr>
  </w:style>
  <w:style w:type="character" w:styleId="1598">
    <w:name w:val="Hyperlink"/>
    <w:basedOn w:val="1582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599" w:customStyle="1">
    <w:name w:val="product__meta-value"/>
    <w:basedOn w:val="1575"/>
    <w:pPr>
      <w:pBdr/>
      <w:spacing/>
      <w:ind/>
    </w:pPr>
    <w:rPr>
      <w:color w:val="000000"/>
      <w:sz w:val="20"/>
      <w:szCs w:val="20"/>
    </w:rPr>
  </w:style>
  <w:style w:type="paragraph" w:styleId="1600">
    <w:name w:val="Title"/>
    <w:basedOn w:val="1575"/>
    <w:link w:val="1601"/>
    <w:qFormat/>
    <w:pPr>
      <w:widowControl w:val="false"/>
      <w:pBdr/>
      <w:spacing/>
      <w:ind w:right="623" w:firstLine="1432" w:left="942"/>
    </w:pPr>
    <w:rPr>
      <w:sz w:val="36"/>
      <w:szCs w:val="36"/>
      <w:lang w:eastAsia="en-US"/>
    </w:rPr>
  </w:style>
  <w:style w:type="character" w:styleId="1601" w:customStyle="1">
    <w:name w:val="Заголовок Знак"/>
    <w:basedOn w:val="1582"/>
    <w:link w:val="1600"/>
    <w:pPr>
      <w:pBdr/>
      <w:spacing/>
      <w:ind/>
    </w:pPr>
    <w:rPr>
      <w:rFonts w:ascii="Times New Roman" w:hAnsi="Times New Roman" w:eastAsia="Times New Roman" w:cs="Times New Roman"/>
      <w:sz w:val="36"/>
      <w:szCs w:val="36"/>
    </w:rPr>
  </w:style>
  <w:style w:type="character" w:styleId="1602" w:customStyle="1">
    <w:name w:val="Заголовок 3 Знак"/>
    <w:basedOn w:val="158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ru-RU"/>
    </w:rPr>
  </w:style>
  <w:style w:type="character" w:styleId="1603" w:customStyle="1">
    <w:name w:val="Заголовок 4 Знак"/>
    <w:basedOn w:val="1582"/>
    <w:link w:val="157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604" w:customStyle="1">
    <w:name w:val="Заголовок 8 Знак"/>
    <w:basedOn w:val="1582"/>
    <w:link w:val="1580"/>
    <w:uiPriority w:val="9"/>
    <w:semiHidden/>
    <w:pPr>
      <w:pBdr/>
      <w:spacing/>
      <w:ind/>
    </w:pPr>
    <w:rPr>
      <w:rFonts w:ascii="Calibri" w:hAnsi="Calibri" w:eastAsia="Times New Roman" w:cs="Times New Roman"/>
      <w:i/>
      <w:iCs/>
      <w:sz w:val="24"/>
      <w:szCs w:val="24"/>
      <w:lang w:eastAsia="ru-RU"/>
    </w:rPr>
  </w:style>
  <w:style w:type="character" w:styleId="1605" w:customStyle="1">
    <w:name w:val="Заголовок 9 Знак"/>
    <w:basedOn w:val="1582"/>
    <w:link w:val="1581"/>
    <w:uiPriority w:val="9"/>
    <w:semiHidden/>
    <w:pPr>
      <w:pBdr/>
      <w:spacing/>
      <w:ind/>
    </w:pPr>
    <w:rPr>
      <w:rFonts w:ascii="Times New Roman" w:hAnsi="Times New Roman" w:eastAsia="Times New Roman" w:cs="Times New Roman"/>
      <w:i/>
      <w:iCs/>
      <w:color w:val="272727"/>
      <w:sz w:val="21"/>
      <w:szCs w:val="21"/>
    </w:rPr>
  </w:style>
  <w:style w:type="character" w:styleId="1606">
    <w:name w:val="page number"/>
    <w:basedOn w:val="1582"/>
    <w:pPr>
      <w:pBdr/>
      <w:spacing/>
      <w:ind/>
    </w:pPr>
  </w:style>
  <w:style w:type="paragraph" w:styleId="1607" w:customStyle="1">
    <w:name w:val="Центр"/>
    <w:basedOn w:val="1575"/>
    <w:next w:val="1575"/>
    <w:pPr>
      <w:pBdr/>
      <w:spacing w:line="360" w:lineRule="auto"/>
      <w:ind/>
      <w:jc w:val="center"/>
    </w:pPr>
    <w:rPr>
      <w:szCs w:val="20"/>
    </w:rPr>
  </w:style>
  <w:style w:type="paragraph" w:styleId="1608" w:customStyle="1">
    <w:name w:val="Формула"/>
    <w:basedOn w:val="1575"/>
    <w:next w:val="1575"/>
    <w:pPr>
      <w:pBdr/>
      <w:tabs>
        <w:tab w:val="right" w:leader="none" w:pos="9639"/>
      </w:tabs>
      <w:spacing w:line="360" w:lineRule="auto"/>
      <w:ind w:firstLine="3119"/>
      <w:jc w:val="both"/>
    </w:pPr>
    <w:rPr>
      <w:szCs w:val="20"/>
    </w:rPr>
  </w:style>
  <w:style w:type="paragraph" w:styleId="1609" w:customStyle="1">
    <w:name w:val="Перечисление"/>
    <w:basedOn w:val="1575"/>
    <w:link w:val="1615"/>
    <w:pPr>
      <w:numPr>
        <w:numId w:val="8"/>
      </w:numPr>
      <w:pBdr/>
      <w:spacing w:line="360" w:lineRule="auto"/>
      <w:ind/>
      <w:jc w:val="both"/>
    </w:pPr>
    <w:rPr>
      <w:szCs w:val="20"/>
    </w:rPr>
  </w:style>
  <w:style w:type="paragraph" w:styleId="1610">
    <w:name w:val="List"/>
    <w:basedOn w:val="1575"/>
    <w:next w:val="1611"/>
    <w:pPr>
      <w:numPr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paragraph" w:styleId="1611">
    <w:name w:val="List 2"/>
    <w:basedOn w:val="1575"/>
    <w:pPr>
      <w:numPr>
        <w:ilvl w:val="1"/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paragraph" w:styleId="1612">
    <w:name w:val="List 3"/>
    <w:basedOn w:val="1575"/>
    <w:pPr>
      <w:numPr>
        <w:ilvl w:val="2"/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paragraph" w:styleId="1613">
    <w:name w:val="List 4"/>
    <w:basedOn w:val="1575"/>
    <w:pPr>
      <w:numPr>
        <w:ilvl w:val="3"/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character" w:styleId="1614" w:customStyle="1">
    <w:name w:val="Заголовок 2 Знак1"/>
    <w:uiPriority w:val="9"/>
    <w:pPr>
      <w:pBdr/>
      <w:spacing/>
      <w:ind/>
    </w:pPr>
    <w:rPr>
      <w:sz w:val="24"/>
    </w:rPr>
  </w:style>
  <w:style w:type="character" w:styleId="1615" w:customStyle="1">
    <w:name w:val="Перечисление Знак"/>
    <w:link w:val="160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616">
    <w:name w:val="Body Text Indent"/>
    <w:basedOn w:val="1575"/>
    <w:link w:val="1617"/>
    <w:pPr>
      <w:pBdr/>
      <w:spacing w:line="360" w:lineRule="auto"/>
      <w:ind w:firstLine="709"/>
      <w:jc w:val="both"/>
    </w:pPr>
    <w:rPr>
      <w:szCs w:val="20"/>
    </w:rPr>
  </w:style>
  <w:style w:type="character" w:styleId="1617" w:customStyle="1">
    <w:name w:val="Основной текст с отступом Знак"/>
    <w:basedOn w:val="1582"/>
    <w:link w:val="1616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618">
    <w:name w:val="Body Text Indent 2"/>
    <w:basedOn w:val="1575"/>
    <w:link w:val="1619"/>
    <w:uiPriority w:val="99"/>
    <w:pPr>
      <w:pBdr/>
      <w:spacing w:after="120" w:line="480" w:lineRule="auto"/>
      <w:ind w:firstLine="709" w:left="283"/>
      <w:jc w:val="both"/>
    </w:pPr>
    <w:rPr>
      <w:szCs w:val="20"/>
    </w:rPr>
  </w:style>
  <w:style w:type="character" w:styleId="1619" w:customStyle="1">
    <w:name w:val="Основной текст с отступом 2 Знак"/>
    <w:basedOn w:val="1582"/>
    <w:link w:val="161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620" w:customStyle="1">
    <w:name w:val="Заголовок 3 Знак1"/>
    <w:link w:val="1578"/>
    <w:uiPriority w:val="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621">
    <w:name w:val="FollowedHyperlink"/>
    <w:pPr>
      <w:pBdr/>
      <w:spacing/>
      <w:ind/>
    </w:pPr>
    <w:rPr>
      <w:color w:val="800080"/>
      <w:u w:val="single"/>
    </w:rPr>
  </w:style>
  <w:style w:type="paragraph" w:styleId="1622" w:customStyle="1">
    <w:name w:val="Знак"/>
    <w:basedOn w:val="1575"/>
    <w:pPr>
      <w:pBdr/>
      <w:spacing w:after="100" w:afterAutospacing="1" w:before="100" w:beforeAutospacing="1"/>
      <w:ind/>
    </w:pPr>
    <w:rPr>
      <w:rFonts w:ascii="Tahoma" w:hAnsi="Tahoma"/>
      <w:sz w:val="20"/>
      <w:szCs w:val="20"/>
      <w:lang w:val="en-US" w:eastAsia="en-US"/>
    </w:rPr>
  </w:style>
  <w:style w:type="table" w:styleId="1623">
    <w:name w:val="Light List"/>
    <w:basedOn w:val="1583"/>
    <w:uiPriority w:val="61"/>
    <w:pPr>
      <w:pBdr/>
      <w:spacing w:after="0" w:line="240" w:lineRule="auto"/>
      <w:ind/>
    </w:pPr>
    <w:rPr>
      <w:rFonts w:ascii="Calibri" w:hAnsi="Calibri" w:eastAsia="Times New Roman" w:cs="Times New Roman"/>
      <w:lang w:eastAsia="ru-RU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4">
    <w:name w:val="No Spacing"/>
    <w:link w:val="1625"/>
    <w:uiPriority w:val="1"/>
    <w:qFormat/>
    <w:pPr>
      <w:pBdr/>
      <w:spacing w:after="0" w:line="240" w:lineRule="auto"/>
      <w:ind/>
    </w:pPr>
    <w:rPr>
      <w:rFonts w:ascii="Calibri" w:hAnsi="Calibri" w:eastAsia="Times New Roman" w:cs="Times New Roman"/>
      <w:lang w:eastAsia="ru-RU"/>
    </w:rPr>
  </w:style>
  <w:style w:type="character" w:styleId="1625" w:customStyle="1">
    <w:name w:val="Без интервала Знак"/>
    <w:link w:val="1624"/>
    <w:uiPriority w:val="1"/>
    <w:pPr>
      <w:pBdr/>
      <w:spacing/>
      <w:ind/>
    </w:pPr>
    <w:rPr>
      <w:rFonts w:ascii="Calibri" w:hAnsi="Calibri" w:eastAsia="Times New Roman" w:cs="Times New Roman"/>
      <w:lang w:eastAsia="ru-RU"/>
    </w:rPr>
  </w:style>
  <w:style w:type="paragraph" w:styleId="1626" w:customStyle="1">
    <w:name w:val="Заголовок 21"/>
    <w:basedOn w:val="1575"/>
    <w:uiPriority w:val="1"/>
    <w:qFormat/>
    <w:pPr>
      <w:widowControl w:val="false"/>
      <w:pBdr/>
      <w:spacing/>
      <w:ind w:left="4134"/>
      <w:jc w:val="right"/>
      <w:outlineLvl w:val="2"/>
    </w:pPr>
    <w:rPr>
      <w:rFonts w:eastAsia="Calibri Light" w:cs="Calibri Light"/>
      <w:b/>
      <w:sz w:val="28"/>
      <w:szCs w:val="32"/>
      <w:lang w:eastAsia="en-US"/>
    </w:rPr>
  </w:style>
  <w:style w:type="paragraph" w:styleId="1627">
    <w:name w:val="toc 3"/>
    <w:basedOn w:val="1575"/>
    <w:next w:val="1575"/>
    <w:uiPriority w:val="39"/>
    <w:unhideWhenUsed/>
    <w:pPr>
      <w:widowControl w:val="false"/>
      <w:pBdr/>
      <w:tabs>
        <w:tab w:val="right" w:leader="dot" w:pos="10026"/>
      </w:tabs>
      <w:spacing w:after="100"/>
      <w:ind w:left="440"/>
      <w:jc w:val="both"/>
    </w:pPr>
    <w:rPr>
      <w:sz w:val="22"/>
      <w:szCs w:val="22"/>
      <w:lang w:eastAsia="en-US"/>
    </w:rPr>
  </w:style>
  <w:style w:type="character" w:styleId="1628" w:customStyle="1">
    <w:name w:val="Стиль3 Знак"/>
    <w:link w:val="1629"/>
    <w:pPr>
      <w:pBdr/>
      <w:spacing/>
      <w:ind/>
    </w:pPr>
    <w:rPr>
      <w:sz w:val="28"/>
      <w:szCs w:val="28"/>
    </w:rPr>
  </w:style>
  <w:style w:type="paragraph" w:styleId="1629" w:customStyle="1">
    <w:name w:val="Стиль3"/>
    <w:basedOn w:val="1575"/>
    <w:link w:val="1628"/>
    <w:qFormat/>
    <w:pPr>
      <w:pBdr/>
      <w:spacing w:line="360" w:lineRule="auto"/>
      <w:ind w:firstLine="709"/>
      <w:jc w:val="both"/>
    </w:pPr>
    <w:rPr>
      <w:rFonts w:asciiTheme="minorHAnsi" w:hAnsiTheme="minorHAnsi" w:eastAsiaTheme="minorHAnsi" w:cstheme="minorBidi"/>
      <w:sz w:val="28"/>
      <w:szCs w:val="28"/>
      <w:lang w:eastAsia="en-US"/>
    </w:rPr>
  </w:style>
  <w:style w:type="character" w:styleId="1630" w:customStyle="1">
    <w:name w:val="_"/>
    <w:pPr>
      <w:pBdr/>
      <w:spacing/>
      <w:ind/>
    </w:pPr>
  </w:style>
  <w:style w:type="table" w:styleId="1631" w:customStyle="1">
    <w:name w:val="Сетка таблицы1"/>
    <w:basedOn w:val="1583"/>
    <w:next w:val="1586"/>
    <w:uiPriority w:val="39"/>
    <w:pPr>
      <w:pBdr/>
      <w:spacing w:after="0" w:line="240" w:lineRule="auto"/>
      <w:ind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2">
    <w:name w:val="Normal (Web)"/>
    <w:basedOn w:val="1575"/>
    <w:uiPriority w:val="99"/>
    <w:unhideWhenUsed/>
    <w:pPr>
      <w:pBdr/>
      <w:spacing w:after="100" w:afterAutospacing="1" w:before="100" w:beforeAutospacing="1"/>
      <w:ind/>
    </w:pPr>
  </w:style>
  <w:style w:type="character" w:styleId="1633">
    <w:name w:val="Strong"/>
    <w:uiPriority w:val="22"/>
    <w:qFormat/>
    <w:pPr>
      <w:pBdr/>
      <w:spacing/>
      <w:ind/>
    </w:pPr>
    <w:rPr>
      <w:b/>
      <w:bCs/>
    </w:rPr>
  </w:style>
  <w:style w:type="character" w:styleId="1634" w:customStyle="1">
    <w:name w:val="Неразрешенное упоминание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635">
    <w:name w:val="Balloon Text"/>
    <w:basedOn w:val="1575"/>
    <w:link w:val="1636"/>
    <w:uiPriority w:val="99"/>
    <w:unhideWhenUsed/>
    <w:pPr>
      <w:pBdr/>
      <w:spacing/>
      <w:ind w:firstLine="709"/>
      <w:jc w:val="both"/>
    </w:pPr>
    <w:rPr>
      <w:rFonts w:ascii="Segoe UI" w:hAnsi="Segoe UI" w:cs="Segoe UI"/>
      <w:sz w:val="18"/>
      <w:szCs w:val="18"/>
    </w:rPr>
  </w:style>
  <w:style w:type="character" w:styleId="1636" w:customStyle="1">
    <w:name w:val="Текст выноски Знак"/>
    <w:basedOn w:val="1582"/>
    <w:link w:val="1635"/>
    <w:uiPriority w:val="99"/>
    <w:pPr>
      <w:pBdr/>
      <w:spacing/>
      <w:ind/>
    </w:pPr>
    <w:rPr>
      <w:rFonts w:ascii="Segoe UI" w:hAnsi="Segoe UI" w:eastAsia="Times New Roman" w:cs="Segoe UI"/>
      <w:sz w:val="18"/>
      <w:szCs w:val="18"/>
      <w:lang w:eastAsia="ru-RU"/>
    </w:rPr>
  </w:style>
  <w:style w:type="character" w:styleId="1637">
    <w:name w:val="Emphasis"/>
    <w:uiPriority w:val="20"/>
    <w:qFormat/>
    <w:pPr>
      <w:pBdr/>
      <w:spacing/>
      <w:ind/>
    </w:pPr>
    <w:rPr>
      <w:i/>
      <w:iCs/>
    </w:rPr>
  </w:style>
  <w:style w:type="paragraph" w:styleId="1638" w:customStyle="1">
    <w:name w:val="Обычный1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numbering" w:styleId="1639" w:customStyle="1">
    <w:name w:val="Нет списка1"/>
    <w:next w:val="1584"/>
    <w:uiPriority w:val="99"/>
    <w:semiHidden/>
    <w:unhideWhenUsed/>
    <w:pPr>
      <w:pBdr/>
      <w:spacing/>
      <w:ind/>
    </w:pPr>
  </w:style>
  <w:style w:type="paragraph" w:styleId="1640">
    <w:name w:val="Body Text"/>
    <w:basedOn w:val="1575"/>
    <w:link w:val="1641"/>
    <w:uiPriority w:val="1"/>
    <w:qFormat/>
    <w:pPr>
      <w:pBdr/>
      <w:spacing w:line="336" w:lineRule="auto"/>
      <w:ind w:firstLine="851"/>
    </w:pPr>
  </w:style>
  <w:style w:type="character" w:styleId="1641" w:customStyle="1">
    <w:name w:val="Основной текст Знак"/>
    <w:basedOn w:val="1582"/>
    <w:link w:val="1640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642" w:customStyle="1">
    <w:name w:val="Переменные"/>
    <w:basedOn w:val="1640"/>
    <w:pPr>
      <w:pBdr/>
      <w:tabs>
        <w:tab w:val="left" w:leader="none" w:pos="482"/>
      </w:tabs>
      <w:spacing/>
      <w:ind w:hanging="482" w:left="482"/>
    </w:pPr>
  </w:style>
  <w:style w:type="character" w:styleId="1643" w:customStyle="1">
    <w:name w:val="Схема документа Знак"/>
    <w:link w:val="1644"/>
    <w:semiHidden/>
    <w:pPr>
      <w:pBdr/>
      <w:spacing/>
      <w:ind/>
    </w:pPr>
    <w:rPr>
      <w:sz w:val="24"/>
      <w:szCs w:val="24"/>
      <w:shd w:val="clear" w:color="auto" w:fill="000080"/>
    </w:rPr>
  </w:style>
  <w:style w:type="paragraph" w:styleId="1644">
    <w:name w:val="Document Map"/>
    <w:basedOn w:val="1575"/>
    <w:link w:val="1643"/>
    <w:semiHidden/>
    <w:pPr>
      <w:pBdr/>
      <w:shd w:val="clear" w:color="auto" w:fill="000080"/>
      <w:spacing/>
      <w:ind/>
    </w:pPr>
    <w:rPr>
      <w:rFonts w:asciiTheme="minorHAnsi" w:hAnsiTheme="minorHAnsi" w:eastAsiaTheme="minorHAnsi" w:cstheme="minorBidi"/>
      <w:lang w:eastAsia="en-US"/>
    </w:rPr>
  </w:style>
  <w:style w:type="character" w:styleId="1645" w:customStyle="1">
    <w:name w:val="Схема документа Знак1"/>
    <w:basedOn w:val="1582"/>
    <w:uiPriority w:val="99"/>
    <w:semiHidden/>
    <w:pPr>
      <w:pBdr/>
      <w:spacing/>
      <w:ind/>
    </w:pPr>
    <w:rPr>
      <w:rFonts w:ascii="Segoe UI" w:hAnsi="Segoe UI" w:eastAsia="Times New Roman" w:cs="Segoe UI"/>
      <w:sz w:val="16"/>
      <w:szCs w:val="16"/>
      <w:lang w:eastAsia="ru-RU"/>
    </w:rPr>
  </w:style>
  <w:style w:type="paragraph" w:styleId="1646" w:customStyle="1">
    <w:name w:val="Листинг программы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647">
    <w:name w:val="annotation text"/>
    <w:basedOn w:val="1575"/>
    <w:link w:val="1648"/>
    <w:uiPriority w:val="99"/>
    <w:semiHidden/>
    <w:pPr>
      <w:pBdr/>
      <w:spacing/>
      <w:ind/>
    </w:pPr>
    <w:rPr>
      <w:rFonts w:ascii="Journal" w:hAnsi="Journal"/>
    </w:rPr>
  </w:style>
  <w:style w:type="character" w:styleId="1648" w:customStyle="1">
    <w:name w:val="Текст примечания Знак"/>
    <w:basedOn w:val="1582"/>
    <w:link w:val="1647"/>
    <w:uiPriority w:val="99"/>
    <w:semiHidden/>
    <w:pPr>
      <w:pBdr/>
      <w:spacing/>
      <w:ind/>
    </w:pPr>
    <w:rPr>
      <w:rFonts w:ascii="Journal" w:hAnsi="Journal" w:eastAsia="Times New Roman" w:cs="Times New Roman"/>
      <w:sz w:val="24"/>
      <w:szCs w:val="24"/>
      <w:lang w:eastAsia="ru-RU"/>
    </w:rPr>
  </w:style>
  <w:style w:type="character" w:styleId="1649">
    <w:name w:val="Placeholder Text"/>
    <w:uiPriority w:val="99"/>
    <w:semiHidden/>
    <w:pPr>
      <w:pBdr/>
      <w:spacing/>
      <w:ind/>
    </w:pPr>
    <w:rPr>
      <w:color w:val="808080"/>
    </w:rPr>
  </w:style>
  <w:style w:type="paragraph" w:styleId="1650">
    <w:name w:val="Intense Quote"/>
    <w:basedOn w:val="1575"/>
    <w:next w:val="1575"/>
    <w:link w:val="1651"/>
    <w:uiPriority w:val="30"/>
    <w:qFormat/>
    <w:pPr>
      <w:pBdr>
        <w:top w:val="single" w:color="5b9bd5" w:sz="4" w:space="10"/>
        <w:bottom w:val="single" w:color="5b9bd5" w:sz="4" w:space="10"/>
      </w:pBdr>
      <w:spacing w:after="360" w:before="360" w:line="360" w:lineRule="auto"/>
      <w:ind w:right="864" w:firstLine="709" w:left="864"/>
      <w:jc w:val="center"/>
    </w:pPr>
    <w:rPr>
      <w:i/>
      <w:iCs/>
      <w:color w:val="5b9bd5"/>
      <w:sz w:val="28"/>
      <w:szCs w:val="22"/>
    </w:rPr>
  </w:style>
  <w:style w:type="character" w:styleId="1651" w:customStyle="1">
    <w:name w:val="Выделенная цитата Знак"/>
    <w:basedOn w:val="1582"/>
    <w:link w:val="1650"/>
    <w:uiPriority w:val="30"/>
    <w:pPr>
      <w:pBdr/>
      <w:spacing/>
      <w:ind/>
    </w:pPr>
    <w:rPr>
      <w:rFonts w:ascii="Times New Roman" w:hAnsi="Times New Roman" w:eastAsia="Times New Roman" w:cs="Times New Roman"/>
      <w:i/>
      <w:iCs/>
      <w:color w:val="5b9bd5"/>
      <w:sz w:val="28"/>
      <w:lang w:eastAsia="ru-RU"/>
    </w:rPr>
  </w:style>
  <w:style w:type="character" w:styleId="1652">
    <w:name w:val="annotation reference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653">
    <w:name w:val="annotation subject"/>
    <w:basedOn w:val="1647"/>
    <w:next w:val="1647"/>
    <w:link w:val="1654"/>
    <w:uiPriority w:val="99"/>
    <w:semiHidden/>
    <w:unhideWhenUsed/>
    <w:pPr>
      <w:pBdr/>
      <w:spacing/>
      <w:ind w:firstLine="709"/>
      <w:jc w:val="both"/>
    </w:pPr>
    <w:rPr>
      <w:rFonts w:ascii="Times New Roman" w:hAnsi="Times New Roman"/>
      <w:b/>
      <w:bCs/>
      <w:sz w:val="20"/>
      <w:szCs w:val="20"/>
    </w:rPr>
  </w:style>
  <w:style w:type="character" w:styleId="1654" w:customStyle="1">
    <w:name w:val="Тема примечания Знак"/>
    <w:basedOn w:val="1648"/>
    <w:link w:val="1653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655" w:customStyle="1">
    <w:name w:val="Заголовок 31"/>
    <w:basedOn w:val="1576"/>
    <w:next w:val="1576"/>
    <w:uiPriority w:val="1"/>
    <w:qFormat/>
    <w:pPr>
      <w:widowControl w:val="false"/>
      <w:pBdr/>
      <w:spacing w:before="0"/>
      <w:ind/>
      <w:outlineLvl w:val="3"/>
    </w:pPr>
    <w:rPr>
      <w:rFonts w:eastAsia="Times New Roman" w:cs="Times New Roman"/>
      <w:b/>
      <w:bCs/>
      <w:color w:val="auto"/>
      <w:szCs w:val="28"/>
      <w:lang w:eastAsia="en-US"/>
    </w:rPr>
  </w:style>
  <w:style w:type="paragraph" w:styleId="1656" w:customStyle="1">
    <w:name w:val="Table Paragraph"/>
    <w:basedOn w:val="1575"/>
    <w:uiPriority w:val="1"/>
    <w:qFormat/>
    <w:pPr>
      <w:widowControl w:val="false"/>
      <w:pBdr/>
      <w:spacing w:before="86"/>
      <w:ind/>
    </w:pPr>
    <w:rPr>
      <w:rFonts w:ascii="Microsoft Sans Serif" w:hAnsi="Microsoft Sans Serif" w:eastAsia="Microsoft Sans Serif" w:cs="Microsoft Sans Serif"/>
      <w:sz w:val="22"/>
      <w:szCs w:val="22"/>
      <w:lang w:eastAsia="en-US"/>
    </w:rPr>
  </w:style>
  <w:style w:type="paragraph" w:styleId="1657" w:customStyle="1">
    <w:name w:val="А(ТЕКСТ)"/>
    <w:basedOn w:val="1575"/>
    <w:link w:val="1658"/>
    <w:qFormat/>
    <w:pPr>
      <w:pBdr/>
      <w:spacing w:line="360" w:lineRule="auto"/>
      <w:ind w:firstLine="709"/>
      <w:jc w:val="both"/>
    </w:pPr>
    <w:rPr>
      <w:rFonts w:eastAsia="PMingLiU" w:cs="Arial"/>
      <w:color w:val="000000"/>
      <w:sz w:val="28"/>
      <w:szCs w:val="28"/>
      <w:lang w:eastAsia="en-US"/>
    </w:rPr>
  </w:style>
  <w:style w:type="character" w:styleId="1658" w:customStyle="1">
    <w:name w:val="А(ТЕКСТ) Знак"/>
    <w:link w:val="1657"/>
    <w:pPr>
      <w:pBdr/>
      <w:spacing/>
      <w:ind/>
    </w:pPr>
    <w:rPr>
      <w:rFonts w:ascii="Times New Roman" w:hAnsi="Times New Roman" w:eastAsia="PMingLiU" w:cs="Arial"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hyperlink" Target="https://learn.microsoft.com/ru-ru/dotnet/desktop/winforms/" TargetMode="External"/><Relationship Id="rId27" Type="http://schemas.openxmlformats.org/officeDocument/2006/relationships/hyperlink" Target="https://learn.microsoft.com/ru-ru/windows/win32/api/bcrypt/nf-bcrypt-bcryptcreatehash" TargetMode="External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ACAE1-F8EA-4462-857D-FA77DAAC7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outlook_37F9C8C81FFAEFDD@outlook.com</dc:creator>
  <cp:keywords/>
  <dc:description/>
  <cp:revision>15</cp:revision>
  <dcterms:created xsi:type="dcterms:W3CDTF">2025-12-25T06:16:00Z</dcterms:created>
  <dcterms:modified xsi:type="dcterms:W3CDTF">2026-06-18T18:25:53Z</dcterms:modified>
</cp:coreProperties>
</file>