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3286F" w14:textId="77777777" w:rsidR="00F07EDF" w:rsidRDefault="00F07EDF" w:rsidP="00F07E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№7</w:t>
      </w:r>
    </w:p>
    <w:p w14:paraId="7B62E630" w14:textId="77777777" w:rsidR="00F07EDF" w:rsidRPr="00CB3098" w:rsidRDefault="00F07EDF" w:rsidP="00F07EDF">
      <w:pPr>
        <w:rPr>
          <w:rFonts w:ascii="Times New Roman" w:hAnsi="Times New Roman" w:cs="Times New Roman"/>
          <w:b/>
          <w:sz w:val="28"/>
          <w:szCs w:val="28"/>
        </w:rPr>
      </w:pPr>
      <w:r w:rsidRPr="00CB3098">
        <w:rPr>
          <w:rFonts w:ascii="Times New Roman" w:hAnsi="Times New Roman" w:cs="Times New Roman"/>
          <w:b/>
          <w:sz w:val="28"/>
          <w:szCs w:val="28"/>
        </w:rPr>
        <w:t>Задание заполнить таблицу 1 и таблицу 2</w:t>
      </w:r>
    </w:p>
    <w:p w14:paraId="1C25C4AA" w14:textId="25135A5C" w:rsidR="00F07EDF" w:rsidRPr="00CB3098" w:rsidRDefault="00F07EDF" w:rsidP="00F07EDF">
      <w:pPr>
        <w:rPr>
          <w:rFonts w:ascii="Times New Roman" w:hAnsi="Times New Roman" w:cs="Times New Roman"/>
          <w:sz w:val="28"/>
          <w:szCs w:val="28"/>
        </w:rPr>
      </w:pPr>
      <w:r w:rsidRPr="00CB3098">
        <w:rPr>
          <w:rFonts w:ascii="Times New Roman" w:hAnsi="Times New Roman" w:cs="Times New Roman"/>
          <w:sz w:val="28"/>
          <w:szCs w:val="28"/>
        </w:rPr>
        <w:t>Таблица 1. О сайте «</w:t>
      </w:r>
      <w:r w:rsidR="005C0F4C">
        <w:rPr>
          <w:rFonts w:ascii="Times New Roman" w:hAnsi="Times New Roman" w:cs="Times New Roman"/>
          <w:sz w:val="28"/>
          <w:szCs w:val="28"/>
          <w:lang w:val="en-US"/>
        </w:rPr>
        <w:t xml:space="preserve">585 </w:t>
      </w:r>
      <w:r w:rsidR="005C0F4C">
        <w:rPr>
          <w:rFonts w:ascii="Times New Roman" w:hAnsi="Times New Roman" w:cs="Times New Roman"/>
          <w:sz w:val="28"/>
          <w:szCs w:val="28"/>
        </w:rPr>
        <w:t>Золотой</w:t>
      </w:r>
      <w:r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7EDF" w:rsidRPr="00CB3098" w14:paraId="3E53EB52" w14:textId="77777777" w:rsidTr="000D20F1">
        <w:tc>
          <w:tcPr>
            <w:tcW w:w="4672" w:type="dxa"/>
          </w:tcPr>
          <w:p w14:paraId="6FF65FBB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98">
              <w:rPr>
                <w:rFonts w:ascii="Times New Roman" w:hAnsi="Times New Roman" w:cs="Times New Roman"/>
                <w:sz w:val="28"/>
                <w:szCs w:val="28"/>
              </w:rPr>
              <w:tab/>
              <w:t>Функциональные требования</w:t>
            </w:r>
          </w:p>
        </w:tc>
        <w:tc>
          <w:tcPr>
            <w:tcW w:w="4673" w:type="dxa"/>
          </w:tcPr>
          <w:p w14:paraId="59C38F0E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98">
              <w:rPr>
                <w:rFonts w:ascii="Times New Roman" w:hAnsi="Times New Roman" w:cs="Times New Roman"/>
                <w:sz w:val="28"/>
                <w:szCs w:val="28"/>
              </w:rPr>
              <w:t>Нефункциональные требования</w:t>
            </w:r>
          </w:p>
        </w:tc>
      </w:tr>
      <w:tr w:rsidR="00F07EDF" w:rsidRPr="00CB3098" w14:paraId="253F6FD5" w14:textId="77777777" w:rsidTr="000D20F1">
        <w:tc>
          <w:tcPr>
            <w:tcW w:w="4672" w:type="dxa"/>
          </w:tcPr>
          <w:p w14:paraId="34777D76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Навигация</w:t>
            </w:r>
          </w:p>
        </w:tc>
        <w:tc>
          <w:tcPr>
            <w:tcW w:w="4673" w:type="dxa"/>
          </w:tcPr>
          <w:p w14:paraId="6714D515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Безопасность </w:t>
            </w:r>
          </w:p>
        </w:tc>
      </w:tr>
      <w:tr w:rsidR="00F07EDF" w:rsidRPr="00CB3098" w14:paraId="5ACC1782" w14:textId="77777777" w:rsidTr="000D20F1">
        <w:tc>
          <w:tcPr>
            <w:tcW w:w="4672" w:type="dxa"/>
          </w:tcPr>
          <w:p w14:paraId="0DB1F2C2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Корзина </w:t>
            </w:r>
          </w:p>
        </w:tc>
        <w:tc>
          <w:tcPr>
            <w:tcW w:w="4673" w:type="dxa"/>
          </w:tcPr>
          <w:p w14:paraId="7EBAAEAD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r w:rsidR="007426E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штабируемость </w:t>
            </w:r>
          </w:p>
        </w:tc>
      </w:tr>
      <w:tr w:rsidR="00F07EDF" w:rsidRPr="00CB3098" w14:paraId="09A13D86" w14:textId="77777777" w:rsidTr="000D20F1">
        <w:tc>
          <w:tcPr>
            <w:tcW w:w="4672" w:type="dxa"/>
          </w:tcPr>
          <w:p w14:paraId="62AECF62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заказа</w:t>
            </w:r>
          </w:p>
        </w:tc>
        <w:tc>
          <w:tcPr>
            <w:tcW w:w="4673" w:type="dxa"/>
          </w:tcPr>
          <w:p w14:paraId="6756D7CA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пользователя</w:t>
            </w:r>
          </w:p>
        </w:tc>
      </w:tr>
      <w:tr w:rsidR="00F07EDF" w:rsidRPr="00CB3098" w14:paraId="35E8AFA3" w14:textId="77777777" w:rsidTr="000D20F1">
        <w:tc>
          <w:tcPr>
            <w:tcW w:w="4672" w:type="dxa"/>
          </w:tcPr>
          <w:p w14:paraId="09C1E8B1" w14:textId="77777777" w:rsidR="00F07EDF" w:rsidRPr="00CB3098" w:rsidRDefault="00D30156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товара</w:t>
            </w:r>
          </w:p>
        </w:tc>
        <w:tc>
          <w:tcPr>
            <w:tcW w:w="4673" w:type="dxa"/>
          </w:tcPr>
          <w:p w14:paraId="6F088BD0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пользователя</w:t>
            </w:r>
          </w:p>
        </w:tc>
      </w:tr>
      <w:tr w:rsidR="00F07EDF" w:rsidRPr="00CB3098" w14:paraId="6F0E0E9B" w14:textId="77777777" w:rsidTr="000D20F1">
        <w:tc>
          <w:tcPr>
            <w:tcW w:w="4672" w:type="dxa"/>
          </w:tcPr>
          <w:p w14:paraId="3AA6CA78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BB237A9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98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</w:tr>
      <w:tr w:rsidR="00F07EDF" w:rsidRPr="00CB3098" w14:paraId="2263BF6E" w14:textId="77777777" w:rsidTr="000D20F1">
        <w:tc>
          <w:tcPr>
            <w:tcW w:w="4672" w:type="dxa"/>
          </w:tcPr>
          <w:p w14:paraId="095343B4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A58F960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98">
              <w:rPr>
                <w:rFonts w:ascii="Times New Roman" w:hAnsi="Times New Roman" w:cs="Times New Roman"/>
                <w:sz w:val="28"/>
                <w:szCs w:val="28"/>
              </w:rPr>
              <w:t>Аутентификация пользователей</w:t>
            </w:r>
          </w:p>
        </w:tc>
      </w:tr>
    </w:tbl>
    <w:p w14:paraId="67B3937C" w14:textId="6FD9F29E" w:rsidR="00F07EDF" w:rsidRDefault="00F07EDF" w:rsidP="00F07EDF">
      <w:pPr>
        <w:rPr>
          <w:rFonts w:ascii="Times New Roman" w:hAnsi="Times New Roman" w:cs="Times New Roman"/>
          <w:sz w:val="28"/>
          <w:szCs w:val="28"/>
        </w:rPr>
      </w:pPr>
      <w:r w:rsidRPr="00CB3098">
        <w:rPr>
          <w:rFonts w:ascii="Times New Roman" w:hAnsi="Times New Roman" w:cs="Times New Roman"/>
          <w:sz w:val="28"/>
          <w:szCs w:val="28"/>
        </w:rPr>
        <w:t>Таблица 2. О ваше</w:t>
      </w:r>
      <w:r>
        <w:rPr>
          <w:rFonts w:ascii="Times New Roman" w:hAnsi="Times New Roman" w:cs="Times New Roman"/>
          <w:sz w:val="28"/>
          <w:szCs w:val="28"/>
        </w:rPr>
        <w:t>м проекте по Базе Данных «</w:t>
      </w:r>
      <w:r w:rsidR="005C0F4C">
        <w:rPr>
          <w:rFonts w:ascii="Times New Roman" w:hAnsi="Times New Roman" w:cs="Times New Roman"/>
          <w:sz w:val="28"/>
          <w:szCs w:val="28"/>
        </w:rPr>
        <w:t>Библиотека</w:t>
      </w:r>
      <w:r w:rsidRPr="00CB309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7EDF" w:rsidRPr="00CB3098" w14:paraId="4792FAB3" w14:textId="77777777" w:rsidTr="000D20F1">
        <w:tc>
          <w:tcPr>
            <w:tcW w:w="4672" w:type="dxa"/>
          </w:tcPr>
          <w:p w14:paraId="6F2DE28C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98">
              <w:rPr>
                <w:rFonts w:ascii="Times New Roman" w:hAnsi="Times New Roman" w:cs="Times New Roman"/>
                <w:sz w:val="28"/>
                <w:szCs w:val="28"/>
              </w:rPr>
              <w:tab/>
              <w:t>Функциональные требования</w:t>
            </w:r>
          </w:p>
        </w:tc>
        <w:tc>
          <w:tcPr>
            <w:tcW w:w="4673" w:type="dxa"/>
          </w:tcPr>
          <w:p w14:paraId="4E590148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098">
              <w:rPr>
                <w:rFonts w:ascii="Times New Roman" w:hAnsi="Times New Roman" w:cs="Times New Roman"/>
                <w:sz w:val="28"/>
                <w:szCs w:val="28"/>
              </w:rPr>
              <w:t>Нефункциональные требования</w:t>
            </w:r>
          </w:p>
        </w:tc>
      </w:tr>
      <w:tr w:rsidR="00F07EDF" w:rsidRPr="00CB3098" w14:paraId="45F627A0" w14:textId="77777777" w:rsidTr="000D20F1">
        <w:tc>
          <w:tcPr>
            <w:tcW w:w="4672" w:type="dxa"/>
          </w:tcPr>
          <w:p w14:paraId="6CA8932B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  <w:tc>
          <w:tcPr>
            <w:tcW w:w="4673" w:type="dxa"/>
          </w:tcPr>
          <w:p w14:paraId="1A22D947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</w:tr>
      <w:tr w:rsidR="00F07EDF" w:rsidRPr="00CB3098" w14:paraId="72F59460" w14:textId="77777777" w:rsidTr="000D20F1">
        <w:tc>
          <w:tcPr>
            <w:tcW w:w="4672" w:type="dxa"/>
          </w:tcPr>
          <w:p w14:paraId="0F5AECC2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</w:t>
            </w:r>
          </w:p>
        </w:tc>
        <w:tc>
          <w:tcPr>
            <w:tcW w:w="4673" w:type="dxa"/>
          </w:tcPr>
          <w:p w14:paraId="2E399AD4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Стабильность </w:t>
            </w:r>
          </w:p>
        </w:tc>
      </w:tr>
      <w:tr w:rsidR="00F07EDF" w:rsidRPr="00CB3098" w14:paraId="31AAC148" w14:textId="77777777" w:rsidTr="000D20F1">
        <w:tc>
          <w:tcPr>
            <w:tcW w:w="4672" w:type="dxa"/>
          </w:tcPr>
          <w:p w14:paraId="524A0D27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</w:p>
        </w:tc>
        <w:tc>
          <w:tcPr>
            <w:tcW w:w="4673" w:type="dxa"/>
          </w:tcPr>
          <w:p w14:paraId="7DE768C1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</w:tr>
      <w:tr w:rsidR="00F07EDF" w:rsidRPr="00CB3098" w14:paraId="50B73C69" w14:textId="77777777" w:rsidTr="000D20F1">
        <w:tc>
          <w:tcPr>
            <w:tcW w:w="4672" w:type="dxa"/>
          </w:tcPr>
          <w:p w14:paraId="7EC5A2B9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</w:t>
            </w:r>
          </w:p>
        </w:tc>
        <w:tc>
          <w:tcPr>
            <w:tcW w:w="4673" w:type="dxa"/>
          </w:tcPr>
          <w:p w14:paraId="7F007C8D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Доступность</w:t>
            </w:r>
          </w:p>
        </w:tc>
      </w:tr>
      <w:tr w:rsidR="00F07EDF" w:rsidRPr="00CB3098" w14:paraId="13FA592D" w14:textId="77777777" w:rsidTr="000D20F1">
        <w:tc>
          <w:tcPr>
            <w:tcW w:w="4672" w:type="dxa"/>
          </w:tcPr>
          <w:p w14:paraId="2095667B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</w:t>
            </w:r>
          </w:p>
        </w:tc>
        <w:tc>
          <w:tcPr>
            <w:tcW w:w="4673" w:type="dxa"/>
          </w:tcPr>
          <w:p w14:paraId="1E894A76" w14:textId="77777777" w:rsidR="00F07EDF" w:rsidRPr="00CB3098" w:rsidRDefault="00F07EDF" w:rsidP="000D2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Отчёты </w:t>
            </w:r>
          </w:p>
        </w:tc>
      </w:tr>
    </w:tbl>
    <w:p w14:paraId="063BD1B1" w14:textId="77777777" w:rsidR="00F07EDF" w:rsidRPr="00CB3098" w:rsidRDefault="00F07EDF" w:rsidP="00F07EDF">
      <w:pPr>
        <w:rPr>
          <w:rFonts w:ascii="Times New Roman" w:hAnsi="Times New Roman" w:cs="Times New Roman"/>
          <w:sz w:val="28"/>
          <w:szCs w:val="28"/>
        </w:rPr>
      </w:pPr>
    </w:p>
    <w:p w14:paraId="3FE82B92" w14:textId="77777777" w:rsidR="00CE3A09" w:rsidRDefault="00CE3A09">
      <w:bookmarkStart w:id="0" w:name="_GoBack"/>
      <w:bookmarkEnd w:id="0"/>
    </w:p>
    <w:sectPr w:rsidR="00CE3A09" w:rsidSect="00563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831"/>
    <w:rsid w:val="00506A89"/>
    <w:rsid w:val="005C0F4C"/>
    <w:rsid w:val="007426ED"/>
    <w:rsid w:val="00746831"/>
    <w:rsid w:val="00CE3A09"/>
    <w:rsid w:val="00D30156"/>
    <w:rsid w:val="00DB538A"/>
    <w:rsid w:val="00F0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631F"/>
  <w15:chartTrackingRefBased/>
  <w15:docId w15:val="{C866F42A-140D-497F-BBF9-EDE4B241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7E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7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Студент ВГЛТУ</cp:lastModifiedBy>
  <cp:revision>6</cp:revision>
  <dcterms:created xsi:type="dcterms:W3CDTF">2023-12-07T21:55:00Z</dcterms:created>
  <dcterms:modified xsi:type="dcterms:W3CDTF">2023-12-18T13:06:00Z</dcterms:modified>
</cp:coreProperties>
</file>