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5CDD" w:rsidRDefault="004F0634" w:rsidP="004F0634">
      <w:pPr>
        <w:keepNext/>
        <w:widowControl w:val="0"/>
        <w:spacing w:after="0" w:line="240" w:lineRule="auto"/>
      </w:pPr>
      <w:r>
        <w:rPr>
          <w:rFonts w:ascii="Times New Roman" w:eastAsia="Arial" w:hAnsi="Times New Roman" w:cs="Arial"/>
          <w:color w:val="000000"/>
          <w:sz w:val="24"/>
          <w:szCs w:val="24"/>
        </w:rPr>
        <w:t xml:space="preserve">A process paragraph is a description of how to do something. It explains the steps you need to </w:t>
      </w:r>
      <w:r>
        <w:rPr>
          <w:rFonts w:ascii="Times New Roman" w:eastAsia="Arial" w:hAnsi="Times New Roman" w:cs="Arial"/>
          <w:color w:val="000000"/>
          <w:sz w:val="24"/>
          <w:szCs w:val="24"/>
        </w:rPr>
        <w:t xml:space="preserve">follow to complete an activity. </w:t>
      </w:r>
    </w:p>
    <w:p w:rsidR="006A5CDD" w:rsidRDefault="004F0634">
      <w:pPr>
        <w:spacing w:after="0" w:line="240" w:lineRule="auto"/>
        <w:rPr>
          <w:rFonts w:ascii="Times New Roman" w:hAnsi="Times New Roman" w:cs="Times New Roman"/>
          <w:sz w:val="24"/>
          <w:szCs w:val="24"/>
        </w:rPr>
      </w:pPr>
      <w:r>
        <w:rPr>
          <w:rFonts w:ascii="Times New Roman" w:hAnsi="Times New Roman" w:cs="Times New Roman"/>
          <w:sz w:val="24"/>
          <w:szCs w:val="24"/>
        </w:rPr>
        <w:t>In class, we looked at this process paragraph:</w:t>
      </w:r>
    </w:p>
    <w:p w:rsidR="006A5CDD" w:rsidRDefault="006A5CDD">
      <w:pPr>
        <w:spacing w:after="0" w:line="240" w:lineRule="auto"/>
        <w:rPr>
          <w:rFonts w:ascii="Times New Roman" w:hAnsi="Times New Roman" w:cs="Times New Roman"/>
          <w:sz w:val="24"/>
          <w:szCs w:val="24"/>
        </w:rPr>
      </w:pPr>
    </w:p>
    <w:p w:rsidR="006A5CDD" w:rsidRDefault="004F063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Mike's Brown Rice and </w:t>
      </w:r>
      <w:bookmarkStart w:id="0" w:name="_GoBack"/>
      <w:bookmarkEnd w:id="0"/>
      <w:r>
        <w:rPr>
          <w:rFonts w:ascii="Times New Roman" w:hAnsi="Times New Roman" w:cs="Times New Roman"/>
          <w:sz w:val="24"/>
          <w:szCs w:val="24"/>
        </w:rPr>
        <w:t>Vegetables</w:t>
      </w:r>
    </w:p>
    <w:p w:rsidR="006A5CDD" w:rsidRDefault="004F06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Brown rice and vegetables is a simple </w:t>
      </w:r>
      <w:r>
        <w:rPr>
          <w:rFonts w:ascii="Times New Roman" w:hAnsi="Times New Roman" w:cs="Times New Roman"/>
          <w:sz w:val="24"/>
          <w:szCs w:val="24"/>
        </w:rPr>
        <w:t>and delicious meal to make. First cook the rice, following the directions on the package. Then, cut the vegetables into one-inch pieces. Next, heat the oil, chili sauce, and garlic in a flying pan. After that, add the vegetables and fry them until they are</w:t>
      </w:r>
      <w:r>
        <w:rPr>
          <w:rFonts w:ascii="Times New Roman" w:hAnsi="Times New Roman" w:cs="Times New Roman"/>
          <w:sz w:val="24"/>
          <w:szCs w:val="24"/>
        </w:rPr>
        <w:t xml:space="preserve"> soft, but still a little bit crunchy. Now it’s time to stir in the cooked rice. After stirring the rice and vegetables together, add salt and pepper to your own taste. Finally, put the rice and vegetables into a large bowl and serve it with freshly choppe</w:t>
      </w:r>
      <w:r>
        <w:rPr>
          <w:rFonts w:ascii="Times New Roman" w:hAnsi="Times New Roman" w:cs="Times New Roman"/>
          <w:sz w:val="24"/>
          <w:szCs w:val="24"/>
        </w:rPr>
        <w:t>d tomatoes and green onions on top. Now you are ready to enjoy your delicious brown rice and vegetables.</w:t>
      </w:r>
    </w:p>
    <w:p w:rsidR="006A5CDD" w:rsidRDefault="006A5CDD">
      <w:pPr>
        <w:spacing w:after="0" w:line="240" w:lineRule="auto"/>
        <w:rPr>
          <w:rFonts w:ascii="Times New Roman" w:hAnsi="Times New Roman" w:cs="Times New Roman"/>
          <w:sz w:val="24"/>
          <w:szCs w:val="24"/>
        </w:rPr>
      </w:pP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And looked at these transition words:</w:t>
      </w:r>
      <w:proofErr w:type="gramEnd"/>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 xml:space="preserve">, second, third, etc. </w:t>
      </w: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finally</w:t>
      </w:r>
      <w:proofErr w:type="gramEnd"/>
      <w:r>
        <w:rPr>
          <w:rFonts w:ascii="Times New Roman" w:hAnsi="Times New Roman" w:cs="Times New Roman"/>
          <w:sz w:val="24"/>
          <w:szCs w:val="24"/>
        </w:rPr>
        <w:t xml:space="preserve"> </w:t>
      </w: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next</w:t>
      </w:r>
      <w:proofErr w:type="gramEnd"/>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last step </w:t>
      </w: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then</w:t>
      </w:r>
      <w:proofErr w:type="gramEnd"/>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before</w:t>
      </w:r>
      <w:proofErr w:type="gramEnd"/>
      <w:r>
        <w:rPr>
          <w:rFonts w:ascii="Times New Roman" w:hAnsi="Times New Roman" w:cs="Times New Roman"/>
          <w:sz w:val="24"/>
          <w:szCs w:val="24"/>
        </w:rPr>
        <w:t xml:space="preserve"> </w:t>
      </w: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after</w:t>
      </w:r>
      <w:proofErr w:type="gramEnd"/>
      <w:r>
        <w:rPr>
          <w:rFonts w:ascii="Times New Roman" w:hAnsi="Times New Roman" w:cs="Times New Roman"/>
          <w:sz w:val="24"/>
          <w:szCs w:val="24"/>
        </w:rPr>
        <w:t xml:space="preserve">, after that </w:t>
      </w:r>
    </w:p>
    <w:p w:rsidR="006A5CDD" w:rsidRDefault="004F063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while</w:t>
      </w:r>
      <w:proofErr w:type="gramEnd"/>
    </w:p>
    <w:p w:rsidR="006A5CDD" w:rsidRDefault="006A5CDD">
      <w:pPr>
        <w:spacing w:after="0" w:line="240" w:lineRule="auto"/>
        <w:rPr>
          <w:rFonts w:ascii="Times New Roman" w:hAnsi="Times New Roman" w:cs="Times New Roman"/>
          <w:sz w:val="24"/>
          <w:szCs w:val="24"/>
        </w:rPr>
      </w:pPr>
    </w:p>
    <w:p w:rsidR="006A5CDD" w:rsidRDefault="004F0634">
      <w:pPr>
        <w:spacing w:after="0" w:line="240" w:lineRule="auto"/>
        <w:rPr>
          <w:rFonts w:ascii="Times New Roman" w:hAnsi="Times New Roman" w:cs="Times New Roman"/>
          <w:sz w:val="24"/>
          <w:szCs w:val="24"/>
        </w:rPr>
      </w:pPr>
      <w:r>
        <w:rPr>
          <w:rFonts w:ascii="Times New Roman" w:hAnsi="Times New Roman" w:cs="Times New Roman"/>
          <w:sz w:val="24"/>
          <w:szCs w:val="24"/>
        </w:rPr>
        <w:t>Your homework is</w:t>
      </w:r>
      <w:r>
        <w:rPr>
          <w:rFonts w:ascii="Times New Roman" w:hAnsi="Times New Roman" w:cs="Times New Roman"/>
          <w:sz w:val="24"/>
          <w:szCs w:val="24"/>
        </w:rPr>
        <w:t xml:space="preserve"> to write 2 process paragraphs:</w:t>
      </w:r>
    </w:p>
    <w:p w:rsidR="006A5CDD" w:rsidRDefault="004F06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recipe to make any meal.</w:t>
      </w:r>
    </w:p>
    <w:p w:rsidR="006A5CDD" w:rsidRDefault="004F06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any</w:t>
      </w:r>
      <w:proofErr w:type="gramEnd"/>
      <w:r>
        <w:rPr>
          <w:rFonts w:ascii="Times New Roman" w:hAnsi="Times New Roman" w:cs="Times New Roman"/>
          <w:sz w:val="24"/>
          <w:szCs w:val="24"/>
        </w:rPr>
        <w:t xml:space="preserve"> process paragraph (not food) -  how to do something . You can do this for your Betty paragraph or for your “anything you want” paragraph</w:t>
      </w:r>
      <w:proofErr w:type="gramStart"/>
      <w:r>
        <w:rPr>
          <w:rFonts w:ascii="Times New Roman" w:hAnsi="Times New Roman" w:cs="Times New Roman"/>
          <w:sz w:val="24"/>
          <w:szCs w:val="24"/>
        </w:rPr>
        <w:t>..</w:t>
      </w:r>
      <w:proofErr w:type="gramEnd"/>
    </w:p>
    <w:p w:rsidR="006A5CDD" w:rsidRDefault="006A5CDD">
      <w:pPr>
        <w:spacing w:after="0" w:line="240" w:lineRule="auto"/>
      </w:pPr>
    </w:p>
    <w:sectPr w:rsidR="006A5CDD">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Liberation Sans">
    <w:altName w:val="Arial"/>
    <w:panose1 w:val="020B0604020202020204"/>
    <w:charset w:val="01"/>
    <w:family w:val="swiss"/>
    <w:pitch w:val="variable"/>
    <w:sig w:usb0="A00002AF" w:usb1="500078FB" w:usb2="00000000" w:usb3="00000000" w:csb0="0000009F" w:csb1="00000000"/>
  </w:font>
  <w:font w:name="WenQuanYi Zen Hei">
    <w:panose1 w:val="02000603000000000000"/>
    <w:charset w:val="00"/>
    <w:family w:val="roman"/>
    <w:notTrueType/>
    <w:pitch w:val="default"/>
  </w:font>
  <w:font w:name="Lohit Hindi">
    <w:panose1 w:val="02000600000000000000"/>
    <w:charset w:val="00"/>
    <w:family w:val="auto"/>
    <w:pitch w:val="variable"/>
    <w:sig w:usb0="80008003" w:usb1="0000204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CDD"/>
    <w:rsid w:val="004F0634"/>
    <w:rsid w:val="006A5CD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WenQuanYi Zen Hei" w:hAnsi="Liberation Sans" w:cs="Lohit Hindi"/>
      <w:sz w:val="28"/>
      <w:szCs w:val="28"/>
    </w:rPr>
  </w:style>
  <w:style w:type="paragraph" w:styleId="BodyText">
    <w:name w:val="Body Text"/>
    <w:basedOn w:val="Normal"/>
    <w:pPr>
      <w:spacing w:after="140" w:line="288" w:lineRule="auto"/>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customStyle="1" w:styleId="Index">
    <w:name w:val="Index"/>
    <w:basedOn w:val="Normal"/>
    <w:qFormat/>
    <w:pPr>
      <w:suppressLineNumbers/>
    </w:pPr>
    <w:rPr>
      <w:rFonts w:cs="Lohit Hin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WenQuanYi Zen Hei" w:hAnsi="Liberation Sans" w:cs="Lohit Hindi"/>
      <w:sz w:val="28"/>
      <w:szCs w:val="28"/>
    </w:rPr>
  </w:style>
  <w:style w:type="paragraph" w:styleId="BodyText">
    <w:name w:val="Body Text"/>
    <w:basedOn w:val="Normal"/>
    <w:pPr>
      <w:spacing w:after="140" w:line="288" w:lineRule="auto"/>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customStyle="1" w:styleId="Index">
    <w:name w:val="Index"/>
    <w:basedOn w:val="Normal"/>
    <w:qFormat/>
    <w:pPr>
      <w:suppressLineNumbers/>
    </w:pPr>
    <w:rPr>
      <w:rFonts w:cs="Lohit Hin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dc:description/>
  <cp:lastModifiedBy>zak</cp:lastModifiedBy>
  <cp:revision>3</cp:revision>
  <dcterms:created xsi:type="dcterms:W3CDTF">2017-03-16T02:16:00Z</dcterms:created>
  <dcterms:modified xsi:type="dcterms:W3CDTF">2017-03-16T02:36:00Z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