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C6858" w:rsidRDefault="00454A59" w:rsidP="006C6858">
      <w:pPr>
        <w:pStyle w:val="cnnbodytext"/>
        <w:spacing w:before="0" w:beforeAutospacing="0" w:after="0" w:afterAutospacing="0" w:line="280" w:lineRule="exact"/>
      </w:pPr>
      <w:r w:rsidRPr="00CD639E">
        <w:rPr>
          <w:b/>
        </w:rPr>
        <w:t>Facebook Whistle-Blower.</w:t>
      </w:r>
      <w:r>
        <w:t xml:space="preserve"> </w:t>
      </w:r>
      <w:r w:rsidR="00CD639E">
        <w:t xml:space="preserve">  </w:t>
      </w:r>
      <w:r w:rsidR="006C6858">
        <w:t xml:space="preserve">Aired October 06, 2021 </w:t>
      </w:r>
    </w:p>
    <w:p w:rsidR="00454A59" w:rsidRDefault="00454A59" w:rsidP="00454A59">
      <w:pPr>
        <w:pStyle w:val="cnnbodytext"/>
        <w:spacing w:before="0" w:beforeAutospacing="0" w:after="0" w:afterAutospacing="0" w:line="280" w:lineRule="exact"/>
      </w:pPr>
      <w:r>
        <w:br/>
      </w:r>
      <w:r w:rsidRPr="006437A0">
        <w:rPr>
          <w:highlight w:val="yellow"/>
        </w:rPr>
        <w:t>Frances Haugen is a former employee of Facebook. She`s also been characterized as a whistle-blower, someone who publicly points out wrongdoing because she released internal Facebook documents that paint the company in a bad light.</w:t>
      </w:r>
      <w:r w:rsidRPr="006437A0">
        <w:rPr>
          <w:highlight w:val="yellow"/>
        </w:rPr>
        <w:br/>
        <w:t>Haugen accuses Facebook of being aware that its apps cause problems in society, but not doing enough to stop it.</w:t>
      </w:r>
      <w:r>
        <w:t xml:space="preserve"> Specifically, according to Haugen, those problems include the sharing of false or misleading information and the negative effects that </w:t>
      </w:r>
      <w:proofErr w:type="spellStart"/>
      <w:r>
        <w:t>Instagram</w:t>
      </w:r>
      <w:proofErr w:type="spellEnd"/>
      <w:r>
        <w:t xml:space="preserve"> allegedly has on the body images of women and teenage girls.</w:t>
      </w:r>
      <w:r>
        <w:br/>
        <w:t>(BEGIN VIDEO CLIP</w:t>
      </w:r>
      <w:proofErr w:type="gramStart"/>
      <w:r>
        <w:t>)</w:t>
      </w:r>
      <w:proofErr w:type="gramEnd"/>
      <w:r>
        <w:br/>
      </w:r>
      <w:r w:rsidR="006437A0" w:rsidRPr="006437A0">
        <w:rPr>
          <w:highlight w:val="green"/>
        </w:rPr>
        <w:t>1</w:t>
      </w:r>
      <w:r w:rsidR="006437A0">
        <w:t xml:space="preserve"> </w:t>
      </w:r>
      <w:r>
        <w:t>FRANCES HAUGEN, FORMER FACEBOOK PRODUCT MANAGER: I believe Facebook`s products harm children, stoke division and weaken our democracy.</w:t>
      </w:r>
      <w:r>
        <w:br/>
        <w:t xml:space="preserve">The company`s leadership knows how to make Facebook and </w:t>
      </w:r>
      <w:proofErr w:type="spellStart"/>
      <w:r>
        <w:t>Instagram</w:t>
      </w:r>
      <w:proofErr w:type="spellEnd"/>
      <w:r>
        <w:t xml:space="preserve"> safer, but won`t make the necessary changes, because they have put their astronomical profits before people. Congressional action is needed. They won`t solve this crisis without your help.</w:t>
      </w:r>
      <w:r>
        <w:br/>
        <w:t>(END VIDEO CLIP)</w:t>
      </w:r>
      <w:r>
        <w:br/>
        <w:t>AZUZ: Haugen left Facebook earlier this year after working there as a product manager focused on civic integrity issues.</w:t>
      </w:r>
      <w:r>
        <w:br/>
        <w:t>After her hearing yesterday, Facebook released a statement saying she`d been an employee for less than two years, never attended a top-level decision meeting, and didn`t work on or research the subject matter she testified about.</w:t>
      </w:r>
      <w:r>
        <w:br/>
        <w:t>The company said it didn`t agree with how she characterized many of the issues she discussed, but that it did agree it was time to create standard rules for the Internet. In fact, though Haugen said she came forward at -- quote -- "great personal risk," her suggestions for addressing the problems at Facebook were similar to what Facebook has suggested itself.</w:t>
      </w:r>
      <w:r>
        <w:br/>
        <w:t xml:space="preserve">Haugen said congressional action is needed to regulate the company. Facebook CEO Mark </w:t>
      </w:r>
      <w:proofErr w:type="spellStart"/>
      <w:r>
        <w:t>Zuckerberg</w:t>
      </w:r>
      <w:proofErr w:type="spellEnd"/>
      <w:r>
        <w:t xml:space="preserve"> said last year that more government regulation would benefit Facebook.</w:t>
      </w:r>
      <w:r>
        <w:br/>
        <w:t xml:space="preserve">Haugen opposed the idea that Facebook be broken up into smaller companies, as critics and some lawmakers have suggested. </w:t>
      </w:r>
      <w:proofErr w:type="spellStart"/>
      <w:r>
        <w:t>Zuckerberg</w:t>
      </w:r>
      <w:proofErr w:type="spellEnd"/>
      <w:r>
        <w:t xml:space="preserve"> has also fiercely opposed that idea.</w:t>
      </w:r>
      <w:r>
        <w:br/>
        <w:t>Despite strongly criticizing Facebook, Haugen told "The Wall Street Journal" that her goal wasn`t to bring the company down, but to save it.</w:t>
      </w:r>
      <w:r>
        <w:br/>
      </w:r>
      <w:r>
        <w:br/>
        <w:t>(BEGIN VIDEOTAPE)</w:t>
      </w:r>
      <w:r>
        <w:br/>
        <w:t xml:space="preserve">DONIE O`SULLIVAN, CNN BUSINESS POLITICS AND TECHNOLOGY REPORTER: Facebook had a nightmare day on Monday, with all of its platforms going offline. </w:t>
      </w:r>
      <w:r>
        <w:br/>
        <w:t xml:space="preserve">Facebook, </w:t>
      </w:r>
      <w:proofErr w:type="spellStart"/>
      <w:r>
        <w:t>Instagram</w:t>
      </w:r>
      <w:proofErr w:type="spellEnd"/>
      <w:r>
        <w:t xml:space="preserve"> and </w:t>
      </w:r>
      <w:proofErr w:type="spellStart"/>
      <w:r>
        <w:t>WhatsApp</w:t>
      </w:r>
      <w:proofErr w:type="spellEnd"/>
      <w:r>
        <w:t xml:space="preserve"> were down for hours throughout Monday.</w:t>
      </w:r>
      <w:r>
        <w:br/>
        <w:t>And now the headache for the company moves here to Washington, D.C. The whistle-blower who left the company back in May will be testifying before the Senate.</w:t>
      </w:r>
      <w:r>
        <w:br/>
        <w:t>We saw earlier in the week she spoke to "60 Minutes," where she outlined how she said Facebook was damaging democracy and bad for elections and bad for the mental health of children. We have her testimony, her opening statement of her testimony.</w:t>
      </w:r>
      <w:r>
        <w:br/>
        <w:t xml:space="preserve">She said: "Facebook wants you to believe in false choices. They want you to believe you must choose between connecting with those you love online and your personal privacy, that, in order to share fun photos of your kids with old friends, you must also be inundated with misinformation. They want you </w:t>
      </w:r>
      <w:r>
        <w:br/>
        <w:t>to believe that this is -- that that is just part of the deal."</w:t>
      </w:r>
      <w:r w:rsidR="006437A0" w:rsidRPr="006437A0">
        <w:rPr>
          <w:highlight w:val="green"/>
        </w:rPr>
        <w:t>1</w:t>
      </w:r>
      <w:r>
        <w:br/>
        <w:t>And she says that she doesn`t want to hurt Facebook. She doesn`t want to hurt people who are working there. She wants to make Facebook better and she wants to create space for social media to be a positive force in society, something she says that is not happening right now."</w:t>
      </w:r>
      <w:r>
        <w:br/>
        <w:t>(END VIDEOTAPE)</w:t>
      </w:r>
    </w:p>
    <w:p w:rsidR="006C6858" w:rsidRPr="00CD639E" w:rsidRDefault="00454A59" w:rsidP="00CD639E">
      <w:pPr>
        <w:pStyle w:val="cnntranssubhead"/>
        <w:spacing w:before="0" w:beforeAutospacing="0" w:after="0" w:afterAutospacing="0" w:line="280" w:lineRule="exact"/>
        <w:rPr>
          <w:b/>
        </w:rPr>
      </w:pPr>
      <w:r w:rsidRPr="00CD639E">
        <w:rPr>
          <w:b/>
        </w:rPr>
        <w:lastRenderedPageBreak/>
        <w:t xml:space="preserve">How The U.S. Factors Into Tensions </w:t>
      </w:r>
      <w:proofErr w:type="gramStart"/>
      <w:r w:rsidRPr="00CD639E">
        <w:rPr>
          <w:b/>
        </w:rPr>
        <w:t>Between</w:t>
      </w:r>
      <w:proofErr w:type="gramEnd"/>
      <w:r w:rsidRPr="00CD639E">
        <w:rPr>
          <w:b/>
        </w:rPr>
        <w:t xml:space="preserve"> China and Taiwan; </w:t>
      </w:r>
      <w:r w:rsidR="00CD639E">
        <w:rPr>
          <w:b/>
        </w:rPr>
        <w:t xml:space="preserve">   </w:t>
      </w:r>
      <w:r>
        <w:t xml:space="preserve">Aired October 07, 2021 </w:t>
      </w:r>
    </w:p>
    <w:p w:rsidR="00454A59" w:rsidRDefault="00454A59" w:rsidP="00454A59">
      <w:pPr>
        <w:pStyle w:val="cnnbodytext"/>
        <w:spacing w:before="0" w:beforeAutospacing="0" w:after="0" w:afterAutospacing="0" w:line="280" w:lineRule="exact"/>
      </w:pPr>
      <w:r>
        <w:br/>
      </w:r>
      <w:r w:rsidRPr="006437A0">
        <w:rPr>
          <w:highlight w:val="yellow"/>
        </w:rPr>
        <w:t xml:space="preserve">100 miles of seawater separate mainland China from the Island of Taiwan. These two places have a </w:t>
      </w:r>
      <w:r w:rsidRPr="006437A0">
        <w:rPr>
          <w:highlight w:val="yellow"/>
        </w:rPr>
        <w:br/>
        <w:t>complicated and sometimes contentious relationship and Taiwan`s defense minister says the military tensions between them now are the worst he`s seen in 40 years.</w:t>
      </w:r>
      <w:r>
        <w:t xml:space="preserve"> </w:t>
      </w:r>
      <w:r>
        <w:br/>
      </w:r>
      <w:r w:rsidR="006437A0" w:rsidRPr="006437A0">
        <w:rPr>
          <w:highlight w:val="green"/>
        </w:rPr>
        <w:t>2</w:t>
      </w:r>
      <w:r w:rsidR="006437A0">
        <w:t xml:space="preserve"> </w:t>
      </w:r>
      <w:r>
        <w:t>Last week, China flew 150 warplanes into Taiwan`s airspace. They included fighter jets and bombers capable of carrying nuclear weapons. Taiwan says it hasn`t done anything since then to provoke an attack from China, but that the island is making military preparations in cases conflict breaks out.</w:t>
      </w:r>
      <w:r>
        <w:br/>
        <w:t xml:space="preserve">Why is all this happening? Taiwan is an ally of the United States. Last year, under the Trump Administration the U.S. approved $1.8 billion dollars in weapon sales to Taiwan. This year under the Biden Administration, the U.S. approved $750 million in weapon sales to Taiwan. Supporters say this </w:t>
      </w:r>
      <w:r>
        <w:br/>
        <w:t xml:space="preserve">sends a message that America stands with Taiwan and against any move China may make to invade the island. </w:t>
      </w:r>
      <w:r>
        <w:br/>
        <w:t xml:space="preserve">But even though China has never governed Taiwan, it sees the island as the territory of mainland China, and China`s communist government blames America for quote, "collusion" with Taiwan and for increasing tensions in the Taiwan Strait by sailing U.S. warships there. </w:t>
      </w:r>
      <w:r>
        <w:br/>
        <w:t xml:space="preserve">For its part, the American government says it has strongly urged China to stop its military, political and economic pressure of Taiwan. U.S. officials say their commitment to the island is quote "rock solid", so you could see how when tensions rise in the Taiwan Strait, they stretch across the Pacific and it`s the same politics that separated China from Taiwan in the first place that still keep them apart. </w:t>
      </w:r>
      <w:r>
        <w:br/>
        <w:t>(BEGIN VIDEO CLIP)</w:t>
      </w:r>
      <w:r>
        <w:br/>
        <w:t xml:space="preserve">MATT RIVERS, CNN CORRESPONDENT: This island of 23 million people is a vibrant democracy that sits just across the sea from the world`s largest one-party state. </w:t>
      </w:r>
      <w:proofErr w:type="gramStart"/>
      <w:r>
        <w:t>I`m Matt Rivers in Taiwan, officially known as the Republic of China.</w:t>
      </w:r>
      <w:proofErr w:type="gramEnd"/>
      <w:r>
        <w:t xml:space="preserve"> </w:t>
      </w:r>
      <w:r>
        <w:br/>
        <w:t xml:space="preserve">STEVEN JAING, CNN CORRESPONDENT: And I`m Steven </w:t>
      </w:r>
      <w:proofErr w:type="spellStart"/>
      <w:r>
        <w:t>Jaing</w:t>
      </w:r>
      <w:proofErr w:type="spellEnd"/>
      <w:r>
        <w:t xml:space="preserve"> in Beijing, the </w:t>
      </w:r>
      <w:r w:rsidR="00A44C2F">
        <w:t>capital of what’s</w:t>
      </w:r>
      <w:r>
        <w:t xml:space="preserve"> officially known as the People`s Republic of China. This name has existed since 1949, when the communist won a brutal civil war and forced the previous government to flee to Taiwan. Both sides set up their own governments, each claiming to be the only legitimate ruler of the entire Chinese territory and decades of hostility ensued. </w:t>
      </w:r>
      <w:r>
        <w:br/>
        <w:t xml:space="preserve">RIVERS: There was no travel, trade or communications between both sides and the threat of military action was a constant presence. But tensions began to ease in the 1990s` when Beijing and Taipei authorities began a series of meetings and correspondence that deliberately put aside the issue </w:t>
      </w:r>
      <w:r>
        <w:br/>
        <w:t xml:space="preserve">of sovereignty in favor of resolving practical matters. </w:t>
      </w:r>
      <w:r>
        <w:br/>
        <w:t xml:space="preserve">JAING: These dialogues paved the way for economic and cultural cooperation. Businesses from Taiwan have invested billions of dollars here on the mainland, the world`s most populous country and second largest economy and millions of mainland tourists have flocked to Taiwan after direct flights resumed. But still, China insists Taiwan is a breakaway province that must be reunited with the mainland by force if necessary. </w:t>
      </w:r>
      <w:r w:rsidR="006437A0" w:rsidRPr="006437A0">
        <w:rPr>
          <w:highlight w:val="green"/>
        </w:rPr>
        <w:t>2</w:t>
      </w:r>
      <w:r>
        <w:br/>
        <w:t>RIVERS: With analysts seeing increased Chinese military drills near Taiwan, many people here are wary of the growing strength and ambitions of their massive neighbor just across the sea. Fearful that their unique way of life cultivated over the last seven decades may</w:t>
      </w:r>
      <w:r w:rsidR="00A8757D">
        <w:t xml:space="preserve"> </w:t>
      </w:r>
      <w:bookmarkStart w:id="0" w:name="_GoBack"/>
      <w:bookmarkEnd w:id="0"/>
      <w:r>
        <w:t>be under rising threat.</w:t>
      </w:r>
      <w:r>
        <w:br/>
        <w:t>(END VIDEO CLIP)</w:t>
      </w:r>
    </w:p>
    <w:p w:rsidR="00820A19" w:rsidRDefault="00820A19" w:rsidP="00454A59">
      <w:pPr>
        <w:spacing w:after="0" w:line="280" w:lineRule="exact"/>
      </w:pPr>
    </w:p>
    <w:sectPr w:rsidR="00820A19" w:rsidSect="00454A59">
      <w:pgSz w:w="12240" w:h="15840"/>
      <w:pgMar w:top="1134" w:right="1077" w:bottom="851"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4A59"/>
    <w:rsid w:val="00454A59"/>
    <w:rsid w:val="006437A0"/>
    <w:rsid w:val="006C6858"/>
    <w:rsid w:val="00820A19"/>
    <w:rsid w:val="00A44C2F"/>
    <w:rsid w:val="00A8757D"/>
    <w:rsid w:val="00CD63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nntranssubhead">
    <w:name w:val="cnntranssubhead"/>
    <w:basedOn w:val="Normal"/>
    <w:rsid w:val="00454A5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nnbodytext">
    <w:name w:val="cnnbodytext"/>
    <w:basedOn w:val="Normal"/>
    <w:rsid w:val="00454A59"/>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nntranssubhead">
    <w:name w:val="cnntranssubhead"/>
    <w:basedOn w:val="Normal"/>
    <w:rsid w:val="00454A5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nnbodytext">
    <w:name w:val="cnnbodytext"/>
    <w:basedOn w:val="Normal"/>
    <w:rsid w:val="00454A5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8358512">
      <w:bodyDiv w:val="1"/>
      <w:marLeft w:val="0"/>
      <w:marRight w:val="0"/>
      <w:marTop w:val="0"/>
      <w:marBottom w:val="0"/>
      <w:divBdr>
        <w:top w:val="none" w:sz="0" w:space="0" w:color="auto"/>
        <w:left w:val="none" w:sz="0" w:space="0" w:color="auto"/>
        <w:bottom w:val="none" w:sz="0" w:space="0" w:color="auto"/>
        <w:right w:val="none" w:sz="0" w:space="0" w:color="auto"/>
      </w:divBdr>
    </w:div>
    <w:div w:id="1568110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2</Pages>
  <Words>1046</Words>
  <Characters>5967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zak</dc:creator>
  <cp:lastModifiedBy>zak</cp:lastModifiedBy>
  <cp:revision>4</cp:revision>
  <dcterms:created xsi:type="dcterms:W3CDTF">2021-10-08T12:22:00Z</dcterms:created>
  <dcterms:modified xsi:type="dcterms:W3CDTF">2021-10-08T12:31:00Z</dcterms:modified>
</cp:coreProperties>
</file>