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332" w:rsidRDefault="00F62433" w:rsidP="00396F81">
      <w:pPr>
        <w:pStyle w:val="cnnbodytext"/>
      </w:pPr>
      <w:r w:rsidRPr="0024485E">
        <w:rPr>
          <w:b/>
        </w:rPr>
        <w:t>Deutsche Bank Warns That The U.S. Economy Could Slip Into Recession</w:t>
      </w:r>
      <w:r w:rsidR="0024485E">
        <w:t xml:space="preserve">  </w:t>
      </w:r>
      <w:r w:rsidR="00351D74">
        <w:t xml:space="preserve"> </w:t>
      </w:r>
      <w:bookmarkStart w:id="0" w:name="_GoBack"/>
      <w:bookmarkEnd w:id="0"/>
      <w:r w:rsidR="0024485E">
        <w:t xml:space="preserve">Aired April 07, 2022 </w:t>
      </w:r>
      <w:r w:rsidR="00117332">
        <w:br/>
      </w:r>
      <w:r w:rsidR="00117332">
        <w:br/>
      </w:r>
      <w:proofErr w:type="gramStart"/>
      <w:r w:rsidR="00117332">
        <w:t>And</w:t>
      </w:r>
      <w:proofErr w:type="gramEnd"/>
      <w:r w:rsidR="00117332">
        <w:t xml:space="preserve"> we begin with a warning sign. A major international bank is predicting that a recession could be on the horizon for </w:t>
      </w:r>
      <w:r w:rsidR="005C6731">
        <w:t xml:space="preserve">the United States. What, when </w:t>
      </w:r>
      <w:r w:rsidR="00117332">
        <w:t>and why</w:t>
      </w:r>
      <w:r w:rsidR="005C6731">
        <w:t xml:space="preserve"> is how we`ll break this down.</w:t>
      </w:r>
      <w:r w:rsidR="005C6731">
        <w:br/>
      </w:r>
      <w:r w:rsidR="00117332">
        <w:t xml:space="preserve">The "what" is a potential recession </w:t>
      </w:r>
      <w:proofErr w:type="gramStart"/>
      <w:r w:rsidR="00117332">
        <w:t>itself.</w:t>
      </w:r>
      <w:proofErr w:type="gramEnd"/>
      <w:r w:rsidR="00117332">
        <w:t xml:space="preserve"> It`s defined as a period of decreased economic activity when a na</w:t>
      </w:r>
      <w:r w:rsidR="005C6731">
        <w:t xml:space="preserve">tion`s gross domestic product </w:t>
      </w:r>
      <w:r w:rsidR="00117332">
        <w:t>contracts or shrinks. The effects of a recession might include fewer retail sales, less manufacturing, lower income</w:t>
      </w:r>
      <w:r w:rsidR="005C6731">
        <w:t xml:space="preserve"> and more people without jobs.</w:t>
      </w:r>
      <w:r w:rsidR="005C6731">
        <w:br/>
      </w:r>
      <w:r w:rsidR="00117332">
        <w:t>The organization predicting this is Deutsche Bank. It`s a corporation based in Germany that has a network in 58 countr</w:t>
      </w:r>
      <w:r w:rsidR="005C6731">
        <w:t xml:space="preserve">ies from Europe to America to </w:t>
      </w:r>
      <w:r w:rsidR="00117332">
        <w:t>Asia. It`s the first major financial institution that`s predicting a recession in the U.S. though some other econ</w:t>
      </w:r>
      <w:r w:rsidR="005C6731">
        <w:t xml:space="preserve">omic groups have said chances </w:t>
      </w:r>
      <w:r w:rsidR="005C6731">
        <w:br/>
      </w:r>
      <w:r w:rsidR="00117332">
        <w:t xml:space="preserve">are growing </w:t>
      </w:r>
      <w:r w:rsidR="005C6731">
        <w:t>for one.</w:t>
      </w:r>
      <w:r w:rsidR="005C6731">
        <w:br/>
      </w:r>
      <w:r w:rsidR="00117332">
        <w:t>When would this hit? Deutsche Bank says probably between late next year and early 2024, though it adds there`s, quote, c</w:t>
      </w:r>
      <w:r w:rsidR="005C6731">
        <w:t xml:space="preserve">onsiderable uncertainty about </w:t>
      </w:r>
      <w:r w:rsidR="00117332">
        <w:t>the timing and h</w:t>
      </w:r>
      <w:r w:rsidR="005C6731">
        <w:t>ow bad the recession might be.</w:t>
      </w:r>
      <w:r w:rsidR="005C6731">
        <w:br/>
      </w:r>
      <w:r w:rsidR="00117332">
        <w:t>So is this doom and gloom? Not necessarily. The bank thinks the potential recession will be mild, lasting a relatively s</w:t>
      </w:r>
      <w:r w:rsidR="005C6731">
        <w:t xml:space="preserve">hort time. It may be a matter </w:t>
      </w:r>
      <w:r w:rsidR="00117332">
        <w:t>of months with an unemployment rate of more than percent hitting in 2024. For perspective, the current rate, the perce</w:t>
      </w:r>
      <w:r w:rsidR="005C6731">
        <w:t xml:space="preserve">ntage of American workers who </w:t>
      </w:r>
      <w:r w:rsidR="00117332">
        <w:t>d</w:t>
      </w:r>
      <w:r w:rsidR="005C6731">
        <w:t>on`t have jobs is 3.6 percent.</w:t>
      </w:r>
      <w:r w:rsidR="005C6731">
        <w:br/>
      </w:r>
      <w:r w:rsidR="00117332">
        <w:t xml:space="preserve">Why would any of this happen? Inflation, the rapid rise in prices for the things we buy has grown by its fastest pace </w:t>
      </w:r>
      <w:r w:rsidR="005C6731">
        <w:t xml:space="preserve">in 40 years. Economic experts </w:t>
      </w:r>
      <w:r w:rsidR="00117332">
        <w:t>think prices will probably stay h</w:t>
      </w:r>
      <w:r w:rsidR="005C6731">
        <w:t>igh for the foreseeable future.</w:t>
      </w:r>
      <w:r w:rsidR="00117332">
        <w:br/>
        <w:t xml:space="preserve">There is a tool that America`s central bank has to try to reduce inflation. The Federal Reserve can raise interest rates </w:t>
      </w:r>
      <w:r w:rsidR="005C6731">
        <w:t xml:space="preserve">which makes it more expensive </w:t>
      </w:r>
      <w:r w:rsidR="00117332">
        <w:t>to borrow money and that can</w:t>
      </w:r>
      <w:r w:rsidR="005C6731">
        <w:t xml:space="preserve"> help lead to price decreases.</w:t>
      </w:r>
      <w:r w:rsidR="005C6731">
        <w:br/>
      </w:r>
      <w:r w:rsidR="00117332">
        <w:t>But there are side effects to that. Deutsche Bank says because inflation is so high, it thinks the fed will raise interest</w:t>
      </w:r>
      <w:r w:rsidR="005C6731">
        <w:t xml:space="preserve"> rates so quickly, that it`ll </w:t>
      </w:r>
      <w:r w:rsidR="00117332">
        <w:t>slam the brakes on economic growth an</w:t>
      </w:r>
      <w:r w:rsidR="005C6731">
        <w:t>d put the U.S. into recession.</w:t>
      </w:r>
      <w:r w:rsidR="005C6731">
        <w:br/>
      </w:r>
      <w:r w:rsidR="00117332">
        <w:t xml:space="preserve">Again, none of this is certain, but the bank thinks all of these events will align </w:t>
      </w:r>
      <w:r w:rsidR="005C6731">
        <w:t>in the years ahead.</w:t>
      </w:r>
      <w:r w:rsidR="005C6731">
        <w:br/>
        <w:t>(BEGIN VIDEOTAPE)</w:t>
      </w:r>
      <w:r w:rsidR="005C6731">
        <w:br/>
      </w:r>
      <w:r w:rsidR="00117332">
        <w:t>CHRISTINE ROMANS, CNN CHIEF BUSINESS CORRESPONDENT: So, what`s the difference between a recession and a depressi</w:t>
      </w:r>
      <w:r w:rsidR="005C6731">
        <w:t>on? It comes down to how long the economy contracts.</w:t>
      </w:r>
      <w:r w:rsidR="005C6731">
        <w:br/>
      </w:r>
      <w:r w:rsidR="00117332">
        <w:t>A recession is typically defined as two negative quarters of economic growth and as part of the normal busines</w:t>
      </w:r>
      <w:r w:rsidR="005C6731">
        <w:t xml:space="preserve">s cycle. The U.S. economy has </w:t>
      </w:r>
      <w:r w:rsidR="00117332">
        <w:t>fallen into recession more than 30 times since</w:t>
      </w:r>
      <w:r w:rsidR="005C6731">
        <w:t xml:space="preserve"> 1854.</w:t>
      </w:r>
      <w:r w:rsidR="005C6731">
        <w:br/>
      </w:r>
      <w:r w:rsidR="00117332">
        <w:t>A depression is something vastly different. It happens when the economic decline is sustained and might potentially</w:t>
      </w:r>
      <w:r w:rsidR="005C6731">
        <w:t xml:space="preserve"> go on for years. That`s only </w:t>
      </w:r>
      <w:r w:rsidR="00117332">
        <w:t>occurred once in American history in 1929, and it lasted 10 years. Because it lasts so long</w:t>
      </w:r>
      <w:r w:rsidR="005C6731">
        <w:t>, a depression is more severe.</w:t>
      </w:r>
      <w:r w:rsidR="00864582">
        <w:t xml:space="preserve"> </w:t>
      </w:r>
      <w:r w:rsidR="00117332">
        <w:t xml:space="preserve">A decade ago, unemployment hit </w:t>
      </w:r>
      <w:r w:rsidR="00864582">
        <w:t xml:space="preserve">ten </w:t>
      </w:r>
      <w:r w:rsidR="00117332">
        <w:t>percent during the worst of the Great Recession. But during the Great Depressio</w:t>
      </w:r>
      <w:r w:rsidR="005C6731">
        <w:t>n, the jobless rate peaked at nearly 25 percent.</w:t>
      </w:r>
      <w:r w:rsidR="005C6731">
        <w:br/>
      </w:r>
      <w:r w:rsidR="00117332">
        <w:t>(END VIDEOTAPE)</w:t>
      </w:r>
      <w:r w:rsidR="00117332">
        <w:br/>
      </w:r>
      <w:r w:rsidR="00117332">
        <w:br/>
      </w:r>
    </w:p>
    <w:p w:rsidR="006C18F3" w:rsidRDefault="006C18F3"/>
    <w:sectPr w:rsidR="006C18F3" w:rsidSect="00396F81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332"/>
    <w:rsid w:val="00117332"/>
    <w:rsid w:val="0024485E"/>
    <w:rsid w:val="00351D74"/>
    <w:rsid w:val="00396F81"/>
    <w:rsid w:val="005C6731"/>
    <w:rsid w:val="006C18F3"/>
    <w:rsid w:val="00864582"/>
    <w:rsid w:val="00F62433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1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4</cp:revision>
  <dcterms:created xsi:type="dcterms:W3CDTF">2022-04-12T12:30:00Z</dcterms:created>
  <dcterms:modified xsi:type="dcterms:W3CDTF">2022-04-12T13:54:00Z</dcterms:modified>
</cp:coreProperties>
</file>