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38E8" w:rsidRPr="0012232D" w:rsidRDefault="005E6BAA" w:rsidP="0012232D">
      <w:pPr>
        <w:spacing w:after="0" w:line="270" w:lineRule="exact"/>
        <w:rPr>
          <w:rFonts w:ascii="Times New Roman" w:eastAsia="Times New Roman" w:hAnsi="Times New Roman"/>
          <w:b/>
          <w:sz w:val="28"/>
          <w:szCs w:val="28"/>
        </w:rPr>
      </w:pPr>
      <w:r w:rsidRPr="0012232D">
        <w:rPr>
          <w:rFonts w:ascii="Times New Roman" w:eastAsia="Times New Roman" w:hAnsi="Times New Roman"/>
          <w:b/>
          <w:sz w:val="28"/>
          <w:szCs w:val="28"/>
        </w:rPr>
        <w:t>The Story of the Goblins who stole a Sexton</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by Charles Dickens, 1836</w:t>
      </w:r>
    </w:p>
    <w:p w:rsidR="00D238E8" w:rsidRDefault="00D238E8" w:rsidP="0012232D">
      <w:pPr>
        <w:spacing w:after="0" w:line="270" w:lineRule="exact"/>
        <w:jc w:val="center"/>
        <w:rPr>
          <w:rFonts w:ascii="Times New Roman" w:eastAsia="Times New Roman" w:hAnsi="Times New Roman"/>
          <w:sz w:val="24"/>
          <w:szCs w:val="24"/>
        </w:rPr>
      </w:pP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In an old abbey town, down in this part of the country, a long, long while ago--so long, that the story must be a true one, because our great-grandfathers implicitly believed it--there officiated as sexton and grave-digger in the churchyard, one Gabriel Grub.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Gabriel Grub was an ill-conditioned, cross-grained, surly fellow--a morose and lonely man, who consorted with nobody but himself, and an old wicker bottle which fitted into his large deep waistcoat pocket--and who eyed each merry face, as it passed him by, with such a deep scowl of malice and ill-humour, as it was difficult to meet without feeling something the worse for.</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'A little before twilight, one Christmas Eve, Gabriel shouldered his spade, lighted his lantern, and betook himself towards the old churchyard; for he had got a grave to finish by next morning, and, feeling very low, he thought it might raise his spirits, perhaps, if he went on with his work at once. As he went his way, up the ancient street, he saw the cheerful light of the blazing fires gleam through the old casements, and heard the loud laugh and the cheerful shouts of those who were assembled around them; he marked the bustling preparations for next day's cheer, and smelled the numerous savoury odours consequent thereupon, as they steamed up from the kitchen windows in clouds.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9664A9"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 xml:space="preserve">Now, Gabriel had been looking forward to reaching the dark lane, because it was, generally speaking, a nice, gloomy, mournful place, into which the townspeople did not much care to go, except in broad daylight, and when the sun was shining; consequently, he was not a little indignant to hear a young urchin roaring out some jolly song about a merry Christmas, in this very sanctuary which had been called Coffin Lane ever since the days of the old abbey, and the time of the shaven-headed monks. </w:t>
      </w: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9664A9" w:rsidRDefault="009664A9" w:rsidP="0012232D">
      <w:pPr>
        <w:spacing w:after="156" w:line="270" w:lineRule="exact"/>
        <w:rPr>
          <w:rFonts w:ascii="Times New Roman" w:eastAsia="Times New Roman" w:hAnsi="Times New Roman"/>
          <w:sz w:val="24"/>
          <w:szCs w:val="24"/>
        </w:rPr>
      </w:pPr>
    </w:p>
    <w:p w:rsidR="00D238E8" w:rsidRDefault="005E6BAA" w:rsidP="0012232D">
      <w:pPr>
        <w:spacing w:after="156" w:line="270" w:lineRule="exact"/>
        <w:rPr>
          <w:rFonts w:ascii="Times New Roman" w:eastAsia="Times New Roman" w:hAnsi="Times New Roman"/>
          <w:sz w:val="24"/>
          <w:szCs w:val="24"/>
        </w:rPr>
      </w:pPr>
      <w:r w:rsidRPr="00CF1907">
        <w:rPr>
          <w:rFonts w:ascii="Times New Roman" w:eastAsia="Times New Roman" w:hAnsi="Times New Roman"/>
          <w:sz w:val="24"/>
          <w:szCs w:val="24"/>
          <w:highlight w:val="yellow"/>
        </w:rPr>
        <w:lastRenderedPageBreak/>
        <w:t>As Gabriel</w:t>
      </w:r>
      <w:r>
        <w:rPr>
          <w:rFonts w:ascii="Times New Roman" w:eastAsia="Times New Roman" w:hAnsi="Times New Roman"/>
          <w:sz w:val="24"/>
          <w:szCs w:val="24"/>
        </w:rPr>
        <w:t xml:space="preserve"> walked on, and the voice drew nearer, he found it proceeded from a small boy, who was hurrying along, to join one of the little parties in the old street, and who, partly to keep himself company, and partly to prepare himself for the occasion, was shouting out the song at the highest pitch of his lungs. So Gabriel waited until the boy came up, and then dodged him into a corner, and rapped him over the head with his lantern five or six times, just to teach him to modulate his voice. And as the boy hurried away with his hand to his head, singing quite a different sort of tune, Gabriel Grub chuckled very heartily to himself, and entered the churchyard, locking the gate behind him.</w:t>
      </w:r>
    </w:p>
    <w:p w:rsidR="00D238E8" w:rsidRDefault="005E6BAA" w:rsidP="0012232D">
      <w:pPr>
        <w:spacing w:after="156" w:line="270" w:lineRule="exact"/>
        <w:rPr>
          <w:rFonts w:ascii="Times New Roman" w:eastAsia="Times New Roman" w:hAnsi="Times New Roman"/>
          <w:i/>
          <w:iCs/>
          <w:sz w:val="24"/>
          <w:szCs w:val="24"/>
        </w:rPr>
      </w:pPr>
      <w:r>
        <w:rPr>
          <w:rFonts w:ascii="Times New Roman" w:eastAsia="Times New Roman" w:hAnsi="Times New Roman"/>
          <w:sz w:val="24"/>
          <w:szCs w:val="24"/>
        </w:rPr>
        <w:t>'He took off his coat, set down his lantern, and getting into the unfinished grave, worked at it for an hour or so with right good- will. But the earth was hardened with the frost, and it was no very easy matter to break it up, and shovel it out; and although there was a moon, it was a very young one, and shed little light upon the grave, which was in the shadow of the church. At any other time, these obstacles would have made Gabriel Grub very moody and miserable, but he was so well pleased with having stopped the small boy's singing, that he took little heed of the scanty progress he had made, and looked down into the grave, when he had finished work for the night, with grim satisfaction, murmuring as he gathered up his things--</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i/>
          <w:iCs/>
          <w:sz w:val="24"/>
          <w:szCs w:val="24"/>
        </w:rPr>
        <w:t>Brave lodgings for one, brave lodgings for one, A few feet of cold earth, when life is done; A stone at the head, a stone at the feet, A rich, juicy meal for the worms to eat; Rank grass overhead, and damp clay around, Brave lodgings for one, these, in holy ground!</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'"Ho! ho!" laughed Gabriel Grub, as he sat himself down on a flat tombstone which was a favourite resting-place of his, and drew forth his wicker bottle. "A coffin at Christmas! A Christmas box! Ho! ho! ho!"</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'"Ho! ho! ho!" repeated a voice which sounded close behind him.</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D238E8" w:rsidRDefault="005E6BAA" w:rsidP="0012232D">
      <w:pPr>
        <w:spacing w:after="156" w:line="270" w:lineRule="exact"/>
        <w:rPr>
          <w:rFonts w:ascii="Times New Roman" w:eastAsia="Times New Roman" w:hAnsi="Times New Roman"/>
          <w:sz w:val="24"/>
          <w:szCs w:val="24"/>
        </w:rPr>
      </w:pPr>
      <w:r w:rsidRPr="00CF1907">
        <w:rPr>
          <w:rFonts w:ascii="Times New Roman" w:eastAsia="Times New Roman" w:hAnsi="Times New Roman"/>
          <w:sz w:val="24"/>
          <w:szCs w:val="24"/>
          <w:highlight w:val="yellow"/>
        </w:rPr>
        <w:lastRenderedPageBreak/>
        <w:t>'Gabriel started</w:t>
      </w:r>
      <w:r>
        <w:rPr>
          <w:rFonts w:ascii="Times New Roman" w:eastAsia="Times New Roman" w:hAnsi="Times New Roman"/>
          <w:sz w:val="24"/>
          <w:szCs w:val="24"/>
        </w:rPr>
        <w:t xml:space="preserve"> up, and stood rooted to the spot with astonishment and terror; for his eyes rested on a form that made his blood run cold.</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'Seated on an upright tombstone, close to him, was a strange, unearthly figure, whom Gabriel felt at once, was no being of this world. His long, fantastic legs which might have reached the ground, were cocked up, and crossed after a quaint, fantastic fashion; his sinewy arms were bare; and his hands rested on his knees. On his short, round body, he wore a close covering, ornamented with small slashes; a short cloak dangled at his back; the collar was cut into curious peaks, which served the goblin in lieu of ruff or neckerchief; and his shoes curled up at his toes into long points. On his head, he wore a broad-brimmed sugar-loaf hat, garnished with a single feather. The hat was covered with the white frost; and the goblin looked as if he had sat on the same tombstone very comfortably, for two or three hundred years. He was sitting perfectly still; his tongue was put out, as if in derision; and he was grinning at Gabriel Grub with such a grin as only a goblin could call up.</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'"What do you do here on Christmas Eve?" said the goblin sternly. '"I came to dig a grave, Sir," stammered Gabriel Grub.</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'"What man wanders among graves and churchyards on such a night as this?" cried the goblin.</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'"Gabriel Grub! Gabriel Grub!" screamed a wild chorus of voices that seemed to fill the churchyard. Gabriel looked fearfully round--nothing was to be seen.</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'"What have you got in that bottle?" said the goblin.</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'"Hollands, sir," replied the sexton, trembling more than ever; for he had bought it of the smugglers, and he thought that perhaps his questioner might be in the excise department of the goblins.</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'"Who drinks Hollands alone, and in a churchyard, on such a night as this?" said the goblin.</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'"Gabriel Grub! Gabriel Grub!" exclaimed the wild voices again.</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lastRenderedPageBreak/>
        <w:t>'</w:t>
      </w:r>
      <w:r w:rsidRPr="00CF1907">
        <w:rPr>
          <w:rFonts w:ascii="Times New Roman" w:eastAsia="Times New Roman" w:hAnsi="Times New Roman"/>
          <w:sz w:val="24"/>
          <w:szCs w:val="24"/>
          <w:highlight w:val="yellow"/>
        </w:rPr>
        <w:t>"It's--it's-</w:t>
      </w:r>
      <w:r>
        <w:rPr>
          <w:rFonts w:ascii="Times New Roman" w:eastAsia="Times New Roman" w:hAnsi="Times New Roman"/>
          <w:sz w:val="24"/>
          <w:szCs w:val="24"/>
        </w:rPr>
        <w:t>-very curious, Sir," replied the sexton, half dead with fright; "very curious, and very pretty, but I think I'll go back and finish my work, Sir, if you please."</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'"Work!" said the goblin, "what work?"</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'"The grave, Sir; making the grave," stammered the sexton.</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'"Oh, the grave, eh?" said the goblin; "who makes graves at a time when all other men are merry, and takes a pleasure in it?"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'Again the mysterious voices replied, "Gabriel Grub! Gabriel Grub!"</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'"I am afraid my friends want you, Gabriel," said the goblin, thrusting his tongue farther into his cheek than ever--and a most astonishing tongue it was--"I'm afraid my friends want you, Gabriel," said the goblin.</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'"Under favour, Sir," replied the horror-stricken sexton, "I don't think they can, Sir; they don't know me, Sir; I don't think the gentlemen have ever seen me, Sir."</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'"Oh, yes, they have," replied the goblin; "we know the man with the sulky face and grim scowl, that came down the street to-night, throwing his evil looks at the children, and grasping his burying-spade the tighter. We know the man who struck the boy in the envious malice of his heart, because the boy could be merry, and he could not. We know him, we know him."</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'"I--I--am afraid I must leave you, Sir," said the sexton, making an effort to move.</w:t>
      </w:r>
    </w:p>
    <w:p w:rsidR="00D238E8" w:rsidRDefault="005E6BAA" w:rsidP="0012232D">
      <w:pPr>
        <w:spacing w:after="156" w:line="270" w:lineRule="exact"/>
        <w:rPr>
          <w:rFonts w:ascii="Times New Roman" w:eastAsia="Times New Roman" w:hAnsi="Times New Roman"/>
          <w:sz w:val="24"/>
          <w:szCs w:val="24"/>
        </w:rPr>
      </w:pPr>
      <w:r>
        <w:rPr>
          <w:rFonts w:ascii="Times New Roman" w:eastAsia="Times New Roman" w:hAnsi="Times New Roman"/>
          <w:sz w:val="24"/>
          <w:szCs w:val="24"/>
        </w:rPr>
        <w:t>'"Leave us!" said the goblin, "Gabriel Grub going to leave us. Ho! ho! ho!"</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 xml:space="preserve">'As the goblin laughed, the sexton observed, for one instant, a brilliant illumination within the windows of the church, as if the whole building were lighted up; it disappeared, the organ pealed forth a lively air, and whole troops of goblins, the very counterpart of the first one, poured into the churchyard, and began playing at leap-frog with the tombstones, never stopping for an instant to take breath, but "overing" the highest among them, one after the other, with the most marvellous dexterity. </w:t>
      </w:r>
    </w:p>
    <w:p w:rsidR="00D238E8" w:rsidRDefault="005E6BAA" w:rsidP="0012232D">
      <w:pPr>
        <w:spacing w:after="0" w:line="270" w:lineRule="exact"/>
        <w:rPr>
          <w:rFonts w:ascii="Times New Roman" w:eastAsia="Times New Roman" w:hAnsi="Times New Roman"/>
          <w:sz w:val="24"/>
          <w:szCs w:val="24"/>
        </w:rPr>
      </w:pPr>
      <w:r>
        <w:rPr>
          <w:rFonts w:ascii="Times New Roman" w:eastAsia="Times New Roman" w:hAnsi="Times New Roman"/>
          <w:sz w:val="24"/>
          <w:szCs w:val="24"/>
        </w:rPr>
        <w:t>...</w:t>
      </w: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p w:rsidR="009664A9" w:rsidRDefault="009664A9" w:rsidP="0012232D">
      <w:pPr>
        <w:spacing w:after="0" w:line="270" w:lineRule="exact"/>
        <w:rPr>
          <w:rFonts w:ascii="Times New Roman" w:eastAsia="Times New Roman" w:hAnsi="Times New Roman"/>
          <w:sz w:val="24"/>
          <w:szCs w:val="24"/>
        </w:rPr>
      </w:pPr>
    </w:p>
    <w:sectPr w:rsidR="009664A9" w:rsidSect="00D238E8">
      <w:footerReference w:type="default" r:id="rId6"/>
      <w:pgSz w:w="11906" w:h="16838"/>
      <w:pgMar w:top="749" w:right="1008" w:bottom="1037" w:left="1181" w:header="720" w:footer="60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3F2D" w:rsidRDefault="00883F2D">
      <w:pPr>
        <w:spacing w:after="0" w:line="240" w:lineRule="auto"/>
      </w:pPr>
      <w:r>
        <w:separator/>
      </w:r>
    </w:p>
  </w:endnote>
  <w:endnote w:type="continuationSeparator" w:id="1">
    <w:p w:rsidR="00883F2D" w:rsidRDefault="00883F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nQuanYi Zen Hei">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E8" w:rsidRDefault="00D238E8">
    <w:pPr>
      <w:pStyle w:val="a7"/>
      <w:jc w:val="center"/>
    </w:pPr>
    <w:r>
      <w:fldChar w:fldCharType="begin"/>
    </w:r>
    <w:r w:rsidR="005E6BAA">
      <w:instrText xml:space="preserve"> PAGE </w:instrText>
    </w:r>
    <w:r>
      <w:fldChar w:fldCharType="separate"/>
    </w:r>
    <w:r w:rsidR="008870CE">
      <w:rPr>
        <w:noProof/>
      </w:rPr>
      <w:t>1</w:t>
    </w:r>
    <w:r>
      <w:fldChar w:fldCharType="end"/>
    </w:r>
  </w:p>
  <w:p w:rsidR="00D238E8" w:rsidRDefault="00D238E8">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3F2D" w:rsidRDefault="00883F2D">
      <w:pPr>
        <w:spacing w:after="0" w:line="240" w:lineRule="auto"/>
      </w:pPr>
      <w:r>
        <w:separator/>
      </w:r>
    </w:p>
  </w:footnote>
  <w:footnote w:type="continuationSeparator" w:id="1">
    <w:p w:rsidR="00883F2D" w:rsidRDefault="00883F2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stylePaneFormatFilter w:val="000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5122"/>
  </w:hdrShapeDefaults>
  <w:footnotePr>
    <w:footnote w:id="0"/>
    <w:footnote w:id="1"/>
  </w:footnotePr>
  <w:endnotePr>
    <w:endnote w:id="0"/>
    <w:endnote w:id="1"/>
  </w:endnotePr>
  <w:compat>
    <w:useFELayout/>
  </w:compat>
  <w:rsids>
    <w:rsidRoot w:val="0012232D"/>
    <w:rsid w:val="0012232D"/>
    <w:rsid w:val="004354F7"/>
    <w:rsid w:val="004E2738"/>
    <w:rsid w:val="005E6BAA"/>
    <w:rsid w:val="00883F2D"/>
    <w:rsid w:val="008870CE"/>
    <w:rsid w:val="009664A9"/>
    <w:rsid w:val="00CF1907"/>
    <w:rsid w:val="00D238E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38E8"/>
    <w:pPr>
      <w:suppressAutoHyphens/>
      <w:spacing w:after="200" w:line="276" w:lineRule="auto"/>
    </w:pPr>
    <w:rPr>
      <w:rFonts w:ascii="Calibri" w:eastAsia="新細明體" w:hAnsi="Calibr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D238E8"/>
  </w:style>
  <w:style w:type="character" w:customStyle="1" w:styleId="1">
    <w:name w:val="預設段落字型1"/>
    <w:rsid w:val="00D238E8"/>
  </w:style>
  <w:style w:type="character" w:customStyle="1" w:styleId="HeaderChar">
    <w:name w:val="Header Char"/>
    <w:basedOn w:val="1"/>
    <w:rsid w:val="00D238E8"/>
  </w:style>
  <w:style w:type="character" w:customStyle="1" w:styleId="FooterChar">
    <w:name w:val="Footer Char"/>
    <w:basedOn w:val="1"/>
    <w:rsid w:val="00D238E8"/>
  </w:style>
  <w:style w:type="paragraph" w:customStyle="1" w:styleId="Heading">
    <w:name w:val="Heading"/>
    <w:basedOn w:val="a"/>
    <w:next w:val="a3"/>
    <w:rsid w:val="00D238E8"/>
    <w:pPr>
      <w:keepNext/>
      <w:spacing w:before="240" w:after="120"/>
    </w:pPr>
    <w:rPr>
      <w:rFonts w:ascii="Arial" w:eastAsia="WenQuanYi Zen Hei" w:hAnsi="Arial" w:cs="Lohit Hindi"/>
      <w:sz w:val="28"/>
      <w:szCs w:val="28"/>
    </w:rPr>
  </w:style>
  <w:style w:type="paragraph" w:styleId="a3">
    <w:name w:val="Body Text"/>
    <w:basedOn w:val="a"/>
    <w:rsid w:val="00D238E8"/>
    <w:pPr>
      <w:spacing w:after="120"/>
    </w:pPr>
  </w:style>
  <w:style w:type="paragraph" w:styleId="a4">
    <w:name w:val="List"/>
    <w:basedOn w:val="a3"/>
    <w:rsid w:val="00D238E8"/>
    <w:rPr>
      <w:rFonts w:cs="Lohit Hindi"/>
    </w:rPr>
  </w:style>
  <w:style w:type="paragraph" w:styleId="a5">
    <w:name w:val="caption"/>
    <w:basedOn w:val="a"/>
    <w:qFormat/>
    <w:rsid w:val="00D238E8"/>
    <w:pPr>
      <w:suppressLineNumbers/>
      <w:spacing w:before="120" w:after="120"/>
    </w:pPr>
    <w:rPr>
      <w:rFonts w:cs="Lohit Hindi"/>
      <w:i/>
      <w:iCs/>
      <w:sz w:val="24"/>
      <w:szCs w:val="24"/>
    </w:rPr>
  </w:style>
  <w:style w:type="paragraph" w:customStyle="1" w:styleId="Index">
    <w:name w:val="Index"/>
    <w:basedOn w:val="a"/>
    <w:rsid w:val="00D238E8"/>
    <w:pPr>
      <w:suppressLineNumbers/>
    </w:pPr>
    <w:rPr>
      <w:rFonts w:cs="Lohit Hindi"/>
    </w:rPr>
  </w:style>
  <w:style w:type="paragraph" w:styleId="a6">
    <w:name w:val="header"/>
    <w:basedOn w:val="a"/>
    <w:rsid w:val="00D238E8"/>
    <w:pPr>
      <w:tabs>
        <w:tab w:val="center" w:pos="4680"/>
        <w:tab w:val="right" w:pos="9360"/>
      </w:tabs>
      <w:spacing w:after="0" w:line="240" w:lineRule="auto"/>
    </w:pPr>
  </w:style>
  <w:style w:type="paragraph" w:styleId="a7">
    <w:name w:val="footer"/>
    <w:basedOn w:val="a"/>
    <w:rsid w:val="00D238E8"/>
    <w:pPr>
      <w:tabs>
        <w:tab w:val="center" w:pos="4680"/>
        <w:tab w:val="right" w:pos="9360"/>
      </w:tabs>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1161</Words>
  <Characters>6621</Characters>
  <Application>Microsoft Office Word</Application>
  <DocSecurity>0</DocSecurity>
  <Lines>55</Lines>
  <Paragraphs>15</Paragraphs>
  <ScaleCrop>false</ScaleCrop>
  <Company/>
  <LinksUpToDate>false</LinksUpToDate>
  <CharactersWithSpaces>7767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2</cp:revision>
  <cp:lastPrinted>1601-01-01T00:00:00Z</cp:lastPrinted>
  <dcterms:created xsi:type="dcterms:W3CDTF">2018-03-08T03:44:00Z</dcterms:created>
  <dcterms:modified xsi:type="dcterms:W3CDTF">2018-03-08T03:44:00Z</dcterms:modified>
</cp:coreProperties>
</file>