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68FAC" w14:textId="22A34699" w:rsidR="00412697" w:rsidRPr="00D05974" w:rsidRDefault="00D05974" w:rsidP="00D05974">
      <w:pPr>
        <w:jc w:val="center"/>
        <w:rPr>
          <w:b/>
          <w:bCs/>
          <w:sz w:val="32"/>
          <w:szCs w:val="32"/>
        </w:rPr>
      </w:pPr>
      <w:r w:rsidRPr="00D05974">
        <w:rPr>
          <w:b/>
          <w:bCs/>
          <w:sz w:val="32"/>
          <w:szCs w:val="32"/>
        </w:rPr>
        <w:t xml:space="preserve">Assignment </w:t>
      </w:r>
      <w:r w:rsidR="00ED42B6">
        <w:rPr>
          <w:b/>
          <w:bCs/>
          <w:sz w:val="32"/>
          <w:szCs w:val="32"/>
        </w:rPr>
        <w:t>4</w:t>
      </w:r>
    </w:p>
    <w:p w14:paraId="192D2409" w14:textId="63C914BA" w:rsidR="00D05974" w:rsidRDefault="00D05974" w:rsidP="00D05974">
      <w:pPr>
        <w:jc w:val="center"/>
        <w:rPr>
          <w:b/>
          <w:bCs/>
          <w:sz w:val="32"/>
          <w:szCs w:val="32"/>
        </w:rPr>
      </w:pPr>
      <w:r w:rsidRPr="00D05974">
        <w:rPr>
          <w:b/>
          <w:bCs/>
          <w:sz w:val="32"/>
          <w:szCs w:val="32"/>
        </w:rPr>
        <w:t>Quiz Application</w:t>
      </w:r>
    </w:p>
    <w:p w14:paraId="795BA08C" w14:textId="12BFEEB7" w:rsidR="00D05974" w:rsidRPr="00D05974" w:rsidRDefault="00D05974" w:rsidP="00D05974">
      <w:pPr>
        <w:rPr>
          <w:b/>
          <w:bCs/>
          <w:sz w:val="24"/>
          <w:szCs w:val="24"/>
        </w:rPr>
      </w:pPr>
      <w:r w:rsidRPr="00D05974">
        <w:rPr>
          <w:b/>
          <w:bCs/>
          <w:sz w:val="24"/>
          <w:szCs w:val="24"/>
        </w:rPr>
        <w:t>PRN: 23520008</w:t>
      </w:r>
    </w:p>
    <w:p w14:paraId="69681074" w14:textId="39D0B2FB" w:rsidR="00D05974" w:rsidRDefault="008C51C2" w:rsidP="00D05974">
      <w:pPr>
        <w:rPr>
          <w:b/>
          <w:bCs/>
          <w:sz w:val="24"/>
          <w:szCs w:val="24"/>
        </w:rPr>
      </w:pPr>
      <w:r>
        <w:rPr>
          <w:b/>
          <w:bCs/>
          <w:noProof/>
          <w:sz w:val="24"/>
          <w:szCs w:val="24"/>
        </w:rPr>
        <mc:AlternateContent>
          <mc:Choice Requires="wps">
            <w:drawing>
              <wp:anchor distT="0" distB="0" distL="114300" distR="114300" simplePos="0" relativeHeight="251659264" behindDoc="0" locked="0" layoutInCell="1" allowOverlap="1" wp14:anchorId="166F1EDA" wp14:editId="087F32D8">
                <wp:simplePos x="0" y="0"/>
                <wp:positionH relativeFrom="column">
                  <wp:posOffset>-601980</wp:posOffset>
                </wp:positionH>
                <wp:positionV relativeFrom="paragraph">
                  <wp:posOffset>277495</wp:posOffset>
                </wp:positionV>
                <wp:extent cx="6934200" cy="7620"/>
                <wp:effectExtent l="0" t="0" r="19050" b="30480"/>
                <wp:wrapNone/>
                <wp:docPr id="70262928" name="Straight Connector 1"/>
                <wp:cNvGraphicFramePr/>
                <a:graphic xmlns:a="http://schemas.openxmlformats.org/drawingml/2006/main">
                  <a:graphicData uri="http://schemas.microsoft.com/office/word/2010/wordprocessingShape">
                    <wps:wsp>
                      <wps:cNvCnPr/>
                      <wps:spPr>
                        <a:xfrm flipV="1">
                          <a:off x="0" y="0"/>
                          <a:ext cx="693420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F7A413"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4pt,21.85pt" to="498.6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" strokecolor="black [3200]" strokeweight=".5pt">
                <v:stroke joinstyle="miter"/>
              </v:line>
            </w:pict>
          </mc:Fallback>
        </mc:AlternateContent>
      </w:r>
      <w:r w:rsidR="00D05974" w:rsidRPr="00D05974">
        <w:rPr>
          <w:b/>
          <w:bCs/>
          <w:sz w:val="24"/>
          <w:szCs w:val="24"/>
        </w:rPr>
        <w:t>Batch : T7</w:t>
      </w:r>
    </w:p>
    <w:p w14:paraId="6EE29605" w14:textId="77777777" w:rsidR="008C51C2" w:rsidRDefault="008C51C2" w:rsidP="00D05974">
      <w:pPr>
        <w:rPr>
          <w:b/>
          <w:bCs/>
          <w:sz w:val="24"/>
          <w:szCs w:val="24"/>
        </w:rPr>
      </w:pPr>
    </w:p>
    <w:p w14:paraId="6CF40B4D" w14:textId="77777777" w:rsidR="00673DBC" w:rsidRPr="00673DBC" w:rsidRDefault="00673DBC" w:rsidP="00673DBC">
      <w:pPr>
        <w:rPr>
          <w:b/>
          <w:bCs/>
          <w:sz w:val="24"/>
          <w:szCs w:val="24"/>
        </w:rPr>
      </w:pPr>
      <w:r w:rsidRPr="00673DBC">
        <w:rPr>
          <w:b/>
          <w:bCs/>
          <w:sz w:val="24"/>
          <w:szCs w:val="24"/>
        </w:rPr>
        <w:t>Objective / Aim</w:t>
      </w:r>
    </w:p>
    <w:p w14:paraId="6962771D" w14:textId="77777777" w:rsidR="00673DBC" w:rsidRPr="00673DBC" w:rsidRDefault="00673DBC" w:rsidP="00673DBC">
      <w:pPr>
        <w:rPr>
          <w:sz w:val="24"/>
          <w:szCs w:val="24"/>
        </w:rPr>
      </w:pPr>
      <w:r w:rsidRPr="00673DBC">
        <w:rPr>
          <w:sz w:val="24"/>
          <w:szCs w:val="24"/>
        </w:rPr>
        <w:t>The aim of this project is to design and implement a web-based application for managing online multiple-choice (MCQ) exams. The system will allow teachers and teaching assistants to contribute, edit, and manage questions in a question bank. The platform will provide an interface for course administrators to create and schedule exams from the question bank, with flexible timings or fixed-time tests. After completion, the system will automatically grade exams and provide feedback to students. The system will also provide comprehensive dashboards for exam management, showing real-time progress and statuses of students.</w:t>
      </w:r>
    </w:p>
    <w:p w14:paraId="01809457" w14:textId="77777777" w:rsidR="00673DBC" w:rsidRPr="00673DBC" w:rsidRDefault="00000000" w:rsidP="00673DBC">
      <w:pPr>
        <w:rPr>
          <w:b/>
          <w:bCs/>
          <w:sz w:val="24"/>
          <w:szCs w:val="24"/>
        </w:rPr>
      </w:pPr>
      <w:r>
        <w:rPr>
          <w:sz w:val="24"/>
          <w:szCs w:val="24"/>
        </w:rPr>
        <w:pict w14:anchorId="5113DF5C">
          <v:rect id="_x0000_i1025" style="width:0;height:1.5pt" o:hralign="center" o:hrstd="t" o:hr="t" fillcolor="#a0a0a0" stroked="f"/>
        </w:pict>
      </w:r>
    </w:p>
    <w:p w14:paraId="3CC78A4C" w14:textId="77777777" w:rsidR="00673DBC" w:rsidRPr="00673DBC" w:rsidRDefault="00673DBC" w:rsidP="00673DBC">
      <w:pPr>
        <w:rPr>
          <w:b/>
          <w:bCs/>
          <w:sz w:val="24"/>
          <w:szCs w:val="24"/>
        </w:rPr>
      </w:pPr>
      <w:r w:rsidRPr="00673DBC">
        <w:rPr>
          <w:b/>
          <w:bCs/>
          <w:sz w:val="24"/>
          <w:szCs w:val="24"/>
        </w:rPr>
        <w:t>Introduction</w:t>
      </w:r>
    </w:p>
    <w:p w14:paraId="4E116465" w14:textId="77777777" w:rsidR="00673DBC" w:rsidRPr="00673DBC" w:rsidRDefault="00673DBC" w:rsidP="00673DBC">
      <w:pPr>
        <w:rPr>
          <w:sz w:val="24"/>
          <w:szCs w:val="24"/>
        </w:rPr>
      </w:pPr>
      <w:r w:rsidRPr="00673DBC">
        <w:rPr>
          <w:sz w:val="24"/>
          <w:szCs w:val="24"/>
        </w:rPr>
        <w:t>The rise of online education and assessments has highlighted the need for efficient and scalable platforms that can manage and conduct exams remotely. Traditional pen-and-paper exams have limitations in terms of accessibility, security, and real-time evaluation. This web-based system will address these challenges by offering features such as:</w:t>
      </w:r>
    </w:p>
    <w:p w14:paraId="0C455362" w14:textId="77777777" w:rsidR="00673DBC" w:rsidRPr="00673DBC" w:rsidRDefault="00673DBC" w:rsidP="00673DBC">
      <w:pPr>
        <w:numPr>
          <w:ilvl w:val="0"/>
          <w:numId w:val="1"/>
        </w:numPr>
        <w:rPr>
          <w:sz w:val="24"/>
          <w:szCs w:val="24"/>
        </w:rPr>
      </w:pPr>
      <w:r w:rsidRPr="00673DBC">
        <w:rPr>
          <w:sz w:val="24"/>
          <w:szCs w:val="24"/>
        </w:rPr>
        <w:t>Distributed contributions of questions by multiple teaching assistants.</w:t>
      </w:r>
    </w:p>
    <w:p w14:paraId="5A9C7E2A" w14:textId="77777777" w:rsidR="00673DBC" w:rsidRPr="00673DBC" w:rsidRDefault="00673DBC" w:rsidP="00673DBC">
      <w:pPr>
        <w:numPr>
          <w:ilvl w:val="0"/>
          <w:numId w:val="1"/>
        </w:numPr>
        <w:rPr>
          <w:sz w:val="24"/>
          <w:szCs w:val="24"/>
        </w:rPr>
      </w:pPr>
      <w:r w:rsidRPr="00673DBC">
        <w:rPr>
          <w:sz w:val="24"/>
          <w:szCs w:val="24"/>
        </w:rPr>
        <w:t>Flexibility in scheduling exams with either fixed or flexible timings.</w:t>
      </w:r>
    </w:p>
    <w:p w14:paraId="40A0E780" w14:textId="77777777" w:rsidR="00673DBC" w:rsidRPr="00673DBC" w:rsidRDefault="00673DBC" w:rsidP="00673DBC">
      <w:pPr>
        <w:numPr>
          <w:ilvl w:val="0"/>
          <w:numId w:val="1"/>
        </w:numPr>
        <w:rPr>
          <w:sz w:val="24"/>
          <w:szCs w:val="24"/>
        </w:rPr>
      </w:pPr>
      <w:r w:rsidRPr="00673DBC">
        <w:rPr>
          <w:sz w:val="24"/>
          <w:szCs w:val="24"/>
        </w:rPr>
        <w:t>Automated grading and real-time feedback to students.</w:t>
      </w:r>
    </w:p>
    <w:p w14:paraId="77DDF5F5" w14:textId="77777777" w:rsidR="00673DBC" w:rsidRPr="00673DBC" w:rsidRDefault="00673DBC" w:rsidP="00673DBC">
      <w:pPr>
        <w:numPr>
          <w:ilvl w:val="0"/>
          <w:numId w:val="1"/>
        </w:numPr>
        <w:rPr>
          <w:sz w:val="24"/>
          <w:szCs w:val="24"/>
        </w:rPr>
      </w:pPr>
      <w:r w:rsidRPr="00673DBC">
        <w:rPr>
          <w:sz w:val="24"/>
          <w:szCs w:val="24"/>
        </w:rPr>
        <w:t>Dashboard for administrators and instructors to track exam status and participation.</w:t>
      </w:r>
    </w:p>
    <w:p w14:paraId="1931BDC1" w14:textId="77777777" w:rsidR="00673DBC" w:rsidRPr="00673DBC" w:rsidRDefault="00673DBC" w:rsidP="00673DBC">
      <w:pPr>
        <w:rPr>
          <w:sz w:val="24"/>
          <w:szCs w:val="24"/>
        </w:rPr>
      </w:pPr>
      <w:r w:rsidRPr="00673DBC">
        <w:rPr>
          <w:sz w:val="24"/>
          <w:szCs w:val="24"/>
        </w:rPr>
        <w:t>The system is built using Angular 19 for the frontend, NodeJS and MySQL for the backend, and Tailwind CSS for styling. These technologies provide a robust, scalable, and responsive platform to manage exams effectively.</w:t>
      </w:r>
    </w:p>
    <w:p w14:paraId="2449516F" w14:textId="77777777" w:rsidR="00673DBC" w:rsidRPr="00673DBC" w:rsidRDefault="00000000" w:rsidP="00673DBC">
      <w:pPr>
        <w:rPr>
          <w:sz w:val="24"/>
          <w:szCs w:val="24"/>
        </w:rPr>
      </w:pPr>
      <w:r>
        <w:rPr>
          <w:sz w:val="24"/>
          <w:szCs w:val="24"/>
        </w:rPr>
        <w:pict w14:anchorId="026CB001">
          <v:rect id="_x0000_i1026" style="width:0;height:1.5pt" o:hralign="center" o:hrstd="t" o:hr="t" fillcolor="#a0a0a0" stroked="f"/>
        </w:pict>
      </w:r>
    </w:p>
    <w:p w14:paraId="2BC5CB45" w14:textId="77777777" w:rsidR="00673DBC" w:rsidRPr="00673DBC" w:rsidRDefault="00673DBC" w:rsidP="00673DBC">
      <w:pPr>
        <w:rPr>
          <w:b/>
          <w:bCs/>
          <w:sz w:val="24"/>
          <w:szCs w:val="24"/>
        </w:rPr>
      </w:pPr>
      <w:r w:rsidRPr="00673DBC">
        <w:rPr>
          <w:b/>
          <w:bCs/>
          <w:sz w:val="24"/>
          <w:szCs w:val="24"/>
        </w:rPr>
        <w:t>Theory / Algorithms</w:t>
      </w:r>
    </w:p>
    <w:p w14:paraId="5E13D587" w14:textId="77777777" w:rsidR="00673DBC" w:rsidRPr="00673DBC" w:rsidRDefault="00673DBC" w:rsidP="00673DBC">
      <w:pPr>
        <w:rPr>
          <w:b/>
          <w:bCs/>
          <w:sz w:val="24"/>
          <w:szCs w:val="24"/>
        </w:rPr>
      </w:pPr>
      <w:r w:rsidRPr="00673DBC">
        <w:rPr>
          <w:b/>
          <w:bCs/>
          <w:sz w:val="24"/>
          <w:szCs w:val="24"/>
        </w:rPr>
        <w:t>Question Bank Management</w:t>
      </w:r>
    </w:p>
    <w:p w14:paraId="39F3967A" w14:textId="77777777" w:rsidR="00673DBC" w:rsidRPr="00673DBC" w:rsidRDefault="00673DBC" w:rsidP="00673DBC">
      <w:pPr>
        <w:numPr>
          <w:ilvl w:val="0"/>
          <w:numId w:val="2"/>
        </w:numPr>
        <w:rPr>
          <w:sz w:val="24"/>
          <w:szCs w:val="24"/>
        </w:rPr>
      </w:pPr>
      <w:r w:rsidRPr="00673DBC">
        <w:rPr>
          <w:sz w:val="24"/>
          <w:szCs w:val="24"/>
        </w:rPr>
        <w:t>Data Structure: The question bank will be stored in a MySQL database. Each question will be stored with its relevant metadata such as the course ID, question content, possible answers, correct answer, and difficulty level. In addition, support will be provided for images and mathematical expressions by storing image paths and rendering LaTeX-based equations for mathematical content.</w:t>
      </w:r>
    </w:p>
    <w:p w14:paraId="50E09884" w14:textId="77777777" w:rsidR="00673DBC" w:rsidRPr="00673DBC" w:rsidRDefault="00673DBC" w:rsidP="00673DBC">
      <w:pPr>
        <w:numPr>
          <w:ilvl w:val="0"/>
          <w:numId w:val="2"/>
        </w:numPr>
        <w:rPr>
          <w:sz w:val="24"/>
          <w:szCs w:val="24"/>
        </w:rPr>
      </w:pPr>
      <w:r w:rsidRPr="00673DBC">
        <w:rPr>
          <w:sz w:val="24"/>
          <w:szCs w:val="24"/>
        </w:rPr>
        <w:lastRenderedPageBreak/>
        <w:t>CRUD Operations: Instructors and teaching assistants will be able to create, read, update, and delete questions. These actions will be governed by role-based access control (RBAC).</w:t>
      </w:r>
    </w:p>
    <w:p w14:paraId="5347E3C2" w14:textId="77777777" w:rsidR="00673DBC" w:rsidRPr="00673DBC" w:rsidRDefault="00673DBC" w:rsidP="00673DBC">
      <w:pPr>
        <w:rPr>
          <w:b/>
          <w:bCs/>
          <w:sz w:val="24"/>
          <w:szCs w:val="24"/>
        </w:rPr>
      </w:pPr>
      <w:r w:rsidRPr="00673DBC">
        <w:rPr>
          <w:b/>
          <w:bCs/>
          <w:sz w:val="24"/>
          <w:szCs w:val="24"/>
        </w:rPr>
        <w:t>Exam Creation Algorithm</w:t>
      </w:r>
    </w:p>
    <w:p w14:paraId="07F96139" w14:textId="77777777" w:rsidR="00673DBC" w:rsidRPr="00673DBC" w:rsidRDefault="00673DBC" w:rsidP="00673DBC">
      <w:pPr>
        <w:numPr>
          <w:ilvl w:val="0"/>
          <w:numId w:val="3"/>
        </w:numPr>
        <w:rPr>
          <w:sz w:val="24"/>
          <w:szCs w:val="24"/>
        </w:rPr>
      </w:pPr>
      <w:r w:rsidRPr="00673DBC">
        <w:rPr>
          <w:sz w:val="24"/>
          <w:szCs w:val="24"/>
        </w:rPr>
        <w:t xml:space="preserve">Exam Scheduling: Instructors can choose whether to schedule the exam with a fixed start time or a flexible start time with a fixed duration. A </w:t>
      </w:r>
      <w:proofErr w:type="spellStart"/>
      <w:r w:rsidRPr="00673DBC">
        <w:rPr>
          <w:sz w:val="24"/>
          <w:szCs w:val="24"/>
        </w:rPr>
        <w:t>cron</w:t>
      </w:r>
      <w:proofErr w:type="spellEnd"/>
      <w:r w:rsidRPr="00673DBC">
        <w:rPr>
          <w:sz w:val="24"/>
          <w:szCs w:val="24"/>
        </w:rPr>
        <w:t xml:space="preserve"> job or a scheduled task will handle automatic start and end times for exams.</w:t>
      </w:r>
    </w:p>
    <w:p w14:paraId="05136FB9" w14:textId="77777777" w:rsidR="00673DBC" w:rsidRPr="00673DBC" w:rsidRDefault="00673DBC" w:rsidP="00673DBC">
      <w:pPr>
        <w:numPr>
          <w:ilvl w:val="0"/>
          <w:numId w:val="3"/>
        </w:numPr>
        <w:rPr>
          <w:sz w:val="24"/>
          <w:szCs w:val="24"/>
        </w:rPr>
      </w:pPr>
      <w:r w:rsidRPr="00673DBC">
        <w:rPr>
          <w:sz w:val="24"/>
          <w:szCs w:val="24"/>
        </w:rPr>
        <w:t>Test Generation: The system will randomly select questions from the question bank based on the selected course and difficulty level, ensuring a diverse set of questions. The test will have a timer, and the questions will be displayed to students in random order.</w:t>
      </w:r>
    </w:p>
    <w:p w14:paraId="55B1BF88" w14:textId="77777777" w:rsidR="00673DBC" w:rsidRPr="00673DBC" w:rsidRDefault="00673DBC" w:rsidP="00673DBC">
      <w:pPr>
        <w:rPr>
          <w:b/>
          <w:bCs/>
          <w:sz w:val="24"/>
          <w:szCs w:val="24"/>
        </w:rPr>
      </w:pPr>
      <w:r w:rsidRPr="00673DBC">
        <w:rPr>
          <w:b/>
          <w:bCs/>
          <w:sz w:val="24"/>
          <w:szCs w:val="24"/>
        </w:rPr>
        <w:t>Grading and Feedback</w:t>
      </w:r>
    </w:p>
    <w:p w14:paraId="1F0DAE82" w14:textId="77777777" w:rsidR="00673DBC" w:rsidRPr="00673DBC" w:rsidRDefault="00673DBC" w:rsidP="00673DBC">
      <w:pPr>
        <w:numPr>
          <w:ilvl w:val="0"/>
          <w:numId w:val="4"/>
        </w:numPr>
        <w:rPr>
          <w:sz w:val="24"/>
          <w:szCs w:val="24"/>
        </w:rPr>
      </w:pPr>
      <w:r w:rsidRPr="00673DBC">
        <w:rPr>
          <w:sz w:val="24"/>
          <w:szCs w:val="24"/>
        </w:rPr>
        <w:t>Grading Algorithm: The system will automatically grade the exams by comparing the student’s responses with the correct answers stored in the database. Feedback will be provided at the end of the exam, showing the correct answers and the student’s score.</w:t>
      </w:r>
    </w:p>
    <w:p w14:paraId="6AEC6C7E" w14:textId="77777777" w:rsidR="00673DBC" w:rsidRPr="00673DBC" w:rsidRDefault="00673DBC" w:rsidP="00673DBC">
      <w:pPr>
        <w:rPr>
          <w:b/>
          <w:bCs/>
          <w:sz w:val="24"/>
          <w:szCs w:val="24"/>
        </w:rPr>
      </w:pPr>
      <w:r w:rsidRPr="00673DBC">
        <w:rPr>
          <w:b/>
          <w:bCs/>
          <w:sz w:val="24"/>
          <w:szCs w:val="24"/>
        </w:rPr>
        <w:t>Student Exam Monitoring</w:t>
      </w:r>
    </w:p>
    <w:p w14:paraId="0B0B119E" w14:textId="77777777" w:rsidR="00673DBC" w:rsidRPr="00673DBC" w:rsidRDefault="00673DBC" w:rsidP="00673DBC">
      <w:pPr>
        <w:numPr>
          <w:ilvl w:val="0"/>
          <w:numId w:val="5"/>
        </w:numPr>
        <w:rPr>
          <w:sz w:val="24"/>
          <w:szCs w:val="24"/>
        </w:rPr>
      </w:pPr>
      <w:r w:rsidRPr="00673DBC">
        <w:rPr>
          <w:sz w:val="24"/>
          <w:szCs w:val="24"/>
        </w:rPr>
        <w:t>Real-Time Status Tracking: During the exam, administrators will be able to view real-time data on student participation. This will include details such as whether the exam is ongoing, terminated, or completed.</w:t>
      </w:r>
    </w:p>
    <w:p w14:paraId="42AF86FB" w14:textId="77777777" w:rsidR="00673DBC" w:rsidRPr="00673DBC" w:rsidRDefault="00673DBC" w:rsidP="00673DBC">
      <w:pPr>
        <w:numPr>
          <w:ilvl w:val="0"/>
          <w:numId w:val="5"/>
        </w:numPr>
        <w:rPr>
          <w:sz w:val="24"/>
          <w:szCs w:val="24"/>
        </w:rPr>
      </w:pPr>
      <w:r w:rsidRPr="00673DBC">
        <w:rPr>
          <w:sz w:val="24"/>
          <w:szCs w:val="24"/>
        </w:rPr>
        <w:t>Status Update: The system will track each student’s exam status, including start time, duration, completion, and whether the student submitted their answers or terminated the exam early.</w:t>
      </w:r>
    </w:p>
    <w:p w14:paraId="62DA27F1" w14:textId="77777777" w:rsidR="00673DBC" w:rsidRPr="00673DBC" w:rsidRDefault="00000000" w:rsidP="00673DBC">
      <w:pPr>
        <w:rPr>
          <w:b/>
          <w:bCs/>
          <w:sz w:val="24"/>
          <w:szCs w:val="24"/>
        </w:rPr>
      </w:pPr>
      <w:r>
        <w:rPr>
          <w:sz w:val="24"/>
          <w:szCs w:val="24"/>
        </w:rPr>
        <w:pict w14:anchorId="1EA8D934">
          <v:rect id="_x0000_i1027" style="width:0;height:1.5pt" o:hralign="center" o:hrstd="t" o:hr="t" fillcolor="#a0a0a0" stroked="f"/>
        </w:pict>
      </w:r>
    </w:p>
    <w:p w14:paraId="663B43CE" w14:textId="77777777" w:rsidR="00673DBC" w:rsidRPr="00673DBC" w:rsidRDefault="00673DBC" w:rsidP="00673DBC">
      <w:pPr>
        <w:rPr>
          <w:b/>
          <w:bCs/>
          <w:sz w:val="24"/>
          <w:szCs w:val="24"/>
        </w:rPr>
      </w:pPr>
      <w:r w:rsidRPr="00673DBC">
        <w:rPr>
          <w:b/>
          <w:bCs/>
          <w:sz w:val="24"/>
          <w:szCs w:val="24"/>
        </w:rPr>
        <w:t>Procedure</w:t>
      </w:r>
    </w:p>
    <w:p w14:paraId="0AA52E53" w14:textId="77777777" w:rsidR="00673DBC" w:rsidRPr="00673DBC" w:rsidRDefault="00673DBC" w:rsidP="00673DBC">
      <w:pPr>
        <w:numPr>
          <w:ilvl w:val="0"/>
          <w:numId w:val="6"/>
        </w:numPr>
        <w:rPr>
          <w:b/>
          <w:bCs/>
          <w:sz w:val="24"/>
          <w:szCs w:val="24"/>
        </w:rPr>
      </w:pPr>
      <w:r w:rsidRPr="00673DBC">
        <w:rPr>
          <w:b/>
          <w:bCs/>
          <w:sz w:val="24"/>
          <w:szCs w:val="24"/>
        </w:rPr>
        <w:t>System Architecture Design:</w:t>
      </w:r>
    </w:p>
    <w:p w14:paraId="7DEEDC9F" w14:textId="77777777" w:rsidR="00673DBC" w:rsidRPr="00673DBC" w:rsidRDefault="00673DBC" w:rsidP="00673DBC">
      <w:pPr>
        <w:numPr>
          <w:ilvl w:val="1"/>
          <w:numId w:val="6"/>
        </w:numPr>
        <w:rPr>
          <w:sz w:val="24"/>
          <w:szCs w:val="24"/>
        </w:rPr>
      </w:pPr>
      <w:r w:rsidRPr="00673DBC">
        <w:rPr>
          <w:sz w:val="24"/>
          <w:szCs w:val="24"/>
        </w:rPr>
        <w:t>Frontend (Angular 19): The frontend will consist of separate modules for login, dashboard, question bank, test creation, and reporting. Tailwind CSS will be used for responsive and modern UI.</w:t>
      </w:r>
    </w:p>
    <w:p w14:paraId="4F92C1FD" w14:textId="77777777" w:rsidR="00673DBC" w:rsidRPr="00673DBC" w:rsidRDefault="00673DBC" w:rsidP="00673DBC">
      <w:pPr>
        <w:numPr>
          <w:ilvl w:val="1"/>
          <w:numId w:val="6"/>
        </w:numPr>
        <w:rPr>
          <w:sz w:val="24"/>
          <w:szCs w:val="24"/>
        </w:rPr>
      </w:pPr>
      <w:r w:rsidRPr="00673DBC">
        <w:rPr>
          <w:sz w:val="24"/>
          <w:szCs w:val="24"/>
        </w:rPr>
        <w:t>Backend (NodeJS, Express): The backend will be responsible for handling API requests, database interactions, and managing user authentication and exam logic.</w:t>
      </w:r>
    </w:p>
    <w:p w14:paraId="4C28D50F" w14:textId="77777777" w:rsidR="00673DBC" w:rsidRPr="00673DBC" w:rsidRDefault="00673DBC" w:rsidP="00673DBC">
      <w:pPr>
        <w:numPr>
          <w:ilvl w:val="1"/>
          <w:numId w:val="6"/>
        </w:numPr>
        <w:rPr>
          <w:sz w:val="24"/>
          <w:szCs w:val="24"/>
        </w:rPr>
      </w:pPr>
      <w:r w:rsidRPr="00673DBC">
        <w:rPr>
          <w:sz w:val="24"/>
          <w:szCs w:val="24"/>
        </w:rPr>
        <w:t>Database (MySQL): The database will store user information, question bank details, exam schedules, student responses, and grades.</w:t>
      </w:r>
    </w:p>
    <w:p w14:paraId="55828B98" w14:textId="77777777" w:rsidR="00673DBC" w:rsidRPr="00673DBC" w:rsidRDefault="00673DBC" w:rsidP="00673DBC">
      <w:pPr>
        <w:numPr>
          <w:ilvl w:val="0"/>
          <w:numId w:val="6"/>
        </w:numPr>
        <w:rPr>
          <w:b/>
          <w:bCs/>
          <w:sz w:val="24"/>
          <w:szCs w:val="24"/>
        </w:rPr>
      </w:pPr>
      <w:r w:rsidRPr="00673DBC">
        <w:rPr>
          <w:b/>
          <w:bCs/>
          <w:sz w:val="24"/>
          <w:szCs w:val="24"/>
        </w:rPr>
        <w:t>User Authentication and Role Management:</w:t>
      </w:r>
    </w:p>
    <w:p w14:paraId="0C323CAF" w14:textId="77777777" w:rsidR="00673DBC" w:rsidRPr="00673DBC" w:rsidRDefault="00673DBC" w:rsidP="00673DBC">
      <w:pPr>
        <w:numPr>
          <w:ilvl w:val="1"/>
          <w:numId w:val="6"/>
        </w:numPr>
        <w:rPr>
          <w:sz w:val="24"/>
          <w:szCs w:val="24"/>
        </w:rPr>
      </w:pPr>
      <w:r w:rsidRPr="00673DBC">
        <w:rPr>
          <w:sz w:val="24"/>
          <w:szCs w:val="24"/>
        </w:rPr>
        <w:t>Users will have different roles (Teacher, Student, Admin).</w:t>
      </w:r>
    </w:p>
    <w:p w14:paraId="7E4EBFB7" w14:textId="77777777" w:rsidR="00673DBC" w:rsidRPr="00673DBC" w:rsidRDefault="00673DBC" w:rsidP="00673DBC">
      <w:pPr>
        <w:numPr>
          <w:ilvl w:val="1"/>
          <w:numId w:val="6"/>
        </w:numPr>
        <w:rPr>
          <w:sz w:val="24"/>
          <w:szCs w:val="24"/>
        </w:rPr>
      </w:pPr>
      <w:r w:rsidRPr="00673DBC">
        <w:rPr>
          <w:sz w:val="24"/>
          <w:szCs w:val="24"/>
        </w:rPr>
        <w:lastRenderedPageBreak/>
        <w:t>Role-based access control will ensure that only authorized users can access specific functionalities, such as creating questions, taking exams, or viewing reports.</w:t>
      </w:r>
    </w:p>
    <w:p w14:paraId="2E1DCDE3" w14:textId="77777777" w:rsidR="00673DBC" w:rsidRPr="00673DBC" w:rsidRDefault="00673DBC" w:rsidP="00673DBC">
      <w:pPr>
        <w:numPr>
          <w:ilvl w:val="0"/>
          <w:numId w:val="6"/>
        </w:numPr>
        <w:rPr>
          <w:b/>
          <w:bCs/>
          <w:sz w:val="24"/>
          <w:szCs w:val="24"/>
        </w:rPr>
      </w:pPr>
      <w:r w:rsidRPr="00673DBC">
        <w:rPr>
          <w:b/>
          <w:bCs/>
          <w:sz w:val="24"/>
          <w:szCs w:val="24"/>
        </w:rPr>
        <w:t>Question Bank Management:</w:t>
      </w:r>
    </w:p>
    <w:p w14:paraId="4870416D" w14:textId="77777777" w:rsidR="00673DBC" w:rsidRPr="00673DBC" w:rsidRDefault="00673DBC" w:rsidP="00673DBC">
      <w:pPr>
        <w:numPr>
          <w:ilvl w:val="1"/>
          <w:numId w:val="6"/>
        </w:numPr>
        <w:rPr>
          <w:sz w:val="24"/>
          <w:szCs w:val="24"/>
        </w:rPr>
      </w:pPr>
      <w:r w:rsidRPr="00673DBC">
        <w:rPr>
          <w:sz w:val="24"/>
          <w:szCs w:val="24"/>
        </w:rPr>
        <w:t>Teaching assistants will add questions via a form with fields for the question text, options, correct answer, and image or mathematical expression.</w:t>
      </w:r>
    </w:p>
    <w:p w14:paraId="158AC2C6" w14:textId="77777777" w:rsidR="00673DBC" w:rsidRPr="00673DBC" w:rsidRDefault="00673DBC" w:rsidP="00673DBC">
      <w:pPr>
        <w:numPr>
          <w:ilvl w:val="1"/>
          <w:numId w:val="6"/>
        </w:numPr>
        <w:rPr>
          <w:sz w:val="24"/>
          <w:szCs w:val="24"/>
        </w:rPr>
      </w:pPr>
      <w:r w:rsidRPr="00673DBC">
        <w:rPr>
          <w:sz w:val="24"/>
          <w:szCs w:val="24"/>
        </w:rPr>
        <w:t>Instructors will review, edit, and approve questions.</w:t>
      </w:r>
    </w:p>
    <w:p w14:paraId="075EE70C" w14:textId="77777777" w:rsidR="00673DBC" w:rsidRPr="00673DBC" w:rsidRDefault="00673DBC" w:rsidP="00673DBC">
      <w:pPr>
        <w:numPr>
          <w:ilvl w:val="1"/>
          <w:numId w:val="6"/>
        </w:numPr>
        <w:rPr>
          <w:sz w:val="24"/>
          <w:szCs w:val="24"/>
        </w:rPr>
      </w:pPr>
      <w:r w:rsidRPr="00673DBC">
        <w:rPr>
          <w:sz w:val="24"/>
          <w:szCs w:val="24"/>
        </w:rPr>
        <w:t>The system will store and manage these questions in a database with support for dynamic generation of tests based on predefined criteria (course, difficulty level, etc.).</w:t>
      </w:r>
    </w:p>
    <w:p w14:paraId="5ED264EA" w14:textId="77777777" w:rsidR="00673DBC" w:rsidRPr="00673DBC" w:rsidRDefault="00673DBC" w:rsidP="00673DBC">
      <w:pPr>
        <w:numPr>
          <w:ilvl w:val="0"/>
          <w:numId w:val="6"/>
        </w:numPr>
        <w:rPr>
          <w:b/>
          <w:bCs/>
          <w:sz w:val="24"/>
          <w:szCs w:val="24"/>
        </w:rPr>
      </w:pPr>
      <w:r w:rsidRPr="00673DBC">
        <w:rPr>
          <w:b/>
          <w:bCs/>
          <w:sz w:val="24"/>
          <w:szCs w:val="24"/>
        </w:rPr>
        <w:t>Test Creation:</w:t>
      </w:r>
    </w:p>
    <w:p w14:paraId="48764FA1" w14:textId="77777777" w:rsidR="00673DBC" w:rsidRPr="00673DBC" w:rsidRDefault="00673DBC" w:rsidP="00673DBC">
      <w:pPr>
        <w:numPr>
          <w:ilvl w:val="1"/>
          <w:numId w:val="6"/>
        </w:numPr>
        <w:rPr>
          <w:sz w:val="24"/>
          <w:szCs w:val="24"/>
        </w:rPr>
      </w:pPr>
      <w:r w:rsidRPr="00673DBC">
        <w:rPr>
          <w:sz w:val="24"/>
          <w:szCs w:val="24"/>
        </w:rPr>
        <w:t>Instructors will create exams by selecting questions from the question bank.</w:t>
      </w:r>
    </w:p>
    <w:p w14:paraId="7DD9BF88" w14:textId="77777777" w:rsidR="00673DBC" w:rsidRPr="00673DBC" w:rsidRDefault="00673DBC" w:rsidP="00673DBC">
      <w:pPr>
        <w:numPr>
          <w:ilvl w:val="1"/>
          <w:numId w:val="6"/>
        </w:numPr>
        <w:rPr>
          <w:sz w:val="24"/>
          <w:szCs w:val="24"/>
        </w:rPr>
      </w:pPr>
      <w:r w:rsidRPr="00673DBC">
        <w:rPr>
          <w:sz w:val="24"/>
          <w:szCs w:val="24"/>
        </w:rPr>
        <w:t>Exam settings such as timing, question order, and available attempts will be configurable.</w:t>
      </w:r>
    </w:p>
    <w:p w14:paraId="2595C1C3" w14:textId="77777777" w:rsidR="00673DBC" w:rsidRPr="00673DBC" w:rsidRDefault="00673DBC" w:rsidP="00673DBC">
      <w:pPr>
        <w:numPr>
          <w:ilvl w:val="1"/>
          <w:numId w:val="6"/>
        </w:numPr>
        <w:rPr>
          <w:sz w:val="24"/>
          <w:szCs w:val="24"/>
        </w:rPr>
      </w:pPr>
      <w:r w:rsidRPr="00673DBC">
        <w:rPr>
          <w:sz w:val="24"/>
          <w:szCs w:val="24"/>
        </w:rPr>
        <w:t>The exam will be scheduled with either a fixed or flexible time window.</w:t>
      </w:r>
    </w:p>
    <w:p w14:paraId="7D372B54" w14:textId="77777777" w:rsidR="00673DBC" w:rsidRPr="00673DBC" w:rsidRDefault="00673DBC" w:rsidP="00673DBC">
      <w:pPr>
        <w:numPr>
          <w:ilvl w:val="0"/>
          <w:numId w:val="6"/>
        </w:numPr>
        <w:rPr>
          <w:b/>
          <w:bCs/>
          <w:sz w:val="24"/>
          <w:szCs w:val="24"/>
        </w:rPr>
      </w:pPr>
      <w:r w:rsidRPr="00673DBC">
        <w:rPr>
          <w:b/>
          <w:bCs/>
          <w:sz w:val="24"/>
          <w:szCs w:val="24"/>
        </w:rPr>
        <w:t>Online Exam Administration:</w:t>
      </w:r>
    </w:p>
    <w:p w14:paraId="48863F62" w14:textId="77777777" w:rsidR="00673DBC" w:rsidRPr="00673DBC" w:rsidRDefault="00673DBC" w:rsidP="00673DBC">
      <w:pPr>
        <w:numPr>
          <w:ilvl w:val="1"/>
          <w:numId w:val="6"/>
        </w:numPr>
        <w:rPr>
          <w:sz w:val="24"/>
          <w:szCs w:val="24"/>
        </w:rPr>
      </w:pPr>
      <w:r w:rsidRPr="00673DBC">
        <w:rPr>
          <w:sz w:val="24"/>
          <w:szCs w:val="24"/>
        </w:rPr>
        <w:t>Once the exam starts, students will be given a time limit to complete the exam.</w:t>
      </w:r>
    </w:p>
    <w:p w14:paraId="613A74D5" w14:textId="77777777" w:rsidR="00673DBC" w:rsidRPr="00673DBC" w:rsidRDefault="00673DBC" w:rsidP="00673DBC">
      <w:pPr>
        <w:numPr>
          <w:ilvl w:val="1"/>
          <w:numId w:val="6"/>
        </w:numPr>
        <w:rPr>
          <w:sz w:val="24"/>
          <w:szCs w:val="24"/>
        </w:rPr>
      </w:pPr>
      <w:r w:rsidRPr="00673DBC">
        <w:rPr>
          <w:sz w:val="24"/>
          <w:szCs w:val="24"/>
        </w:rPr>
        <w:t>Students’ answers will be submitted, and once the exam ends, they will receive immediate feedback on their performance (correct answers, score).</w:t>
      </w:r>
    </w:p>
    <w:p w14:paraId="1AA0EE3E" w14:textId="77777777" w:rsidR="00673DBC" w:rsidRPr="00673DBC" w:rsidRDefault="00673DBC" w:rsidP="00673DBC">
      <w:pPr>
        <w:numPr>
          <w:ilvl w:val="0"/>
          <w:numId w:val="6"/>
        </w:numPr>
        <w:rPr>
          <w:b/>
          <w:bCs/>
          <w:sz w:val="24"/>
          <w:szCs w:val="24"/>
        </w:rPr>
      </w:pPr>
      <w:r w:rsidRPr="00673DBC">
        <w:rPr>
          <w:b/>
          <w:bCs/>
          <w:sz w:val="24"/>
          <w:szCs w:val="24"/>
        </w:rPr>
        <w:t>Dashboard and Reporting:</w:t>
      </w:r>
    </w:p>
    <w:p w14:paraId="2AE0725A" w14:textId="77777777" w:rsidR="00673DBC" w:rsidRPr="00673DBC" w:rsidRDefault="00673DBC" w:rsidP="00673DBC">
      <w:pPr>
        <w:numPr>
          <w:ilvl w:val="1"/>
          <w:numId w:val="6"/>
        </w:numPr>
        <w:rPr>
          <w:sz w:val="24"/>
          <w:szCs w:val="24"/>
        </w:rPr>
      </w:pPr>
      <w:r w:rsidRPr="00673DBC">
        <w:rPr>
          <w:sz w:val="24"/>
          <w:szCs w:val="24"/>
        </w:rPr>
        <w:t>The dashboard will show real-time statistics on exam participation, including student status (ongoing, terminated, completed).</w:t>
      </w:r>
    </w:p>
    <w:p w14:paraId="7F8FB883" w14:textId="77777777" w:rsidR="00673DBC" w:rsidRPr="00673DBC" w:rsidRDefault="00673DBC" w:rsidP="00673DBC">
      <w:pPr>
        <w:numPr>
          <w:ilvl w:val="1"/>
          <w:numId w:val="6"/>
        </w:numPr>
        <w:rPr>
          <w:sz w:val="24"/>
          <w:szCs w:val="24"/>
        </w:rPr>
      </w:pPr>
      <w:r w:rsidRPr="00673DBC">
        <w:rPr>
          <w:sz w:val="24"/>
          <w:szCs w:val="24"/>
        </w:rPr>
        <w:t>Reports can be generated showing scores and other relevant data.</w:t>
      </w:r>
    </w:p>
    <w:p w14:paraId="47A68747" w14:textId="77777777" w:rsidR="00673DBC" w:rsidRPr="00673DBC" w:rsidRDefault="00673DBC" w:rsidP="00673DBC">
      <w:pPr>
        <w:numPr>
          <w:ilvl w:val="0"/>
          <w:numId w:val="6"/>
        </w:numPr>
        <w:rPr>
          <w:b/>
          <w:bCs/>
          <w:sz w:val="24"/>
          <w:szCs w:val="24"/>
        </w:rPr>
      </w:pPr>
      <w:r w:rsidRPr="00673DBC">
        <w:rPr>
          <w:b/>
          <w:bCs/>
          <w:sz w:val="24"/>
          <w:szCs w:val="24"/>
        </w:rPr>
        <w:t>Testing and Validation:</w:t>
      </w:r>
    </w:p>
    <w:p w14:paraId="5AA09B37" w14:textId="77777777" w:rsidR="00673DBC" w:rsidRPr="00673DBC" w:rsidRDefault="00673DBC" w:rsidP="00673DBC">
      <w:pPr>
        <w:numPr>
          <w:ilvl w:val="1"/>
          <w:numId w:val="6"/>
        </w:numPr>
        <w:rPr>
          <w:sz w:val="24"/>
          <w:szCs w:val="24"/>
        </w:rPr>
      </w:pPr>
      <w:r w:rsidRPr="00673DBC">
        <w:rPr>
          <w:sz w:val="24"/>
          <w:szCs w:val="24"/>
        </w:rPr>
        <w:t>The system will be thoroughly tested to ensure that all features function as expected.</w:t>
      </w:r>
    </w:p>
    <w:p w14:paraId="5E6F6073" w14:textId="77777777" w:rsidR="00673DBC" w:rsidRPr="00673DBC" w:rsidRDefault="00673DBC" w:rsidP="00673DBC">
      <w:pPr>
        <w:numPr>
          <w:ilvl w:val="1"/>
          <w:numId w:val="6"/>
        </w:numPr>
        <w:rPr>
          <w:sz w:val="24"/>
          <w:szCs w:val="24"/>
        </w:rPr>
      </w:pPr>
      <w:r w:rsidRPr="00673DBC">
        <w:rPr>
          <w:sz w:val="24"/>
          <w:szCs w:val="24"/>
        </w:rPr>
        <w:t>Edge cases, such as time zone differences and incomplete submissions, will be handled.</w:t>
      </w:r>
    </w:p>
    <w:p w14:paraId="71D402F3" w14:textId="77777777" w:rsidR="00673DBC" w:rsidRPr="00673DBC" w:rsidRDefault="00673DBC" w:rsidP="00673DBC">
      <w:pPr>
        <w:numPr>
          <w:ilvl w:val="0"/>
          <w:numId w:val="6"/>
        </w:numPr>
        <w:rPr>
          <w:b/>
          <w:bCs/>
          <w:sz w:val="24"/>
          <w:szCs w:val="24"/>
        </w:rPr>
      </w:pPr>
      <w:r w:rsidRPr="00673DBC">
        <w:rPr>
          <w:b/>
          <w:bCs/>
          <w:sz w:val="24"/>
          <w:szCs w:val="24"/>
        </w:rPr>
        <w:t>Deployment:</w:t>
      </w:r>
    </w:p>
    <w:p w14:paraId="6D82290C" w14:textId="77777777" w:rsidR="00673DBC" w:rsidRPr="00673DBC" w:rsidRDefault="00673DBC" w:rsidP="00673DBC">
      <w:pPr>
        <w:numPr>
          <w:ilvl w:val="1"/>
          <w:numId w:val="6"/>
        </w:numPr>
        <w:rPr>
          <w:sz w:val="24"/>
          <w:szCs w:val="24"/>
        </w:rPr>
      </w:pPr>
      <w:r w:rsidRPr="00673DBC">
        <w:rPr>
          <w:sz w:val="24"/>
          <w:szCs w:val="24"/>
        </w:rPr>
        <w:t>The web application will be deployed on a cloud platform, ensuring scalability and high availability for managing a large number of students.</w:t>
      </w:r>
    </w:p>
    <w:p w14:paraId="3DCF32AD" w14:textId="5846845B" w:rsidR="00673DBC" w:rsidRDefault="00000000" w:rsidP="00D05974">
      <w:pPr>
        <w:rPr>
          <w:b/>
          <w:bCs/>
          <w:sz w:val="24"/>
          <w:szCs w:val="24"/>
        </w:rPr>
      </w:pPr>
      <w:r>
        <w:rPr>
          <w:sz w:val="24"/>
          <w:szCs w:val="24"/>
        </w:rPr>
        <w:pict w14:anchorId="4EA15444">
          <v:rect id="_x0000_i1028" style="width:0;height:1.5pt" o:hralign="center" o:hrstd="t" o:hr="t" fillcolor="#a0a0a0" stroked="f"/>
        </w:pict>
      </w:r>
    </w:p>
    <w:p w14:paraId="3DB47178" w14:textId="76EC0124" w:rsidR="00673DBC" w:rsidRPr="00D05974" w:rsidRDefault="00673DBC" w:rsidP="00D05974">
      <w:pPr>
        <w:rPr>
          <w:b/>
          <w:bCs/>
          <w:sz w:val="24"/>
          <w:szCs w:val="24"/>
        </w:rPr>
      </w:pPr>
      <w:r>
        <w:rPr>
          <w:b/>
          <w:bCs/>
          <w:sz w:val="24"/>
          <w:szCs w:val="24"/>
        </w:rPr>
        <w:lastRenderedPageBreak/>
        <w:t>Result:</w:t>
      </w:r>
    </w:p>
    <w:p w14:paraId="3D4773B7" w14:textId="119B65C2" w:rsidR="00D05974" w:rsidRDefault="00416A91">
      <w:r w:rsidRPr="00416A91">
        <w:drawing>
          <wp:inline distT="0" distB="0" distL="0" distR="0" wp14:anchorId="119B8A49" wp14:editId="1A8BB2D6">
            <wp:extent cx="5731510" cy="3347720"/>
            <wp:effectExtent l="0" t="0" r="2540" b="5080"/>
            <wp:docPr id="91973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31734" name=""/>
                    <pic:cNvPicPr/>
                  </pic:nvPicPr>
                  <pic:blipFill>
                    <a:blip r:embed="rId5"/>
                    <a:stretch>
                      <a:fillRect/>
                    </a:stretch>
                  </pic:blipFill>
                  <pic:spPr>
                    <a:xfrm>
                      <a:off x="0" y="0"/>
                      <a:ext cx="5731510" cy="3347720"/>
                    </a:xfrm>
                    <a:prstGeom prst="rect">
                      <a:avLst/>
                    </a:prstGeom>
                  </pic:spPr>
                </pic:pic>
              </a:graphicData>
            </a:graphic>
          </wp:inline>
        </w:drawing>
      </w:r>
    </w:p>
    <w:p w14:paraId="677BCB57" w14:textId="77777777" w:rsidR="00416A91" w:rsidRDefault="00416A91"/>
    <w:p w14:paraId="24696C63" w14:textId="77777777" w:rsidR="00416A91" w:rsidRDefault="00416A91"/>
    <w:p w14:paraId="0B4F4235" w14:textId="1EF28DD4" w:rsidR="00416A91" w:rsidRDefault="00416A91">
      <w:r w:rsidRPr="00416A91">
        <w:drawing>
          <wp:inline distT="0" distB="0" distL="0" distR="0" wp14:anchorId="5A37C08D" wp14:editId="7E49A216">
            <wp:extent cx="5731510" cy="4302760"/>
            <wp:effectExtent l="0" t="0" r="2540" b="2540"/>
            <wp:docPr id="136539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98629" name=""/>
                    <pic:cNvPicPr/>
                  </pic:nvPicPr>
                  <pic:blipFill>
                    <a:blip r:embed="rId6"/>
                    <a:stretch>
                      <a:fillRect/>
                    </a:stretch>
                  </pic:blipFill>
                  <pic:spPr>
                    <a:xfrm>
                      <a:off x="0" y="0"/>
                      <a:ext cx="5731510" cy="4302760"/>
                    </a:xfrm>
                    <a:prstGeom prst="rect">
                      <a:avLst/>
                    </a:prstGeom>
                  </pic:spPr>
                </pic:pic>
              </a:graphicData>
            </a:graphic>
          </wp:inline>
        </w:drawing>
      </w:r>
    </w:p>
    <w:p w14:paraId="3DBABD99" w14:textId="69320F63" w:rsidR="00416A91" w:rsidRDefault="00416A91">
      <w:r w:rsidRPr="00416A91">
        <w:lastRenderedPageBreak/>
        <w:drawing>
          <wp:inline distT="0" distB="0" distL="0" distR="0" wp14:anchorId="4085346A" wp14:editId="4A0FEC45">
            <wp:extent cx="5731510" cy="5217795"/>
            <wp:effectExtent l="0" t="0" r="2540" b="1905"/>
            <wp:docPr id="186070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02297" name=""/>
                    <pic:cNvPicPr/>
                  </pic:nvPicPr>
                  <pic:blipFill>
                    <a:blip r:embed="rId7"/>
                    <a:stretch>
                      <a:fillRect/>
                    </a:stretch>
                  </pic:blipFill>
                  <pic:spPr>
                    <a:xfrm>
                      <a:off x="0" y="0"/>
                      <a:ext cx="5731510" cy="5217795"/>
                    </a:xfrm>
                    <a:prstGeom prst="rect">
                      <a:avLst/>
                    </a:prstGeom>
                  </pic:spPr>
                </pic:pic>
              </a:graphicData>
            </a:graphic>
          </wp:inline>
        </w:drawing>
      </w:r>
    </w:p>
    <w:p w14:paraId="5D590A65" w14:textId="6980B792" w:rsidR="00416A91" w:rsidRDefault="00416A91">
      <w:r w:rsidRPr="00416A91">
        <w:lastRenderedPageBreak/>
        <w:drawing>
          <wp:inline distT="0" distB="0" distL="0" distR="0" wp14:anchorId="0A0F53B4" wp14:editId="27F1D6E3">
            <wp:extent cx="5731510" cy="3991610"/>
            <wp:effectExtent l="0" t="0" r="2540" b="8890"/>
            <wp:docPr id="127250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01389" name=""/>
                    <pic:cNvPicPr/>
                  </pic:nvPicPr>
                  <pic:blipFill>
                    <a:blip r:embed="rId8"/>
                    <a:stretch>
                      <a:fillRect/>
                    </a:stretch>
                  </pic:blipFill>
                  <pic:spPr>
                    <a:xfrm>
                      <a:off x="0" y="0"/>
                      <a:ext cx="5731510" cy="3991610"/>
                    </a:xfrm>
                    <a:prstGeom prst="rect">
                      <a:avLst/>
                    </a:prstGeom>
                  </pic:spPr>
                </pic:pic>
              </a:graphicData>
            </a:graphic>
          </wp:inline>
        </w:drawing>
      </w:r>
    </w:p>
    <w:p w14:paraId="7F8DE98D" w14:textId="77777777" w:rsidR="00416A91" w:rsidRDefault="00416A91"/>
    <w:p w14:paraId="49197DEF" w14:textId="03AF3887" w:rsidR="00416A91" w:rsidRDefault="00416A91">
      <w:r w:rsidRPr="00416A91">
        <w:drawing>
          <wp:inline distT="0" distB="0" distL="0" distR="0" wp14:anchorId="741853C7" wp14:editId="71057CC6">
            <wp:extent cx="5731510" cy="3134995"/>
            <wp:effectExtent l="0" t="0" r="2540" b="8255"/>
            <wp:docPr id="147847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70348" name=""/>
                    <pic:cNvPicPr/>
                  </pic:nvPicPr>
                  <pic:blipFill>
                    <a:blip r:embed="rId9"/>
                    <a:stretch>
                      <a:fillRect/>
                    </a:stretch>
                  </pic:blipFill>
                  <pic:spPr>
                    <a:xfrm>
                      <a:off x="0" y="0"/>
                      <a:ext cx="5731510" cy="3134995"/>
                    </a:xfrm>
                    <a:prstGeom prst="rect">
                      <a:avLst/>
                    </a:prstGeom>
                  </pic:spPr>
                </pic:pic>
              </a:graphicData>
            </a:graphic>
          </wp:inline>
        </w:drawing>
      </w:r>
    </w:p>
    <w:p w14:paraId="1B6DD3B0" w14:textId="77777777" w:rsidR="00416A91" w:rsidRDefault="00416A91"/>
    <w:p w14:paraId="54A01273" w14:textId="699A5414" w:rsidR="00416A91" w:rsidRDefault="00416A91">
      <w:r w:rsidRPr="00416A91">
        <w:lastRenderedPageBreak/>
        <w:drawing>
          <wp:inline distT="0" distB="0" distL="0" distR="0" wp14:anchorId="60988078" wp14:editId="4EAF56D7">
            <wp:extent cx="5731510" cy="4003040"/>
            <wp:effectExtent l="0" t="0" r="2540" b="0"/>
            <wp:docPr id="132190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02294" name=""/>
                    <pic:cNvPicPr/>
                  </pic:nvPicPr>
                  <pic:blipFill>
                    <a:blip r:embed="rId10"/>
                    <a:stretch>
                      <a:fillRect/>
                    </a:stretch>
                  </pic:blipFill>
                  <pic:spPr>
                    <a:xfrm>
                      <a:off x="0" y="0"/>
                      <a:ext cx="5731510" cy="4003040"/>
                    </a:xfrm>
                    <a:prstGeom prst="rect">
                      <a:avLst/>
                    </a:prstGeom>
                  </pic:spPr>
                </pic:pic>
              </a:graphicData>
            </a:graphic>
          </wp:inline>
        </w:drawing>
      </w:r>
    </w:p>
    <w:p w14:paraId="1091F954" w14:textId="77777777" w:rsidR="00416A91" w:rsidRDefault="00416A91"/>
    <w:p w14:paraId="4475D341" w14:textId="01909EE9" w:rsidR="00416A91" w:rsidRDefault="00416A91">
      <w:r w:rsidRPr="00416A91">
        <w:drawing>
          <wp:inline distT="0" distB="0" distL="0" distR="0" wp14:anchorId="242CFAFB" wp14:editId="75115D3A">
            <wp:extent cx="5731510" cy="2628900"/>
            <wp:effectExtent l="0" t="0" r="2540" b="0"/>
            <wp:docPr id="64380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07187" name=""/>
                    <pic:cNvPicPr/>
                  </pic:nvPicPr>
                  <pic:blipFill>
                    <a:blip r:embed="rId11"/>
                    <a:stretch>
                      <a:fillRect/>
                    </a:stretch>
                  </pic:blipFill>
                  <pic:spPr>
                    <a:xfrm>
                      <a:off x="0" y="0"/>
                      <a:ext cx="5731510" cy="2628900"/>
                    </a:xfrm>
                    <a:prstGeom prst="rect">
                      <a:avLst/>
                    </a:prstGeom>
                  </pic:spPr>
                </pic:pic>
              </a:graphicData>
            </a:graphic>
          </wp:inline>
        </w:drawing>
      </w:r>
    </w:p>
    <w:p w14:paraId="46BDE174" w14:textId="77777777" w:rsidR="00416A91" w:rsidRDefault="00416A91"/>
    <w:p w14:paraId="0BB52043" w14:textId="091FC433" w:rsidR="00416A91" w:rsidRDefault="00416A91">
      <w:r w:rsidRPr="00416A91">
        <w:lastRenderedPageBreak/>
        <w:drawing>
          <wp:inline distT="0" distB="0" distL="0" distR="0" wp14:anchorId="22B67CB8" wp14:editId="475CFD17">
            <wp:extent cx="5731510" cy="4385945"/>
            <wp:effectExtent l="0" t="0" r="2540" b="0"/>
            <wp:docPr id="146024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40757" name=""/>
                    <pic:cNvPicPr/>
                  </pic:nvPicPr>
                  <pic:blipFill>
                    <a:blip r:embed="rId12"/>
                    <a:stretch>
                      <a:fillRect/>
                    </a:stretch>
                  </pic:blipFill>
                  <pic:spPr>
                    <a:xfrm>
                      <a:off x="0" y="0"/>
                      <a:ext cx="5731510" cy="4385945"/>
                    </a:xfrm>
                    <a:prstGeom prst="rect">
                      <a:avLst/>
                    </a:prstGeom>
                  </pic:spPr>
                </pic:pic>
              </a:graphicData>
            </a:graphic>
          </wp:inline>
        </w:drawing>
      </w:r>
    </w:p>
    <w:p w14:paraId="4F669611" w14:textId="77777777" w:rsidR="00416A91" w:rsidRDefault="00416A91"/>
    <w:p w14:paraId="35A62F8D" w14:textId="094674C7" w:rsidR="00416A91" w:rsidRDefault="00416A91">
      <w:r w:rsidRPr="00416A91">
        <w:drawing>
          <wp:inline distT="0" distB="0" distL="0" distR="0" wp14:anchorId="6EFA9C81" wp14:editId="0D95DA26">
            <wp:extent cx="5731510" cy="1375410"/>
            <wp:effectExtent l="0" t="0" r="2540" b="0"/>
            <wp:docPr id="63749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96671" name=""/>
                    <pic:cNvPicPr/>
                  </pic:nvPicPr>
                  <pic:blipFill>
                    <a:blip r:embed="rId13"/>
                    <a:stretch>
                      <a:fillRect/>
                    </a:stretch>
                  </pic:blipFill>
                  <pic:spPr>
                    <a:xfrm>
                      <a:off x="0" y="0"/>
                      <a:ext cx="5731510" cy="1375410"/>
                    </a:xfrm>
                    <a:prstGeom prst="rect">
                      <a:avLst/>
                    </a:prstGeom>
                  </pic:spPr>
                </pic:pic>
              </a:graphicData>
            </a:graphic>
          </wp:inline>
        </w:drawing>
      </w:r>
    </w:p>
    <w:p w14:paraId="20F3A496" w14:textId="77777777" w:rsidR="00416A91" w:rsidRDefault="00416A91"/>
    <w:p w14:paraId="4ED58CEC" w14:textId="0029DECC" w:rsidR="00416A91" w:rsidRDefault="00416A91">
      <w:r w:rsidRPr="00416A91">
        <w:lastRenderedPageBreak/>
        <w:drawing>
          <wp:inline distT="0" distB="0" distL="0" distR="0" wp14:anchorId="6154DFAB" wp14:editId="0DA8CFAF">
            <wp:extent cx="5731510" cy="4314190"/>
            <wp:effectExtent l="0" t="0" r="2540" b="0"/>
            <wp:docPr id="68561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12358" name=""/>
                    <pic:cNvPicPr/>
                  </pic:nvPicPr>
                  <pic:blipFill>
                    <a:blip r:embed="rId14"/>
                    <a:stretch>
                      <a:fillRect/>
                    </a:stretch>
                  </pic:blipFill>
                  <pic:spPr>
                    <a:xfrm>
                      <a:off x="0" y="0"/>
                      <a:ext cx="5731510" cy="4314190"/>
                    </a:xfrm>
                    <a:prstGeom prst="rect">
                      <a:avLst/>
                    </a:prstGeom>
                  </pic:spPr>
                </pic:pic>
              </a:graphicData>
            </a:graphic>
          </wp:inline>
        </w:drawing>
      </w:r>
    </w:p>
    <w:p w14:paraId="099091FA" w14:textId="77777777" w:rsidR="00416A91" w:rsidRDefault="00416A91"/>
    <w:p w14:paraId="5CA61E90" w14:textId="6EA6FEDF" w:rsidR="00416A91" w:rsidRDefault="00416A91">
      <w:r w:rsidRPr="00416A91">
        <w:drawing>
          <wp:inline distT="0" distB="0" distL="0" distR="0" wp14:anchorId="178CB09E" wp14:editId="2A91290B">
            <wp:extent cx="5731510" cy="1356360"/>
            <wp:effectExtent l="0" t="0" r="2540" b="0"/>
            <wp:docPr id="192273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39667" name=""/>
                    <pic:cNvPicPr/>
                  </pic:nvPicPr>
                  <pic:blipFill>
                    <a:blip r:embed="rId15"/>
                    <a:stretch>
                      <a:fillRect/>
                    </a:stretch>
                  </pic:blipFill>
                  <pic:spPr>
                    <a:xfrm>
                      <a:off x="0" y="0"/>
                      <a:ext cx="5731510" cy="1356360"/>
                    </a:xfrm>
                    <a:prstGeom prst="rect">
                      <a:avLst/>
                    </a:prstGeom>
                  </pic:spPr>
                </pic:pic>
              </a:graphicData>
            </a:graphic>
          </wp:inline>
        </w:drawing>
      </w:r>
    </w:p>
    <w:p w14:paraId="404208B0" w14:textId="77777777" w:rsidR="00416A91" w:rsidRDefault="00416A91"/>
    <w:p w14:paraId="76250686" w14:textId="7BA8F6D9" w:rsidR="00416A91" w:rsidRDefault="00416A91">
      <w:r w:rsidRPr="00416A91">
        <w:lastRenderedPageBreak/>
        <w:drawing>
          <wp:inline distT="0" distB="0" distL="0" distR="0" wp14:anchorId="1C12ED61" wp14:editId="6071A8CB">
            <wp:extent cx="5731510" cy="4798695"/>
            <wp:effectExtent l="0" t="0" r="2540" b="1905"/>
            <wp:docPr id="174746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66393" name=""/>
                    <pic:cNvPicPr/>
                  </pic:nvPicPr>
                  <pic:blipFill>
                    <a:blip r:embed="rId16"/>
                    <a:stretch>
                      <a:fillRect/>
                    </a:stretch>
                  </pic:blipFill>
                  <pic:spPr>
                    <a:xfrm>
                      <a:off x="0" y="0"/>
                      <a:ext cx="5731510" cy="4798695"/>
                    </a:xfrm>
                    <a:prstGeom prst="rect">
                      <a:avLst/>
                    </a:prstGeom>
                  </pic:spPr>
                </pic:pic>
              </a:graphicData>
            </a:graphic>
          </wp:inline>
        </w:drawing>
      </w:r>
    </w:p>
    <w:p w14:paraId="62976B8E" w14:textId="77777777" w:rsidR="00416A91" w:rsidRDefault="00416A91"/>
    <w:p w14:paraId="136CF7AE" w14:textId="6D08E0CD" w:rsidR="00416A91" w:rsidRDefault="00416A91">
      <w:r w:rsidRPr="00416A91">
        <w:drawing>
          <wp:inline distT="0" distB="0" distL="0" distR="0" wp14:anchorId="08A50EDD" wp14:editId="42949C6C">
            <wp:extent cx="5731510" cy="2824480"/>
            <wp:effectExtent l="0" t="0" r="2540" b="0"/>
            <wp:docPr id="122542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21826" name=""/>
                    <pic:cNvPicPr/>
                  </pic:nvPicPr>
                  <pic:blipFill>
                    <a:blip r:embed="rId17"/>
                    <a:stretch>
                      <a:fillRect/>
                    </a:stretch>
                  </pic:blipFill>
                  <pic:spPr>
                    <a:xfrm>
                      <a:off x="0" y="0"/>
                      <a:ext cx="5731510" cy="2824480"/>
                    </a:xfrm>
                    <a:prstGeom prst="rect">
                      <a:avLst/>
                    </a:prstGeom>
                  </pic:spPr>
                </pic:pic>
              </a:graphicData>
            </a:graphic>
          </wp:inline>
        </w:drawing>
      </w:r>
    </w:p>
    <w:p w14:paraId="249319AC" w14:textId="27E2B2F7" w:rsidR="00416A91" w:rsidRDefault="00416A91">
      <w:r w:rsidRPr="00416A91">
        <w:lastRenderedPageBreak/>
        <w:drawing>
          <wp:inline distT="0" distB="0" distL="0" distR="0" wp14:anchorId="3EF86F85" wp14:editId="1C05AA13">
            <wp:extent cx="5731510" cy="3070225"/>
            <wp:effectExtent l="0" t="0" r="2540" b="0"/>
            <wp:docPr id="174456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63188" name=""/>
                    <pic:cNvPicPr/>
                  </pic:nvPicPr>
                  <pic:blipFill>
                    <a:blip r:embed="rId18"/>
                    <a:stretch>
                      <a:fillRect/>
                    </a:stretch>
                  </pic:blipFill>
                  <pic:spPr>
                    <a:xfrm>
                      <a:off x="0" y="0"/>
                      <a:ext cx="5731510" cy="3070225"/>
                    </a:xfrm>
                    <a:prstGeom prst="rect">
                      <a:avLst/>
                    </a:prstGeom>
                  </pic:spPr>
                </pic:pic>
              </a:graphicData>
            </a:graphic>
          </wp:inline>
        </w:drawing>
      </w:r>
    </w:p>
    <w:p w14:paraId="45CDD645" w14:textId="460002C2" w:rsidR="00416A91" w:rsidRDefault="00416A91">
      <w:r w:rsidRPr="00416A91">
        <w:drawing>
          <wp:inline distT="0" distB="0" distL="0" distR="0" wp14:anchorId="0976A39F" wp14:editId="3004015D">
            <wp:extent cx="5731510" cy="3409315"/>
            <wp:effectExtent l="0" t="0" r="2540" b="635"/>
            <wp:docPr id="160041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18243" name=""/>
                    <pic:cNvPicPr/>
                  </pic:nvPicPr>
                  <pic:blipFill>
                    <a:blip r:embed="rId19"/>
                    <a:stretch>
                      <a:fillRect/>
                    </a:stretch>
                  </pic:blipFill>
                  <pic:spPr>
                    <a:xfrm>
                      <a:off x="0" y="0"/>
                      <a:ext cx="5731510" cy="3409315"/>
                    </a:xfrm>
                    <a:prstGeom prst="rect">
                      <a:avLst/>
                    </a:prstGeom>
                  </pic:spPr>
                </pic:pic>
              </a:graphicData>
            </a:graphic>
          </wp:inline>
        </w:drawing>
      </w:r>
    </w:p>
    <w:p w14:paraId="514A7FD1" w14:textId="1D25F8E8" w:rsidR="00416A91" w:rsidRDefault="00416A91">
      <w:r w:rsidRPr="00416A91">
        <w:lastRenderedPageBreak/>
        <w:drawing>
          <wp:inline distT="0" distB="0" distL="0" distR="0" wp14:anchorId="54CAABA1" wp14:editId="393126B2">
            <wp:extent cx="5731510" cy="3086100"/>
            <wp:effectExtent l="0" t="0" r="2540" b="0"/>
            <wp:docPr id="981770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70096" name=""/>
                    <pic:cNvPicPr/>
                  </pic:nvPicPr>
                  <pic:blipFill>
                    <a:blip r:embed="rId20"/>
                    <a:stretch>
                      <a:fillRect/>
                    </a:stretch>
                  </pic:blipFill>
                  <pic:spPr>
                    <a:xfrm>
                      <a:off x="0" y="0"/>
                      <a:ext cx="5731510" cy="3086100"/>
                    </a:xfrm>
                    <a:prstGeom prst="rect">
                      <a:avLst/>
                    </a:prstGeom>
                  </pic:spPr>
                </pic:pic>
              </a:graphicData>
            </a:graphic>
          </wp:inline>
        </w:drawing>
      </w:r>
    </w:p>
    <w:p w14:paraId="5D52F515" w14:textId="7AAD03B9" w:rsidR="00416A91" w:rsidRDefault="00416A91">
      <w:r w:rsidRPr="00416A91">
        <w:drawing>
          <wp:inline distT="0" distB="0" distL="0" distR="0" wp14:anchorId="5A74CB9D" wp14:editId="21FC1F92">
            <wp:extent cx="5731510" cy="3910965"/>
            <wp:effectExtent l="0" t="0" r="2540" b="0"/>
            <wp:docPr id="9543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5884" name=""/>
                    <pic:cNvPicPr/>
                  </pic:nvPicPr>
                  <pic:blipFill>
                    <a:blip r:embed="rId21"/>
                    <a:stretch>
                      <a:fillRect/>
                    </a:stretch>
                  </pic:blipFill>
                  <pic:spPr>
                    <a:xfrm>
                      <a:off x="0" y="0"/>
                      <a:ext cx="5731510" cy="3910965"/>
                    </a:xfrm>
                    <a:prstGeom prst="rect">
                      <a:avLst/>
                    </a:prstGeom>
                  </pic:spPr>
                </pic:pic>
              </a:graphicData>
            </a:graphic>
          </wp:inline>
        </w:drawing>
      </w:r>
    </w:p>
    <w:p w14:paraId="0E8211F8" w14:textId="19206C88" w:rsidR="00416A91" w:rsidRDefault="00416A91">
      <w:r w:rsidRPr="00416A91">
        <w:lastRenderedPageBreak/>
        <w:drawing>
          <wp:inline distT="0" distB="0" distL="0" distR="0" wp14:anchorId="0BF0669D" wp14:editId="45B09919">
            <wp:extent cx="5731510" cy="3213100"/>
            <wp:effectExtent l="0" t="0" r="2540" b="6350"/>
            <wp:docPr id="173402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27538" name=""/>
                    <pic:cNvPicPr/>
                  </pic:nvPicPr>
                  <pic:blipFill>
                    <a:blip r:embed="rId22"/>
                    <a:stretch>
                      <a:fillRect/>
                    </a:stretch>
                  </pic:blipFill>
                  <pic:spPr>
                    <a:xfrm>
                      <a:off x="0" y="0"/>
                      <a:ext cx="5731510" cy="3213100"/>
                    </a:xfrm>
                    <a:prstGeom prst="rect">
                      <a:avLst/>
                    </a:prstGeom>
                  </pic:spPr>
                </pic:pic>
              </a:graphicData>
            </a:graphic>
          </wp:inline>
        </w:drawing>
      </w:r>
    </w:p>
    <w:p w14:paraId="285E71A6" w14:textId="315855B7" w:rsidR="00416A91" w:rsidRDefault="00416A91">
      <w:r w:rsidRPr="00416A91">
        <w:drawing>
          <wp:inline distT="0" distB="0" distL="0" distR="0" wp14:anchorId="24DD224D" wp14:editId="7FF2112F">
            <wp:extent cx="5731510" cy="3551555"/>
            <wp:effectExtent l="0" t="0" r="2540" b="0"/>
            <wp:docPr id="53708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86462" name=""/>
                    <pic:cNvPicPr/>
                  </pic:nvPicPr>
                  <pic:blipFill>
                    <a:blip r:embed="rId23"/>
                    <a:stretch>
                      <a:fillRect/>
                    </a:stretch>
                  </pic:blipFill>
                  <pic:spPr>
                    <a:xfrm>
                      <a:off x="0" y="0"/>
                      <a:ext cx="5731510" cy="3551555"/>
                    </a:xfrm>
                    <a:prstGeom prst="rect">
                      <a:avLst/>
                    </a:prstGeom>
                  </pic:spPr>
                </pic:pic>
              </a:graphicData>
            </a:graphic>
          </wp:inline>
        </w:drawing>
      </w:r>
    </w:p>
    <w:p w14:paraId="790C8132" w14:textId="77777777" w:rsidR="00D05974" w:rsidRDefault="00D05974"/>
    <w:p w14:paraId="7D63C41A" w14:textId="6266E35C" w:rsidR="00D05974" w:rsidRDefault="00D05974"/>
    <w:p w14:paraId="0038FB61" w14:textId="77777777" w:rsidR="00D05974" w:rsidRDefault="00D05974"/>
    <w:p w14:paraId="02D2F3B8" w14:textId="202D3C21" w:rsidR="00D05974" w:rsidRDefault="00D05974"/>
    <w:p w14:paraId="6BFFBD9D" w14:textId="0268938F" w:rsidR="00D05974" w:rsidRDefault="00D05974"/>
    <w:p w14:paraId="4E73A610" w14:textId="00F19910" w:rsidR="00D05974" w:rsidRDefault="00D05974"/>
    <w:p w14:paraId="3CD41684" w14:textId="77777777" w:rsidR="00D05974" w:rsidRDefault="00D05974"/>
    <w:p w14:paraId="0D58EFD0" w14:textId="4F89B290" w:rsidR="00D05974" w:rsidRDefault="00D05974"/>
    <w:p w14:paraId="530DD05F" w14:textId="77777777" w:rsidR="00D05974" w:rsidRDefault="00D05974"/>
    <w:p w14:paraId="1089A8C9" w14:textId="70940E2D" w:rsidR="00D05974" w:rsidRDefault="00D05974"/>
    <w:p w14:paraId="2C895C8B" w14:textId="77777777" w:rsidR="00D05974" w:rsidRDefault="00D05974"/>
    <w:p w14:paraId="76E73557" w14:textId="7AF0D991" w:rsidR="00D05974" w:rsidRDefault="00D05974"/>
    <w:p w14:paraId="690765EF" w14:textId="77777777" w:rsidR="00D05974" w:rsidRDefault="00D05974"/>
    <w:p w14:paraId="7EF61D54" w14:textId="68AF3B97" w:rsidR="00D05974" w:rsidRDefault="00D05974"/>
    <w:sectPr w:rsidR="00D05974" w:rsidSect="00D504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4078B"/>
    <w:multiLevelType w:val="multilevel"/>
    <w:tmpl w:val="3824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15381A"/>
    <w:multiLevelType w:val="multilevel"/>
    <w:tmpl w:val="0E9E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06233"/>
    <w:multiLevelType w:val="multilevel"/>
    <w:tmpl w:val="F188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B804CF"/>
    <w:multiLevelType w:val="multilevel"/>
    <w:tmpl w:val="50A0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3540BA"/>
    <w:multiLevelType w:val="multilevel"/>
    <w:tmpl w:val="A030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9B5CD9"/>
    <w:multiLevelType w:val="multilevel"/>
    <w:tmpl w:val="73527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0088642">
    <w:abstractNumId w:val="3"/>
  </w:num>
  <w:num w:numId="2" w16cid:durableId="737705537">
    <w:abstractNumId w:val="2"/>
  </w:num>
  <w:num w:numId="3" w16cid:durableId="1185746091">
    <w:abstractNumId w:val="4"/>
  </w:num>
  <w:num w:numId="4" w16cid:durableId="1046566924">
    <w:abstractNumId w:val="1"/>
  </w:num>
  <w:num w:numId="5" w16cid:durableId="2042125387">
    <w:abstractNumId w:val="0"/>
  </w:num>
  <w:num w:numId="6" w16cid:durableId="7004742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974"/>
    <w:rsid w:val="002B24A6"/>
    <w:rsid w:val="00362024"/>
    <w:rsid w:val="00412697"/>
    <w:rsid w:val="00416A91"/>
    <w:rsid w:val="004B3FC2"/>
    <w:rsid w:val="00673DBC"/>
    <w:rsid w:val="00712D8F"/>
    <w:rsid w:val="007C1294"/>
    <w:rsid w:val="00823699"/>
    <w:rsid w:val="008C51C2"/>
    <w:rsid w:val="00B74BA4"/>
    <w:rsid w:val="00BF0AEE"/>
    <w:rsid w:val="00D05974"/>
    <w:rsid w:val="00D504D7"/>
    <w:rsid w:val="00ED42B6"/>
    <w:rsid w:val="00EE1B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3D645"/>
  <w15:chartTrackingRefBased/>
  <w15:docId w15:val="{79E1D5DD-8146-463A-9C74-B0D24E5C5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9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9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9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9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9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9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9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9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9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9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974"/>
    <w:rPr>
      <w:rFonts w:eastAsiaTheme="majorEastAsia" w:cstheme="majorBidi"/>
      <w:color w:val="272727" w:themeColor="text1" w:themeTint="D8"/>
    </w:rPr>
  </w:style>
  <w:style w:type="paragraph" w:styleId="Title">
    <w:name w:val="Title"/>
    <w:basedOn w:val="Normal"/>
    <w:next w:val="Normal"/>
    <w:link w:val="TitleChar"/>
    <w:uiPriority w:val="10"/>
    <w:qFormat/>
    <w:rsid w:val="00D05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974"/>
    <w:pPr>
      <w:spacing w:before="160"/>
      <w:jc w:val="center"/>
    </w:pPr>
    <w:rPr>
      <w:i/>
      <w:iCs/>
      <w:color w:val="404040" w:themeColor="text1" w:themeTint="BF"/>
    </w:rPr>
  </w:style>
  <w:style w:type="character" w:customStyle="1" w:styleId="QuoteChar">
    <w:name w:val="Quote Char"/>
    <w:basedOn w:val="DefaultParagraphFont"/>
    <w:link w:val="Quote"/>
    <w:uiPriority w:val="29"/>
    <w:rsid w:val="00D05974"/>
    <w:rPr>
      <w:i/>
      <w:iCs/>
      <w:color w:val="404040" w:themeColor="text1" w:themeTint="BF"/>
    </w:rPr>
  </w:style>
  <w:style w:type="paragraph" w:styleId="ListParagraph">
    <w:name w:val="List Paragraph"/>
    <w:basedOn w:val="Normal"/>
    <w:uiPriority w:val="34"/>
    <w:qFormat/>
    <w:rsid w:val="00D05974"/>
    <w:pPr>
      <w:ind w:left="720"/>
      <w:contextualSpacing/>
    </w:pPr>
  </w:style>
  <w:style w:type="character" w:styleId="IntenseEmphasis">
    <w:name w:val="Intense Emphasis"/>
    <w:basedOn w:val="DefaultParagraphFont"/>
    <w:uiPriority w:val="21"/>
    <w:qFormat/>
    <w:rsid w:val="00D05974"/>
    <w:rPr>
      <w:i/>
      <w:iCs/>
      <w:color w:val="2F5496" w:themeColor="accent1" w:themeShade="BF"/>
    </w:rPr>
  </w:style>
  <w:style w:type="paragraph" w:styleId="IntenseQuote">
    <w:name w:val="Intense Quote"/>
    <w:basedOn w:val="Normal"/>
    <w:next w:val="Normal"/>
    <w:link w:val="IntenseQuoteChar"/>
    <w:uiPriority w:val="30"/>
    <w:qFormat/>
    <w:rsid w:val="00D059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974"/>
    <w:rPr>
      <w:i/>
      <w:iCs/>
      <w:color w:val="2F5496" w:themeColor="accent1" w:themeShade="BF"/>
    </w:rPr>
  </w:style>
  <w:style w:type="character" w:styleId="IntenseReference">
    <w:name w:val="Intense Reference"/>
    <w:basedOn w:val="DefaultParagraphFont"/>
    <w:uiPriority w:val="32"/>
    <w:qFormat/>
    <w:rsid w:val="00D059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176122">
      <w:bodyDiv w:val="1"/>
      <w:marLeft w:val="0"/>
      <w:marRight w:val="0"/>
      <w:marTop w:val="0"/>
      <w:marBottom w:val="0"/>
      <w:divBdr>
        <w:top w:val="none" w:sz="0" w:space="0" w:color="auto"/>
        <w:left w:val="none" w:sz="0" w:space="0" w:color="auto"/>
        <w:bottom w:val="none" w:sz="0" w:space="0" w:color="auto"/>
        <w:right w:val="none" w:sz="0" w:space="0" w:color="auto"/>
      </w:divBdr>
    </w:div>
    <w:div w:id="1716662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14</Pages>
  <Words>852</Words>
  <Characters>4861</Characters>
  <Application>Microsoft Office Word</Application>
  <DocSecurity>0</DocSecurity>
  <Lines>40</Lines>
  <Paragraphs>11</Paragraphs>
  <ScaleCrop>false</ScaleCrop>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Siya pondkule</dc:creator>
  <cp:keywords/>
  <dc:description/>
  <cp:lastModifiedBy>Siya pondkule</cp:lastModifiedBy>
  <cp:revision>10</cp:revision>
  <dcterms:created xsi:type="dcterms:W3CDTF">2025-02-17T18:28:00Z</dcterms:created>
  <dcterms:modified xsi:type="dcterms:W3CDTF">2025-02-19T06:24:00Z</dcterms:modified>
</cp:coreProperties>
</file>