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left"/>
      </w:pPr>
      <w:r>
        <w:rPr>
          <w:rFonts w:ascii="Arial" w:hAnsi="Arial"/>
          <w:b/>
          <w:i w:val="0"/>
          <w:color w:val="1B365D"/>
          <w:sz w:val="48"/>
        </w:rPr>
        <w:t>Use Cases for Indigenous Language Phrasebook &amp; Translation Portal</w:t>
      </w:r>
    </w:p>
    <w:p>
      <w:pPr>
        <w:spacing w:after="480"/>
        <w:pBdr>
          <w:bottom w:val="single" w:sz="12" w:space="1" w:color="5C768D"/>
        </w:pBdr>
      </w:pPr>
    </w:p>
    <w:p>
      <w:pPr>
        <w:keepNext/>
        <w:spacing w:before="320" w:after="120"/>
      </w:pPr>
      <w:r>
        <w:rPr>
          <w:rFonts w:ascii="Arial" w:hAnsi="Arial"/>
          <w:b/>
          <w:i w:val="0"/>
          <w:color w:val="5C768D"/>
          <w:sz w:val="28"/>
        </w:rPr>
        <w:t>👤 ACTOR: Student</w:t>
      </w:r>
    </w:p>
    <w:p>
      <w:pPr>
        <w:spacing w:after="240"/>
      </w:pPr>
      <w:r>
        <w:rPr>
          <w:rFonts w:ascii="Arial" w:hAnsi="Arial"/>
          <w:b w:val="0"/>
          <w:i/>
          <w:color w:val="222222"/>
          <w:sz w:val="22"/>
        </w:rPr>
        <w:t>Description: A registered user who can search the phrasebook, view translations, submit new translation suggestions, and save favourite phrases.</w:t>
      </w: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1: Register Account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UC‑STU‑01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Register Account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 (unregistered user)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 new user creates an account to access student-specific features.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User is not logged in.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 new Student account is created and the user is logged in.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User navigates to Registration page.</w:t>
              <w:br/>
              <w:t>2. User enters email, password, and confirms password.</w:t>
              <w:br/>
              <w:t>3. System validates input (email format, password strength).</w:t>
              <w:br/>
              <w:t>4. System creates new user account with role "Student".</w:t>
              <w:br/>
              <w:t>5. System redirects user to Home page.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Alternative Flows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3a. Email already registered → System displays error message.</w:t>
              <w:br/>
              <w:t>3b. Password too weak → System displays requirements.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connection fails → System displays friendly error page.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2: Login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UC‑STU‑02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Login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 registered student logs in to access personalised features.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 has an account.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 is authenticated and session is created.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User navigates to Login page.</w:t>
              <w:br/>
              <w:t>2. User enters email and password.</w:t>
              <w:br/>
              <w:t>3. System validates credentials against ASP.NET Identity.</w:t>
              <w:br/>
              <w:t>4. System creates session and redirects to Home page.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Alternative Flows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3a. Invalid credentials → System displays error message.</w:t>
              <w:br/>
              <w:t>3b. Account locked → System displays lockout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unavailable → System displays friendly error page.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3: Search Phrases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UC‑STU‑03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Search Phrases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 student searches for phrases by keyword or category to find translations.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User is logged in. Phrase repository has data.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Search results are displayed with matching language highlighted.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Student navigates to Search page.</w:t>
              <w:br/>
              <w:t>2. Student enters keyword(s) or selects a category.</w:t>
              <w:br/>
              <w:t>3. System searches across English text and all translations.</w:t>
              <w:br/>
              <w:t>4. System displays results with matching language highlighted.</w:t>
              <w:br/>
              <w:t>5. System logs the search (language, category) for statistics.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Alternative Flows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2a. No search term entered → System shows all phrases.</w:t>
              <w:br/>
              <w:t>3a. No results found → System displays "No phrases found"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Search query timeout → System displays "Please try again" message.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4: View Phrase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UC‑STU‑04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View Phrase Details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 student views a specific phrase and all its translations.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 is logged in. Phrase exists and is approved/active.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Phrase details and all translations are displayed. Phrase view is logged for statistics.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Student clicks on a phrase from search results.</w:t>
              <w:br/>
              <w:t>2. System displays English text, category, and all approved translations.</w:t>
              <w:br/>
              <w:t>3. System logs the view (phrase, language viewed).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Alternative Flows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1a. Phrase ID invalid → System displays "Phrase not found" error.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5: Submit Translation Suggestion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UC‑STU‑05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Submit Translation Suggestion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 student suggests a translation for a phrase in their language.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 is logged in. Phrase exists and is active.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Translation is saved with "Pending" status. Student's profile shows submission.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Student navigates to Phrase Detail page.</w:t>
              <w:br/>
              <w:t>2. Student clicks "Suggest Translation" button.</w:t>
              <w:br/>
              <w:t>3. Student selects target language and enters translation text.</w:t>
              <w:br/>
              <w:t>4. Student submits the form.</w:t>
              <w:br/>
              <w:t>5. System validates input (language not already translated, text not empty).</w:t>
              <w:br/>
              <w:t>6. System saves translation with status "Pending".</w:t>
              <w:br/>
              <w:t>7. System displays confirmation message.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Alternative Flows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4a. Translation already exists for that language → System displays warning.</w:t>
              <w:br/>
              <w:t>5a. Invalid input → System displays validation errors.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save fails → System displays error message.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6: View Submitted Translations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UC‑STU‑06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View Submitted Translations Status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 student views their submitted translations and approval status.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 is logged in.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List of submissions with status (Pending/Approved/Rejected) is displayed.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Student navigates to their Profile page.</w:t>
              <w:br/>
              <w:t>2. System displays all translations submitted by the student.</w:t>
              <w:br/>
              <w:t>3. For each submission, status (Pending, Approved, Rejected) is shown.</w:t>
              <w:br/>
              <w:t>4. If rejected, the rejection reason is displayed.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Alternative Flows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1a. No submissions → System displays "You haven't submitted any translations yet"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7: Save Phrase to Favourites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UC‑STU‑07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Save Phrase to Favourites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 student saves a phrase to their personal favourites list.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 is logged in. Phrase exists and is active.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Phrase is added to student's favourites (junction table).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Student views a phrase (search results or detail page).</w:t>
              <w:br/>
              <w:t>2. Student clicks "Add to Favourites" button.</w:t>
              <w:br/>
              <w:t>3. System saves the favourite record.</w:t>
              <w:br/>
              <w:t>4. Button changes to "Remove from Favourites".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Alternative Flows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1a. Phrase already in favourites → System handles gracefully (no duplicate).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save fails → System displays error message.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8: Remove Phrase from Favourites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UC‑STU‑08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Remove Phrase from Favourites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 student removes a phrase from their favourites list.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 is logged in. Phrase is in favourites.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Phrase is removed from student's favourites.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Student views their Favourites list or a phrase already saved.</w:t>
              <w:br/>
              <w:t>2. Student clicks "Remove from Favourites" button.</w:t>
              <w:br/>
              <w:t>3. System deletes the favourite record.</w:t>
              <w:br/>
              <w:t>4. Button changes to "Add to Favourites".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delete fails → System displays error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9: View Favourites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UC‑STU‑09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View Favourites List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 student views all phrases they have saved to favourites.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 is logged in.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List of favourite phrases is displayed.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Student navigates to Favourites page.</w:t>
              <w:br/>
              <w:t>2. System retrieves all phrases saved by the student.</w:t>
              <w:br/>
              <w:t>3. System displays them in a list/grid format.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Alternative Flows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1a. No favourites → System displays "You haven't saved any favourites yet"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 w:val="0"/>
          <w:color w:val="5C768D"/>
          <w:sz w:val="28"/>
        </w:rPr>
        <w:t>👤 ACTOR: Administrator</w:t>
      </w:r>
    </w:p>
    <w:p>
      <w:pPr>
        <w:spacing w:after="240"/>
      </w:pPr>
      <w:r>
        <w:rPr>
          <w:rFonts w:ascii="Arial" w:hAnsi="Arial"/>
          <w:b w:val="0"/>
          <w:i/>
          <w:color w:val="222222"/>
          <w:sz w:val="22"/>
        </w:rPr>
        <w:t>Description: A privileged user responsible for managing categories/phrases, approving or rejecting student-contributed translations, and viewing usage statistics.</w:t>
      </w: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10: Approve Translation Submission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UC‑ADM‑01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Approve Translation Submission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approves a pending student translation, making it visible in search.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is logged in. A pending translation exists.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Translation status changes to "Approved". Translation appears in search results.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Administrator navigates to Admin → Pending Submissions.</w:t>
              <w:br/>
              <w:t>2. System displays list of all pending translations.</w:t>
              <w:br/>
              <w:t>3. Administrator reviews a submission.</w:t>
              <w:br/>
              <w:t>4. Administrator clicks "Approve" button.</w:t>
              <w:br/>
              <w:t>5. System updates status to "Approved".</w:t>
              <w:br/>
              <w:t>6. Translation becomes visible in public search results.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Alternative Flows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4a. Administrator clicks "Reject" → System prompts for reason.</w:t>
              <w:br/>
              <w:t>4b. Administrator clicks "Request Correction" → System prompts for instructions.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update fails → System displays error message.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11: Reject Translation Submission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UC‑ADM‑02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Reject Translation Submission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rejects a pending translation with a reason.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is logged in. A pending translation exists.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Translation status changes to "Rejected". Rejection reason is saved.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Administrator navigates to Admin → Pending Submissions.</w:t>
              <w:br/>
              <w:t>2. System displays list of all pending translations.</w:t>
              <w:br/>
              <w:t>3. Administrator reviews a submission.</w:t>
              <w:br/>
              <w:t>4. Administrator clicks "Reject" button.</w:t>
              <w:br/>
              <w:t>5. System prompts for rejection reason.</w:t>
              <w:br/>
              <w:t>6. Administrator enters reason and confirms.</w:t>
              <w:br/>
              <w:t>7. System updates status to "Rejected" and saves reason.</w:t>
              <w:br/>
              <w:t>8. Student sees rejection reason on their profile.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update fails → System displays error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12: Request Correction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UC‑ADM‑03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Request Correction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requests a student to correct their translation suggestion.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is logged in. A pending translation exists.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Submission status remains "Pending". Student is notified with instructions.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Administrator navigates to Admin → Pending Submissions.</w:t>
              <w:br/>
              <w:t>2. System displays list of all pending translations.</w:t>
              <w:br/>
              <w:t>3. Administrator reviews a submission.</w:t>
              <w:br/>
              <w:t>4. Administrator clicks "Request Correction" button.</w:t>
              <w:br/>
              <w:t>5. System prompts for correction instructions.</w:t>
              <w:br/>
              <w:t>6. Administrator enters instructions and confirms.</w:t>
              <w:br/>
              <w:t>7. Student sees correction request on their profile.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save fails → System displays error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13: Add New Phrase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UC‑ADM‑04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Add New Phrase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adds a new phrase (English text) to the phrasebook.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is logged in. Categories exist.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New phrase is saved with English text and category.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Administrator navigates to Admin → Manage Phrases.</w:t>
              <w:br/>
              <w:t>2. Administrator clicks "Add Phrase".</w:t>
              <w:br/>
              <w:t>3. Administrator enters English text and selects category.</w:t>
              <w:br/>
              <w:t>4. Administrator submits the form.</w:t>
              <w:br/>
              <w:t>5. System validates input (text not empty, category exists).</w:t>
              <w:br/>
              <w:t>6. System saves the new phrase.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Alternative Flows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3a. Phrase already exists → System displays warning.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save fails → System displays error message.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14: Edit Existing Phrase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UC‑ADM‑05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Edit Existing Phrase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edits the English text or category of an existing phrase.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is logged in. Phrase exists.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Phrase details are updated.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Administrator navigates to Admin → Manage Phrases.</w:t>
              <w:br/>
              <w:t>2. Administrator finds the phrase and clicks "Edit".</w:t>
              <w:br/>
              <w:t>3. System displays edit form with current values.</w:t>
              <w:br/>
              <w:t>4. Administrator updates text or category.</w:t>
              <w:br/>
              <w:t>5. Administrator submits the form.</w:t>
              <w:br/>
              <w:t>6. System validates input and saves changes.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update fails → System displays error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15: Deactivate Phrase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UC‑ADM‑06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Deactivate Phrase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deactivates an outdated/inappropriate phrase (soft delete).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is logged in. Phrase exists and is active.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Phrase is marked inactive. It no longer appears in search results.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Administrator navigates to Admin → Manage Phrases.</w:t>
              <w:br/>
              <w:t>2. Administrator finds the phrase and clicks "Deactivate".</w:t>
              <w:br/>
              <w:t>3. System confirms the action.</w:t>
              <w:br/>
              <w:t>4. Administrator confirms.</w:t>
              <w:br/>
              <w:t>5. System updates phrase status to "Inactive".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Alternative Flows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3a. Administrator cancels → No action taken.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update fails → System displays error message.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16: Reactivate Phrase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UC‑ADM‑07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Reactivate Phrase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reactivates a previously deactivated phrase.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is logged in. Phrase exists and is inactive.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Phrase is marked active. It reappears in search results.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Administrator navigates to Admin → Manage Phrases (show inactive).</w:t>
              <w:br/>
              <w:t>2. Administrator finds the phrase and clicks "Reactivate".</w:t>
              <w:br/>
              <w:t>3. System updates phrase status to "Active".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update fails → System displays error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Low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17: Add Category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UC‑ADM‑08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Add Category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adds a new category for organising phrases.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is logged in.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New category is saved.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Administrator navigates to Admin → Manage Categories.</w:t>
              <w:br/>
              <w:t>2. Administrator clicks "Add Category".</w:t>
              <w:br/>
              <w:t>3. Administrator enters category name and description.</w:t>
              <w:br/>
              <w:t>4. Administrator submits the form.</w:t>
              <w:br/>
              <w:t>5. System validates input (name not empty, unique).</w:t>
              <w:br/>
              <w:t>6. System saves the new category.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save fails → System displays error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18: Edit Category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UC‑ADM‑09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Edit Category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edits an existing category name or description.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is logged in. Category exists.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Category details are updated.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Administrator navigates to Admin → Manage Categories.</w:t>
              <w:br/>
              <w:t>2. Administrator finds category and clicks "Edit".</w:t>
              <w:br/>
              <w:t>3. System displays edit form with current values.</w:t>
              <w:br/>
              <w:t>4. Administrator updates name or description.</w:t>
              <w:br/>
              <w:t>5. Administrator submits the form.</w:t>
              <w:br/>
              <w:t>6. System validates and saves changes.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update fails → System displays error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19: Deactivate Category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UC‑ADM‑10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Deactivate Category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deactivates a category (soft delete).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is logged in. Category exists. Category has no active phrases?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Category is marked inactive.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Administrator navigates to Admin → Manage Categories.</w:t>
              <w:br/>
              <w:t>2. Administrator finds category and clicks "Deactivate".</w:t>
              <w:br/>
              <w:t>3. System confirms the action.</w:t>
              <w:br/>
              <w:t>4. Administrator confirms.</w:t>
              <w:br/>
              <w:t>5. System updates category status to "Inactive".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Exceptions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Database update fails → System displays error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i/>
          <w:color w:val="1B365D"/>
          <w:sz w:val="24"/>
        </w:rPr>
        <w:t>Use Case 20: View Language Usage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Element</w:t>
            </w:r>
          </w:p>
        </w:tc>
        <w:tc>
          <w:tcPr>
            <w:tcW w:type="dxa" w:w="720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ID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UC‑ADM‑11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Name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View Language Usage Report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Actor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Description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views statistics on which languages and categories are most searched/viewed.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Preconditions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 is logged in. Statistics have been logged.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Postconditions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Report is displayed with charts/tables.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Basic Flow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1. Administrator navigates to Admin → Statistics.</w:t>
              <w:br/>
              <w:t>2. System retrieves aggregated usage data.</w:t>
              <w:br/>
              <w:t>3. System displays: most searched languages, most viewed categories, popular phrases.</w:t>
              <w:br/>
              <w:t>4. Administrator uses this data to prioritise translation efforts.</w:t>
            </w:r>
          </w:p>
        </w:tc>
      </w:tr>
      <w:tr>
        <w:tc>
          <w:tcPr>
            <w:tcW w:type="dxa" w:w="216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Alternative Flows</w:t>
            </w:r>
          </w:p>
        </w:tc>
        <w:tc>
          <w:tcPr>
            <w:tcW w:type="dxa" w:w="720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1a. No statistics yet → System displays "No data available" message.</w:t>
            </w:r>
          </w:p>
        </w:tc>
      </w:tr>
      <w:tr>
        <w:tc>
          <w:tcPr>
            <w:tcW w:type="dxa" w:w="216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222222"/>
                <w:sz w:val="20"/>
              </w:rPr>
              <w:t>Priority</w:t>
            </w:r>
          </w:p>
        </w:tc>
        <w:tc>
          <w:tcPr>
            <w:tcW w:type="dxa" w:w="720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5C768D"/>
          <w:sz w:val="28"/>
        </w:rPr>
        <w:t>📊 Use Case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4464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Use Case Name</w:t>
            </w:r>
          </w:p>
        </w:tc>
        <w:tc>
          <w:tcPr>
            <w:tcW w:type="dxa" w:w="1728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Actor</w:t>
            </w:r>
          </w:p>
        </w:tc>
        <w:tc>
          <w:tcPr>
            <w:tcW w:type="dxa" w:w="1440"/>
            <w:shd w:val="clear" w:color="auto" w:fill="1B365D"/>
            <w:tcBorders>
              <w:top w:val="single" w:sz="6" w:space="0" w:color="1B365D"/>
              <w:bottom w:val="single" w:sz="6" w:space="0" w:color="1B365D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Priority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UC‑STU‑01</w:t>
            </w:r>
          </w:p>
        </w:tc>
        <w:tc>
          <w:tcPr>
            <w:tcW w:type="dxa" w:w="4464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Register Account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  <w:tr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UC‑STU‑02</w:t>
            </w:r>
          </w:p>
        </w:tc>
        <w:tc>
          <w:tcPr>
            <w:tcW w:type="dxa" w:w="4464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Login</w:t>
            </w:r>
          </w:p>
        </w:tc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  <w:tc>
          <w:tcPr>
            <w:tcW w:type="dxa" w:w="144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UC‑STU‑03</w:t>
            </w:r>
          </w:p>
        </w:tc>
        <w:tc>
          <w:tcPr>
            <w:tcW w:type="dxa" w:w="4464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Search Phrases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  <w:tr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UC‑STU‑04</w:t>
            </w:r>
          </w:p>
        </w:tc>
        <w:tc>
          <w:tcPr>
            <w:tcW w:type="dxa" w:w="4464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View Phrase Details</w:t>
            </w:r>
          </w:p>
        </w:tc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  <w:tc>
          <w:tcPr>
            <w:tcW w:type="dxa" w:w="144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UC‑STU‑05</w:t>
            </w:r>
          </w:p>
        </w:tc>
        <w:tc>
          <w:tcPr>
            <w:tcW w:type="dxa" w:w="4464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Submit Translation Suggestion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  <w:tr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UC‑STU‑06</w:t>
            </w:r>
          </w:p>
        </w:tc>
        <w:tc>
          <w:tcPr>
            <w:tcW w:type="dxa" w:w="4464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View Submitted Translations Status</w:t>
            </w:r>
          </w:p>
        </w:tc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  <w:tc>
          <w:tcPr>
            <w:tcW w:type="dxa" w:w="144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UC‑STU‑07</w:t>
            </w:r>
          </w:p>
        </w:tc>
        <w:tc>
          <w:tcPr>
            <w:tcW w:type="dxa" w:w="4464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Save Phrase to Favourites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  <w:tr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UC‑STU‑08</w:t>
            </w:r>
          </w:p>
        </w:tc>
        <w:tc>
          <w:tcPr>
            <w:tcW w:type="dxa" w:w="4464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Remove Phrase from Favourites</w:t>
            </w:r>
          </w:p>
        </w:tc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  <w:tc>
          <w:tcPr>
            <w:tcW w:type="dxa" w:w="144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UC‑STU‑09</w:t>
            </w:r>
          </w:p>
        </w:tc>
        <w:tc>
          <w:tcPr>
            <w:tcW w:type="dxa" w:w="4464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View Favourites List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Student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  <w:tr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UC‑ADM‑01</w:t>
            </w:r>
          </w:p>
        </w:tc>
        <w:tc>
          <w:tcPr>
            <w:tcW w:type="dxa" w:w="4464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Approve Translation Submission</w:t>
            </w:r>
          </w:p>
        </w:tc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  <w:tc>
          <w:tcPr>
            <w:tcW w:type="dxa" w:w="144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UC‑ADM‑02</w:t>
            </w:r>
          </w:p>
        </w:tc>
        <w:tc>
          <w:tcPr>
            <w:tcW w:type="dxa" w:w="4464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Reject Translation Submission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  <w:tr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UC‑ADM‑03</w:t>
            </w:r>
          </w:p>
        </w:tc>
        <w:tc>
          <w:tcPr>
            <w:tcW w:type="dxa" w:w="4464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Request Correction</w:t>
            </w:r>
          </w:p>
        </w:tc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  <w:tc>
          <w:tcPr>
            <w:tcW w:type="dxa" w:w="144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UC‑ADM‑04</w:t>
            </w:r>
          </w:p>
        </w:tc>
        <w:tc>
          <w:tcPr>
            <w:tcW w:type="dxa" w:w="4464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Add New Phrase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  <w:tr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UC‑ADM‑05</w:t>
            </w:r>
          </w:p>
        </w:tc>
        <w:tc>
          <w:tcPr>
            <w:tcW w:type="dxa" w:w="4464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Edit Existing Phrase</w:t>
            </w:r>
          </w:p>
        </w:tc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  <w:tc>
          <w:tcPr>
            <w:tcW w:type="dxa" w:w="144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UC‑ADM‑06</w:t>
            </w:r>
          </w:p>
        </w:tc>
        <w:tc>
          <w:tcPr>
            <w:tcW w:type="dxa" w:w="4464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Deactivate Phrase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  <w:tr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UC‑ADM‑07</w:t>
            </w:r>
          </w:p>
        </w:tc>
        <w:tc>
          <w:tcPr>
            <w:tcW w:type="dxa" w:w="4464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Reactivate Phrase</w:t>
            </w:r>
          </w:p>
        </w:tc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  <w:tc>
          <w:tcPr>
            <w:tcW w:type="dxa" w:w="144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Low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UC‑ADM‑08</w:t>
            </w:r>
          </w:p>
        </w:tc>
        <w:tc>
          <w:tcPr>
            <w:tcW w:type="dxa" w:w="4464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Add Category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  <w:tr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UC‑ADM‑09</w:t>
            </w:r>
          </w:p>
        </w:tc>
        <w:tc>
          <w:tcPr>
            <w:tcW w:type="dxa" w:w="4464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Edit Category</w:t>
            </w:r>
          </w:p>
        </w:tc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  <w:tc>
          <w:tcPr>
            <w:tcW w:type="dxa" w:w="144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High</w:t>
            </w:r>
          </w:p>
        </w:tc>
      </w:tr>
      <w:tr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UC‑ADM‑10</w:t>
            </w:r>
          </w:p>
        </w:tc>
        <w:tc>
          <w:tcPr>
            <w:tcW w:type="dxa" w:w="4464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Deactivate Category</w:t>
            </w:r>
          </w:p>
        </w:tc>
        <w:tc>
          <w:tcPr>
            <w:tcW w:type="dxa" w:w="172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  <w:tc>
          <w:tcPr>
            <w:tcW w:type="dxa" w:w="1440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  <w:tr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UC‑ADM‑11</w:t>
            </w:r>
          </w:p>
        </w:tc>
        <w:tc>
          <w:tcPr>
            <w:tcW w:type="dxa" w:w="4464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View Language Usage Report</w:t>
            </w:r>
          </w:p>
        </w:tc>
        <w:tc>
          <w:tcPr>
            <w:tcW w:type="dxa" w:w="1728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Administrator</w:t>
            </w:r>
          </w:p>
        </w:tc>
        <w:tc>
          <w:tcPr>
            <w:tcW w:type="dxa" w:w="1440"/>
            <w:shd w:val="clear" w:color="auto" w:fill="F4F6F8"/>
            <w:tcBorders>
              <w:top w:val="none"/>
              <w:bottom w:val="single" w:sz="4" w:space="0" w:color="D3D3D3"/>
              <w:left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Medium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