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3E02A" w14:textId="77777777" w:rsidR="00217865" w:rsidRDefault="00217865" w:rsidP="00217865">
      <w:pPr>
        <w:rPr>
          <w:rFonts w:ascii="Times New Roman" w:hAnsi="Times New Roman" w:cs="Times New Roman"/>
          <w:b/>
          <w:sz w:val="28"/>
          <w:szCs w:val="28"/>
        </w:rPr>
      </w:pPr>
      <w:r w:rsidRPr="00217865">
        <w:rPr>
          <w:rFonts w:ascii="Times New Roman" w:hAnsi="Times New Roman" w:cs="Times New Roman"/>
          <w:b/>
          <w:sz w:val="28"/>
          <w:szCs w:val="28"/>
        </w:rPr>
        <w:t>5. Project Development Phase</w:t>
      </w:r>
    </w:p>
    <w:tbl>
      <w:tblPr>
        <w:tblW w:w="9016" w:type="dxa"/>
        <w:tblInd w:w="-10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8"/>
        <w:gridCol w:w="4508"/>
      </w:tblGrid>
      <w:tr w:rsidR="00DE22F5" w14:paraId="49DAAB93" w14:textId="77777777" w:rsidTr="00EB644F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7D97F2" w14:textId="77777777" w:rsidR="00DE22F5" w:rsidRDefault="00DE22F5" w:rsidP="00EB644F">
            <w:pPr>
              <w:pStyle w:val="Standard"/>
              <w:spacing w:line="259" w:lineRule="auto"/>
            </w:pPr>
            <w: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3B23D5" w14:textId="77777777" w:rsidR="00DE22F5" w:rsidRDefault="00DE22F5" w:rsidP="00EB644F">
            <w:pPr>
              <w:pStyle w:val="Standard"/>
              <w:spacing w:line="259" w:lineRule="auto"/>
            </w:pPr>
            <w:r>
              <w:t>30-09-2026</w:t>
            </w:r>
          </w:p>
        </w:tc>
      </w:tr>
      <w:tr w:rsidR="00DE22F5" w14:paraId="0D51D2BD" w14:textId="77777777" w:rsidTr="00EB644F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F4F05B" w14:textId="77777777" w:rsidR="00DE22F5" w:rsidRDefault="00DE22F5" w:rsidP="00EB644F">
            <w:pPr>
              <w:pStyle w:val="Standard"/>
              <w:spacing w:line="259" w:lineRule="auto"/>
            </w:pPr>
            <w: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B5B79D" w14:textId="77777777" w:rsidR="00DE22F5" w:rsidRDefault="00DE22F5" w:rsidP="00EB644F">
            <w:pPr>
              <w:pStyle w:val="Standard"/>
              <w:spacing w:line="259" w:lineRule="auto"/>
            </w:pPr>
            <w:r>
              <w:t>SWTID-2026-3204</w:t>
            </w:r>
          </w:p>
        </w:tc>
      </w:tr>
      <w:tr w:rsidR="00DE22F5" w14:paraId="33CF4E3D" w14:textId="77777777" w:rsidTr="00EB644F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0E41D4" w14:textId="77777777" w:rsidR="00DE22F5" w:rsidRDefault="00DE22F5" w:rsidP="00EB644F">
            <w:pPr>
              <w:pStyle w:val="Standard"/>
              <w:spacing w:line="259" w:lineRule="auto"/>
            </w:pPr>
            <w: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001917" w14:textId="77777777" w:rsidR="00DE22F5" w:rsidRDefault="00DE22F5" w:rsidP="00EB644F">
            <w:pPr>
              <w:pStyle w:val="Standard"/>
              <w:spacing w:line="259" w:lineRule="auto"/>
            </w:pPr>
            <w:r>
              <w:t>Auto-Ticket-Classification-using-Flow-Designer</w:t>
            </w:r>
          </w:p>
        </w:tc>
      </w:tr>
      <w:tr w:rsidR="00DE22F5" w14:paraId="0EF3EE48" w14:textId="77777777" w:rsidTr="00EB644F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F94D8E" w14:textId="4D8E41FF" w:rsidR="00DE22F5" w:rsidRDefault="00DE22F5" w:rsidP="00EB644F">
            <w:pPr>
              <w:pStyle w:val="Standard"/>
              <w:spacing w:line="259" w:lineRule="auto"/>
            </w:pPr>
            <w:r>
              <w:t xml:space="preserve">TEAM 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2120CC" w14:textId="67238892" w:rsidR="00DE22F5" w:rsidRDefault="00DE22F5" w:rsidP="00EB644F">
            <w:pPr>
              <w:pStyle w:val="Standard"/>
              <w:spacing w:line="259" w:lineRule="auto"/>
            </w:pPr>
            <w:r w:rsidRPr="00DE22F5">
              <w:t xml:space="preserve">Team </w:t>
            </w:r>
            <w:proofErr w:type="gramStart"/>
            <w:r w:rsidRPr="00DE22F5">
              <w:t>Leader :</w:t>
            </w:r>
            <w:proofErr w:type="gramEnd"/>
            <w:r w:rsidRPr="00DE22F5">
              <w:t xml:space="preserve"> SIYAM S</w:t>
            </w:r>
            <w:r w:rsidRPr="00DE22F5">
              <w:br/>
              <w:t xml:space="preserve">Team </w:t>
            </w:r>
            <w:proofErr w:type="gramStart"/>
            <w:r w:rsidRPr="00DE22F5">
              <w:t>member :</w:t>
            </w:r>
            <w:proofErr w:type="gramEnd"/>
            <w:r w:rsidRPr="00DE22F5">
              <w:t xml:space="preserve"> BARANI M</w:t>
            </w:r>
            <w:r w:rsidRPr="00DE22F5">
              <w:br/>
              <w:t xml:space="preserve">Team </w:t>
            </w:r>
            <w:proofErr w:type="gramStart"/>
            <w:r w:rsidRPr="00DE22F5">
              <w:t>member :</w:t>
            </w:r>
            <w:proofErr w:type="gramEnd"/>
            <w:r w:rsidRPr="00DE22F5">
              <w:t xml:space="preserve"> BALADINESH B</w:t>
            </w:r>
            <w:r w:rsidRPr="00DE22F5">
              <w:br/>
              <w:t xml:space="preserve">Team </w:t>
            </w:r>
            <w:proofErr w:type="gramStart"/>
            <w:r w:rsidRPr="00DE22F5">
              <w:t>member :</w:t>
            </w:r>
            <w:proofErr w:type="gramEnd"/>
            <w:r w:rsidRPr="00DE22F5">
              <w:t xml:space="preserve"> BALASUBRAMANIAN K</w:t>
            </w:r>
            <w:r w:rsidRPr="00DE22F5">
              <w:br/>
              <w:t xml:space="preserve">Team </w:t>
            </w:r>
            <w:proofErr w:type="gramStart"/>
            <w:r w:rsidRPr="00DE22F5">
              <w:t>member :</w:t>
            </w:r>
            <w:proofErr w:type="gramEnd"/>
            <w:r w:rsidRPr="00DE22F5">
              <w:t xml:space="preserve"> GOPINATH S</w:t>
            </w:r>
          </w:p>
        </w:tc>
      </w:tr>
    </w:tbl>
    <w:p w14:paraId="58CDFD5C" w14:textId="77777777" w:rsidR="00DE22F5" w:rsidRPr="00217865" w:rsidRDefault="00DE22F5" w:rsidP="00217865">
      <w:pPr>
        <w:rPr>
          <w:rFonts w:ascii="Times New Roman" w:hAnsi="Times New Roman" w:cs="Times New Roman"/>
          <w:b/>
          <w:sz w:val="28"/>
          <w:szCs w:val="28"/>
        </w:rPr>
      </w:pPr>
    </w:p>
    <w:p w14:paraId="663B65ED" w14:textId="77777777" w:rsidR="00217865" w:rsidRPr="00217865" w:rsidRDefault="00217865" w:rsidP="00217865">
      <w:pPr>
        <w:rPr>
          <w:rFonts w:ascii="Times New Roman" w:hAnsi="Times New Roman" w:cs="Times New Roman"/>
          <w:b/>
          <w:sz w:val="28"/>
          <w:szCs w:val="28"/>
        </w:rPr>
      </w:pPr>
      <w:r w:rsidRPr="00217865">
        <w:rPr>
          <w:rFonts w:ascii="Times New Roman" w:hAnsi="Times New Roman" w:cs="Times New Roman"/>
          <w:b/>
          <w:sz w:val="28"/>
          <w:szCs w:val="28"/>
        </w:rPr>
        <w:t>Objective</w:t>
      </w:r>
    </w:p>
    <w:p w14:paraId="0FC2178F" w14:textId="77777777"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</w:p>
    <w:p w14:paraId="240E6FFD" w14:textId="77777777"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  <w:r w:rsidRPr="00217865">
        <w:rPr>
          <w:rFonts w:ascii="Times New Roman" w:hAnsi="Times New Roman" w:cs="Times New Roman"/>
          <w:sz w:val="24"/>
          <w:szCs w:val="24"/>
        </w:rPr>
        <w:t>To implement the designed Auto Ticket Classification workflow using Flow Designer and configure the required triggers, conditions, and actions.</w:t>
      </w:r>
    </w:p>
    <w:p w14:paraId="58EB08BD" w14:textId="77777777"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</w:p>
    <w:p w14:paraId="4BBB0D9B" w14:textId="77777777" w:rsidR="00217865" w:rsidRPr="00217865" w:rsidRDefault="00217865" w:rsidP="00217865">
      <w:pPr>
        <w:rPr>
          <w:rFonts w:ascii="Times New Roman" w:hAnsi="Times New Roman" w:cs="Times New Roman"/>
          <w:b/>
          <w:sz w:val="28"/>
          <w:szCs w:val="28"/>
        </w:rPr>
      </w:pPr>
      <w:r w:rsidRPr="00217865">
        <w:rPr>
          <w:rFonts w:ascii="Times New Roman" w:hAnsi="Times New Roman" w:cs="Times New Roman"/>
          <w:b/>
          <w:sz w:val="28"/>
          <w:szCs w:val="28"/>
        </w:rPr>
        <w:t>Activities Performed</w:t>
      </w:r>
    </w:p>
    <w:p w14:paraId="6205D011" w14:textId="77777777"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</w:p>
    <w:p w14:paraId="140C1770" w14:textId="77777777" w:rsidR="00217865" w:rsidRPr="00217865" w:rsidRDefault="00217865" w:rsidP="002178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7865">
        <w:rPr>
          <w:rFonts w:ascii="Times New Roman" w:hAnsi="Times New Roman" w:cs="Times New Roman"/>
          <w:sz w:val="24"/>
          <w:szCs w:val="24"/>
        </w:rPr>
        <w:t>Open the Flow Designer environment.</w:t>
      </w:r>
    </w:p>
    <w:p w14:paraId="2EEBCF72" w14:textId="77777777" w:rsidR="00217865" w:rsidRPr="00217865" w:rsidRDefault="00217865" w:rsidP="002178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7865">
        <w:rPr>
          <w:rFonts w:ascii="Times New Roman" w:hAnsi="Times New Roman" w:cs="Times New Roman"/>
          <w:sz w:val="24"/>
          <w:szCs w:val="24"/>
        </w:rPr>
        <w:t>Create a new flow for ticket classification.</w:t>
      </w:r>
    </w:p>
    <w:p w14:paraId="27822541" w14:textId="77777777" w:rsidR="00217865" w:rsidRPr="00217865" w:rsidRDefault="00217865" w:rsidP="002178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7865">
        <w:rPr>
          <w:rFonts w:ascii="Times New Roman" w:hAnsi="Times New Roman" w:cs="Times New Roman"/>
          <w:sz w:val="24"/>
          <w:szCs w:val="24"/>
        </w:rPr>
        <w:t>Configure the flow trigger.</w:t>
      </w:r>
    </w:p>
    <w:p w14:paraId="46DBE41D" w14:textId="77777777" w:rsidR="00217865" w:rsidRPr="00217865" w:rsidRDefault="00217865" w:rsidP="002178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7865">
        <w:rPr>
          <w:rFonts w:ascii="Times New Roman" w:hAnsi="Times New Roman" w:cs="Times New Roman"/>
          <w:sz w:val="24"/>
          <w:szCs w:val="24"/>
        </w:rPr>
        <w:t>Select the appropriate ticket table.</w:t>
      </w:r>
    </w:p>
    <w:p w14:paraId="7CCAFA88" w14:textId="77777777" w:rsidR="00217865" w:rsidRPr="00217865" w:rsidRDefault="00217865" w:rsidP="002178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7865">
        <w:rPr>
          <w:rFonts w:ascii="Times New Roman" w:hAnsi="Times New Roman" w:cs="Times New Roman"/>
          <w:sz w:val="24"/>
          <w:szCs w:val="24"/>
        </w:rPr>
        <w:t>Configure the condition for newly created tickets.</w:t>
      </w:r>
    </w:p>
    <w:p w14:paraId="11FA36FC" w14:textId="77777777" w:rsidR="00217865" w:rsidRPr="00217865" w:rsidRDefault="00217865" w:rsidP="002178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7865">
        <w:rPr>
          <w:rFonts w:ascii="Times New Roman" w:hAnsi="Times New Roman" w:cs="Times New Roman"/>
          <w:sz w:val="24"/>
          <w:szCs w:val="24"/>
        </w:rPr>
        <w:t>Add classification conditions.</w:t>
      </w:r>
    </w:p>
    <w:p w14:paraId="471C1386" w14:textId="77777777" w:rsidR="00217865" w:rsidRPr="00217865" w:rsidRDefault="00217865" w:rsidP="002178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7865">
        <w:rPr>
          <w:rFonts w:ascii="Times New Roman" w:hAnsi="Times New Roman" w:cs="Times New Roman"/>
          <w:sz w:val="24"/>
          <w:szCs w:val="24"/>
        </w:rPr>
        <w:t>Configure category assignment actions.</w:t>
      </w:r>
    </w:p>
    <w:p w14:paraId="1B25DB71" w14:textId="77777777" w:rsidR="00217865" w:rsidRPr="00217865" w:rsidRDefault="00217865" w:rsidP="002178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7865">
        <w:rPr>
          <w:rFonts w:ascii="Times New Roman" w:hAnsi="Times New Roman" w:cs="Times New Roman"/>
          <w:sz w:val="24"/>
          <w:szCs w:val="24"/>
        </w:rPr>
        <w:t>Configure support group assignment actions.</w:t>
      </w:r>
    </w:p>
    <w:p w14:paraId="166036C6" w14:textId="77777777" w:rsidR="00217865" w:rsidRPr="00217865" w:rsidRDefault="00217865" w:rsidP="002178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7865">
        <w:rPr>
          <w:rFonts w:ascii="Times New Roman" w:hAnsi="Times New Roman" w:cs="Times New Roman"/>
          <w:sz w:val="24"/>
          <w:szCs w:val="24"/>
        </w:rPr>
        <w:t>Configure ticket update actions.</w:t>
      </w:r>
    </w:p>
    <w:p w14:paraId="042210AA" w14:textId="77777777" w:rsidR="00217865" w:rsidRPr="00217865" w:rsidRDefault="00217865" w:rsidP="002178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7865">
        <w:rPr>
          <w:rFonts w:ascii="Times New Roman" w:hAnsi="Times New Roman" w:cs="Times New Roman"/>
          <w:sz w:val="24"/>
          <w:szCs w:val="24"/>
        </w:rPr>
        <w:t>Save and activate the flow.</w:t>
      </w:r>
    </w:p>
    <w:p w14:paraId="29E60F38" w14:textId="77777777" w:rsidR="00217865" w:rsidRPr="00217865" w:rsidRDefault="00217865" w:rsidP="002178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7865">
        <w:rPr>
          <w:rFonts w:ascii="Times New Roman" w:hAnsi="Times New Roman" w:cs="Times New Roman"/>
          <w:sz w:val="24"/>
          <w:szCs w:val="24"/>
        </w:rPr>
        <w:t>Verify the flow configuration.</w:t>
      </w:r>
    </w:p>
    <w:p w14:paraId="79E2996D" w14:textId="77777777"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</w:p>
    <w:p w14:paraId="0524F2BF" w14:textId="77777777" w:rsidR="00217865" w:rsidRPr="00217865" w:rsidRDefault="00217865" w:rsidP="00217865">
      <w:pPr>
        <w:rPr>
          <w:rFonts w:ascii="Times New Roman" w:hAnsi="Times New Roman" w:cs="Times New Roman"/>
          <w:b/>
          <w:sz w:val="28"/>
          <w:szCs w:val="28"/>
        </w:rPr>
      </w:pPr>
      <w:r w:rsidRPr="00217865">
        <w:rPr>
          <w:rFonts w:ascii="Times New Roman" w:hAnsi="Times New Roman" w:cs="Times New Roman"/>
          <w:b/>
          <w:sz w:val="28"/>
          <w:szCs w:val="28"/>
        </w:rPr>
        <w:t>Flow Development</w:t>
      </w:r>
    </w:p>
    <w:p w14:paraId="75813E82" w14:textId="77777777"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</w:p>
    <w:p w14:paraId="7A47F91C" w14:textId="77777777"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  <w:r w:rsidRPr="00217865">
        <w:rPr>
          <w:rFonts w:ascii="Times New Roman" w:hAnsi="Times New Roman" w:cs="Times New Roman"/>
          <w:sz w:val="24"/>
          <w:szCs w:val="24"/>
        </w:rPr>
        <w:t>The flow is developed using the following sequence:</w:t>
      </w:r>
    </w:p>
    <w:p w14:paraId="362C98FD" w14:textId="77777777"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</w:p>
    <w:p w14:paraId="67F5F873" w14:textId="77777777"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  <w:r w:rsidRPr="00217865">
        <w:rPr>
          <w:rFonts w:ascii="Times New Roman" w:hAnsi="Times New Roman" w:cs="Times New Roman"/>
          <w:sz w:val="24"/>
          <w:szCs w:val="24"/>
        </w:rPr>
        <w:t>Trigger → Condition → Classification → Assignment → Update</w:t>
      </w:r>
    </w:p>
    <w:p w14:paraId="62494C1C" w14:textId="77777777"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</w:p>
    <w:p w14:paraId="30F9C370" w14:textId="77777777"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  <w:r w:rsidRPr="00217865">
        <w:rPr>
          <w:rFonts w:ascii="Times New Roman" w:hAnsi="Times New Roman" w:cs="Times New Roman"/>
          <w:sz w:val="24"/>
          <w:szCs w:val="24"/>
        </w:rPr>
        <w:t>Trigger</w:t>
      </w:r>
    </w:p>
    <w:p w14:paraId="78CB5D6D" w14:textId="77777777"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</w:p>
    <w:p w14:paraId="2CCC1237" w14:textId="77777777"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  <w:r w:rsidRPr="00217865">
        <w:rPr>
          <w:rFonts w:ascii="Times New Roman" w:hAnsi="Times New Roman" w:cs="Times New Roman"/>
          <w:sz w:val="24"/>
          <w:szCs w:val="24"/>
        </w:rPr>
        <w:t>The flow is configured to start when a new support ticket is created.</w:t>
      </w:r>
    </w:p>
    <w:p w14:paraId="2BE385F3" w14:textId="77777777"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</w:p>
    <w:p w14:paraId="52967712" w14:textId="77777777"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  <w:r w:rsidRPr="00217865">
        <w:rPr>
          <w:rFonts w:ascii="Times New Roman" w:hAnsi="Times New Roman" w:cs="Times New Roman"/>
          <w:sz w:val="24"/>
          <w:szCs w:val="24"/>
        </w:rPr>
        <w:t>Conditions</w:t>
      </w:r>
    </w:p>
    <w:p w14:paraId="7162C56D" w14:textId="77777777"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</w:p>
    <w:p w14:paraId="753CE945" w14:textId="77777777"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  <w:r w:rsidRPr="00217865">
        <w:rPr>
          <w:rFonts w:ascii="Times New Roman" w:hAnsi="Times New Roman" w:cs="Times New Roman"/>
          <w:sz w:val="24"/>
          <w:szCs w:val="24"/>
        </w:rPr>
        <w:t>Conditions are configured to identify the type of issue from the available ticket information.</w:t>
      </w:r>
    </w:p>
    <w:p w14:paraId="3CCDF3E1" w14:textId="77777777"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</w:p>
    <w:p w14:paraId="4411C34C" w14:textId="77777777"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  <w:r w:rsidRPr="00217865">
        <w:rPr>
          <w:rFonts w:ascii="Times New Roman" w:hAnsi="Times New Roman" w:cs="Times New Roman"/>
          <w:sz w:val="24"/>
          <w:szCs w:val="24"/>
        </w:rPr>
        <w:t>For example:</w:t>
      </w:r>
    </w:p>
    <w:p w14:paraId="787E1C2A" w14:textId="77777777"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</w:p>
    <w:p w14:paraId="190B6422" w14:textId="77777777" w:rsidR="00217865" w:rsidRPr="00217865" w:rsidRDefault="00217865" w:rsidP="002178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7865">
        <w:rPr>
          <w:rFonts w:ascii="Times New Roman" w:hAnsi="Times New Roman" w:cs="Times New Roman"/>
          <w:sz w:val="24"/>
          <w:szCs w:val="24"/>
        </w:rPr>
        <w:t>Access-related issue</w:t>
      </w:r>
    </w:p>
    <w:p w14:paraId="650D1CFA" w14:textId="77777777" w:rsidR="00217865" w:rsidRPr="00217865" w:rsidRDefault="00217865" w:rsidP="002178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7865">
        <w:rPr>
          <w:rFonts w:ascii="Times New Roman" w:hAnsi="Times New Roman" w:cs="Times New Roman"/>
          <w:sz w:val="24"/>
          <w:szCs w:val="24"/>
        </w:rPr>
        <w:t>Hardware-related issue</w:t>
      </w:r>
    </w:p>
    <w:p w14:paraId="431D9E9A" w14:textId="77777777" w:rsidR="00217865" w:rsidRPr="00217865" w:rsidRDefault="00217865" w:rsidP="002178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7865">
        <w:rPr>
          <w:rFonts w:ascii="Times New Roman" w:hAnsi="Times New Roman" w:cs="Times New Roman"/>
          <w:sz w:val="24"/>
          <w:szCs w:val="24"/>
        </w:rPr>
        <w:t>Software-related issue</w:t>
      </w:r>
    </w:p>
    <w:p w14:paraId="625A567B" w14:textId="77777777" w:rsidR="00217865" w:rsidRPr="00217865" w:rsidRDefault="00217865" w:rsidP="002178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17865">
        <w:rPr>
          <w:rFonts w:ascii="Times New Roman" w:hAnsi="Times New Roman" w:cs="Times New Roman"/>
          <w:sz w:val="24"/>
          <w:szCs w:val="24"/>
        </w:rPr>
        <w:t>Network-related issue</w:t>
      </w:r>
    </w:p>
    <w:p w14:paraId="3EB49309" w14:textId="77777777"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</w:p>
    <w:p w14:paraId="30799EC1" w14:textId="77777777" w:rsidR="00217865" w:rsidRPr="00217865" w:rsidRDefault="00217865" w:rsidP="00217865">
      <w:pPr>
        <w:rPr>
          <w:rFonts w:ascii="Times New Roman" w:hAnsi="Times New Roman" w:cs="Times New Roman"/>
          <w:b/>
          <w:sz w:val="28"/>
          <w:szCs w:val="28"/>
        </w:rPr>
      </w:pPr>
      <w:r w:rsidRPr="00217865">
        <w:rPr>
          <w:rFonts w:ascii="Times New Roman" w:hAnsi="Times New Roman" w:cs="Times New Roman"/>
          <w:b/>
          <w:sz w:val="28"/>
          <w:szCs w:val="28"/>
        </w:rPr>
        <w:t>Actions</w:t>
      </w:r>
    </w:p>
    <w:p w14:paraId="44CC2DD3" w14:textId="77777777"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</w:p>
    <w:p w14:paraId="6806DE14" w14:textId="77777777"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  <w:r w:rsidRPr="00217865">
        <w:rPr>
          <w:rFonts w:ascii="Times New Roman" w:hAnsi="Times New Roman" w:cs="Times New Roman"/>
          <w:sz w:val="24"/>
          <w:szCs w:val="24"/>
        </w:rPr>
        <w:t>After identifying the ticket type, the flow performs the required actions:</w:t>
      </w:r>
    </w:p>
    <w:p w14:paraId="6A828AB7" w14:textId="77777777"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</w:p>
    <w:p w14:paraId="2D108C70" w14:textId="77777777" w:rsidR="00217865" w:rsidRPr="00217865" w:rsidRDefault="00217865" w:rsidP="0021786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17865">
        <w:rPr>
          <w:rFonts w:ascii="Times New Roman" w:hAnsi="Times New Roman" w:cs="Times New Roman"/>
          <w:sz w:val="24"/>
          <w:szCs w:val="24"/>
        </w:rPr>
        <w:t>Update ticket category.</w:t>
      </w:r>
    </w:p>
    <w:p w14:paraId="6EE86520" w14:textId="77777777" w:rsidR="00217865" w:rsidRPr="00217865" w:rsidRDefault="00217865" w:rsidP="0021786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17865">
        <w:rPr>
          <w:rFonts w:ascii="Times New Roman" w:hAnsi="Times New Roman" w:cs="Times New Roman"/>
          <w:sz w:val="24"/>
          <w:szCs w:val="24"/>
        </w:rPr>
        <w:t>Assign the appropriate support group.</w:t>
      </w:r>
    </w:p>
    <w:p w14:paraId="647C5E8E" w14:textId="77777777" w:rsidR="00217865" w:rsidRPr="00217865" w:rsidRDefault="00217865" w:rsidP="0021786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17865">
        <w:rPr>
          <w:rFonts w:ascii="Times New Roman" w:hAnsi="Times New Roman" w:cs="Times New Roman"/>
          <w:sz w:val="24"/>
          <w:szCs w:val="24"/>
        </w:rPr>
        <w:t>Update relevant ticket information.</w:t>
      </w:r>
    </w:p>
    <w:p w14:paraId="12445703" w14:textId="77777777" w:rsidR="00217865" w:rsidRPr="00217865" w:rsidRDefault="00217865" w:rsidP="0021786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17865">
        <w:rPr>
          <w:rFonts w:ascii="Times New Roman" w:hAnsi="Times New Roman" w:cs="Times New Roman"/>
          <w:sz w:val="24"/>
          <w:szCs w:val="24"/>
        </w:rPr>
        <w:t>Continue the workflow to completion.</w:t>
      </w:r>
    </w:p>
    <w:p w14:paraId="62CAD75E" w14:textId="77777777"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</w:p>
    <w:p w14:paraId="1AB523B7" w14:textId="77777777" w:rsidR="00217865" w:rsidRPr="00217865" w:rsidRDefault="00217865" w:rsidP="00217865">
      <w:pPr>
        <w:rPr>
          <w:rFonts w:ascii="Times New Roman" w:hAnsi="Times New Roman" w:cs="Times New Roman"/>
          <w:b/>
          <w:sz w:val="28"/>
          <w:szCs w:val="28"/>
        </w:rPr>
      </w:pPr>
      <w:r w:rsidRPr="00217865">
        <w:rPr>
          <w:rFonts w:ascii="Times New Roman" w:hAnsi="Times New Roman" w:cs="Times New Roman"/>
          <w:b/>
          <w:sz w:val="28"/>
          <w:szCs w:val="28"/>
        </w:rPr>
        <w:t>Expected / Produced Output</w:t>
      </w:r>
    </w:p>
    <w:p w14:paraId="3227F2E8" w14:textId="77777777"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</w:p>
    <w:p w14:paraId="419E7670" w14:textId="77777777"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  <w:r w:rsidRPr="00217865">
        <w:rPr>
          <w:rFonts w:ascii="Times New Roman" w:hAnsi="Times New Roman" w:cs="Times New Roman"/>
          <w:sz w:val="24"/>
          <w:szCs w:val="24"/>
        </w:rPr>
        <w:lastRenderedPageBreak/>
        <w:t>A working Flow Designer automation is produced that can automatically classify and route support tickets based on predefined conditions.</w:t>
      </w:r>
    </w:p>
    <w:p w14:paraId="77327D74" w14:textId="77777777"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</w:p>
    <w:p w14:paraId="6703B204" w14:textId="77777777" w:rsidR="00217865" w:rsidRPr="00217865" w:rsidRDefault="00217865" w:rsidP="00217865">
      <w:pPr>
        <w:rPr>
          <w:rFonts w:ascii="Times New Roman" w:hAnsi="Times New Roman" w:cs="Times New Roman"/>
          <w:b/>
          <w:sz w:val="28"/>
          <w:szCs w:val="28"/>
        </w:rPr>
      </w:pPr>
      <w:r w:rsidRPr="00217865">
        <w:rPr>
          <w:rFonts w:ascii="Times New Roman" w:hAnsi="Times New Roman" w:cs="Times New Roman"/>
          <w:b/>
          <w:sz w:val="28"/>
          <w:szCs w:val="28"/>
        </w:rPr>
        <w:t>Workflow</w:t>
      </w:r>
    </w:p>
    <w:p w14:paraId="13D12C6E" w14:textId="77777777"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</w:p>
    <w:p w14:paraId="5AA23DCB" w14:textId="77777777"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  <w:r w:rsidRPr="00217865">
        <w:rPr>
          <w:rFonts w:ascii="Times New Roman" w:hAnsi="Times New Roman" w:cs="Times New Roman"/>
          <w:sz w:val="24"/>
          <w:szCs w:val="24"/>
        </w:rPr>
        <w:t>New Ticket → Trigger → Check Ticket Details → Apply Condition → Assign Category → Assign Group → Update Ticket → End</w:t>
      </w:r>
    </w:p>
    <w:p w14:paraId="1D2979AD" w14:textId="77777777"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</w:p>
    <w:p w14:paraId="5B2DAF06" w14:textId="77777777" w:rsidR="00217865" w:rsidRPr="00217865" w:rsidRDefault="00217865" w:rsidP="00217865">
      <w:pPr>
        <w:rPr>
          <w:rFonts w:ascii="Times New Roman" w:hAnsi="Times New Roman" w:cs="Times New Roman"/>
          <w:b/>
          <w:sz w:val="28"/>
          <w:szCs w:val="28"/>
        </w:rPr>
      </w:pPr>
      <w:r w:rsidRPr="00217865">
        <w:rPr>
          <w:rFonts w:ascii="Times New Roman" w:hAnsi="Times New Roman" w:cs="Times New Roman"/>
          <w:b/>
          <w:sz w:val="28"/>
          <w:szCs w:val="28"/>
        </w:rPr>
        <w:t>Screenshots</w:t>
      </w:r>
    </w:p>
    <w:p w14:paraId="02A05678" w14:textId="77777777"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</w:p>
    <w:p w14:paraId="5C21F28A" w14:textId="77777777"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  <w:r w:rsidRPr="00217865">
        <w:rPr>
          <w:rFonts w:ascii="Times New Roman" w:hAnsi="Times New Roman" w:cs="Times New Roman"/>
          <w:sz w:val="24"/>
          <w:szCs w:val="24"/>
        </w:rPr>
        <w:t>Screenshot 1</w:t>
      </w:r>
    </w:p>
    <w:p w14:paraId="1D6273C6" w14:textId="77777777" w:rsidR="00217865" w:rsidRPr="00217865" w:rsidRDefault="009335CF" w:rsidP="002178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C78BCF1" wp14:editId="2EF53B4D">
            <wp:extent cx="5731510" cy="2003684"/>
            <wp:effectExtent l="0" t="0" r="2540" b="0"/>
            <wp:docPr id="2" name="Picture 2" descr="C:\Users\acer\AppData\Local\Packages\5319275A.WhatsAppDesktop_cv1g1gvanyjgm\LocalState\sessions\F0CEAD219CE605AE618AC70B3868CC72A4529977\transfers\2026-39\WhatsApp Image 2026-09-27 at 9.41.0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AppData\Local\Packages\5319275A.WhatsAppDesktop_cv1g1gvanyjgm\LocalState\sessions\F0CEAD219CE605AE618AC70B3868CC72A4529977\transfers\2026-39\WhatsApp Image 2026-09-27 at 9.41.01 PM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3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04307" w14:textId="77777777" w:rsidR="009335CF" w:rsidRDefault="00217865" w:rsidP="00217865">
      <w:pPr>
        <w:rPr>
          <w:rFonts w:ascii="Times New Roman" w:hAnsi="Times New Roman" w:cs="Times New Roman"/>
          <w:sz w:val="24"/>
          <w:szCs w:val="24"/>
        </w:rPr>
      </w:pPr>
      <w:r w:rsidRPr="00217865">
        <w:rPr>
          <w:rFonts w:ascii="Times New Roman" w:hAnsi="Times New Roman" w:cs="Times New Roman"/>
          <w:sz w:val="24"/>
          <w:szCs w:val="24"/>
        </w:rPr>
        <w:t>Screenshot 2</w:t>
      </w:r>
    </w:p>
    <w:p w14:paraId="5618440D" w14:textId="77777777" w:rsidR="009335CF" w:rsidRDefault="009335CF" w:rsidP="002178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0F0B2F8" wp14:editId="7D0E9E32">
            <wp:extent cx="5731510" cy="1858963"/>
            <wp:effectExtent l="0" t="0" r="2540" b="8255"/>
            <wp:docPr id="3" name="Picture 3" descr="C:\Users\acer\AppData\Local\Packages\5319275A.WhatsAppDesktop_cv1g1gvanyjgm\LocalState\sessions\F0CEAD219CE605AE618AC70B3868CC72A4529977\transfers\2026-39\WhatsApp Image 2026-09-27 at 9.42.2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cer\AppData\Local\Packages\5319275A.WhatsAppDesktop_cv1g1gvanyjgm\LocalState\sessions\F0CEAD219CE605AE618AC70B3868CC72A4529977\transfers\2026-39\WhatsApp Image 2026-09-27 at 9.42.27 PM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8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77EC3" w14:textId="77777777"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  <w:r w:rsidRPr="00217865">
        <w:rPr>
          <w:rFonts w:ascii="Times New Roman" w:hAnsi="Times New Roman" w:cs="Times New Roman"/>
          <w:sz w:val="24"/>
          <w:szCs w:val="24"/>
        </w:rPr>
        <w:t>Screenshot 3</w:t>
      </w:r>
    </w:p>
    <w:p w14:paraId="60C6E916" w14:textId="77777777" w:rsidR="00217865" w:rsidRPr="00217865" w:rsidRDefault="009335CF" w:rsidP="002178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34D7D6A8" wp14:editId="5752B37C">
            <wp:extent cx="5731510" cy="1709682"/>
            <wp:effectExtent l="0" t="0" r="2540" b="5080"/>
            <wp:docPr id="4" name="Picture 4" descr="C:\Users\acer\AppData\Local\Packages\5319275A.WhatsAppDesktop_cv1g1gvanyjgm\LocalState\sessions\F0CEAD219CE605AE618AC70B3868CC72A4529977\transfers\2026-39\WhatsApp Image 2026-09-27 at 9.43.4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cer\AppData\Local\Packages\5319275A.WhatsAppDesktop_cv1g1gvanyjgm\LocalState\sessions\F0CEAD219CE605AE618AC70B3868CC72A4529977\transfers\2026-39\WhatsApp Image 2026-09-27 at 9.43.47 PM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9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8E0B6" w14:textId="77777777"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  <w:r w:rsidRPr="00217865">
        <w:rPr>
          <w:rFonts w:ascii="Times New Roman" w:hAnsi="Times New Roman" w:cs="Times New Roman"/>
          <w:sz w:val="24"/>
          <w:szCs w:val="24"/>
        </w:rPr>
        <w:t>Screenshot 4</w:t>
      </w:r>
    </w:p>
    <w:p w14:paraId="0601794B" w14:textId="77777777" w:rsidR="00217865" w:rsidRPr="00217865" w:rsidRDefault="009335CF" w:rsidP="002178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ABC8EB1" wp14:editId="4EBACC54">
            <wp:extent cx="5731510" cy="1773830"/>
            <wp:effectExtent l="0" t="0" r="2540" b="0"/>
            <wp:docPr id="5" name="Picture 5" descr="C:\Users\acer\AppData\Local\Packages\5319275A.WhatsAppDesktop_cv1g1gvanyjgm\LocalState\sessions\F0CEAD219CE605AE618AC70B3868CC72A4529977\transfers\2026-39\WhatsApp Image 2026-09-27 at 9.44.5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cer\AppData\Local\Packages\5319275A.WhatsAppDesktop_cv1g1gvanyjgm\LocalState\sessions\F0CEAD219CE605AE618AC70B3868CC72A4529977\transfers\2026-39\WhatsApp Image 2026-09-27 at 9.44.51 PM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7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6D731" w14:textId="77777777" w:rsidR="006A61EA" w:rsidRDefault="00217865" w:rsidP="00217865">
      <w:pPr>
        <w:rPr>
          <w:rFonts w:ascii="Times New Roman" w:hAnsi="Times New Roman" w:cs="Times New Roman"/>
          <w:sz w:val="24"/>
          <w:szCs w:val="24"/>
        </w:rPr>
      </w:pPr>
      <w:r w:rsidRPr="00217865">
        <w:rPr>
          <w:rFonts w:ascii="Times New Roman" w:hAnsi="Times New Roman" w:cs="Times New Roman"/>
          <w:sz w:val="24"/>
          <w:szCs w:val="24"/>
        </w:rPr>
        <w:t>Screenshot 5</w:t>
      </w:r>
    </w:p>
    <w:p w14:paraId="12CA14F9" w14:textId="77777777" w:rsidR="009335CF" w:rsidRDefault="009335CF" w:rsidP="002178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F3D9CE9" wp14:editId="29B99427">
            <wp:extent cx="5731510" cy="1728961"/>
            <wp:effectExtent l="0" t="0" r="2540" b="5080"/>
            <wp:docPr id="6" name="Picture 6" descr="C:\Users\acer\AppData\Local\Packages\5319275A.WhatsAppDesktop_cv1g1gvanyjgm\LocalState\sessions\F0CEAD219CE605AE618AC70B3868CC72A4529977\transfers\2026-39\WhatsApp Image 2026-09-27 at 9.45.4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cer\AppData\Local\Packages\5319275A.WhatsAppDesktop_cv1g1gvanyjgm\LocalState\sessions\F0CEAD219CE605AE618AC70B3868CC72A4529977\transfers\2026-39\WhatsApp Image 2026-09-27 at 9.45.48 PM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8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34156" w14:textId="77777777" w:rsidR="006A61EA" w:rsidRDefault="006A61EA" w:rsidP="00217865">
      <w:pPr>
        <w:rPr>
          <w:rFonts w:ascii="Times New Roman" w:hAnsi="Times New Roman" w:cs="Times New Roman"/>
          <w:b/>
          <w:sz w:val="28"/>
          <w:szCs w:val="24"/>
        </w:rPr>
      </w:pPr>
      <w:r w:rsidRPr="006A61EA">
        <w:rPr>
          <w:rFonts w:ascii="Times New Roman" w:hAnsi="Times New Roman" w:cs="Times New Roman"/>
          <w:b/>
          <w:sz w:val="28"/>
          <w:szCs w:val="24"/>
        </w:rPr>
        <w:t>Data Flow Diagram</w:t>
      </w:r>
    </w:p>
    <w:p w14:paraId="453E8461" w14:textId="77777777" w:rsidR="006A61EA" w:rsidRDefault="006A61EA" w:rsidP="00217865">
      <w:pPr>
        <w:rPr>
          <w:rFonts w:ascii="Times New Roman" w:hAnsi="Times New Roman" w:cs="Times New Roman"/>
          <w:b/>
          <w:sz w:val="28"/>
          <w:szCs w:val="24"/>
        </w:rPr>
      </w:pPr>
    </w:p>
    <w:p w14:paraId="0A695056" w14:textId="77777777" w:rsidR="006A61EA" w:rsidRPr="006A61EA" w:rsidRDefault="006A61EA" w:rsidP="00217865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noProof/>
          <w:sz w:val="28"/>
          <w:szCs w:val="24"/>
          <w:lang w:eastAsia="en-IN"/>
        </w:rPr>
        <w:lastRenderedPageBreak/>
        <w:drawing>
          <wp:inline distT="0" distB="0" distL="0" distR="0" wp14:anchorId="4F75593C" wp14:editId="6586A7C7">
            <wp:extent cx="5731510" cy="3820012"/>
            <wp:effectExtent l="0" t="0" r="2540" b="9525"/>
            <wp:docPr id="1" name="Picture 1" descr="C:\Users\acer\AppData\Local\Packages\5319275A.WhatsAppDesktop_cv1g1gvanyjgm\LocalState\sessions\F0CEAD219CE605AE618AC70B3868CC72A4529977\transfers\2026-39\WhatsApp Image 2026-09-26 at 12.44.0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AppData\Local\Packages\5319275A.WhatsAppDesktop_cv1g1gvanyjgm\LocalState\sessions\F0CEAD219CE605AE618AC70B3868CC72A4529977\transfers\2026-39\WhatsApp Image 2026-09-26 at 12.44.07 PM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BB795" w14:textId="77777777"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</w:p>
    <w:p w14:paraId="5EFE756A" w14:textId="77777777" w:rsidR="00217865" w:rsidRPr="00217865" w:rsidRDefault="00217865" w:rsidP="00217865">
      <w:pPr>
        <w:rPr>
          <w:rFonts w:ascii="Times New Roman" w:hAnsi="Times New Roman" w:cs="Times New Roman"/>
          <w:b/>
          <w:sz w:val="28"/>
          <w:szCs w:val="28"/>
        </w:rPr>
      </w:pPr>
      <w:r w:rsidRPr="00217865">
        <w:rPr>
          <w:rFonts w:ascii="Times New Roman" w:hAnsi="Times New Roman" w:cs="Times New Roman"/>
          <w:b/>
          <w:sz w:val="28"/>
          <w:szCs w:val="28"/>
        </w:rPr>
        <w:t>Conclusion</w:t>
      </w:r>
    </w:p>
    <w:p w14:paraId="62EB5CBD" w14:textId="77777777" w:rsidR="00217865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</w:p>
    <w:p w14:paraId="7A51BAD0" w14:textId="77777777" w:rsidR="00E364D9" w:rsidRPr="00217865" w:rsidRDefault="00217865" w:rsidP="00217865">
      <w:pPr>
        <w:rPr>
          <w:rFonts w:ascii="Times New Roman" w:hAnsi="Times New Roman" w:cs="Times New Roman"/>
          <w:sz w:val="24"/>
          <w:szCs w:val="24"/>
        </w:rPr>
      </w:pPr>
      <w:r w:rsidRPr="00217865">
        <w:rPr>
          <w:rFonts w:ascii="Times New Roman" w:hAnsi="Times New Roman" w:cs="Times New Roman"/>
          <w:sz w:val="24"/>
          <w:szCs w:val="24"/>
        </w:rPr>
        <w:t>The development phase implements the designed workflow in Flow Designer. The completed flow provides an automated process for classifying and routing support tickets.</w:t>
      </w:r>
    </w:p>
    <w:sectPr w:rsidR="00E364D9" w:rsidRPr="002178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"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A5DFC"/>
    <w:multiLevelType w:val="hybridMultilevel"/>
    <w:tmpl w:val="D03407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E40233"/>
    <w:multiLevelType w:val="hybridMultilevel"/>
    <w:tmpl w:val="02EA06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5A7EB8"/>
    <w:multiLevelType w:val="hybridMultilevel"/>
    <w:tmpl w:val="41EEA2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3920629">
    <w:abstractNumId w:val="1"/>
  </w:num>
  <w:num w:numId="2" w16cid:durableId="435248350">
    <w:abstractNumId w:val="0"/>
  </w:num>
  <w:num w:numId="3" w16cid:durableId="8041299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865"/>
    <w:rsid w:val="00217865"/>
    <w:rsid w:val="006A61EA"/>
    <w:rsid w:val="009335CF"/>
    <w:rsid w:val="00B56DB0"/>
    <w:rsid w:val="00DE22F5"/>
    <w:rsid w:val="00E36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A1719"/>
  <w15:docId w15:val="{118E9BE0-793A-4ECC-9FFD-4BC2BED6A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786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A61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61EA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DE22F5"/>
    <w:pPr>
      <w:suppressAutoHyphens/>
      <w:autoSpaceDN w:val="0"/>
      <w:textAlignment w:val="baseline"/>
    </w:pPr>
    <w:rPr>
      <w:rFonts w:ascii="Calibri" w:eastAsia="Calibri" w:hAnsi="Calibri" w:cs="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310</Words>
  <Characters>1768</Characters>
  <Application>Microsoft Office Word</Application>
  <DocSecurity>0</DocSecurity>
  <Lines>14</Lines>
  <Paragraphs>4</Paragraphs>
  <ScaleCrop>false</ScaleCrop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S0946352</cp:lastModifiedBy>
  <cp:revision>2</cp:revision>
  <dcterms:created xsi:type="dcterms:W3CDTF">2026-10-13T04:46:00Z</dcterms:created>
  <dcterms:modified xsi:type="dcterms:W3CDTF">2026-10-13T04:46:00Z</dcterms:modified>
</cp:coreProperties>
</file>