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72335847"/>
        <w:docPartObj>
          <w:docPartGallery w:val="Cover Pages"/>
          <w:docPartUnique/>
        </w:docPartObj>
      </w:sdtPr>
      <w:sdtEndPr/>
      <w:sdtContent>
        <w:p w:rsidR="000639FA" w:rsidRDefault="000639FA">
          <w:r>
            <w:rPr>
              <w:noProof/>
              <w:lang w:eastAsia="bg-BG"/>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Група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Правоъгълник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Правоъгълник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40"/>
                                      <w:szCs w:val="32"/>
                                    </w:rPr>
                                    <w:alias w:val="Автор"/>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0639FA" w:rsidRPr="009312D4" w:rsidRDefault="000639FA" w:rsidP="009312D4">
                                      <w:pPr>
                                        <w:pStyle w:val="a3"/>
                                        <w:jc w:val="right"/>
                                        <w:rPr>
                                          <w:color w:val="FFFFFF" w:themeColor="background1"/>
                                          <w:sz w:val="40"/>
                                          <w:szCs w:val="32"/>
                                        </w:rPr>
                                      </w:pPr>
                                      <w:r w:rsidRPr="009312D4">
                                        <w:rPr>
                                          <w:color w:val="FFFFFF" w:themeColor="background1"/>
                                          <w:sz w:val="40"/>
                                          <w:szCs w:val="32"/>
                                        </w:rPr>
                                        <w:t>Изготвили:</w:t>
                                      </w:r>
                                    </w:p>
                                  </w:sdtContent>
                                </w:sdt>
                                <w:p w:rsidR="000639FA" w:rsidRPr="009312D4" w:rsidRDefault="00382603" w:rsidP="009312D4">
                                  <w:pPr>
                                    <w:pStyle w:val="a3"/>
                                    <w:jc w:val="right"/>
                                    <w:rPr>
                                      <w:caps/>
                                      <w:color w:val="FFFFFF" w:themeColor="background1"/>
                                      <w:sz w:val="28"/>
                                      <w:lang w:val="en-US"/>
                                    </w:rPr>
                                  </w:pPr>
                                  <w:sdt>
                                    <w:sdtPr>
                                      <w:rPr>
                                        <w:caps/>
                                        <w:color w:val="FFFFFF" w:themeColor="background1"/>
                                        <w:sz w:val="28"/>
                                      </w:rPr>
                                      <w:alias w:val="Фирма"/>
                                      <w:tag w:val=""/>
                                      <w:id w:val="922067218"/>
                                      <w:dataBinding w:prefixMappings="xmlns:ns0='http://schemas.openxmlformats.org/officeDocument/2006/extended-properties' " w:xpath="/ns0:Properties[1]/ns0:Company[1]" w:storeItemID="{6668398D-A668-4E3E-A5EB-62B293D839F1}"/>
                                      <w:text/>
                                    </w:sdtPr>
                                    <w:sdtEndPr/>
                                    <w:sdtContent>
                                      <w:r w:rsidR="000639FA" w:rsidRPr="009312D4">
                                        <w:rPr>
                                          <w:caps/>
                                          <w:color w:val="FFFFFF" w:themeColor="background1"/>
                                          <w:sz w:val="28"/>
                                        </w:rPr>
                                        <w:t>Сияна славова</w:t>
                                      </w:r>
                                    </w:sdtContent>
                                  </w:sdt>
                                  <w:r w:rsidR="000639FA" w:rsidRPr="009312D4">
                                    <w:rPr>
                                      <w:caps/>
                                      <w:color w:val="FFFFFF" w:themeColor="background1"/>
                                      <w:sz w:val="28"/>
                                    </w:rPr>
                                    <w:t>, 2496</w:t>
                                  </w:r>
                                  <w:r w:rsidR="009312D4" w:rsidRPr="009312D4">
                                    <w:rPr>
                                      <w:caps/>
                                      <w:color w:val="FFFFFF" w:themeColor="background1"/>
                                      <w:sz w:val="28"/>
                                      <w:lang w:val="en-US"/>
                                    </w:rPr>
                                    <w:t>3</w:t>
                                  </w:r>
                                </w:p>
                                <w:p w:rsidR="000639FA" w:rsidRPr="009312D4" w:rsidRDefault="000639FA" w:rsidP="009312D4">
                                  <w:pPr>
                                    <w:pStyle w:val="a3"/>
                                    <w:jc w:val="right"/>
                                    <w:rPr>
                                      <w:caps/>
                                      <w:color w:val="FFFFFF" w:themeColor="background1"/>
                                      <w:sz w:val="28"/>
                                    </w:rPr>
                                  </w:pPr>
                                  <w:r w:rsidRPr="009312D4">
                                    <w:rPr>
                                      <w:caps/>
                                      <w:color w:val="FFFFFF" w:themeColor="background1"/>
                                      <w:sz w:val="28"/>
                                    </w:rPr>
                                    <w:t>Иван Капукаранов, 24958</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Текстово поле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72"/>
                                      <w:szCs w:val="108"/>
                                    </w:rPr>
                                    <w:alias w:val="Заглавие"/>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0639FA" w:rsidRPr="009312D4" w:rsidRDefault="000639FA">
                                      <w:pPr>
                                        <w:pStyle w:val="a3"/>
                                        <w:pBdr>
                                          <w:bottom w:val="single" w:sz="6" w:space="4" w:color="7F7F7F" w:themeColor="text1" w:themeTint="80"/>
                                        </w:pBdr>
                                        <w:rPr>
                                          <w:rFonts w:asciiTheme="majorHAnsi" w:eastAsiaTheme="majorEastAsia" w:hAnsiTheme="majorHAnsi" w:cstheme="majorBidi"/>
                                          <w:color w:val="595959" w:themeColor="text1" w:themeTint="A6"/>
                                          <w:sz w:val="72"/>
                                          <w:szCs w:val="108"/>
                                        </w:rPr>
                                      </w:pPr>
                                      <w:r w:rsidRPr="009312D4">
                                        <w:rPr>
                                          <w:rFonts w:asciiTheme="majorHAnsi" w:eastAsiaTheme="majorEastAsia" w:hAnsiTheme="majorHAnsi" w:cstheme="majorBidi"/>
                                          <w:color w:val="595959" w:themeColor="text1" w:themeTint="A6"/>
                                          <w:sz w:val="72"/>
                                          <w:szCs w:val="108"/>
                                        </w:rPr>
                                        <w:t>Проект за курса „</w:t>
                                      </w:r>
                                      <w:r w:rsidR="00E40301">
                                        <w:rPr>
                                          <w:rFonts w:asciiTheme="majorHAnsi" w:eastAsiaTheme="majorEastAsia" w:hAnsiTheme="majorHAnsi" w:cstheme="majorBidi"/>
                                          <w:color w:val="595959" w:themeColor="text1" w:themeTint="A6"/>
                                          <w:sz w:val="72"/>
                                          <w:szCs w:val="108"/>
                                        </w:rPr>
                                        <w:t>Откриване на знания в данни</w:t>
                                      </w:r>
                                      <w:r w:rsidRPr="009312D4">
                                        <w:rPr>
                                          <w:rFonts w:asciiTheme="majorHAnsi" w:eastAsiaTheme="majorEastAsia" w:hAnsiTheme="majorHAnsi" w:cstheme="majorBidi"/>
                                          <w:color w:val="595959" w:themeColor="text1" w:themeTint="A6"/>
                                          <w:sz w:val="72"/>
                                          <w:szCs w:val="108"/>
                                        </w:rPr>
                                        <w:t>“</w:t>
                                      </w:r>
                                    </w:p>
                                  </w:sdtContent>
                                </w:sdt>
                                <w:sdt>
                                  <w:sdtPr>
                                    <w:rPr>
                                      <w:caps/>
                                      <w:color w:val="44546A" w:themeColor="text2"/>
                                      <w:sz w:val="36"/>
                                      <w:szCs w:val="36"/>
                                    </w:rPr>
                                    <w:alias w:val="Подзаглавие"/>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0639FA" w:rsidRDefault="000639FA">
                                      <w:pPr>
                                        <w:pStyle w:val="a3"/>
                                        <w:spacing w:before="240"/>
                                        <w:rPr>
                                          <w:caps/>
                                          <w:color w:val="44546A" w:themeColor="text2"/>
                                          <w:sz w:val="36"/>
                                          <w:szCs w:val="36"/>
                                        </w:rPr>
                                      </w:pPr>
                                      <w:r>
                                        <w:rPr>
                                          <w:caps/>
                                          <w:color w:val="44546A" w:themeColor="text2"/>
                                          <w:sz w:val="36"/>
                                          <w:szCs w:val="36"/>
                                        </w:rPr>
                                        <w:t xml:space="preserve">Задача: </w:t>
                                      </w:r>
                                      <w:r w:rsidR="00E40301">
                                        <w:rPr>
                                          <w:caps/>
                                          <w:color w:val="44546A" w:themeColor="text2"/>
                                          <w:sz w:val="36"/>
                                          <w:szCs w:val="36"/>
                                          <w:lang w:val="en-US"/>
                                        </w:rPr>
                                        <w:t>wine quality classification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Група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">
                    <v:rect id="Правоъгълник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Правоъгълник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40"/>
                                <w:szCs w:val="32"/>
                              </w:rPr>
                              <w:alias w:val="Автор"/>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0639FA" w:rsidRPr="009312D4" w:rsidRDefault="000639FA" w:rsidP="009312D4">
                                <w:pPr>
                                  <w:pStyle w:val="a3"/>
                                  <w:jc w:val="right"/>
                                  <w:rPr>
                                    <w:color w:val="FFFFFF" w:themeColor="background1"/>
                                    <w:sz w:val="40"/>
                                    <w:szCs w:val="32"/>
                                  </w:rPr>
                                </w:pPr>
                                <w:r w:rsidRPr="009312D4">
                                  <w:rPr>
                                    <w:color w:val="FFFFFF" w:themeColor="background1"/>
                                    <w:sz w:val="40"/>
                                    <w:szCs w:val="32"/>
                                  </w:rPr>
                                  <w:t>Изготвили:</w:t>
                                </w:r>
                              </w:p>
                            </w:sdtContent>
                          </w:sdt>
                          <w:p w:rsidR="000639FA" w:rsidRPr="009312D4" w:rsidRDefault="00382603" w:rsidP="009312D4">
                            <w:pPr>
                              <w:pStyle w:val="a3"/>
                              <w:jc w:val="right"/>
                              <w:rPr>
                                <w:caps/>
                                <w:color w:val="FFFFFF" w:themeColor="background1"/>
                                <w:sz w:val="28"/>
                                <w:lang w:val="en-US"/>
                              </w:rPr>
                            </w:pPr>
                            <w:sdt>
                              <w:sdtPr>
                                <w:rPr>
                                  <w:caps/>
                                  <w:color w:val="FFFFFF" w:themeColor="background1"/>
                                  <w:sz w:val="28"/>
                                </w:rPr>
                                <w:alias w:val="Фирма"/>
                                <w:tag w:val=""/>
                                <w:id w:val="922067218"/>
                                <w:dataBinding w:prefixMappings="xmlns:ns0='http://schemas.openxmlformats.org/officeDocument/2006/extended-properties' " w:xpath="/ns0:Properties[1]/ns0:Company[1]" w:storeItemID="{6668398D-A668-4E3E-A5EB-62B293D839F1}"/>
                                <w:text/>
                              </w:sdtPr>
                              <w:sdtEndPr/>
                              <w:sdtContent>
                                <w:r w:rsidR="000639FA" w:rsidRPr="009312D4">
                                  <w:rPr>
                                    <w:caps/>
                                    <w:color w:val="FFFFFF" w:themeColor="background1"/>
                                    <w:sz w:val="28"/>
                                  </w:rPr>
                                  <w:t>Сияна славова</w:t>
                                </w:r>
                              </w:sdtContent>
                            </w:sdt>
                            <w:r w:rsidR="000639FA" w:rsidRPr="009312D4">
                              <w:rPr>
                                <w:caps/>
                                <w:color w:val="FFFFFF" w:themeColor="background1"/>
                                <w:sz w:val="28"/>
                              </w:rPr>
                              <w:t>, 2496</w:t>
                            </w:r>
                            <w:r w:rsidR="009312D4" w:rsidRPr="009312D4">
                              <w:rPr>
                                <w:caps/>
                                <w:color w:val="FFFFFF" w:themeColor="background1"/>
                                <w:sz w:val="28"/>
                                <w:lang w:val="en-US"/>
                              </w:rPr>
                              <w:t>3</w:t>
                            </w:r>
                          </w:p>
                          <w:p w:rsidR="000639FA" w:rsidRPr="009312D4" w:rsidRDefault="000639FA" w:rsidP="009312D4">
                            <w:pPr>
                              <w:pStyle w:val="a3"/>
                              <w:jc w:val="right"/>
                              <w:rPr>
                                <w:caps/>
                                <w:color w:val="FFFFFF" w:themeColor="background1"/>
                                <w:sz w:val="28"/>
                              </w:rPr>
                            </w:pPr>
                            <w:r w:rsidRPr="009312D4">
                              <w:rPr>
                                <w:caps/>
                                <w:color w:val="FFFFFF" w:themeColor="background1"/>
                                <w:sz w:val="28"/>
                              </w:rPr>
                              <w:t>Иван Капукаранов, 24958</w:t>
                            </w:r>
                          </w:p>
                        </w:txbxContent>
                      </v:textbox>
                    </v:rect>
                    <v:shapetype id="_x0000_t202" coordsize="21600,21600" o:spt="202" path="m,l,21600r21600,l21600,xe">
                      <v:stroke joinstyle="miter"/>
                      <v:path gradientshapeok="t" o:connecttype="rect"/>
                    </v:shapetype>
                    <v:shape id="Текстово поле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72"/>
                                <w:szCs w:val="108"/>
                              </w:rPr>
                              <w:alias w:val="Заглавие"/>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0639FA" w:rsidRPr="009312D4" w:rsidRDefault="000639FA">
                                <w:pPr>
                                  <w:pStyle w:val="a3"/>
                                  <w:pBdr>
                                    <w:bottom w:val="single" w:sz="6" w:space="4" w:color="7F7F7F" w:themeColor="text1" w:themeTint="80"/>
                                  </w:pBdr>
                                  <w:rPr>
                                    <w:rFonts w:asciiTheme="majorHAnsi" w:eastAsiaTheme="majorEastAsia" w:hAnsiTheme="majorHAnsi" w:cstheme="majorBidi"/>
                                    <w:color w:val="595959" w:themeColor="text1" w:themeTint="A6"/>
                                    <w:sz w:val="72"/>
                                    <w:szCs w:val="108"/>
                                  </w:rPr>
                                </w:pPr>
                                <w:r w:rsidRPr="009312D4">
                                  <w:rPr>
                                    <w:rFonts w:asciiTheme="majorHAnsi" w:eastAsiaTheme="majorEastAsia" w:hAnsiTheme="majorHAnsi" w:cstheme="majorBidi"/>
                                    <w:color w:val="595959" w:themeColor="text1" w:themeTint="A6"/>
                                    <w:sz w:val="72"/>
                                    <w:szCs w:val="108"/>
                                  </w:rPr>
                                  <w:t>Проект за курса „</w:t>
                                </w:r>
                                <w:r w:rsidR="00E40301">
                                  <w:rPr>
                                    <w:rFonts w:asciiTheme="majorHAnsi" w:eastAsiaTheme="majorEastAsia" w:hAnsiTheme="majorHAnsi" w:cstheme="majorBidi"/>
                                    <w:color w:val="595959" w:themeColor="text1" w:themeTint="A6"/>
                                    <w:sz w:val="72"/>
                                    <w:szCs w:val="108"/>
                                  </w:rPr>
                                  <w:t>Откриване на знания в данни</w:t>
                                </w:r>
                                <w:r w:rsidRPr="009312D4">
                                  <w:rPr>
                                    <w:rFonts w:asciiTheme="majorHAnsi" w:eastAsiaTheme="majorEastAsia" w:hAnsiTheme="majorHAnsi" w:cstheme="majorBidi"/>
                                    <w:color w:val="595959" w:themeColor="text1" w:themeTint="A6"/>
                                    <w:sz w:val="72"/>
                                    <w:szCs w:val="108"/>
                                  </w:rPr>
                                  <w:t>“</w:t>
                                </w:r>
                              </w:p>
                            </w:sdtContent>
                          </w:sdt>
                          <w:sdt>
                            <w:sdtPr>
                              <w:rPr>
                                <w:caps/>
                                <w:color w:val="44546A" w:themeColor="text2"/>
                                <w:sz w:val="36"/>
                                <w:szCs w:val="36"/>
                              </w:rPr>
                              <w:alias w:val="Подзаглавие"/>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0639FA" w:rsidRDefault="000639FA">
                                <w:pPr>
                                  <w:pStyle w:val="a3"/>
                                  <w:spacing w:before="240"/>
                                  <w:rPr>
                                    <w:caps/>
                                    <w:color w:val="44546A" w:themeColor="text2"/>
                                    <w:sz w:val="36"/>
                                    <w:szCs w:val="36"/>
                                  </w:rPr>
                                </w:pPr>
                                <w:r>
                                  <w:rPr>
                                    <w:caps/>
                                    <w:color w:val="44546A" w:themeColor="text2"/>
                                    <w:sz w:val="36"/>
                                    <w:szCs w:val="36"/>
                                  </w:rPr>
                                  <w:t xml:space="preserve">Задача: </w:t>
                                </w:r>
                                <w:r w:rsidR="00E40301">
                                  <w:rPr>
                                    <w:caps/>
                                    <w:color w:val="44546A" w:themeColor="text2"/>
                                    <w:sz w:val="36"/>
                                    <w:szCs w:val="36"/>
                                    <w:lang w:val="en-US"/>
                                  </w:rPr>
                                  <w:t>wine quality classification</w:t>
                                </w:r>
                              </w:p>
                            </w:sdtContent>
                          </w:sdt>
                        </w:txbxContent>
                      </v:textbox>
                    </v:shape>
                    <w10:wrap anchorx="page" anchory="page"/>
                  </v:group>
                </w:pict>
              </mc:Fallback>
            </mc:AlternateContent>
          </w:r>
        </w:p>
        <w:p w:rsidR="000639FA" w:rsidRDefault="000639FA">
          <w:r>
            <w:br w:type="page"/>
          </w:r>
        </w:p>
      </w:sdtContent>
    </w:sdt>
    <w:p w:rsidR="00902922" w:rsidRDefault="00902922" w:rsidP="003666A5">
      <w:pPr>
        <w:pStyle w:val="1"/>
      </w:pPr>
    </w:p>
    <w:p w:rsidR="00902922" w:rsidRDefault="00902922" w:rsidP="00902922">
      <w:pPr>
        <w:pStyle w:val="1"/>
      </w:pPr>
      <w:bookmarkStart w:id="0" w:name="_Toc443683479"/>
      <w:bookmarkStart w:id="1" w:name="_Toc454991495"/>
      <w:r w:rsidRPr="4E22A08A">
        <w:t>Декларация за липса на плагиатство</w:t>
      </w:r>
      <w:bookmarkEnd w:id="0"/>
      <w:bookmarkEnd w:id="1"/>
    </w:p>
    <w:p w:rsidR="00902922" w:rsidRDefault="00902922" w:rsidP="00902922">
      <w:r w:rsidRPr="51395A0F">
        <w:rPr>
          <w:rFonts w:ascii="Times" w:eastAsia="Times" w:hAnsi="Times" w:cs="Times"/>
        </w:rPr>
        <w:t>1. Тази курсова работа е моя работа, като всички изречения, илюстрации и програми от други хора са изрично цитирани.</w:t>
      </w:r>
    </w:p>
    <w:p w:rsidR="00902922" w:rsidRDefault="00902922" w:rsidP="00902922">
      <w:r w:rsidRPr="51395A0F">
        <w:rPr>
          <w:rFonts w:ascii="Times" w:eastAsia="Times" w:hAnsi="Times" w:cs="Times"/>
        </w:rPr>
        <w:t>2. Тази курсова работа или нейна версия не са представени в друг университет или друга учебна институция.</w:t>
      </w:r>
    </w:p>
    <w:p w:rsidR="00902922" w:rsidRDefault="00902922" w:rsidP="00902922">
      <w:r w:rsidRPr="51395A0F">
        <w:rPr>
          <w:rFonts w:ascii="Times" w:eastAsia="Times" w:hAnsi="Times" w:cs="Times"/>
        </w:rPr>
        <w:t>3. Разбирам, че ако се установи плагиатство в работата ми ще получа оценка “Слаб”.</w:t>
      </w:r>
    </w:p>
    <w:p w:rsidR="00902922" w:rsidRDefault="00902922" w:rsidP="00902922">
      <w:r w:rsidRPr="51395A0F">
        <w:rPr>
          <w:rFonts w:ascii="Times" w:eastAsia="Times" w:hAnsi="Times" w:cs="Times"/>
        </w:rPr>
        <w:t>Иван Капукаранов, ФН: 24958, 1 курс, ИИОЗ</w:t>
      </w:r>
    </w:p>
    <w:p w:rsidR="00902922" w:rsidRDefault="00902922" w:rsidP="00902922">
      <w:pPr>
        <w:rPr>
          <w:rFonts w:ascii="Times" w:eastAsia="Times" w:hAnsi="Times" w:cs="Times"/>
        </w:rPr>
      </w:pPr>
      <w:r w:rsidRPr="51395A0F">
        <w:rPr>
          <w:rFonts w:ascii="Times" w:eastAsia="Times" w:hAnsi="Times" w:cs="Times"/>
        </w:rPr>
        <w:t>Сияна Славова, ФН: 24963, 1 курс, ИИОЗ</w:t>
      </w:r>
    </w:p>
    <w:p w:rsidR="00902922" w:rsidRDefault="00902922">
      <w:pPr>
        <w:rPr>
          <w:rFonts w:asciiTheme="majorHAnsi" w:eastAsiaTheme="majorEastAsia" w:hAnsiTheme="majorHAnsi" w:cstheme="majorBidi"/>
          <w:color w:val="2E74B5" w:themeColor="accent1" w:themeShade="BF"/>
          <w:sz w:val="32"/>
          <w:szCs w:val="32"/>
        </w:rPr>
      </w:pPr>
    </w:p>
    <w:p w:rsidR="00902922" w:rsidRDefault="00902922">
      <w:pPr>
        <w:rPr>
          <w:rFonts w:asciiTheme="majorHAnsi" w:eastAsiaTheme="majorEastAsia" w:hAnsiTheme="majorHAnsi" w:cstheme="majorBidi"/>
          <w:color w:val="2E74B5" w:themeColor="accent1" w:themeShade="BF"/>
          <w:sz w:val="32"/>
          <w:szCs w:val="32"/>
        </w:rPr>
      </w:pPr>
    </w:p>
    <w:p w:rsidR="00902922" w:rsidRDefault="00902922">
      <w:pPr>
        <w:rPr>
          <w:rFonts w:asciiTheme="majorHAnsi" w:eastAsiaTheme="majorEastAsia" w:hAnsiTheme="majorHAnsi" w:cstheme="majorBidi"/>
          <w:color w:val="2E74B5" w:themeColor="accent1" w:themeShade="BF"/>
          <w:sz w:val="32"/>
          <w:szCs w:val="32"/>
        </w:rPr>
      </w:pPr>
    </w:p>
    <w:p w:rsidR="00902922" w:rsidRDefault="00902922">
      <w:pPr>
        <w:rPr>
          <w:rFonts w:asciiTheme="majorHAnsi" w:eastAsiaTheme="majorEastAsia" w:hAnsiTheme="majorHAnsi" w:cstheme="majorBidi"/>
          <w:color w:val="2E74B5" w:themeColor="accent1" w:themeShade="BF"/>
          <w:sz w:val="32"/>
          <w:szCs w:val="32"/>
        </w:rPr>
      </w:pPr>
    </w:p>
    <w:p w:rsidR="00902922" w:rsidRDefault="00902922">
      <w:pPr>
        <w:rPr>
          <w:rFonts w:asciiTheme="majorHAnsi" w:eastAsiaTheme="majorEastAsia" w:hAnsiTheme="majorHAnsi" w:cstheme="majorBidi"/>
          <w:color w:val="2E74B5" w:themeColor="accent1" w:themeShade="BF"/>
          <w:sz w:val="32"/>
          <w:szCs w:val="32"/>
        </w:rPr>
      </w:pPr>
    </w:p>
    <w:p w:rsidR="00902922" w:rsidRDefault="00902922">
      <w:pPr>
        <w:rPr>
          <w:rFonts w:asciiTheme="majorHAnsi" w:eastAsiaTheme="majorEastAsia" w:hAnsiTheme="majorHAnsi" w:cstheme="majorBidi"/>
          <w:color w:val="2E74B5" w:themeColor="accent1" w:themeShade="BF"/>
          <w:sz w:val="32"/>
          <w:szCs w:val="32"/>
        </w:rPr>
      </w:pPr>
    </w:p>
    <w:p w:rsidR="00902922" w:rsidRDefault="00902922">
      <w:pPr>
        <w:rPr>
          <w:rFonts w:asciiTheme="majorHAnsi" w:eastAsiaTheme="majorEastAsia" w:hAnsiTheme="majorHAnsi" w:cstheme="majorBidi"/>
          <w:color w:val="2E74B5" w:themeColor="accent1" w:themeShade="BF"/>
          <w:sz w:val="32"/>
          <w:szCs w:val="32"/>
        </w:rPr>
      </w:pPr>
    </w:p>
    <w:p w:rsidR="00902922" w:rsidRDefault="00902922">
      <w:pPr>
        <w:rPr>
          <w:rFonts w:asciiTheme="majorHAnsi" w:eastAsiaTheme="majorEastAsia" w:hAnsiTheme="majorHAnsi" w:cstheme="majorBidi"/>
          <w:color w:val="2E74B5" w:themeColor="accent1" w:themeShade="BF"/>
          <w:sz w:val="32"/>
          <w:szCs w:val="32"/>
        </w:rPr>
      </w:pPr>
    </w:p>
    <w:p w:rsidR="00902922" w:rsidRDefault="00902922">
      <w:pPr>
        <w:rPr>
          <w:rFonts w:asciiTheme="majorHAnsi" w:eastAsiaTheme="majorEastAsia" w:hAnsiTheme="majorHAnsi" w:cstheme="majorBidi"/>
          <w:color w:val="2E74B5" w:themeColor="accent1" w:themeShade="BF"/>
          <w:sz w:val="32"/>
          <w:szCs w:val="32"/>
        </w:rPr>
      </w:pPr>
    </w:p>
    <w:p w:rsidR="00902922" w:rsidRDefault="00902922">
      <w:pPr>
        <w:rPr>
          <w:rFonts w:asciiTheme="majorHAnsi" w:eastAsiaTheme="majorEastAsia" w:hAnsiTheme="majorHAnsi" w:cstheme="majorBidi"/>
          <w:color w:val="2E74B5" w:themeColor="accent1" w:themeShade="BF"/>
          <w:sz w:val="32"/>
          <w:szCs w:val="32"/>
        </w:rPr>
      </w:pPr>
    </w:p>
    <w:p w:rsidR="00902922" w:rsidRDefault="00902922">
      <w:pPr>
        <w:rPr>
          <w:rFonts w:asciiTheme="majorHAnsi" w:eastAsiaTheme="majorEastAsia" w:hAnsiTheme="majorHAnsi" w:cstheme="majorBidi"/>
          <w:color w:val="2E74B5" w:themeColor="accent1" w:themeShade="BF"/>
          <w:sz w:val="32"/>
          <w:szCs w:val="32"/>
        </w:rPr>
      </w:pPr>
    </w:p>
    <w:p w:rsidR="00902922" w:rsidRDefault="00902922">
      <w:pPr>
        <w:rPr>
          <w:rFonts w:asciiTheme="majorHAnsi" w:eastAsiaTheme="majorEastAsia" w:hAnsiTheme="majorHAnsi" w:cstheme="majorBidi"/>
          <w:color w:val="2E74B5" w:themeColor="accent1" w:themeShade="BF"/>
          <w:sz w:val="32"/>
          <w:szCs w:val="32"/>
        </w:rPr>
      </w:pPr>
    </w:p>
    <w:p w:rsidR="00902922" w:rsidRDefault="00902922">
      <w:pPr>
        <w:rPr>
          <w:rFonts w:asciiTheme="majorHAnsi" w:eastAsiaTheme="majorEastAsia" w:hAnsiTheme="majorHAnsi" w:cstheme="majorBidi"/>
          <w:color w:val="2E74B5" w:themeColor="accent1" w:themeShade="BF"/>
          <w:sz w:val="32"/>
          <w:szCs w:val="32"/>
        </w:rPr>
      </w:pPr>
    </w:p>
    <w:p w:rsidR="00902922" w:rsidRDefault="00902922">
      <w:pPr>
        <w:rPr>
          <w:rFonts w:asciiTheme="majorHAnsi" w:eastAsiaTheme="majorEastAsia" w:hAnsiTheme="majorHAnsi" w:cstheme="majorBidi"/>
          <w:color w:val="2E74B5" w:themeColor="accent1" w:themeShade="BF"/>
          <w:sz w:val="32"/>
          <w:szCs w:val="32"/>
        </w:rPr>
      </w:pPr>
    </w:p>
    <w:p w:rsidR="00902922" w:rsidRDefault="00902922">
      <w:pPr>
        <w:rPr>
          <w:rFonts w:asciiTheme="majorHAnsi" w:eastAsiaTheme="majorEastAsia" w:hAnsiTheme="majorHAnsi" w:cstheme="majorBidi"/>
          <w:color w:val="2E74B5" w:themeColor="accent1" w:themeShade="BF"/>
          <w:sz w:val="32"/>
          <w:szCs w:val="32"/>
        </w:rPr>
      </w:pPr>
    </w:p>
    <w:p w:rsidR="00902922" w:rsidRDefault="00902922">
      <w:pPr>
        <w:rPr>
          <w:rFonts w:asciiTheme="majorHAnsi" w:eastAsiaTheme="majorEastAsia" w:hAnsiTheme="majorHAnsi" w:cstheme="majorBidi"/>
          <w:color w:val="2E74B5" w:themeColor="accent1" w:themeShade="BF"/>
          <w:sz w:val="32"/>
          <w:szCs w:val="32"/>
        </w:rPr>
      </w:pPr>
    </w:p>
    <w:p w:rsidR="003666A5" w:rsidRDefault="003666A5" w:rsidP="003666A5">
      <w:pPr>
        <w:pStyle w:val="1"/>
      </w:pPr>
    </w:p>
    <w:sdt>
      <w:sdtPr>
        <w:rPr>
          <w:rFonts w:asciiTheme="minorHAnsi" w:eastAsiaTheme="minorHAnsi" w:hAnsiTheme="minorHAnsi" w:cstheme="minorBidi"/>
          <w:color w:val="auto"/>
          <w:sz w:val="22"/>
          <w:szCs w:val="22"/>
          <w:lang w:eastAsia="en-US"/>
        </w:rPr>
        <w:id w:val="-1914920775"/>
        <w:docPartObj>
          <w:docPartGallery w:val="Table of Contents"/>
          <w:docPartUnique/>
        </w:docPartObj>
      </w:sdtPr>
      <w:sdtEndPr>
        <w:rPr>
          <w:b/>
          <w:bCs/>
        </w:rPr>
      </w:sdtEndPr>
      <w:sdtContent>
        <w:p w:rsidR="003666A5" w:rsidRDefault="003666A5">
          <w:pPr>
            <w:pStyle w:val="a5"/>
          </w:pPr>
          <w:r>
            <w:t>Съдържание</w:t>
          </w:r>
        </w:p>
        <w:p w:rsidR="000C1361" w:rsidRDefault="003666A5">
          <w:pPr>
            <w:pStyle w:val="11"/>
            <w:tabs>
              <w:tab w:val="right" w:leader="dot" w:pos="9062"/>
            </w:tabs>
            <w:rPr>
              <w:rFonts w:eastAsiaTheme="minorEastAsia"/>
              <w:noProof/>
              <w:lang w:eastAsia="bg-BG"/>
            </w:rPr>
          </w:pPr>
          <w:r>
            <w:fldChar w:fldCharType="begin"/>
          </w:r>
          <w:r>
            <w:instrText xml:space="preserve"> TOC \o "1-3" \h \z \u </w:instrText>
          </w:r>
          <w:r>
            <w:fldChar w:fldCharType="separate"/>
          </w:r>
          <w:hyperlink w:anchor="_Toc454991495" w:history="1">
            <w:r w:rsidR="000C1361" w:rsidRPr="002669B0">
              <w:rPr>
                <w:rStyle w:val="a6"/>
                <w:noProof/>
              </w:rPr>
              <w:t>Декларация за липса на плагиатство</w:t>
            </w:r>
            <w:r w:rsidR="000C1361">
              <w:rPr>
                <w:noProof/>
                <w:webHidden/>
              </w:rPr>
              <w:tab/>
            </w:r>
            <w:r w:rsidR="000C1361">
              <w:rPr>
                <w:noProof/>
                <w:webHidden/>
              </w:rPr>
              <w:fldChar w:fldCharType="begin"/>
            </w:r>
            <w:r w:rsidR="000C1361">
              <w:rPr>
                <w:noProof/>
                <w:webHidden/>
              </w:rPr>
              <w:instrText xml:space="preserve"> PAGEREF _Toc454991495 \h </w:instrText>
            </w:r>
            <w:r w:rsidR="000C1361">
              <w:rPr>
                <w:noProof/>
                <w:webHidden/>
              </w:rPr>
            </w:r>
            <w:r w:rsidR="000C1361">
              <w:rPr>
                <w:noProof/>
                <w:webHidden/>
              </w:rPr>
              <w:fldChar w:fldCharType="separate"/>
            </w:r>
            <w:r w:rsidR="000C1361">
              <w:rPr>
                <w:noProof/>
                <w:webHidden/>
              </w:rPr>
              <w:t>1</w:t>
            </w:r>
            <w:r w:rsidR="000C1361">
              <w:rPr>
                <w:noProof/>
                <w:webHidden/>
              </w:rPr>
              <w:fldChar w:fldCharType="end"/>
            </w:r>
          </w:hyperlink>
        </w:p>
        <w:p w:rsidR="000C1361" w:rsidRDefault="00382603">
          <w:pPr>
            <w:pStyle w:val="11"/>
            <w:tabs>
              <w:tab w:val="right" w:leader="dot" w:pos="9062"/>
            </w:tabs>
            <w:rPr>
              <w:rFonts w:eastAsiaTheme="minorEastAsia"/>
              <w:noProof/>
              <w:lang w:eastAsia="bg-BG"/>
            </w:rPr>
          </w:pPr>
          <w:hyperlink w:anchor="_Toc454991496" w:history="1">
            <w:r w:rsidR="000C1361" w:rsidRPr="002669B0">
              <w:rPr>
                <w:rStyle w:val="a6"/>
                <w:noProof/>
              </w:rPr>
              <w:t>Мотивация, Задача на курсовата работа</w:t>
            </w:r>
            <w:r w:rsidR="000C1361">
              <w:rPr>
                <w:noProof/>
                <w:webHidden/>
              </w:rPr>
              <w:tab/>
            </w:r>
            <w:r w:rsidR="000C1361">
              <w:rPr>
                <w:noProof/>
                <w:webHidden/>
              </w:rPr>
              <w:fldChar w:fldCharType="begin"/>
            </w:r>
            <w:r w:rsidR="000C1361">
              <w:rPr>
                <w:noProof/>
                <w:webHidden/>
              </w:rPr>
              <w:instrText xml:space="preserve"> PAGEREF _Toc454991496 \h </w:instrText>
            </w:r>
            <w:r w:rsidR="000C1361">
              <w:rPr>
                <w:noProof/>
                <w:webHidden/>
              </w:rPr>
            </w:r>
            <w:r w:rsidR="000C1361">
              <w:rPr>
                <w:noProof/>
                <w:webHidden/>
              </w:rPr>
              <w:fldChar w:fldCharType="separate"/>
            </w:r>
            <w:r w:rsidR="000C1361">
              <w:rPr>
                <w:noProof/>
                <w:webHidden/>
              </w:rPr>
              <w:t>3</w:t>
            </w:r>
            <w:r w:rsidR="000C1361">
              <w:rPr>
                <w:noProof/>
                <w:webHidden/>
              </w:rPr>
              <w:fldChar w:fldCharType="end"/>
            </w:r>
          </w:hyperlink>
        </w:p>
        <w:p w:rsidR="000C1361" w:rsidRDefault="00382603">
          <w:pPr>
            <w:pStyle w:val="11"/>
            <w:tabs>
              <w:tab w:val="right" w:leader="dot" w:pos="9062"/>
            </w:tabs>
            <w:rPr>
              <w:rFonts w:eastAsiaTheme="minorEastAsia"/>
              <w:noProof/>
              <w:lang w:eastAsia="bg-BG"/>
            </w:rPr>
          </w:pPr>
          <w:hyperlink w:anchor="_Toc454991497" w:history="1">
            <w:r w:rsidR="000C1361" w:rsidRPr="002669B0">
              <w:rPr>
                <w:rStyle w:val="a6"/>
                <w:noProof/>
              </w:rPr>
              <w:t>Съществуващо решение</w:t>
            </w:r>
            <w:r w:rsidR="000C1361">
              <w:rPr>
                <w:noProof/>
                <w:webHidden/>
              </w:rPr>
              <w:tab/>
            </w:r>
            <w:r w:rsidR="000C1361">
              <w:rPr>
                <w:noProof/>
                <w:webHidden/>
              </w:rPr>
              <w:fldChar w:fldCharType="begin"/>
            </w:r>
            <w:r w:rsidR="000C1361">
              <w:rPr>
                <w:noProof/>
                <w:webHidden/>
              </w:rPr>
              <w:instrText xml:space="preserve"> PAGEREF _Toc454991497 \h </w:instrText>
            </w:r>
            <w:r w:rsidR="000C1361">
              <w:rPr>
                <w:noProof/>
                <w:webHidden/>
              </w:rPr>
            </w:r>
            <w:r w:rsidR="000C1361">
              <w:rPr>
                <w:noProof/>
                <w:webHidden/>
              </w:rPr>
              <w:fldChar w:fldCharType="separate"/>
            </w:r>
            <w:r w:rsidR="000C1361">
              <w:rPr>
                <w:noProof/>
                <w:webHidden/>
              </w:rPr>
              <w:t>3</w:t>
            </w:r>
            <w:r w:rsidR="000C1361">
              <w:rPr>
                <w:noProof/>
                <w:webHidden/>
              </w:rPr>
              <w:fldChar w:fldCharType="end"/>
            </w:r>
          </w:hyperlink>
        </w:p>
        <w:p w:rsidR="000C1361" w:rsidRDefault="00382603">
          <w:pPr>
            <w:pStyle w:val="11"/>
            <w:tabs>
              <w:tab w:val="right" w:leader="dot" w:pos="9062"/>
            </w:tabs>
            <w:rPr>
              <w:rFonts w:eastAsiaTheme="minorEastAsia"/>
              <w:noProof/>
              <w:lang w:eastAsia="bg-BG"/>
            </w:rPr>
          </w:pPr>
          <w:hyperlink w:anchor="_Toc454991498" w:history="1">
            <w:r w:rsidR="000C1361" w:rsidRPr="002669B0">
              <w:rPr>
                <w:rStyle w:val="a6"/>
                <w:noProof/>
              </w:rPr>
              <w:t>Избрано решение</w:t>
            </w:r>
            <w:r w:rsidR="000C1361">
              <w:rPr>
                <w:noProof/>
                <w:webHidden/>
              </w:rPr>
              <w:tab/>
            </w:r>
            <w:r w:rsidR="000C1361">
              <w:rPr>
                <w:noProof/>
                <w:webHidden/>
              </w:rPr>
              <w:fldChar w:fldCharType="begin"/>
            </w:r>
            <w:r w:rsidR="000C1361">
              <w:rPr>
                <w:noProof/>
                <w:webHidden/>
              </w:rPr>
              <w:instrText xml:space="preserve"> PAGEREF _Toc454991498 \h </w:instrText>
            </w:r>
            <w:r w:rsidR="000C1361">
              <w:rPr>
                <w:noProof/>
                <w:webHidden/>
              </w:rPr>
            </w:r>
            <w:r w:rsidR="000C1361">
              <w:rPr>
                <w:noProof/>
                <w:webHidden/>
              </w:rPr>
              <w:fldChar w:fldCharType="separate"/>
            </w:r>
            <w:r w:rsidR="000C1361">
              <w:rPr>
                <w:noProof/>
                <w:webHidden/>
              </w:rPr>
              <w:t>3</w:t>
            </w:r>
            <w:r w:rsidR="000C1361">
              <w:rPr>
                <w:noProof/>
                <w:webHidden/>
              </w:rPr>
              <w:fldChar w:fldCharType="end"/>
            </w:r>
          </w:hyperlink>
        </w:p>
        <w:p w:rsidR="000C1361" w:rsidRDefault="00382603">
          <w:pPr>
            <w:pStyle w:val="11"/>
            <w:tabs>
              <w:tab w:val="right" w:leader="dot" w:pos="9062"/>
            </w:tabs>
            <w:rPr>
              <w:rFonts w:eastAsiaTheme="minorEastAsia"/>
              <w:noProof/>
              <w:lang w:eastAsia="bg-BG"/>
            </w:rPr>
          </w:pPr>
          <w:hyperlink w:anchor="_Toc454991499" w:history="1">
            <w:r w:rsidR="000C1361" w:rsidRPr="002669B0">
              <w:rPr>
                <w:rStyle w:val="a6"/>
                <w:noProof/>
              </w:rPr>
              <w:t>Програмна реализация</w:t>
            </w:r>
            <w:r w:rsidR="000C1361">
              <w:rPr>
                <w:noProof/>
                <w:webHidden/>
              </w:rPr>
              <w:tab/>
            </w:r>
            <w:r w:rsidR="000C1361">
              <w:rPr>
                <w:noProof/>
                <w:webHidden/>
              </w:rPr>
              <w:fldChar w:fldCharType="begin"/>
            </w:r>
            <w:r w:rsidR="000C1361">
              <w:rPr>
                <w:noProof/>
                <w:webHidden/>
              </w:rPr>
              <w:instrText xml:space="preserve"> PAGEREF _Toc454991499 \h </w:instrText>
            </w:r>
            <w:r w:rsidR="000C1361">
              <w:rPr>
                <w:noProof/>
                <w:webHidden/>
              </w:rPr>
            </w:r>
            <w:r w:rsidR="000C1361">
              <w:rPr>
                <w:noProof/>
                <w:webHidden/>
              </w:rPr>
              <w:fldChar w:fldCharType="separate"/>
            </w:r>
            <w:r w:rsidR="000C1361">
              <w:rPr>
                <w:noProof/>
                <w:webHidden/>
              </w:rPr>
              <w:t>3</w:t>
            </w:r>
            <w:r w:rsidR="000C1361">
              <w:rPr>
                <w:noProof/>
                <w:webHidden/>
              </w:rPr>
              <w:fldChar w:fldCharType="end"/>
            </w:r>
          </w:hyperlink>
        </w:p>
        <w:p w:rsidR="000C1361" w:rsidRDefault="00382603">
          <w:pPr>
            <w:pStyle w:val="21"/>
            <w:tabs>
              <w:tab w:val="right" w:leader="dot" w:pos="9062"/>
            </w:tabs>
            <w:rPr>
              <w:rFonts w:eastAsiaTheme="minorEastAsia"/>
              <w:noProof/>
              <w:lang w:eastAsia="bg-BG"/>
            </w:rPr>
          </w:pPr>
          <w:hyperlink w:anchor="_Toc454991500" w:history="1">
            <w:r w:rsidR="000C1361" w:rsidRPr="002669B0">
              <w:rPr>
                <w:rStyle w:val="a6"/>
                <w:noProof/>
              </w:rPr>
              <w:t>Предварителна обработка</w:t>
            </w:r>
            <w:r w:rsidR="000C1361">
              <w:rPr>
                <w:noProof/>
                <w:webHidden/>
              </w:rPr>
              <w:tab/>
            </w:r>
            <w:r w:rsidR="000C1361">
              <w:rPr>
                <w:noProof/>
                <w:webHidden/>
              </w:rPr>
              <w:fldChar w:fldCharType="begin"/>
            </w:r>
            <w:r w:rsidR="000C1361">
              <w:rPr>
                <w:noProof/>
                <w:webHidden/>
              </w:rPr>
              <w:instrText xml:space="preserve"> PAGEREF _Toc454991500 \h </w:instrText>
            </w:r>
            <w:r w:rsidR="000C1361">
              <w:rPr>
                <w:noProof/>
                <w:webHidden/>
              </w:rPr>
            </w:r>
            <w:r w:rsidR="000C1361">
              <w:rPr>
                <w:noProof/>
                <w:webHidden/>
              </w:rPr>
              <w:fldChar w:fldCharType="separate"/>
            </w:r>
            <w:r w:rsidR="000C1361">
              <w:rPr>
                <w:noProof/>
                <w:webHidden/>
              </w:rPr>
              <w:t>3</w:t>
            </w:r>
            <w:r w:rsidR="000C1361">
              <w:rPr>
                <w:noProof/>
                <w:webHidden/>
              </w:rPr>
              <w:fldChar w:fldCharType="end"/>
            </w:r>
          </w:hyperlink>
        </w:p>
        <w:p w:rsidR="000C1361" w:rsidRDefault="00382603">
          <w:pPr>
            <w:pStyle w:val="21"/>
            <w:tabs>
              <w:tab w:val="right" w:leader="dot" w:pos="9062"/>
            </w:tabs>
            <w:rPr>
              <w:rFonts w:eastAsiaTheme="minorEastAsia"/>
              <w:noProof/>
              <w:lang w:eastAsia="bg-BG"/>
            </w:rPr>
          </w:pPr>
          <w:hyperlink w:anchor="_Toc454991501" w:history="1">
            <w:r w:rsidR="000C1361" w:rsidRPr="002669B0">
              <w:rPr>
                <w:rStyle w:val="a6"/>
                <w:noProof/>
              </w:rPr>
              <w:t>Данни</w:t>
            </w:r>
            <w:r w:rsidR="000C1361">
              <w:rPr>
                <w:noProof/>
                <w:webHidden/>
              </w:rPr>
              <w:tab/>
            </w:r>
            <w:r w:rsidR="000C1361">
              <w:rPr>
                <w:noProof/>
                <w:webHidden/>
              </w:rPr>
              <w:fldChar w:fldCharType="begin"/>
            </w:r>
            <w:r w:rsidR="000C1361">
              <w:rPr>
                <w:noProof/>
                <w:webHidden/>
              </w:rPr>
              <w:instrText xml:space="preserve"> PAGEREF _Toc454991501 \h </w:instrText>
            </w:r>
            <w:r w:rsidR="000C1361">
              <w:rPr>
                <w:noProof/>
                <w:webHidden/>
              </w:rPr>
            </w:r>
            <w:r w:rsidR="000C1361">
              <w:rPr>
                <w:noProof/>
                <w:webHidden/>
              </w:rPr>
              <w:fldChar w:fldCharType="separate"/>
            </w:r>
            <w:r w:rsidR="000C1361">
              <w:rPr>
                <w:noProof/>
                <w:webHidden/>
              </w:rPr>
              <w:t>3</w:t>
            </w:r>
            <w:r w:rsidR="000C1361">
              <w:rPr>
                <w:noProof/>
                <w:webHidden/>
              </w:rPr>
              <w:fldChar w:fldCharType="end"/>
            </w:r>
          </w:hyperlink>
        </w:p>
        <w:p w:rsidR="000C1361" w:rsidRDefault="00382603">
          <w:pPr>
            <w:pStyle w:val="21"/>
            <w:tabs>
              <w:tab w:val="right" w:leader="dot" w:pos="9062"/>
            </w:tabs>
            <w:rPr>
              <w:rFonts w:eastAsiaTheme="minorEastAsia"/>
              <w:noProof/>
              <w:lang w:eastAsia="bg-BG"/>
            </w:rPr>
          </w:pPr>
          <w:hyperlink w:anchor="_Toc454991502" w:history="1">
            <w:r w:rsidR="000C1361" w:rsidRPr="002669B0">
              <w:rPr>
                <w:rStyle w:val="a6"/>
                <w:noProof/>
              </w:rPr>
              <w:t>Реализация</w:t>
            </w:r>
            <w:r w:rsidR="000C1361">
              <w:rPr>
                <w:noProof/>
                <w:webHidden/>
              </w:rPr>
              <w:tab/>
            </w:r>
            <w:r w:rsidR="000C1361">
              <w:rPr>
                <w:noProof/>
                <w:webHidden/>
              </w:rPr>
              <w:fldChar w:fldCharType="begin"/>
            </w:r>
            <w:r w:rsidR="000C1361">
              <w:rPr>
                <w:noProof/>
                <w:webHidden/>
              </w:rPr>
              <w:instrText xml:space="preserve"> PAGEREF _Toc454991502 \h </w:instrText>
            </w:r>
            <w:r w:rsidR="000C1361">
              <w:rPr>
                <w:noProof/>
                <w:webHidden/>
              </w:rPr>
            </w:r>
            <w:r w:rsidR="000C1361">
              <w:rPr>
                <w:noProof/>
                <w:webHidden/>
              </w:rPr>
              <w:fldChar w:fldCharType="separate"/>
            </w:r>
            <w:r w:rsidR="000C1361">
              <w:rPr>
                <w:noProof/>
                <w:webHidden/>
              </w:rPr>
              <w:t>3</w:t>
            </w:r>
            <w:r w:rsidR="000C1361">
              <w:rPr>
                <w:noProof/>
                <w:webHidden/>
              </w:rPr>
              <w:fldChar w:fldCharType="end"/>
            </w:r>
          </w:hyperlink>
        </w:p>
        <w:p w:rsidR="000C1361" w:rsidRDefault="00382603">
          <w:pPr>
            <w:pStyle w:val="11"/>
            <w:tabs>
              <w:tab w:val="right" w:leader="dot" w:pos="9062"/>
            </w:tabs>
            <w:rPr>
              <w:rFonts w:eastAsiaTheme="minorEastAsia"/>
              <w:noProof/>
              <w:lang w:eastAsia="bg-BG"/>
            </w:rPr>
          </w:pPr>
          <w:hyperlink w:anchor="_Toc454991503" w:history="1">
            <w:r w:rsidR="000C1361" w:rsidRPr="002669B0">
              <w:rPr>
                <w:rStyle w:val="a6"/>
                <w:noProof/>
              </w:rPr>
              <w:t>Резултати от експерименти</w:t>
            </w:r>
            <w:r w:rsidR="000C1361">
              <w:rPr>
                <w:noProof/>
                <w:webHidden/>
              </w:rPr>
              <w:tab/>
            </w:r>
            <w:r w:rsidR="000C1361">
              <w:rPr>
                <w:noProof/>
                <w:webHidden/>
              </w:rPr>
              <w:fldChar w:fldCharType="begin"/>
            </w:r>
            <w:r w:rsidR="000C1361">
              <w:rPr>
                <w:noProof/>
                <w:webHidden/>
              </w:rPr>
              <w:instrText xml:space="preserve"> PAGEREF _Toc454991503 \h </w:instrText>
            </w:r>
            <w:r w:rsidR="000C1361">
              <w:rPr>
                <w:noProof/>
                <w:webHidden/>
              </w:rPr>
            </w:r>
            <w:r w:rsidR="000C1361">
              <w:rPr>
                <w:noProof/>
                <w:webHidden/>
              </w:rPr>
              <w:fldChar w:fldCharType="separate"/>
            </w:r>
            <w:r w:rsidR="000C1361">
              <w:rPr>
                <w:noProof/>
                <w:webHidden/>
              </w:rPr>
              <w:t>3</w:t>
            </w:r>
            <w:r w:rsidR="000C1361">
              <w:rPr>
                <w:noProof/>
                <w:webHidden/>
              </w:rPr>
              <w:fldChar w:fldCharType="end"/>
            </w:r>
          </w:hyperlink>
        </w:p>
        <w:p w:rsidR="000C1361" w:rsidRDefault="00382603">
          <w:pPr>
            <w:pStyle w:val="11"/>
            <w:tabs>
              <w:tab w:val="right" w:leader="dot" w:pos="9062"/>
            </w:tabs>
            <w:rPr>
              <w:rFonts w:eastAsiaTheme="minorEastAsia"/>
              <w:noProof/>
              <w:lang w:eastAsia="bg-BG"/>
            </w:rPr>
          </w:pPr>
          <w:hyperlink w:anchor="_Toc454991504" w:history="1">
            <w:r w:rsidR="000C1361" w:rsidRPr="002669B0">
              <w:rPr>
                <w:rStyle w:val="a6"/>
                <w:noProof/>
              </w:rPr>
              <w:t>Заключение и бъдещо развитие</w:t>
            </w:r>
            <w:r w:rsidR="000C1361">
              <w:rPr>
                <w:noProof/>
                <w:webHidden/>
              </w:rPr>
              <w:tab/>
            </w:r>
            <w:r w:rsidR="000C1361">
              <w:rPr>
                <w:noProof/>
                <w:webHidden/>
              </w:rPr>
              <w:fldChar w:fldCharType="begin"/>
            </w:r>
            <w:r w:rsidR="000C1361">
              <w:rPr>
                <w:noProof/>
                <w:webHidden/>
              </w:rPr>
              <w:instrText xml:space="preserve"> PAGEREF _Toc454991504 \h </w:instrText>
            </w:r>
            <w:r w:rsidR="000C1361">
              <w:rPr>
                <w:noProof/>
                <w:webHidden/>
              </w:rPr>
            </w:r>
            <w:r w:rsidR="000C1361">
              <w:rPr>
                <w:noProof/>
                <w:webHidden/>
              </w:rPr>
              <w:fldChar w:fldCharType="separate"/>
            </w:r>
            <w:r w:rsidR="000C1361">
              <w:rPr>
                <w:noProof/>
                <w:webHidden/>
              </w:rPr>
              <w:t>3</w:t>
            </w:r>
            <w:r w:rsidR="000C1361">
              <w:rPr>
                <w:noProof/>
                <w:webHidden/>
              </w:rPr>
              <w:fldChar w:fldCharType="end"/>
            </w:r>
          </w:hyperlink>
        </w:p>
        <w:p w:rsidR="000C1361" w:rsidRDefault="00382603">
          <w:pPr>
            <w:pStyle w:val="11"/>
            <w:tabs>
              <w:tab w:val="right" w:leader="dot" w:pos="9062"/>
            </w:tabs>
            <w:rPr>
              <w:rFonts w:eastAsiaTheme="minorEastAsia"/>
              <w:noProof/>
              <w:lang w:eastAsia="bg-BG"/>
            </w:rPr>
          </w:pPr>
          <w:hyperlink w:anchor="_Toc454991505" w:history="1">
            <w:r w:rsidR="000C1361" w:rsidRPr="002669B0">
              <w:rPr>
                <w:rStyle w:val="a6"/>
                <w:noProof/>
              </w:rPr>
              <w:t>Разпределение на задачите</w:t>
            </w:r>
            <w:r w:rsidR="000C1361">
              <w:rPr>
                <w:noProof/>
                <w:webHidden/>
              </w:rPr>
              <w:tab/>
            </w:r>
            <w:r w:rsidR="000C1361">
              <w:rPr>
                <w:noProof/>
                <w:webHidden/>
              </w:rPr>
              <w:fldChar w:fldCharType="begin"/>
            </w:r>
            <w:r w:rsidR="000C1361">
              <w:rPr>
                <w:noProof/>
                <w:webHidden/>
              </w:rPr>
              <w:instrText xml:space="preserve"> PAGEREF _Toc454991505 \h </w:instrText>
            </w:r>
            <w:r w:rsidR="000C1361">
              <w:rPr>
                <w:noProof/>
                <w:webHidden/>
              </w:rPr>
            </w:r>
            <w:r w:rsidR="000C1361">
              <w:rPr>
                <w:noProof/>
                <w:webHidden/>
              </w:rPr>
              <w:fldChar w:fldCharType="separate"/>
            </w:r>
            <w:r w:rsidR="000C1361">
              <w:rPr>
                <w:noProof/>
                <w:webHidden/>
              </w:rPr>
              <w:t>3</w:t>
            </w:r>
            <w:r w:rsidR="000C1361">
              <w:rPr>
                <w:noProof/>
                <w:webHidden/>
              </w:rPr>
              <w:fldChar w:fldCharType="end"/>
            </w:r>
          </w:hyperlink>
        </w:p>
        <w:p w:rsidR="000C1361" w:rsidRDefault="00382603">
          <w:pPr>
            <w:pStyle w:val="11"/>
            <w:tabs>
              <w:tab w:val="right" w:leader="dot" w:pos="9062"/>
            </w:tabs>
            <w:rPr>
              <w:rFonts w:eastAsiaTheme="minorEastAsia"/>
              <w:noProof/>
              <w:lang w:eastAsia="bg-BG"/>
            </w:rPr>
          </w:pPr>
          <w:hyperlink w:anchor="_Toc454991506" w:history="1">
            <w:r w:rsidR="000C1361" w:rsidRPr="002669B0">
              <w:rPr>
                <w:rStyle w:val="a6"/>
                <w:noProof/>
              </w:rPr>
              <w:t>Литература и използвани източници</w:t>
            </w:r>
            <w:r w:rsidR="000C1361">
              <w:rPr>
                <w:noProof/>
                <w:webHidden/>
              </w:rPr>
              <w:tab/>
            </w:r>
            <w:r w:rsidR="000C1361">
              <w:rPr>
                <w:noProof/>
                <w:webHidden/>
              </w:rPr>
              <w:fldChar w:fldCharType="begin"/>
            </w:r>
            <w:r w:rsidR="000C1361">
              <w:rPr>
                <w:noProof/>
                <w:webHidden/>
              </w:rPr>
              <w:instrText xml:space="preserve"> PAGEREF _Toc454991506 \h </w:instrText>
            </w:r>
            <w:r w:rsidR="000C1361">
              <w:rPr>
                <w:noProof/>
                <w:webHidden/>
              </w:rPr>
            </w:r>
            <w:r w:rsidR="000C1361">
              <w:rPr>
                <w:noProof/>
                <w:webHidden/>
              </w:rPr>
              <w:fldChar w:fldCharType="separate"/>
            </w:r>
            <w:r w:rsidR="000C1361">
              <w:rPr>
                <w:noProof/>
                <w:webHidden/>
              </w:rPr>
              <w:t>3</w:t>
            </w:r>
            <w:r w:rsidR="000C1361">
              <w:rPr>
                <w:noProof/>
                <w:webHidden/>
              </w:rPr>
              <w:fldChar w:fldCharType="end"/>
            </w:r>
          </w:hyperlink>
        </w:p>
        <w:p w:rsidR="003666A5" w:rsidRDefault="003666A5">
          <w:r>
            <w:rPr>
              <w:b/>
              <w:bCs/>
            </w:rPr>
            <w:fldChar w:fldCharType="end"/>
          </w:r>
        </w:p>
      </w:sdtContent>
    </w:sdt>
    <w:p w:rsidR="003666A5" w:rsidRDefault="003666A5">
      <w:pPr>
        <w:rPr>
          <w:rFonts w:asciiTheme="majorHAnsi" w:eastAsiaTheme="majorEastAsia" w:hAnsiTheme="majorHAnsi" w:cstheme="majorBidi"/>
          <w:color w:val="2E74B5" w:themeColor="accent1" w:themeShade="BF"/>
          <w:sz w:val="32"/>
          <w:szCs w:val="32"/>
        </w:rPr>
      </w:pPr>
    </w:p>
    <w:p w:rsidR="003666A5" w:rsidRDefault="003666A5">
      <w:pPr>
        <w:rPr>
          <w:rFonts w:asciiTheme="majorHAnsi" w:eastAsiaTheme="majorEastAsia" w:hAnsiTheme="majorHAnsi" w:cstheme="majorBidi"/>
          <w:color w:val="2E74B5" w:themeColor="accent1" w:themeShade="BF"/>
          <w:sz w:val="32"/>
          <w:szCs w:val="32"/>
        </w:rPr>
      </w:pPr>
    </w:p>
    <w:p w:rsidR="003666A5" w:rsidRDefault="003666A5">
      <w:pPr>
        <w:rPr>
          <w:rFonts w:asciiTheme="majorHAnsi" w:eastAsiaTheme="majorEastAsia" w:hAnsiTheme="majorHAnsi" w:cstheme="majorBidi"/>
          <w:color w:val="2E74B5" w:themeColor="accent1" w:themeShade="BF"/>
          <w:sz w:val="32"/>
          <w:szCs w:val="32"/>
        </w:rPr>
      </w:pPr>
    </w:p>
    <w:p w:rsidR="003666A5" w:rsidRDefault="003666A5">
      <w:pPr>
        <w:rPr>
          <w:rFonts w:asciiTheme="majorHAnsi" w:eastAsiaTheme="majorEastAsia" w:hAnsiTheme="majorHAnsi" w:cstheme="majorBidi"/>
          <w:color w:val="2E74B5" w:themeColor="accent1" w:themeShade="BF"/>
          <w:sz w:val="32"/>
          <w:szCs w:val="32"/>
        </w:rPr>
      </w:pPr>
    </w:p>
    <w:p w:rsidR="003666A5" w:rsidRDefault="003666A5">
      <w:pPr>
        <w:rPr>
          <w:rFonts w:asciiTheme="majorHAnsi" w:eastAsiaTheme="majorEastAsia" w:hAnsiTheme="majorHAnsi" w:cstheme="majorBidi"/>
          <w:color w:val="2E74B5" w:themeColor="accent1" w:themeShade="BF"/>
          <w:sz w:val="32"/>
          <w:szCs w:val="32"/>
        </w:rPr>
      </w:pPr>
    </w:p>
    <w:p w:rsidR="003666A5" w:rsidRDefault="003666A5">
      <w:pPr>
        <w:rPr>
          <w:rFonts w:asciiTheme="majorHAnsi" w:eastAsiaTheme="majorEastAsia" w:hAnsiTheme="majorHAnsi" w:cstheme="majorBidi"/>
          <w:color w:val="2E74B5" w:themeColor="accent1" w:themeShade="BF"/>
          <w:sz w:val="32"/>
          <w:szCs w:val="32"/>
        </w:rPr>
      </w:pPr>
    </w:p>
    <w:p w:rsidR="00BF4B7D" w:rsidRDefault="00BF4B7D">
      <w:pPr>
        <w:rPr>
          <w:rFonts w:asciiTheme="majorHAnsi" w:eastAsiaTheme="majorEastAsia" w:hAnsiTheme="majorHAnsi" w:cstheme="majorBidi"/>
          <w:color w:val="2E74B5" w:themeColor="accent1" w:themeShade="BF"/>
          <w:sz w:val="32"/>
          <w:szCs w:val="32"/>
        </w:rPr>
      </w:pPr>
    </w:p>
    <w:p w:rsidR="00BF4B7D" w:rsidRDefault="00BF4B7D">
      <w:pPr>
        <w:rPr>
          <w:rFonts w:asciiTheme="majorHAnsi" w:eastAsiaTheme="majorEastAsia" w:hAnsiTheme="majorHAnsi" w:cstheme="majorBidi"/>
          <w:color w:val="2E74B5" w:themeColor="accent1" w:themeShade="BF"/>
          <w:sz w:val="32"/>
          <w:szCs w:val="32"/>
        </w:rPr>
      </w:pPr>
    </w:p>
    <w:p w:rsidR="00BF4B7D" w:rsidRDefault="00BF4B7D">
      <w:pPr>
        <w:rPr>
          <w:rFonts w:asciiTheme="majorHAnsi" w:eastAsiaTheme="majorEastAsia" w:hAnsiTheme="majorHAnsi" w:cstheme="majorBidi"/>
          <w:color w:val="2E74B5" w:themeColor="accent1" w:themeShade="BF"/>
          <w:sz w:val="32"/>
          <w:szCs w:val="32"/>
        </w:rPr>
      </w:pPr>
    </w:p>
    <w:p w:rsidR="00BF4B7D" w:rsidRDefault="00BF4B7D">
      <w:pPr>
        <w:rPr>
          <w:rFonts w:asciiTheme="majorHAnsi" w:eastAsiaTheme="majorEastAsia" w:hAnsiTheme="majorHAnsi" w:cstheme="majorBidi"/>
          <w:color w:val="2E74B5" w:themeColor="accent1" w:themeShade="BF"/>
          <w:sz w:val="32"/>
          <w:szCs w:val="32"/>
        </w:rPr>
      </w:pPr>
    </w:p>
    <w:p w:rsidR="00BF4B7D" w:rsidRDefault="00BF4B7D">
      <w:pPr>
        <w:rPr>
          <w:rFonts w:asciiTheme="majorHAnsi" w:eastAsiaTheme="majorEastAsia" w:hAnsiTheme="majorHAnsi" w:cstheme="majorBidi"/>
          <w:color w:val="2E74B5" w:themeColor="accent1" w:themeShade="BF"/>
          <w:sz w:val="32"/>
          <w:szCs w:val="32"/>
        </w:rPr>
      </w:pPr>
    </w:p>
    <w:p w:rsidR="00BF4B7D" w:rsidRDefault="00BF4B7D">
      <w:pPr>
        <w:rPr>
          <w:rFonts w:asciiTheme="majorHAnsi" w:eastAsiaTheme="majorEastAsia" w:hAnsiTheme="majorHAnsi" w:cstheme="majorBidi"/>
          <w:color w:val="2E74B5" w:themeColor="accent1" w:themeShade="BF"/>
          <w:sz w:val="32"/>
          <w:szCs w:val="32"/>
        </w:rPr>
      </w:pPr>
    </w:p>
    <w:p w:rsidR="00BF4B7D" w:rsidRDefault="00BF4B7D">
      <w:pPr>
        <w:rPr>
          <w:rFonts w:asciiTheme="majorHAnsi" w:eastAsiaTheme="majorEastAsia" w:hAnsiTheme="majorHAnsi" w:cstheme="majorBidi"/>
          <w:color w:val="2E74B5" w:themeColor="accent1" w:themeShade="BF"/>
          <w:sz w:val="32"/>
          <w:szCs w:val="32"/>
        </w:rPr>
      </w:pPr>
    </w:p>
    <w:p w:rsidR="00BF4B7D" w:rsidRDefault="00BF4B7D">
      <w:pPr>
        <w:rPr>
          <w:rFonts w:asciiTheme="majorHAnsi" w:eastAsiaTheme="majorEastAsia" w:hAnsiTheme="majorHAnsi" w:cstheme="majorBidi"/>
          <w:color w:val="2E74B5" w:themeColor="accent1" w:themeShade="BF"/>
          <w:sz w:val="32"/>
          <w:szCs w:val="32"/>
        </w:rPr>
      </w:pPr>
    </w:p>
    <w:p w:rsidR="00BF4B7D" w:rsidRDefault="00BF4B7D">
      <w:pPr>
        <w:rPr>
          <w:rFonts w:asciiTheme="majorHAnsi" w:eastAsiaTheme="majorEastAsia" w:hAnsiTheme="majorHAnsi" w:cstheme="majorBidi"/>
          <w:color w:val="2E74B5" w:themeColor="accent1" w:themeShade="BF"/>
          <w:sz w:val="32"/>
          <w:szCs w:val="32"/>
        </w:rPr>
      </w:pPr>
    </w:p>
    <w:p w:rsidR="00BF4B7D" w:rsidRDefault="00BF4B7D">
      <w:pPr>
        <w:rPr>
          <w:rFonts w:asciiTheme="majorHAnsi" w:eastAsiaTheme="majorEastAsia" w:hAnsiTheme="majorHAnsi" w:cstheme="majorBidi"/>
          <w:color w:val="2E74B5" w:themeColor="accent1" w:themeShade="BF"/>
          <w:sz w:val="32"/>
          <w:szCs w:val="32"/>
        </w:rPr>
      </w:pPr>
    </w:p>
    <w:p w:rsidR="00BF4B7D" w:rsidRDefault="00BF4B7D">
      <w:pPr>
        <w:rPr>
          <w:rFonts w:asciiTheme="majorHAnsi" w:eastAsiaTheme="majorEastAsia" w:hAnsiTheme="majorHAnsi" w:cstheme="majorBidi"/>
          <w:color w:val="2E74B5" w:themeColor="accent1" w:themeShade="BF"/>
          <w:sz w:val="32"/>
          <w:szCs w:val="32"/>
        </w:rPr>
      </w:pPr>
    </w:p>
    <w:p w:rsidR="0040677B" w:rsidRDefault="00902922" w:rsidP="003666A5">
      <w:pPr>
        <w:pStyle w:val="1"/>
      </w:pPr>
      <w:bookmarkStart w:id="2" w:name="_Toc454991496"/>
      <w:r w:rsidRPr="00902922">
        <w:t>Мотивация, Задача на курсовата работа</w:t>
      </w:r>
      <w:bookmarkEnd w:id="2"/>
    </w:p>
    <w:p w:rsidR="00ED19E0" w:rsidRDefault="009A3736" w:rsidP="00ED19E0">
      <w:r>
        <w:t xml:space="preserve">Данните представлява две множества </w:t>
      </w:r>
      <w:r w:rsidR="00CE29F7">
        <w:t xml:space="preserve">с информация за химическия състав на различни видове вино. </w:t>
      </w:r>
      <w:r>
        <w:t>Е</w:t>
      </w:r>
      <w:r w:rsidR="00CE29F7">
        <w:t>дно</w:t>
      </w:r>
      <w:r>
        <w:t>то множество е за бяло вино, а другото -</w:t>
      </w:r>
      <w:r w:rsidR="00CE29F7">
        <w:t xml:space="preserve"> за червено. Един екземпляр се определя със следните атрибути:</w:t>
      </w:r>
    </w:p>
    <w:p w:rsidR="00CE29F7" w:rsidRDefault="00CE29F7" w:rsidP="00CE29F7">
      <w:pPr>
        <w:rPr>
          <w:lang w:val="en-US"/>
        </w:rPr>
        <w:sectPr w:rsidR="00CE29F7" w:rsidSect="000639FA">
          <w:pgSz w:w="11906" w:h="16838"/>
          <w:pgMar w:top="1417" w:right="1417" w:bottom="1417" w:left="1417" w:header="708" w:footer="708" w:gutter="0"/>
          <w:pgNumType w:start="0"/>
          <w:cols w:space="708"/>
          <w:titlePg/>
          <w:docGrid w:linePitch="360"/>
        </w:sectPr>
      </w:pPr>
    </w:p>
    <w:p w:rsidR="00CE29F7" w:rsidRPr="00CE29F7" w:rsidRDefault="00CE29F7" w:rsidP="00CE29F7">
      <w:pPr>
        <w:rPr>
          <w:lang w:val="en-US"/>
        </w:rPr>
      </w:pPr>
      <w:r w:rsidRPr="00CE29F7">
        <w:rPr>
          <w:lang w:val="en-US"/>
        </w:rPr>
        <w:lastRenderedPageBreak/>
        <w:t>fixed acidity</w:t>
      </w:r>
    </w:p>
    <w:p w:rsidR="00CE29F7" w:rsidRPr="00CE29F7" w:rsidRDefault="00CE29F7" w:rsidP="00CE29F7">
      <w:pPr>
        <w:rPr>
          <w:lang w:val="en-US"/>
        </w:rPr>
      </w:pPr>
      <w:r w:rsidRPr="00CE29F7">
        <w:rPr>
          <w:lang w:val="en-US"/>
        </w:rPr>
        <w:t>volatile acidity</w:t>
      </w:r>
    </w:p>
    <w:p w:rsidR="00CE29F7" w:rsidRPr="00CE29F7" w:rsidRDefault="00CE29F7" w:rsidP="00CE29F7">
      <w:pPr>
        <w:rPr>
          <w:lang w:val="en-US"/>
        </w:rPr>
      </w:pPr>
      <w:r w:rsidRPr="00CE29F7">
        <w:rPr>
          <w:lang w:val="en-US"/>
        </w:rPr>
        <w:t>citric acid</w:t>
      </w:r>
    </w:p>
    <w:p w:rsidR="00CE29F7" w:rsidRPr="00CE29F7" w:rsidRDefault="00CE29F7" w:rsidP="00CE29F7">
      <w:pPr>
        <w:rPr>
          <w:lang w:val="en-US"/>
        </w:rPr>
      </w:pPr>
      <w:r w:rsidRPr="00CE29F7">
        <w:rPr>
          <w:lang w:val="en-US"/>
        </w:rPr>
        <w:t>residual sugar</w:t>
      </w:r>
    </w:p>
    <w:p w:rsidR="00CE29F7" w:rsidRPr="00CE29F7" w:rsidRDefault="00CE29F7" w:rsidP="00CE29F7">
      <w:pPr>
        <w:rPr>
          <w:lang w:val="en-US"/>
        </w:rPr>
      </w:pPr>
      <w:r w:rsidRPr="00CE29F7">
        <w:rPr>
          <w:lang w:val="en-US"/>
        </w:rPr>
        <w:lastRenderedPageBreak/>
        <w:t>chlorides</w:t>
      </w:r>
    </w:p>
    <w:p w:rsidR="00CE29F7" w:rsidRPr="00CE29F7" w:rsidRDefault="00CE29F7" w:rsidP="00CE29F7">
      <w:pPr>
        <w:rPr>
          <w:lang w:val="en-US"/>
        </w:rPr>
      </w:pPr>
      <w:r w:rsidRPr="00CE29F7">
        <w:rPr>
          <w:lang w:val="en-US"/>
        </w:rPr>
        <w:t>free sulfur dioxide</w:t>
      </w:r>
    </w:p>
    <w:p w:rsidR="00CE29F7" w:rsidRPr="00CE29F7" w:rsidRDefault="00CE29F7" w:rsidP="00CE29F7">
      <w:pPr>
        <w:rPr>
          <w:lang w:val="en-US"/>
        </w:rPr>
      </w:pPr>
      <w:r w:rsidRPr="00CE29F7">
        <w:rPr>
          <w:lang w:val="en-US"/>
        </w:rPr>
        <w:t>total sulfur dioxide</w:t>
      </w:r>
    </w:p>
    <w:p w:rsidR="00CE29F7" w:rsidRPr="00CE29F7" w:rsidRDefault="00CE29F7" w:rsidP="00CE29F7">
      <w:pPr>
        <w:rPr>
          <w:lang w:val="en-US"/>
        </w:rPr>
      </w:pPr>
      <w:r w:rsidRPr="00CE29F7">
        <w:rPr>
          <w:lang w:val="en-US"/>
        </w:rPr>
        <w:t>density</w:t>
      </w:r>
    </w:p>
    <w:p w:rsidR="00CE29F7" w:rsidRPr="00CE29F7" w:rsidRDefault="00CE29F7" w:rsidP="00CE29F7">
      <w:pPr>
        <w:rPr>
          <w:lang w:val="en-US"/>
        </w:rPr>
      </w:pPr>
      <w:r w:rsidRPr="00CE29F7">
        <w:rPr>
          <w:lang w:val="en-US"/>
        </w:rPr>
        <w:lastRenderedPageBreak/>
        <w:t>pH</w:t>
      </w:r>
    </w:p>
    <w:p w:rsidR="00CE29F7" w:rsidRPr="00CE29F7" w:rsidRDefault="00CE29F7" w:rsidP="00CE29F7">
      <w:pPr>
        <w:rPr>
          <w:lang w:val="en-US"/>
        </w:rPr>
      </w:pPr>
      <w:r w:rsidRPr="00CE29F7">
        <w:rPr>
          <w:lang w:val="en-US"/>
        </w:rPr>
        <w:t>sulphates</w:t>
      </w:r>
    </w:p>
    <w:p w:rsidR="00CE29F7" w:rsidRPr="00CE29F7" w:rsidRDefault="00CE29F7" w:rsidP="00CE29F7">
      <w:pPr>
        <w:rPr>
          <w:lang w:val="en-US"/>
        </w:rPr>
      </w:pPr>
      <w:r w:rsidRPr="00CE29F7">
        <w:rPr>
          <w:lang w:val="en-US"/>
        </w:rPr>
        <w:t>alcohol</w:t>
      </w:r>
    </w:p>
    <w:p w:rsidR="00CE29F7" w:rsidRDefault="00CE29F7" w:rsidP="00BF4B7D">
      <w:pPr>
        <w:sectPr w:rsidR="00CE29F7" w:rsidSect="00CE29F7">
          <w:type w:val="continuous"/>
          <w:pgSz w:w="11906" w:h="16838"/>
          <w:pgMar w:top="1417" w:right="1417" w:bottom="1417" w:left="1417" w:header="708" w:footer="708" w:gutter="0"/>
          <w:pgNumType w:start="0"/>
          <w:cols w:num="3" w:space="708"/>
          <w:titlePg/>
          <w:docGrid w:linePitch="360"/>
        </w:sectPr>
      </w:pPr>
    </w:p>
    <w:p w:rsidR="00BF4B7D" w:rsidRDefault="00517015" w:rsidP="00BF4B7D">
      <w:r>
        <w:lastRenderedPageBreak/>
        <w:t>Целта е да се класифицира виното според неговото качество. Категориите за качество са общо 10, но реално и в двете множества данните са с качество между 3 и 9.</w:t>
      </w:r>
    </w:p>
    <w:p w:rsidR="003666A5" w:rsidRDefault="005E2F75" w:rsidP="003666A5">
      <w:pPr>
        <w:pStyle w:val="1"/>
      </w:pPr>
      <w:bookmarkStart w:id="3" w:name="_Toc454991497"/>
      <w:r>
        <w:t>Съществуващо</w:t>
      </w:r>
      <w:r w:rsidR="003666A5">
        <w:t xml:space="preserve"> решени</w:t>
      </w:r>
      <w:r>
        <w:t>е</w:t>
      </w:r>
      <w:bookmarkEnd w:id="3"/>
    </w:p>
    <w:p w:rsidR="005E2F75" w:rsidRPr="005E2F75" w:rsidRDefault="005E2F75" w:rsidP="005E2F75">
      <w:pPr>
        <w:rPr>
          <w:lang w:val="en-US"/>
        </w:rPr>
      </w:pPr>
      <w:r>
        <w:t xml:space="preserve">В намереното </w:t>
      </w:r>
      <w:hyperlink r:id="rId7" w:history="1">
        <w:r>
          <w:rPr>
            <w:rStyle w:val="a6"/>
          </w:rPr>
          <w:t>съществуващо решение</w:t>
        </w:r>
      </w:hyperlink>
      <w:r>
        <w:t xml:space="preserve"> е използван алгоритъмът </w:t>
      </w:r>
      <w:r>
        <w:rPr>
          <w:lang w:val="en-US"/>
        </w:rPr>
        <w:t>Random forest</w:t>
      </w:r>
      <w:r>
        <w:t>.  То</w:t>
      </w:r>
      <w:r w:rsidR="009A3736">
        <w:t>й е приложен само върху</w:t>
      </w:r>
      <w:r>
        <w:t xml:space="preserve"> </w:t>
      </w:r>
      <w:r>
        <w:rPr>
          <w:lang w:val="en-US"/>
        </w:rPr>
        <w:t>White Wine dataset.</w:t>
      </w:r>
    </w:p>
    <w:p w:rsidR="005E2F75" w:rsidRDefault="005E2F75" w:rsidP="005E2F75">
      <w:r>
        <w:t>Като предварителна обработка качеството на виното се разпределя в три категории:</w:t>
      </w:r>
    </w:p>
    <w:p w:rsidR="005E2F75" w:rsidRDefault="005E2F75" w:rsidP="005E2F75">
      <w:pPr>
        <w:pStyle w:val="a7"/>
        <w:numPr>
          <w:ilvl w:val="0"/>
          <w:numId w:val="2"/>
        </w:numPr>
      </w:pPr>
      <w:r>
        <w:t>Лошо (с качеството, по – малко от 6)</w:t>
      </w:r>
    </w:p>
    <w:p w:rsidR="005E2F75" w:rsidRDefault="005E2F75" w:rsidP="005E2F75">
      <w:pPr>
        <w:pStyle w:val="a7"/>
        <w:numPr>
          <w:ilvl w:val="0"/>
          <w:numId w:val="2"/>
        </w:numPr>
      </w:pPr>
      <w:r>
        <w:t>Нормално (с качество, което е равно на 6)</w:t>
      </w:r>
    </w:p>
    <w:p w:rsidR="005E2F75" w:rsidRDefault="005E2F75" w:rsidP="005E2F75">
      <w:pPr>
        <w:pStyle w:val="a7"/>
        <w:numPr>
          <w:ilvl w:val="0"/>
          <w:numId w:val="2"/>
        </w:numPr>
      </w:pPr>
      <w:r>
        <w:t>Добро (с качество, по – голямо от 6)</w:t>
      </w:r>
    </w:p>
    <w:p w:rsidR="005E2F75" w:rsidRDefault="005E2F75" w:rsidP="005E2F75">
      <w:r>
        <w:t>Тази предварителна обработка е направена поради липсата на най – много обучаващи данни с качество 6 и доста по – малко в другите категории.</w:t>
      </w:r>
      <w:r>
        <w:rPr>
          <w:lang w:val="en-US"/>
        </w:rPr>
        <w:t xml:space="preserve"> </w:t>
      </w:r>
    </w:p>
    <w:p w:rsidR="005E2F75" w:rsidRPr="005E2F75" w:rsidRDefault="005E2F75" w:rsidP="005E2F75">
      <w:r>
        <w:t xml:space="preserve">В това решение ефективността на алгоритъма е измерена като </w:t>
      </w:r>
      <w:r>
        <w:rPr>
          <w:lang w:val="en-US"/>
        </w:rPr>
        <w:t xml:space="preserve">accuracy, </w:t>
      </w:r>
      <w:r>
        <w:t>която е приблизително 71,5%.</w:t>
      </w:r>
    </w:p>
    <w:p w:rsidR="003666A5" w:rsidRDefault="003666A5" w:rsidP="003666A5">
      <w:pPr>
        <w:pStyle w:val="1"/>
      </w:pPr>
      <w:bookmarkStart w:id="4" w:name="_Toc454991498"/>
      <w:r>
        <w:t>Избрано решение</w:t>
      </w:r>
      <w:bookmarkEnd w:id="4"/>
    </w:p>
    <w:p w:rsidR="00ED19E0" w:rsidRPr="003C0ED3" w:rsidRDefault="00517015" w:rsidP="00ED19E0">
      <w:r>
        <w:t xml:space="preserve">Ние избрахме да сравним представянето на два алгоритъма върху така поставената задача, а именно </w:t>
      </w:r>
      <w:r>
        <w:rPr>
          <w:lang w:val="en-US"/>
        </w:rPr>
        <w:t xml:space="preserve">random forest </w:t>
      </w:r>
      <w:r>
        <w:t xml:space="preserve">и </w:t>
      </w:r>
      <w:r>
        <w:rPr>
          <w:lang w:val="en-US"/>
        </w:rPr>
        <w:t>neural network.</w:t>
      </w:r>
      <w:r w:rsidR="002D54AC">
        <w:rPr>
          <w:lang w:val="en-US"/>
        </w:rPr>
        <w:t xml:space="preserve"> </w:t>
      </w:r>
      <w:r w:rsidR="002D54AC">
        <w:t xml:space="preserve">За реализация използвахме </w:t>
      </w:r>
      <w:hyperlink r:id="rId8" w:history="1">
        <w:r w:rsidR="002D54AC" w:rsidRPr="002D54AC">
          <w:rPr>
            <w:rStyle w:val="a6"/>
            <w:lang w:val="en-US"/>
          </w:rPr>
          <w:t>R Project</w:t>
        </w:r>
      </w:hyperlink>
      <w:r w:rsidR="002D54AC">
        <w:rPr>
          <w:lang w:val="en-US"/>
        </w:rPr>
        <w:t>.</w:t>
      </w:r>
      <w:r w:rsidR="003C0ED3">
        <w:rPr>
          <w:lang w:val="en-US"/>
        </w:rPr>
        <w:t xml:space="preserve"> </w:t>
      </w:r>
      <w:r w:rsidR="003C0ED3">
        <w:t>За разлика от предварителното разделяне в три категории на качеството в съществуващото решение, ние решихме да работим с оригиналните степени на качество от 1 до 10.</w:t>
      </w:r>
    </w:p>
    <w:p w:rsidR="00661D99" w:rsidRDefault="00661D99" w:rsidP="003666A5">
      <w:pPr>
        <w:pStyle w:val="1"/>
      </w:pPr>
      <w:bookmarkStart w:id="5" w:name="_Toc454991499"/>
    </w:p>
    <w:p w:rsidR="00902922" w:rsidRDefault="00902922" w:rsidP="003666A5">
      <w:pPr>
        <w:pStyle w:val="1"/>
      </w:pPr>
      <w:r w:rsidRPr="00902922">
        <w:t>Програмна реализация</w:t>
      </w:r>
      <w:bookmarkEnd w:id="5"/>
      <w:r w:rsidRPr="00902922">
        <w:t xml:space="preserve"> </w:t>
      </w:r>
    </w:p>
    <w:p w:rsidR="00F32B52" w:rsidRDefault="00F32B52" w:rsidP="00F32B52">
      <w:pPr>
        <w:pStyle w:val="2"/>
      </w:pPr>
      <w:bookmarkStart w:id="6" w:name="_Toc454991500"/>
      <w:r>
        <w:t>Предварителна обработка</w:t>
      </w:r>
      <w:bookmarkEnd w:id="6"/>
    </w:p>
    <w:p w:rsidR="00F32B52" w:rsidRPr="00F32B52" w:rsidRDefault="00F32B52" w:rsidP="00F32B52">
      <w:r>
        <w:t xml:space="preserve">Тъй като множествата, които използвахме за задачата не бяха разделени на тестово и обучаващо, ние отделихме 10% от всяко едно от тях за тестване и 90% за обучение. </w:t>
      </w:r>
    </w:p>
    <w:p w:rsidR="00661D99" w:rsidRDefault="00661D99" w:rsidP="00661D99">
      <w:pPr>
        <w:pStyle w:val="2"/>
      </w:pPr>
      <w:r>
        <w:t>Анализ на данните</w:t>
      </w:r>
    </w:p>
    <w:p w:rsidR="00AB013F" w:rsidRPr="00AB013F" w:rsidRDefault="00AB013F" w:rsidP="00AB013F">
      <w:r>
        <w:t>Както се вижда от двете графики на разпределенията (Фигура 1 и Фигура 2), данните и за бяло и за червено вино са нормално разпределени със сравнително малко стандартно отклонение, което води на струпване на данни за средна степен на качество (степен 5 или степен 6). Вижда се също, че има много малко на брой обучаващи данни за екстремни степени на качество (например много ниско или много високо). От графиките се вижда и че реално степените на качество в множествата са от порядъка на 3 до 9.</w:t>
      </w:r>
    </w:p>
    <w:p w:rsidR="00DF591B" w:rsidRPr="00DF591B" w:rsidRDefault="00DF591B" w:rsidP="00DF591B"/>
    <w:p w:rsidR="00DF591B" w:rsidRDefault="00DF591B" w:rsidP="00DF591B">
      <w:pPr>
        <w:keepNext/>
        <w:jc w:val="center"/>
      </w:pPr>
      <w:r>
        <w:rPr>
          <w:noProof/>
          <w:lang w:eastAsia="bg-BG"/>
        </w:rPr>
        <w:drawing>
          <wp:inline distT="0" distB="0" distL="0" distR="0" wp14:anchorId="17CE6B6A" wp14:editId="64FB8FBB">
            <wp:extent cx="3182587" cy="3182587"/>
            <wp:effectExtent l="0" t="0" r="0" b="0"/>
            <wp:docPr id="1" name="Картина 1" descr="C:\Users\Siyana\AppData\Local\Microsoft\Windows\INetCache\Content.Word\redWine_train_quality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yana\AppData\Local\Microsoft\Windows\INetCache\Content.Word\redWine_train_quality_distribu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057" cy="3206057"/>
                    </a:xfrm>
                    <a:prstGeom prst="rect">
                      <a:avLst/>
                    </a:prstGeom>
                    <a:noFill/>
                    <a:ln>
                      <a:noFill/>
                    </a:ln>
                  </pic:spPr>
                </pic:pic>
              </a:graphicData>
            </a:graphic>
          </wp:inline>
        </w:drawing>
      </w:r>
    </w:p>
    <w:p w:rsidR="00DF591B" w:rsidRDefault="00DF591B" w:rsidP="00DF591B">
      <w:pPr>
        <w:pStyle w:val="a8"/>
        <w:jc w:val="center"/>
      </w:pPr>
      <w:r>
        <w:t xml:space="preserve">Фигура </w:t>
      </w:r>
      <w:r>
        <w:fldChar w:fldCharType="begin"/>
      </w:r>
      <w:r>
        <w:instrText xml:space="preserve"> SEQ Фигура \* ARABIC </w:instrText>
      </w:r>
      <w:r>
        <w:fldChar w:fldCharType="separate"/>
      </w:r>
      <w:r w:rsidR="003176E3">
        <w:rPr>
          <w:noProof/>
        </w:rPr>
        <w:t>1</w:t>
      </w:r>
      <w:r>
        <w:fldChar w:fldCharType="end"/>
      </w:r>
      <w:r>
        <w:t>:</w:t>
      </w:r>
      <w:r w:rsidRPr="00540A10">
        <w:t>Разпределение</w:t>
      </w:r>
      <w:r w:rsidR="00AB013F">
        <w:t xml:space="preserve"> обучаващо множество</w:t>
      </w:r>
      <w:r w:rsidRPr="00540A10">
        <w:t xml:space="preserve"> – червено вино</w:t>
      </w:r>
    </w:p>
    <w:p w:rsidR="00DF591B" w:rsidRDefault="005A7322" w:rsidP="00DF591B">
      <w:pPr>
        <w:keepNext/>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pt;height:257pt">
            <v:imagedata r:id="rId10" o:title="whiteWine_train_quality_distribution"/>
          </v:shape>
        </w:pict>
      </w:r>
    </w:p>
    <w:p w:rsidR="00DF591B" w:rsidRDefault="00DF591B" w:rsidP="00DF591B">
      <w:pPr>
        <w:pStyle w:val="a8"/>
        <w:jc w:val="center"/>
      </w:pPr>
      <w:r>
        <w:t xml:space="preserve">Фигура </w:t>
      </w:r>
      <w:r>
        <w:fldChar w:fldCharType="begin"/>
      </w:r>
      <w:r>
        <w:instrText xml:space="preserve"> SEQ Фигура \* ARABIC </w:instrText>
      </w:r>
      <w:r>
        <w:fldChar w:fldCharType="separate"/>
      </w:r>
      <w:r w:rsidR="003176E3">
        <w:rPr>
          <w:noProof/>
        </w:rPr>
        <w:t>2</w:t>
      </w:r>
      <w:r>
        <w:fldChar w:fldCharType="end"/>
      </w:r>
      <w:r>
        <w:t>:</w:t>
      </w:r>
      <w:r w:rsidRPr="007C79F2">
        <w:t xml:space="preserve">Разпределение </w:t>
      </w:r>
      <w:r w:rsidR="00AB013F">
        <w:t>обучаващо множество</w:t>
      </w:r>
      <w:r w:rsidRPr="007C79F2">
        <w:t>– бяло вино</w:t>
      </w:r>
    </w:p>
    <w:p w:rsidR="003176E3" w:rsidRPr="003176E3" w:rsidRDefault="003176E3" w:rsidP="003176E3">
      <w:r>
        <w:t>Ситуацията е подобна и при разпределението на тестовите множества (Фигура 3 и Фигура 4)</w:t>
      </w:r>
      <w:r w:rsidR="00F32B52">
        <w:t>.</w:t>
      </w:r>
    </w:p>
    <w:p w:rsidR="00AB013F" w:rsidRDefault="005A7322" w:rsidP="00AB013F">
      <w:pPr>
        <w:keepNext/>
        <w:jc w:val="center"/>
      </w:pPr>
      <w:r>
        <w:pict>
          <v:shape id="_x0000_i1034" type="#_x0000_t75" style="width:252pt;height:252pt">
            <v:imagedata r:id="rId11" o:title="redWine_test_quality_distribution"/>
          </v:shape>
        </w:pict>
      </w:r>
    </w:p>
    <w:p w:rsidR="00AB013F" w:rsidRDefault="00AB013F" w:rsidP="00AB013F">
      <w:pPr>
        <w:pStyle w:val="a8"/>
        <w:jc w:val="center"/>
      </w:pPr>
      <w:r>
        <w:t xml:space="preserve">Фигура </w:t>
      </w:r>
      <w:r>
        <w:fldChar w:fldCharType="begin"/>
      </w:r>
      <w:r>
        <w:instrText xml:space="preserve"> SEQ Фигура \* ARABIC </w:instrText>
      </w:r>
      <w:r>
        <w:fldChar w:fldCharType="separate"/>
      </w:r>
      <w:r w:rsidR="003176E3">
        <w:rPr>
          <w:noProof/>
        </w:rPr>
        <w:t>3</w:t>
      </w:r>
      <w:r>
        <w:fldChar w:fldCharType="end"/>
      </w:r>
      <w:r>
        <w:t>: Разпределение тестово множество - червено вино</w:t>
      </w:r>
    </w:p>
    <w:p w:rsidR="003176E3" w:rsidRDefault="003176E3" w:rsidP="003176E3">
      <w:pPr>
        <w:keepNext/>
        <w:jc w:val="center"/>
      </w:pPr>
      <w:r>
        <w:lastRenderedPageBreak/>
        <w:pict>
          <v:shape id="_x0000_i1038" type="#_x0000_t75" style="width:272.1pt;height:272.1pt">
            <v:imagedata r:id="rId12" o:title="whiteWine_test_quality_distribution"/>
          </v:shape>
        </w:pict>
      </w:r>
    </w:p>
    <w:p w:rsidR="003176E3" w:rsidRPr="003176E3" w:rsidRDefault="003176E3" w:rsidP="003176E3">
      <w:pPr>
        <w:pStyle w:val="a8"/>
        <w:jc w:val="center"/>
      </w:pPr>
      <w:r>
        <w:t xml:space="preserve">Фигура </w:t>
      </w:r>
      <w:r>
        <w:fldChar w:fldCharType="begin"/>
      </w:r>
      <w:r>
        <w:instrText xml:space="preserve"> SEQ Фигура \* ARABIC </w:instrText>
      </w:r>
      <w:r>
        <w:fldChar w:fldCharType="separate"/>
      </w:r>
      <w:r>
        <w:rPr>
          <w:noProof/>
        </w:rPr>
        <w:t>4</w:t>
      </w:r>
      <w:r>
        <w:fldChar w:fldCharType="end"/>
      </w:r>
      <w:r>
        <w:t>: Разпределение тестово множество - бяло вино</w:t>
      </w:r>
    </w:p>
    <w:p w:rsidR="00223931" w:rsidRDefault="00D366EF" w:rsidP="00D366EF">
      <w:pPr>
        <w:rPr>
          <w:lang w:val="en-US"/>
        </w:rPr>
      </w:pPr>
      <w:r>
        <w:t>При анализа на данните установихме още, че не всички атрибути характеризират достатъчно добре всеки един клас вино. Имаше доста атрибути, които почти не се различаваха по стойности за различните степени на качество. Имаше и такива,</w:t>
      </w:r>
      <w:r>
        <w:rPr>
          <w:lang w:val="en-US"/>
        </w:rPr>
        <w:t xml:space="preserve"> </w:t>
      </w:r>
      <w:r>
        <w:t>при които се наблюдават екстремни стойности (</w:t>
      </w:r>
      <w:r>
        <w:rPr>
          <w:lang w:val="en-US"/>
        </w:rPr>
        <w:t>outliers</w:t>
      </w:r>
      <w:r>
        <w:t>)</w:t>
      </w:r>
      <w:r>
        <w:rPr>
          <w:lang w:val="en-US"/>
        </w:rPr>
        <w:t>.</w:t>
      </w:r>
    </w:p>
    <w:p w:rsidR="00D366EF" w:rsidRDefault="00D366EF" w:rsidP="00D366EF">
      <w:pPr>
        <w:pStyle w:val="3"/>
      </w:pPr>
      <w:r>
        <w:t xml:space="preserve">Червено вино (Атрибут </w:t>
      </w:r>
      <w:r>
        <w:rPr>
          <w:lang w:val="en-US"/>
        </w:rPr>
        <w:t xml:space="preserve">~ </w:t>
      </w:r>
      <w:r>
        <w:t>Качество)</w:t>
      </w:r>
    </w:p>
    <w:p w:rsidR="00D366EF" w:rsidRPr="00D366EF" w:rsidRDefault="003F632A" w:rsidP="00D366EF">
      <w:r>
        <w:pict>
          <v:shape id="_x0000_i1048" type="#_x0000_t75" style="width:151.55pt;height:151.55pt">
            <v:imagedata r:id="rId13" o:title="redWine_fixed.acidity"/>
          </v:shape>
        </w:pict>
      </w:r>
      <w:r>
        <w:pict>
          <v:shape id="_x0000_i1049" type="#_x0000_t75" style="width:144.85pt;height:144.85pt">
            <v:imagedata r:id="rId14" o:title="redWine_free.sulfur.dioxide"/>
          </v:shape>
        </w:pict>
      </w:r>
      <w:r>
        <w:pict>
          <v:shape id="_x0000_i1050" type="#_x0000_t75" style="width:145.65pt;height:145.65pt">
            <v:imagedata r:id="rId15" o:title="redWine_pH"/>
          </v:shape>
        </w:pict>
      </w:r>
      <w:r>
        <w:pict>
          <v:shape id="_x0000_i1051" type="#_x0000_t75" style="width:151.55pt;height:151.55pt">
            <v:imagedata r:id="rId16" o:title="redWine_residual.sugar"/>
          </v:shape>
        </w:pict>
      </w:r>
      <w:r>
        <w:pict>
          <v:shape id="_x0000_i1052" type="#_x0000_t75" style="width:145.65pt;height:145.65pt">
            <v:imagedata r:id="rId17" o:title="redWine_sulphates"/>
          </v:shape>
        </w:pict>
      </w:r>
      <w:r>
        <w:pict>
          <v:shape id="_x0000_i1053" type="#_x0000_t75" style="width:2in;height:2in">
            <v:imagedata r:id="rId18" o:title="redWine_total.sulfur.dioxide"/>
          </v:shape>
        </w:pict>
      </w:r>
      <w:r>
        <w:lastRenderedPageBreak/>
        <w:pict>
          <v:shape id="_x0000_i1054" type="#_x0000_t75" style="width:135.65pt;height:135.65pt">
            <v:imagedata r:id="rId19" o:title="redWine_volatile.acidity"/>
          </v:shape>
        </w:pict>
      </w:r>
      <w:r w:rsidR="00F052C2">
        <w:pict>
          <v:shape id="_x0000_i1070" type="#_x0000_t75" style="width:142.35pt;height:142.35pt">
            <v:imagedata r:id="rId20" o:title="redWine_alcohol"/>
          </v:shape>
        </w:pict>
      </w:r>
      <w:r w:rsidR="004355E8">
        <w:pict>
          <v:shape id="_x0000_i1056" type="#_x0000_t75" style="width:141.5pt;height:141.5pt">
            <v:imagedata r:id="rId21" o:title="redWine_chlorides"/>
          </v:shape>
        </w:pict>
      </w:r>
      <w:r w:rsidR="004355E8">
        <w:pict>
          <v:shape id="_x0000_i1057" type="#_x0000_t75" style="width:135.65pt;height:135.65pt">
            <v:imagedata r:id="rId22" o:title="redWine_citric.acid"/>
          </v:shape>
        </w:pict>
      </w:r>
      <w:r w:rsidR="00281E94">
        <w:pict>
          <v:shape id="_x0000_i1058" type="#_x0000_t75" style="width:134.8pt;height:134.8pt">
            <v:imagedata r:id="rId23" o:title="redWine_density"/>
          </v:shape>
        </w:pict>
      </w:r>
    </w:p>
    <w:p w:rsidR="004614CA" w:rsidRDefault="004614CA" w:rsidP="004614CA">
      <w:pPr>
        <w:pStyle w:val="3"/>
      </w:pPr>
      <w:r>
        <w:t>Бяло</w:t>
      </w:r>
      <w:r>
        <w:t xml:space="preserve"> вино (Атрибут </w:t>
      </w:r>
      <w:r>
        <w:rPr>
          <w:lang w:val="en-US"/>
        </w:rPr>
        <w:t xml:space="preserve">~ </w:t>
      </w:r>
      <w:r>
        <w:t>Качество)</w:t>
      </w:r>
    </w:p>
    <w:p w:rsidR="00D366EF" w:rsidRPr="00D366EF" w:rsidRDefault="00281E94" w:rsidP="00D366EF">
      <w:pPr>
        <w:rPr>
          <w:lang w:val="en-US"/>
        </w:rPr>
      </w:pPr>
      <w:r>
        <w:rPr>
          <w:lang w:val="en-US"/>
        </w:rPr>
        <w:pict>
          <v:shape id="_x0000_i1102" type="#_x0000_t75" style="width:130.6pt;height:130.6pt">
            <v:imagedata r:id="rId24" o:title="whiteWine_volatile.acidity"/>
          </v:shape>
        </w:pict>
      </w:r>
      <w:r>
        <w:rPr>
          <w:lang w:val="en-US"/>
        </w:rPr>
        <w:pict>
          <v:shape id="_x0000_i1103" type="#_x0000_t75" style="width:133.95pt;height:133.95pt">
            <v:imagedata r:id="rId25" o:title="whiteWine_alcohol"/>
          </v:shape>
        </w:pict>
      </w:r>
      <w:r>
        <w:rPr>
          <w:lang w:val="en-US"/>
        </w:rPr>
        <w:pict>
          <v:shape id="_x0000_i1104" type="#_x0000_t75" style="width:135.65pt;height:135.65pt">
            <v:imagedata r:id="rId26" o:title="whiteWine_chlorides"/>
          </v:shape>
        </w:pict>
      </w:r>
      <w:r>
        <w:rPr>
          <w:lang w:val="en-US"/>
        </w:rPr>
        <w:pict>
          <v:shape id="_x0000_i1105" type="#_x0000_t75" style="width:135.65pt;height:135.65pt">
            <v:imagedata r:id="rId27" o:title="whiteWine_citric.acid"/>
          </v:shape>
        </w:pict>
      </w:r>
      <w:r>
        <w:rPr>
          <w:lang w:val="en-US"/>
        </w:rPr>
        <w:pict>
          <v:shape id="_x0000_i1106" type="#_x0000_t75" style="width:134.8pt;height:134.8pt">
            <v:imagedata r:id="rId28" o:title="whiteWine_density"/>
          </v:shape>
        </w:pict>
      </w:r>
      <w:r>
        <w:rPr>
          <w:lang w:val="en-US"/>
        </w:rPr>
        <w:pict>
          <v:shape id="_x0000_i1107" type="#_x0000_t75" style="width:135.65pt;height:135.65pt">
            <v:imagedata r:id="rId29" o:title="whiteWine_fixed.acidity"/>
          </v:shape>
        </w:pict>
      </w:r>
      <w:r>
        <w:rPr>
          <w:lang w:val="en-US"/>
        </w:rPr>
        <w:lastRenderedPageBreak/>
        <w:pict>
          <v:shape id="_x0000_i1108" type="#_x0000_t75" style="width:133.95pt;height:133.95pt">
            <v:imagedata r:id="rId30" o:title="whiteWine_free.sulfur.dioxide"/>
          </v:shape>
        </w:pict>
      </w:r>
      <w:r>
        <w:rPr>
          <w:lang w:val="en-US"/>
        </w:rPr>
        <w:pict>
          <v:shape id="_x0000_i1109" type="#_x0000_t75" style="width:135.65pt;height:135.65pt">
            <v:imagedata r:id="rId31" o:title="whiteWine_pH"/>
          </v:shape>
        </w:pict>
      </w:r>
      <w:r>
        <w:rPr>
          <w:lang w:val="en-US"/>
        </w:rPr>
        <w:pict>
          <v:shape id="_x0000_i1110" type="#_x0000_t75" style="width:138.15pt;height:138.15pt">
            <v:imagedata r:id="rId32" o:title="whiteWine_residual.sugar"/>
          </v:shape>
        </w:pict>
      </w:r>
      <w:r>
        <w:rPr>
          <w:lang w:val="en-US"/>
        </w:rPr>
        <w:pict>
          <v:shape id="_x0000_i1128" type="#_x0000_t75" style="width:128.95pt;height:128.95pt">
            <v:imagedata r:id="rId33" o:title="whiteWine_sulphates"/>
          </v:shape>
        </w:pict>
      </w:r>
      <w:r>
        <w:rPr>
          <w:lang w:val="en-US"/>
        </w:rPr>
        <w:pict>
          <v:shape id="_x0000_i1125" type="#_x0000_t75" style="width:129.75pt;height:129.75pt">
            <v:imagedata r:id="rId34" o:title="whiteWine_total.sulfur.dioxide"/>
          </v:shape>
        </w:pict>
      </w:r>
    </w:p>
    <w:p w:rsidR="00D366EF" w:rsidRPr="005A7322" w:rsidRDefault="00D366EF" w:rsidP="00D366EF"/>
    <w:p w:rsidR="001479E1" w:rsidRDefault="001479E1" w:rsidP="001479E1">
      <w:pPr>
        <w:pStyle w:val="2"/>
      </w:pPr>
      <w:bookmarkStart w:id="7" w:name="_Toc454991502"/>
      <w:r>
        <w:t>Реализация</w:t>
      </w:r>
      <w:bookmarkEnd w:id="7"/>
    </w:p>
    <w:p w:rsidR="00232FE1" w:rsidRDefault="00232FE1" w:rsidP="00232FE1">
      <w:r>
        <w:t xml:space="preserve">За програмната реализация използвахме </w:t>
      </w:r>
      <w:r>
        <w:rPr>
          <w:lang w:val="en-US"/>
        </w:rPr>
        <w:t>R Project.</w:t>
      </w:r>
      <w:r w:rsidR="00923977">
        <w:rPr>
          <w:lang w:val="en-US"/>
        </w:rPr>
        <w:t xml:space="preserve"> </w:t>
      </w:r>
      <w:r w:rsidR="00923977">
        <w:t>Използвахме следните два алгоритъма:</w:t>
      </w:r>
    </w:p>
    <w:p w:rsidR="00923977" w:rsidRPr="00F97735" w:rsidRDefault="00923977" w:rsidP="00923977">
      <w:pPr>
        <w:pStyle w:val="a7"/>
        <w:numPr>
          <w:ilvl w:val="0"/>
          <w:numId w:val="3"/>
        </w:numPr>
      </w:pPr>
      <w:r>
        <w:rPr>
          <w:lang w:val="en-US"/>
        </w:rPr>
        <w:t>Random forest (</w:t>
      </w:r>
      <w:hyperlink r:id="rId35" w:history="1">
        <w:r w:rsidRPr="00923977">
          <w:rPr>
            <w:rStyle w:val="a6"/>
            <w:lang w:val="en-US"/>
          </w:rPr>
          <w:t xml:space="preserve">R </w:t>
        </w:r>
        <w:r w:rsidRPr="00923977">
          <w:rPr>
            <w:rStyle w:val="a6"/>
          </w:rPr>
          <w:t>имплементация</w:t>
        </w:r>
      </w:hyperlink>
      <w:r>
        <w:rPr>
          <w:lang w:val="en-US"/>
        </w:rPr>
        <w:t>)</w:t>
      </w:r>
    </w:p>
    <w:p w:rsidR="00F97735" w:rsidRPr="00F97735" w:rsidRDefault="00F97735" w:rsidP="00F97735">
      <w:pPr>
        <w:pStyle w:val="a7"/>
        <w:numPr>
          <w:ilvl w:val="1"/>
          <w:numId w:val="3"/>
        </w:numPr>
      </w:pPr>
      <w:r>
        <w:t xml:space="preserve">Направихме експерименти с различен брой дървета в интервала </w:t>
      </w:r>
      <w:r>
        <w:rPr>
          <w:lang w:val="en-US"/>
        </w:rPr>
        <w:t>[10,100]</w:t>
      </w:r>
    </w:p>
    <w:p w:rsidR="00F97735" w:rsidRPr="00610D46" w:rsidRDefault="00F97735" w:rsidP="00923977">
      <w:pPr>
        <w:pStyle w:val="a7"/>
        <w:numPr>
          <w:ilvl w:val="0"/>
          <w:numId w:val="3"/>
        </w:numPr>
      </w:pPr>
      <w:r>
        <w:rPr>
          <w:lang w:val="en-US"/>
        </w:rPr>
        <w:t>Neural Networks (</w:t>
      </w:r>
      <w:hyperlink r:id="rId36" w:history="1">
        <w:r w:rsidRPr="00F97735">
          <w:rPr>
            <w:rStyle w:val="a6"/>
            <w:lang w:val="en-US"/>
          </w:rPr>
          <w:t xml:space="preserve">R </w:t>
        </w:r>
        <w:r w:rsidRPr="00F97735">
          <w:rPr>
            <w:rStyle w:val="a6"/>
          </w:rPr>
          <w:t>имплементация</w:t>
        </w:r>
      </w:hyperlink>
      <w:r>
        <w:rPr>
          <w:lang w:val="en-US"/>
        </w:rPr>
        <w:t xml:space="preserve">) </w:t>
      </w:r>
    </w:p>
    <w:p w:rsidR="00610D46" w:rsidRPr="00610D46" w:rsidRDefault="00610D46" w:rsidP="00610D46">
      <w:pPr>
        <w:pStyle w:val="a7"/>
        <w:numPr>
          <w:ilvl w:val="1"/>
          <w:numId w:val="3"/>
        </w:numPr>
      </w:pPr>
      <w:r>
        <w:t>Използвахме персептрон с един скрит слой. Броят неврони в скрития слой е 100. Броят</w:t>
      </w:r>
      <w:r>
        <w:rPr>
          <w:lang w:val="en-US"/>
        </w:rPr>
        <w:t xml:space="preserve"> </w:t>
      </w:r>
      <w:r>
        <w:t xml:space="preserve">максимални итерации за обучение е 1000. За първоначални тегла са </w:t>
      </w:r>
      <w:r w:rsidR="00067277">
        <w:t>използвани</w:t>
      </w:r>
      <w:r>
        <w:t xml:space="preserve"> случайно избрани. Обучаващата функция е </w:t>
      </w:r>
      <w:r>
        <w:rPr>
          <w:lang w:val="en-US"/>
        </w:rPr>
        <w:t>backpropagation.</w:t>
      </w:r>
    </w:p>
    <w:p w:rsidR="001B12C1" w:rsidRPr="00923977" w:rsidRDefault="00610D46" w:rsidP="001B12C1">
      <w:pPr>
        <w:pStyle w:val="a7"/>
        <w:numPr>
          <w:ilvl w:val="1"/>
          <w:numId w:val="3"/>
        </w:numPr>
      </w:pPr>
      <w:r>
        <w:t xml:space="preserve">Направихме експерименти с различна стойност на параметъра на функцията за обучение, като използвахме стойности в интервала </w:t>
      </w:r>
      <w:r>
        <w:rPr>
          <w:lang w:val="en-US"/>
        </w:rPr>
        <w:t xml:space="preserve">[0,1] </w:t>
      </w:r>
      <w:r>
        <w:t xml:space="preserve">с промяна в стотните. </w:t>
      </w:r>
    </w:p>
    <w:p w:rsidR="003666A5" w:rsidRDefault="00902922" w:rsidP="003666A5">
      <w:pPr>
        <w:pStyle w:val="1"/>
      </w:pPr>
      <w:bookmarkStart w:id="8" w:name="_Toc454991503"/>
      <w:r>
        <w:t>Резултати от експерименти</w:t>
      </w:r>
      <w:bookmarkEnd w:id="8"/>
    </w:p>
    <w:p w:rsidR="001B12C1" w:rsidRPr="00382603" w:rsidRDefault="001B12C1" w:rsidP="001B12C1">
      <w:pPr>
        <w:rPr>
          <w:color w:val="FF0000"/>
        </w:rPr>
      </w:pPr>
      <w:r w:rsidRPr="00382603">
        <w:rPr>
          <w:color w:val="FF0000"/>
        </w:rPr>
        <w:t>Пишеш видове екперименти – обучаващо бяло, тестово червено; об бяло, тестово бяло; об миксирано, тестово…</w:t>
      </w:r>
    </w:p>
    <w:p w:rsidR="00ED19E0" w:rsidRPr="00ED19E0" w:rsidRDefault="00ED19E0" w:rsidP="00ED19E0">
      <w:r>
        <w:t>Иван</w:t>
      </w:r>
    </w:p>
    <w:p w:rsidR="00902922" w:rsidRDefault="00902922" w:rsidP="00902922">
      <w:pPr>
        <w:pStyle w:val="1"/>
      </w:pPr>
      <w:bookmarkStart w:id="9" w:name="_Toc454991504"/>
      <w:r>
        <w:t>Заключение и бъдещо</w:t>
      </w:r>
      <w:bookmarkStart w:id="10" w:name="_GoBack"/>
      <w:bookmarkEnd w:id="10"/>
      <w:r>
        <w:t xml:space="preserve"> развитие</w:t>
      </w:r>
      <w:bookmarkEnd w:id="9"/>
    </w:p>
    <w:p w:rsidR="00ED19E0" w:rsidRPr="00ED19E0" w:rsidRDefault="00ED19E0" w:rsidP="00ED19E0">
      <w:r>
        <w:t>Иван</w:t>
      </w:r>
    </w:p>
    <w:p w:rsidR="000C1361" w:rsidRDefault="000C1361" w:rsidP="000C1361">
      <w:pPr>
        <w:pStyle w:val="1"/>
      </w:pPr>
      <w:bookmarkStart w:id="11" w:name="_Toc454991505"/>
      <w:r>
        <w:t>Разпределение на задачите</w:t>
      </w:r>
      <w:bookmarkEnd w:id="11"/>
    </w:p>
    <w:p w:rsidR="00ED19E0" w:rsidRPr="00ED19E0" w:rsidRDefault="00ED19E0" w:rsidP="00ED19E0">
      <w:r>
        <w:t>Иван</w:t>
      </w:r>
    </w:p>
    <w:p w:rsidR="003666A5" w:rsidRDefault="001250EE" w:rsidP="003666A5">
      <w:pPr>
        <w:pStyle w:val="1"/>
      </w:pPr>
      <w:bookmarkStart w:id="12" w:name="_Toc454991506"/>
      <w:r>
        <w:t>Литература и използвани източници</w:t>
      </w:r>
      <w:bookmarkEnd w:id="12"/>
    </w:p>
    <w:p w:rsidR="005E2F75" w:rsidRDefault="00634226" w:rsidP="00634226">
      <w:pPr>
        <w:pStyle w:val="a7"/>
        <w:numPr>
          <w:ilvl w:val="0"/>
          <w:numId w:val="1"/>
        </w:numPr>
        <w:rPr>
          <w:lang w:val="en-US"/>
        </w:rPr>
      </w:pPr>
      <w:r w:rsidRPr="00634226">
        <w:rPr>
          <w:lang w:val="en-US"/>
        </w:rPr>
        <w:t>Wine dataset</w:t>
      </w:r>
      <w:r>
        <w:rPr>
          <w:lang w:val="en-US"/>
        </w:rPr>
        <w:t>:</w:t>
      </w:r>
      <w:r w:rsidRPr="00634226">
        <w:rPr>
          <w:lang w:val="en-US"/>
        </w:rPr>
        <w:t xml:space="preserve"> </w:t>
      </w:r>
    </w:p>
    <w:p w:rsidR="00634226" w:rsidRDefault="00382603" w:rsidP="005E2F75">
      <w:pPr>
        <w:pStyle w:val="a7"/>
        <w:numPr>
          <w:ilvl w:val="1"/>
          <w:numId w:val="1"/>
        </w:numPr>
        <w:rPr>
          <w:lang w:val="en-US"/>
        </w:rPr>
      </w:pPr>
      <w:hyperlink r:id="rId37" w:history="1">
        <w:r w:rsidR="000F4BD2" w:rsidRPr="00E22DB5">
          <w:rPr>
            <w:rStyle w:val="a6"/>
            <w:lang w:val="en-US"/>
          </w:rPr>
          <w:t>https://archive.ics.uci.edu/ml/machine-learning-databases/wine-quality/</w:t>
        </w:r>
      </w:hyperlink>
    </w:p>
    <w:p w:rsidR="005E2F75" w:rsidRPr="005E2F75" w:rsidRDefault="000F4BD2" w:rsidP="000F4BD2">
      <w:pPr>
        <w:pStyle w:val="a7"/>
        <w:numPr>
          <w:ilvl w:val="0"/>
          <w:numId w:val="1"/>
        </w:numPr>
        <w:rPr>
          <w:lang w:val="en-US"/>
        </w:rPr>
      </w:pPr>
      <w:r>
        <w:lastRenderedPageBreak/>
        <w:t>Съществуващо решение:</w:t>
      </w:r>
    </w:p>
    <w:p w:rsidR="000F4BD2" w:rsidRPr="000F4BD2" w:rsidRDefault="000F4BD2" w:rsidP="005E2F75">
      <w:pPr>
        <w:pStyle w:val="a7"/>
        <w:numPr>
          <w:ilvl w:val="1"/>
          <w:numId w:val="1"/>
        </w:numPr>
        <w:rPr>
          <w:lang w:val="en-US"/>
        </w:rPr>
      </w:pPr>
      <w:r>
        <w:t xml:space="preserve"> </w:t>
      </w:r>
      <w:hyperlink r:id="rId38" w:history="1">
        <w:r w:rsidRPr="00E22DB5">
          <w:rPr>
            <w:rStyle w:val="a6"/>
          </w:rPr>
          <w:t>http://www.r-bloggers.com/predicting-wine-quality-using-random-forests/</w:t>
        </w:r>
      </w:hyperlink>
    </w:p>
    <w:p w:rsidR="005E2F75" w:rsidRDefault="005E2F75" w:rsidP="005E2F75">
      <w:pPr>
        <w:pStyle w:val="a7"/>
        <w:numPr>
          <w:ilvl w:val="0"/>
          <w:numId w:val="1"/>
        </w:numPr>
        <w:rPr>
          <w:lang w:val="en-US"/>
        </w:rPr>
      </w:pPr>
      <w:r>
        <w:rPr>
          <w:lang w:val="en-US"/>
        </w:rPr>
        <w:t xml:space="preserve">Random forest algorithm: </w:t>
      </w:r>
    </w:p>
    <w:p w:rsidR="000F4BD2" w:rsidRDefault="00382603" w:rsidP="005E2F75">
      <w:pPr>
        <w:pStyle w:val="a7"/>
        <w:numPr>
          <w:ilvl w:val="1"/>
          <w:numId w:val="1"/>
        </w:numPr>
        <w:rPr>
          <w:lang w:val="en-US"/>
        </w:rPr>
      </w:pPr>
      <w:hyperlink r:id="rId39" w:history="1">
        <w:r w:rsidR="005E2F75" w:rsidRPr="00E22DB5">
          <w:rPr>
            <w:rStyle w:val="a6"/>
            <w:lang w:val="en-US"/>
          </w:rPr>
          <w:t>https://cran.r-project.org/web/packages/randomForest/randomForest.pdf</w:t>
        </w:r>
      </w:hyperlink>
    </w:p>
    <w:p w:rsidR="005E2F75" w:rsidRDefault="005E2F75" w:rsidP="005E2F75">
      <w:pPr>
        <w:pStyle w:val="a7"/>
        <w:numPr>
          <w:ilvl w:val="0"/>
          <w:numId w:val="1"/>
        </w:numPr>
        <w:rPr>
          <w:lang w:val="en-US"/>
        </w:rPr>
      </w:pPr>
      <w:r>
        <w:rPr>
          <w:lang w:val="en-US"/>
        </w:rPr>
        <w:t>RSNNS – neural networks algorithm</w:t>
      </w:r>
    </w:p>
    <w:p w:rsidR="005E2F75" w:rsidRDefault="00382603" w:rsidP="005E2F75">
      <w:pPr>
        <w:pStyle w:val="a7"/>
        <w:numPr>
          <w:ilvl w:val="1"/>
          <w:numId w:val="1"/>
        </w:numPr>
        <w:rPr>
          <w:lang w:val="en-US"/>
        </w:rPr>
      </w:pPr>
      <w:hyperlink r:id="rId40" w:history="1">
        <w:r w:rsidR="005E2F75" w:rsidRPr="00E22DB5">
          <w:rPr>
            <w:rStyle w:val="a6"/>
            <w:lang w:val="en-US"/>
          </w:rPr>
          <w:t>https://cran.r-project.org/web/packages/RSNNS/RSNNS.pdf</w:t>
        </w:r>
      </w:hyperlink>
    </w:p>
    <w:p w:rsidR="005E2F75" w:rsidRPr="002D54AC" w:rsidRDefault="00382603" w:rsidP="005E2F75">
      <w:pPr>
        <w:pStyle w:val="a7"/>
        <w:numPr>
          <w:ilvl w:val="1"/>
          <w:numId w:val="1"/>
        </w:numPr>
        <w:rPr>
          <w:rStyle w:val="a6"/>
          <w:color w:val="auto"/>
          <w:u w:val="none"/>
          <w:lang w:val="en-US"/>
        </w:rPr>
      </w:pPr>
      <w:hyperlink r:id="rId41" w:history="1">
        <w:r w:rsidR="005E2F75" w:rsidRPr="00E22DB5">
          <w:rPr>
            <w:rStyle w:val="a6"/>
            <w:lang w:val="en-US"/>
          </w:rPr>
          <w:t>https://www.jstatsoft.org/article/view/v046i07</w:t>
        </w:r>
      </w:hyperlink>
    </w:p>
    <w:p w:rsidR="002D54AC" w:rsidRDefault="002D54AC" w:rsidP="002D54AC">
      <w:pPr>
        <w:pStyle w:val="a7"/>
        <w:numPr>
          <w:ilvl w:val="0"/>
          <w:numId w:val="1"/>
        </w:numPr>
        <w:rPr>
          <w:lang w:val="en-US"/>
        </w:rPr>
      </w:pPr>
      <w:r>
        <w:rPr>
          <w:lang w:val="en-US"/>
        </w:rPr>
        <w:t>R Project</w:t>
      </w:r>
    </w:p>
    <w:p w:rsidR="002D54AC" w:rsidRDefault="002D54AC" w:rsidP="002D54AC">
      <w:pPr>
        <w:pStyle w:val="a7"/>
        <w:numPr>
          <w:ilvl w:val="1"/>
          <w:numId w:val="1"/>
        </w:numPr>
        <w:rPr>
          <w:lang w:val="en-US"/>
        </w:rPr>
      </w:pPr>
      <w:hyperlink r:id="rId42" w:history="1">
        <w:r w:rsidRPr="00D25ACC">
          <w:rPr>
            <w:rStyle w:val="a6"/>
            <w:lang w:val="en-US"/>
          </w:rPr>
          <w:t>https://www.r-project.org/</w:t>
        </w:r>
      </w:hyperlink>
    </w:p>
    <w:p w:rsidR="002D54AC" w:rsidRPr="002D54AC" w:rsidRDefault="002D54AC" w:rsidP="002D54AC">
      <w:pPr>
        <w:pStyle w:val="a7"/>
        <w:numPr>
          <w:ilvl w:val="1"/>
          <w:numId w:val="1"/>
        </w:numPr>
        <w:rPr>
          <w:lang w:val="en-US"/>
        </w:rPr>
      </w:pPr>
    </w:p>
    <w:p w:rsidR="005E2F75" w:rsidRPr="00634226" w:rsidRDefault="005E2F75" w:rsidP="005E2F75">
      <w:pPr>
        <w:pStyle w:val="a7"/>
        <w:ind w:left="1440"/>
        <w:rPr>
          <w:lang w:val="en-US"/>
        </w:rPr>
      </w:pPr>
    </w:p>
    <w:sectPr w:rsidR="005E2F75" w:rsidRPr="00634226" w:rsidSect="00CE29F7">
      <w:type w:val="continuous"/>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Times">
    <w:panose1 w:val="02020603050405020304"/>
    <w:charset w:val="CC"/>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CB5623"/>
    <w:multiLevelType w:val="hybridMultilevel"/>
    <w:tmpl w:val="11B6C876"/>
    <w:lvl w:ilvl="0" w:tplc="940C1DBC">
      <w:numFmt w:val="bullet"/>
      <w:lvlText w:val="-"/>
      <w:lvlJc w:val="left"/>
      <w:pPr>
        <w:ind w:left="720" w:hanging="360"/>
      </w:pPr>
      <w:rPr>
        <w:rFonts w:ascii="Calibri" w:eastAsiaTheme="minorHAnsi" w:hAnsi="Calibri"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5EED6433"/>
    <w:multiLevelType w:val="hybridMultilevel"/>
    <w:tmpl w:val="740C88CA"/>
    <w:lvl w:ilvl="0" w:tplc="89E6C1E8">
      <w:numFmt w:val="bullet"/>
      <w:lvlText w:val=""/>
      <w:lvlJc w:val="left"/>
      <w:pPr>
        <w:ind w:left="720" w:hanging="360"/>
      </w:pPr>
      <w:rPr>
        <w:rFonts w:ascii="Symbol" w:eastAsiaTheme="minorHAnsi" w:hAnsi="Symbol"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71E77D19"/>
    <w:multiLevelType w:val="hybridMultilevel"/>
    <w:tmpl w:val="D0EA2F76"/>
    <w:lvl w:ilvl="0" w:tplc="7DCECC44">
      <w:numFmt w:val="bullet"/>
      <w:lvlText w:val=""/>
      <w:lvlJc w:val="left"/>
      <w:pPr>
        <w:ind w:left="720" w:hanging="360"/>
      </w:pPr>
      <w:rPr>
        <w:rFonts w:ascii="Symbol" w:eastAsiaTheme="minorHAnsi" w:hAnsi="Symbol"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9FA"/>
    <w:rsid w:val="000639FA"/>
    <w:rsid w:val="00067277"/>
    <w:rsid w:val="000C1361"/>
    <w:rsid w:val="000F4BD2"/>
    <w:rsid w:val="001250EE"/>
    <w:rsid w:val="001479E1"/>
    <w:rsid w:val="001B12C1"/>
    <w:rsid w:val="00223931"/>
    <w:rsid w:val="00232FE1"/>
    <w:rsid w:val="00281E94"/>
    <w:rsid w:val="002D54AC"/>
    <w:rsid w:val="003176E3"/>
    <w:rsid w:val="003666A5"/>
    <w:rsid w:val="00382603"/>
    <w:rsid w:val="003C0ED3"/>
    <w:rsid w:val="003D40F4"/>
    <w:rsid w:val="003F632A"/>
    <w:rsid w:val="00401C8A"/>
    <w:rsid w:val="004355E8"/>
    <w:rsid w:val="004614CA"/>
    <w:rsid w:val="004F6CF9"/>
    <w:rsid w:val="00517015"/>
    <w:rsid w:val="005A7322"/>
    <w:rsid w:val="005E2F75"/>
    <w:rsid w:val="00610D46"/>
    <w:rsid w:val="00634226"/>
    <w:rsid w:val="00661D99"/>
    <w:rsid w:val="00877583"/>
    <w:rsid w:val="00902922"/>
    <w:rsid w:val="00923977"/>
    <w:rsid w:val="00925BBA"/>
    <w:rsid w:val="009312D4"/>
    <w:rsid w:val="009A3736"/>
    <w:rsid w:val="00AB013F"/>
    <w:rsid w:val="00BF4B7D"/>
    <w:rsid w:val="00CE29F7"/>
    <w:rsid w:val="00D366EF"/>
    <w:rsid w:val="00DF591B"/>
    <w:rsid w:val="00E40301"/>
    <w:rsid w:val="00ED19E0"/>
    <w:rsid w:val="00F052C2"/>
    <w:rsid w:val="00F32B52"/>
    <w:rsid w:val="00F97735"/>
    <w:rsid w:val="00FB7188"/>
    <w:rsid w:val="00FE53D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8A751"/>
  <w15:chartTrackingRefBased/>
  <w15:docId w15:val="{2A5E356E-389B-4796-A9DB-B8997A9E2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666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029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366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0639FA"/>
    <w:pPr>
      <w:spacing w:after="0" w:line="240" w:lineRule="auto"/>
    </w:pPr>
    <w:rPr>
      <w:rFonts w:eastAsiaTheme="minorEastAsia"/>
      <w:lang w:eastAsia="bg-BG"/>
    </w:rPr>
  </w:style>
  <w:style w:type="character" w:customStyle="1" w:styleId="a4">
    <w:name w:val="Без разредка Знак"/>
    <w:basedOn w:val="a0"/>
    <w:link w:val="a3"/>
    <w:uiPriority w:val="1"/>
    <w:rsid w:val="000639FA"/>
    <w:rPr>
      <w:rFonts w:eastAsiaTheme="minorEastAsia"/>
      <w:lang w:eastAsia="bg-BG"/>
    </w:rPr>
  </w:style>
  <w:style w:type="character" w:customStyle="1" w:styleId="10">
    <w:name w:val="Заглавие 1 Знак"/>
    <w:basedOn w:val="a0"/>
    <w:link w:val="1"/>
    <w:uiPriority w:val="9"/>
    <w:rsid w:val="003666A5"/>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3666A5"/>
    <w:pPr>
      <w:outlineLvl w:val="9"/>
    </w:pPr>
    <w:rPr>
      <w:lang w:eastAsia="bg-BG"/>
    </w:rPr>
  </w:style>
  <w:style w:type="paragraph" w:styleId="11">
    <w:name w:val="toc 1"/>
    <w:basedOn w:val="a"/>
    <w:next w:val="a"/>
    <w:autoRedefine/>
    <w:uiPriority w:val="39"/>
    <w:unhideWhenUsed/>
    <w:rsid w:val="003666A5"/>
    <w:pPr>
      <w:spacing w:after="100"/>
    </w:pPr>
  </w:style>
  <w:style w:type="character" w:styleId="a6">
    <w:name w:val="Hyperlink"/>
    <w:basedOn w:val="a0"/>
    <w:uiPriority w:val="99"/>
    <w:unhideWhenUsed/>
    <w:rsid w:val="003666A5"/>
    <w:rPr>
      <w:color w:val="0563C1" w:themeColor="hyperlink"/>
      <w:u w:val="single"/>
    </w:rPr>
  </w:style>
  <w:style w:type="character" w:customStyle="1" w:styleId="20">
    <w:name w:val="Заглавие 2 Знак"/>
    <w:basedOn w:val="a0"/>
    <w:link w:val="2"/>
    <w:uiPriority w:val="9"/>
    <w:rsid w:val="00902922"/>
    <w:rPr>
      <w:rFonts w:asciiTheme="majorHAnsi" w:eastAsiaTheme="majorEastAsia" w:hAnsiTheme="majorHAnsi" w:cstheme="majorBidi"/>
      <w:color w:val="2E74B5" w:themeColor="accent1" w:themeShade="BF"/>
      <w:sz w:val="26"/>
      <w:szCs w:val="26"/>
    </w:rPr>
  </w:style>
  <w:style w:type="paragraph" w:styleId="a7">
    <w:name w:val="List Paragraph"/>
    <w:basedOn w:val="a"/>
    <w:uiPriority w:val="34"/>
    <w:qFormat/>
    <w:rsid w:val="00634226"/>
    <w:pPr>
      <w:ind w:left="720"/>
      <w:contextualSpacing/>
    </w:pPr>
  </w:style>
  <w:style w:type="paragraph" w:styleId="21">
    <w:name w:val="toc 2"/>
    <w:basedOn w:val="a"/>
    <w:next w:val="a"/>
    <w:autoRedefine/>
    <w:uiPriority w:val="39"/>
    <w:unhideWhenUsed/>
    <w:rsid w:val="00925BBA"/>
    <w:pPr>
      <w:spacing w:after="100"/>
      <w:ind w:left="220"/>
    </w:pPr>
  </w:style>
  <w:style w:type="paragraph" w:styleId="a8">
    <w:name w:val="caption"/>
    <w:basedOn w:val="a"/>
    <w:next w:val="a"/>
    <w:uiPriority w:val="35"/>
    <w:unhideWhenUsed/>
    <w:qFormat/>
    <w:rsid w:val="00DF591B"/>
    <w:pPr>
      <w:spacing w:after="200" w:line="240" w:lineRule="auto"/>
    </w:pPr>
    <w:rPr>
      <w:i/>
      <w:iCs/>
      <w:color w:val="44546A" w:themeColor="text2"/>
      <w:sz w:val="18"/>
      <w:szCs w:val="18"/>
    </w:rPr>
  </w:style>
  <w:style w:type="character" w:customStyle="1" w:styleId="30">
    <w:name w:val="Заглавие 3 Знак"/>
    <w:basedOn w:val="a0"/>
    <w:link w:val="3"/>
    <w:uiPriority w:val="9"/>
    <w:rsid w:val="00D366E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6304364">
      <w:bodyDiv w:val="1"/>
      <w:marLeft w:val="0"/>
      <w:marRight w:val="0"/>
      <w:marTop w:val="0"/>
      <w:marBottom w:val="0"/>
      <w:divBdr>
        <w:top w:val="none" w:sz="0" w:space="0" w:color="auto"/>
        <w:left w:val="none" w:sz="0" w:space="0" w:color="auto"/>
        <w:bottom w:val="none" w:sz="0" w:space="0" w:color="auto"/>
        <w:right w:val="none" w:sz="0" w:space="0" w:color="auto"/>
      </w:divBdr>
    </w:div>
    <w:div w:id="1702319333">
      <w:bodyDiv w:val="1"/>
      <w:marLeft w:val="0"/>
      <w:marRight w:val="0"/>
      <w:marTop w:val="0"/>
      <w:marBottom w:val="0"/>
      <w:divBdr>
        <w:top w:val="none" w:sz="0" w:space="0" w:color="auto"/>
        <w:left w:val="none" w:sz="0" w:space="0" w:color="auto"/>
        <w:bottom w:val="none" w:sz="0" w:space="0" w:color="auto"/>
        <w:right w:val="none" w:sz="0" w:space="0" w:color="auto"/>
      </w:divBdr>
    </w:div>
    <w:div w:id="209081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project.org/"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cran.r-project.org/web/packages/randomForest/randomForest.pdf"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s://www.r-project.org/" TargetMode="External"/><Relationship Id="rId7" Type="http://schemas.openxmlformats.org/officeDocument/2006/relationships/hyperlink" Target="http://www.r-bloggers.com/predicting-wine-quality-using-random-forest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www.r-bloggers.com/predicting-wine-quality-using-random-forests/"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www.jstatsoft.org/article/view/v046i0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archive.ics.uci.edu/ml/machine-learning-databases/wine-quality/" TargetMode="External"/><Relationship Id="rId40" Type="http://schemas.openxmlformats.org/officeDocument/2006/relationships/hyperlink" Target="https://cran.r-project.org/web/packages/RSNNS/RSNNS.pdf"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cran.r-project.org/web/packages/RSNNS/RSNNS.pdf"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cran.r-project.org/web/packages/randomForest/randomForest.pdf" TargetMode="External"/><Relationship Id="rId43"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24965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9E6311-2A75-41F6-971B-749A580DA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Pages>
  <Words>982</Words>
  <Characters>5599</Characters>
  <Application>Microsoft Office Word</Application>
  <DocSecurity>0</DocSecurity>
  <Lines>46</Lines>
  <Paragraphs>13</Paragraphs>
  <ScaleCrop>false</ScaleCrop>
  <HeadingPairs>
    <vt:vector size="2" baseType="variant">
      <vt:variant>
        <vt:lpstr>Заглавие</vt:lpstr>
      </vt:variant>
      <vt:variant>
        <vt:i4>1</vt:i4>
      </vt:variant>
    </vt:vector>
  </HeadingPairs>
  <TitlesOfParts>
    <vt:vector size="1" baseType="lpstr">
      <vt:lpstr>Проект за курса „Откриване на знания в данни“</vt:lpstr>
    </vt:vector>
  </TitlesOfParts>
  <Company>Сияна славова</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за курса „Откриване на знания в данни“</dc:title>
  <dc:subject>Задача: wine quality classification</dc:subject>
  <dc:creator>Изготвили:</dc:creator>
  <cp:keywords/>
  <dc:description/>
  <cp:lastModifiedBy>siyanaslavova@gmail.com</cp:lastModifiedBy>
  <cp:revision>43</cp:revision>
  <dcterms:created xsi:type="dcterms:W3CDTF">2016-06-18T15:28:00Z</dcterms:created>
  <dcterms:modified xsi:type="dcterms:W3CDTF">2016-06-29T20:33:00Z</dcterms:modified>
</cp:coreProperties>
</file>